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454" w:rsidRDefault="007E4454">
      <w:pPr>
        <w:pStyle w:val="a3"/>
        <w:ind w:left="0"/>
        <w:rPr>
          <w:rFonts w:ascii="Times New Roman"/>
        </w:rPr>
      </w:pPr>
    </w:p>
    <w:p w:rsidR="00D11A33" w:rsidRDefault="00D11A33">
      <w:pPr>
        <w:pStyle w:val="a3"/>
        <w:spacing w:before="2"/>
        <w:ind w:left="0"/>
        <w:rPr>
          <w:rFonts w:ascii="Times New Roman"/>
        </w:rPr>
      </w:pPr>
    </w:p>
    <w:p w:rsidR="00D11A33" w:rsidRDefault="007E4454">
      <w:pPr>
        <w:pStyle w:val="4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Тема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3.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Гуманістична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парадигма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мистецької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освіти</w:t>
      </w:r>
    </w:p>
    <w:bookmarkEnd w:id="0"/>
    <w:p w:rsidR="00D11A33" w:rsidRDefault="00D11A33">
      <w:pPr>
        <w:pStyle w:val="a3"/>
        <w:ind w:left="0"/>
        <w:rPr>
          <w:rFonts w:ascii="Times New Roman"/>
          <w:b/>
          <w:i/>
        </w:rPr>
      </w:pPr>
    </w:p>
    <w:p w:rsidR="00D11A33" w:rsidRDefault="00D11A33">
      <w:pPr>
        <w:pStyle w:val="a3"/>
        <w:spacing w:before="1"/>
        <w:ind w:left="0"/>
        <w:rPr>
          <w:rFonts w:ascii="Times New Roman"/>
          <w:b/>
          <w:i/>
        </w:rPr>
      </w:pPr>
    </w:p>
    <w:p w:rsidR="00D11A33" w:rsidRDefault="007E445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Чим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викликане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звертання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означеної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проблеми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проблеми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гуманізації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мистецької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освіти?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наукових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роботах,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0"/>
        </w:rPr>
        <w:t>в</w:t>
      </w:r>
    </w:p>
    <w:p w:rsidR="00D11A33" w:rsidRDefault="007E4454">
      <w:pPr>
        <w:pStyle w:val="a3"/>
        <w:spacing w:before="3" w:line="237" w:lineRule="auto"/>
        <w:ind w:right="466"/>
        <w:rPr>
          <w:rFonts w:ascii="Times New Roman" w:hAnsi="Times New Roman"/>
        </w:rPr>
      </w:pPr>
      <w:r>
        <w:rPr>
          <w:rFonts w:ascii="Times New Roman" w:hAnsi="Times New Roman"/>
        </w:rPr>
        <w:t>методичних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статтях тема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гуманізації —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найширше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обговорюється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нині.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Немає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мабуть, жодної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методичної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роботи,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написаної в наші дні, в якій не йшлося б про важл</w:t>
      </w:r>
      <w:r>
        <w:rPr>
          <w:rFonts w:ascii="Times New Roman" w:hAnsi="Times New Roman"/>
        </w:rPr>
        <w:t xml:space="preserve">ивість гуманізації навчання. Невипадково прогресивна спільнота, і </w:t>
      </w:r>
      <w:proofErr w:type="spellStart"/>
      <w:r>
        <w:rPr>
          <w:rFonts w:ascii="Times New Roman" w:hAnsi="Times New Roman"/>
        </w:rPr>
        <w:t>мистецько</w:t>
      </w:r>
      <w:proofErr w:type="spellEnd"/>
      <w:r>
        <w:rPr>
          <w:rFonts w:ascii="Times New Roman" w:hAnsi="Times New Roman"/>
        </w:rPr>
        <w:t>- педагогічна зокрема, постійно звертається до понять гуманізації освіти.</w:t>
      </w:r>
    </w:p>
    <w:p w:rsidR="00D11A33" w:rsidRDefault="00D11A33">
      <w:pPr>
        <w:pStyle w:val="a3"/>
        <w:spacing w:before="2"/>
        <w:ind w:left="0"/>
        <w:rPr>
          <w:rFonts w:ascii="Times New Roman"/>
        </w:rPr>
      </w:pPr>
    </w:p>
    <w:p w:rsidR="00D11A33" w:rsidRDefault="007E445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Якщо поставити питання у такий спосіб: «В чому сенс мистецької освіти?» «Що важливіше —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навчити дитину гра</w:t>
      </w:r>
      <w:r>
        <w:rPr>
          <w:rFonts w:ascii="Times New Roman" w:hAnsi="Times New Roman"/>
        </w:rPr>
        <w:t>ти на музичному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інструменті, чи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зацікавити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її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мистецтвом?»,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«Навчити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малювати, чи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прищепити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потяг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мистецтва,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розвинути творчі здібності?», «Відпрацювати танцювальні рухи чи через мистецтво хореографії розвинути у учнів почуття</w:t>
      </w:r>
    </w:p>
    <w:p w:rsidR="00D11A33" w:rsidRDefault="007E4454">
      <w:pPr>
        <w:pStyle w:val="a3"/>
        <w:spacing w:before="1"/>
        <w:ind w:right="415"/>
        <w:rPr>
          <w:rFonts w:ascii="Times New Roman" w:hAnsi="Times New Roman"/>
        </w:rPr>
      </w:pPr>
      <w:r>
        <w:rPr>
          <w:rFonts w:ascii="Times New Roman" w:hAnsi="Times New Roman"/>
        </w:rPr>
        <w:t>прекрасного?». Можна модифікувати ці питання таким чином: «Чи потрібно всіх без винятку дітей залучати до занять мистецтвом?», «Чи не краще в наш технократичний вік якомога раніше залучити дитину до осягнення наукових знань, не відволікаючи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і без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обме</w:t>
      </w:r>
      <w:r>
        <w:rPr>
          <w:rFonts w:ascii="Times New Roman" w:hAnsi="Times New Roman"/>
        </w:rPr>
        <w:t>жений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час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заняття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музикою, хореографією,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образотворчим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мистецтвом?»,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«Чи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варто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втрачати час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мистецтво,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коли 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дитини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немає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яскраво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виражених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здібностей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цих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занять?».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жаль,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надто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поширеною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виявиться відповідь: «Питання мистецького навчання треба вирішувати індивідуально», або: «Не варто гаяти час на музику тим, кому ведмідь на вухо наступив, хай краще займуться чимось кориснішим і т. п.». В подібних відповідях легко простежити зневажливе ста</w:t>
      </w:r>
      <w:r>
        <w:rPr>
          <w:rFonts w:ascii="Times New Roman" w:hAnsi="Times New Roman"/>
        </w:rPr>
        <w:t>влення до права дитини на всебічний розвиток.</w:t>
      </w:r>
    </w:p>
    <w:p w:rsidR="00D11A33" w:rsidRDefault="007E4454">
      <w:pPr>
        <w:pStyle w:val="a3"/>
        <w:spacing w:before="229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Якщо йдеться про гуманістичні орієнтири сучасного мистецького навчання, слід згадати гасло, яке має стати його найлюдянішим постулатом: «Мистецтво — для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всіх дітей! Всі діти — для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мистецтва!». Мистецтво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потрібн</w:t>
      </w:r>
      <w:r>
        <w:rPr>
          <w:rFonts w:ascii="Times New Roman" w:hAnsi="Times New Roman"/>
        </w:rPr>
        <w:t>е всім — і стихійно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обдарованим,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хай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не дуже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здібним,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але дуже дорогим для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нас дітям,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формування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особистості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яких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такий потужний вплив справляє Мистецтво.</w:t>
      </w:r>
    </w:p>
    <w:p w:rsidR="00D11A33" w:rsidRDefault="00D11A33">
      <w:pPr>
        <w:pStyle w:val="a3"/>
        <w:spacing w:before="3"/>
        <w:ind w:left="0"/>
        <w:rPr>
          <w:rFonts w:ascii="Times New Roman"/>
        </w:rPr>
      </w:pPr>
    </w:p>
    <w:p w:rsidR="00D11A33" w:rsidRDefault="007E445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Розбудова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сучасного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суспільства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передбачає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поворот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шлях цивілізації, що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сумісно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прокладаєтьс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людством.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Свобода вибору, створення рівних можливостей для кожного, гармонізація стосунків між людьми — необхідні ознаки </w:t>
      </w:r>
      <w:proofErr w:type="spellStart"/>
      <w:r>
        <w:rPr>
          <w:rFonts w:ascii="Times New Roman" w:hAnsi="Times New Roman"/>
        </w:rPr>
        <w:t>загаль</w:t>
      </w:r>
      <w:proofErr w:type="spellEnd"/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нолюдських</w:t>
      </w:r>
      <w:proofErr w:type="spellEnd"/>
      <w:r>
        <w:rPr>
          <w:rFonts w:ascii="Times New Roman" w:hAnsi="Times New Roman"/>
        </w:rPr>
        <w:t xml:space="preserve"> підходів. Справжній гуманізм передбачає зрушення пріоритетів з матеріальних цінностей до духовних, з</w:t>
      </w:r>
    </w:p>
    <w:p w:rsidR="00D11A33" w:rsidRDefault="007E4454">
      <w:pPr>
        <w:pStyle w:val="a3"/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однобокої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орі</w:t>
      </w:r>
      <w:r>
        <w:rPr>
          <w:rFonts w:ascii="Times New Roman" w:hAnsi="Times New Roman"/>
        </w:rPr>
        <w:t>єнтації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масові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підходи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увагу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кожної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особистості,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внутрішнього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світу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людини.</w:t>
      </w:r>
    </w:p>
    <w:p w:rsidR="00D11A33" w:rsidRDefault="007E4454">
      <w:pPr>
        <w:pStyle w:val="a3"/>
        <w:spacing w:before="70"/>
        <w:rPr>
          <w:rFonts w:ascii="Times New Roman" w:hAnsi="Times New Roman"/>
        </w:rPr>
      </w:pPr>
      <w:r>
        <w:rPr>
          <w:rFonts w:ascii="Times New Roman" w:hAnsi="Times New Roman"/>
        </w:rPr>
        <w:t>Динамізм сьогодення, органічно поєднаний з науково-технічним прогресом, робить особливо .</w:t>
      </w:r>
      <w:proofErr w:type="spellStart"/>
      <w:r>
        <w:rPr>
          <w:rFonts w:ascii="Times New Roman" w:hAnsi="Times New Roman"/>
        </w:rPr>
        <w:t>жтуальним</w:t>
      </w:r>
      <w:proofErr w:type="spellEnd"/>
      <w:r>
        <w:rPr>
          <w:rFonts w:ascii="Times New Roman" w:hAnsi="Times New Roman"/>
        </w:rPr>
        <w:t xml:space="preserve"> гуманістичне спрямування мистецької освіти. Саме мистецтво покликане відтворити цілісність </w:t>
      </w:r>
      <w:proofErr w:type="spellStart"/>
      <w:r>
        <w:rPr>
          <w:rFonts w:ascii="Times New Roman" w:hAnsi="Times New Roman"/>
        </w:rPr>
        <w:t>буггя</w:t>
      </w:r>
      <w:proofErr w:type="spellEnd"/>
      <w:r>
        <w:rPr>
          <w:rFonts w:ascii="Times New Roman" w:hAnsi="Times New Roman"/>
        </w:rPr>
        <w:t xml:space="preserve"> людини, протистояти руйнаціям технократичного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мислення,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вузь</w:t>
      </w:r>
      <w:r>
        <w:rPr>
          <w:rFonts w:ascii="Times New Roman" w:hAnsi="Times New Roman"/>
        </w:rPr>
        <w:t>кому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підходу до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усвідомлення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сенсу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людського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буття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позицій бездушного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практицизму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і</w:t>
      </w:r>
    </w:p>
    <w:p w:rsidR="00D11A33" w:rsidRDefault="007E4454">
      <w:pPr>
        <w:pStyle w:val="a3"/>
        <w:spacing w:before="1"/>
        <w:ind w:right="4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утилітаризму. </w:t>
      </w:r>
      <w:proofErr w:type="spellStart"/>
      <w:r>
        <w:rPr>
          <w:rFonts w:ascii="Times New Roman" w:hAnsi="Times New Roman"/>
        </w:rPr>
        <w:t>Пpитя</w:t>
      </w:r>
      <w:proofErr w:type="spellEnd"/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альна</w:t>
      </w:r>
      <w:proofErr w:type="spell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гуманістична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сила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справжнього мистецтва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полягає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тому, що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поряд із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виробництвом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цінностей художньо-матеріального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порядку воно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опікується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«виробництвом»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власне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людини, форму-</w:t>
      </w:r>
      <w:r>
        <w:rPr>
          <w:rFonts w:ascii="Times New Roman" w:hAnsi="Times New Roman"/>
          <w:spacing w:val="-9"/>
        </w:rPr>
        <w:t xml:space="preserve"> </w:t>
      </w:r>
      <w:proofErr w:type="spellStart"/>
      <w:r>
        <w:rPr>
          <w:rFonts w:ascii="Times New Roman" w:hAnsi="Times New Roman"/>
        </w:rPr>
        <w:t>нанням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шляхетної,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одухотвореної </w:t>
      </w:r>
      <w:r>
        <w:rPr>
          <w:rFonts w:ascii="Times New Roman" w:hAnsi="Times New Roman"/>
          <w:spacing w:val="-2"/>
        </w:rPr>
        <w:t>особистості.</w:t>
      </w:r>
    </w:p>
    <w:p w:rsidR="00D11A33" w:rsidRDefault="00D11A33">
      <w:pPr>
        <w:pStyle w:val="a3"/>
        <w:spacing w:before="2"/>
        <w:ind w:left="0"/>
        <w:rPr>
          <w:rFonts w:ascii="Times New Roman"/>
        </w:rPr>
      </w:pPr>
    </w:p>
    <w:p w:rsidR="00D11A33" w:rsidRDefault="007E4454">
      <w:pPr>
        <w:pStyle w:val="a3"/>
        <w:ind w:right="415"/>
        <w:rPr>
          <w:rFonts w:ascii="Times New Roman" w:hAnsi="Times New Roman"/>
        </w:rPr>
      </w:pPr>
      <w:r>
        <w:rPr>
          <w:rFonts w:ascii="Times New Roman" w:hAnsi="Times New Roman"/>
        </w:rPr>
        <w:t>Гуманістична основа мистецького навчання означає насамперед визнання права кожної дитини на музичний розвиток незалежно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від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її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природних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здібностей. Ні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 кого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із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сучасних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педагогів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викликає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сумніву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необхідність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залучення всіх дітей без винятку до опанування основ наук. Так само і </w:t>
      </w:r>
      <w:proofErr w:type="spellStart"/>
      <w:r>
        <w:rPr>
          <w:rFonts w:ascii="Times New Roman" w:hAnsi="Times New Roman"/>
        </w:rPr>
        <w:t>загальновиховні</w:t>
      </w:r>
      <w:proofErr w:type="spellEnd"/>
      <w:r>
        <w:rPr>
          <w:rFonts w:ascii="Times New Roman" w:hAnsi="Times New Roman"/>
        </w:rPr>
        <w:t xml:space="preserve"> координати мистецького розвитку не повинні бути</w:t>
      </w:r>
    </w:p>
    <w:p w:rsidR="00D11A33" w:rsidRDefault="007E4454">
      <w:pPr>
        <w:pStyle w:val="a3"/>
        <w:spacing w:before="6" w:line="235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предметом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обговорення. Вимога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зробити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мистецтво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надбанням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кожної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дитини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конте</w:t>
      </w:r>
      <w:r>
        <w:rPr>
          <w:rFonts w:ascii="Times New Roman" w:hAnsi="Times New Roman"/>
        </w:rPr>
        <w:t>ксті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розвитку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культури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сучасного суспільства звучить особливо актуально.</w:t>
      </w:r>
    </w:p>
    <w:p w:rsidR="00D11A33" w:rsidRDefault="00D11A33">
      <w:pPr>
        <w:pStyle w:val="a3"/>
        <w:spacing w:before="1"/>
        <w:ind w:left="0"/>
        <w:rPr>
          <w:rFonts w:ascii="Times New Roman"/>
        </w:rPr>
      </w:pPr>
    </w:p>
    <w:p w:rsidR="00D11A33" w:rsidRDefault="007E4454">
      <w:pPr>
        <w:pStyle w:val="a3"/>
        <w:spacing w:before="1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Сенс життя реалізується в самому житті, в розкритті здібностей людини, в здійсненні її індивідуального покликання, призначення.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ж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і гуманістична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парадигма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мистецької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освіти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містить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ідеї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забезпечення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розвитку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реалізації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мистецьких здібностей кожної дитини.</w:t>
      </w:r>
    </w:p>
    <w:p w:rsidR="00D11A33" w:rsidRDefault="00D11A33">
      <w:pPr>
        <w:pStyle w:val="a3"/>
        <w:spacing w:before="2"/>
        <w:ind w:left="0"/>
        <w:rPr>
          <w:rFonts w:ascii="Times New Roman"/>
        </w:rPr>
      </w:pPr>
    </w:p>
    <w:p w:rsidR="00D11A33" w:rsidRDefault="007E445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Впровадження гуманістичної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парадигми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мистецького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навчання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передбачає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дотримання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цілого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ряду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вимог. Серед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них першочергового значення </w:t>
      </w:r>
      <w:proofErr w:type="spellStart"/>
      <w:r>
        <w:rPr>
          <w:rFonts w:ascii="Times New Roman" w:hAnsi="Times New Roman"/>
        </w:rPr>
        <w:t>набу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вають</w:t>
      </w:r>
      <w:proofErr w:type="spellEnd"/>
      <w:r>
        <w:rPr>
          <w:rFonts w:ascii="Times New Roman" w:hAnsi="Times New Roman"/>
        </w:rPr>
        <w:t xml:space="preserve"> такі, як:</w:t>
      </w:r>
    </w:p>
    <w:p w:rsidR="00D11A33" w:rsidRDefault="00D11A33">
      <w:pPr>
        <w:pStyle w:val="a3"/>
        <w:spacing w:before="1"/>
        <w:ind w:left="0"/>
        <w:rPr>
          <w:rFonts w:ascii="Times New Roman"/>
        </w:rPr>
      </w:pPr>
    </w:p>
    <w:p w:rsidR="00D11A33" w:rsidRDefault="007E4454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застосування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процесі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навчання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творів,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зміст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яких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сповнено</w:t>
      </w:r>
      <w:r>
        <w:rPr>
          <w:rFonts w:ascii="Times New Roman" w:hAnsi="Times New Roman"/>
          <w:spacing w:val="-10"/>
        </w:rPr>
        <w:t xml:space="preserve"> </w:t>
      </w:r>
      <w:proofErr w:type="spellStart"/>
      <w:r>
        <w:rPr>
          <w:rFonts w:ascii="Times New Roman" w:hAnsi="Times New Roman"/>
        </w:rPr>
        <w:t>іуманістичного</w:t>
      </w:r>
      <w:proofErr w:type="spellEnd"/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смислу;</w:t>
      </w:r>
    </w:p>
    <w:p w:rsidR="00D11A33" w:rsidRDefault="00D11A33">
      <w:pPr>
        <w:pStyle w:val="a3"/>
        <w:spacing w:before="1"/>
        <w:ind w:left="0"/>
        <w:rPr>
          <w:rFonts w:ascii="Times New Roman"/>
        </w:rPr>
      </w:pPr>
    </w:p>
    <w:p w:rsidR="00D11A33" w:rsidRDefault="007E4454">
      <w:pPr>
        <w:pStyle w:val="a4"/>
        <w:numPr>
          <w:ilvl w:val="0"/>
          <w:numId w:val="16"/>
        </w:numPr>
        <w:tabs>
          <w:tab w:val="left" w:pos="121"/>
        </w:tabs>
        <w:ind w:left="121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стимулювання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критично-оцінного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ставлення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учнів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до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мистецтва,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вільне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його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виявлення;</w:t>
      </w:r>
    </w:p>
    <w:p w:rsidR="00D11A33" w:rsidRDefault="007E4454">
      <w:pPr>
        <w:pStyle w:val="a4"/>
        <w:numPr>
          <w:ilvl w:val="0"/>
          <w:numId w:val="16"/>
        </w:numPr>
        <w:tabs>
          <w:tab w:val="left" w:pos="121"/>
        </w:tabs>
        <w:spacing w:before="226"/>
        <w:ind w:left="121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максимальну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активізацію,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розвиток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творчих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можливостей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учнів;</w:t>
      </w:r>
    </w:p>
    <w:p w:rsidR="00D11A33" w:rsidRDefault="00D11A33">
      <w:pPr>
        <w:pStyle w:val="a3"/>
        <w:spacing w:before="1"/>
        <w:ind w:left="0"/>
        <w:rPr>
          <w:rFonts w:ascii="Times New Roman"/>
        </w:rPr>
      </w:pPr>
    </w:p>
    <w:p w:rsidR="00D11A33" w:rsidRDefault="007E4454">
      <w:pPr>
        <w:pStyle w:val="a4"/>
        <w:numPr>
          <w:ilvl w:val="0"/>
          <w:numId w:val="16"/>
        </w:numPr>
        <w:tabs>
          <w:tab w:val="left" w:pos="121"/>
        </w:tabs>
        <w:ind w:left="121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створення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позитивного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емоційного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забарвлення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процесу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навчання;</w:t>
      </w:r>
    </w:p>
    <w:p w:rsidR="00D11A33" w:rsidRDefault="00D11A33">
      <w:pPr>
        <w:pStyle w:val="a3"/>
        <w:spacing w:before="1"/>
        <w:ind w:left="0"/>
        <w:rPr>
          <w:rFonts w:ascii="Times New Roman"/>
        </w:rPr>
      </w:pPr>
    </w:p>
    <w:p w:rsidR="00D11A33" w:rsidRDefault="007E4454">
      <w:pPr>
        <w:pStyle w:val="a4"/>
        <w:numPr>
          <w:ilvl w:val="0"/>
          <w:numId w:val="16"/>
        </w:numPr>
        <w:tabs>
          <w:tab w:val="left" w:pos="121"/>
        </w:tabs>
        <w:ind w:right="474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повагу до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учня,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розвиток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нього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людської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гідності,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почуття відповідальності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за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результати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навчання,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всебічного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осягнення і розповсюдження кращих здобутків музичного мистецтва;</w:t>
      </w:r>
    </w:p>
    <w:p w:rsidR="00D11A33" w:rsidRDefault="00D11A33">
      <w:pPr>
        <w:pStyle w:val="a3"/>
        <w:spacing w:before="1"/>
        <w:ind w:left="0"/>
        <w:rPr>
          <w:rFonts w:ascii="Times New Roman"/>
        </w:rPr>
      </w:pPr>
    </w:p>
    <w:p w:rsidR="00D11A33" w:rsidRPr="007E4454" w:rsidRDefault="007E4454">
      <w:pPr>
        <w:pStyle w:val="a4"/>
        <w:numPr>
          <w:ilvl w:val="0"/>
          <w:numId w:val="16"/>
        </w:numPr>
        <w:tabs>
          <w:tab w:val="left" w:pos="121"/>
        </w:tabs>
        <w:ind w:left="121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поєднання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нормативного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забезпечення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змісту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навчання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із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наданням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учневі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можливості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вільного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вибору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його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напрямів.</w:t>
      </w:r>
    </w:p>
    <w:p w:rsidR="007E4454" w:rsidRPr="007E4454" w:rsidRDefault="007E4454" w:rsidP="007E4454">
      <w:pPr>
        <w:tabs>
          <w:tab w:val="left" w:pos="121"/>
        </w:tabs>
        <w:rPr>
          <w:rFonts w:ascii="Times New Roman" w:hAnsi="Times New Roman"/>
          <w:sz w:val="20"/>
        </w:rPr>
      </w:pPr>
    </w:p>
    <w:p w:rsidR="00D11A33" w:rsidRDefault="007E4454">
      <w:pPr>
        <w:pStyle w:val="a3"/>
        <w:tabs>
          <w:tab w:val="right" w:pos="11248"/>
        </w:tabs>
        <w:spacing w:before="22"/>
        <w:ind w:right="-58"/>
        <w:rPr>
          <w:rFonts w:ascii="Cambria" w:hAnsi="Cambria"/>
          <w:position w:val="-5"/>
          <w:sz w:val="48"/>
        </w:rPr>
      </w:pP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озглянемо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їх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послідовно.</w:t>
      </w:r>
      <w:r>
        <w:rPr>
          <w:rFonts w:ascii="Times New Roman" w:hAnsi="Times New Roman"/>
        </w:rPr>
        <w:tab/>
      </w:r>
    </w:p>
    <w:p w:rsidR="00D11A33" w:rsidRDefault="007E4454">
      <w:pPr>
        <w:pStyle w:val="a3"/>
        <w:spacing w:before="103"/>
        <w:ind w:right="518"/>
        <w:rPr>
          <w:rFonts w:ascii="Times New Roman" w:hAnsi="Times New Roman"/>
        </w:rPr>
      </w:pPr>
      <w:r>
        <w:rPr>
          <w:rFonts w:ascii="Times New Roman" w:hAnsi="Times New Roman"/>
          <w:b/>
        </w:rPr>
        <w:t>^ Основу сприймання мистецтва мають складати твори, в яких людське життя трактується як найвища цінність</w:t>
      </w:r>
      <w:r>
        <w:rPr>
          <w:rFonts w:ascii="Times New Roman" w:hAnsi="Times New Roman"/>
        </w:rPr>
        <w:t>. Гуманістичне спрямування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навчання означає вибір таких художніх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зразків, шо естетично інтерпретують людське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 людині. Глибоке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проникнення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внутрішній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світ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людини,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прагнення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пізнати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відтворити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найтонші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нюанси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її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внутрішнього життя — домінуючий параметр мистецтва, що розвивається в річищі гуманістичної культури. Особливого гуманістичного звучання </w:t>
      </w:r>
      <w:r>
        <w:rPr>
          <w:rFonts w:ascii="Times New Roman" w:hAnsi="Times New Roman"/>
        </w:rPr>
        <w:lastRenderedPageBreak/>
        <w:t>набуває музика як різновид мистецтва, що здатний виразити найтонші нюанси внутрішнього життя людини, заглибитись в найпо</w:t>
      </w:r>
      <w:r>
        <w:rPr>
          <w:rFonts w:ascii="Times New Roman" w:hAnsi="Times New Roman"/>
        </w:rPr>
        <w:t>таємніші куточки людської психіки.</w:t>
      </w:r>
    </w:p>
    <w:p w:rsidR="00D11A33" w:rsidRDefault="00D11A33">
      <w:pPr>
        <w:pStyle w:val="a3"/>
        <w:spacing w:before="3"/>
        <w:ind w:left="0"/>
        <w:rPr>
          <w:rFonts w:ascii="Times New Roman"/>
        </w:rPr>
      </w:pPr>
    </w:p>
    <w:p w:rsidR="00D11A33" w:rsidRDefault="007E445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Учень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має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вміти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узгодити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сприймання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зовнішніх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ознак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краси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художнього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твору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із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дешифровкою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його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гуманістичних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основ.</w:t>
      </w:r>
    </w:p>
    <w:p w:rsidR="00D11A33" w:rsidRDefault="007E4454">
      <w:pPr>
        <w:pStyle w:val="a3"/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Педагог,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що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саме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так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трактує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сутність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мистецтва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вміє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донести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її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учня,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стоїть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засадах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гуманістичного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підходу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5"/>
        </w:rPr>
        <w:t>їх</w:t>
      </w:r>
    </w:p>
    <w:p w:rsidR="00D11A33" w:rsidRDefault="007E4454">
      <w:pPr>
        <w:pStyle w:val="a3"/>
        <w:ind w:right="415"/>
        <w:rPr>
          <w:rFonts w:ascii="Times New Roman" w:hAnsi="Times New Roman"/>
        </w:rPr>
      </w:pPr>
      <w:r>
        <w:rPr>
          <w:rFonts w:ascii="Times New Roman" w:hAnsi="Times New Roman"/>
        </w:rPr>
        <w:t>художнього розвитку. Формальне вивчення учнем низки творів без усвідомлення їх глибинного, специфічного змісту не має сенсу. Гуманістична парадигма мистецького навчання орієнтує на таке його спрямування, при якому навіть початк</w:t>
      </w:r>
      <w:r>
        <w:rPr>
          <w:rFonts w:ascii="Times New Roman" w:hAnsi="Times New Roman"/>
        </w:rPr>
        <w:t>івець, опановуючи ази, наприклад, музичного виконавства, прагнув би не тільки до усвідомлення образного змісту музики, а і до співвіднесення власних почуттів із емоційним забарвленням твору. Піклування про повноцінний мистецький розвиток учня вимагає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від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едагога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зіставлення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художніх характеристик творів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із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осягненням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гуманістичного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наповнення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їх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змісту, надання переваги при виборі навчального матеріалу тим зразкам, в яких ідеали естетичного порядку змістовно поєднано з </w:t>
      </w:r>
      <w:proofErr w:type="spellStart"/>
      <w:r>
        <w:rPr>
          <w:rFonts w:ascii="Times New Roman" w:hAnsi="Times New Roman"/>
        </w:rPr>
        <w:t>гуманіс</w:t>
      </w:r>
      <w:proofErr w:type="spellEnd"/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тичними</w:t>
      </w:r>
      <w:proofErr w:type="spellEnd"/>
      <w:r>
        <w:rPr>
          <w:rFonts w:ascii="Times New Roman" w:hAnsi="Times New Roman"/>
        </w:rPr>
        <w:t xml:space="preserve">, тим творам, в яких </w:t>
      </w:r>
      <w:r>
        <w:rPr>
          <w:rFonts w:ascii="Times New Roman" w:hAnsi="Times New Roman"/>
        </w:rPr>
        <w:t>краса форми втілює красу людської природи.</w:t>
      </w:r>
    </w:p>
    <w:p w:rsidR="00D11A33" w:rsidRDefault="007E4454">
      <w:pPr>
        <w:pStyle w:val="a3"/>
        <w:spacing w:before="229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Важливою вимогою до гуманізації мистецького навчання виступає </w:t>
      </w:r>
      <w:r>
        <w:rPr>
          <w:rFonts w:ascii="Times New Roman" w:hAnsi="Times New Roman"/>
          <w:b/>
        </w:rPr>
        <w:t>активізація критично-оцінного ставлення учнів в галузі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 xml:space="preserve">мистецтва. </w:t>
      </w:r>
      <w:r>
        <w:rPr>
          <w:rFonts w:ascii="Times New Roman" w:hAnsi="Times New Roman"/>
        </w:rPr>
        <w:t>Поза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свободою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художніх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поглядів,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поза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вільним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виявленням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думки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стосовно тих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чи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інших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мистецьких явищ не може бути плідного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навчання. Дозволимо собі не погодитись навіть з видатним педагогом нашої епохи Г. Г.</w:t>
      </w:r>
    </w:p>
    <w:p w:rsidR="00D11A33" w:rsidRDefault="007E4454">
      <w:pPr>
        <w:pStyle w:val="a3"/>
        <w:spacing w:before="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Нейгаузом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коли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він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зауваження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студента: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«Мені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подобається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ця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соната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Бетховена»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серцем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вигукнув: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«Це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5"/>
        </w:rPr>
        <w:t>не</w:t>
      </w:r>
    </w:p>
    <w:p w:rsidR="00D11A33" w:rsidRDefault="007E4454">
      <w:pPr>
        <w:pStyle w:val="a3"/>
        <w:spacing w:before="3" w:line="237" w:lineRule="auto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подобаєтесь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Бетховену!»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Без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сумніву,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суперечці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студентом щодо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художньої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цінності творчих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здобутків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генія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віденської школи істина на боці учителя. Та чи можна завжди нехтувати думкою учня? Особні во, коли той насмілюється висловити власне, нехай і невірне ставленн</w:t>
      </w:r>
      <w:r>
        <w:rPr>
          <w:rFonts w:ascii="Times New Roman" w:hAnsi="Times New Roman"/>
        </w:rPr>
        <w:t>я до світових шедеврів?</w:t>
      </w:r>
    </w:p>
    <w:p w:rsidR="00D11A33" w:rsidRDefault="00D11A33">
      <w:pPr>
        <w:pStyle w:val="a3"/>
        <w:spacing w:before="2"/>
        <w:ind w:left="0"/>
        <w:rPr>
          <w:rFonts w:ascii="Times New Roman"/>
        </w:rPr>
      </w:pPr>
    </w:p>
    <w:p w:rsidR="00D11A33" w:rsidRDefault="007E445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Хіба краще, якщо дитина ,не думаючи і нічого не відчуваючи, механічно повторює за вчителем, що Чайковський — геніальний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композитор?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Хіба висловлення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нещирої,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хоч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і «правильної»,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загальноприйнятої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оцінки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сприятиме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істинному розвиткові учня?</w:t>
      </w:r>
    </w:p>
    <w:p w:rsidR="00D11A33" w:rsidRDefault="00D11A33">
      <w:pPr>
        <w:pStyle w:val="a3"/>
        <w:spacing w:before="2"/>
        <w:ind w:left="0"/>
        <w:rPr>
          <w:rFonts w:ascii="Times New Roman"/>
        </w:rPr>
      </w:pPr>
    </w:p>
    <w:p w:rsidR="00D11A33" w:rsidRDefault="007E445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Мистецьке становлення учня не може ефективно розвиватись поза вільним виявленням оцінювального ставлення, поза багатогранністю художніх поглядів. Через те важливо всіляко заохочувати учнів до висловлення власних міркувань щодо м</w:t>
      </w:r>
      <w:r>
        <w:rPr>
          <w:rFonts w:ascii="Times New Roman" w:hAnsi="Times New Roman"/>
        </w:rPr>
        <w:t>истецтва,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спонукати до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виявлення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власної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мистецької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оцінки. Мистецькі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цінності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мають багатогранну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природу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це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створює підстави для виявлення різних думок, але таких, які можуть претендувати на об’єктивний зміст. Задані ззовні оцінки, не</w:t>
      </w:r>
    </w:p>
    <w:p w:rsidR="00D11A33" w:rsidRDefault="007E4454">
      <w:pPr>
        <w:pStyle w:val="a3"/>
        <w:spacing w:before="2"/>
        <w:rPr>
          <w:rFonts w:ascii="Times New Roman" w:hAnsi="Times New Roman"/>
        </w:rPr>
      </w:pPr>
      <w:r>
        <w:rPr>
          <w:rFonts w:ascii="Times New Roman" w:hAnsi="Times New Roman"/>
        </w:rPr>
        <w:t>кажучи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вже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роз</w:t>
      </w:r>
      <w:r>
        <w:rPr>
          <w:rFonts w:ascii="Times New Roman" w:hAnsi="Times New Roman"/>
        </w:rPr>
        <w:t>хожі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сентенції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щодо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мистецьких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творів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мають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поступитись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місцем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критичному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осмисленню,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бажанню</w:t>
      </w:r>
    </w:p>
    <w:p w:rsidR="00D11A33" w:rsidRDefault="007E4454" w:rsidP="007E4454">
      <w:pPr>
        <w:pStyle w:val="a3"/>
        <w:spacing w:before="70"/>
        <w:ind w:left="0" w:right="518"/>
        <w:rPr>
          <w:rFonts w:ascii="Times New Roman" w:hAnsi="Times New Roman"/>
        </w:rPr>
      </w:pPr>
      <w:r>
        <w:rPr>
          <w:rFonts w:ascii="Times New Roman" w:hAnsi="Times New Roman"/>
        </w:rPr>
        <w:t>самостійно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пізнати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художню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цінність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нору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сформувати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власне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ставлення до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нього.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Учитель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мистецтва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має опікуватись розвитком самостійного оцінного мислення учнів. Активізація цільного судження учнів щодо мистецьких явищ — педагогічний засіб, який ще, на жаль, не став звичним і розповсюдженим в навчально-виховному процесі. Натомість на</w:t>
      </w:r>
    </w:p>
    <w:p w:rsidR="00D11A33" w:rsidRDefault="007E4454">
      <w:pPr>
        <w:pStyle w:val="a3"/>
        <w:spacing w:before="1"/>
        <w:ind w:right="41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уроках</w:t>
      </w:r>
      <w:proofErr w:type="spellEnd"/>
      <w:r>
        <w:rPr>
          <w:rFonts w:ascii="Times New Roman" w:hAnsi="Times New Roman"/>
        </w:rPr>
        <w:t xml:space="preserve"> мистецтва в</w:t>
      </w:r>
      <w:r>
        <w:rPr>
          <w:rFonts w:ascii="Times New Roman" w:hAnsi="Times New Roman"/>
        </w:rPr>
        <w:t>се ще надто переважають оцінювальні підходи викладача, учень звикає не думати, не розмірковувати,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не оцінювати, а приймати думку вчителя як єдино правильну, істинну, учню здається, що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 він сам, а хтось інший може і повинен дати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художню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оцінку,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його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</w:rPr>
        <w:t>авдання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входить лише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сприйняття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цієї оцінки,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він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має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цю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оцінку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просто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переказати. Авторитарність художніх рекомендацій і нав'язування виконавських тлумачень, на жаль, ще далеко не відійшли в минуле.</w:t>
      </w:r>
    </w:p>
    <w:p w:rsidR="00D11A33" w:rsidRDefault="007E4454">
      <w:pPr>
        <w:pStyle w:val="a3"/>
        <w:spacing w:before="2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цьому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забувається,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що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тільки щире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висловлювання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думки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щодо художньої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цінності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творів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може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плідно</w:t>
      </w:r>
      <w:proofErr w:type="spellEnd"/>
      <w:r>
        <w:rPr>
          <w:rFonts w:ascii="Times New Roman" w:hAnsi="Times New Roman"/>
        </w:rPr>
        <w:t xml:space="preserve"> розвивати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мис- </w:t>
      </w:r>
      <w:proofErr w:type="spellStart"/>
      <w:r>
        <w:rPr>
          <w:rFonts w:ascii="Times New Roman" w:hAnsi="Times New Roman"/>
        </w:rPr>
        <w:t>тецьку</w:t>
      </w:r>
      <w:proofErr w:type="spellEnd"/>
      <w:r>
        <w:rPr>
          <w:rFonts w:ascii="Times New Roman" w:hAnsi="Times New Roman"/>
        </w:rPr>
        <w:t xml:space="preserve"> культуру. Маскування власної думки руйнує підвалини гуманістичного світосприймання особистості.</w:t>
      </w:r>
    </w:p>
    <w:p w:rsidR="00D11A33" w:rsidRDefault="00D11A33">
      <w:pPr>
        <w:pStyle w:val="a3"/>
        <w:spacing w:before="4"/>
        <w:ind w:left="0"/>
        <w:rPr>
          <w:rFonts w:ascii="Times New Roman"/>
        </w:rPr>
      </w:pPr>
    </w:p>
    <w:p w:rsidR="00D11A33" w:rsidRDefault="007E4454">
      <w:pPr>
        <w:spacing w:line="237" w:lineRule="auto"/>
        <w:ind w:left="2" w:right="51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Важлива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позиція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гуманістичної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педагогіки —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стимулювання учнів до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творчого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самовираження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в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худ</w:t>
      </w:r>
      <w:r>
        <w:rPr>
          <w:rFonts w:ascii="Times New Roman" w:hAnsi="Times New Roman"/>
          <w:b/>
          <w:sz w:val="20"/>
        </w:rPr>
        <w:t>ожній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діяльності. </w:t>
      </w:r>
      <w:r>
        <w:rPr>
          <w:rFonts w:ascii="Times New Roman" w:hAnsi="Times New Roman"/>
          <w:sz w:val="20"/>
        </w:rPr>
        <w:t>Провідну роль має відігравати підтримка найменших спроб учнів до відтворення внутрішнього «Я» в художніх діях. У багатьох можуть виникнути питання: «А якщо творчі бажання дитини виходять за межі хорошого смаку? Якщо естетичні</w:t>
      </w:r>
    </w:p>
    <w:p w:rsidR="00D11A33" w:rsidRDefault="007E4454">
      <w:pPr>
        <w:pStyle w:val="a3"/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уявлення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учн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настільки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незрілі,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що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перетворюють виконання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музичної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п'єси чи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пісні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довільне тлумачення,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невиразне бурмотіння, а виконання танцю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 карикатурне його спотворення? Яку позицію тоді має і л йняти педагог? Невже стояти</w:t>
      </w:r>
    </w:p>
    <w:p w:rsidR="00D11A33" w:rsidRDefault="007E4454">
      <w:pPr>
        <w:pStyle w:val="a3"/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осторонь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пасивно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(остерігати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«творчими»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вправами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учня?».</w:t>
      </w:r>
    </w:p>
    <w:p w:rsidR="00D11A33" w:rsidRDefault="00D11A33">
      <w:pPr>
        <w:pStyle w:val="a3"/>
        <w:spacing w:before="1"/>
        <w:ind w:left="0"/>
        <w:rPr>
          <w:rFonts w:ascii="Times New Roman"/>
        </w:rPr>
      </w:pPr>
    </w:p>
    <w:p w:rsidR="00D11A33" w:rsidRDefault="007E445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Безперечно,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почуття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педагогічної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міри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має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і тут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регулювати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педагогічний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процес. Немає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сумніву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тому,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що педагогічний такт, особливо коли йдеться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 мистецтво, — той компас, те мірило, яке має врівноважувати силу і спрямування педагогічного впливу. Разом з тим не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повинно бути місця сумнівам і там, де творчий розвиток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учня вимагає від педагога підтримки, терпіння, бажання активізувати бодай найменше</w:t>
      </w:r>
      <w:r>
        <w:rPr>
          <w:rFonts w:ascii="Times New Roman" w:hAnsi="Times New Roman"/>
        </w:rPr>
        <w:t xml:space="preserve"> прагнення учня до виявлення творчих підходів у осягненні </w:t>
      </w:r>
      <w:r>
        <w:rPr>
          <w:rFonts w:ascii="Times New Roman" w:hAnsi="Times New Roman"/>
          <w:spacing w:val="-2"/>
        </w:rPr>
        <w:t>мистецтва.</w:t>
      </w:r>
    </w:p>
    <w:p w:rsidR="00D11A33" w:rsidRDefault="007E4454">
      <w:pPr>
        <w:pStyle w:val="a3"/>
        <w:spacing w:before="228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Прикро,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що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донині оцінка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педагогічної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праці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галузі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мистецтва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орієнтується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лише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абстраговані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мистецькі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показники,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а не на успіхи індивідуально-творчого розвитку учнів. Хорошим вважа</w:t>
      </w:r>
      <w:r>
        <w:rPr>
          <w:rFonts w:ascii="Times New Roman" w:hAnsi="Times New Roman"/>
        </w:rPr>
        <w:t>ється той педагог, чиї учні отримали кращі оцінки на екзаменах, концертах, заліках. На жаль, часто обмежено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або й зовсім не приймається до уваги творча самостійність учня.</w:t>
      </w:r>
    </w:p>
    <w:p w:rsidR="00D11A33" w:rsidRDefault="007E4454">
      <w:pPr>
        <w:pStyle w:val="a3"/>
        <w:spacing w:before="2"/>
        <w:rPr>
          <w:rFonts w:ascii="Times New Roman" w:hAnsi="Times New Roman"/>
        </w:rPr>
      </w:pPr>
      <w:r>
        <w:rPr>
          <w:rFonts w:ascii="Times New Roman" w:hAnsi="Times New Roman"/>
        </w:rPr>
        <w:t>Природно,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що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такому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підході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міцний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грунт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поширення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отримують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такі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методи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нав</w:t>
      </w:r>
      <w:r>
        <w:rPr>
          <w:rFonts w:ascii="Times New Roman" w:hAnsi="Times New Roman"/>
        </w:rPr>
        <w:t>чання,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як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сумнозвісне</w:t>
      </w:r>
    </w:p>
    <w:p w:rsidR="007E4454" w:rsidRDefault="007E4454" w:rsidP="007E445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«натаскування».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Натомість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підкреслимо,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що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провідну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роль має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відігравати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підтримка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найменших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спроб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учнів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виявлення власної художньої позиції, заохочення до творчого самовиявлення, спонукання до вираження глибинних засад психічного життя в мистецькій діяльності. Забезпечення креативного підходу в мистецькому навчанні — необхідна складова втілення гуманістичної</w:t>
      </w:r>
      <w:r>
        <w:rPr>
          <w:rFonts w:ascii="Times New Roman" w:hAnsi="Times New Roman"/>
        </w:rPr>
        <w:t xml:space="preserve"> парадигми в навчальному процесі.</w:t>
      </w:r>
    </w:p>
    <w:p w:rsidR="007E4454" w:rsidRPr="007E4454" w:rsidRDefault="007E4454" w:rsidP="007E4454">
      <w:pPr>
        <w:pStyle w:val="a3"/>
        <w:ind w:left="0" w:right="518"/>
        <w:rPr>
          <w:rFonts w:ascii="Times New Roman" w:hAnsi="Times New Roman"/>
        </w:rPr>
      </w:pPr>
    </w:p>
    <w:p w:rsidR="00D11A33" w:rsidRDefault="007E4454" w:rsidP="007E445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Серед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напрямів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втілення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гуманістичної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парадигми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навчання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галузі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мистецтва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особливо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важливою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виступає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вимога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4"/>
        </w:rPr>
        <w:t>щодо</w:t>
      </w:r>
    </w:p>
    <w:p w:rsidR="00D11A33" w:rsidRDefault="007E4454" w:rsidP="007E4454">
      <w:pPr>
        <w:pStyle w:val="a3"/>
        <w:spacing w:before="3"/>
        <w:ind w:right="-58"/>
        <w:rPr>
          <w:rFonts w:ascii="Cambria" w:hAnsi="Cambria"/>
          <w:position w:val="-5"/>
          <w:sz w:val="48"/>
        </w:rPr>
      </w:pPr>
      <w:r>
        <w:rPr>
          <w:rFonts w:ascii="Times New Roman" w:hAnsi="Times New Roman"/>
        </w:rPr>
        <w:t>досягнення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позитивного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спрямування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загальної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емоційної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атмосфери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rPr>
          <w:rFonts w:ascii="Times New Roman" w:hAnsi="Times New Roman"/>
        </w:rPr>
        <w:t>уроці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Напружена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праця,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вимогливість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учителя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35"/>
        </w:rPr>
        <w:t xml:space="preserve">  </w:t>
      </w:r>
    </w:p>
    <w:p w:rsidR="00D11A33" w:rsidRDefault="007E445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повинні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перешкоджати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створенню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учнів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відчуття задоволення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власними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мистецькими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здобутками,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впевненості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 своїх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си</w:t>
      </w:r>
      <w:proofErr w:type="spellEnd"/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лах</w:t>
      </w:r>
      <w:proofErr w:type="spellEnd"/>
      <w:r>
        <w:rPr>
          <w:rFonts w:ascii="Times New Roman" w:hAnsi="Times New Roman"/>
        </w:rPr>
        <w:t xml:space="preserve"> і можливостях, емоційного піднесення. Пригнічений стан, боязкість, страх покарання за наявні і можливі помилки неприйнят</w:t>
      </w:r>
      <w:r>
        <w:rPr>
          <w:rFonts w:ascii="Times New Roman" w:hAnsi="Times New Roman"/>
        </w:rPr>
        <w:t>ні ніде, а особливо у мистецьких заняттях, саму сутність яких спрямовано на творче вивільнення особистості.</w:t>
      </w:r>
    </w:p>
    <w:p w:rsidR="00D11A33" w:rsidRDefault="007E4454">
      <w:pPr>
        <w:spacing w:before="224"/>
        <w:ind w:left="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...Йде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засідання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кафедри.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Обговорюються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методика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підвищення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вимог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до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навчання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студентів.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Чи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не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краще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було</w:t>
      </w:r>
      <w:r>
        <w:rPr>
          <w:rFonts w:ascii="Times New Roman" w:hAnsi="Times New Roman"/>
          <w:i/>
          <w:spacing w:val="-10"/>
          <w:sz w:val="20"/>
        </w:rPr>
        <w:t xml:space="preserve"> б</w:t>
      </w:r>
    </w:p>
    <w:p w:rsidR="00D11A33" w:rsidRDefault="007E4454">
      <w:pPr>
        <w:spacing w:before="1"/>
        <w:ind w:left="2" w:right="518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lastRenderedPageBreak/>
        <w:t>поставити питання про підвищення вимог до самих себе? Гуманістична педагогіка твердить: «Вимогливість до учня має йти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пліч-о-пліч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із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вимогливістю вчителя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до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себе: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до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власних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мистецьких здобутків, до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власної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педагогічної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майстерності».</w:t>
      </w:r>
    </w:p>
    <w:p w:rsidR="00D11A33" w:rsidRDefault="00D11A33">
      <w:pPr>
        <w:pStyle w:val="a3"/>
        <w:spacing w:before="1"/>
        <w:ind w:left="0"/>
        <w:rPr>
          <w:rFonts w:ascii="Times New Roman"/>
          <w:i/>
        </w:rPr>
      </w:pPr>
    </w:p>
    <w:p w:rsidR="00D11A33" w:rsidRDefault="007E4454">
      <w:pPr>
        <w:pStyle w:val="a3"/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Питання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гуманізації,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олюднення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мистецького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навчання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не такі вже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нові.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Якщо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під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цим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юру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переглянути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принципи традиційної педагогіки мистецтва, можна знайти багато такого, що відповідає засадам гуманізації.</w:t>
      </w:r>
    </w:p>
    <w:p w:rsidR="00D11A33" w:rsidRDefault="00D11A33">
      <w:pPr>
        <w:pStyle w:val="a3"/>
        <w:spacing w:before="4"/>
        <w:ind w:left="0"/>
        <w:rPr>
          <w:rFonts w:ascii="Times New Roman"/>
        </w:rPr>
      </w:pPr>
    </w:p>
    <w:p w:rsidR="00D11A33" w:rsidRDefault="007E4454">
      <w:pPr>
        <w:pStyle w:val="a3"/>
        <w:spacing w:before="1" w:line="235" w:lineRule="auto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З давніх давен,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наприклад,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повага до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учня,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тактовне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ставлення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нього,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піклування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становлення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індивідуальності майбутнього митця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визнавалось альфою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і омегою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навчання. Як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згадати в цьому контексті думки М. А. Римського-</w:t>
      </w:r>
    </w:p>
    <w:p w:rsidR="00D11A33" w:rsidRDefault="007E4454">
      <w:pPr>
        <w:pStyle w:val="a3"/>
        <w:spacing w:before="1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Корсакова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стосовно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оптимальних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взаємин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між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викладачем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і учнем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процесі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мистецької діяльності.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Відомий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композитор вважав, що професор — слуга, нянька і навіть раб свого учня, а не навпаки, професор виступає скульптором, який має зробити з учня все, що йому заманеться!</w:t>
      </w:r>
    </w:p>
    <w:p w:rsidR="00D11A33" w:rsidRDefault="00D11A33">
      <w:pPr>
        <w:pStyle w:val="a3"/>
        <w:spacing w:before="2"/>
        <w:ind w:left="0"/>
        <w:rPr>
          <w:rFonts w:ascii="Times New Roman"/>
        </w:rPr>
      </w:pPr>
    </w:p>
    <w:p w:rsidR="00D11A33" w:rsidRDefault="007E445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Сучасно і актуально й донині звучать слова 15. Барвінськог</w:t>
      </w:r>
      <w:r>
        <w:rPr>
          <w:rFonts w:ascii="Times New Roman" w:hAnsi="Times New Roman"/>
        </w:rPr>
        <w:t>о, який був переконаний, що тільки той досягне успіхів у вихованні музиканта, хто опікується становленням його художньої індивідуальності. Повага з боку учителя до учня має і перерости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останнього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почуття власної гідності,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самоповаги,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відповідальності. </w:t>
      </w:r>
      <w:r>
        <w:rPr>
          <w:rFonts w:ascii="Times New Roman" w:hAnsi="Times New Roman"/>
        </w:rPr>
        <w:t>Вимогливість до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учня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має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йти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пліч-о-пліч із вимогливістю вчителя до себе: до власних мистецьких здобутків, до власної педагогічної майстерності.</w:t>
      </w:r>
    </w:p>
    <w:p w:rsidR="00D11A33" w:rsidRDefault="00D11A33">
      <w:pPr>
        <w:pStyle w:val="a3"/>
        <w:spacing w:before="5"/>
        <w:ind w:left="0"/>
        <w:rPr>
          <w:rFonts w:ascii="Times New Roman"/>
        </w:rPr>
      </w:pPr>
    </w:p>
    <w:p w:rsidR="00D11A33" w:rsidRDefault="007E4454">
      <w:pPr>
        <w:pStyle w:val="a3"/>
        <w:spacing w:line="237" w:lineRule="auto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Втілення гуманістичної основи мистецького навчання передбачає також забезпечення початківцю в мистецтві права </w:t>
      </w:r>
      <w:r>
        <w:rPr>
          <w:rFonts w:ascii="Times New Roman" w:hAnsi="Times New Roman"/>
        </w:rPr>
        <w:t>на вільний вибір напрямів мистецької освіти, засобів художнього навчання, його організації. Примусовість, вульгарний педагогічний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тиск,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авторитарність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приглушення ініціативи учня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несумісні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мистецькою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педагогікою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сьогодення. Вільне волевиявлення учня ма</w:t>
      </w:r>
      <w:r>
        <w:rPr>
          <w:rFonts w:ascii="Times New Roman" w:hAnsi="Times New Roman"/>
        </w:rPr>
        <w:t>є проявлятись у різних сферах — виборі різновиду художньої діяльності, у виборі музичного</w:t>
      </w:r>
    </w:p>
    <w:p w:rsidR="00D11A33" w:rsidRDefault="007E4454">
      <w:pPr>
        <w:pStyle w:val="a3"/>
        <w:spacing w:before="4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інструменту,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яким хоче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оволодіти дитина,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виборі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виконавського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репертуару,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який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викликає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художнє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зацікавлення студента, у виборі засобів його художньої трактовки.</w:t>
      </w:r>
    </w:p>
    <w:p w:rsidR="00D11A33" w:rsidRDefault="00D11A33">
      <w:pPr>
        <w:pStyle w:val="a3"/>
        <w:spacing w:before="1"/>
        <w:ind w:left="0"/>
        <w:rPr>
          <w:rFonts w:ascii="Times New Roman"/>
        </w:rPr>
      </w:pPr>
    </w:p>
    <w:p w:rsidR="00D11A33" w:rsidRDefault="007E4454">
      <w:pPr>
        <w:pStyle w:val="a3"/>
        <w:ind w:right="1165"/>
        <w:rPr>
          <w:rFonts w:ascii="Times New Roman" w:hAnsi="Times New Roman"/>
        </w:rPr>
      </w:pPr>
      <w:r>
        <w:rPr>
          <w:rFonts w:ascii="Times New Roman" w:hAnsi="Times New Roman"/>
        </w:rPr>
        <w:t>Вимогливість і принципова позиція педагога щодо змістовності, систематичності, послідовності занять не має пригноблювати учнів,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стримувати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їхнє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прагнення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самостійного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прочитання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художніх творів,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власних творчих знахідок. Гуманістична парадигма навчан</w:t>
      </w:r>
      <w:r>
        <w:rPr>
          <w:rFonts w:ascii="Times New Roman" w:hAnsi="Times New Roman"/>
        </w:rPr>
        <w:t>ня орієнтує на педагогічну підтримку будь-яких спроб учня до творчого</w:t>
      </w:r>
    </w:p>
    <w:p w:rsidR="00D11A33" w:rsidRDefault="007E4454">
      <w:pPr>
        <w:pStyle w:val="a3"/>
        <w:spacing w:before="2"/>
        <w:rPr>
          <w:rFonts w:ascii="Times New Roman" w:hAnsi="Times New Roman"/>
        </w:rPr>
      </w:pPr>
      <w:r>
        <w:rPr>
          <w:rFonts w:ascii="Times New Roman" w:hAnsi="Times New Roman"/>
        </w:rPr>
        <w:t>самовиявлення. Не тільки створення умов, а і заохочення, стимулювання, активізація бодай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найменшого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бажання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учнів до самостійного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пошуку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 галузі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сприймання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мистецтва,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процесі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прод</w:t>
      </w:r>
      <w:r>
        <w:rPr>
          <w:rFonts w:ascii="Times New Roman" w:hAnsi="Times New Roman"/>
        </w:rPr>
        <w:t>уктивної творчості — чи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найважливіше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завдання </w:t>
      </w:r>
      <w:r>
        <w:rPr>
          <w:rFonts w:ascii="Times New Roman" w:hAnsi="Times New Roman"/>
          <w:spacing w:val="-2"/>
        </w:rPr>
        <w:t>педагога.</w:t>
      </w:r>
    </w:p>
    <w:p w:rsidR="00D11A33" w:rsidRDefault="007E4454">
      <w:pPr>
        <w:pStyle w:val="a3"/>
        <w:spacing w:before="80"/>
        <w:ind w:right="4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Серед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викладачів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вищих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навчальних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закладів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думка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вільне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відвідування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студентів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майже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не дебатується.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Вважається, що дотримання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студентом вимог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навчальної дисципліни передбачає, насамперед, систематичне відвідування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навчальних занять. А якщо подивитись на навчальний процес у вищих закладах освіти з позицій гуманістичного підходу?</w:t>
      </w:r>
    </w:p>
    <w:p w:rsidR="00D11A33" w:rsidRDefault="00D11A33">
      <w:pPr>
        <w:pStyle w:val="a3"/>
        <w:spacing w:before="2"/>
        <w:ind w:left="0"/>
        <w:rPr>
          <w:rFonts w:ascii="Times New Roman"/>
        </w:rPr>
      </w:pPr>
    </w:p>
    <w:p w:rsidR="00D11A33" w:rsidRDefault="007E4454">
      <w:pPr>
        <w:ind w:left="2" w:right="518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Гуманістична основа навчального процесу орієнтує студентів на вільн</w:t>
      </w:r>
      <w:r>
        <w:rPr>
          <w:rFonts w:ascii="Times New Roman" w:hAnsi="Times New Roman"/>
          <w:b/>
          <w:sz w:val="20"/>
        </w:rPr>
        <w:t xml:space="preserve">ий вибір, самостійну, оптимальну саме для цього студента регуляцію поточного навчального навантаження. </w:t>
      </w:r>
      <w:r>
        <w:rPr>
          <w:rFonts w:ascii="Times New Roman" w:hAnsi="Times New Roman"/>
          <w:sz w:val="20"/>
        </w:rPr>
        <w:t>То ж виникає начебто протиріччя: з одного боку, студент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має самостійно регулювати характер і темп власної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навчальної роботи, з іншого — без керівництва в</w:t>
      </w:r>
      <w:r>
        <w:rPr>
          <w:rFonts w:ascii="Times New Roman" w:hAnsi="Times New Roman"/>
          <w:sz w:val="20"/>
        </w:rPr>
        <w:t>икладача не можна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обійтись. Які є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способи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врегулювати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це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питання,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щоб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і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навчальні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плани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виконувались,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і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студенти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мали більше часу для самостійної роботи?</w:t>
      </w:r>
    </w:p>
    <w:p w:rsidR="00D11A33" w:rsidRDefault="007E4454">
      <w:pPr>
        <w:pStyle w:val="a3"/>
        <w:spacing w:before="229"/>
        <w:ind w:right="415"/>
        <w:rPr>
          <w:rFonts w:ascii="Times New Roman" w:hAnsi="Times New Roman"/>
        </w:rPr>
      </w:pPr>
      <w:r>
        <w:rPr>
          <w:rFonts w:ascii="Times New Roman" w:hAnsi="Times New Roman"/>
        </w:rPr>
        <w:t>Великого значення в досягненні демократичного характеру навчання, в забезпеченні його гуманістичної основи має, наприклад, широке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впровадження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елективних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навчальних курсів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вибором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студента.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Йдеться,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зокрема,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передбачення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 навчальному плані певної к</w:t>
      </w:r>
      <w:r>
        <w:rPr>
          <w:rFonts w:ascii="Times New Roman" w:hAnsi="Times New Roman"/>
        </w:rPr>
        <w:t xml:space="preserve">ількості спецкурсів, які пропонуються студентам, і з переліку яких він має вибрати для систематичного опрацювання визначену керівництвом факультету кількість. Переваги елективного підходу полягають в забезпеченні державного стандарту освіти при одночасній </w:t>
      </w:r>
      <w:r>
        <w:rPr>
          <w:rFonts w:ascii="Times New Roman" w:hAnsi="Times New Roman"/>
        </w:rPr>
        <w:t xml:space="preserve">підтримці права студента на вільний вибір змісту власного </w:t>
      </w:r>
      <w:r>
        <w:rPr>
          <w:rFonts w:ascii="Times New Roman" w:hAnsi="Times New Roman"/>
          <w:spacing w:val="-2"/>
        </w:rPr>
        <w:t>навчання.</w:t>
      </w:r>
    </w:p>
    <w:p w:rsidR="00D11A33" w:rsidRDefault="00D11A33">
      <w:pPr>
        <w:pStyle w:val="a3"/>
        <w:spacing w:before="3"/>
        <w:ind w:left="0"/>
        <w:rPr>
          <w:rFonts w:ascii="Times New Roman"/>
        </w:rPr>
      </w:pPr>
    </w:p>
    <w:p w:rsidR="00D11A33" w:rsidRDefault="007E445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Впровадження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модульної технології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навчання,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пропозиції щодо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забезпечення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елективних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засад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мистецької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освіти —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лише одні з прикладів можливого досягнення взаємодії між нормативністю і вибірковістю, між обов'язковим началом і </w:t>
      </w:r>
      <w:proofErr w:type="spellStart"/>
      <w:r>
        <w:rPr>
          <w:rFonts w:ascii="Times New Roman" w:hAnsi="Times New Roman"/>
        </w:rPr>
        <w:t>можли</w:t>
      </w:r>
      <w:proofErr w:type="spellEnd"/>
      <w:r>
        <w:rPr>
          <w:rFonts w:ascii="Times New Roman" w:hAnsi="Times New Roman"/>
        </w:rPr>
        <w:t>- вістю врахувати інтереси учнів і студентів.</w:t>
      </w:r>
    </w:p>
    <w:p w:rsidR="00D11A33" w:rsidRDefault="00D11A33">
      <w:pPr>
        <w:pStyle w:val="a3"/>
        <w:spacing w:before="1"/>
        <w:ind w:left="0"/>
        <w:rPr>
          <w:rFonts w:ascii="Times New Roman"/>
        </w:rPr>
      </w:pPr>
    </w:p>
    <w:p w:rsidR="00D11A33" w:rsidRDefault="007E4454">
      <w:pPr>
        <w:pStyle w:val="a3"/>
        <w:spacing w:before="1" w:line="228" w:lineRule="exact"/>
        <w:rPr>
          <w:rFonts w:ascii="Times New Roman" w:hAnsi="Times New Roman"/>
        </w:rPr>
      </w:pPr>
      <w:r>
        <w:rPr>
          <w:rFonts w:ascii="Times New Roman" w:hAnsi="Times New Roman"/>
        </w:rPr>
        <w:t>Гуманістичну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спрямованість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пов'язано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із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критичним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ставленням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орієнтації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виключно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«тр</w:t>
      </w:r>
      <w:r>
        <w:rPr>
          <w:rFonts w:ascii="Times New Roman" w:hAnsi="Times New Roman"/>
        </w:rPr>
        <w:t>удовий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спосіб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життя»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5"/>
        </w:rPr>
        <w:t>як</w:t>
      </w:r>
    </w:p>
    <w:p w:rsidR="00D11A33" w:rsidRDefault="007E4454">
      <w:pPr>
        <w:pStyle w:val="a3"/>
        <w:ind w:right="445"/>
        <w:rPr>
          <w:rFonts w:ascii="Times New Roman" w:hAnsi="Times New Roman"/>
        </w:rPr>
      </w:pPr>
      <w:r>
        <w:rPr>
          <w:rFonts w:ascii="Times New Roman" w:hAnsi="Times New Roman"/>
        </w:rPr>
        <w:t>єдину нормативну модель мистецького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навчання. Традиційна педагогіка орієнтує учня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наполегливу, систематичну працю в мистецтві. І це цілком справедливо. Дійсно, не станеш піаністом, скрипалем, художником, поки не одну тисячу годин</w:t>
      </w:r>
      <w:r>
        <w:rPr>
          <w:rFonts w:ascii="Times New Roman" w:hAnsi="Times New Roman"/>
        </w:rPr>
        <w:t xml:space="preserve"> не проведеш за мистецькою працею. Не станеш справжнім фахівцем в галузі хореографії, якщо не присвятиш щодня цим заняттям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велику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кількість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часу. Не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можна досягти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вершин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мистецтві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поза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самовідданим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йому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служінню. На таких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позиціях твердо і цілком справедливо стоять прихильники традиційних підходів мистецького навчання.</w:t>
      </w:r>
    </w:p>
    <w:p w:rsidR="00D11A33" w:rsidRDefault="00D11A33">
      <w:pPr>
        <w:pStyle w:val="a3"/>
        <w:ind w:left="0"/>
        <w:rPr>
          <w:rFonts w:ascii="Times New Roman"/>
        </w:rPr>
      </w:pPr>
    </w:p>
    <w:p w:rsidR="00D11A33" w:rsidRDefault="007E445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гуманістична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педагогіка?</w:t>
      </w:r>
    </w:p>
    <w:p w:rsidR="00D11A33" w:rsidRDefault="007E4454">
      <w:pPr>
        <w:pStyle w:val="a3"/>
        <w:spacing w:before="191" w:line="230" w:lineRule="atLeast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Дещо піддає сумніву цей постулат, підкреслюючи, що орієнтація виключно на працю як на єдиний спосіб досягнення навчальних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успіхів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мистецтві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може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бути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виправданою. Згадати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хоча б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методику,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 якою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батько Паганіні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вчив свого</w:t>
      </w:r>
    </w:p>
    <w:p w:rsidR="00D11A33" w:rsidRDefault="007E4454">
      <w:pPr>
        <w:pStyle w:val="a3"/>
        <w:tabs>
          <w:tab w:val="left" w:pos="10720"/>
        </w:tabs>
        <w:spacing w:line="395" w:lineRule="exact"/>
        <w:ind w:right="-58"/>
        <w:rPr>
          <w:rFonts w:ascii="Cambria" w:hAnsi="Cambria"/>
          <w:position w:val="-5"/>
          <w:sz w:val="48"/>
        </w:rPr>
      </w:pPr>
      <w:r>
        <w:rPr>
          <w:rFonts w:ascii="Times New Roman" w:hAnsi="Times New Roman"/>
        </w:rPr>
        <w:t>геніального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сина.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Хтось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побажав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би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власній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дитині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цієї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каторги,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чи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варта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вона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подальшого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шаленого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успіху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мистецтві?</w:t>
      </w:r>
      <w:r>
        <w:rPr>
          <w:rFonts w:ascii="Times New Roman" w:hAnsi="Times New Roman"/>
        </w:rPr>
        <w:tab/>
      </w:r>
    </w:p>
    <w:p w:rsidR="00D11A33" w:rsidRDefault="007E4454">
      <w:pPr>
        <w:pStyle w:val="a3"/>
        <w:spacing w:before="102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Якщо 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полі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зору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педагога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спонукання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лише до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тяжкої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праці,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він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ризикує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підпиляти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стовпи,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 яких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стоїть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мистецька педагогіка гуманістичного спрямування. Звідки випливає це твердження?</w:t>
      </w:r>
    </w:p>
    <w:p w:rsidR="00D11A33" w:rsidRDefault="00D11A33">
      <w:pPr>
        <w:pStyle w:val="a3"/>
        <w:spacing w:before="1"/>
        <w:ind w:left="0"/>
        <w:rPr>
          <w:rFonts w:ascii="Times New Roman"/>
        </w:rPr>
      </w:pPr>
    </w:p>
    <w:p w:rsidR="00D11A33" w:rsidRDefault="007E4454">
      <w:pPr>
        <w:pStyle w:val="a3"/>
        <w:spacing w:before="1"/>
        <w:ind w:right="415"/>
        <w:rPr>
          <w:rFonts w:ascii="Times New Roman" w:hAnsi="Times New Roman"/>
        </w:rPr>
      </w:pPr>
      <w:r>
        <w:rPr>
          <w:rFonts w:ascii="Times New Roman" w:hAnsi="Times New Roman"/>
        </w:rPr>
        <w:t>Відповідь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очевидна. При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подібному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підході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межами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лишається одна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найголовніших функцій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мистецтва —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нести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людині розраду, естетичне задоволення, радість від відчуття краси. Треба, щоб учень не тільки працював за роялем, не тільки </w:t>
      </w:r>
      <w:proofErr w:type="spellStart"/>
      <w:r>
        <w:rPr>
          <w:rFonts w:ascii="Times New Roman" w:hAnsi="Times New Roman"/>
        </w:rPr>
        <w:lastRenderedPageBreak/>
        <w:t>самозречено</w:t>
      </w:r>
      <w:proofErr w:type="spellEnd"/>
      <w:r>
        <w:rPr>
          <w:rFonts w:ascii="Times New Roman" w:hAnsi="Times New Roman"/>
        </w:rPr>
        <w:t xml:space="preserve"> вправлявся в танцювальній залі, а й ( </w:t>
      </w:r>
      <w:proofErr w:type="spellStart"/>
      <w:r>
        <w:rPr>
          <w:rFonts w:ascii="Times New Roman" w:hAnsi="Times New Roman"/>
        </w:rPr>
        <w:t>угримував</w:t>
      </w:r>
      <w:proofErr w:type="spellEnd"/>
      <w:r>
        <w:rPr>
          <w:rFonts w:ascii="Times New Roman" w:hAnsi="Times New Roman"/>
        </w:rPr>
        <w:t xml:space="preserve"> насолоду від спілкування з мистецтвом. Важливо, щоб</w:t>
      </w:r>
    </w:p>
    <w:p w:rsidR="00D11A33" w:rsidRDefault="007E4454">
      <w:pPr>
        <w:pStyle w:val="a3"/>
        <w:spacing w:before="1"/>
        <w:ind w:right="415"/>
        <w:rPr>
          <w:rFonts w:ascii="Times New Roman" w:hAnsi="Times New Roman"/>
        </w:rPr>
      </w:pPr>
      <w:r>
        <w:rPr>
          <w:rFonts w:ascii="Times New Roman" w:hAnsi="Times New Roman"/>
        </w:rPr>
        <w:t>мистецтво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віді</w:t>
      </w:r>
      <w:r>
        <w:rPr>
          <w:rFonts w:ascii="Times New Roman" w:hAnsi="Times New Roman"/>
        </w:rPr>
        <w:t>гравало роль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психологічної розрядки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людини,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не лише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спонукало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напруження.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Інакше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взагалі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втрачається сенс мистецького навчання.</w:t>
      </w:r>
    </w:p>
    <w:p w:rsidR="00D11A33" w:rsidRDefault="00D11A33">
      <w:pPr>
        <w:pStyle w:val="a3"/>
        <w:spacing w:before="1"/>
        <w:ind w:left="0"/>
        <w:rPr>
          <w:rFonts w:ascii="Times New Roman"/>
        </w:rPr>
      </w:pPr>
    </w:p>
    <w:p w:rsidR="00D11A33" w:rsidRDefault="007E4454">
      <w:pPr>
        <w:pStyle w:val="a3"/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Без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систематичної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роботи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важко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сподіватись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художні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успіхи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учня.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Водночас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обмеження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навчального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процесу</w:t>
      </w:r>
    </w:p>
    <w:p w:rsidR="00D11A33" w:rsidRDefault="007E4454">
      <w:pPr>
        <w:pStyle w:val="a3"/>
        <w:spacing w:before="2" w:line="237" w:lineRule="auto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спонуканням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викл</w:t>
      </w:r>
      <w:r>
        <w:rPr>
          <w:rFonts w:ascii="Times New Roman" w:hAnsi="Times New Roman"/>
        </w:rPr>
        <w:t>ючно до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наполегливої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праці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поза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гедоністичним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спрямуванням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навчання різко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звужує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межі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мистецького розвитку учня, становлення його духовної культури, протистоїть утвердженню гуманістичного призначення художньої </w:t>
      </w:r>
      <w:r>
        <w:rPr>
          <w:rFonts w:ascii="Times New Roman" w:hAnsi="Times New Roman"/>
          <w:spacing w:val="-2"/>
        </w:rPr>
        <w:t>діяльності.</w:t>
      </w:r>
    </w:p>
    <w:p w:rsidR="00D11A33" w:rsidRDefault="00D11A33">
      <w:pPr>
        <w:pStyle w:val="a3"/>
        <w:spacing w:before="2"/>
        <w:ind w:left="0"/>
        <w:rPr>
          <w:rFonts w:ascii="Times New Roman"/>
        </w:rPr>
      </w:pPr>
    </w:p>
    <w:p w:rsidR="00D11A33" w:rsidRDefault="007E445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Така постановка питання не є традиційною, але саме такі міркування спрямовано на підтримання людського в людині. Наголосимо,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що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дитина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існує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мистецтва,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мистецтво —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дитини.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Мистецтво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виступає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засобом розвитку учня. Якщо учень не отримує задовол</w:t>
      </w:r>
      <w:r>
        <w:rPr>
          <w:rFonts w:ascii="Times New Roman" w:hAnsi="Times New Roman"/>
        </w:rPr>
        <w:t>ення від занять мистецтвом, а тільки напружено працює — це означає, що за деревами педагог не бачить лісу, разом із водою вихлюпує і дитину з ванни.</w:t>
      </w:r>
    </w:p>
    <w:p w:rsidR="00D11A33" w:rsidRDefault="00D11A33">
      <w:pPr>
        <w:pStyle w:val="a3"/>
        <w:spacing w:before="2"/>
        <w:ind w:left="0"/>
        <w:rPr>
          <w:rFonts w:ascii="Times New Roman"/>
        </w:rPr>
      </w:pPr>
    </w:p>
    <w:p w:rsidR="00D11A33" w:rsidRDefault="007E445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Неприйнятність такої установки очевидна, її зумовлено недооцінкою гедоністичних засад мистецького навчання</w:t>
      </w:r>
      <w:r>
        <w:rPr>
          <w:rFonts w:ascii="Times New Roman" w:hAnsi="Times New Roman"/>
        </w:rPr>
        <w:t>, що призводить до нівелювання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його смислу. Відомо, що без систематичної роботи важко сподіватись на успіхи учня в мистецтві.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Водночас обмеження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навчального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процесу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спонуканням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учнів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виключно до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наполегливої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праці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поза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отриманням насолоди від музики різко </w:t>
      </w:r>
      <w:r>
        <w:rPr>
          <w:rFonts w:ascii="Times New Roman" w:hAnsi="Times New Roman"/>
        </w:rPr>
        <w:t>звужує межі його мистецького розвитку, становлення духовної культури, протистоїть</w:t>
      </w:r>
    </w:p>
    <w:p w:rsidR="00D11A33" w:rsidRDefault="007E445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утвердженню гуманістичного призначення художньої діяльності. Гуманістична спрямованість передбачає трактовку музичного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навчання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як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засобу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духовного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зростання,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естетичного розвитку особистості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всій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повноті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діапазону — від</w:t>
      </w:r>
    </w:p>
    <w:p w:rsidR="00D11A33" w:rsidRDefault="007E445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реалізації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працездатності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переживання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катарсису,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художньої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насолоди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задоволення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від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власне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мистецької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діяльності.</w:t>
      </w:r>
    </w:p>
    <w:p w:rsidR="00D11A33" w:rsidRDefault="007E4454">
      <w:pPr>
        <w:pStyle w:val="a3"/>
        <w:spacing w:before="229"/>
        <w:rPr>
          <w:rFonts w:ascii="Times New Roman" w:hAnsi="Times New Roman"/>
        </w:rPr>
      </w:pPr>
      <w:r>
        <w:rPr>
          <w:rFonts w:ascii="Times New Roman" w:hAnsi="Times New Roman"/>
        </w:rPr>
        <w:t>Насамкінець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підкреслимо,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що</w:t>
      </w:r>
      <w:r>
        <w:rPr>
          <w:rFonts w:ascii="Times New Roman" w:hAnsi="Times New Roman"/>
          <w:spacing w:val="-11"/>
        </w:rPr>
        <w:t xml:space="preserve"> </w:t>
      </w:r>
      <w:proofErr w:type="spellStart"/>
      <w:r>
        <w:rPr>
          <w:rFonts w:ascii="Times New Roman" w:hAnsi="Times New Roman"/>
        </w:rPr>
        <w:t>переакцентувння</w:t>
      </w:r>
      <w:proofErr w:type="spellEnd"/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педагогічного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мислення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із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зав</w:t>
      </w:r>
      <w:r>
        <w:rPr>
          <w:rFonts w:ascii="Times New Roman" w:hAnsi="Times New Roman"/>
        </w:rPr>
        <w:t>дань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вузько-мистецького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широкий</w:t>
      </w:r>
    </w:p>
    <w:p w:rsidR="00D11A33" w:rsidRDefault="007E4454">
      <w:pPr>
        <w:pStyle w:val="a3"/>
        <w:spacing w:before="1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художньо-гуманістичний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розвиток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учня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нагальна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потреба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удосконалення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сучасної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мистецької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освіти. Розкриття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перед учнями смислу гуманістичних критеріїв мистецтва — важливе завдання викладачів мистецького циклу предметів.</w:t>
      </w:r>
    </w:p>
    <w:p w:rsidR="00D11A33" w:rsidRDefault="007E4454">
      <w:pPr>
        <w:pStyle w:val="a3"/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Справжній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гуманізм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передбачає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визнання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таких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пріоритетів у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мистецькому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навчанні, як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непідробна,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щира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увага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 кожної особистості, до розвитку внутрішнього світу кожного учня, кожного студента.</w:t>
      </w:r>
    </w:p>
    <w:p w:rsidR="00D11A33" w:rsidRDefault="00D11A33">
      <w:pPr>
        <w:pStyle w:val="a3"/>
        <w:spacing w:before="1"/>
        <w:ind w:left="0"/>
        <w:rPr>
          <w:rFonts w:ascii="Times New Roman"/>
        </w:rPr>
      </w:pPr>
    </w:p>
    <w:p w:rsidR="00D11A33" w:rsidRDefault="007E445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Орієнтація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учнів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сприйняття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гуманістичних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цінностей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мисте</w:t>
      </w:r>
      <w:r>
        <w:rPr>
          <w:rFonts w:ascii="Times New Roman" w:hAnsi="Times New Roman"/>
        </w:rPr>
        <w:t>цтва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особливо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загострено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звучить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сучасних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умовах</w:t>
      </w:r>
    </w:p>
    <w:p w:rsidR="00D11A33" w:rsidRDefault="007E4454">
      <w:pPr>
        <w:pStyle w:val="a3"/>
        <w:spacing w:before="70"/>
        <w:ind w:right="415"/>
        <w:rPr>
          <w:rFonts w:ascii="Times New Roman" w:hAnsi="Times New Roman"/>
        </w:rPr>
      </w:pPr>
      <w:r>
        <w:rPr>
          <w:rFonts w:ascii="Times New Roman" w:hAnsi="Times New Roman"/>
        </w:rPr>
        <w:t>розвитку «масової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культури»,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часто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просякнутої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фальшивими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ілюзорними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відповідями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смисл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людського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буття. </w:t>
      </w:r>
      <w:proofErr w:type="spellStart"/>
      <w:r>
        <w:rPr>
          <w:rFonts w:ascii="Times New Roman" w:hAnsi="Times New Roman"/>
        </w:rPr>
        <w:t>Меркан</w:t>
      </w:r>
      <w:proofErr w:type="spellEnd"/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тильність</w:t>
      </w:r>
      <w:proofErr w:type="spellEnd"/>
      <w:r>
        <w:rPr>
          <w:rFonts w:ascii="Times New Roman" w:hAnsi="Times New Roman"/>
        </w:rPr>
        <w:t xml:space="preserve"> і безпринципність шоу-індустрії, неглибока, поверхова трактовка явищ дійсності за зовні привабливою темою, цинічне прагнення будь- якими засобами привернути увагу до себе — характерні стандарти популярного серед значної частини мол</w:t>
      </w:r>
      <w:r>
        <w:rPr>
          <w:rFonts w:ascii="Times New Roman" w:hAnsi="Times New Roman"/>
        </w:rPr>
        <w:t xml:space="preserve">оді мистецтва. Тотальній деградації морально-художніх цінностей, девальвації духовності слід протиставити такий підхід до мистецького навчання, де сприйняття художніх образів мотивується необхідністю вільного розвитку люди- </w:t>
      </w:r>
      <w:proofErr w:type="spellStart"/>
      <w:r>
        <w:rPr>
          <w:rFonts w:ascii="Times New Roman" w:hAnsi="Times New Roman"/>
        </w:rPr>
        <w:t>ни</w:t>
      </w:r>
      <w:proofErr w:type="spellEnd"/>
      <w:r>
        <w:rPr>
          <w:rFonts w:ascii="Times New Roman" w:hAnsi="Times New Roman"/>
        </w:rPr>
        <w:t>, а формування мистецького спр</w:t>
      </w:r>
      <w:r>
        <w:rPr>
          <w:rFonts w:ascii="Times New Roman" w:hAnsi="Times New Roman"/>
        </w:rPr>
        <w:t>иймання відбувається через призму гуманістичних цінностей. Отже, гуманістична основа музичної педагогіки означає розвиток універсальних духовно-естетичних потенцій особистості, забезпечення полі- функціонального, багатогранного впливу високохудожніх зразкі</w:t>
      </w:r>
      <w:r>
        <w:rPr>
          <w:rFonts w:ascii="Times New Roman" w:hAnsi="Times New Roman"/>
        </w:rPr>
        <w:t>в мистецтва на людину.</w:t>
      </w:r>
    </w:p>
    <w:p w:rsidR="00D11A33" w:rsidRDefault="00D11A33">
      <w:pPr>
        <w:pStyle w:val="a3"/>
        <w:ind w:left="0"/>
        <w:rPr>
          <w:rFonts w:ascii="Times New Roman"/>
        </w:rPr>
      </w:pPr>
    </w:p>
    <w:sectPr w:rsidR="00D11A33">
      <w:pgSz w:w="11910" w:h="16840"/>
      <w:pgMar w:top="60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E0F53"/>
    <w:multiLevelType w:val="hybridMultilevel"/>
    <w:tmpl w:val="37867E7E"/>
    <w:lvl w:ilvl="0" w:tplc="4F746C72">
      <w:start w:val="1"/>
      <w:numFmt w:val="decimal"/>
      <w:lvlText w:val="%1."/>
      <w:lvlJc w:val="left"/>
      <w:pPr>
        <w:ind w:left="204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C86AFDCE">
      <w:numFmt w:val="bullet"/>
      <w:lvlText w:val="•"/>
      <w:lvlJc w:val="left"/>
      <w:pPr>
        <w:ind w:left="1299" w:hanging="202"/>
      </w:pPr>
      <w:rPr>
        <w:rFonts w:hint="default"/>
        <w:lang w:val="uk-UA" w:eastAsia="en-US" w:bidi="ar-SA"/>
      </w:rPr>
    </w:lvl>
    <w:lvl w:ilvl="2" w:tplc="7BFCF010">
      <w:numFmt w:val="bullet"/>
      <w:lvlText w:val="•"/>
      <w:lvlJc w:val="left"/>
      <w:pPr>
        <w:ind w:left="2399" w:hanging="202"/>
      </w:pPr>
      <w:rPr>
        <w:rFonts w:hint="default"/>
        <w:lang w:val="uk-UA" w:eastAsia="en-US" w:bidi="ar-SA"/>
      </w:rPr>
    </w:lvl>
    <w:lvl w:ilvl="3" w:tplc="55DC43B0">
      <w:numFmt w:val="bullet"/>
      <w:lvlText w:val="•"/>
      <w:lvlJc w:val="left"/>
      <w:pPr>
        <w:ind w:left="3498" w:hanging="202"/>
      </w:pPr>
      <w:rPr>
        <w:rFonts w:hint="default"/>
        <w:lang w:val="uk-UA" w:eastAsia="en-US" w:bidi="ar-SA"/>
      </w:rPr>
    </w:lvl>
    <w:lvl w:ilvl="4" w:tplc="1F3EEDBE">
      <w:numFmt w:val="bullet"/>
      <w:lvlText w:val="•"/>
      <w:lvlJc w:val="left"/>
      <w:pPr>
        <w:ind w:left="4598" w:hanging="202"/>
      </w:pPr>
      <w:rPr>
        <w:rFonts w:hint="default"/>
        <w:lang w:val="uk-UA" w:eastAsia="en-US" w:bidi="ar-SA"/>
      </w:rPr>
    </w:lvl>
    <w:lvl w:ilvl="5" w:tplc="1840BC8E">
      <w:numFmt w:val="bullet"/>
      <w:lvlText w:val="•"/>
      <w:lvlJc w:val="left"/>
      <w:pPr>
        <w:ind w:left="5698" w:hanging="202"/>
      </w:pPr>
      <w:rPr>
        <w:rFonts w:hint="default"/>
        <w:lang w:val="uk-UA" w:eastAsia="en-US" w:bidi="ar-SA"/>
      </w:rPr>
    </w:lvl>
    <w:lvl w:ilvl="6" w:tplc="11A6724A">
      <w:numFmt w:val="bullet"/>
      <w:lvlText w:val="•"/>
      <w:lvlJc w:val="left"/>
      <w:pPr>
        <w:ind w:left="6797" w:hanging="202"/>
      </w:pPr>
      <w:rPr>
        <w:rFonts w:hint="default"/>
        <w:lang w:val="uk-UA" w:eastAsia="en-US" w:bidi="ar-SA"/>
      </w:rPr>
    </w:lvl>
    <w:lvl w:ilvl="7" w:tplc="E06E709E">
      <w:numFmt w:val="bullet"/>
      <w:lvlText w:val="•"/>
      <w:lvlJc w:val="left"/>
      <w:pPr>
        <w:ind w:left="7897" w:hanging="202"/>
      </w:pPr>
      <w:rPr>
        <w:rFonts w:hint="default"/>
        <w:lang w:val="uk-UA" w:eastAsia="en-US" w:bidi="ar-SA"/>
      </w:rPr>
    </w:lvl>
    <w:lvl w:ilvl="8" w:tplc="DCCE6046">
      <w:numFmt w:val="bullet"/>
      <w:lvlText w:val="•"/>
      <w:lvlJc w:val="left"/>
      <w:pPr>
        <w:ind w:left="8996" w:hanging="202"/>
      </w:pPr>
      <w:rPr>
        <w:rFonts w:hint="default"/>
        <w:lang w:val="uk-UA" w:eastAsia="en-US" w:bidi="ar-SA"/>
      </w:rPr>
    </w:lvl>
  </w:abstractNum>
  <w:abstractNum w:abstractNumId="1" w15:restartNumberingAfterBreak="0">
    <w:nsid w:val="11C01A8C"/>
    <w:multiLevelType w:val="hybridMultilevel"/>
    <w:tmpl w:val="32986360"/>
    <w:lvl w:ilvl="0" w:tplc="D1B21F0C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6C568C06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5E50B552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A3EAEB00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EF0E8544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06601576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9A181BD0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7CC037BE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F26499EC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2" w15:restartNumberingAfterBreak="0">
    <w:nsid w:val="19FB6F01"/>
    <w:multiLevelType w:val="hybridMultilevel"/>
    <w:tmpl w:val="760045C2"/>
    <w:lvl w:ilvl="0" w:tplc="9250A95A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6E2E7756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95A67D00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F1C0EF70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3B52242E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622EFD2A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EC14649A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C20CE5BC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FB965AE2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3" w15:restartNumberingAfterBreak="0">
    <w:nsid w:val="20882AF2"/>
    <w:multiLevelType w:val="hybridMultilevel"/>
    <w:tmpl w:val="91AABB06"/>
    <w:lvl w:ilvl="0" w:tplc="6A20CB46">
      <w:start w:val="1"/>
      <w:numFmt w:val="decimal"/>
      <w:lvlText w:val="%1."/>
      <w:lvlJc w:val="left"/>
      <w:pPr>
        <w:ind w:left="204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DF7AD77C">
      <w:numFmt w:val="bullet"/>
      <w:lvlText w:val="•"/>
      <w:lvlJc w:val="left"/>
      <w:pPr>
        <w:ind w:left="1299" w:hanging="202"/>
      </w:pPr>
      <w:rPr>
        <w:rFonts w:hint="default"/>
        <w:lang w:val="uk-UA" w:eastAsia="en-US" w:bidi="ar-SA"/>
      </w:rPr>
    </w:lvl>
    <w:lvl w:ilvl="2" w:tplc="533EF1FA">
      <w:numFmt w:val="bullet"/>
      <w:lvlText w:val="•"/>
      <w:lvlJc w:val="left"/>
      <w:pPr>
        <w:ind w:left="2399" w:hanging="202"/>
      </w:pPr>
      <w:rPr>
        <w:rFonts w:hint="default"/>
        <w:lang w:val="uk-UA" w:eastAsia="en-US" w:bidi="ar-SA"/>
      </w:rPr>
    </w:lvl>
    <w:lvl w:ilvl="3" w:tplc="B7E0B42A">
      <w:numFmt w:val="bullet"/>
      <w:lvlText w:val="•"/>
      <w:lvlJc w:val="left"/>
      <w:pPr>
        <w:ind w:left="3498" w:hanging="202"/>
      </w:pPr>
      <w:rPr>
        <w:rFonts w:hint="default"/>
        <w:lang w:val="uk-UA" w:eastAsia="en-US" w:bidi="ar-SA"/>
      </w:rPr>
    </w:lvl>
    <w:lvl w:ilvl="4" w:tplc="403A44B2">
      <w:numFmt w:val="bullet"/>
      <w:lvlText w:val="•"/>
      <w:lvlJc w:val="left"/>
      <w:pPr>
        <w:ind w:left="4598" w:hanging="202"/>
      </w:pPr>
      <w:rPr>
        <w:rFonts w:hint="default"/>
        <w:lang w:val="uk-UA" w:eastAsia="en-US" w:bidi="ar-SA"/>
      </w:rPr>
    </w:lvl>
    <w:lvl w:ilvl="5" w:tplc="E52C76F8">
      <w:numFmt w:val="bullet"/>
      <w:lvlText w:val="•"/>
      <w:lvlJc w:val="left"/>
      <w:pPr>
        <w:ind w:left="5698" w:hanging="202"/>
      </w:pPr>
      <w:rPr>
        <w:rFonts w:hint="default"/>
        <w:lang w:val="uk-UA" w:eastAsia="en-US" w:bidi="ar-SA"/>
      </w:rPr>
    </w:lvl>
    <w:lvl w:ilvl="6" w:tplc="740C7372">
      <w:numFmt w:val="bullet"/>
      <w:lvlText w:val="•"/>
      <w:lvlJc w:val="left"/>
      <w:pPr>
        <w:ind w:left="6797" w:hanging="202"/>
      </w:pPr>
      <w:rPr>
        <w:rFonts w:hint="default"/>
        <w:lang w:val="uk-UA" w:eastAsia="en-US" w:bidi="ar-SA"/>
      </w:rPr>
    </w:lvl>
    <w:lvl w:ilvl="7" w:tplc="668A3680">
      <w:numFmt w:val="bullet"/>
      <w:lvlText w:val="•"/>
      <w:lvlJc w:val="left"/>
      <w:pPr>
        <w:ind w:left="7897" w:hanging="202"/>
      </w:pPr>
      <w:rPr>
        <w:rFonts w:hint="default"/>
        <w:lang w:val="uk-UA" w:eastAsia="en-US" w:bidi="ar-SA"/>
      </w:rPr>
    </w:lvl>
    <w:lvl w:ilvl="8" w:tplc="1598B65E">
      <w:numFmt w:val="bullet"/>
      <w:lvlText w:val="•"/>
      <w:lvlJc w:val="left"/>
      <w:pPr>
        <w:ind w:left="8996" w:hanging="202"/>
      </w:pPr>
      <w:rPr>
        <w:rFonts w:hint="default"/>
        <w:lang w:val="uk-UA" w:eastAsia="en-US" w:bidi="ar-SA"/>
      </w:rPr>
    </w:lvl>
  </w:abstractNum>
  <w:abstractNum w:abstractNumId="4" w15:restartNumberingAfterBreak="0">
    <w:nsid w:val="234A7893"/>
    <w:multiLevelType w:val="hybridMultilevel"/>
    <w:tmpl w:val="F9EEAABA"/>
    <w:lvl w:ilvl="0" w:tplc="0B760098">
      <w:numFmt w:val="bullet"/>
      <w:lvlText w:val="•"/>
      <w:lvlJc w:val="left"/>
      <w:pPr>
        <w:ind w:left="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E36322C">
      <w:numFmt w:val="bullet"/>
      <w:lvlText w:val="•"/>
      <w:lvlJc w:val="left"/>
      <w:pPr>
        <w:ind w:left="1119" w:hanging="125"/>
      </w:pPr>
      <w:rPr>
        <w:rFonts w:hint="default"/>
        <w:lang w:val="uk-UA" w:eastAsia="en-US" w:bidi="ar-SA"/>
      </w:rPr>
    </w:lvl>
    <w:lvl w:ilvl="2" w:tplc="27BA4F2A">
      <w:numFmt w:val="bullet"/>
      <w:lvlText w:val="•"/>
      <w:lvlJc w:val="left"/>
      <w:pPr>
        <w:ind w:left="2239" w:hanging="125"/>
      </w:pPr>
      <w:rPr>
        <w:rFonts w:hint="default"/>
        <w:lang w:val="uk-UA" w:eastAsia="en-US" w:bidi="ar-SA"/>
      </w:rPr>
    </w:lvl>
    <w:lvl w:ilvl="3" w:tplc="8DE8A69C">
      <w:numFmt w:val="bullet"/>
      <w:lvlText w:val="•"/>
      <w:lvlJc w:val="left"/>
      <w:pPr>
        <w:ind w:left="3358" w:hanging="125"/>
      </w:pPr>
      <w:rPr>
        <w:rFonts w:hint="default"/>
        <w:lang w:val="uk-UA" w:eastAsia="en-US" w:bidi="ar-SA"/>
      </w:rPr>
    </w:lvl>
    <w:lvl w:ilvl="4" w:tplc="5120AF96">
      <w:numFmt w:val="bullet"/>
      <w:lvlText w:val="•"/>
      <w:lvlJc w:val="left"/>
      <w:pPr>
        <w:ind w:left="4478" w:hanging="125"/>
      </w:pPr>
      <w:rPr>
        <w:rFonts w:hint="default"/>
        <w:lang w:val="uk-UA" w:eastAsia="en-US" w:bidi="ar-SA"/>
      </w:rPr>
    </w:lvl>
    <w:lvl w:ilvl="5" w:tplc="82DCBC86">
      <w:numFmt w:val="bullet"/>
      <w:lvlText w:val="•"/>
      <w:lvlJc w:val="left"/>
      <w:pPr>
        <w:ind w:left="5598" w:hanging="125"/>
      </w:pPr>
      <w:rPr>
        <w:rFonts w:hint="default"/>
        <w:lang w:val="uk-UA" w:eastAsia="en-US" w:bidi="ar-SA"/>
      </w:rPr>
    </w:lvl>
    <w:lvl w:ilvl="6" w:tplc="D820F87E">
      <w:numFmt w:val="bullet"/>
      <w:lvlText w:val="•"/>
      <w:lvlJc w:val="left"/>
      <w:pPr>
        <w:ind w:left="6717" w:hanging="125"/>
      </w:pPr>
      <w:rPr>
        <w:rFonts w:hint="default"/>
        <w:lang w:val="uk-UA" w:eastAsia="en-US" w:bidi="ar-SA"/>
      </w:rPr>
    </w:lvl>
    <w:lvl w:ilvl="7" w:tplc="A5BA8070">
      <w:numFmt w:val="bullet"/>
      <w:lvlText w:val="•"/>
      <w:lvlJc w:val="left"/>
      <w:pPr>
        <w:ind w:left="7837" w:hanging="125"/>
      </w:pPr>
      <w:rPr>
        <w:rFonts w:hint="default"/>
        <w:lang w:val="uk-UA" w:eastAsia="en-US" w:bidi="ar-SA"/>
      </w:rPr>
    </w:lvl>
    <w:lvl w:ilvl="8" w:tplc="B7246186">
      <w:numFmt w:val="bullet"/>
      <w:lvlText w:val="•"/>
      <w:lvlJc w:val="left"/>
      <w:pPr>
        <w:ind w:left="8956" w:hanging="125"/>
      </w:pPr>
      <w:rPr>
        <w:rFonts w:hint="default"/>
        <w:lang w:val="uk-UA" w:eastAsia="en-US" w:bidi="ar-SA"/>
      </w:rPr>
    </w:lvl>
  </w:abstractNum>
  <w:abstractNum w:abstractNumId="5" w15:restartNumberingAfterBreak="0">
    <w:nsid w:val="26862C72"/>
    <w:multiLevelType w:val="hybridMultilevel"/>
    <w:tmpl w:val="9BA486B2"/>
    <w:lvl w:ilvl="0" w:tplc="DCA09DE4">
      <w:start w:val="47"/>
      <w:numFmt w:val="decimal"/>
      <w:lvlText w:val="%1."/>
      <w:lvlJc w:val="left"/>
      <w:pPr>
        <w:ind w:left="304" w:hanging="3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3"/>
        <w:sz w:val="20"/>
        <w:szCs w:val="20"/>
        <w:lang w:val="uk-UA" w:eastAsia="en-US" w:bidi="ar-SA"/>
      </w:rPr>
    </w:lvl>
    <w:lvl w:ilvl="1" w:tplc="C2A4A55A">
      <w:numFmt w:val="bullet"/>
      <w:lvlText w:val="•"/>
      <w:lvlJc w:val="left"/>
      <w:pPr>
        <w:ind w:left="1389" w:hanging="302"/>
      </w:pPr>
      <w:rPr>
        <w:rFonts w:hint="default"/>
        <w:lang w:val="uk-UA" w:eastAsia="en-US" w:bidi="ar-SA"/>
      </w:rPr>
    </w:lvl>
    <w:lvl w:ilvl="2" w:tplc="02D611AE">
      <w:numFmt w:val="bullet"/>
      <w:lvlText w:val="•"/>
      <w:lvlJc w:val="left"/>
      <w:pPr>
        <w:ind w:left="2479" w:hanging="302"/>
      </w:pPr>
      <w:rPr>
        <w:rFonts w:hint="default"/>
        <w:lang w:val="uk-UA" w:eastAsia="en-US" w:bidi="ar-SA"/>
      </w:rPr>
    </w:lvl>
    <w:lvl w:ilvl="3" w:tplc="B1A6DB1E">
      <w:numFmt w:val="bullet"/>
      <w:lvlText w:val="•"/>
      <w:lvlJc w:val="left"/>
      <w:pPr>
        <w:ind w:left="3568" w:hanging="302"/>
      </w:pPr>
      <w:rPr>
        <w:rFonts w:hint="default"/>
        <w:lang w:val="uk-UA" w:eastAsia="en-US" w:bidi="ar-SA"/>
      </w:rPr>
    </w:lvl>
    <w:lvl w:ilvl="4" w:tplc="930A83FC">
      <w:numFmt w:val="bullet"/>
      <w:lvlText w:val="•"/>
      <w:lvlJc w:val="left"/>
      <w:pPr>
        <w:ind w:left="4658" w:hanging="302"/>
      </w:pPr>
      <w:rPr>
        <w:rFonts w:hint="default"/>
        <w:lang w:val="uk-UA" w:eastAsia="en-US" w:bidi="ar-SA"/>
      </w:rPr>
    </w:lvl>
    <w:lvl w:ilvl="5" w:tplc="CBC25684">
      <w:numFmt w:val="bullet"/>
      <w:lvlText w:val="•"/>
      <w:lvlJc w:val="left"/>
      <w:pPr>
        <w:ind w:left="5748" w:hanging="302"/>
      </w:pPr>
      <w:rPr>
        <w:rFonts w:hint="default"/>
        <w:lang w:val="uk-UA" w:eastAsia="en-US" w:bidi="ar-SA"/>
      </w:rPr>
    </w:lvl>
    <w:lvl w:ilvl="6" w:tplc="8F0438B0">
      <w:numFmt w:val="bullet"/>
      <w:lvlText w:val="•"/>
      <w:lvlJc w:val="left"/>
      <w:pPr>
        <w:ind w:left="6837" w:hanging="302"/>
      </w:pPr>
      <w:rPr>
        <w:rFonts w:hint="default"/>
        <w:lang w:val="uk-UA" w:eastAsia="en-US" w:bidi="ar-SA"/>
      </w:rPr>
    </w:lvl>
    <w:lvl w:ilvl="7" w:tplc="1354003E">
      <w:numFmt w:val="bullet"/>
      <w:lvlText w:val="•"/>
      <w:lvlJc w:val="left"/>
      <w:pPr>
        <w:ind w:left="7927" w:hanging="302"/>
      </w:pPr>
      <w:rPr>
        <w:rFonts w:hint="default"/>
        <w:lang w:val="uk-UA" w:eastAsia="en-US" w:bidi="ar-SA"/>
      </w:rPr>
    </w:lvl>
    <w:lvl w:ilvl="8" w:tplc="9A96FFEE">
      <w:numFmt w:val="bullet"/>
      <w:lvlText w:val="•"/>
      <w:lvlJc w:val="left"/>
      <w:pPr>
        <w:ind w:left="9016" w:hanging="302"/>
      </w:pPr>
      <w:rPr>
        <w:rFonts w:hint="default"/>
        <w:lang w:val="uk-UA" w:eastAsia="en-US" w:bidi="ar-SA"/>
      </w:rPr>
    </w:lvl>
  </w:abstractNum>
  <w:abstractNum w:abstractNumId="6" w15:restartNumberingAfterBreak="0">
    <w:nsid w:val="2C463AB9"/>
    <w:multiLevelType w:val="hybridMultilevel"/>
    <w:tmpl w:val="290ACD8A"/>
    <w:lvl w:ilvl="0" w:tplc="BDB0BF30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1E4EE776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26E693C8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DC5EB6E4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E5FA36FC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BC8E07E8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8DEC0400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B276DF46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0296731A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7" w15:restartNumberingAfterBreak="0">
    <w:nsid w:val="392B69D4"/>
    <w:multiLevelType w:val="hybridMultilevel"/>
    <w:tmpl w:val="4E94F0CE"/>
    <w:lvl w:ilvl="0" w:tplc="D924F2F6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606EB686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D120521A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27704DDC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44526FFC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A524C6F4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0694AD6A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437A1B5C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1F08FDD4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8" w15:restartNumberingAfterBreak="0">
    <w:nsid w:val="3A5044B3"/>
    <w:multiLevelType w:val="hybridMultilevel"/>
    <w:tmpl w:val="9E2C7E04"/>
    <w:lvl w:ilvl="0" w:tplc="EE48FE48">
      <w:start w:val="1"/>
      <w:numFmt w:val="decimal"/>
      <w:lvlText w:val="%1."/>
      <w:lvlJc w:val="left"/>
      <w:pPr>
        <w:ind w:left="204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A9EAFDF2">
      <w:numFmt w:val="bullet"/>
      <w:lvlText w:val="•"/>
      <w:lvlJc w:val="left"/>
      <w:pPr>
        <w:ind w:left="1299" w:hanging="202"/>
      </w:pPr>
      <w:rPr>
        <w:rFonts w:hint="default"/>
        <w:lang w:val="uk-UA" w:eastAsia="en-US" w:bidi="ar-SA"/>
      </w:rPr>
    </w:lvl>
    <w:lvl w:ilvl="2" w:tplc="D43C98F0">
      <w:numFmt w:val="bullet"/>
      <w:lvlText w:val="•"/>
      <w:lvlJc w:val="left"/>
      <w:pPr>
        <w:ind w:left="2399" w:hanging="202"/>
      </w:pPr>
      <w:rPr>
        <w:rFonts w:hint="default"/>
        <w:lang w:val="uk-UA" w:eastAsia="en-US" w:bidi="ar-SA"/>
      </w:rPr>
    </w:lvl>
    <w:lvl w:ilvl="3" w:tplc="ACBC24CE">
      <w:numFmt w:val="bullet"/>
      <w:lvlText w:val="•"/>
      <w:lvlJc w:val="left"/>
      <w:pPr>
        <w:ind w:left="3498" w:hanging="202"/>
      </w:pPr>
      <w:rPr>
        <w:rFonts w:hint="default"/>
        <w:lang w:val="uk-UA" w:eastAsia="en-US" w:bidi="ar-SA"/>
      </w:rPr>
    </w:lvl>
    <w:lvl w:ilvl="4" w:tplc="700A9344">
      <w:numFmt w:val="bullet"/>
      <w:lvlText w:val="•"/>
      <w:lvlJc w:val="left"/>
      <w:pPr>
        <w:ind w:left="4598" w:hanging="202"/>
      </w:pPr>
      <w:rPr>
        <w:rFonts w:hint="default"/>
        <w:lang w:val="uk-UA" w:eastAsia="en-US" w:bidi="ar-SA"/>
      </w:rPr>
    </w:lvl>
    <w:lvl w:ilvl="5" w:tplc="2858128A">
      <w:numFmt w:val="bullet"/>
      <w:lvlText w:val="•"/>
      <w:lvlJc w:val="left"/>
      <w:pPr>
        <w:ind w:left="5698" w:hanging="202"/>
      </w:pPr>
      <w:rPr>
        <w:rFonts w:hint="default"/>
        <w:lang w:val="uk-UA" w:eastAsia="en-US" w:bidi="ar-SA"/>
      </w:rPr>
    </w:lvl>
    <w:lvl w:ilvl="6" w:tplc="B008A0DA">
      <w:numFmt w:val="bullet"/>
      <w:lvlText w:val="•"/>
      <w:lvlJc w:val="left"/>
      <w:pPr>
        <w:ind w:left="6797" w:hanging="202"/>
      </w:pPr>
      <w:rPr>
        <w:rFonts w:hint="default"/>
        <w:lang w:val="uk-UA" w:eastAsia="en-US" w:bidi="ar-SA"/>
      </w:rPr>
    </w:lvl>
    <w:lvl w:ilvl="7" w:tplc="510241AA">
      <w:numFmt w:val="bullet"/>
      <w:lvlText w:val="•"/>
      <w:lvlJc w:val="left"/>
      <w:pPr>
        <w:ind w:left="7897" w:hanging="202"/>
      </w:pPr>
      <w:rPr>
        <w:rFonts w:hint="default"/>
        <w:lang w:val="uk-UA" w:eastAsia="en-US" w:bidi="ar-SA"/>
      </w:rPr>
    </w:lvl>
    <w:lvl w:ilvl="8" w:tplc="7854B7C6">
      <w:numFmt w:val="bullet"/>
      <w:lvlText w:val="•"/>
      <w:lvlJc w:val="left"/>
      <w:pPr>
        <w:ind w:left="8996" w:hanging="202"/>
      </w:pPr>
      <w:rPr>
        <w:rFonts w:hint="default"/>
        <w:lang w:val="uk-UA" w:eastAsia="en-US" w:bidi="ar-SA"/>
      </w:rPr>
    </w:lvl>
  </w:abstractNum>
  <w:abstractNum w:abstractNumId="9" w15:restartNumberingAfterBreak="0">
    <w:nsid w:val="3A92394C"/>
    <w:multiLevelType w:val="hybridMultilevel"/>
    <w:tmpl w:val="C89A3A2E"/>
    <w:lvl w:ilvl="0" w:tplc="41A48F4C">
      <w:numFmt w:val="bullet"/>
      <w:lvlText w:val="—"/>
      <w:lvlJc w:val="left"/>
      <w:pPr>
        <w:ind w:left="2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F2041092">
      <w:numFmt w:val="bullet"/>
      <w:lvlText w:val="•"/>
      <w:lvlJc w:val="left"/>
      <w:pPr>
        <w:ind w:left="1119" w:hanging="231"/>
      </w:pPr>
      <w:rPr>
        <w:rFonts w:hint="default"/>
        <w:lang w:val="uk-UA" w:eastAsia="en-US" w:bidi="ar-SA"/>
      </w:rPr>
    </w:lvl>
    <w:lvl w:ilvl="2" w:tplc="1144BC6E">
      <w:numFmt w:val="bullet"/>
      <w:lvlText w:val="•"/>
      <w:lvlJc w:val="left"/>
      <w:pPr>
        <w:ind w:left="2239" w:hanging="231"/>
      </w:pPr>
      <w:rPr>
        <w:rFonts w:hint="default"/>
        <w:lang w:val="uk-UA" w:eastAsia="en-US" w:bidi="ar-SA"/>
      </w:rPr>
    </w:lvl>
    <w:lvl w:ilvl="3" w:tplc="7B469BB8">
      <w:numFmt w:val="bullet"/>
      <w:lvlText w:val="•"/>
      <w:lvlJc w:val="left"/>
      <w:pPr>
        <w:ind w:left="3358" w:hanging="231"/>
      </w:pPr>
      <w:rPr>
        <w:rFonts w:hint="default"/>
        <w:lang w:val="uk-UA" w:eastAsia="en-US" w:bidi="ar-SA"/>
      </w:rPr>
    </w:lvl>
    <w:lvl w:ilvl="4" w:tplc="68727E3E">
      <w:numFmt w:val="bullet"/>
      <w:lvlText w:val="•"/>
      <w:lvlJc w:val="left"/>
      <w:pPr>
        <w:ind w:left="4478" w:hanging="231"/>
      </w:pPr>
      <w:rPr>
        <w:rFonts w:hint="default"/>
        <w:lang w:val="uk-UA" w:eastAsia="en-US" w:bidi="ar-SA"/>
      </w:rPr>
    </w:lvl>
    <w:lvl w:ilvl="5" w:tplc="714CC9AE">
      <w:numFmt w:val="bullet"/>
      <w:lvlText w:val="•"/>
      <w:lvlJc w:val="left"/>
      <w:pPr>
        <w:ind w:left="5598" w:hanging="231"/>
      </w:pPr>
      <w:rPr>
        <w:rFonts w:hint="default"/>
        <w:lang w:val="uk-UA" w:eastAsia="en-US" w:bidi="ar-SA"/>
      </w:rPr>
    </w:lvl>
    <w:lvl w:ilvl="6" w:tplc="A99432B6">
      <w:numFmt w:val="bullet"/>
      <w:lvlText w:val="•"/>
      <w:lvlJc w:val="left"/>
      <w:pPr>
        <w:ind w:left="6717" w:hanging="231"/>
      </w:pPr>
      <w:rPr>
        <w:rFonts w:hint="default"/>
        <w:lang w:val="uk-UA" w:eastAsia="en-US" w:bidi="ar-SA"/>
      </w:rPr>
    </w:lvl>
    <w:lvl w:ilvl="7" w:tplc="D86C6942">
      <w:numFmt w:val="bullet"/>
      <w:lvlText w:val="•"/>
      <w:lvlJc w:val="left"/>
      <w:pPr>
        <w:ind w:left="7837" w:hanging="231"/>
      </w:pPr>
      <w:rPr>
        <w:rFonts w:hint="default"/>
        <w:lang w:val="uk-UA" w:eastAsia="en-US" w:bidi="ar-SA"/>
      </w:rPr>
    </w:lvl>
    <w:lvl w:ilvl="8" w:tplc="631480E4">
      <w:numFmt w:val="bullet"/>
      <w:lvlText w:val="•"/>
      <w:lvlJc w:val="left"/>
      <w:pPr>
        <w:ind w:left="8956" w:hanging="231"/>
      </w:pPr>
      <w:rPr>
        <w:rFonts w:hint="default"/>
        <w:lang w:val="uk-UA" w:eastAsia="en-US" w:bidi="ar-SA"/>
      </w:rPr>
    </w:lvl>
  </w:abstractNum>
  <w:abstractNum w:abstractNumId="10" w15:restartNumberingAfterBreak="0">
    <w:nsid w:val="472935CF"/>
    <w:multiLevelType w:val="hybridMultilevel"/>
    <w:tmpl w:val="0E341BD8"/>
    <w:lvl w:ilvl="0" w:tplc="9BE29CF6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1CA06E2A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C9241DD4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A60CA9FA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49A6F400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248A03DA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2D8472B8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63B0E1F0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6E182ED2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1" w15:restartNumberingAfterBreak="0">
    <w:nsid w:val="5BBF7301"/>
    <w:multiLevelType w:val="hybridMultilevel"/>
    <w:tmpl w:val="62C0F232"/>
    <w:lvl w:ilvl="0" w:tplc="F474CEB6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B31E2D02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2C7019A6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462C9876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7EC49DFC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441EC0D6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6B46E9A8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6128CC92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74684122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2" w15:restartNumberingAfterBreak="0">
    <w:nsid w:val="612F01A7"/>
    <w:multiLevelType w:val="hybridMultilevel"/>
    <w:tmpl w:val="2F4493C6"/>
    <w:lvl w:ilvl="0" w:tplc="82FC9EB6">
      <w:numFmt w:val="bullet"/>
      <w:lvlText w:val="•"/>
      <w:lvlJc w:val="left"/>
      <w:pPr>
        <w:ind w:left="15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2BC0C492">
      <w:numFmt w:val="bullet"/>
      <w:lvlText w:val="•"/>
      <w:lvlJc w:val="left"/>
      <w:pPr>
        <w:ind w:left="1263" w:hanging="149"/>
      </w:pPr>
      <w:rPr>
        <w:rFonts w:hint="default"/>
        <w:lang w:val="uk-UA" w:eastAsia="en-US" w:bidi="ar-SA"/>
      </w:rPr>
    </w:lvl>
    <w:lvl w:ilvl="2" w:tplc="B332FB18">
      <w:numFmt w:val="bullet"/>
      <w:lvlText w:val="•"/>
      <w:lvlJc w:val="left"/>
      <w:pPr>
        <w:ind w:left="2367" w:hanging="149"/>
      </w:pPr>
      <w:rPr>
        <w:rFonts w:hint="default"/>
        <w:lang w:val="uk-UA" w:eastAsia="en-US" w:bidi="ar-SA"/>
      </w:rPr>
    </w:lvl>
    <w:lvl w:ilvl="3" w:tplc="55B09426">
      <w:numFmt w:val="bullet"/>
      <w:lvlText w:val="•"/>
      <w:lvlJc w:val="left"/>
      <w:pPr>
        <w:ind w:left="3470" w:hanging="149"/>
      </w:pPr>
      <w:rPr>
        <w:rFonts w:hint="default"/>
        <w:lang w:val="uk-UA" w:eastAsia="en-US" w:bidi="ar-SA"/>
      </w:rPr>
    </w:lvl>
    <w:lvl w:ilvl="4" w:tplc="F3EEA8C0">
      <w:numFmt w:val="bullet"/>
      <w:lvlText w:val="•"/>
      <w:lvlJc w:val="left"/>
      <w:pPr>
        <w:ind w:left="4574" w:hanging="149"/>
      </w:pPr>
      <w:rPr>
        <w:rFonts w:hint="default"/>
        <w:lang w:val="uk-UA" w:eastAsia="en-US" w:bidi="ar-SA"/>
      </w:rPr>
    </w:lvl>
    <w:lvl w:ilvl="5" w:tplc="5A9A50AA">
      <w:numFmt w:val="bullet"/>
      <w:lvlText w:val="•"/>
      <w:lvlJc w:val="left"/>
      <w:pPr>
        <w:ind w:left="5678" w:hanging="149"/>
      </w:pPr>
      <w:rPr>
        <w:rFonts w:hint="default"/>
        <w:lang w:val="uk-UA" w:eastAsia="en-US" w:bidi="ar-SA"/>
      </w:rPr>
    </w:lvl>
    <w:lvl w:ilvl="6" w:tplc="20501184">
      <w:numFmt w:val="bullet"/>
      <w:lvlText w:val="•"/>
      <w:lvlJc w:val="left"/>
      <w:pPr>
        <w:ind w:left="6781" w:hanging="149"/>
      </w:pPr>
      <w:rPr>
        <w:rFonts w:hint="default"/>
        <w:lang w:val="uk-UA" w:eastAsia="en-US" w:bidi="ar-SA"/>
      </w:rPr>
    </w:lvl>
    <w:lvl w:ilvl="7" w:tplc="6A1C55BA">
      <w:numFmt w:val="bullet"/>
      <w:lvlText w:val="•"/>
      <w:lvlJc w:val="left"/>
      <w:pPr>
        <w:ind w:left="7885" w:hanging="149"/>
      </w:pPr>
      <w:rPr>
        <w:rFonts w:hint="default"/>
        <w:lang w:val="uk-UA" w:eastAsia="en-US" w:bidi="ar-SA"/>
      </w:rPr>
    </w:lvl>
    <w:lvl w:ilvl="8" w:tplc="51C41D16">
      <w:numFmt w:val="bullet"/>
      <w:lvlText w:val="•"/>
      <w:lvlJc w:val="left"/>
      <w:pPr>
        <w:ind w:left="8988" w:hanging="149"/>
      </w:pPr>
      <w:rPr>
        <w:rFonts w:hint="default"/>
        <w:lang w:val="uk-UA" w:eastAsia="en-US" w:bidi="ar-SA"/>
      </w:rPr>
    </w:lvl>
  </w:abstractNum>
  <w:abstractNum w:abstractNumId="13" w15:restartNumberingAfterBreak="0">
    <w:nsid w:val="624715F0"/>
    <w:multiLevelType w:val="hybridMultilevel"/>
    <w:tmpl w:val="A67A17B4"/>
    <w:lvl w:ilvl="0" w:tplc="DC3EC94A">
      <w:numFmt w:val="bullet"/>
      <w:lvlText w:val="•"/>
      <w:lvlJc w:val="left"/>
      <w:pPr>
        <w:ind w:left="15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9BE2A030">
      <w:numFmt w:val="bullet"/>
      <w:lvlText w:val="•"/>
      <w:lvlJc w:val="left"/>
      <w:pPr>
        <w:ind w:left="1263" w:hanging="149"/>
      </w:pPr>
      <w:rPr>
        <w:rFonts w:hint="default"/>
        <w:lang w:val="uk-UA" w:eastAsia="en-US" w:bidi="ar-SA"/>
      </w:rPr>
    </w:lvl>
    <w:lvl w:ilvl="2" w:tplc="D82EF6DE">
      <w:numFmt w:val="bullet"/>
      <w:lvlText w:val="•"/>
      <w:lvlJc w:val="left"/>
      <w:pPr>
        <w:ind w:left="2367" w:hanging="149"/>
      </w:pPr>
      <w:rPr>
        <w:rFonts w:hint="default"/>
        <w:lang w:val="uk-UA" w:eastAsia="en-US" w:bidi="ar-SA"/>
      </w:rPr>
    </w:lvl>
    <w:lvl w:ilvl="3" w:tplc="4342AC22">
      <w:numFmt w:val="bullet"/>
      <w:lvlText w:val="•"/>
      <w:lvlJc w:val="left"/>
      <w:pPr>
        <w:ind w:left="3470" w:hanging="149"/>
      </w:pPr>
      <w:rPr>
        <w:rFonts w:hint="default"/>
        <w:lang w:val="uk-UA" w:eastAsia="en-US" w:bidi="ar-SA"/>
      </w:rPr>
    </w:lvl>
    <w:lvl w:ilvl="4" w:tplc="2D741E4A">
      <w:numFmt w:val="bullet"/>
      <w:lvlText w:val="•"/>
      <w:lvlJc w:val="left"/>
      <w:pPr>
        <w:ind w:left="4574" w:hanging="149"/>
      </w:pPr>
      <w:rPr>
        <w:rFonts w:hint="default"/>
        <w:lang w:val="uk-UA" w:eastAsia="en-US" w:bidi="ar-SA"/>
      </w:rPr>
    </w:lvl>
    <w:lvl w:ilvl="5" w:tplc="52945910">
      <w:numFmt w:val="bullet"/>
      <w:lvlText w:val="•"/>
      <w:lvlJc w:val="left"/>
      <w:pPr>
        <w:ind w:left="5678" w:hanging="149"/>
      </w:pPr>
      <w:rPr>
        <w:rFonts w:hint="default"/>
        <w:lang w:val="uk-UA" w:eastAsia="en-US" w:bidi="ar-SA"/>
      </w:rPr>
    </w:lvl>
    <w:lvl w:ilvl="6" w:tplc="449CA6FA">
      <w:numFmt w:val="bullet"/>
      <w:lvlText w:val="•"/>
      <w:lvlJc w:val="left"/>
      <w:pPr>
        <w:ind w:left="6781" w:hanging="149"/>
      </w:pPr>
      <w:rPr>
        <w:rFonts w:hint="default"/>
        <w:lang w:val="uk-UA" w:eastAsia="en-US" w:bidi="ar-SA"/>
      </w:rPr>
    </w:lvl>
    <w:lvl w:ilvl="7" w:tplc="4D74CF56">
      <w:numFmt w:val="bullet"/>
      <w:lvlText w:val="•"/>
      <w:lvlJc w:val="left"/>
      <w:pPr>
        <w:ind w:left="7885" w:hanging="149"/>
      </w:pPr>
      <w:rPr>
        <w:rFonts w:hint="default"/>
        <w:lang w:val="uk-UA" w:eastAsia="en-US" w:bidi="ar-SA"/>
      </w:rPr>
    </w:lvl>
    <w:lvl w:ilvl="8" w:tplc="CCF209C8">
      <w:numFmt w:val="bullet"/>
      <w:lvlText w:val="•"/>
      <w:lvlJc w:val="left"/>
      <w:pPr>
        <w:ind w:left="8988" w:hanging="149"/>
      </w:pPr>
      <w:rPr>
        <w:rFonts w:hint="default"/>
        <w:lang w:val="uk-UA" w:eastAsia="en-US" w:bidi="ar-SA"/>
      </w:rPr>
    </w:lvl>
  </w:abstractNum>
  <w:abstractNum w:abstractNumId="14" w15:restartNumberingAfterBreak="0">
    <w:nsid w:val="67E506F7"/>
    <w:multiLevelType w:val="hybridMultilevel"/>
    <w:tmpl w:val="B3CAD21C"/>
    <w:lvl w:ilvl="0" w:tplc="3ADA1586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2E5A9170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018498F0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C51C60B6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B260BF62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852455F4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EF5C3C18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D756945E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7B1C6DAA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5" w15:restartNumberingAfterBreak="0">
    <w:nsid w:val="6E5C1E69"/>
    <w:multiLevelType w:val="hybridMultilevel"/>
    <w:tmpl w:val="9B8A7E94"/>
    <w:lvl w:ilvl="0" w:tplc="781AD84C">
      <w:numFmt w:val="bullet"/>
      <w:lvlText w:val="•"/>
      <w:lvlJc w:val="left"/>
      <w:pPr>
        <w:ind w:left="15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5836849E">
      <w:numFmt w:val="bullet"/>
      <w:lvlText w:val="•"/>
      <w:lvlJc w:val="left"/>
      <w:pPr>
        <w:ind w:left="1263" w:hanging="149"/>
      </w:pPr>
      <w:rPr>
        <w:rFonts w:hint="default"/>
        <w:lang w:val="uk-UA" w:eastAsia="en-US" w:bidi="ar-SA"/>
      </w:rPr>
    </w:lvl>
    <w:lvl w:ilvl="2" w:tplc="16228358">
      <w:numFmt w:val="bullet"/>
      <w:lvlText w:val="•"/>
      <w:lvlJc w:val="left"/>
      <w:pPr>
        <w:ind w:left="2367" w:hanging="149"/>
      </w:pPr>
      <w:rPr>
        <w:rFonts w:hint="default"/>
        <w:lang w:val="uk-UA" w:eastAsia="en-US" w:bidi="ar-SA"/>
      </w:rPr>
    </w:lvl>
    <w:lvl w:ilvl="3" w:tplc="59046D8A">
      <w:numFmt w:val="bullet"/>
      <w:lvlText w:val="•"/>
      <w:lvlJc w:val="left"/>
      <w:pPr>
        <w:ind w:left="3470" w:hanging="149"/>
      </w:pPr>
      <w:rPr>
        <w:rFonts w:hint="default"/>
        <w:lang w:val="uk-UA" w:eastAsia="en-US" w:bidi="ar-SA"/>
      </w:rPr>
    </w:lvl>
    <w:lvl w:ilvl="4" w:tplc="ABCE98F6">
      <w:numFmt w:val="bullet"/>
      <w:lvlText w:val="•"/>
      <w:lvlJc w:val="left"/>
      <w:pPr>
        <w:ind w:left="4574" w:hanging="149"/>
      </w:pPr>
      <w:rPr>
        <w:rFonts w:hint="default"/>
        <w:lang w:val="uk-UA" w:eastAsia="en-US" w:bidi="ar-SA"/>
      </w:rPr>
    </w:lvl>
    <w:lvl w:ilvl="5" w:tplc="AFBEA2EA">
      <w:numFmt w:val="bullet"/>
      <w:lvlText w:val="•"/>
      <w:lvlJc w:val="left"/>
      <w:pPr>
        <w:ind w:left="5678" w:hanging="149"/>
      </w:pPr>
      <w:rPr>
        <w:rFonts w:hint="default"/>
        <w:lang w:val="uk-UA" w:eastAsia="en-US" w:bidi="ar-SA"/>
      </w:rPr>
    </w:lvl>
    <w:lvl w:ilvl="6" w:tplc="53CAD1CC">
      <w:numFmt w:val="bullet"/>
      <w:lvlText w:val="•"/>
      <w:lvlJc w:val="left"/>
      <w:pPr>
        <w:ind w:left="6781" w:hanging="149"/>
      </w:pPr>
      <w:rPr>
        <w:rFonts w:hint="default"/>
        <w:lang w:val="uk-UA" w:eastAsia="en-US" w:bidi="ar-SA"/>
      </w:rPr>
    </w:lvl>
    <w:lvl w:ilvl="7" w:tplc="0CD0D1F4">
      <w:numFmt w:val="bullet"/>
      <w:lvlText w:val="•"/>
      <w:lvlJc w:val="left"/>
      <w:pPr>
        <w:ind w:left="7885" w:hanging="149"/>
      </w:pPr>
      <w:rPr>
        <w:rFonts w:hint="default"/>
        <w:lang w:val="uk-UA" w:eastAsia="en-US" w:bidi="ar-SA"/>
      </w:rPr>
    </w:lvl>
    <w:lvl w:ilvl="8" w:tplc="22AA4028">
      <w:numFmt w:val="bullet"/>
      <w:lvlText w:val="•"/>
      <w:lvlJc w:val="left"/>
      <w:pPr>
        <w:ind w:left="8988" w:hanging="149"/>
      </w:pPr>
      <w:rPr>
        <w:rFonts w:hint="default"/>
        <w:lang w:val="uk-UA" w:eastAsia="en-US" w:bidi="ar-SA"/>
      </w:rPr>
    </w:lvl>
  </w:abstractNum>
  <w:abstractNum w:abstractNumId="16" w15:restartNumberingAfterBreak="0">
    <w:nsid w:val="77B35A10"/>
    <w:multiLevelType w:val="hybridMultilevel"/>
    <w:tmpl w:val="E21628D0"/>
    <w:lvl w:ilvl="0" w:tplc="14288484">
      <w:start w:val="1"/>
      <w:numFmt w:val="decimal"/>
      <w:lvlText w:val="%1."/>
      <w:lvlJc w:val="left"/>
      <w:pPr>
        <w:ind w:left="2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2474EE9C">
      <w:numFmt w:val="bullet"/>
      <w:lvlText w:val="•"/>
      <w:lvlJc w:val="left"/>
      <w:pPr>
        <w:ind w:left="1119" w:hanging="202"/>
      </w:pPr>
      <w:rPr>
        <w:rFonts w:hint="default"/>
        <w:lang w:val="uk-UA" w:eastAsia="en-US" w:bidi="ar-SA"/>
      </w:rPr>
    </w:lvl>
    <w:lvl w:ilvl="2" w:tplc="7DDA9FBE">
      <w:numFmt w:val="bullet"/>
      <w:lvlText w:val="•"/>
      <w:lvlJc w:val="left"/>
      <w:pPr>
        <w:ind w:left="2239" w:hanging="202"/>
      </w:pPr>
      <w:rPr>
        <w:rFonts w:hint="default"/>
        <w:lang w:val="uk-UA" w:eastAsia="en-US" w:bidi="ar-SA"/>
      </w:rPr>
    </w:lvl>
    <w:lvl w:ilvl="3" w:tplc="C92C41DA">
      <w:numFmt w:val="bullet"/>
      <w:lvlText w:val="•"/>
      <w:lvlJc w:val="left"/>
      <w:pPr>
        <w:ind w:left="3358" w:hanging="202"/>
      </w:pPr>
      <w:rPr>
        <w:rFonts w:hint="default"/>
        <w:lang w:val="uk-UA" w:eastAsia="en-US" w:bidi="ar-SA"/>
      </w:rPr>
    </w:lvl>
    <w:lvl w:ilvl="4" w:tplc="B47A2DCA">
      <w:numFmt w:val="bullet"/>
      <w:lvlText w:val="•"/>
      <w:lvlJc w:val="left"/>
      <w:pPr>
        <w:ind w:left="4478" w:hanging="202"/>
      </w:pPr>
      <w:rPr>
        <w:rFonts w:hint="default"/>
        <w:lang w:val="uk-UA" w:eastAsia="en-US" w:bidi="ar-SA"/>
      </w:rPr>
    </w:lvl>
    <w:lvl w:ilvl="5" w:tplc="FBFA52A4">
      <w:numFmt w:val="bullet"/>
      <w:lvlText w:val="•"/>
      <w:lvlJc w:val="left"/>
      <w:pPr>
        <w:ind w:left="5598" w:hanging="202"/>
      </w:pPr>
      <w:rPr>
        <w:rFonts w:hint="default"/>
        <w:lang w:val="uk-UA" w:eastAsia="en-US" w:bidi="ar-SA"/>
      </w:rPr>
    </w:lvl>
    <w:lvl w:ilvl="6" w:tplc="ECBA4F1C">
      <w:numFmt w:val="bullet"/>
      <w:lvlText w:val="•"/>
      <w:lvlJc w:val="left"/>
      <w:pPr>
        <w:ind w:left="6717" w:hanging="202"/>
      </w:pPr>
      <w:rPr>
        <w:rFonts w:hint="default"/>
        <w:lang w:val="uk-UA" w:eastAsia="en-US" w:bidi="ar-SA"/>
      </w:rPr>
    </w:lvl>
    <w:lvl w:ilvl="7" w:tplc="4CDC2D1A">
      <w:numFmt w:val="bullet"/>
      <w:lvlText w:val="•"/>
      <w:lvlJc w:val="left"/>
      <w:pPr>
        <w:ind w:left="7837" w:hanging="202"/>
      </w:pPr>
      <w:rPr>
        <w:rFonts w:hint="default"/>
        <w:lang w:val="uk-UA" w:eastAsia="en-US" w:bidi="ar-SA"/>
      </w:rPr>
    </w:lvl>
    <w:lvl w:ilvl="8" w:tplc="C0A03966">
      <w:numFmt w:val="bullet"/>
      <w:lvlText w:val="•"/>
      <w:lvlJc w:val="left"/>
      <w:pPr>
        <w:ind w:left="8956" w:hanging="202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3"/>
  </w:num>
  <w:num w:numId="5">
    <w:abstractNumId w:val="13"/>
  </w:num>
  <w:num w:numId="6">
    <w:abstractNumId w:val="12"/>
  </w:num>
  <w:num w:numId="7">
    <w:abstractNumId w:val="0"/>
  </w:num>
  <w:num w:numId="8">
    <w:abstractNumId w:val="15"/>
  </w:num>
  <w:num w:numId="9">
    <w:abstractNumId w:val="10"/>
  </w:num>
  <w:num w:numId="10">
    <w:abstractNumId w:val="8"/>
  </w:num>
  <w:num w:numId="11">
    <w:abstractNumId w:val="11"/>
  </w:num>
  <w:num w:numId="12">
    <w:abstractNumId w:val="2"/>
  </w:num>
  <w:num w:numId="13">
    <w:abstractNumId w:val="1"/>
  </w:num>
  <w:num w:numId="14">
    <w:abstractNumId w:val="7"/>
  </w:num>
  <w:num w:numId="15">
    <w:abstractNumId w:val="9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33"/>
    <w:rsid w:val="007E4454"/>
    <w:rsid w:val="00D1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700D"/>
  <w15:docId w15:val="{9A4E63DD-43B6-491E-AA3F-F991CF7D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rFonts w:ascii="Cambria" w:eastAsia="Cambria" w:hAnsi="Cambria" w:cs="Cambria"/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left="2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"/>
    <w:unhideWhenUsed/>
    <w:qFormat/>
    <w:pPr>
      <w:ind w:left="2"/>
      <w:outlineLvl w:val="2"/>
    </w:pPr>
    <w:rPr>
      <w:b/>
      <w:bCs/>
      <w:sz w:val="20"/>
      <w:szCs w:val="20"/>
    </w:rPr>
  </w:style>
  <w:style w:type="paragraph" w:styleId="4">
    <w:name w:val="heading 4"/>
    <w:basedOn w:val="a"/>
    <w:uiPriority w:val="9"/>
    <w:unhideWhenUsed/>
    <w:qFormat/>
    <w:pPr>
      <w:ind w:left="2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9" w:hanging="14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3051</Words>
  <Characters>17395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TovArtist</cp:lastModifiedBy>
  <cp:revision>2</cp:revision>
  <dcterms:created xsi:type="dcterms:W3CDTF">2025-10-10T18:34:00Z</dcterms:created>
  <dcterms:modified xsi:type="dcterms:W3CDTF">2025-10-10T18:34:00Z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2025-10-10T00:00:00Z</vt:filetime>
  </property>
  <property fmtid="{D5CDD505-2E9C-101B-9397-08002B2CF9AE}" pid="5" name="Producer">
    <vt:lpwstr>ABBYY FineReader PDF 15</vt:lpwstr>
  </property>
</Properties>
</file>