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D2013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ООН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013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соціокультурні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Етична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Ethics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дорожня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мапа педагога.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Етична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Ethics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Адвокаційна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правозахисна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медіамодель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Медіакультура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точки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провідник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ціннос</w:t>
      </w:r>
      <w:proofErr w:type="spellEnd"/>
      <w:r w:rsidRPr="00AD201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D2013">
        <w:rPr>
          <w:rFonts w:ascii="Times New Roman" w:hAnsi="Times New Roman" w:cs="Times New Roman"/>
          <w:sz w:val="28"/>
          <w:szCs w:val="28"/>
        </w:rPr>
        <w:t xml:space="preserve">ей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013">
        <w:rPr>
          <w:rFonts w:ascii="Times New Roman" w:hAnsi="Times New Roman" w:cs="Times New Roman"/>
          <w:sz w:val="28"/>
          <w:szCs w:val="28"/>
        </w:rPr>
        <w:t xml:space="preserve">Роль педагога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простору.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, культурна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інклюзії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антидискримінаційні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методики.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міжособистісні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інституційні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Невидимі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упередження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лідерстві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переосмислення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освітянина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013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платформ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платформах для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Недискримінаційний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ненасильницької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й культура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13" w:rsidRPr="00AD2013" w:rsidRDefault="00AD2013" w:rsidP="00AD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2013">
        <w:rPr>
          <w:rFonts w:ascii="Times New Roman" w:hAnsi="Times New Roman" w:cs="Times New Roman"/>
          <w:sz w:val="28"/>
          <w:szCs w:val="28"/>
        </w:rPr>
        <w:t>.</w:t>
      </w:r>
    </w:p>
    <w:p w:rsidR="00135407" w:rsidRPr="00AD2013" w:rsidRDefault="00135407" w:rsidP="00AD2013">
      <w:pPr>
        <w:rPr>
          <w:rFonts w:ascii="Times New Roman" w:hAnsi="Times New Roman" w:cs="Times New Roman"/>
          <w:sz w:val="28"/>
          <w:szCs w:val="28"/>
        </w:rPr>
      </w:pPr>
    </w:p>
    <w:sectPr w:rsidR="00135407" w:rsidRPr="00AD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00C9E"/>
    <w:multiLevelType w:val="hybridMultilevel"/>
    <w:tmpl w:val="7DD0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13"/>
    <w:rsid w:val="00135407"/>
    <w:rsid w:val="00A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752B"/>
  <w15:chartTrackingRefBased/>
  <w15:docId w15:val="{4413B4B4-C104-4144-8E90-1106604D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Бондаренко</dc:creator>
  <cp:keywords/>
  <dc:description/>
  <cp:lastModifiedBy>Ірина Бондаренко</cp:lastModifiedBy>
  <cp:revision>1</cp:revision>
  <dcterms:created xsi:type="dcterms:W3CDTF">2025-10-14T07:51:00Z</dcterms:created>
  <dcterms:modified xsi:type="dcterms:W3CDTF">2025-10-14T07:54:00Z</dcterms:modified>
</cp:coreProperties>
</file>