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C0" w:rsidRPr="00FA0C23" w:rsidRDefault="008241C5">
      <w:pPr>
        <w:rPr>
          <w:rFonts w:cs="Times New Roman"/>
          <w:b/>
          <w:sz w:val="28"/>
          <w:szCs w:val="28"/>
          <w:lang w:val="uk-UA"/>
        </w:rPr>
      </w:pPr>
      <w:r w:rsidRPr="00FA0C23">
        <w:rPr>
          <w:rFonts w:cs="Times New Roman"/>
          <w:b/>
          <w:sz w:val="28"/>
          <w:szCs w:val="28"/>
          <w:lang w:val="uk-UA"/>
        </w:rPr>
        <w:t>Лекційне заняття №10</w:t>
      </w:r>
    </w:p>
    <w:p w:rsidR="008241C5" w:rsidRPr="00FA0C23" w:rsidRDefault="008241C5">
      <w:pPr>
        <w:rPr>
          <w:rFonts w:cs="Times New Roman"/>
          <w:b/>
          <w:sz w:val="28"/>
          <w:szCs w:val="28"/>
          <w:lang w:val="uk-UA"/>
        </w:rPr>
      </w:pPr>
      <w:r w:rsidRPr="00FA0C23">
        <w:rPr>
          <w:rFonts w:cs="Times New Roman"/>
          <w:b/>
          <w:sz w:val="28"/>
          <w:szCs w:val="28"/>
          <w:lang w:val="uk-UA"/>
        </w:rPr>
        <w:t>Тема:</w:t>
      </w:r>
      <w:r w:rsidRPr="00FA0C23">
        <w:rPr>
          <w:rFonts w:eastAsia="Calibri" w:cs="Times New Roman"/>
          <w:b/>
          <w:color w:val="FF0000"/>
          <w:sz w:val="28"/>
          <w:szCs w:val="28"/>
          <w:lang w:val="uk-UA"/>
        </w:rPr>
        <w:t xml:space="preserve"> </w:t>
      </w:r>
      <w:r w:rsidRPr="00FA0C23">
        <w:rPr>
          <w:rFonts w:eastAsia="Calibri" w:cs="Times New Roman"/>
          <w:b/>
          <w:color w:val="FF0000"/>
          <w:sz w:val="28"/>
          <w:szCs w:val="28"/>
          <w:lang w:val="uk-UA"/>
        </w:rPr>
        <w:t>Екологічні катастрофи: причини і наслідки. Екологічна свідомість в сучасному суспільстві</w:t>
      </w:r>
    </w:p>
    <w:p w:rsidR="008241C5" w:rsidRPr="00FA0C23" w:rsidRDefault="008241C5">
      <w:pPr>
        <w:rPr>
          <w:rFonts w:cs="Times New Roman"/>
          <w:sz w:val="28"/>
          <w:szCs w:val="28"/>
          <w:lang w:val="ru-RU"/>
        </w:rPr>
      </w:pPr>
      <w:r w:rsidRPr="00FA0C23">
        <w:rPr>
          <w:rFonts w:cs="Times New Roman"/>
          <w:b/>
          <w:sz w:val="28"/>
          <w:szCs w:val="28"/>
          <w:lang w:val="uk-UA"/>
        </w:rPr>
        <w:t>Мета</w:t>
      </w:r>
      <w:r w:rsidRPr="00FA0C23">
        <w:rPr>
          <w:rFonts w:cs="Times New Roman"/>
          <w:sz w:val="28"/>
          <w:szCs w:val="28"/>
          <w:lang w:val="uk-UA"/>
        </w:rPr>
        <w:t xml:space="preserve"> : </w:t>
      </w:r>
      <w:r w:rsidRPr="00FA0C23">
        <w:rPr>
          <w:rFonts w:cs="Times New Roman"/>
          <w:sz w:val="28"/>
          <w:szCs w:val="28"/>
          <w:lang w:val="uk-UA"/>
        </w:rPr>
        <w:t xml:space="preserve">Сформувати у студентів розуміння причин та наслідків екологічних катастроф, виховати усвідомлене ставлення до природного середовища та розвиток екологічної свідомості. </w:t>
      </w:r>
      <w:proofErr w:type="spellStart"/>
      <w:r w:rsidRPr="00FA0C23">
        <w:rPr>
          <w:rFonts w:cs="Times New Roman"/>
          <w:sz w:val="28"/>
          <w:szCs w:val="28"/>
          <w:lang w:val="ru-RU"/>
        </w:rPr>
        <w:t>Навчити</w:t>
      </w:r>
      <w:proofErr w:type="spellEnd"/>
      <w:r w:rsidRPr="00FA0C23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FA0C23">
        <w:rPr>
          <w:rFonts w:cs="Times New Roman"/>
          <w:sz w:val="28"/>
          <w:szCs w:val="28"/>
          <w:lang w:val="ru-RU"/>
        </w:rPr>
        <w:t>оцінювати</w:t>
      </w:r>
      <w:proofErr w:type="spellEnd"/>
      <w:r w:rsidRPr="00FA0C23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FA0C23">
        <w:rPr>
          <w:rFonts w:cs="Times New Roman"/>
          <w:sz w:val="28"/>
          <w:szCs w:val="28"/>
          <w:lang w:val="ru-RU"/>
        </w:rPr>
        <w:t>вплив</w:t>
      </w:r>
      <w:proofErr w:type="spellEnd"/>
      <w:r w:rsidRPr="00FA0C23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FA0C23">
        <w:rPr>
          <w:rFonts w:cs="Times New Roman"/>
          <w:sz w:val="28"/>
          <w:szCs w:val="28"/>
          <w:lang w:val="ru-RU"/>
        </w:rPr>
        <w:t>людської</w:t>
      </w:r>
      <w:proofErr w:type="spellEnd"/>
      <w:r w:rsidRPr="00FA0C23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FA0C23">
        <w:rPr>
          <w:rFonts w:cs="Times New Roman"/>
          <w:sz w:val="28"/>
          <w:szCs w:val="28"/>
          <w:lang w:val="ru-RU"/>
        </w:rPr>
        <w:t>діяльності</w:t>
      </w:r>
      <w:proofErr w:type="spellEnd"/>
      <w:r w:rsidRPr="00FA0C23">
        <w:rPr>
          <w:rFonts w:cs="Times New Roman"/>
          <w:sz w:val="28"/>
          <w:szCs w:val="28"/>
          <w:lang w:val="ru-RU"/>
        </w:rPr>
        <w:t xml:space="preserve"> на </w:t>
      </w:r>
      <w:proofErr w:type="spellStart"/>
      <w:r w:rsidRPr="00FA0C23">
        <w:rPr>
          <w:rFonts w:cs="Times New Roman"/>
          <w:sz w:val="28"/>
          <w:szCs w:val="28"/>
          <w:lang w:val="ru-RU"/>
        </w:rPr>
        <w:t>екосистеми</w:t>
      </w:r>
      <w:proofErr w:type="spellEnd"/>
      <w:r w:rsidRPr="00FA0C23">
        <w:rPr>
          <w:rFonts w:cs="Times New Roman"/>
          <w:sz w:val="28"/>
          <w:szCs w:val="28"/>
          <w:lang w:val="ru-RU"/>
        </w:rPr>
        <w:t xml:space="preserve"> та </w:t>
      </w:r>
      <w:proofErr w:type="spellStart"/>
      <w:r w:rsidRPr="00FA0C23">
        <w:rPr>
          <w:rFonts w:cs="Times New Roman"/>
          <w:sz w:val="28"/>
          <w:szCs w:val="28"/>
          <w:lang w:val="ru-RU"/>
        </w:rPr>
        <w:t>формувати</w:t>
      </w:r>
      <w:proofErr w:type="spellEnd"/>
      <w:r w:rsidRPr="00FA0C23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FA0C23">
        <w:rPr>
          <w:rFonts w:cs="Times New Roman"/>
          <w:sz w:val="28"/>
          <w:szCs w:val="28"/>
          <w:lang w:val="ru-RU"/>
        </w:rPr>
        <w:t>особистісну</w:t>
      </w:r>
      <w:proofErr w:type="spellEnd"/>
      <w:r w:rsidRPr="00FA0C23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FA0C23">
        <w:rPr>
          <w:rFonts w:cs="Times New Roman"/>
          <w:sz w:val="28"/>
          <w:szCs w:val="28"/>
          <w:lang w:val="ru-RU"/>
        </w:rPr>
        <w:t>відповідальність</w:t>
      </w:r>
      <w:proofErr w:type="spellEnd"/>
      <w:r w:rsidRPr="00FA0C23">
        <w:rPr>
          <w:rFonts w:cs="Times New Roman"/>
          <w:sz w:val="28"/>
          <w:szCs w:val="28"/>
          <w:lang w:val="ru-RU"/>
        </w:rPr>
        <w:t xml:space="preserve"> за стан </w:t>
      </w:r>
      <w:proofErr w:type="spellStart"/>
      <w:r w:rsidRPr="00FA0C23">
        <w:rPr>
          <w:rFonts w:cs="Times New Roman"/>
          <w:sz w:val="28"/>
          <w:szCs w:val="28"/>
          <w:lang w:val="ru-RU"/>
        </w:rPr>
        <w:t>довкілля</w:t>
      </w:r>
      <w:proofErr w:type="spellEnd"/>
      <w:r w:rsidRPr="00FA0C23">
        <w:rPr>
          <w:rFonts w:cs="Times New Roman"/>
          <w:sz w:val="28"/>
          <w:szCs w:val="28"/>
          <w:lang w:val="ru-RU"/>
        </w:rPr>
        <w:t>.</w:t>
      </w:r>
    </w:p>
    <w:p w:rsidR="008241C5" w:rsidRPr="008241C5" w:rsidRDefault="008241C5" w:rsidP="008241C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proofErr w:type="spellStart"/>
      <w:r w:rsidRPr="00FA0C23">
        <w:rPr>
          <w:rFonts w:eastAsia="Times New Roman" w:cs="Times New Roman"/>
          <w:b/>
          <w:bCs/>
          <w:sz w:val="28"/>
          <w:szCs w:val="28"/>
        </w:rPr>
        <w:t>План</w:t>
      </w:r>
      <w:proofErr w:type="spellEnd"/>
      <w:r w:rsidRPr="00FA0C23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FA0C23">
        <w:rPr>
          <w:rFonts w:eastAsia="Times New Roman" w:cs="Times New Roman"/>
          <w:b/>
          <w:bCs/>
          <w:sz w:val="28"/>
          <w:szCs w:val="28"/>
        </w:rPr>
        <w:t>лекції</w:t>
      </w:r>
      <w:proofErr w:type="spellEnd"/>
      <w:r w:rsidRPr="00FA0C23">
        <w:rPr>
          <w:rFonts w:eastAsia="Times New Roman" w:cs="Times New Roman"/>
          <w:b/>
          <w:bCs/>
          <w:sz w:val="28"/>
          <w:szCs w:val="28"/>
        </w:rPr>
        <w:t>:</w:t>
      </w:r>
    </w:p>
    <w:p w:rsidR="008241C5" w:rsidRPr="008241C5" w:rsidRDefault="008241C5" w:rsidP="008241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FA0C23">
        <w:rPr>
          <w:rFonts w:eastAsia="Times New Roman" w:cs="Times New Roman"/>
          <w:b/>
          <w:bCs/>
          <w:sz w:val="28"/>
          <w:szCs w:val="28"/>
        </w:rPr>
        <w:t>Вступ</w:t>
      </w:r>
      <w:bookmarkStart w:id="0" w:name="_GoBack"/>
      <w:bookmarkEnd w:id="0"/>
      <w:proofErr w:type="spellEnd"/>
    </w:p>
    <w:p w:rsidR="008241C5" w:rsidRPr="008241C5" w:rsidRDefault="008241C5" w:rsidP="008241C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8241C5">
        <w:rPr>
          <w:rFonts w:eastAsia="Times New Roman" w:cs="Times New Roman"/>
          <w:sz w:val="28"/>
          <w:szCs w:val="28"/>
        </w:rPr>
        <w:t>Поняття</w:t>
      </w:r>
      <w:proofErr w:type="spellEnd"/>
      <w:r w:rsidRPr="008241C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</w:rPr>
        <w:t>екологічної</w:t>
      </w:r>
      <w:proofErr w:type="spellEnd"/>
      <w:r w:rsidRPr="008241C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</w:rPr>
        <w:t>катастрофи</w:t>
      </w:r>
      <w:proofErr w:type="spellEnd"/>
      <w:r w:rsidRPr="008241C5">
        <w:rPr>
          <w:rFonts w:eastAsia="Times New Roman" w:cs="Times New Roman"/>
          <w:sz w:val="28"/>
          <w:szCs w:val="28"/>
        </w:rPr>
        <w:t>.</w:t>
      </w:r>
    </w:p>
    <w:p w:rsidR="008241C5" w:rsidRPr="008241C5" w:rsidRDefault="008241C5" w:rsidP="008241C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Значення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екологічної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свідомості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у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сучасному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суспільстві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>.</w:t>
      </w:r>
    </w:p>
    <w:p w:rsidR="008241C5" w:rsidRPr="008241C5" w:rsidRDefault="008241C5" w:rsidP="008241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FA0C23">
        <w:rPr>
          <w:rFonts w:eastAsia="Times New Roman" w:cs="Times New Roman"/>
          <w:b/>
          <w:bCs/>
          <w:sz w:val="28"/>
          <w:szCs w:val="28"/>
        </w:rPr>
        <w:t>Причини</w:t>
      </w:r>
      <w:proofErr w:type="spellEnd"/>
      <w:r w:rsidRPr="00FA0C23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FA0C23">
        <w:rPr>
          <w:rFonts w:eastAsia="Times New Roman" w:cs="Times New Roman"/>
          <w:b/>
          <w:bCs/>
          <w:sz w:val="28"/>
          <w:szCs w:val="28"/>
        </w:rPr>
        <w:t>екологічних</w:t>
      </w:r>
      <w:proofErr w:type="spellEnd"/>
      <w:r w:rsidRPr="00FA0C23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FA0C23">
        <w:rPr>
          <w:rFonts w:eastAsia="Times New Roman" w:cs="Times New Roman"/>
          <w:b/>
          <w:bCs/>
          <w:sz w:val="28"/>
          <w:szCs w:val="28"/>
        </w:rPr>
        <w:t>катастроф</w:t>
      </w:r>
      <w:proofErr w:type="spellEnd"/>
    </w:p>
    <w:p w:rsidR="008241C5" w:rsidRPr="008241C5" w:rsidRDefault="008241C5" w:rsidP="008241C5">
      <w:pPr>
        <w:numPr>
          <w:ilvl w:val="1"/>
          <w:numId w:val="3"/>
        </w:numPr>
        <w:spacing w:before="100" w:beforeAutospacing="1" w:after="100" w:afterAutospacing="1" w:line="240" w:lineRule="auto"/>
        <w:ind w:left="1440" w:hanging="360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Природні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причини: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землетруси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,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цунамі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,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вулкани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,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урагани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, засухи, цикли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кліматичних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явищ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>.</w:t>
      </w:r>
    </w:p>
    <w:p w:rsidR="008241C5" w:rsidRPr="008241C5" w:rsidRDefault="008241C5" w:rsidP="008241C5">
      <w:pPr>
        <w:numPr>
          <w:ilvl w:val="1"/>
          <w:numId w:val="3"/>
        </w:numPr>
        <w:spacing w:before="100" w:beforeAutospacing="1" w:after="100" w:afterAutospacing="1" w:line="240" w:lineRule="auto"/>
        <w:ind w:left="1440" w:hanging="360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Антропогенні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причини: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забруднення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повітря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, води,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ґрунтів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;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деградація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ресурсів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;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інтенсивне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використання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природних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ресурсів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;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урбанізація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промисловість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>.</w:t>
      </w:r>
    </w:p>
    <w:p w:rsidR="008241C5" w:rsidRPr="008241C5" w:rsidRDefault="008241C5" w:rsidP="008241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FA0C23">
        <w:rPr>
          <w:rFonts w:eastAsia="Times New Roman" w:cs="Times New Roman"/>
          <w:b/>
          <w:bCs/>
          <w:sz w:val="28"/>
          <w:szCs w:val="28"/>
        </w:rPr>
        <w:t>Класифікація</w:t>
      </w:r>
      <w:proofErr w:type="spellEnd"/>
      <w:r w:rsidRPr="00FA0C23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FA0C23">
        <w:rPr>
          <w:rFonts w:eastAsia="Times New Roman" w:cs="Times New Roman"/>
          <w:b/>
          <w:bCs/>
          <w:sz w:val="28"/>
          <w:szCs w:val="28"/>
        </w:rPr>
        <w:t>екологічних</w:t>
      </w:r>
      <w:proofErr w:type="spellEnd"/>
      <w:r w:rsidRPr="00FA0C23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FA0C23">
        <w:rPr>
          <w:rFonts w:eastAsia="Times New Roman" w:cs="Times New Roman"/>
          <w:b/>
          <w:bCs/>
          <w:sz w:val="28"/>
          <w:szCs w:val="28"/>
        </w:rPr>
        <w:t>катастроф</w:t>
      </w:r>
      <w:proofErr w:type="spellEnd"/>
    </w:p>
    <w:p w:rsidR="008241C5" w:rsidRPr="008241C5" w:rsidRDefault="008241C5" w:rsidP="008241C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Локальні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: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аварії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хімічних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заводах, розлив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нафти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>.</w:t>
      </w:r>
    </w:p>
    <w:p w:rsidR="008241C5" w:rsidRPr="008241C5" w:rsidRDefault="008241C5" w:rsidP="008241C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Регіональні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: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Чорнобильська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АЕС, засухи у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Сахелі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>.</w:t>
      </w:r>
    </w:p>
    <w:p w:rsidR="008241C5" w:rsidRPr="008241C5" w:rsidRDefault="008241C5" w:rsidP="008241C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Глобальні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: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зміна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клімату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,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глобальне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потепління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,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втрата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біорізноманіття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>.</w:t>
      </w:r>
    </w:p>
    <w:p w:rsidR="008241C5" w:rsidRPr="008241C5" w:rsidRDefault="008241C5" w:rsidP="008241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FA0C23">
        <w:rPr>
          <w:rFonts w:eastAsia="Times New Roman" w:cs="Times New Roman"/>
          <w:b/>
          <w:bCs/>
          <w:sz w:val="28"/>
          <w:szCs w:val="28"/>
        </w:rPr>
        <w:t>Наслідки</w:t>
      </w:r>
      <w:proofErr w:type="spellEnd"/>
      <w:r w:rsidRPr="00FA0C23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FA0C23">
        <w:rPr>
          <w:rFonts w:eastAsia="Times New Roman" w:cs="Times New Roman"/>
          <w:b/>
          <w:bCs/>
          <w:sz w:val="28"/>
          <w:szCs w:val="28"/>
        </w:rPr>
        <w:t>екологічних</w:t>
      </w:r>
      <w:proofErr w:type="spellEnd"/>
      <w:r w:rsidRPr="00FA0C23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FA0C23">
        <w:rPr>
          <w:rFonts w:eastAsia="Times New Roman" w:cs="Times New Roman"/>
          <w:b/>
          <w:bCs/>
          <w:sz w:val="28"/>
          <w:szCs w:val="28"/>
        </w:rPr>
        <w:t>катастроф</w:t>
      </w:r>
      <w:proofErr w:type="spellEnd"/>
    </w:p>
    <w:p w:rsidR="008241C5" w:rsidRPr="008241C5" w:rsidRDefault="008241C5" w:rsidP="008241C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Екологічні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: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втрата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видового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різноманіття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,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деградація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екосистем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,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зміни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кліматичних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умов.</w:t>
      </w:r>
    </w:p>
    <w:p w:rsidR="008241C5" w:rsidRPr="008241C5" w:rsidRDefault="008241C5" w:rsidP="008241C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Соціальні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: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переселення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населення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,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погіршення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здоров’я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,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втрата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ресурсів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>.</w:t>
      </w:r>
    </w:p>
    <w:p w:rsidR="008241C5" w:rsidRPr="008241C5" w:rsidRDefault="008241C5" w:rsidP="008241C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Економічні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: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збитки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сільського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господарства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промисловості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,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витрати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ліквідацію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наслідків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>.</w:t>
      </w:r>
    </w:p>
    <w:p w:rsidR="008241C5" w:rsidRPr="008241C5" w:rsidRDefault="008241C5" w:rsidP="008241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FA0C23">
        <w:rPr>
          <w:rFonts w:eastAsia="Times New Roman" w:cs="Times New Roman"/>
          <w:b/>
          <w:bCs/>
          <w:sz w:val="28"/>
          <w:szCs w:val="28"/>
        </w:rPr>
        <w:t>Екологічна</w:t>
      </w:r>
      <w:proofErr w:type="spellEnd"/>
      <w:r w:rsidRPr="00FA0C23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FA0C23">
        <w:rPr>
          <w:rFonts w:eastAsia="Times New Roman" w:cs="Times New Roman"/>
          <w:b/>
          <w:bCs/>
          <w:sz w:val="28"/>
          <w:szCs w:val="28"/>
        </w:rPr>
        <w:t>свідомість</w:t>
      </w:r>
      <w:proofErr w:type="spellEnd"/>
    </w:p>
    <w:p w:rsidR="008241C5" w:rsidRPr="008241C5" w:rsidRDefault="008241C5" w:rsidP="008241C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Поняття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і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значення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екологічної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свідомості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>.</w:t>
      </w:r>
    </w:p>
    <w:p w:rsidR="008241C5" w:rsidRPr="008241C5" w:rsidRDefault="008241C5" w:rsidP="008241C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Основні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елементи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: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освіченість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,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моральні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цінності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, практична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діяльність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,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громадянська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активність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>.</w:t>
      </w:r>
    </w:p>
    <w:p w:rsidR="008241C5" w:rsidRPr="008241C5" w:rsidRDefault="008241C5" w:rsidP="008241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FA0C23">
        <w:rPr>
          <w:rFonts w:eastAsia="Times New Roman" w:cs="Times New Roman"/>
          <w:b/>
          <w:bCs/>
          <w:sz w:val="28"/>
          <w:szCs w:val="28"/>
        </w:rPr>
        <w:t>Методи</w:t>
      </w:r>
      <w:proofErr w:type="spellEnd"/>
      <w:r w:rsidRPr="00FA0C23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FA0C23">
        <w:rPr>
          <w:rFonts w:eastAsia="Times New Roman" w:cs="Times New Roman"/>
          <w:b/>
          <w:bCs/>
          <w:sz w:val="28"/>
          <w:szCs w:val="28"/>
        </w:rPr>
        <w:t>формування</w:t>
      </w:r>
      <w:proofErr w:type="spellEnd"/>
      <w:r w:rsidRPr="00FA0C23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FA0C23">
        <w:rPr>
          <w:rFonts w:eastAsia="Times New Roman" w:cs="Times New Roman"/>
          <w:b/>
          <w:bCs/>
          <w:sz w:val="28"/>
          <w:szCs w:val="28"/>
        </w:rPr>
        <w:t>екологічної</w:t>
      </w:r>
      <w:proofErr w:type="spellEnd"/>
      <w:r w:rsidRPr="00FA0C23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FA0C23">
        <w:rPr>
          <w:rFonts w:eastAsia="Times New Roman" w:cs="Times New Roman"/>
          <w:b/>
          <w:bCs/>
          <w:sz w:val="28"/>
          <w:szCs w:val="28"/>
        </w:rPr>
        <w:t>свідомості</w:t>
      </w:r>
      <w:proofErr w:type="spellEnd"/>
    </w:p>
    <w:p w:rsidR="008241C5" w:rsidRPr="008241C5" w:rsidRDefault="008241C5" w:rsidP="008241C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8241C5">
        <w:rPr>
          <w:rFonts w:eastAsia="Times New Roman" w:cs="Times New Roman"/>
          <w:sz w:val="28"/>
          <w:szCs w:val="28"/>
        </w:rPr>
        <w:t>Освітні</w:t>
      </w:r>
      <w:proofErr w:type="spellEnd"/>
      <w:r w:rsidRPr="008241C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</w:rPr>
        <w:t>програми</w:t>
      </w:r>
      <w:proofErr w:type="spellEnd"/>
      <w:r w:rsidRPr="008241C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</w:rPr>
        <w:t>та</w:t>
      </w:r>
      <w:proofErr w:type="spellEnd"/>
      <w:r w:rsidRPr="008241C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</w:rPr>
        <w:t>просвітництво</w:t>
      </w:r>
      <w:proofErr w:type="spellEnd"/>
      <w:r w:rsidRPr="008241C5">
        <w:rPr>
          <w:rFonts w:eastAsia="Times New Roman" w:cs="Times New Roman"/>
          <w:sz w:val="28"/>
          <w:szCs w:val="28"/>
        </w:rPr>
        <w:t>.</w:t>
      </w:r>
    </w:p>
    <w:p w:rsidR="008241C5" w:rsidRPr="008241C5" w:rsidRDefault="008241C5" w:rsidP="008241C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8241C5">
        <w:rPr>
          <w:rFonts w:eastAsia="Times New Roman" w:cs="Times New Roman"/>
          <w:sz w:val="28"/>
          <w:szCs w:val="28"/>
        </w:rPr>
        <w:t>Інформаційні</w:t>
      </w:r>
      <w:proofErr w:type="spellEnd"/>
      <w:r w:rsidRPr="008241C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</w:rPr>
        <w:t>кампанії</w:t>
      </w:r>
      <w:proofErr w:type="spellEnd"/>
      <w:r w:rsidRPr="008241C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</w:rPr>
        <w:t>та</w:t>
      </w:r>
      <w:proofErr w:type="spellEnd"/>
      <w:r w:rsidRPr="008241C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</w:rPr>
        <w:t>медіа</w:t>
      </w:r>
      <w:proofErr w:type="spellEnd"/>
      <w:r w:rsidRPr="008241C5">
        <w:rPr>
          <w:rFonts w:eastAsia="Times New Roman" w:cs="Times New Roman"/>
          <w:sz w:val="28"/>
          <w:szCs w:val="28"/>
        </w:rPr>
        <w:t>.</w:t>
      </w:r>
    </w:p>
    <w:p w:rsidR="008241C5" w:rsidRPr="008241C5" w:rsidRDefault="008241C5" w:rsidP="008241C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val="ru-RU"/>
        </w:rPr>
      </w:pPr>
      <w:r w:rsidRPr="008241C5">
        <w:rPr>
          <w:rFonts w:eastAsia="Times New Roman" w:cs="Times New Roman"/>
          <w:sz w:val="28"/>
          <w:szCs w:val="28"/>
          <w:lang w:val="ru-RU"/>
        </w:rPr>
        <w:t xml:space="preserve">Практична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діяльність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: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волонтерство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, посадка дерев,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захист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рідкісних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видів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>.</w:t>
      </w:r>
    </w:p>
    <w:p w:rsidR="008241C5" w:rsidRPr="008241C5" w:rsidRDefault="008241C5" w:rsidP="008241C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Інноваційні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технології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моніторингу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та контролю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ресурсів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>.</w:t>
      </w:r>
    </w:p>
    <w:p w:rsidR="008241C5" w:rsidRPr="008241C5" w:rsidRDefault="008241C5" w:rsidP="008241C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val="ru-RU"/>
        </w:rPr>
      </w:pPr>
      <w:r w:rsidRPr="008241C5">
        <w:rPr>
          <w:rFonts w:eastAsia="Times New Roman" w:cs="Times New Roman"/>
          <w:sz w:val="28"/>
          <w:szCs w:val="28"/>
          <w:lang w:val="ru-RU"/>
        </w:rPr>
        <w:t xml:space="preserve">Участь у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міжнародних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ініціативах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ООН, ЮНЕП,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програмах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з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охорони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клімату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біорізноманіття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>.</w:t>
      </w:r>
    </w:p>
    <w:p w:rsidR="008241C5" w:rsidRPr="008241C5" w:rsidRDefault="008241C5" w:rsidP="008241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FA0C23">
        <w:rPr>
          <w:rFonts w:eastAsia="Times New Roman" w:cs="Times New Roman"/>
          <w:b/>
          <w:bCs/>
          <w:sz w:val="28"/>
          <w:szCs w:val="28"/>
        </w:rPr>
        <w:t>Приклади</w:t>
      </w:r>
      <w:proofErr w:type="spellEnd"/>
      <w:r w:rsidRPr="00FA0C23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FA0C23">
        <w:rPr>
          <w:rFonts w:eastAsia="Times New Roman" w:cs="Times New Roman"/>
          <w:b/>
          <w:bCs/>
          <w:sz w:val="28"/>
          <w:szCs w:val="28"/>
        </w:rPr>
        <w:t>значних</w:t>
      </w:r>
      <w:proofErr w:type="spellEnd"/>
      <w:r w:rsidRPr="00FA0C23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FA0C23">
        <w:rPr>
          <w:rFonts w:eastAsia="Times New Roman" w:cs="Times New Roman"/>
          <w:b/>
          <w:bCs/>
          <w:sz w:val="28"/>
          <w:szCs w:val="28"/>
        </w:rPr>
        <w:t>екологічних</w:t>
      </w:r>
      <w:proofErr w:type="spellEnd"/>
      <w:r w:rsidRPr="00FA0C23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FA0C23">
        <w:rPr>
          <w:rFonts w:eastAsia="Times New Roman" w:cs="Times New Roman"/>
          <w:b/>
          <w:bCs/>
          <w:sz w:val="28"/>
          <w:szCs w:val="28"/>
        </w:rPr>
        <w:t>катастроф</w:t>
      </w:r>
      <w:proofErr w:type="spellEnd"/>
    </w:p>
    <w:p w:rsidR="008241C5" w:rsidRPr="008241C5" w:rsidRDefault="008241C5" w:rsidP="008241C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8241C5">
        <w:rPr>
          <w:rFonts w:eastAsia="Times New Roman" w:cs="Times New Roman"/>
          <w:sz w:val="28"/>
          <w:szCs w:val="28"/>
        </w:rPr>
        <w:lastRenderedPageBreak/>
        <w:t>Чорнобильська</w:t>
      </w:r>
      <w:proofErr w:type="spellEnd"/>
      <w:r w:rsidRPr="008241C5">
        <w:rPr>
          <w:rFonts w:eastAsia="Times New Roman" w:cs="Times New Roman"/>
          <w:sz w:val="28"/>
          <w:szCs w:val="28"/>
        </w:rPr>
        <w:t xml:space="preserve"> АЕС (1986)</w:t>
      </w:r>
    </w:p>
    <w:p w:rsidR="008241C5" w:rsidRPr="008241C5" w:rsidRDefault="008241C5" w:rsidP="008241C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8241C5">
        <w:rPr>
          <w:rFonts w:eastAsia="Times New Roman" w:cs="Times New Roman"/>
          <w:sz w:val="28"/>
          <w:szCs w:val="28"/>
        </w:rPr>
        <w:t>Нафтові</w:t>
      </w:r>
      <w:proofErr w:type="spellEnd"/>
      <w:r w:rsidRPr="008241C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</w:rPr>
        <w:t>розливи</w:t>
      </w:r>
      <w:proofErr w:type="spellEnd"/>
      <w:r w:rsidRPr="008241C5">
        <w:rPr>
          <w:rFonts w:eastAsia="Times New Roman" w:cs="Times New Roman"/>
          <w:sz w:val="28"/>
          <w:szCs w:val="28"/>
        </w:rPr>
        <w:t xml:space="preserve"> (Deepwater Horizon, 2010)</w:t>
      </w:r>
    </w:p>
    <w:p w:rsidR="008241C5" w:rsidRPr="008241C5" w:rsidRDefault="008241C5" w:rsidP="008241C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Лісові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пожежі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в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Амазонії</w:t>
      </w:r>
      <w:proofErr w:type="spellEnd"/>
      <w:r w:rsidRPr="008241C5">
        <w:rPr>
          <w:rFonts w:eastAsia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241C5">
        <w:rPr>
          <w:rFonts w:eastAsia="Times New Roman" w:cs="Times New Roman"/>
          <w:sz w:val="28"/>
          <w:szCs w:val="28"/>
          <w:lang w:val="ru-RU"/>
        </w:rPr>
        <w:t>Австралії</w:t>
      </w:r>
      <w:proofErr w:type="spellEnd"/>
    </w:p>
    <w:p w:rsidR="008241C5" w:rsidRPr="008241C5" w:rsidRDefault="008241C5" w:rsidP="008241C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8241C5">
        <w:rPr>
          <w:rFonts w:eastAsia="Times New Roman" w:cs="Times New Roman"/>
          <w:sz w:val="28"/>
          <w:szCs w:val="28"/>
        </w:rPr>
        <w:t>Глобальне</w:t>
      </w:r>
      <w:proofErr w:type="spellEnd"/>
      <w:r w:rsidRPr="008241C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</w:rPr>
        <w:t>потепління</w:t>
      </w:r>
      <w:proofErr w:type="spellEnd"/>
      <w:r w:rsidRPr="008241C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</w:rPr>
        <w:t>та</w:t>
      </w:r>
      <w:proofErr w:type="spellEnd"/>
      <w:r w:rsidRPr="008241C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</w:rPr>
        <w:t>танення</w:t>
      </w:r>
      <w:proofErr w:type="spellEnd"/>
      <w:r w:rsidRPr="008241C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241C5">
        <w:rPr>
          <w:rFonts w:eastAsia="Times New Roman" w:cs="Times New Roman"/>
          <w:sz w:val="28"/>
          <w:szCs w:val="28"/>
        </w:rPr>
        <w:t>льодовиків</w:t>
      </w:r>
      <w:proofErr w:type="spellEnd"/>
    </w:p>
    <w:p w:rsidR="008241C5" w:rsidRPr="00FA0C23" w:rsidRDefault="008241C5">
      <w:pPr>
        <w:rPr>
          <w:rFonts w:cs="Times New Roman"/>
          <w:sz w:val="28"/>
          <w:szCs w:val="28"/>
          <w:lang w:val="ru-RU"/>
        </w:rPr>
      </w:pP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Екологічні катастрофи – це події, що призводять до значних порушень екосистем, руйнування природних ресурсів та загрози здоров’ю і життю людини. Вони можуть мати природне або антропогенне походження.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Сучасне суспільство стикається з глобальними екологічними проблемами, що потребують не лише технічних рішень, а й розвитку екологічної свідомості у людей. Усвідомлене ставлення до природи і відповідальна поведінка кожної особистості є ключовими чинниками запобігання та пом’якшення наслідків катастроф.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1. Причини екологічних катастроф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1.1 Природні причини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Сейсмічні події: землетруси, цунамі, вулканічні виверження.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Метеорологічні явища: урагани, торнадо, повені, засухи.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Екологічні цикли: зміни клімату, періодичні морські явища (наприклад, Ель-</w:t>
      </w:r>
      <w:proofErr w:type="spellStart"/>
      <w:r w:rsidRPr="00FA0C23">
        <w:rPr>
          <w:rFonts w:cs="Times New Roman"/>
          <w:sz w:val="28"/>
          <w:szCs w:val="28"/>
          <w:lang w:val="uk-UA"/>
        </w:rPr>
        <w:t>Ніньйо</w:t>
      </w:r>
      <w:proofErr w:type="spellEnd"/>
      <w:r w:rsidRPr="00FA0C23">
        <w:rPr>
          <w:rFonts w:cs="Times New Roman"/>
          <w:sz w:val="28"/>
          <w:szCs w:val="28"/>
          <w:lang w:val="uk-UA"/>
        </w:rPr>
        <w:t>).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1.2 Антропогенні причини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Забруднення навколишнього середовища: викиди промислових відходів, пестицидів, важких металів, пластика.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 xml:space="preserve">Деградація земель та водних ресурсів: ерозія ґрунтів, </w:t>
      </w:r>
      <w:proofErr w:type="spellStart"/>
      <w:r w:rsidRPr="00FA0C23">
        <w:rPr>
          <w:rFonts w:cs="Times New Roman"/>
          <w:sz w:val="28"/>
          <w:szCs w:val="28"/>
          <w:lang w:val="uk-UA"/>
        </w:rPr>
        <w:t>обезлісення</w:t>
      </w:r>
      <w:proofErr w:type="spellEnd"/>
      <w:r w:rsidRPr="00FA0C23">
        <w:rPr>
          <w:rFonts w:cs="Times New Roman"/>
          <w:sz w:val="28"/>
          <w:szCs w:val="28"/>
          <w:lang w:val="uk-UA"/>
        </w:rPr>
        <w:t>, виснаження водних систем.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Надмірне споживання ресурсів: видобуток корисних копалин, інтенсивне рибальство та полювання.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Транспорт та промисловість: парникові гази, кислотні дощі, забруднення повітря.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Масове урбанізаційне освоєння територій: знищення природних середовищ існування.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2. Класифікація екологічних катастроф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1. Локальні – обмежені певною територією, наприклад:</w:t>
      </w:r>
    </w:p>
    <w:p w:rsidR="008241C5" w:rsidRPr="00FA0C23" w:rsidRDefault="008241C5" w:rsidP="008241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0C23">
        <w:rPr>
          <w:rFonts w:ascii="Times New Roman" w:hAnsi="Times New Roman" w:cs="Times New Roman"/>
          <w:sz w:val="28"/>
          <w:szCs w:val="28"/>
          <w:lang w:val="uk-UA"/>
        </w:rPr>
        <w:t>аварії на хімічних заводах;</w:t>
      </w:r>
    </w:p>
    <w:p w:rsidR="008241C5" w:rsidRPr="00FA0C23" w:rsidRDefault="008241C5" w:rsidP="008241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0C23">
        <w:rPr>
          <w:rFonts w:ascii="Times New Roman" w:hAnsi="Times New Roman" w:cs="Times New Roman"/>
          <w:sz w:val="28"/>
          <w:szCs w:val="28"/>
          <w:lang w:val="uk-UA"/>
        </w:rPr>
        <w:t>розлив нафти;</w:t>
      </w:r>
    </w:p>
    <w:p w:rsidR="008241C5" w:rsidRPr="00FA0C23" w:rsidRDefault="008241C5" w:rsidP="008241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0C23">
        <w:rPr>
          <w:rFonts w:ascii="Times New Roman" w:hAnsi="Times New Roman" w:cs="Times New Roman"/>
          <w:sz w:val="28"/>
          <w:szCs w:val="28"/>
          <w:lang w:val="uk-UA"/>
        </w:rPr>
        <w:t>забруднення річок і озер.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2. Регіональні – охоплюють великі території або країни:</w:t>
      </w:r>
    </w:p>
    <w:p w:rsidR="008241C5" w:rsidRPr="00FA0C23" w:rsidRDefault="008241C5" w:rsidP="008241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0C23">
        <w:rPr>
          <w:rFonts w:ascii="Times New Roman" w:hAnsi="Times New Roman" w:cs="Times New Roman"/>
          <w:sz w:val="28"/>
          <w:szCs w:val="28"/>
          <w:lang w:val="uk-UA"/>
        </w:rPr>
        <w:t>аварії на Чорнобильській АЕС (Україна, 1986);</w:t>
      </w:r>
    </w:p>
    <w:p w:rsidR="008241C5" w:rsidRPr="00FA0C23" w:rsidRDefault="008241C5" w:rsidP="008241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0C23">
        <w:rPr>
          <w:rFonts w:ascii="Times New Roman" w:hAnsi="Times New Roman" w:cs="Times New Roman"/>
          <w:sz w:val="28"/>
          <w:szCs w:val="28"/>
          <w:lang w:val="uk-UA"/>
        </w:rPr>
        <w:t>засухи та пилові бурі у Сахелі (Африка).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3. Глобальні – впливають на весь світ:</w:t>
      </w:r>
    </w:p>
    <w:p w:rsidR="008241C5" w:rsidRPr="00FA0C23" w:rsidRDefault="008241C5" w:rsidP="008241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0C23">
        <w:rPr>
          <w:rFonts w:ascii="Times New Roman" w:hAnsi="Times New Roman" w:cs="Times New Roman"/>
          <w:sz w:val="28"/>
          <w:szCs w:val="28"/>
          <w:lang w:val="uk-UA"/>
        </w:rPr>
        <w:t>зміна клімату;</w:t>
      </w:r>
    </w:p>
    <w:p w:rsidR="008241C5" w:rsidRPr="00FA0C23" w:rsidRDefault="008241C5" w:rsidP="008241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0C23">
        <w:rPr>
          <w:rFonts w:ascii="Times New Roman" w:hAnsi="Times New Roman" w:cs="Times New Roman"/>
          <w:sz w:val="28"/>
          <w:szCs w:val="28"/>
          <w:lang w:val="uk-UA"/>
        </w:rPr>
        <w:t>глобальне потепління;</w:t>
      </w:r>
    </w:p>
    <w:p w:rsidR="008241C5" w:rsidRPr="00FA0C23" w:rsidRDefault="008241C5" w:rsidP="008241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0C23">
        <w:rPr>
          <w:rFonts w:ascii="Times New Roman" w:hAnsi="Times New Roman" w:cs="Times New Roman"/>
          <w:sz w:val="28"/>
          <w:szCs w:val="28"/>
          <w:lang w:val="uk-UA"/>
        </w:rPr>
        <w:t xml:space="preserve">масова втрата </w:t>
      </w:r>
      <w:proofErr w:type="spellStart"/>
      <w:r w:rsidRPr="00FA0C23">
        <w:rPr>
          <w:rFonts w:ascii="Times New Roman" w:hAnsi="Times New Roman" w:cs="Times New Roman"/>
          <w:sz w:val="28"/>
          <w:szCs w:val="28"/>
          <w:lang w:val="uk-UA"/>
        </w:rPr>
        <w:t>біорізноманіття</w:t>
      </w:r>
      <w:proofErr w:type="spellEnd"/>
      <w:r w:rsidRPr="00FA0C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3. Наслідки екологічних катастроф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3.1 Екологічні наслідки</w:t>
      </w:r>
    </w:p>
    <w:p w:rsidR="008241C5" w:rsidRPr="00FA0C23" w:rsidRDefault="008241C5" w:rsidP="008241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0C23">
        <w:rPr>
          <w:rFonts w:ascii="Times New Roman" w:hAnsi="Times New Roman" w:cs="Times New Roman"/>
          <w:sz w:val="28"/>
          <w:szCs w:val="28"/>
          <w:lang w:val="uk-UA"/>
        </w:rPr>
        <w:t>Втрата видового різноманіття.</w:t>
      </w:r>
    </w:p>
    <w:p w:rsidR="008241C5" w:rsidRPr="00FA0C23" w:rsidRDefault="008241C5" w:rsidP="008241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0C23">
        <w:rPr>
          <w:rFonts w:ascii="Times New Roman" w:hAnsi="Times New Roman" w:cs="Times New Roman"/>
          <w:sz w:val="28"/>
          <w:szCs w:val="28"/>
          <w:lang w:val="uk-UA"/>
        </w:rPr>
        <w:lastRenderedPageBreak/>
        <w:t>Руйнування екосистем, деградація ґрунтів та водних ресурсів.</w:t>
      </w:r>
    </w:p>
    <w:p w:rsidR="008241C5" w:rsidRPr="00FA0C23" w:rsidRDefault="008241C5" w:rsidP="008241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0C23">
        <w:rPr>
          <w:rFonts w:ascii="Times New Roman" w:hAnsi="Times New Roman" w:cs="Times New Roman"/>
          <w:sz w:val="28"/>
          <w:szCs w:val="28"/>
          <w:lang w:val="uk-UA"/>
        </w:rPr>
        <w:t>Зміни кліматичних умов та природних циклів.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3.2 Соціальні наслідки</w:t>
      </w:r>
    </w:p>
    <w:p w:rsidR="008241C5" w:rsidRPr="00FA0C23" w:rsidRDefault="008241C5" w:rsidP="008241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0C23">
        <w:rPr>
          <w:rFonts w:ascii="Times New Roman" w:hAnsi="Times New Roman" w:cs="Times New Roman"/>
          <w:sz w:val="28"/>
          <w:szCs w:val="28"/>
          <w:lang w:val="uk-UA"/>
        </w:rPr>
        <w:t>Масові переселення населення та екологічні біженці.</w:t>
      </w:r>
    </w:p>
    <w:p w:rsidR="008241C5" w:rsidRPr="00FA0C23" w:rsidRDefault="008241C5" w:rsidP="008241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0C23">
        <w:rPr>
          <w:rFonts w:ascii="Times New Roman" w:hAnsi="Times New Roman" w:cs="Times New Roman"/>
          <w:sz w:val="28"/>
          <w:szCs w:val="28"/>
          <w:lang w:val="uk-UA"/>
        </w:rPr>
        <w:t>Погіршення здоров’я людей: збільшення захворюваності, отруєння, епідемії.</w:t>
      </w:r>
    </w:p>
    <w:p w:rsidR="008241C5" w:rsidRPr="00FA0C23" w:rsidRDefault="008241C5" w:rsidP="008241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0C23">
        <w:rPr>
          <w:rFonts w:ascii="Times New Roman" w:hAnsi="Times New Roman" w:cs="Times New Roman"/>
          <w:sz w:val="28"/>
          <w:szCs w:val="28"/>
          <w:lang w:val="uk-UA"/>
        </w:rPr>
        <w:t>Втрата ресурсів для проживання і виробництва.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3.3 Економічні наслідки</w:t>
      </w:r>
    </w:p>
    <w:p w:rsidR="008241C5" w:rsidRPr="00FA0C23" w:rsidRDefault="008241C5" w:rsidP="008241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0C23">
        <w:rPr>
          <w:rFonts w:ascii="Times New Roman" w:hAnsi="Times New Roman" w:cs="Times New Roman"/>
          <w:sz w:val="28"/>
          <w:szCs w:val="28"/>
          <w:lang w:val="uk-UA"/>
        </w:rPr>
        <w:t>Збитки для сільського господарства, рибальства, туризму.</w:t>
      </w:r>
    </w:p>
    <w:p w:rsidR="008241C5" w:rsidRPr="00FA0C23" w:rsidRDefault="008241C5" w:rsidP="008241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0C23">
        <w:rPr>
          <w:rFonts w:ascii="Times New Roman" w:hAnsi="Times New Roman" w:cs="Times New Roman"/>
          <w:sz w:val="28"/>
          <w:szCs w:val="28"/>
          <w:lang w:val="uk-UA"/>
        </w:rPr>
        <w:t>Високі витрати на ліквідацію наслідків катастроф.</w:t>
      </w:r>
    </w:p>
    <w:p w:rsidR="008241C5" w:rsidRPr="00FA0C23" w:rsidRDefault="008241C5" w:rsidP="008241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0C23">
        <w:rPr>
          <w:rFonts w:ascii="Times New Roman" w:hAnsi="Times New Roman" w:cs="Times New Roman"/>
          <w:sz w:val="28"/>
          <w:szCs w:val="28"/>
          <w:lang w:val="uk-UA"/>
        </w:rPr>
        <w:t>Зменшення інвестицій та порушення економічних процесів у регіоні.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4. Роль екологічної свідомості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Екологічна свідомість – це усвідомлене розуміння взаємозв’язку людини та природи, відповідальності за стан довкілля та готовності діяти на благо екосистеми.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4.1 Значення екологічної свідомості</w:t>
      </w:r>
    </w:p>
    <w:p w:rsidR="008241C5" w:rsidRPr="00FA0C23" w:rsidRDefault="008241C5" w:rsidP="008241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0C23">
        <w:rPr>
          <w:rFonts w:ascii="Times New Roman" w:hAnsi="Times New Roman" w:cs="Times New Roman"/>
          <w:sz w:val="28"/>
          <w:szCs w:val="28"/>
          <w:lang w:val="uk-UA"/>
        </w:rPr>
        <w:t>Сприяє попередженню катастроф.</w:t>
      </w:r>
    </w:p>
    <w:p w:rsidR="008241C5" w:rsidRPr="00FA0C23" w:rsidRDefault="008241C5" w:rsidP="008241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0C23">
        <w:rPr>
          <w:rFonts w:ascii="Times New Roman" w:hAnsi="Times New Roman" w:cs="Times New Roman"/>
          <w:sz w:val="28"/>
          <w:szCs w:val="28"/>
          <w:lang w:val="uk-UA"/>
        </w:rPr>
        <w:t>Формує відповідальне ставлення до ресурсів і відходів.</w:t>
      </w:r>
    </w:p>
    <w:p w:rsidR="008241C5" w:rsidRPr="00FA0C23" w:rsidRDefault="008241C5" w:rsidP="008241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0C23">
        <w:rPr>
          <w:rFonts w:ascii="Times New Roman" w:hAnsi="Times New Roman" w:cs="Times New Roman"/>
          <w:sz w:val="28"/>
          <w:szCs w:val="28"/>
          <w:lang w:val="uk-UA"/>
        </w:rPr>
        <w:t>Підвищує готовність суспільства до реагування на надзвичайні ситуації.</w:t>
      </w:r>
    </w:p>
    <w:p w:rsidR="008241C5" w:rsidRPr="00FA0C23" w:rsidRDefault="008241C5" w:rsidP="008241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0C23">
        <w:rPr>
          <w:rFonts w:ascii="Times New Roman" w:hAnsi="Times New Roman" w:cs="Times New Roman"/>
          <w:sz w:val="28"/>
          <w:szCs w:val="28"/>
          <w:lang w:val="uk-UA"/>
        </w:rPr>
        <w:t>Сприяє розвитку сталого споживання та екологічної політики.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4.2 Основні елементи екологічної свідомості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1. Освіченість – знання про екологічні проблеми, їх причини і наслідки.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2. Моральні цінності – повага до природи, життя інших видів, здоров’я майбутніх поколінь.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3. Практична діяльність – участь у збереженні довкілля: сортування сміття, енергозбереження, посадка дерев.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 xml:space="preserve">4. Активна громадянська позиція – участь у волонтерських і природоохоронних </w:t>
      </w:r>
      <w:proofErr w:type="spellStart"/>
      <w:r w:rsidRPr="00FA0C23">
        <w:rPr>
          <w:rFonts w:cs="Times New Roman"/>
          <w:sz w:val="28"/>
          <w:szCs w:val="28"/>
          <w:lang w:val="uk-UA"/>
        </w:rPr>
        <w:t>проєктах</w:t>
      </w:r>
      <w:proofErr w:type="spellEnd"/>
      <w:r w:rsidRPr="00FA0C23">
        <w:rPr>
          <w:rFonts w:cs="Times New Roman"/>
          <w:sz w:val="28"/>
          <w:szCs w:val="28"/>
          <w:lang w:val="uk-UA"/>
        </w:rPr>
        <w:t>.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5. Методи формування екологічної свідомості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1. Освітні програми та просвітництво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 xml:space="preserve">Екологічні </w:t>
      </w:r>
      <w:proofErr w:type="spellStart"/>
      <w:r w:rsidRPr="00FA0C23">
        <w:rPr>
          <w:rFonts w:cs="Times New Roman"/>
          <w:sz w:val="28"/>
          <w:szCs w:val="28"/>
          <w:lang w:val="uk-UA"/>
        </w:rPr>
        <w:t>уроки</w:t>
      </w:r>
      <w:proofErr w:type="spellEnd"/>
      <w:r w:rsidRPr="00FA0C23">
        <w:rPr>
          <w:rFonts w:cs="Times New Roman"/>
          <w:sz w:val="28"/>
          <w:szCs w:val="28"/>
          <w:lang w:val="uk-UA"/>
        </w:rPr>
        <w:t>, курси, семінари, лекції.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2. Інформаційні кампанії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Масові акції, медіа-кампанії, соціальні мережі.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3. Практична діяльність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Волонтерські акції, прибирання територій, посадка дерев, захист рідкісних видів.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4. Інноваційні технології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Використання додатків для контролю ресурсів, моніторингу екосистем та оцінки власного впливу на довкілля.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5. Міжнародні ініціативи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 xml:space="preserve">Участь у програмах ООН, ЮНЕП, конвенціях про клімат і </w:t>
      </w:r>
      <w:proofErr w:type="spellStart"/>
      <w:r w:rsidRPr="00FA0C23">
        <w:rPr>
          <w:rFonts w:cs="Times New Roman"/>
          <w:sz w:val="28"/>
          <w:szCs w:val="28"/>
          <w:lang w:val="uk-UA"/>
        </w:rPr>
        <w:t>біорізноманіття</w:t>
      </w:r>
      <w:proofErr w:type="spellEnd"/>
      <w:r w:rsidRPr="00FA0C23">
        <w:rPr>
          <w:rFonts w:cs="Times New Roman"/>
          <w:sz w:val="28"/>
          <w:szCs w:val="28"/>
          <w:lang w:val="uk-UA"/>
        </w:rPr>
        <w:t>.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6. Приклади значних екологічних катастроф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1. Чорнобильська АЕС (1986) – глобальні наслідки для здоров’я людей і екосистем.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2. Нафтові розливи (</w:t>
      </w:r>
      <w:proofErr w:type="spellStart"/>
      <w:r w:rsidRPr="00FA0C23">
        <w:rPr>
          <w:rFonts w:cs="Times New Roman"/>
          <w:sz w:val="28"/>
          <w:szCs w:val="28"/>
          <w:lang w:val="uk-UA"/>
        </w:rPr>
        <w:t>Deepwater</w:t>
      </w:r>
      <w:proofErr w:type="spellEnd"/>
      <w:r w:rsidRPr="00FA0C23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FA0C23">
        <w:rPr>
          <w:rFonts w:cs="Times New Roman"/>
          <w:sz w:val="28"/>
          <w:szCs w:val="28"/>
          <w:lang w:val="uk-UA"/>
        </w:rPr>
        <w:t>Horizon</w:t>
      </w:r>
      <w:proofErr w:type="spellEnd"/>
      <w:r w:rsidRPr="00FA0C23">
        <w:rPr>
          <w:rFonts w:cs="Times New Roman"/>
          <w:sz w:val="28"/>
          <w:szCs w:val="28"/>
          <w:lang w:val="uk-UA"/>
        </w:rPr>
        <w:t>, 2010) – забруднення морського середовища, загибель флори і фауни.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lastRenderedPageBreak/>
        <w:t xml:space="preserve">3. Лісові пожежі в </w:t>
      </w:r>
      <w:proofErr w:type="spellStart"/>
      <w:r w:rsidRPr="00FA0C23">
        <w:rPr>
          <w:rFonts w:cs="Times New Roman"/>
          <w:sz w:val="28"/>
          <w:szCs w:val="28"/>
          <w:lang w:val="uk-UA"/>
        </w:rPr>
        <w:t>Амазонії</w:t>
      </w:r>
      <w:proofErr w:type="spellEnd"/>
      <w:r w:rsidRPr="00FA0C23">
        <w:rPr>
          <w:rFonts w:cs="Times New Roman"/>
          <w:sz w:val="28"/>
          <w:szCs w:val="28"/>
          <w:lang w:val="uk-UA"/>
        </w:rPr>
        <w:t xml:space="preserve"> та Австралії – знищення величезних площ лісів, загроза </w:t>
      </w:r>
      <w:proofErr w:type="spellStart"/>
      <w:r w:rsidRPr="00FA0C23">
        <w:rPr>
          <w:rFonts w:cs="Times New Roman"/>
          <w:sz w:val="28"/>
          <w:szCs w:val="28"/>
          <w:lang w:val="uk-UA"/>
        </w:rPr>
        <w:t>біорізноманіттю</w:t>
      </w:r>
      <w:proofErr w:type="spellEnd"/>
      <w:r w:rsidRPr="00FA0C23">
        <w:rPr>
          <w:rFonts w:cs="Times New Roman"/>
          <w:sz w:val="28"/>
          <w:szCs w:val="28"/>
          <w:lang w:val="uk-UA"/>
        </w:rPr>
        <w:t>.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4. Зміна клімату– глобальне потепління, танення льодовиків, підвищення рівня моря.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Екологічні катастрофи є наслідком поєднання природних та антропогенних факторів. Вони мають комплексний вплив на екосистеми, суспільство і економіку.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Сучасне суспільство потребує високого рівня екологічної свідомості, яка включає знання, моральну відповідальність і практичні дії для збереження природи та запобігання катастрофам.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Зміни починаються з кожної людини: раціональне використання ресурсів, мінімізація забруднення, активна участь у природоохоронних ініціативах – це кроки до сталого майбутнього.</w:t>
      </w:r>
    </w:p>
    <w:p w:rsidR="008241C5" w:rsidRPr="00FA0C23" w:rsidRDefault="008241C5" w:rsidP="008241C5">
      <w:pPr>
        <w:spacing w:after="0" w:line="240" w:lineRule="auto"/>
        <w:rPr>
          <w:rFonts w:cs="Times New Roman"/>
          <w:sz w:val="28"/>
          <w:szCs w:val="28"/>
          <w:lang w:val="uk-UA"/>
        </w:rPr>
      </w:pPr>
      <w:r w:rsidRPr="00FA0C23">
        <w:rPr>
          <w:rFonts w:cs="Times New Roman"/>
          <w:sz w:val="28"/>
          <w:szCs w:val="28"/>
          <w:lang w:val="uk-UA"/>
        </w:rPr>
        <w:t>Ключові тези для запам’ятовування:</w:t>
      </w:r>
    </w:p>
    <w:p w:rsidR="008241C5" w:rsidRPr="00FA0C23" w:rsidRDefault="008241C5" w:rsidP="008241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0C23">
        <w:rPr>
          <w:rFonts w:ascii="Times New Roman" w:hAnsi="Times New Roman" w:cs="Times New Roman"/>
          <w:sz w:val="28"/>
          <w:szCs w:val="28"/>
          <w:lang w:val="uk-UA"/>
        </w:rPr>
        <w:t>Причини катастроф: природні та антропогенні.</w:t>
      </w:r>
    </w:p>
    <w:p w:rsidR="008241C5" w:rsidRPr="00FA0C23" w:rsidRDefault="008241C5" w:rsidP="008241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0C23">
        <w:rPr>
          <w:rFonts w:ascii="Times New Roman" w:hAnsi="Times New Roman" w:cs="Times New Roman"/>
          <w:sz w:val="28"/>
          <w:szCs w:val="28"/>
          <w:lang w:val="uk-UA"/>
        </w:rPr>
        <w:t>Наслідки: екологічні, соціальні, економічні.</w:t>
      </w:r>
    </w:p>
    <w:p w:rsidR="008241C5" w:rsidRPr="00FA0C23" w:rsidRDefault="008241C5" w:rsidP="008241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0C23">
        <w:rPr>
          <w:rFonts w:ascii="Times New Roman" w:hAnsi="Times New Roman" w:cs="Times New Roman"/>
          <w:sz w:val="28"/>
          <w:szCs w:val="28"/>
          <w:lang w:val="uk-UA"/>
        </w:rPr>
        <w:t>Екологічна свідомість: знання, мораль, практика, громадянська активність.</w:t>
      </w:r>
    </w:p>
    <w:p w:rsidR="008241C5" w:rsidRPr="00FA0C23" w:rsidRDefault="008241C5" w:rsidP="008241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0C23">
        <w:rPr>
          <w:rFonts w:ascii="Times New Roman" w:hAnsi="Times New Roman" w:cs="Times New Roman"/>
          <w:sz w:val="28"/>
          <w:szCs w:val="28"/>
          <w:lang w:val="uk-UA"/>
        </w:rPr>
        <w:t>Методи формування свідомості: освіта, просвітництво, практична діяльність, інновації, міжнародні ініціативи.</w:t>
      </w:r>
    </w:p>
    <w:p w:rsidR="00FA0C23" w:rsidRPr="00FA0C23" w:rsidRDefault="00FA0C23" w:rsidP="00FA0C23">
      <w:pPr>
        <w:rPr>
          <w:rFonts w:cs="Times New Roman"/>
          <w:b/>
          <w:sz w:val="28"/>
          <w:szCs w:val="28"/>
          <w:lang w:val="uk-UA"/>
        </w:rPr>
      </w:pPr>
    </w:p>
    <w:p w:rsidR="00FA0C23" w:rsidRPr="00FA0C23" w:rsidRDefault="00FA0C23" w:rsidP="00FA0C23">
      <w:pPr>
        <w:rPr>
          <w:rFonts w:cs="Times New Roman"/>
          <w:b/>
          <w:sz w:val="28"/>
          <w:szCs w:val="28"/>
          <w:lang w:val="uk-UA"/>
        </w:rPr>
      </w:pPr>
      <w:r w:rsidRPr="00FA0C23">
        <w:rPr>
          <w:rFonts w:cs="Times New Roman"/>
          <w:b/>
          <w:sz w:val="28"/>
          <w:szCs w:val="28"/>
          <w:lang w:val="uk-UA"/>
        </w:rPr>
        <w:t>Питання для самостійного опрацювання:</w:t>
      </w:r>
    </w:p>
    <w:p w:rsidR="00FA0C23" w:rsidRPr="00FA0C23" w:rsidRDefault="00FA0C23" w:rsidP="00FA0C23">
      <w:pPr>
        <w:rPr>
          <w:rFonts w:cs="Times New Roman"/>
          <w:sz w:val="28"/>
          <w:szCs w:val="28"/>
          <w:lang w:val="uk-UA"/>
        </w:rPr>
      </w:pPr>
    </w:p>
    <w:p w:rsidR="00FA0C23" w:rsidRPr="00FA0C23" w:rsidRDefault="00FA0C23" w:rsidP="00FA0C2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A0C23">
        <w:rPr>
          <w:rFonts w:ascii="Times New Roman" w:hAnsi="Times New Roman" w:cs="Times New Roman"/>
          <w:sz w:val="28"/>
          <w:szCs w:val="28"/>
          <w:lang w:val="uk-UA"/>
        </w:rPr>
        <w:t>Що таке екологічна ка</w:t>
      </w:r>
      <w:r w:rsidRPr="00FA0C23">
        <w:rPr>
          <w:rFonts w:ascii="Times New Roman" w:hAnsi="Times New Roman" w:cs="Times New Roman"/>
          <w:sz w:val="28"/>
          <w:szCs w:val="28"/>
          <w:lang w:val="uk-UA"/>
        </w:rPr>
        <w:t>тастрофа і які її основні види?</w:t>
      </w:r>
    </w:p>
    <w:p w:rsidR="00FA0C23" w:rsidRPr="00FA0C23" w:rsidRDefault="00FA0C23" w:rsidP="00FA0C2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A0C23">
        <w:rPr>
          <w:rFonts w:ascii="Times New Roman" w:hAnsi="Times New Roman" w:cs="Times New Roman"/>
          <w:sz w:val="28"/>
          <w:szCs w:val="28"/>
          <w:lang w:val="uk-UA"/>
        </w:rPr>
        <w:t>Які природні та антропогенні</w:t>
      </w:r>
      <w:r w:rsidRPr="00FA0C23">
        <w:rPr>
          <w:rFonts w:ascii="Times New Roman" w:hAnsi="Times New Roman" w:cs="Times New Roman"/>
          <w:sz w:val="28"/>
          <w:szCs w:val="28"/>
          <w:lang w:val="uk-UA"/>
        </w:rPr>
        <w:t xml:space="preserve"> причини екологічних катастроф?</w:t>
      </w:r>
    </w:p>
    <w:p w:rsidR="00FA0C23" w:rsidRPr="00FA0C23" w:rsidRDefault="00FA0C23" w:rsidP="00FA0C2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A0C23">
        <w:rPr>
          <w:rFonts w:ascii="Times New Roman" w:hAnsi="Times New Roman" w:cs="Times New Roman"/>
          <w:sz w:val="28"/>
          <w:szCs w:val="28"/>
          <w:lang w:val="uk-UA"/>
        </w:rPr>
        <w:t>Поясніть різницю між локальними, регіональни</w:t>
      </w:r>
      <w:r w:rsidRPr="00FA0C23">
        <w:rPr>
          <w:rFonts w:ascii="Times New Roman" w:hAnsi="Times New Roman" w:cs="Times New Roman"/>
          <w:sz w:val="28"/>
          <w:szCs w:val="28"/>
          <w:lang w:val="uk-UA"/>
        </w:rPr>
        <w:t>ми та глобальними катастрофами.</w:t>
      </w:r>
    </w:p>
    <w:p w:rsidR="00FA0C23" w:rsidRPr="00FA0C23" w:rsidRDefault="00FA0C23" w:rsidP="00FA0C2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A0C23">
        <w:rPr>
          <w:rFonts w:ascii="Times New Roman" w:hAnsi="Times New Roman" w:cs="Times New Roman"/>
          <w:sz w:val="28"/>
          <w:szCs w:val="28"/>
          <w:lang w:val="uk-UA"/>
        </w:rPr>
        <w:t>Які екологічні, соціальні та економічн</w:t>
      </w:r>
      <w:r w:rsidRPr="00FA0C23">
        <w:rPr>
          <w:rFonts w:ascii="Times New Roman" w:hAnsi="Times New Roman" w:cs="Times New Roman"/>
          <w:sz w:val="28"/>
          <w:szCs w:val="28"/>
          <w:lang w:val="uk-UA"/>
        </w:rPr>
        <w:t>і наслідки катастроф ви знаєте?</w:t>
      </w:r>
    </w:p>
    <w:p w:rsidR="00FA0C23" w:rsidRPr="00FA0C23" w:rsidRDefault="00FA0C23" w:rsidP="00FA0C2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A0C23">
        <w:rPr>
          <w:rFonts w:ascii="Times New Roman" w:hAnsi="Times New Roman" w:cs="Times New Roman"/>
          <w:sz w:val="28"/>
          <w:szCs w:val="28"/>
          <w:lang w:val="uk-UA"/>
        </w:rPr>
        <w:t>Що таке екологічна свідомість і чому вона важлива для сучасного суспільства?</w:t>
      </w:r>
    </w:p>
    <w:p w:rsidR="00FA0C23" w:rsidRPr="00FA0C23" w:rsidRDefault="00FA0C23" w:rsidP="00FA0C2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A0C23">
        <w:rPr>
          <w:rFonts w:ascii="Times New Roman" w:hAnsi="Times New Roman" w:cs="Times New Roman"/>
          <w:sz w:val="28"/>
          <w:szCs w:val="28"/>
          <w:lang w:val="uk-UA"/>
        </w:rPr>
        <w:t>Які практичні дії можуть здійснювати люди для фор</w:t>
      </w:r>
      <w:r w:rsidRPr="00FA0C23">
        <w:rPr>
          <w:rFonts w:ascii="Times New Roman" w:hAnsi="Times New Roman" w:cs="Times New Roman"/>
          <w:sz w:val="28"/>
          <w:szCs w:val="28"/>
          <w:lang w:val="uk-UA"/>
        </w:rPr>
        <w:t>мування екологічної свідомості?</w:t>
      </w:r>
    </w:p>
    <w:p w:rsidR="00FA0C23" w:rsidRPr="00FA0C23" w:rsidRDefault="00FA0C23" w:rsidP="00FA0C2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A0C23">
        <w:rPr>
          <w:rFonts w:ascii="Times New Roman" w:hAnsi="Times New Roman" w:cs="Times New Roman"/>
          <w:sz w:val="28"/>
          <w:szCs w:val="28"/>
          <w:lang w:val="uk-UA"/>
        </w:rPr>
        <w:t>Наведіть приклади значних екологічних катас</w:t>
      </w:r>
      <w:r w:rsidRPr="00FA0C23">
        <w:rPr>
          <w:rFonts w:ascii="Times New Roman" w:hAnsi="Times New Roman" w:cs="Times New Roman"/>
          <w:sz w:val="28"/>
          <w:szCs w:val="28"/>
          <w:lang w:val="uk-UA"/>
        </w:rPr>
        <w:t>троф та поясніть їхні наслідки.</w:t>
      </w:r>
    </w:p>
    <w:p w:rsidR="008241C5" w:rsidRPr="00FA0C23" w:rsidRDefault="00FA0C23" w:rsidP="00FA0C2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A0C23">
        <w:rPr>
          <w:rFonts w:ascii="Times New Roman" w:hAnsi="Times New Roman" w:cs="Times New Roman"/>
          <w:sz w:val="28"/>
          <w:szCs w:val="28"/>
          <w:lang w:val="uk-UA"/>
        </w:rPr>
        <w:t>Які міжнародні ініціативи спрямовані на запобігання екологічним катастрофам?</w:t>
      </w:r>
    </w:p>
    <w:sectPr w:rsidR="008241C5" w:rsidRPr="00FA0C23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14FF"/>
    <w:multiLevelType w:val="hybridMultilevel"/>
    <w:tmpl w:val="58066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5A9"/>
    <w:multiLevelType w:val="hybridMultilevel"/>
    <w:tmpl w:val="4F3AF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A0B52"/>
    <w:multiLevelType w:val="multilevel"/>
    <w:tmpl w:val="F43AE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2"/>
    <w:lvlOverride w:ilvl="1">
      <w:lvl w:ilvl="1">
        <w:numFmt w:val="decimal"/>
        <w:lvlText w:val="%2."/>
        <w:lvlJc w:val="left"/>
      </w:lvl>
    </w:lvlOverride>
  </w:num>
  <w:num w:numId="4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2D3"/>
    <w:rsid w:val="000D0FAD"/>
    <w:rsid w:val="00374997"/>
    <w:rsid w:val="005E34C0"/>
    <w:rsid w:val="007B42D3"/>
    <w:rsid w:val="008241C5"/>
    <w:rsid w:val="00FA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27EE1"/>
  <w15:chartTrackingRefBased/>
  <w15:docId w15:val="{B6B5AF3B-D21D-4D9D-A698-C6B5D267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241C5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1C5"/>
    <w:pPr>
      <w:spacing w:after="200" w:line="276" w:lineRule="auto"/>
      <w:ind w:left="720"/>
      <w:contextualSpacing/>
    </w:pPr>
    <w:rPr>
      <w:rFonts w:asciiTheme="minorHAnsi" w:hAnsiTheme="minorHAnsi"/>
      <w:lang w:val="ru-RU"/>
    </w:rPr>
  </w:style>
  <w:style w:type="character" w:customStyle="1" w:styleId="30">
    <w:name w:val="Заголовок 3 Знак"/>
    <w:basedOn w:val="a0"/>
    <w:link w:val="3"/>
    <w:uiPriority w:val="9"/>
    <w:rsid w:val="008241C5"/>
    <w:rPr>
      <w:rFonts w:eastAsia="Times New Roman" w:cs="Times New Roman"/>
      <w:b/>
      <w:bCs/>
      <w:sz w:val="27"/>
      <w:szCs w:val="27"/>
    </w:rPr>
  </w:style>
  <w:style w:type="character" w:styleId="a4">
    <w:name w:val="Strong"/>
    <w:basedOn w:val="a0"/>
    <w:uiPriority w:val="22"/>
    <w:qFormat/>
    <w:rsid w:val="008241C5"/>
    <w:rPr>
      <w:b/>
      <w:bCs/>
    </w:rPr>
  </w:style>
  <w:style w:type="paragraph" w:styleId="a5">
    <w:name w:val="Normal (Web)"/>
    <w:basedOn w:val="a"/>
    <w:uiPriority w:val="99"/>
    <w:semiHidden/>
    <w:unhideWhenUsed/>
    <w:rsid w:val="008241C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1105</Words>
  <Characters>6300</Characters>
  <Application>Microsoft Office Word</Application>
  <DocSecurity>0</DocSecurity>
  <Lines>52</Lines>
  <Paragraphs>14</Paragraphs>
  <ScaleCrop>false</ScaleCrop>
  <Company>Education</Company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2025-10-19T13:17:00Z</dcterms:created>
  <dcterms:modified xsi:type="dcterms:W3CDTF">2025-10-19T13:28:00Z</dcterms:modified>
</cp:coreProperties>
</file>