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941514" cy="9107986"/>
            <wp:effectExtent b="0" l="0" r="0" t="0"/>
            <wp:docPr descr="C:\Users\admin\Downloads\Основи риторики і спічрайтингу_035.jpeg" id="3" name="image2.jpg"/>
            <a:graphic>
              <a:graphicData uri="http://schemas.openxmlformats.org/drawingml/2006/picture">
                <pic:pic>
                  <pic:nvPicPr>
                    <pic:cNvPr descr="C:\Users\admin\Downloads\Основи риторики і спічрайтингу_035.jpeg" id="0" name="image2.jpg"/>
                    <pic:cNvPicPr preferRelativeResize="0"/>
                  </pic:nvPicPr>
                  <pic:blipFill>
                    <a:blip r:embed="rId7"/>
                    <a:srcRect b="0" l="0" r="0" t="0"/>
                    <a:stretch>
                      <a:fillRect/>
                    </a:stretch>
                  </pic:blipFill>
                  <pic:spPr>
                    <a:xfrm>
                      <a:off x="0" y="0"/>
                      <a:ext cx="5941514" cy="91079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Зв`язок з викладачем (викладачами): </w:t>
      </w:r>
    </w:p>
    <w:p w:rsidR="00000000" w:rsidDel="00000000" w:rsidP="00000000" w:rsidRDefault="00000000" w:rsidRPr="00000000" w14:paraId="00000003">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  </w:t>
      </w:r>
      <w:r w:rsidDel="00000000" w:rsidR="00000000" w:rsidRPr="00000000">
        <w:rPr>
          <w:rFonts w:ascii="Times New Roman" w:cs="Times New Roman" w:eastAsia="Times New Roman" w:hAnsi="Times New Roman"/>
          <w:rtl w:val="0"/>
        </w:rPr>
        <w:t xml:space="preserve">sablinasv2017@gmail.com</w:t>
      </w:r>
    </w:p>
    <w:p w:rsidR="00000000" w:rsidDel="00000000" w:rsidP="00000000" w:rsidRDefault="00000000" w:rsidRPr="00000000" w14:paraId="0000000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Сезн ЗНУ повідомлення: </w:t>
      </w:r>
      <w:r w:rsidDel="00000000" w:rsidR="00000000" w:rsidRPr="00000000">
        <w:rPr>
          <w:rFonts w:ascii="Times New Roman" w:cs="Times New Roman" w:eastAsia="Times New Roman" w:hAnsi="Times New Roman"/>
          <w:rtl w:val="0"/>
        </w:rPr>
        <w:t xml:space="preserve">https://moodle.znu.edu.ua/course/view.php?id=18030</w:t>
      </w:r>
    </w:p>
    <w:p w:rsidR="00000000" w:rsidDel="00000000" w:rsidP="00000000" w:rsidRDefault="00000000" w:rsidRPr="00000000" w14:paraId="0000000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Телефон:</w:t>
      </w:r>
      <w:r w:rsidDel="00000000" w:rsidR="00000000" w:rsidRPr="00000000">
        <w:rPr>
          <w:rFonts w:ascii="Times New Roman" w:cs="Times New Roman" w:eastAsia="Times New Roman" w:hAnsi="Times New Roman"/>
          <w:rtl w:val="0"/>
        </w:rPr>
        <w:t xml:space="preserve"> (061) 289-12-88 (кафедра)</w:t>
      </w:r>
    </w:p>
    <w:p w:rsidR="00000000" w:rsidDel="00000000" w:rsidP="00000000" w:rsidRDefault="00000000" w:rsidRPr="00000000" w14:paraId="00000006">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Інші засоби зв’язку: </w:t>
      </w:r>
      <w:r w:rsidDel="00000000" w:rsidR="00000000" w:rsidRPr="00000000">
        <w:rPr>
          <w:rFonts w:ascii="Times New Roman" w:cs="Times New Roman" w:eastAsia="Times New Roman" w:hAnsi="Times New Roman"/>
          <w:i w:val="1"/>
          <w:rtl w:val="0"/>
        </w:rPr>
        <w:t xml:space="preserve">Viber, Telegram </w:t>
      </w:r>
    </w:p>
    <w:p w:rsidR="00000000" w:rsidDel="00000000" w:rsidP="00000000" w:rsidRDefault="00000000" w:rsidRPr="00000000" w14:paraId="00000007">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Кафедра: </w:t>
      </w:r>
      <w:r w:rsidDel="00000000" w:rsidR="00000000" w:rsidRPr="00000000">
        <w:rPr>
          <w:rFonts w:ascii="Times New Roman" w:cs="Times New Roman" w:eastAsia="Times New Roman" w:hAnsi="Times New Roman"/>
          <w:rtl w:val="0"/>
        </w:rPr>
        <w:t xml:space="preserve">української мови</w:t>
      </w:r>
    </w:p>
    <w:p w:rsidR="00000000" w:rsidDel="00000000" w:rsidP="00000000" w:rsidRDefault="00000000" w:rsidRPr="00000000" w14:paraId="00000008">
      <w:pPr>
        <w:widowControl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09">
      <w:pPr>
        <w:spacing w:after="120" w:lineRule="auto"/>
        <w:ind w:left="283"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1. Опис навчальної дисципліни</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0A">
      <w:pPr>
        <w:widowControl w:val="0"/>
        <w:ind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Метою</w:t>
      </w:r>
      <w:r w:rsidDel="00000000" w:rsidR="00000000" w:rsidRPr="00000000">
        <w:rPr>
          <w:rFonts w:ascii="Times New Roman" w:cs="Times New Roman" w:eastAsia="Times New Roman" w:hAnsi="Times New Roman"/>
          <w:rtl w:val="0"/>
        </w:rPr>
        <w:t xml:space="preserve"> вивчення навчальної дисципліни «Основи риторики і спічрайтинг» є ознайомлення студентів з базовими поняттями риторики та прийомами підготовки й реалізації публічного виступу, удосконалити мовленнєву майстерність.</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Здобувачі мають бути ознайомлені з основними поняттями риторики, стратегіями й техніками самопрезентації, типологією промов, особливостями релевантного використання мовних одиниць та невербальних знаків та співвідношення цих знаків зі стилями й тональностями спілкування. Дисципліна розрахована на один семестр. </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0B">
      <w:pPr>
        <w:widowControl w:val="0"/>
        <w:ind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переліку компонент освітньо-професійної програми підготовки бакалавра дисципліна «Основи риторики і спічрайтинг» входить у перелік дисциплін циклу професійної підготовки освітньої програми, а тому логічно пов’язана з іншими, попередньо опанованими дисциплінами ППОП 1  Орфографічно-пунктуаційний практикум, ППС 6</w:t>
      </w:r>
      <w:r w:rsidDel="00000000" w:rsidR="00000000" w:rsidRPr="00000000">
        <w:rPr>
          <w:rFonts w:ascii="Times New Roman" w:cs="Times New Roman" w:eastAsia="Times New Roman" w:hAnsi="Times New Roman"/>
          <w:color w:val="000000"/>
          <w:rtl w:val="0"/>
        </w:rPr>
        <w:t xml:space="preserve"> Сучасна українська мова, й паралельно опановуваними: ППОП 12 </w:t>
      </w:r>
      <w:r w:rsidDel="00000000" w:rsidR="00000000" w:rsidRPr="00000000">
        <w:rPr>
          <w:rFonts w:ascii="Times New Roman" w:cs="Times New Roman" w:eastAsia="Times New Roman" w:hAnsi="Times New Roman"/>
          <w:rtl w:val="0"/>
        </w:rPr>
        <w:t xml:space="preserve">Стилістика і культура мовлення , ППОП 10 Основи літературно-редакторської роботи.  </w:t>
      </w:r>
    </w:p>
    <w:p w:rsidR="00000000" w:rsidDel="00000000" w:rsidP="00000000" w:rsidRDefault="00000000" w:rsidRPr="00000000" w14:paraId="0000000C">
      <w:pPr>
        <w:widowControl w:val="0"/>
        <w:ind w:firstLine="28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120" w:lineRule="auto"/>
        <w:ind w:left="28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Паспорт навчальної дисципліни</w:t>
      </w:r>
    </w:p>
    <w:tbl>
      <w:tblPr>
        <w:tblStyle w:val="Table1"/>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3260"/>
        <w:gridCol w:w="3260"/>
        <w:tblGridChange w:id="0">
          <w:tblGrid>
            <w:gridCol w:w="2977"/>
            <w:gridCol w:w="3260"/>
            <w:gridCol w:w="3260"/>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widowControl w:val="0"/>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0">
            <w:pPr>
              <w:widowControl w:val="0"/>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денна форма здобуття освіти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1">
            <w:pPr>
              <w:widowControl w:val="0"/>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заочна форма здобуття освіти</w:t>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3">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4">
            <w:pPr>
              <w:widowControl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widowControl w:val="0"/>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Обов’язкова</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0"/>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widowControl w:val="0"/>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кредитів ECTS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16 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4">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5">
            <w:pPr>
              <w:widowControl w:val="0"/>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16 год.</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6">
            <w:pPr>
              <w:widowControl w:val="0"/>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widowControl w:val="0"/>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58 год.</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0"/>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Сезн ЗНУ </w:t>
            </w:r>
          </w:p>
          <w:p w:rsidR="00000000" w:rsidDel="00000000" w:rsidP="00000000" w:rsidRDefault="00000000" w:rsidRPr="00000000" w14:paraId="0000002C">
            <w:pPr>
              <w:widowControl w:val="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https://moodle.znu.edu.ua/course/view.php?id=18030</w:t>
              </w:r>
            </w:hyperlink>
            <w:r w:rsidDel="00000000" w:rsidR="00000000" w:rsidRPr="00000000">
              <w:rPr>
                <w:rtl w:val="0"/>
              </w:rPr>
            </w:r>
          </w:p>
          <w:p w:rsidR="00000000" w:rsidDel="00000000" w:rsidP="00000000" w:rsidRDefault="00000000" w:rsidRPr="00000000" w14:paraId="0000002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дистанційно й очно</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залік</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https://moodle.znu.edu.ua/course/view.php?id=18030</w:t>
            </w:r>
          </w:p>
        </w:tc>
      </w:tr>
    </w:tbl>
    <w:p w:rsidR="00000000" w:rsidDel="00000000" w:rsidP="00000000" w:rsidRDefault="00000000" w:rsidRPr="00000000" w14:paraId="00000035">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Методи досягнення запланованих освітньою програмою компетентностей і результатів навчання </w:t>
      </w:r>
    </w:p>
    <w:p w:rsidR="00000000" w:rsidDel="00000000" w:rsidP="00000000" w:rsidRDefault="00000000" w:rsidRPr="00000000" w14:paraId="00000039">
      <w:pPr>
        <w:widowControl w:val="0"/>
        <w:jc w:val="center"/>
        <w:rPr>
          <w:rFonts w:ascii="Times New Roman" w:cs="Times New Roman" w:eastAsia="Times New Roman" w:hAnsi="Times New Roman"/>
          <w:b w:val="1"/>
        </w:rPr>
      </w:pPr>
      <w:r w:rsidDel="00000000" w:rsidR="00000000" w:rsidRPr="00000000">
        <w:rPr>
          <w:rtl w:val="0"/>
        </w:rPr>
      </w:r>
    </w:p>
    <w:tbl>
      <w:tblPr>
        <w:tblStyle w:val="Table2"/>
        <w:tblW w:w="93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3"/>
        <w:gridCol w:w="2841"/>
        <w:gridCol w:w="3361"/>
        <w:tblGridChange w:id="0">
          <w:tblGrid>
            <w:gridCol w:w="3143"/>
            <w:gridCol w:w="2841"/>
            <w:gridCol w:w="33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Компетентності/</w:t>
            </w:r>
          </w:p>
          <w:p w:rsidR="00000000" w:rsidDel="00000000" w:rsidP="00000000" w:rsidRDefault="00000000" w:rsidRPr="00000000" w14:paraId="0000003B">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результати навчання</w:t>
            </w:r>
          </w:p>
          <w:p w:rsidR="00000000" w:rsidDel="00000000" w:rsidP="00000000" w:rsidRDefault="00000000" w:rsidRPr="00000000" w14:paraId="0000003C">
            <w:pPr>
              <w:widowControl w:val="0"/>
              <w:spacing w:line="276" w:lineRule="auto"/>
              <w:ind w:firstLine="295"/>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Форми і методи оцінювання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right="9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ЗК-3</w:t>
            </w:r>
            <w:r w:rsidDel="00000000" w:rsidR="00000000" w:rsidRPr="00000000">
              <w:rPr>
                <w:rFonts w:ascii="Times New Roman" w:cs="Times New Roman" w:eastAsia="Times New Roman" w:hAnsi="Times New Roman"/>
                <w:color w:val="000000"/>
                <w:rtl w:val="0"/>
              </w:rPr>
              <w:t xml:space="preserve"> Здатність спілкуватися державною мовою як усно, так і письмово. </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ЗК-11</w:t>
            </w:r>
            <w:r w:rsidDel="00000000" w:rsidR="00000000" w:rsidRPr="00000000">
              <w:rPr>
                <w:rFonts w:ascii="Times New Roman" w:cs="Times New Roman" w:eastAsia="Times New Roman" w:hAnsi="Times New Roman"/>
                <w:color w:val="000000"/>
                <w:rtl w:val="0"/>
              </w:rPr>
              <w:t xml:space="preserve"> Здатність застосовувати знання в практичних ситуаціях. </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ЗК-13</w:t>
            </w:r>
            <w:r w:rsidDel="00000000" w:rsidR="00000000" w:rsidRPr="00000000">
              <w:rPr>
                <w:rFonts w:ascii="Times New Roman" w:cs="Times New Roman" w:eastAsia="Times New Roman" w:hAnsi="Times New Roman"/>
                <w:color w:val="000000"/>
                <w:rtl w:val="0"/>
              </w:rPr>
              <w:t xml:space="preserve"> Здатність проведення досліджень на належному рівні.</w:t>
            </w:r>
          </w:p>
          <w:p w:rsidR="00000000" w:rsidDel="00000000" w:rsidP="00000000" w:rsidRDefault="00000000" w:rsidRPr="00000000" w14:paraId="00000045">
            <w:pPr>
              <w:ind w:right="9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СК-2</w:t>
            </w:r>
            <w:r w:rsidDel="00000000" w:rsidR="00000000" w:rsidRPr="00000000">
              <w:rPr>
                <w:rFonts w:ascii="Times New Roman" w:cs="Times New Roman" w:eastAsia="Times New Roman" w:hAnsi="Times New Roman"/>
                <w:color w:val="000000"/>
                <w:rtl w:val="0"/>
              </w:rPr>
              <w:t xml:space="preserve"> Здатність використовувати в професійній діяльності знання про мову як особливу знакову систему, її природу, функції, рівні. </w:t>
            </w:r>
          </w:p>
          <w:p w:rsidR="00000000" w:rsidDel="00000000" w:rsidP="00000000" w:rsidRDefault="00000000" w:rsidRPr="00000000" w14:paraId="00000046">
            <w:pPr>
              <w:ind w:left="85" w:right="9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СК-3</w:t>
            </w:r>
            <w:r w:rsidDel="00000000" w:rsidR="00000000" w:rsidRPr="00000000">
              <w:rPr>
                <w:rFonts w:ascii="Times New Roman" w:cs="Times New Roman" w:eastAsia="Times New Roman" w:hAnsi="Times New Roman"/>
                <w:color w:val="000000"/>
                <w:rtl w:val="0"/>
              </w:rPr>
              <w:t xml:space="preserve"> Здатність використовувати в професійній діяльності знання з теорії та історії української мови. </w:t>
            </w:r>
          </w:p>
          <w:p w:rsidR="00000000" w:rsidDel="00000000" w:rsidP="00000000" w:rsidRDefault="00000000" w:rsidRPr="00000000" w14:paraId="00000047">
            <w:pPr>
              <w:ind w:left="85" w:right="9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СК-6</w:t>
            </w:r>
            <w:r w:rsidDel="00000000" w:rsidR="00000000" w:rsidRPr="00000000">
              <w:rPr>
                <w:rFonts w:ascii="Times New Roman" w:cs="Times New Roman" w:eastAsia="Times New Roman" w:hAnsi="Times New Roman"/>
                <w:color w:val="000000"/>
                <w:rtl w:val="0"/>
              </w:rPr>
              <w:t xml:space="preserve"> Здатність вільно, гнучко й ефективно використовувати українську мову в усній та письмовій формах,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000000" w:rsidDel="00000000" w:rsidP="00000000" w:rsidRDefault="00000000" w:rsidRPr="00000000" w14:paraId="00000048">
            <w:pPr>
              <w:ind w:left="85" w:right="9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СК-7</w:t>
            </w:r>
            <w:r w:rsidDel="00000000" w:rsidR="00000000" w:rsidRPr="00000000">
              <w:rPr>
                <w:rFonts w:ascii="Times New Roman" w:cs="Times New Roman" w:eastAsia="Times New Roman" w:hAnsi="Times New Roman"/>
                <w:color w:val="000000"/>
                <w:rtl w:val="0"/>
              </w:rPr>
              <w:t xml:space="preserve"> Здатність до збирання й аналізу, систематизації та інтерпретації мовних, літературних, фольклорних фактів, інтерпретації тексту українською мовою. </w:t>
            </w:r>
          </w:p>
          <w:p w:rsidR="00000000" w:rsidDel="00000000" w:rsidP="00000000" w:rsidRDefault="00000000" w:rsidRPr="00000000" w14:paraId="00000049">
            <w:pPr>
              <w:ind w:left="85" w:right="9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СК-9</w:t>
            </w:r>
            <w:r w:rsidDel="00000000" w:rsidR="00000000" w:rsidRPr="00000000">
              <w:rPr>
                <w:rFonts w:ascii="Times New Roman" w:cs="Times New Roman" w:eastAsia="Times New Roman" w:hAnsi="Times New Roman"/>
                <w:color w:val="000000"/>
                <w:rtl w:val="0"/>
              </w:rPr>
              <w:t xml:space="preserve"> Усвідомлення засад і технологій створення текстів різних жанрів і стилів українською мовою. </w:t>
            </w:r>
          </w:p>
          <w:p w:rsidR="00000000" w:rsidDel="00000000" w:rsidP="00000000" w:rsidRDefault="00000000" w:rsidRPr="00000000" w14:paraId="000000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СК-12</w:t>
            </w:r>
            <w:r w:rsidDel="00000000" w:rsidR="00000000" w:rsidRPr="00000000">
              <w:rPr>
                <w:rFonts w:ascii="Times New Roman" w:cs="Times New Roman" w:eastAsia="Times New Roman" w:hAnsi="Times New Roman"/>
                <w:color w:val="000000"/>
                <w:rtl w:val="0"/>
              </w:rPr>
              <w:t xml:space="preserve"> Здатність до організації ділової комунікації.</w:t>
            </w:r>
          </w:p>
          <w:p w:rsidR="00000000" w:rsidDel="00000000" w:rsidP="00000000" w:rsidRDefault="00000000" w:rsidRPr="00000000" w14:paraId="0000004B">
            <w:pPr>
              <w:widowControl w:val="0"/>
              <w:ind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СК-13 </w:t>
            </w:r>
            <w:r w:rsidDel="00000000" w:rsidR="00000000" w:rsidRPr="00000000">
              <w:rPr>
                <w:rFonts w:ascii="Times New Roman" w:cs="Times New Roman" w:eastAsia="Times New Roman" w:hAnsi="Times New Roman"/>
                <w:rtl w:val="0"/>
              </w:rPr>
              <w:t xml:space="preserve">Здатність демонструвати сформовану мовну й мовленнєву компетентності в процесі професійної і міжособистісної комунікації.</w:t>
            </w:r>
          </w:p>
          <w:p w:rsidR="00000000" w:rsidDel="00000000" w:rsidP="00000000" w:rsidRDefault="00000000" w:rsidRPr="00000000" w14:paraId="0000004C">
            <w:pPr>
              <w:widowControl w:val="0"/>
              <w:ind w:right="9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СК-14</w:t>
            </w:r>
            <w:r w:rsidDel="00000000" w:rsidR="00000000" w:rsidRPr="00000000">
              <w:rPr>
                <w:rFonts w:ascii="Times New Roman" w:cs="Times New Roman" w:eastAsia="Times New Roman" w:hAnsi="Times New Roman"/>
                <w:rtl w:val="0"/>
              </w:rPr>
              <w:t xml:space="preserve"> 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прийнятих етичних і моральних норм поведінки.</w:t>
            </w:r>
            <w:r w:rsidDel="00000000" w:rsidR="00000000" w:rsidRPr="00000000">
              <w:rPr>
                <w:rtl w:val="0"/>
              </w:rPr>
            </w:r>
          </w:p>
          <w:p w:rsidR="00000000" w:rsidDel="00000000" w:rsidP="00000000" w:rsidRDefault="00000000" w:rsidRPr="00000000" w14:paraId="0000004D">
            <w:pPr>
              <w:widowControl w:val="0"/>
              <w:tabs>
                <w:tab w:val="left" w:leader="none" w:pos="6497"/>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w:t>
            </w:r>
            <w:r w:rsidDel="00000000" w:rsidR="00000000" w:rsidRPr="00000000">
              <w:rPr>
                <w:rFonts w:ascii="Times New Roman" w:cs="Times New Roman" w:eastAsia="Times New Roman" w:hAnsi="Times New Roman"/>
                <w:rtl w:val="0"/>
              </w:rPr>
              <w:t xml:space="preserve"> Вільно спілкуватися з професійних питань із фахівцями та нефахівцями українською мовою усно й письмово, використовувати їх для організації ефективної міжкультурної комунікації. </w:t>
            </w:r>
          </w:p>
          <w:p w:rsidR="00000000" w:rsidDel="00000000" w:rsidP="00000000" w:rsidRDefault="00000000" w:rsidRPr="00000000" w14:paraId="0000004E">
            <w:pPr>
              <w:widowControl w:val="0"/>
              <w:tabs>
                <w:tab w:val="left" w:leader="none" w:pos="6780"/>
                <w:tab w:val="left" w:leader="none" w:pos="7773"/>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8</w:t>
            </w:r>
            <w:r w:rsidDel="00000000" w:rsidR="00000000" w:rsidRPr="00000000">
              <w:rPr>
                <w:rFonts w:ascii="Times New Roman" w:cs="Times New Roman" w:eastAsia="Times New Roman" w:hAnsi="Times New Roman"/>
                <w:rtl w:val="0"/>
              </w:rPr>
              <w:t xml:space="preserve"> Знати й розуміти систему мови, загальні властивості літератури як мистецтва слова, історію української мови і літератури, що вивчаються, і вміти застосовувати ці знання у професійній діяльності. </w:t>
            </w:r>
          </w:p>
          <w:p w:rsidR="00000000" w:rsidDel="00000000" w:rsidP="00000000" w:rsidRDefault="00000000" w:rsidRPr="00000000" w14:paraId="0000004F">
            <w:pPr>
              <w:widowControl w:val="0"/>
              <w:tabs>
                <w:tab w:val="left" w:leader="none" w:pos="6780"/>
                <w:tab w:val="left" w:leader="none" w:pos="7773"/>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9</w:t>
            </w:r>
            <w:r w:rsidDel="00000000" w:rsidR="00000000" w:rsidRPr="00000000">
              <w:rPr>
                <w:rFonts w:ascii="Times New Roman" w:cs="Times New Roman" w:eastAsia="Times New Roman" w:hAnsi="Times New Roman"/>
                <w:rtl w:val="0"/>
              </w:rPr>
              <w:t xml:space="preserve"> Характеризувати діалектні та соціальні різновиди української мови, описувати соціолінгвальну ситуацію. </w:t>
            </w:r>
          </w:p>
          <w:p w:rsidR="00000000" w:rsidDel="00000000" w:rsidP="00000000" w:rsidRDefault="00000000" w:rsidRPr="00000000" w14:paraId="00000050">
            <w:pPr>
              <w:widowControl w:val="0"/>
              <w:tabs>
                <w:tab w:val="left" w:leader="none" w:pos="6780"/>
                <w:tab w:val="left" w:leader="none" w:pos="7773"/>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10</w:t>
            </w:r>
            <w:r w:rsidDel="00000000" w:rsidR="00000000" w:rsidRPr="00000000">
              <w:rPr>
                <w:rFonts w:ascii="Times New Roman" w:cs="Times New Roman" w:eastAsia="Times New Roman" w:hAnsi="Times New Roman"/>
                <w:rtl w:val="0"/>
              </w:rPr>
              <w:t xml:space="preserve"> Знати норми української літературної мови та вміти їх застосовувати у практичній діяльності. </w:t>
            </w:r>
          </w:p>
          <w:p w:rsidR="00000000" w:rsidDel="00000000" w:rsidP="00000000" w:rsidRDefault="00000000" w:rsidRPr="00000000" w14:paraId="00000051">
            <w:pPr>
              <w:widowControl w:val="0"/>
              <w:tabs>
                <w:tab w:val="left" w:leader="none" w:pos="6780"/>
                <w:tab w:val="left" w:leader="none" w:pos="7773"/>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11</w:t>
            </w:r>
            <w:r w:rsidDel="00000000" w:rsidR="00000000" w:rsidRPr="00000000">
              <w:rPr>
                <w:rFonts w:ascii="Times New Roman" w:cs="Times New Roman" w:eastAsia="Times New Roman" w:hAnsi="Times New Roman"/>
                <w:rtl w:val="0"/>
              </w:rPr>
              <w:t xml:space="preserve"> Знати принципи, технології і прийоми створення усних і письмових текстів різних жанрів і стилів українською мовою. </w:t>
            </w:r>
          </w:p>
          <w:p w:rsidR="00000000" w:rsidDel="00000000" w:rsidP="00000000" w:rsidRDefault="00000000" w:rsidRPr="00000000" w14:paraId="00000052">
            <w:pPr>
              <w:widowControl w:val="0"/>
              <w:tabs>
                <w:tab w:val="left" w:leader="none" w:pos="6780"/>
                <w:tab w:val="left" w:leader="none" w:pos="7773"/>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14</w:t>
            </w:r>
            <w:r w:rsidDel="00000000" w:rsidR="00000000" w:rsidRPr="00000000">
              <w:rPr>
                <w:rFonts w:ascii="Times New Roman" w:cs="Times New Roman" w:eastAsia="Times New Roman" w:hAnsi="Times New Roman"/>
                <w:rtl w:val="0"/>
              </w:rPr>
              <w:t xml:space="preserve"> Використовувати українську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000000" w:rsidDel="00000000" w:rsidP="00000000" w:rsidRDefault="00000000" w:rsidRPr="00000000" w14:paraId="00000053">
            <w:pPr>
              <w:widowControl w:val="0"/>
              <w:tabs>
                <w:tab w:val="left" w:leader="none" w:pos="6639"/>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16</w:t>
            </w:r>
            <w:r w:rsidDel="00000000" w:rsidR="00000000" w:rsidRPr="00000000">
              <w:rPr>
                <w:rFonts w:ascii="Times New Roman" w:cs="Times New Roman" w:eastAsia="Times New Roman" w:hAnsi="Times New Roman"/>
                <w:rtl w:val="0"/>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rsidR="00000000" w:rsidDel="00000000" w:rsidP="00000000" w:rsidRDefault="00000000" w:rsidRPr="00000000" w14:paraId="00000054">
            <w:pPr>
              <w:widowControl w:val="0"/>
              <w:tabs>
                <w:tab w:val="left" w:leader="none" w:pos="6639"/>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17</w:t>
            </w:r>
            <w:r w:rsidDel="00000000" w:rsidR="00000000" w:rsidRPr="00000000">
              <w:rPr>
                <w:rFonts w:ascii="Times New Roman" w:cs="Times New Roman" w:eastAsia="Times New Roman" w:hAnsi="Times New Roman"/>
                <w:rtl w:val="0"/>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Пояснювально-ілюстративний (навчальна лекція, бесіда, презентації).</w:t>
            </w:r>
          </w:p>
          <w:p w:rsidR="00000000" w:rsidDel="00000000" w:rsidP="00000000" w:rsidRDefault="00000000" w:rsidRPr="00000000" w14:paraId="0000005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 проблемного викладення матеріалу (проблемна лекція, навчальна дискусія).</w:t>
            </w:r>
          </w:p>
          <w:p w:rsidR="00000000" w:rsidDel="00000000" w:rsidP="00000000" w:rsidRDefault="00000000" w:rsidRPr="00000000" w14:paraId="00000057">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Частково-пошуковий (робота з книгою, робота з фактичним матеріалом).</w:t>
            </w:r>
          </w:p>
          <w:p w:rsidR="00000000" w:rsidDel="00000000" w:rsidP="00000000" w:rsidRDefault="00000000" w:rsidRPr="00000000" w14:paraId="0000005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Дослідницький (робота з фактичним матеріалом).</w:t>
            </w:r>
          </w:p>
          <w:p w:rsidR="00000000" w:rsidDel="00000000" w:rsidP="00000000" w:rsidRDefault="00000000" w:rsidRPr="00000000" w14:paraId="0000005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Інтерактивні методи (мозковий штурм).</w:t>
            </w:r>
          </w:p>
          <w:p w:rsidR="00000000" w:rsidDel="00000000" w:rsidP="00000000" w:rsidRDefault="00000000" w:rsidRPr="00000000" w14:paraId="0000005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Практичні методи (вправи й завдання в межах риторичного практикуму). </w:t>
            </w:r>
          </w:p>
          <w:p w:rsidR="00000000" w:rsidDel="00000000" w:rsidP="00000000" w:rsidRDefault="00000000" w:rsidRPr="00000000" w14:paraId="0000005B">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widowControl w:val="0"/>
              <w:spacing w:line="276" w:lineRule="auto"/>
              <w:ind w:firstLine="295"/>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Підсумкові контрольні заходи: залікова контрольна робота.</w:t>
            </w:r>
          </w:p>
          <w:p w:rsidR="00000000" w:rsidDel="00000000" w:rsidP="00000000" w:rsidRDefault="00000000" w:rsidRPr="00000000" w14:paraId="0000005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Поточні контрольні заходи: </w:t>
            </w:r>
          </w:p>
          <w:p w:rsidR="00000000" w:rsidDel="00000000" w:rsidP="00000000" w:rsidRDefault="00000000" w:rsidRPr="00000000" w14:paraId="0000005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практичних заняттях, виконання завдань в СЕЗН Moodle, індивідуальні практичні завдання.</w:t>
            </w:r>
          </w:p>
          <w:p w:rsidR="00000000" w:rsidDel="00000000" w:rsidP="00000000" w:rsidRDefault="00000000" w:rsidRPr="00000000" w14:paraId="00000060">
            <w:pPr>
              <w:widowControl w:val="0"/>
              <w:spacing w:line="276" w:lineRule="auto"/>
              <w:ind w:firstLine="295"/>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1">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widowControl w:val="0"/>
        <w:tabs>
          <w:tab w:val="left" w:leader="none" w:pos="284"/>
          <w:tab w:val="left" w:leader="none" w:pos="567"/>
        </w:tabs>
        <w:ind w:left="360"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Зміст навчальної дисципліни</w:t>
      </w:r>
    </w:p>
    <w:p w:rsidR="00000000" w:rsidDel="00000000" w:rsidP="00000000" w:rsidRDefault="00000000" w:rsidRPr="00000000" w14:paraId="0000006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Змістовий модуль 1 </w:t>
      </w:r>
    </w:p>
    <w:p w:rsidR="00000000" w:rsidDel="00000000" w:rsidP="00000000" w:rsidRDefault="00000000" w:rsidRPr="00000000" w14:paraId="00000065">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Історія, теорія і практика риторики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Історія риторичного мистецтва й реалаї сьогодення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Риторичні школи Античності. Структура, основні поняття та закони класичної риторики. Специфіка середньовічної української релігійної й світської риторики. Історичні паралелі й сучасні закони розвитку неориторики: дієві закони й правила.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Родо-видова й жанрова специфіка риторики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Видова специфіка спілкування: за темою, метою, формою, змістом. Жанрова класифікація публічних виступів. Специфіка академічного  красномовства. Нормативне vs ненормативне в публічному виступі. Синтонний і конфліктний типи ведення комунікації.</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Риторичний канон і головні принципи спілкування.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Фундаментальні закони, принципи й правила спілкування. Мовний вплив: простота складного. Від задуму до аудиторії:  етапи створення публічного тексту, стратегії переконання, система доказів. Полемічними прийом спростування. Експромт і виступи без підготовки: як не губитися.</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hd w:fill="ffffff" w:val="clea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Змістовий модуль 2</w:t>
      </w:r>
    </w:p>
    <w:p w:rsidR="00000000" w:rsidDel="00000000" w:rsidP="00000000" w:rsidRDefault="00000000" w:rsidRPr="00000000" w14:paraId="0000006D">
      <w:pPr>
        <w:shd w:fill="ffffff" w:val="clea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Практична риторика</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Тема 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tl w:val="0"/>
        </w:rPr>
        <w:t xml:space="preserve">Специфіка публічного виступу</w:t>
      </w:r>
      <w:r w:rsidDel="00000000" w:rsidR="00000000" w:rsidRPr="00000000">
        <w:rPr>
          <w:rFonts w:ascii="Times New Roman" w:cs="Times New Roman" w:eastAsia="Times New Roman" w:hAnsi="Times New Roman"/>
          <w:rtl w:val="0"/>
        </w:rPr>
        <w:t xml:space="preserve">. Композиція ораторської промови й підходи до її структурування: теорія висунення, теорія розташування аргументів, теорія елементів. Класична (антична)система публічної промови</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vs сучасні публічні промови.</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Тема 5.</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1"/>
          <w:i w:val="1"/>
          <w:rtl w:val="0"/>
        </w:rPr>
        <w:t xml:space="preserve">Стилістичні фігури й тропи в публічному виступі. </w:t>
      </w:r>
      <w:r w:rsidDel="00000000" w:rsidR="00000000" w:rsidRPr="00000000">
        <w:rPr>
          <w:rFonts w:ascii="Times New Roman" w:cs="Times New Roman" w:eastAsia="Times New Roman" w:hAnsi="Times New Roman"/>
          <w:rtl w:val="0"/>
        </w:rPr>
        <w:t xml:space="preserve">Тропи-інструменти посилення виразності та образності. Фонетичні тропи й засоби виразності. Лексико-фразеологічна парадигматика в публічному виступі. Засоби й тропи синтаксису української мови. Атрибутизація й гіпонімізація. Типологія риторичних фігур.</w:t>
      </w:r>
    </w:p>
    <w:p w:rsidR="00000000" w:rsidDel="00000000" w:rsidP="00000000" w:rsidRDefault="00000000" w:rsidRPr="00000000" w14:paraId="00000071">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Тема 6.</w:t>
      </w:r>
      <w:r w:rsidDel="00000000" w:rsidR="00000000" w:rsidRPr="00000000">
        <w:rPr>
          <w:rFonts w:ascii="Times New Roman" w:cs="Times New Roman" w:eastAsia="Times New Roman" w:hAnsi="Times New Roman"/>
          <w:b w:val="1"/>
          <w:i w:val="1"/>
          <w:rtl w:val="0"/>
        </w:rPr>
        <w:t xml:space="preserve"> Риторичний практикум. </w:t>
      </w:r>
      <w:r w:rsidDel="00000000" w:rsidR="00000000" w:rsidRPr="00000000">
        <w:rPr>
          <w:rFonts w:ascii="Times New Roman" w:cs="Times New Roman" w:eastAsia="Times New Roman" w:hAnsi="Times New Roman"/>
          <w:rtl w:val="0"/>
        </w:rPr>
        <w:t xml:space="preserve">Використання мовно-стильових засобів української мови у створенні публічної промови: аналіз кращих вітчизняних зразків публічних виступів. Аргументи логосу пафосу й етосу. Аналіз схеми риторичного висування: конвергенція, градація, очікування.</w:t>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hd w:fill="ffffff" w:val="clea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Змістовий модуль 2</w:t>
      </w:r>
    </w:p>
    <w:p w:rsidR="00000000" w:rsidDel="00000000" w:rsidP="00000000" w:rsidRDefault="00000000" w:rsidRPr="00000000" w14:paraId="00000075">
      <w:pPr>
        <w:shd w:fill="ffffff" w:val="clea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Основи спічрайтингу</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Мистецтво красномовства як інструмент впливу.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Спічрайтинг як вид лінгвістичної діяльності: становлення й розвиток. Техніки спічрайтера. Засоби активізації уваги слухачів у процесі публічного інформувального виступу. Вміння відповідати на запитання. Види запитань та відповідей.  Риторична етика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Fonts w:ascii="Times New Roman" w:cs="Times New Roman" w:eastAsia="Times New Roman" w:hAnsi="Times New Roman"/>
          <w:b w:val="1"/>
          <w:rtl w:val="0"/>
        </w:rPr>
        <w:t xml:space="preserve">Тема 8.</w:t>
      </w:r>
      <w:r w:rsidDel="00000000" w:rsidR="00000000" w:rsidRPr="00000000">
        <w:rPr>
          <w:rtl w:val="0"/>
        </w:rPr>
        <w:t xml:space="preserve"> </w:t>
      </w:r>
      <w:r w:rsidDel="00000000" w:rsidR="00000000" w:rsidRPr="00000000">
        <w:rPr>
          <w:rFonts w:ascii="Times New Roman" w:cs="Times New Roman" w:eastAsia="Times New Roman" w:hAnsi="Times New Roman"/>
          <w:b w:val="1"/>
          <w:i w:val="1"/>
          <w:rtl w:val="0"/>
        </w:rPr>
        <w:t xml:space="preserve">Мовні й мовленнєві помилки спічрайтера та його </w:t>
      </w:r>
      <w:r w:rsidDel="00000000" w:rsidR="00000000" w:rsidRPr="00000000">
        <w:rPr>
          <w:rtl w:val="0"/>
        </w:rPr>
        <w:t xml:space="preserve"> </w:t>
      </w:r>
      <w:r w:rsidDel="00000000" w:rsidR="00000000" w:rsidRPr="00000000">
        <w:rPr>
          <w:rFonts w:ascii="Times New Roman" w:cs="Times New Roman" w:eastAsia="Times New Roman" w:hAnsi="Times New Roman"/>
          <w:i w:val="1"/>
          <w:rtl w:val="0"/>
        </w:rPr>
        <w:t xml:space="preserve">мовно-стильовий імідж.</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Риторична діяльність у системі загальних вимог до мови: вибір слів, побудова</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фрази, оформлення окремих думок висловлювання, створення єдиної словесної</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конструкції тексту. Культура мови оратора. Різнорівневі мовні помилки: огляд частотних риторичних невдач.</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Поведінковий портрет оратора.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Невербальні засоби вираження думок та емоцій. Техніка мовлення й утримання уваги аудиторії.</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rtl w:val="0"/>
        </w:rPr>
        <w:t xml:space="preserve">. Структура навчальної дисципліни</w:t>
      </w:r>
      <w:r w:rsidDel="00000000" w:rsidR="00000000" w:rsidRPr="00000000">
        <w:rPr>
          <w:rtl w:val="0"/>
        </w:rPr>
      </w:r>
    </w:p>
    <w:p w:rsidR="00000000" w:rsidDel="00000000" w:rsidP="00000000" w:rsidRDefault="00000000" w:rsidRPr="00000000" w14:paraId="0000007C">
      <w:pPr>
        <w:spacing w:after="12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3"/>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4678"/>
        <w:gridCol w:w="850"/>
        <w:gridCol w:w="851"/>
        <w:gridCol w:w="1984"/>
        <w:tblGridChange w:id="0">
          <w:tblGrid>
            <w:gridCol w:w="1418"/>
            <w:gridCol w:w="4678"/>
            <w:gridCol w:w="850"/>
            <w:gridCol w:w="851"/>
            <w:gridCol w:w="198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76" w:lineRule="auto"/>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заняття</w:t>
            </w:r>
          </w:p>
          <w:p w:rsidR="00000000" w:rsidDel="00000000" w:rsidP="00000000" w:rsidRDefault="00000000" w:rsidRPr="00000000" w14:paraId="0000007E">
            <w:pPr>
              <w:spacing w:line="276" w:lineRule="auto"/>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/роботи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Кількість</w:t>
            </w:r>
          </w:p>
          <w:p w:rsidR="00000000" w:rsidDel="00000000" w:rsidP="00000000" w:rsidRDefault="00000000" w:rsidRPr="00000000" w14:paraId="0000008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Згідно з розкладом</w:t>
            </w:r>
          </w:p>
        </w:tc>
      </w:tr>
      <w:tr>
        <w:trPr>
          <w:cantSplit w:val="0"/>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о/д.ф.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rHeight w:val="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Історія риторичного мистецтва й реалії сьогодення.</w:t>
            </w: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94">
            <w:pPr>
              <w:jc w:val="center"/>
              <w:rPr>
                <w:rFonts w:ascii="Times New Roman" w:cs="Times New Roman" w:eastAsia="Times New Roman" w:hAnsi="Times New Roman"/>
                <w:i w:val="1"/>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Історія риторичного мистецтва й реалії сьогодення.</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Питання: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Риторичні школи Античності.</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основні поняття та закони класичної риторики. </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Специфіка середньовічної української релігійної й світської риторики.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Історичні паралелі й сучасні закони розвитку неориторики: дієві закони й правила. </w:t>
            </w:r>
          </w:p>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A0">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3">
            <w:pPr>
              <w:jc w:val="center"/>
              <w:rPr>
                <w:rFonts w:ascii="Times New Roman" w:cs="Times New Roman" w:eastAsia="Times New Roman" w:hAnsi="Times New Roman"/>
                <w:i w:val="1"/>
              </w:rPr>
            </w:pPr>
            <w:r w:rsidDel="00000000" w:rsidR="00000000" w:rsidRPr="00000000">
              <w:rPr>
                <w:rtl w:val="0"/>
              </w:rPr>
            </w:r>
          </w:p>
        </w:tc>
      </w:tr>
      <w:tr>
        <w:trPr>
          <w:cantSplit w:val="0"/>
          <w:trHeight w:val="45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tabs>
                <w:tab w:val="left" w:leader="none" w:pos="284"/>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Історія риторичного мистецтва й реалії сьогодення.</w:t>
            </w:r>
            <w:r w:rsidDel="00000000" w:rsidR="00000000" w:rsidRPr="00000000">
              <w:rPr>
                <w:rtl w:val="0"/>
              </w:rPr>
            </w:r>
          </w:p>
          <w:p w:rsidR="00000000" w:rsidDel="00000000" w:rsidP="00000000" w:rsidRDefault="00000000" w:rsidRPr="00000000" w14:paraId="000000A6">
            <w:pPr>
              <w:tabs>
                <w:tab w:val="left" w:leader="none" w:pos="284"/>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w:t>
            </w:r>
          </w:p>
          <w:p w:rsidR="00000000" w:rsidDel="00000000" w:rsidP="00000000" w:rsidRDefault="00000000" w:rsidRPr="00000000" w14:paraId="000000A7">
            <w:pPr>
              <w:tabs>
                <w:tab w:val="left" w:leader="none" w:pos="351"/>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Риторичні школи Античності.</w:t>
            </w:r>
          </w:p>
          <w:p w:rsidR="00000000" w:rsidDel="00000000" w:rsidP="00000000" w:rsidRDefault="00000000" w:rsidRPr="00000000" w14:paraId="000000A8">
            <w:pPr>
              <w:tabs>
                <w:tab w:val="left" w:leader="none" w:pos="351"/>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Структура, основні поняття та закони класичної риторики. </w:t>
            </w:r>
          </w:p>
          <w:p w:rsidR="00000000" w:rsidDel="00000000" w:rsidP="00000000" w:rsidRDefault="00000000" w:rsidRPr="00000000" w14:paraId="000000A9">
            <w:pPr>
              <w:tabs>
                <w:tab w:val="left" w:leader="none" w:pos="351"/>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Специфіка середньовічної української релігійної й світської риторики. </w:t>
            </w:r>
          </w:p>
          <w:p w:rsidR="00000000" w:rsidDel="00000000" w:rsidP="00000000" w:rsidRDefault="00000000" w:rsidRPr="00000000" w14:paraId="000000AA">
            <w:pPr>
              <w:tabs>
                <w:tab w:val="left" w:leader="none" w:pos="351"/>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4. Історичні паралелі й сучасні закони розвитку неориторики: дієві закони й правила.</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AB">
            <w:pPr>
              <w:tabs>
                <w:tab w:val="left" w:leader="none" w:pos="351"/>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0AC">
            <w:pPr>
              <w:ind w:right="18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1.Виконання практичних завдань за матеріалом теми на платформі MOODLE</w:t>
            </w:r>
          </w:p>
          <w:p w:rsidR="00000000" w:rsidDel="00000000" w:rsidP="00000000" w:rsidRDefault="00000000" w:rsidRPr="00000000" w14:paraId="000000AD">
            <w:pPr>
              <w:ind w:right="18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2.Виконати контрольний тест із 10 питань.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jc w:val="center"/>
              <w:rPr>
                <w:rFonts w:ascii="Times New Roman" w:cs="Times New Roman" w:eastAsia="Times New Roman" w:hAnsi="Times New Roman"/>
                <w:i w:val="1"/>
              </w:rPr>
            </w:pP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Родо-видова й жанрова специфіка риторики.</w:t>
            </w:r>
          </w:p>
          <w:p w:rsidR="00000000" w:rsidDel="00000000" w:rsidP="00000000" w:rsidRDefault="00000000" w:rsidRPr="00000000" w14:paraId="000000B4">
            <w:pPr>
              <w:jc w:val="center"/>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B8">
            <w:pPr>
              <w:jc w:val="center"/>
              <w:rPr>
                <w:rFonts w:ascii="Times New Roman" w:cs="Times New Roman" w:eastAsia="Times New Roman" w:hAnsi="Times New Roman"/>
                <w:i w:val="1"/>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tabs>
                <w:tab w:val="left" w:leader="none" w:pos="284"/>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Родо-видова й жанрова специфіка риторики.</w:t>
            </w: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Видова специфіка спілкування: за темою, метою, формою, змістом.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Жанрова класифікація публічних виступів. Специфіка академічного  красномовства.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Нормативне vs ненормативне в публічному виступі. </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Синтонний і конфліктний типи ведення комунікації.</w:t>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C4">
            <w:pPr>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Родо-видова й жанрова специфіка риторики.</w:t>
            </w:r>
          </w:p>
          <w:p w:rsidR="00000000" w:rsidDel="00000000" w:rsidP="00000000" w:rsidRDefault="00000000" w:rsidRPr="00000000" w14:paraId="000000C7">
            <w:pPr>
              <w:keepNext w:val="1"/>
              <w:tabs>
                <w:tab w:val="left" w:leader="none" w:pos="0"/>
              </w:tabs>
              <w:spacing w:after="6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Питання</w:t>
            </w:r>
          </w:p>
          <w:p w:rsidR="00000000" w:rsidDel="00000000" w:rsidP="00000000" w:rsidRDefault="00000000" w:rsidRPr="00000000" w14:paraId="000000C8">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Видова специфіка спілкування: за темою, метою, формою, змістом. </w:t>
            </w:r>
          </w:p>
          <w:p w:rsidR="00000000" w:rsidDel="00000000" w:rsidP="00000000" w:rsidRDefault="00000000" w:rsidRPr="00000000" w14:paraId="000000C9">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Жанрова класифікація публічних виступів. Специфіка академічного  красномовства. </w:t>
            </w:r>
          </w:p>
          <w:p w:rsidR="00000000" w:rsidDel="00000000" w:rsidP="00000000" w:rsidRDefault="00000000" w:rsidRPr="00000000" w14:paraId="000000CA">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Нормативне vs ненормативне в публічному виступі. </w:t>
            </w:r>
          </w:p>
          <w:p w:rsidR="00000000" w:rsidDel="00000000" w:rsidP="00000000" w:rsidRDefault="00000000" w:rsidRPr="00000000" w14:paraId="000000CB">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Синтонний і конфліктний типи ведення комунікації.</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культури сучасних українців.</w:t>
            </w:r>
          </w:p>
          <w:p w:rsidR="00000000" w:rsidDel="00000000" w:rsidP="00000000" w:rsidRDefault="00000000" w:rsidRPr="00000000" w14:paraId="000000C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0CE">
            <w:pPr>
              <w:ind w:right="18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1.Виконання практичних завдань за матеріалом теми на платформі MOODLE.</w:t>
            </w:r>
          </w:p>
          <w:p w:rsidR="00000000" w:rsidDel="00000000" w:rsidP="00000000" w:rsidRDefault="00000000" w:rsidRPr="00000000" w14:paraId="000000CF">
            <w:pPr>
              <w:ind w:right="18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2.Виконати контрольний тест на платформі MOODLE.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rFonts w:ascii="Times New Roman" w:cs="Times New Roman" w:eastAsia="Times New Roman" w:hAnsi="Times New Roman"/>
                <w:i w:val="1"/>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1"/>
              <w:tabs>
                <w:tab w:val="left" w:leader="none" w:pos="0"/>
              </w:tabs>
              <w:spacing w:after="6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Риторичний канон і головні принципи спілкування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D8">
            <w:pPr>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88" w:lineRule="auto"/>
              <w:ind w:left="20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Тема: </w:t>
            </w:r>
            <w:r w:rsidDel="00000000" w:rsidR="00000000" w:rsidRPr="00000000">
              <w:rPr>
                <w:rFonts w:ascii="Times New Roman" w:cs="Times New Roman" w:eastAsia="Times New Roman" w:hAnsi="Times New Roman"/>
                <w:rtl w:val="0"/>
              </w:rPr>
              <w:t xml:space="preserve">Риторичний канон і головні принципи спілкування</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DB">
            <w:pPr>
              <w:spacing w:after="160" w:line="288" w:lineRule="auto"/>
              <w:ind w:left="20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Питання для розгляду:</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Фундаментальні закони, принципи й правила спілкування. </w:t>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Мовний вплив: простота складного. </w:t>
            </w:r>
          </w:p>
          <w:p w:rsidR="00000000" w:rsidDel="00000000" w:rsidP="00000000" w:rsidRDefault="00000000" w:rsidRPr="00000000" w14:paraId="000000D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 задуму до аудиторії:  етапи створення публічного тексту, стратегії переконання, система доказів. </w:t>
            </w:r>
          </w:p>
          <w:p w:rsidR="00000000" w:rsidDel="00000000" w:rsidP="00000000" w:rsidRDefault="00000000" w:rsidRPr="00000000" w14:paraId="000000D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Полемічними прийом спростування. </w:t>
            </w:r>
          </w:p>
          <w:p w:rsidR="00000000" w:rsidDel="00000000" w:rsidP="00000000" w:rsidRDefault="00000000" w:rsidRPr="00000000" w14:paraId="000000E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Експромт і виступи без підготовки: як не губитися.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E4">
            <w:pPr>
              <w:jc w:val="center"/>
              <w:rPr>
                <w:rFonts w:ascii="Times New Roman" w:cs="Times New Roman" w:eastAsia="Times New Roman" w:hAnsi="Times New Roman"/>
                <w:i w:val="1"/>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Риторичний канон і головні принципи спілкування</w:t>
            </w: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w:t>
              <w:tab/>
              <w:t xml:space="preserve">1.</w:t>
              <w:tab/>
              <w:t xml:space="preserve">Фундаментальні закони, принципи й правила спілкування. </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Мовний вплив: простота складного. </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Від задуму до аудиторії:  етапи створення публічного тексту, стратегії переконання, система доказів. </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Полемічними прийом спростування. </w:t>
            </w:r>
          </w:p>
          <w:p w:rsidR="00000000" w:rsidDel="00000000" w:rsidP="00000000" w:rsidRDefault="00000000" w:rsidRPr="00000000" w14:paraId="000000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Експромт і виступи без підготовки: як не губитися.</w:t>
            </w:r>
          </w:p>
          <w:p w:rsidR="00000000" w:rsidDel="00000000" w:rsidP="00000000" w:rsidRDefault="00000000" w:rsidRPr="00000000" w14:paraId="000000E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0EE">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1.Завдання практичного характеру  з відкритою відповіддю на платформі MOODLE.</w:t>
            </w:r>
          </w:p>
          <w:p w:rsidR="00000000" w:rsidDel="00000000" w:rsidP="00000000" w:rsidRDefault="00000000" w:rsidRPr="00000000" w14:paraId="000000EF">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Виконати контрольний тест із 20 питань на платформі MOODLE.</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rFonts w:ascii="Times New Roman" w:cs="Times New Roman" w:eastAsia="Times New Roman" w:hAnsi="Times New Roman"/>
                <w:i w:val="1"/>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Специфіка публічного виступу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0F9">
            <w:pPr>
              <w:jc w:val="center"/>
              <w:rPr>
                <w:rFonts w:ascii="Times New Roman" w:cs="Times New Roman" w:eastAsia="Times New Roman" w:hAnsi="Times New Roman"/>
                <w:i w:val="1"/>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rFonts w:ascii="Times New Roman" w:cs="Times New Roman" w:eastAsia="Times New Roman" w:hAnsi="Times New Roman"/>
                <w:i w:val="1"/>
              </w:rPr>
            </w:pPr>
            <w:r w:rsidDel="00000000" w:rsidR="00000000" w:rsidRPr="00000000">
              <w:rPr>
                <w:rFonts w:ascii="Arial Narrow" w:cs="Arial Narrow" w:eastAsia="Arial Narrow" w:hAnsi="Arial Narrow"/>
                <w:i w:val="1"/>
                <w:rtl w:val="0"/>
              </w:rPr>
              <w:t xml:space="preserve">Тема: </w:t>
            </w:r>
            <w:r w:rsidDel="00000000" w:rsidR="00000000" w:rsidRPr="00000000">
              <w:rPr>
                <w:rFonts w:ascii="Times New Roman" w:cs="Times New Roman" w:eastAsia="Times New Roman" w:hAnsi="Times New Roman"/>
                <w:rtl w:val="0"/>
              </w:rPr>
              <w:t xml:space="preserve">Специфіка публічного виступу</w:t>
            </w: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Композиція ораторської промови й підходи до її структурування: теорія висунення, теорія розташування аргументів, теорія елементів.</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Класична (антична)система публічної промови vs сучасні публічні промови.</w:t>
            </w:r>
          </w:p>
          <w:p w:rsidR="00000000" w:rsidDel="00000000" w:rsidP="00000000" w:rsidRDefault="00000000" w:rsidRPr="00000000" w14:paraId="000000FF">
            <w:pPr>
              <w:ind w:left="37" w:firstLine="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103">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i w:val="1"/>
              </w:rPr>
            </w:pPr>
            <w:r w:rsidDel="00000000" w:rsidR="00000000" w:rsidRPr="00000000">
              <w:rPr>
                <w:rtl w:val="0"/>
              </w:rPr>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Специфіка публічного виступу</w:t>
            </w:r>
          </w:p>
          <w:p w:rsidR="00000000" w:rsidDel="00000000" w:rsidP="00000000" w:rsidRDefault="00000000" w:rsidRPr="00000000" w14:paraId="00000107">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Композиція ораторської промови й підходи до її структурування: теорія висунення, теорія розташування аргументів, теорія елементів.</w:t>
            </w:r>
          </w:p>
          <w:p w:rsidR="00000000" w:rsidDel="00000000" w:rsidP="00000000" w:rsidRDefault="00000000" w:rsidRPr="00000000" w14:paraId="0000010A">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Класична (антична)система публічної промови vs сучасні публічні промови.  </w:t>
            </w:r>
          </w:p>
          <w:p w:rsidR="00000000" w:rsidDel="00000000" w:rsidP="00000000" w:rsidRDefault="00000000" w:rsidRPr="00000000" w14:paraId="0000010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10C">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1. </w:t>
            </w:r>
            <w:r w:rsidDel="00000000" w:rsidR="00000000" w:rsidRPr="00000000">
              <w:rPr>
                <w:rFonts w:ascii="Times New Roman" w:cs="Times New Roman" w:eastAsia="Times New Roman" w:hAnsi="Times New Roman"/>
                <w:rtl w:val="0"/>
              </w:rPr>
              <w:t xml:space="preserve">Завдання практичного характеру  з відкритою відповіддю на платформі MOODLE.</w:t>
            </w:r>
          </w:p>
          <w:p w:rsidR="00000000" w:rsidDel="00000000" w:rsidP="00000000" w:rsidRDefault="00000000" w:rsidRPr="00000000" w14:paraId="0000010D">
            <w:pPr>
              <w:spacing w:after="160" w:line="259"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w:t>
            </w:r>
            <w:r w:rsidDel="00000000" w:rsidR="00000000" w:rsidRPr="00000000">
              <w:rPr>
                <w:rFonts w:ascii="Times New Roman" w:cs="Times New Roman" w:eastAsia="Times New Roman" w:hAnsi="Times New Roman"/>
                <w:rtl w:val="0"/>
              </w:rPr>
              <w:t xml:space="preserve">Самостійне проходження тесту / виконання практичного завдання за матеріалом теми.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center"/>
              <w:rPr>
                <w:rFonts w:ascii="Times New Roman" w:cs="Times New Roman" w:eastAsia="Times New Roman" w:hAnsi="Times New Roman"/>
                <w:i w:val="1"/>
              </w:rPr>
            </w:pPr>
            <w:r w:rsidDel="00000000" w:rsidR="00000000" w:rsidRPr="00000000">
              <w:rPr>
                <w:rtl w:val="0"/>
              </w:rPr>
            </w:r>
          </w:p>
        </w:tc>
      </w:tr>
      <w:tr>
        <w:trPr>
          <w:cantSplit w:val="0"/>
          <w:trHeight w:val="58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5</w:t>
            </w:r>
          </w:p>
          <w:p w:rsidR="00000000" w:rsidDel="00000000" w:rsidP="00000000" w:rsidRDefault="00000000" w:rsidRPr="00000000" w14:paraId="0000011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Стилістичні фігури й тропи в публічному виступі.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tc>
      </w:tr>
      <w:tr>
        <w:trPr>
          <w:cantSplit w:val="0"/>
          <w:trHeight w:val="160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Стилістичні фігури й тропи в публічному виступі.</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Тропи-інструменти посилення виразності та образності. </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Фонетичні тропи й засоби виразності. Лексико-фразеологічна парадигматика в публічному виступі. </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й тропи синтаксису української мови. </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Атрибутизація й гіпонімізація. </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Типологія риторичних фігур.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tc>
      </w:tr>
      <w:tr>
        <w:trPr>
          <w:cantSplit w:val="0"/>
          <w:trHeight w:val="5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Стилістичні фігури й тропи в публічному виступі</w:t>
            </w: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Тропи-інструменти посилення виразності та образності. </w:t>
            </w:r>
          </w:p>
          <w:p w:rsidR="00000000" w:rsidDel="00000000" w:rsidP="00000000" w:rsidRDefault="00000000" w:rsidRPr="00000000" w14:paraId="000001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Фонетичні тропи й засоби виразності. Лексико-фразеологічна парадигматика в публічному виступі. </w:t>
            </w:r>
          </w:p>
          <w:p w:rsidR="00000000" w:rsidDel="00000000" w:rsidP="00000000" w:rsidRDefault="00000000" w:rsidRPr="00000000" w14:paraId="000001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й тропи синтаксису української мови. </w:t>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Атрибутизація й гіпонімізація. </w:t>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Типологія риторичних фігур.</w:t>
            </w:r>
          </w:p>
          <w:p w:rsidR="00000000" w:rsidDel="00000000" w:rsidP="00000000" w:rsidRDefault="00000000" w:rsidRPr="00000000" w14:paraId="0000012C">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12D">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2E">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1.Завдання практичного характеру  з відкритою відповіддю на платформі MOODLE.</w:t>
            </w:r>
          </w:p>
          <w:p w:rsidR="00000000" w:rsidDel="00000000" w:rsidP="00000000" w:rsidRDefault="00000000" w:rsidRPr="00000000" w14:paraId="0000012F">
            <w:pPr>
              <w:jc w:val="both"/>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rFonts w:ascii="Times New Roman" w:cs="Times New Roman" w:eastAsia="Times New Roman" w:hAnsi="Times New Roman"/>
                <w:i w:val="1"/>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Риторичний практикум</w:t>
            </w:r>
            <w:r w:rsidDel="00000000" w:rsidR="00000000" w:rsidRPr="00000000">
              <w:rPr>
                <w:rFonts w:ascii="Times New Roman" w:cs="Times New Roman" w:eastAsia="Times New Roman" w:hAnsi="Times New Roman"/>
                <w:b w:val="1"/>
                <w:i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138">
            <w:pPr>
              <w:jc w:val="center"/>
              <w:rPr>
                <w:rFonts w:ascii="Times New Roman" w:cs="Times New Roman" w:eastAsia="Times New Roman" w:hAnsi="Times New Roman"/>
                <w:i w:val="1"/>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Times New Roman" w:cs="Times New Roman" w:eastAsia="Times New Roman" w:hAnsi="Times New Roman"/>
                <w:i w:val="1"/>
              </w:rPr>
            </w:pPr>
            <w:r w:rsidDel="00000000" w:rsidR="00000000" w:rsidRPr="00000000">
              <w:rPr>
                <w:rFonts w:ascii="Arial Narrow" w:cs="Arial Narrow" w:eastAsia="Arial Narrow" w:hAnsi="Arial Narrow"/>
                <w:i w:val="1"/>
                <w:rtl w:val="0"/>
              </w:rPr>
              <w:t xml:space="preserve">Тема: </w:t>
            </w:r>
            <w:r w:rsidDel="00000000" w:rsidR="00000000" w:rsidRPr="00000000">
              <w:rPr>
                <w:rFonts w:ascii="Times New Roman" w:cs="Times New Roman" w:eastAsia="Times New Roman" w:hAnsi="Times New Roman"/>
                <w:i w:val="1"/>
                <w:rtl w:val="0"/>
              </w:rPr>
              <w:t xml:space="preserve">Риторичний практикум.</w:t>
            </w:r>
          </w:p>
          <w:p w:rsidR="00000000" w:rsidDel="00000000" w:rsidP="00000000" w:rsidRDefault="00000000" w:rsidRPr="00000000" w14:paraId="0000013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Питання для розгляду:</w:t>
            </w:r>
          </w:p>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мовно-стильових засобів української мови у створенні публічної промови: аналіз кращих вітчизняних зразків публічних виступів. </w:t>
            </w:r>
          </w:p>
          <w:p w:rsidR="00000000" w:rsidDel="00000000" w:rsidP="00000000" w:rsidRDefault="00000000" w:rsidRPr="00000000" w14:paraId="000001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Аргументи логосу пафосу й етосу. </w:t>
            </w:r>
          </w:p>
          <w:p w:rsidR="00000000" w:rsidDel="00000000" w:rsidP="00000000" w:rsidRDefault="00000000" w:rsidRPr="00000000" w14:paraId="000001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Аналіз схеми риторичного висування: конвергенція, градація, очікування.</w:t>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143">
            <w:pPr>
              <w:jc w:val="center"/>
              <w:rPr>
                <w:rFonts w:ascii="Times New Roman" w:cs="Times New Roman" w:eastAsia="Times New Roman" w:hAnsi="Times New Roman"/>
                <w:i w:val="1"/>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Риторичний практикум.</w:t>
            </w:r>
          </w:p>
          <w:p w:rsidR="00000000" w:rsidDel="00000000" w:rsidP="00000000" w:rsidRDefault="00000000" w:rsidRPr="00000000" w14:paraId="0000014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Використання мовно-стильових засобів української мови у створенні публічної промови: аналіз кращих вітчизняних зразків публічних виступів. </w:t>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Аргументи логосу пафосу й етосу. </w:t>
            </w:r>
          </w:p>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Аналіз схеми риторичного висування: конвергенція, градація, очікування.</w:t>
            </w:r>
          </w:p>
          <w:p w:rsidR="00000000" w:rsidDel="00000000" w:rsidP="00000000" w:rsidRDefault="00000000" w:rsidRPr="00000000" w14:paraId="0000014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14B">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Завдання практичного характеру  з відкритою відповіддю на платформі MOODLE.</w:t>
            </w:r>
          </w:p>
          <w:p w:rsidR="00000000" w:rsidDel="00000000" w:rsidP="00000000" w:rsidRDefault="00000000" w:rsidRPr="00000000" w14:paraId="0000014C">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 Виконати контрольний тест із 10 питань</w:t>
            </w:r>
            <w:r w:rsidDel="00000000" w:rsidR="00000000" w:rsidRPr="00000000">
              <w:rPr>
                <w:rtl w:val="0"/>
              </w:rPr>
            </w:r>
          </w:p>
          <w:p w:rsidR="00000000" w:rsidDel="00000000" w:rsidP="00000000" w:rsidRDefault="00000000" w:rsidRPr="00000000" w14:paraId="0000014D">
            <w:pPr>
              <w:ind w:firstLine="360"/>
              <w:jc w:val="both"/>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center"/>
              <w:rPr>
                <w:rFonts w:ascii="Times New Roman" w:cs="Times New Roman" w:eastAsia="Times New Roman" w:hAnsi="Times New Roman"/>
                <w:i w:val="1"/>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Мистецтво красномовства як інструмент впливу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156">
            <w:pPr>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Arial Narrow" w:cs="Arial Narrow" w:eastAsia="Arial Narrow" w:hAnsi="Arial Narrow"/>
                <w:i w:val="1"/>
                <w:rtl w:val="0"/>
              </w:rPr>
              <w:t xml:space="preserve">Тема: </w:t>
            </w:r>
            <w:r w:rsidDel="00000000" w:rsidR="00000000" w:rsidRPr="00000000">
              <w:rPr>
                <w:rFonts w:ascii="Times New Roman" w:cs="Times New Roman" w:eastAsia="Times New Roman" w:hAnsi="Times New Roman"/>
                <w:rtl w:val="0"/>
              </w:rPr>
              <w:t xml:space="preserve">Мистецтво красномовства як інструмент впливу</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Питання для розгляду:</w:t>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Спічрайтинг як вид лінгвістичної діяльності: становлення й розвиток.</w:t>
            </w:r>
          </w:p>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Техніки спічрайтера. </w:t>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активізації уваги слухачів у процесі публічного інформувального виступу.</w:t>
            </w:r>
          </w:p>
          <w:p w:rsidR="00000000" w:rsidDel="00000000" w:rsidP="00000000" w:rsidRDefault="00000000" w:rsidRPr="00000000" w14:paraId="000001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Вміння відповідати на запитання. </w:t>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запитань та відповідей. </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Риторична етика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164">
            <w:pPr>
              <w:jc w:val="center"/>
              <w:rPr>
                <w:rFonts w:ascii="Times New Roman" w:cs="Times New Roman" w:eastAsia="Times New Roman" w:hAnsi="Times New Roman"/>
                <w:i w:val="1"/>
              </w:rPr>
            </w:pPr>
            <w:r w:rsidDel="00000000" w:rsidR="00000000" w:rsidRPr="00000000">
              <w:rPr>
                <w:rtl w:val="0"/>
              </w:rPr>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1"/>
              <w:tabs>
                <w:tab w:val="left" w:leader="none" w:pos="0"/>
              </w:tabs>
              <w:spacing w:after="60" w:befor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Мистецтво красномовства як інструмент впливу</w:t>
            </w:r>
            <w:r w:rsidDel="00000000" w:rsidR="00000000" w:rsidRPr="00000000">
              <w:rPr>
                <w:rtl w:val="0"/>
              </w:rPr>
            </w:r>
          </w:p>
          <w:p w:rsidR="00000000" w:rsidDel="00000000" w:rsidP="00000000" w:rsidRDefault="00000000" w:rsidRPr="00000000" w14:paraId="00000167">
            <w:pPr>
              <w:keepNext w:val="1"/>
              <w:tabs>
                <w:tab w:val="left" w:leader="none" w:pos="0"/>
              </w:tabs>
              <w:spacing w:after="60" w:befor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68">
            <w:pPr>
              <w:keepNext w:val="1"/>
              <w:tabs>
                <w:tab w:val="left" w:leader="none" w:pos="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1.</w:t>
              <w:tab/>
            </w:r>
            <w:r w:rsidDel="00000000" w:rsidR="00000000" w:rsidRPr="00000000">
              <w:rPr>
                <w:rFonts w:ascii="Times New Roman" w:cs="Times New Roman" w:eastAsia="Times New Roman" w:hAnsi="Times New Roman"/>
                <w:rtl w:val="0"/>
              </w:rPr>
              <w:t xml:space="preserve">Спічрайтинг як вид лінгвістичної діяльності: становлення й розвиток.</w:t>
            </w:r>
          </w:p>
          <w:p w:rsidR="00000000" w:rsidDel="00000000" w:rsidP="00000000" w:rsidRDefault="00000000" w:rsidRPr="00000000" w14:paraId="00000169">
            <w:pPr>
              <w:keepNext w:val="1"/>
              <w:tabs>
                <w:tab w:val="left" w:leader="none" w:pos="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Техніки спічрайтера. </w:t>
            </w:r>
          </w:p>
          <w:p w:rsidR="00000000" w:rsidDel="00000000" w:rsidP="00000000" w:rsidRDefault="00000000" w:rsidRPr="00000000" w14:paraId="0000016A">
            <w:pPr>
              <w:keepNext w:val="1"/>
              <w:tabs>
                <w:tab w:val="left" w:leader="none" w:pos="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Засоби активізації уваги слухачів у процесі публічного інформувального виступу.</w:t>
            </w:r>
          </w:p>
          <w:p w:rsidR="00000000" w:rsidDel="00000000" w:rsidP="00000000" w:rsidRDefault="00000000" w:rsidRPr="00000000" w14:paraId="0000016B">
            <w:pPr>
              <w:keepNext w:val="1"/>
              <w:tabs>
                <w:tab w:val="left" w:leader="none" w:pos="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Вміння відповідати на запитання. </w:t>
            </w:r>
          </w:p>
          <w:p w:rsidR="00000000" w:rsidDel="00000000" w:rsidP="00000000" w:rsidRDefault="00000000" w:rsidRPr="00000000" w14:paraId="0000016C">
            <w:pPr>
              <w:keepNext w:val="1"/>
              <w:tabs>
                <w:tab w:val="left" w:leader="none" w:pos="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Види запитань та відповідей. </w:t>
            </w:r>
          </w:p>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Риторична етика.</w:t>
            </w:r>
          </w:p>
          <w:p w:rsidR="00000000" w:rsidDel="00000000" w:rsidP="00000000" w:rsidRDefault="00000000" w:rsidRPr="00000000" w14:paraId="0000016E">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16F">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Завдання практичного характеру  з відкритою відповіддю на платформі MOODLE.</w:t>
            </w:r>
          </w:p>
          <w:p w:rsidR="00000000" w:rsidDel="00000000" w:rsidP="00000000" w:rsidRDefault="00000000" w:rsidRPr="00000000" w14:paraId="0000017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 Виконати контрольний тест із 20 питань</w:t>
            </w: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tabs>
                <w:tab w:val="left" w:leader="none" w:pos="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Мовні й мовленнєві помилки спічрайтера та його </w:t>
            </w:r>
            <w:r w:rsidDel="00000000" w:rsidR="00000000" w:rsidRPr="00000000">
              <w:rPr>
                <w:i w:val="1"/>
                <w:rtl w:val="0"/>
              </w:rPr>
              <w:t xml:space="preserve"> </w:t>
            </w:r>
            <w:r w:rsidDel="00000000" w:rsidR="00000000" w:rsidRPr="00000000">
              <w:rPr>
                <w:rFonts w:ascii="Times New Roman" w:cs="Times New Roman" w:eastAsia="Times New Roman" w:hAnsi="Times New Roman"/>
                <w:i w:val="1"/>
                <w:rtl w:val="0"/>
              </w:rPr>
              <w:t xml:space="preserve">мовно-стильовий імідж</w:t>
            </w: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w:t>
            </w:r>
          </w:p>
          <w:p w:rsidR="00000000" w:rsidDel="00000000" w:rsidP="00000000" w:rsidRDefault="00000000" w:rsidRPr="00000000" w14:paraId="0000017B">
            <w:pPr>
              <w:jc w:val="center"/>
              <w:rPr>
                <w:rFonts w:ascii="Times New Roman" w:cs="Times New Roman" w:eastAsia="Times New Roman" w:hAnsi="Times New Roman"/>
                <w:i w:val="1"/>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tabs>
                <w:tab w:val="left" w:leader="none" w:pos="0"/>
              </w:tabs>
              <w:jc w:val="both"/>
              <w:rPr>
                <w:rFonts w:ascii="Times New Roman" w:cs="Times New Roman" w:eastAsia="Times New Roman" w:hAnsi="Times New Roman"/>
              </w:rPr>
            </w:pPr>
            <w:r w:rsidDel="00000000" w:rsidR="00000000" w:rsidRPr="00000000">
              <w:rPr>
                <w:rFonts w:ascii="Arial Narrow" w:cs="Arial Narrow" w:eastAsia="Arial Narrow" w:hAnsi="Arial Narrow"/>
                <w:i w:val="1"/>
                <w:rtl w:val="0"/>
              </w:rPr>
              <w:t xml:space="preserve">Тема: </w:t>
            </w:r>
            <w:r w:rsidDel="00000000" w:rsidR="00000000" w:rsidRPr="00000000">
              <w:rPr>
                <w:rFonts w:ascii="Times New Roman" w:cs="Times New Roman" w:eastAsia="Times New Roman" w:hAnsi="Times New Roman"/>
                <w:i w:val="1"/>
                <w:rtl w:val="0"/>
              </w:rPr>
              <w:t xml:space="preserve">Мовні й мовленнєві помилки спічрайтера та його</w:t>
            </w:r>
            <w:r w:rsidDel="00000000" w:rsidR="00000000" w:rsidRPr="00000000">
              <w:rPr>
                <w:rFonts w:ascii="Times New Roman" w:cs="Times New Roman" w:eastAsia="Times New Roman" w:hAnsi="Times New Roman"/>
                <w:b w:val="1"/>
                <w:i w:val="1"/>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i w:val="1"/>
                <w:rtl w:val="0"/>
              </w:rPr>
              <w:t xml:space="preserve">мовно-стильовий імідж.</w:t>
            </w:r>
            <w:r w:rsidDel="00000000" w:rsidR="00000000" w:rsidRPr="00000000">
              <w:rPr>
                <w:rtl w:val="0"/>
              </w:rPr>
            </w:r>
          </w:p>
          <w:p w:rsidR="00000000" w:rsidDel="00000000" w:rsidP="00000000" w:rsidRDefault="00000000" w:rsidRPr="00000000" w14:paraId="0000017E">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7" w:right="0" w:hanging="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Риторична діяльність у системі загальних вимог до мови: вибір слів, побудова</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фрази, оформлення окремих думок висловлювання, створення єдиної словесної</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конструкції тексту. </w:t>
            </w:r>
          </w:p>
          <w:p w:rsidR="00000000" w:rsidDel="00000000" w:rsidP="00000000" w:rsidRDefault="00000000" w:rsidRPr="00000000" w14:paraId="000001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7" w:right="0" w:hanging="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Культура мови оратора.</w:t>
            </w:r>
          </w:p>
          <w:p w:rsidR="00000000" w:rsidDel="00000000" w:rsidP="00000000" w:rsidRDefault="00000000" w:rsidRPr="00000000" w14:paraId="000001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7" w:right="0" w:hanging="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Різнорівневі мовні помилки: огляд частотних риторичних невдач.</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7" w:right="0" w:hanging="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Поведінковий портрет оратора.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Невербальні засоби вираження думок та емоцій. </w:t>
            </w:r>
          </w:p>
          <w:p w:rsidR="00000000" w:rsidDel="00000000" w:rsidP="00000000" w:rsidRDefault="00000000" w:rsidRPr="00000000" w14:paraId="000001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7" w:right="0" w:hanging="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Техніка мовлення й утримання уваги аудиторії.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tabs>
                <w:tab w:val="left" w:leader="none" w:pos="0"/>
              </w:tabs>
              <w:jc w:val="both"/>
              <w:rPr>
                <w:rFonts w:ascii="Times New Roman" w:cs="Times New Roman" w:eastAsia="Times New Roman" w:hAnsi="Times New Roman"/>
              </w:rPr>
            </w:pPr>
            <w:r w:rsidDel="00000000" w:rsidR="00000000" w:rsidRPr="00000000">
              <w:rPr>
                <w:rFonts w:ascii="Arial Narrow" w:cs="Arial Narrow" w:eastAsia="Arial Narrow" w:hAnsi="Arial Narrow"/>
                <w:i w:val="1"/>
                <w:rtl w:val="0"/>
              </w:rPr>
              <w:t xml:space="preserve">Тема: </w:t>
            </w:r>
            <w:r w:rsidDel="00000000" w:rsidR="00000000" w:rsidRPr="00000000">
              <w:rPr>
                <w:rFonts w:ascii="Times New Roman" w:cs="Times New Roman" w:eastAsia="Times New Roman" w:hAnsi="Times New Roman"/>
                <w:i w:val="1"/>
                <w:rtl w:val="0"/>
              </w:rPr>
              <w:t xml:space="preserve">Мовні й мовленнєві помилки спічрайтера та його</w:t>
            </w:r>
            <w:r w:rsidDel="00000000" w:rsidR="00000000" w:rsidRPr="00000000">
              <w:rPr>
                <w:rFonts w:ascii="Times New Roman" w:cs="Times New Roman" w:eastAsia="Times New Roman" w:hAnsi="Times New Roman"/>
                <w:b w:val="1"/>
                <w:i w:val="1"/>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i w:val="1"/>
                <w:rtl w:val="0"/>
              </w:rPr>
              <w:t xml:space="preserve">мовно-стильовий імідж</w:t>
            </w:r>
            <w:r w:rsidDel="00000000" w:rsidR="00000000" w:rsidRPr="00000000">
              <w:rPr>
                <w:rtl w:val="0"/>
              </w:rPr>
            </w:r>
          </w:p>
          <w:p w:rsidR="00000000" w:rsidDel="00000000" w:rsidP="00000000" w:rsidRDefault="00000000" w:rsidRPr="00000000" w14:paraId="0000018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Риторична діяльність у системі загальних вимог до мови: вибір слів, побудова фрази, оформлення окремих думок висловлювання, створення єдиної словесної конструкції тексту. </w:t>
            </w:r>
          </w:p>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Культура мови оратора.</w:t>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Різнорівневі мовні помилки: огляд частотних риторичних невдач. </w:t>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Поведінковий портрет оратора.  Невербальні засоби вираження думок та емоцій. </w:t>
            </w:r>
          </w:p>
          <w:p w:rsidR="00000000" w:rsidDel="00000000" w:rsidP="00000000" w:rsidRDefault="00000000" w:rsidRPr="00000000" w14:paraId="0000018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5.</w:t>
              <w:tab/>
              <w:t xml:space="preserve">Техніка мовлення й утримання уваги аудиторії</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8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191">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1.Завдання практичного характеру  з відкритою відповіддю на платформі MOODLE.</w:t>
            </w:r>
          </w:p>
          <w:p w:rsidR="00000000" w:rsidDel="00000000" w:rsidP="00000000" w:rsidRDefault="00000000" w:rsidRPr="00000000" w14:paraId="00000192">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Виконати контрольний тест із 10 питань</w:t>
            </w:r>
          </w:p>
          <w:p w:rsidR="00000000" w:rsidDel="00000000" w:rsidP="00000000" w:rsidRDefault="00000000" w:rsidRPr="00000000" w14:paraId="00000193">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jc w:val="center"/>
              <w:rPr>
                <w:rFonts w:ascii="Times New Roman" w:cs="Times New Roman" w:eastAsia="Times New Roman" w:hAnsi="Times New Roman"/>
                <w:i w:val="1"/>
              </w:rPr>
            </w:pPr>
            <w:r w:rsidDel="00000000" w:rsidR="00000000" w:rsidRPr="00000000">
              <w:rPr>
                <w:rtl w:val="0"/>
              </w:rPr>
            </w:r>
          </w:p>
        </w:tc>
      </w:tr>
    </w:tbl>
    <w:p w:rsidR="00000000" w:rsidDel="00000000" w:rsidP="00000000" w:rsidRDefault="00000000" w:rsidRPr="00000000" w14:paraId="000001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8">
      <w:pPr>
        <w:tabs>
          <w:tab w:val="left" w:leader="none" w:pos="260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9">
      <w:pPr>
        <w:ind w:left="1985" w:firstLine="0"/>
        <w:rPr>
          <w:rFonts w:ascii="Times New Roman" w:cs="Times New Roman" w:eastAsia="Times New Roman" w:hAnsi="Times New Roman"/>
          <w:b w:val="1"/>
        </w:rPr>
      </w:pPr>
      <w:bookmarkStart w:colFirst="0" w:colLast="0" w:name="_heading=h.7eov5k1zapfu" w:id="0"/>
      <w:bookmarkEnd w:id="0"/>
      <w:r w:rsidDel="00000000" w:rsidR="00000000" w:rsidRPr="00000000">
        <w:rPr>
          <w:rFonts w:ascii="Times New Roman" w:cs="Times New Roman" w:eastAsia="Times New Roman" w:hAnsi="Times New Roman"/>
          <w:b w:val="1"/>
          <w:rtl w:val="0"/>
        </w:rPr>
        <w:t xml:space="preserve">5. Види й зміст поточних контрольних заходів </w:t>
      </w:r>
    </w:p>
    <w:p w:rsidR="00000000" w:rsidDel="00000000" w:rsidP="00000000" w:rsidRDefault="00000000" w:rsidRPr="00000000" w14:paraId="0000019A">
      <w:pPr>
        <w:ind w:left="1985" w:firstLine="0"/>
        <w:rPr>
          <w:rFonts w:ascii="Times New Roman" w:cs="Times New Roman" w:eastAsia="Times New Roman" w:hAnsi="Times New Roman"/>
          <w:b w:val="1"/>
        </w:rPr>
      </w:pPr>
      <w:r w:rsidDel="00000000" w:rsidR="00000000" w:rsidRPr="00000000">
        <w:rPr>
          <w:rtl w:val="0"/>
        </w:rPr>
      </w:r>
    </w:p>
    <w:tbl>
      <w:tblPr>
        <w:tblStyle w:val="Table4"/>
        <w:tblW w:w="10207.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2413"/>
        <w:gridCol w:w="2690"/>
        <w:gridCol w:w="1905"/>
        <w:gridCol w:w="1497"/>
        <w:tblGridChange w:id="0">
          <w:tblGrid>
            <w:gridCol w:w="1702"/>
            <w:gridCol w:w="2413"/>
            <w:gridCol w:w="2690"/>
            <w:gridCol w:w="1905"/>
            <w:gridCol w:w="1497"/>
          </w:tblGrid>
        </w:tblGridChange>
      </w:tblGrid>
      <w:tr>
        <w:trPr>
          <w:cantSplit w:val="0"/>
          <w:trHeight w:val="803" w:hRule="atLeast"/>
          <w:tblHeader w:val="0"/>
        </w:trPr>
        <w:tc>
          <w:tcPr/>
          <w:p w:rsidR="00000000" w:rsidDel="00000000" w:rsidP="00000000" w:rsidRDefault="00000000" w:rsidRPr="00000000" w14:paraId="000001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змістового модуля</w:t>
            </w:r>
          </w:p>
        </w:tc>
        <w:tc>
          <w:tcPr/>
          <w:p w:rsidR="00000000" w:rsidDel="00000000" w:rsidP="00000000" w:rsidRDefault="00000000" w:rsidRPr="00000000" w14:paraId="000001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поточного контрольного заходу</w:t>
            </w:r>
          </w:p>
        </w:tc>
        <w:tc>
          <w:tcPr/>
          <w:p w:rsidR="00000000" w:rsidDel="00000000" w:rsidP="00000000" w:rsidRDefault="00000000" w:rsidRPr="00000000" w14:paraId="000001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Зміст поточного контрольного заходу</w:t>
            </w:r>
          </w:p>
        </w:tc>
        <w:tc>
          <w:tcPr/>
          <w:p w:rsidR="00000000" w:rsidDel="00000000" w:rsidP="00000000" w:rsidRDefault="00000000" w:rsidRPr="00000000" w14:paraId="000001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Критерії оцінювання</w:t>
            </w:r>
            <w:r w:rsidDel="00000000" w:rsidR="00000000" w:rsidRPr="00000000">
              <w:rPr>
                <w:rtl w:val="0"/>
              </w:rPr>
            </w:r>
          </w:p>
        </w:tc>
        <w:tc>
          <w:tcPr/>
          <w:p w:rsidR="00000000" w:rsidDel="00000000" w:rsidP="00000000" w:rsidRDefault="00000000" w:rsidRPr="00000000" w14:paraId="000001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Усього балів</w:t>
            </w:r>
          </w:p>
        </w:tc>
      </w:tr>
      <w:tr>
        <w:trPr>
          <w:cantSplit w:val="0"/>
          <w:trHeight w:val="344" w:hRule="atLeast"/>
          <w:tblHeader w:val="0"/>
        </w:trPr>
        <w:tc>
          <w:tcPr/>
          <w:p w:rsidR="00000000" w:rsidDel="00000000" w:rsidP="00000000" w:rsidRDefault="00000000" w:rsidRPr="00000000" w14:paraId="000001A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1A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1A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1A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1A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r>
      <w:tr>
        <w:trPr>
          <w:cantSplit w:val="0"/>
          <w:tblHeader w:val="0"/>
        </w:trPr>
        <w:tc>
          <w:tcPr>
            <w:vMerge w:val="restart"/>
          </w:tcPr>
          <w:p w:rsidR="00000000" w:rsidDel="00000000" w:rsidP="00000000" w:rsidRDefault="00000000" w:rsidRPr="00000000" w14:paraId="000001A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1A6">
            <w:pPr>
              <w:ind w:firstLine="3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Теоретичне завдання – підготувати відповіді на питання</w:t>
            </w:r>
          </w:p>
        </w:tc>
        <w:tc>
          <w:tcPr/>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Питання для підготовки:</w:t>
            </w:r>
          </w:p>
          <w:p w:rsidR="00000000" w:rsidDel="00000000" w:rsidP="00000000" w:rsidRDefault="00000000" w:rsidRPr="00000000" w14:paraId="000001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Риторичні школи Античності.</w:t>
            </w:r>
          </w:p>
          <w:p w:rsidR="00000000" w:rsidDel="00000000" w:rsidP="00000000" w:rsidRDefault="00000000" w:rsidRPr="00000000" w14:paraId="000001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основні поняття та закони класичної риторики. </w:t>
            </w:r>
          </w:p>
          <w:p w:rsidR="00000000" w:rsidDel="00000000" w:rsidP="00000000" w:rsidRDefault="00000000" w:rsidRPr="00000000" w14:paraId="000001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Специфіка середньовічної української релігійної й світської риторики. </w:t>
            </w:r>
          </w:p>
          <w:p w:rsidR="00000000" w:rsidDel="00000000" w:rsidP="00000000" w:rsidRDefault="00000000" w:rsidRPr="00000000" w14:paraId="000001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Історичні паралелі й сучасні закони розвитку неориторики: дієві закони й правила. </w:t>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343"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B3">
            <w:pPr>
              <w:ind w:firstLine="3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завдання  </w:t>
            </w:r>
          </w:p>
        </w:tc>
        <w:tc>
          <w:tcPr/>
          <w:p w:rsidR="00000000" w:rsidDel="00000000" w:rsidP="00000000" w:rsidRDefault="00000000" w:rsidRPr="00000000" w14:paraId="000001B4">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й обговорення теоретичних питань та виконання практичного завдання на занятті </w:t>
            </w:r>
          </w:p>
          <w:p w:rsidR="00000000" w:rsidDel="00000000" w:rsidP="00000000" w:rsidRDefault="00000000" w:rsidRPr="00000000" w14:paraId="000001B5">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Самостійне проходження тесту / виконання практичного завдання за матеріалом теми 1 (за умови виконання тесту / практичного завдання не менше ніж на 85%)</w:t>
            </w:r>
          </w:p>
          <w:p w:rsidR="00000000" w:rsidDel="00000000" w:rsidP="00000000" w:rsidRDefault="00000000" w:rsidRPr="00000000" w14:paraId="000001B7">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Виконати контрольний тест із 10 питань (0.1 бала за кожну правильну відповідь)</w:t>
            </w:r>
          </w:p>
          <w:p w:rsidR="00000000" w:rsidDel="00000000" w:rsidP="00000000" w:rsidRDefault="00000000" w:rsidRPr="00000000" w14:paraId="000001B8">
            <w:pPr>
              <w:ind w:right="-249"/>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тестове завдання </w:t>
            </w:r>
          </w:p>
        </w:tc>
        <w:tc>
          <w:tcPr/>
          <w:p w:rsidR="00000000" w:rsidDel="00000000" w:rsidP="00000000" w:rsidRDefault="00000000" w:rsidRPr="00000000" w14:paraId="000001B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p w:rsidR="00000000" w:rsidDel="00000000" w:rsidP="00000000" w:rsidRDefault="00000000" w:rsidRPr="00000000" w14:paraId="000001C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r>
      <w:tr>
        <w:trPr>
          <w:cantSplit w:val="0"/>
          <w:trHeight w:val="874" w:hRule="atLeast"/>
          <w:tblHeader w:val="0"/>
        </w:trPr>
        <w:tc>
          <w:tcPr/>
          <w:p w:rsidR="00000000" w:rsidDel="00000000" w:rsidP="00000000" w:rsidRDefault="00000000" w:rsidRPr="00000000" w14:paraId="000001C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тему 1</w:t>
            </w:r>
            <w:r w:rsidDel="00000000" w:rsidR="00000000" w:rsidRPr="00000000">
              <w:rPr>
                <w:rtl w:val="0"/>
              </w:rPr>
            </w:r>
          </w:p>
          <w:p w:rsidR="00000000" w:rsidDel="00000000" w:rsidP="00000000" w:rsidRDefault="00000000" w:rsidRPr="00000000" w14:paraId="000001C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tc>
        <w:tc>
          <w:tcPr>
            <w:gridSpan w:val="3"/>
          </w:tcPr>
          <w:p w:rsidR="00000000" w:rsidDel="00000000" w:rsidP="00000000" w:rsidRDefault="00000000" w:rsidRPr="00000000" w14:paraId="000001C7">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4</w:t>
            </w:r>
            <w:r w:rsidDel="00000000" w:rsidR="00000000" w:rsidRPr="00000000">
              <w:rPr>
                <w:rtl w:val="0"/>
              </w:rPr>
            </w:r>
          </w:p>
        </w:tc>
      </w:tr>
      <w:tr>
        <w:trPr>
          <w:cantSplit w:val="0"/>
          <w:trHeight w:val="1275" w:hRule="atLeast"/>
          <w:tblHeader w:val="0"/>
        </w:trPr>
        <w:tc>
          <w:tcPr>
            <w:vMerge w:val="restart"/>
          </w:tcPr>
          <w:p w:rsidR="00000000" w:rsidDel="00000000" w:rsidP="00000000" w:rsidRDefault="00000000" w:rsidRPr="00000000" w14:paraId="000001C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2</w:t>
            </w:r>
            <w:r w:rsidDel="00000000" w:rsidR="00000000" w:rsidRPr="00000000">
              <w:rPr>
                <w:rtl w:val="0"/>
              </w:rPr>
            </w:r>
          </w:p>
        </w:tc>
        <w:tc>
          <w:tcPr/>
          <w:p w:rsidR="00000000" w:rsidDel="00000000" w:rsidP="00000000" w:rsidRDefault="00000000" w:rsidRPr="00000000" w14:paraId="000001CC">
            <w:pPr>
              <w:ind w:firstLine="3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–підготувати відповіді на питання</w:t>
            </w:r>
            <w:r w:rsidDel="00000000" w:rsidR="00000000" w:rsidRPr="00000000">
              <w:rPr>
                <w:rtl w:val="0"/>
              </w:rPr>
            </w:r>
          </w:p>
        </w:tc>
        <w:tc>
          <w:tcPr/>
          <w:p w:rsidR="00000000" w:rsidDel="00000000" w:rsidP="00000000" w:rsidRDefault="00000000" w:rsidRPr="00000000" w14:paraId="000001CD">
            <w:pPr>
              <w:rPr>
                <w:rFonts w:ascii="Times New Roman" w:cs="Times New Roman" w:eastAsia="Times New Roman" w:hAnsi="Times New Roman"/>
                <w:sz w:val="28"/>
                <w:szCs w:val="28"/>
              </w:rPr>
            </w:pPr>
            <w:bookmarkStart w:colFirst="0" w:colLast="0" w:name="_heading=h.j747k7khuoa6" w:id="1"/>
            <w:bookmarkEnd w:id="1"/>
            <w:r w:rsidDel="00000000" w:rsidR="00000000" w:rsidRPr="00000000">
              <w:rPr>
                <w:rFonts w:ascii="Times New Roman" w:cs="Times New Roman" w:eastAsia="Times New Roman" w:hAnsi="Times New Roman"/>
                <w:sz w:val="22"/>
                <w:szCs w:val="22"/>
                <w:rtl w:val="0"/>
              </w:rPr>
              <w:t xml:space="preserve">Питання для підготовки</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Видова специфіка спілкування: за темою, метою, формою, змістом. </w:t>
            </w:r>
          </w:p>
          <w:p w:rsidR="00000000" w:rsidDel="00000000" w:rsidP="00000000" w:rsidRDefault="00000000" w:rsidRPr="00000000" w14:paraId="000001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Жанрова класифікація публічних виступів. Специфіка академічного  красномовства. </w:t>
            </w:r>
          </w:p>
          <w:p w:rsidR="00000000" w:rsidDel="00000000" w:rsidP="00000000" w:rsidRDefault="00000000" w:rsidRPr="00000000" w14:paraId="000001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Нормативне vs ненормативне в публічному виступі. </w:t>
            </w:r>
          </w:p>
          <w:p w:rsidR="00000000" w:rsidDel="00000000" w:rsidP="00000000" w:rsidRDefault="00000000" w:rsidRPr="00000000" w14:paraId="000001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5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Синтонний і конфліктний типи ведення комунікації.</w:t>
            </w:r>
            <w:r w:rsidDel="00000000" w:rsidR="00000000" w:rsidRPr="00000000">
              <w:rPr>
                <w:rtl w:val="0"/>
              </w:rPr>
            </w:r>
          </w:p>
        </w:tc>
        <w:tc>
          <w:tcPr/>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1D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tl w:val="0"/>
              </w:rPr>
            </w:r>
          </w:p>
        </w:tc>
      </w:tr>
      <w:tr>
        <w:trPr>
          <w:cantSplit w:val="0"/>
          <w:trHeight w:val="840"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D7">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tc>
        <w:tc>
          <w:tcPr/>
          <w:p w:rsidR="00000000" w:rsidDel="00000000" w:rsidP="00000000" w:rsidRDefault="00000000" w:rsidRPr="00000000" w14:paraId="000001D8">
            <w:pPr>
              <w:ind w:right="18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Завдання1</w:t>
            </w:r>
            <w:r w:rsidDel="00000000" w:rsidR="00000000" w:rsidRPr="00000000">
              <w:rPr>
                <w:rFonts w:ascii="Times New Roman" w:cs="Times New Roman" w:eastAsia="Times New Roman" w:hAnsi="Times New Roman"/>
                <w:rtl w:val="0"/>
              </w:rPr>
              <w:t xml:space="preserve">.Виконання практичних завдань за матеріалом теми на платформі MOODLE.</w:t>
            </w:r>
          </w:p>
          <w:p w:rsidR="00000000" w:rsidDel="00000000" w:rsidP="00000000" w:rsidRDefault="00000000" w:rsidRPr="00000000" w14:paraId="000001D9">
            <w:pPr>
              <w:ind w:right="18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Завдання2</w:t>
            </w:r>
            <w:r w:rsidDel="00000000" w:rsidR="00000000" w:rsidRPr="00000000">
              <w:rPr>
                <w:rFonts w:ascii="Times New Roman" w:cs="Times New Roman" w:eastAsia="Times New Roman" w:hAnsi="Times New Roman"/>
                <w:rtl w:val="0"/>
              </w:rPr>
              <w:t xml:space="preserve">.Виконання практичних завдань за матеріалом теми на платформі MOODLE.</w:t>
            </w:r>
          </w:p>
          <w:p w:rsidR="00000000" w:rsidDel="00000000" w:rsidP="00000000" w:rsidRDefault="00000000" w:rsidRPr="00000000" w14:paraId="000001DA">
            <w:pPr>
              <w:ind w:right="18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Завдання 3.Виконати контрольний тест на платформі MOODLE.</w:t>
            </w:r>
            <w:r w:rsidDel="00000000" w:rsidR="00000000" w:rsidRPr="00000000">
              <w:rPr>
                <w:rFonts w:ascii="Times New Roman" w:cs="Times New Roman" w:eastAsia="Times New Roman" w:hAnsi="Times New Roman"/>
                <w:color w:val="000000"/>
                <w:rtl w:val="0"/>
              </w:rPr>
              <w:t xml:space="preserve">. </w:t>
            </w:r>
          </w:p>
        </w:tc>
        <w:tc>
          <w:tcPr/>
          <w:p w:rsidR="00000000" w:rsidDel="00000000" w:rsidP="00000000" w:rsidRDefault="00000000" w:rsidRPr="00000000" w14:paraId="000001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1</w:t>
            </w:r>
          </w:p>
          <w:p w:rsidR="00000000" w:rsidDel="00000000" w:rsidP="00000000" w:rsidRDefault="00000000" w:rsidRPr="00000000" w14:paraId="000001D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2</w:t>
            </w:r>
          </w:p>
          <w:p w:rsidR="00000000" w:rsidDel="00000000" w:rsidP="00000000" w:rsidRDefault="00000000" w:rsidRPr="00000000" w14:paraId="000001E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3</w:t>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01E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p w:rsidR="00000000" w:rsidDel="00000000" w:rsidP="00000000" w:rsidRDefault="00000000" w:rsidRPr="00000000" w14:paraId="000001E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01F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2">
            <w:pPr>
              <w:jc w:val="center"/>
              <w:rPr>
                <w:rFonts w:ascii="Times New Roman" w:cs="Times New Roman" w:eastAsia="Times New Roman" w:hAnsi="Times New Roman"/>
                <w:b w:val="1"/>
              </w:rPr>
            </w:pPr>
            <w:r w:rsidDel="00000000" w:rsidR="00000000" w:rsidRPr="00000000">
              <w:rPr>
                <w:rtl w:val="0"/>
              </w:rPr>
            </w:r>
          </w:p>
        </w:tc>
      </w:tr>
      <w:tr>
        <w:trPr>
          <w:cantSplit w:val="0"/>
          <w:trHeight w:val="1265" w:hRule="atLeast"/>
          <w:tblHeader w:val="0"/>
        </w:trPr>
        <w:tc>
          <w:tcPr/>
          <w:p w:rsidR="00000000" w:rsidDel="00000000" w:rsidP="00000000" w:rsidRDefault="00000000" w:rsidRPr="00000000" w14:paraId="000001F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тему 2</w:t>
            </w:r>
            <w:r w:rsidDel="00000000" w:rsidR="00000000" w:rsidRPr="00000000">
              <w:rPr>
                <w:rtl w:val="0"/>
              </w:rPr>
            </w:r>
          </w:p>
          <w:p w:rsidR="00000000" w:rsidDel="00000000" w:rsidP="00000000" w:rsidRDefault="00000000" w:rsidRPr="00000000" w14:paraId="000001F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tc>
        <w:tc>
          <w:tcPr>
            <w:gridSpan w:val="3"/>
          </w:tcPr>
          <w:p w:rsidR="00000000" w:rsidDel="00000000" w:rsidP="00000000" w:rsidRDefault="00000000" w:rsidRPr="00000000" w14:paraId="000001F5">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2"/>
                <w:szCs w:val="22"/>
                <w:rtl w:val="0"/>
              </w:rPr>
              <w:t xml:space="preserve">10</w:t>
            </w: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1F9">
            <w:pPr>
              <w:jc w:val="center"/>
              <w:rPr>
                <w:rFonts w:ascii="Times New Roman" w:cs="Times New Roman" w:eastAsia="Times New Roman" w:hAnsi="Times New Roman"/>
                <w:b w:val="1"/>
                <w:sz w:val="28"/>
                <w:szCs w:val="28"/>
              </w:rPr>
            </w:pPr>
            <w:bookmarkStart w:colFirst="0" w:colLast="0" w:name="_heading=h.k1d8i87er2ib" w:id="2"/>
            <w:bookmarkEnd w:id="2"/>
            <w:r w:rsidDel="00000000" w:rsidR="00000000" w:rsidRPr="00000000">
              <w:rPr>
                <w:rFonts w:ascii="Times New Roman" w:cs="Times New Roman" w:eastAsia="Times New Roman" w:hAnsi="Times New Roman"/>
                <w:b w:val="1"/>
                <w:sz w:val="22"/>
                <w:szCs w:val="22"/>
                <w:rtl w:val="0"/>
              </w:rPr>
              <w:t xml:space="preserve">3</w:t>
            </w:r>
            <w:r w:rsidDel="00000000" w:rsidR="00000000" w:rsidRPr="00000000">
              <w:rPr>
                <w:rtl w:val="0"/>
              </w:rPr>
            </w:r>
          </w:p>
        </w:tc>
        <w:tc>
          <w:tcPr/>
          <w:p w:rsidR="00000000" w:rsidDel="00000000" w:rsidP="00000000" w:rsidRDefault="00000000" w:rsidRPr="00000000" w14:paraId="000001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 підготувати відповіді на питання</w:t>
            </w:r>
            <w:r w:rsidDel="00000000" w:rsidR="00000000" w:rsidRPr="00000000">
              <w:rPr>
                <w:rtl w:val="0"/>
              </w:rPr>
            </w:r>
          </w:p>
        </w:tc>
        <w:tc>
          <w:tcPr/>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Фундаментальні закони, принципи й правила спілкування. </w:t>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2.Мовний вплив: простота складного. </w:t>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Від задуму до аудиторії:  етапи створення публічного тексту, стратегії переконання, система доказів. </w:t>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4.Полемічними прийом спростування. </w:t>
            </w:r>
          </w:p>
          <w:p w:rsidR="00000000" w:rsidDel="00000000" w:rsidP="00000000" w:rsidRDefault="00000000" w:rsidRPr="00000000" w14:paraId="000001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5.Експромт і виступи без підготовки: як не губитися.</w:t>
            </w:r>
          </w:p>
          <w:p w:rsidR="00000000" w:rsidDel="00000000" w:rsidP="00000000" w:rsidRDefault="00000000" w:rsidRPr="00000000" w14:paraId="0000020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2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06">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p w:rsidR="00000000" w:rsidDel="00000000" w:rsidP="00000000" w:rsidRDefault="00000000" w:rsidRPr="00000000" w14:paraId="00000207">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08">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на платформі MOODLE.</w:t>
            </w:r>
          </w:p>
          <w:p w:rsidR="00000000" w:rsidDel="00000000" w:rsidP="00000000" w:rsidRDefault="00000000" w:rsidRPr="00000000" w14:paraId="00000209">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Виконати контрольний тест із 20 питань (0,1 бал за кожну правильну відповідь)</w:t>
            </w:r>
          </w:p>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1</w:t>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тестове завдання</w:t>
            </w:r>
          </w:p>
        </w:tc>
        <w:tc>
          <w:tcPr/>
          <w:p w:rsidR="00000000" w:rsidDel="00000000" w:rsidP="00000000" w:rsidRDefault="00000000" w:rsidRPr="00000000" w14:paraId="000002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p w:rsidR="00000000" w:rsidDel="00000000" w:rsidP="00000000" w:rsidRDefault="00000000" w:rsidRPr="00000000" w14:paraId="0000021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345" w:hRule="atLeast"/>
          <w:tblHeader w:val="0"/>
        </w:trPr>
        <w:tc>
          <w:tcPr/>
          <w:p w:rsidR="00000000" w:rsidDel="00000000" w:rsidP="00000000" w:rsidRDefault="00000000" w:rsidRPr="00000000" w14:paraId="0000021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тему 3</w:t>
            </w:r>
            <w:r w:rsidDel="00000000" w:rsidR="00000000" w:rsidRPr="00000000">
              <w:rPr>
                <w:rtl w:val="0"/>
              </w:rPr>
            </w:r>
          </w:p>
          <w:p w:rsidR="00000000" w:rsidDel="00000000" w:rsidP="00000000" w:rsidRDefault="00000000" w:rsidRPr="00000000" w14:paraId="0000021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b w:val="1"/>
                <w:sz w:val="28"/>
                <w:szCs w:val="28"/>
              </w:rPr>
            </w:pPr>
            <w:r w:rsidDel="00000000" w:rsidR="00000000" w:rsidRPr="00000000">
              <w:rPr>
                <w:rtl w:val="0"/>
              </w:rPr>
            </w:r>
          </w:p>
        </w:tc>
        <w:tc>
          <w:tcPr>
            <w:gridSpan w:val="3"/>
          </w:tcPr>
          <w:p w:rsidR="00000000" w:rsidDel="00000000" w:rsidP="00000000" w:rsidRDefault="00000000" w:rsidRPr="00000000" w14:paraId="0000021B">
            <w:pPr>
              <w:ind w:left="36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10</w:t>
            </w:r>
            <w:r w:rsidDel="00000000" w:rsidR="00000000" w:rsidRPr="00000000">
              <w:rPr>
                <w:rtl w:val="0"/>
              </w:rPr>
            </w:r>
          </w:p>
        </w:tc>
      </w:tr>
      <w:tr>
        <w:trPr>
          <w:cantSplit w:val="0"/>
          <w:trHeight w:val="442" w:hRule="atLeast"/>
          <w:tblHeader w:val="0"/>
        </w:trPr>
        <w:tc>
          <w:tcPr>
            <w:vMerge w:val="restart"/>
          </w:tcPr>
          <w:p w:rsidR="00000000" w:rsidDel="00000000" w:rsidP="00000000" w:rsidRDefault="00000000" w:rsidRPr="00000000" w14:paraId="0000022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4</w:t>
            </w:r>
            <w:r w:rsidDel="00000000" w:rsidR="00000000" w:rsidRPr="00000000">
              <w:rPr>
                <w:rtl w:val="0"/>
              </w:rPr>
            </w:r>
          </w:p>
        </w:tc>
        <w:tc>
          <w:tcPr/>
          <w:p w:rsidR="00000000" w:rsidDel="00000000" w:rsidP="00000000" w:rsidRDefault="00000000" w:rsidRPr="00000000" w14:paraId="000002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 підготувати відповіді на питання</w:t>
            </w:r>
            <w:r w:rsidDel="00000000" w:rsidR="00000000" w:rsidRPr="00000000">
              <w:rPr>
                <w:rtl w:val="0"/>
              </w:rPr>
            </w:r>
          </w:p>
          <w:p w:rsidR="00000000" w:rsidDel="00000000" w:rsidP="00000000" w:rsidRDefault="00000000" w:rsidRPr="00000000" w14:paraId="00000222">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97" w:right="0" w:hanging="1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Композиція ораторської промови й підходи до її структурування: теорія висунення, теорія розташування аргументів, теорія елементів.</w:t>
            </w:r>
          </w:p>
          <w:p w:rsidR="00000000" w:rsidDel="00000000" w:rsidP="00000000" w:rsidRDefault="00000000" w:rsidRPr="00000000" w14:paraId="00000224">
            <w:pPr>
              <w:widowControl w:val="0"/>
              <w:ind w:left="197"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2.Класична (антична)система публічної промови vs сучасні публічні промови.</w:t>
            </w:r>
          </w:p>
        </w:tc>
        <w:tc>
          <w:tcPr/>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2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3</w:t>
            </w:r>
            <w:r w:rsidDel="00000000" w:rsidR="00000000" w:rsidRPr="00000000">
              <w:rPr>
                <w:rtl w:val="0"/>
              </w:rPr>
            </w:r>
          </w:p>
        </w:tc>
      </w:tr>
      <w:tr>
        <w:trPr>
          <w:cantSplit w:val="0"/>
          <w:trHeight w:val="555" w:hRule="atLeast"/>
          <w:tblHeader w:val="0"/>
        </w:trPr>
        <w:tc>
          <w:tcPr>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2A">
            <w:pPr>
              <w:ind w:left="36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B">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p w:rsidR="00000000" w:rsidDel="00000000" w:rsidP="00000000" w:rsidRDefault="00000000" w:rsidRPr="00000000" w14:paraId="0000022C">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D">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Завдання практичного характеру  з відкритою відповіддю на платформі MOODLE.</w:t>
            </w:r>
          </w:p>
          <w:p w:rsidR="00000000" w:rsidDel="00000000" w:rsidP="00000000" w:rsidRDefault="00000000" w:rsidRPr="00000000" w14:paraId="0000022E">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Самостійне проходження тесту</w:t>
            </w:r>
          </w:p>
        </w:tc>
        <w:tc>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1</w:t>
            </w:r>
          </w:p>
          <w:p w:rsidR="00000000" w:rsidDel="00000000" w:rsidP="00000000" w:rsidRDefault="00000000" w:rsidRPr="00000000" w14:paraId="0000023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тестове завдання</w:t>
            </w:r>
          </w:p>
        </w:tc>
        <w:tc>
          <w:tcPr/>
          <w:p w:rsidR="00000000" w:rsidDel="00000000" w:rsidP="00000000" w:rsidRDefault="00000000" w:rsidRPr="00000000" w14:paraId="0000023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023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r>
      <w:tr>
        <w:trPr>
          <w:cantSplit w:val="0"/>
          <w:trHeight w:val="390" w:hRule="atLeast"/>
          <w:tblHeader w:val="0"/>
        </w:trPr>
        <w:tc>
          <w:tcPr/>
          <w:p w:rsidR="00000000" w:rsidDel="00000000" w:rsidP="00000000" w:rsidRDefault="00000000" w:rsidRPr="00000000" w14:paraId="0000023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тему 4</w:t>
            </w:r>
            <w:r w:rsidDel="00000000" w:rsidR="00000000" w:rsidRPr="00000000">
              <w:rPr>
                <w:rtl w:val="0"/>
              </w:rPr>
            </w:r>
          </w:p>
          <w:p w:rsidR="00000000" w:rsidDel="00000000" w:rsidP="00000000" w:rsidRDefault="00000000" w:rsidRPr="00000000" w14:paraId="0000023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p w:rsidR="00000000" w:rsidDel="00000000" w:rsidP="00000000" w:rsidRDefault="00000000" w:rsidRPr="00000000" w14:paraId="0000023F">
            <w:pPr>
              <w:jc w:val="center"/>
              <w:rPr>
                <w:rFonts w:ascii="Times New Roman" w:cs="Times New Roman" w:eastAsia="Times New Roman" w:hAnsi="Times New Roman"/>
                <w:b w:val="1"/>
                <w:sz w:val="28"/>
                <w:szCs w:val="28"/>
              </w:rPr>
            </w:pPr>
            <w:r w:rsidDel="00000000" w:rsidR="00000000" w:rsidRPr="00000000">
              <w:rPr>
                <w:rtl w:val="0"/>
              </w:rPr>
            </w:r>
          </w:p>
        </w:tc>
        <w:tc>
          <w:tcPr>
            <w:gridSpan w:val="3"/>
          </w:tcPr>
          <w:p w:rsidR="00000000" w:rsidDel="00000000" w:rsidP="00000000" w:rsidRDefault="00000000" w:rsidRPr="00000000" w14:paraId="00000240">
            <w:pPr>
              <w:ind w:left="36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4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tl w:val="0"/>
              </w:rPr>
            </w:r>
          </w:p>
        </w:tc>
        <w:tc>
          <w:tcPr/>
          <w:p w:rsidR="00000000" w:rsidDel="00000000" w:rsidP="00000000" w:rsidRDefault="00000000" w:rsidRPr="00000000" w14:paraId="000002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 підготувати відповіді на питання</w:t>
            </w:r>
            <w:r w:rsidDel="00000000" w:rsidR="00000000" w:rsidRPr="00000000">
              <w:rPr>
                <w:rtl w:val="0"/>
              </w:rPr>
            </w:r>
          </w:p>
          <w:p w:rsidR="00000000" w:rsidDel="00000000" w:rsidP="00000000" w:rsidRDefault="00000000" w:rsidRPr="00000000" w14:paraId="00000247">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Тропи-інструменти посилення виразності та образності. </w:t>
            </w:r>
          </w:p>
          <w:p w:rsidR="00000000" w:rsidDel="00000000" w:rsidP="00000000" w:rsidRDefault="00000000" w:rsidRPr="00000000" w14:paraId="000002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Фонетичні тропи й засоби виразності. Лексико-фразеологічна парадигматика в публічному виступі. </w:t>
            </w:r>
          </w:p>
          <w:p w:rsidR="00000000" w:rsidDel="00000000" w:rsidP="00000000" w:rsidRDefault="00000000" w:rsidRPr="00000000" w14:paraId="000002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й тропи синтаксису української мови. </w:t>
            </w:r>
          </w:p>
          <w:p w:rsidR="00000000" w:rsidDel="00000000" w:rsidP="00000000" w:rsidRDefault="00000000" w:rsidRPr="00000000" w14:paraId="000002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Атрибутизація й гіпонімізація. </w:t>
            </w:r>
          </w:p>
          <w:p w:rsidR="00000000" w:rsidDel="00000000" w:rsidP="00000000" w:rsidRDefault="00000000" w:rsidRPr="00000000" w14:paraId="000002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Типологія риторичних фігур.</w:t>
            </w:r>
          </w:p>
          <w:p w:rsidR="00000000" w:rsidDel="00000000" w:rsidP="00000000" w:rsidRDefault="00000000" w:rsidRPr="00000000" w14:paraId="0000024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25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rHeight w:val="1925" w:hRule="atLeast"/>
          <w:tblHeader w:val="0"/>
        </w:trPr>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253">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p w:rsidR="00000000" w:rsidDel="00000000" w:rsidP="00000000" w:rsidRDefault="00000000" w:rsidRPr="00000000" w14:paraId="00000254">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5">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Завдання практичного характеру  з відкритою відповіддю на платформі MOODLE.</w:t>
            </w:r>
          </w:p>
          <w:p w:rsidR="00000000" w:rsidDel="00000000" w:rsidP="00000000" w:rsidRDefault="00000000" w:rsidRPr="00000000" w14:paraId="00000256">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7">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Виконати контрольний тест із 10 питань (0,1 бал за кожну правильну відповідь)</w:t>
            </w:r>
          </w:p>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1</w:t>
            </w:r>
          </w:p>
          <w:p w:rsidR="00000000" w:rsidDel="00000000" w:rsidP="00000000" w:rsidRDefault="00000000" w:rsidRPr="00000000" w14:paraId="0000025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тестове завдання</w:t>
            </w:r>
          </w:p>
        </w:tc>
        <w:tc>
          <w:tcPr/>
          <w:p w:rsidR="00000000" w:rsidDel="00000000" w:rsidP="00000000" w:rsidRDefault="00000000" w:rsidRPr="00000000" w14:paraId="0000026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026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r>
      <w:tr>
        <w:trPr>
          <w:cantSplit w:val="0"/>
          <w:trHeight w:val="510" w:hRule="atLeast"/>
          <w:tblHeader w:val="0"/>
        </w:trPr>
        <w:tc>
          <w:tcPr/>
          <w:p w:rsidR="00000000" w:rsidDel="00000000" w:rsidP="00000000" w:rsidRDefault="00000000" w:rsidRPr="00000000" w14:paraId="0000026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темою 5</w:t>
            </w:r>
            <w:r w:rsidDel="00000000" w:rsidR="00000000" w:rsidRPr="00000000">
              <w:rPr>
                <w:rtl w:val="0"/>
              </w:rPr>
            </w:r>
          </w:p>
          <w:p w:rsidR="00000000" w:rsidDel="00000000" w:rsidP="00000000" w:rsidRDefault="00000000" w:rsidRPr="00000000" w14:paraId="0000026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p w:rsidR="00000000" w:rsidDel="00000000" w:rsidP="00000000" w:rsidRDefault="00000000" w:rsidRPr="00000000" w14:paraId="00000269">
            <w:pPr>
              <w:jc w:val="center"/>
              <w:rPr>
                <w:rFonts w:ascii="Times New Roman" w:cs="Times New Roman" w:eastAsia="Times New Roman" w:hAnsi="Times New Roman"/>
                <w:b w:val="1"/>
                <w:sz w:val="28"/>
                <w:szCs w:val="28"/>
              </w:rPr>
            </w:pPr>
            <w:r w:rsidDel="00000000" w:rsidR="00000000" w:rsidRPr="00000000">
              <w:rPr>
                <w:rtl w:val="0"/>
              </w:rPr>
            </w:r>
          </w:p>
        </w:tc>
        <w:tc>
          <w:tcPr>
            <w:gridSpan w:val="3"/>
          </w:tcPr>
          <w:p w:rsidR="00000000" w:rsidDel="00000000" w:rsidP="00000000" w:rsidRDefault="00000000" w:rsidRPr="00000000" w14:paraId="0000026A">
            <w:pPr>
              <w:ind w:left="36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B">
            <w:pPr>
              <w:ind w:left="36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6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270">
            <w:pPr>
              <w:jc w:val="center"/>
              <w:rPr>
                <w:rFonts w:ascii="Times New Roman" w:cs="Times New Roman" w:eastAsia="Times New Roman" w:hAnsi="Times New Roman"/>
                <w:b w:val="1"/>
                <w:sz w:val="28"/>
                <w:szCs w:val="28"/>
              </w:rPr>
            </w:pPr>
            <w:bookmarkStart w:colFirst="0" w:colLast="0" w:name="_heading=h.z5811n95bjq" w:id="3"/>
            <w:bookmarkEnd w:id="3"/>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tl w:val="0"/>
              </w:rPr>
            </w:r>
          </w:p>
          <w:p w:rsidR="00000000" w:rsidDel="00000000" w:rsidP="00000000" w:rsidRDefault="00000000" w:rsidRPr="00000000" w14:paraId="0000027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3">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 підготувати відповіді на питання</w:t>
            </w:r>
            <w:r w:rsidDel="00000000" w:rsidR="00000000" w:rsidRPr="00000000">
              <w:rPr>
                <w:rtl w:val="0"/>
              </w:rPr>
            </w:r>
          </w:p>
          <w:p w:rsidR="00000000" w:rsidDel="00000000" w:rsidP="00000000" w:rsidRDefault="00000000" w:rsidRPr="00000000" w14:paraId="00000275">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Використання мовно-стильових засобів української мови у створенні публічної промови: аналіз кращих вітчизняних зразків публічних виступів. </w:t>
            </w:r>
          </w:p>
          <w:p w:rsidR="00000000" w:rsidDel="00000000" w:rsidP="00000000" w:rsidRDefault="00000000" w:rsidRPr="00000000" w14:paraId="000002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Аргументи логосу пафосу й етосу. </w:t>
            </w:r>
          </w:p>
          <w:p w:rsidR="00000000" w:rsidDel="00000000" w:rsidP="00000000" w:rsidRDefault="00000000" w:rsidRPr="00000000" w14:paraId="000002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Аналіз схеми риторичного висування: конвергенція, градація, очікування.</w:t>
            </w:r>
          </w:p>
          <w:p w:rsidR="00000000" w:rsidDel="00000000" w:rsidP="00000000" w:rsidRDefault="00000000" w:rsidRPr="00000000" w14:paraId="000002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новоукраїнської доби.</w:t>
            </w:r>
            <w:r w:rsidDel="00000000" w:rsidR="00000000" w:rsidRPr="00000000">
              <w:rPr>
                <w:rtl w:val="0"/>
              </w:rPr>
            </w:r>
          </w:p>
        </w:tc>
        <w:tc>
          <w:tcPr/>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27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rHeight w:val="120" w:hRule="atLeast"/>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27F">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p w:rsidR="00000000" w:rsidDel="00000000" w:rsidP="00000000" w:rsidRDefault="00000000" w:rsidRPr="00000000" w14:paraId="00000280">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81">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Завдання практичного характеру  з відкритою відповіддю на платформі MOODLE. </w:t>
            </w:r>
          </w:p>
          <w:p w:rsidR="00000000" w:rsidDel="00000000" w:rsidP="00000000" w:rsidRDefault="00000000" w:rsidRPr="00000000" w14:paraId="00000282">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3">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Виконати контрольний тест із 20 питань (0,1 бал за кожну правильну відповідь)</w:t>
            </w:r>
          </w:p>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1</w:t>
            </w:r>
          </w:p>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тестове завдання</w:t>
            </w:r>
          </w:p>
        </w:tc>
        <w:tc>
          <w:tcPr/>
          <w:p w:rsidR="00000000" w:rsidDel="00000000" w:rsidP="00000000" w:rsidRDefault="00000000" w:rsidRPr="00000000" w14:paraId="0000028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p w:rsidR="00000000" w:rsidDel="00000000" w:rsidP="00000000" w:rsidRDefault="00000000" w:rsidRPr="00000000" w14:paraId="0000028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85" w:hRule="atLeast"/>
          <w:tblHeader w:val="0"/>
        </w:trPr>
        <w:tc>
          <w:tcPr/>
          <w:p w:rsidR="00000000" w:rsidDel="00000000" w:rsidP="00000000" w:rsidRDefault="00000000" w:rsidRPr="00000000" w14:paraId="0000029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темою 6</w:t>
            </w:r>
            <w:r w:rsidDel="00000000" w:rsidR="00000000" w:rsidRPr="00000000">
              <w:rPr>
                <w:rtl w:val="0"/>
              </w:rPr>
            </w:r>
          </w:p>
          <w:p w:rsidR="00000000" w:rsidDel="00000000" w:rsidP="00000000" w:rsidRDefault="00000000" w:rsidRPr="00000000" w14:paraId="0000029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p w:rsidR="00000000" w:rsidDel="00000000" w:rsidP="00000000" w:rsidRDefault="00000000" w:rsidRPr="00000000" w14:paraId="00000295">
            <w:pPr>
              <w:jc w:val="center"/>
              <w:rPr>
                <w:rFonts w:ascii="Times New Roman" w:cs="Times New Roman" w:eastAsia="Times New Roman" w:hAnsi="Times New Roman"/>
                <w:b w:val="1"/>
                <w:sz w:val="28"/>
                <w:szCs w:val="28"/>
              </w:rPr>
            </w:pPr>
            <w:r w:rsidDel="00000000" w:rsidR="00000000" w:rsidRPr="00000000">
              <w:rPr>
                <w:rtl w:val="0"/>
              </w:rPr>
            </w:r>
          </w:p>
        </w:tc>
        <w:tc>
          <w:tcPr>
            <w:gridSpan w:val="3"/>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9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r>
      <w:tr>
        <w:trPr>
          <w:cantSplit w:val="0"/>
          <w:trHeight w:val="255" w:hRule="atLeast"/>
          <w:tblHeader w:val="0"/>
        </w:trPr>
        <w:tc>
          <w:tcPr>
            <w:vMerge w:val="restart"/>
          </w:tcPr>
          <w:p w:rsidR="00000000" w:rsidDel="00000000" w:rsidP="00000000" w:rsidRDefault="00000000" w:rsidRPr="00000000" w14:paraId="0000029A">
            <w:pPr>
              <w:jc w:val="center"/>
              <w:rPr>
                <w:rFonts w:ascii="Times New Roman" w:cs="Times New Roman" w:eastAsia="Times New Roman" w:hAnsi="Times New Roman"/>
                <w:b w:val="1"/>
                <w:sz w:val="28"/>
                <w:szCs w:val="28"/>
              </w:rPr>
            </w:pPr>
            <w:bookmarkStart w:colFirst="0" w:colLast="0" w:name="_heading=h.7rwjoe1djp4d" w:id="4"/>
            <w:bookmarkEnd w:id="4"/>
            <w:r w:rsidDel="00000000" w:rsidR="00000000" w:rsidRPr="00000000">
              <w:rPr>
                <w:rtl w:val="0"/>
              </w:rPr>
            </w:r>
          </w:p>
          <w:p w:rsidR="00000000" w:rsidDel="00000000" w:rsidP="00000000" w:rsidRDefault="00000000" w:rsidRPr="00000000" w14:paraId="0000029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7</w:t>
            </w:r>
            <w:r w:rsidDel="00000000" w:rsidR="00000000" w:rsidRPr="00000000">
              <w:rPr>
                <w:rtl w:val="0"/>
              </w:rPr>
            </w:r>
          </w:p>
          <w:p w:rsidR="00000000" w:rsidDel="00000000" w:rsidP="00000000" w:rsidRDefault="00000000" w:rsidRPr="00000000" w14:paraId="0000029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F">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 підготувати відповіді на питання</w:t>
            </w:r>
            <w:r w:rsidDel="00000000" w:rsidR="00000000" w:rsidRPr="00000000">
              <w:rPr>
                <w:rtl w:val="0"/>
              </w:rPr>
            </w:r>
          </w:p>
          <w:p w:rsidR="00000000" w:rsidDel="00000000" w:rsidP="00000000" w:rsidRDefault="00000000" w:rsidRPr="00000000" w14:paraId="000002A1">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Спічрайтинг як вид лінгвістичної діяльності: становлення й розвиток.</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2.Техніки спічрайтера.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3.Засоби активізації уваги слухачів у процесі публічного інформувального виступу.</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4.Вміння відповідати на запитання.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5.Види запитань та відповідей.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6.Риторична етика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ного художнього стилю.</w:t>
            </w:r>
          </w:p>
          <w:p w:rsidR="00000000" w:rsidDel="00000000" w:rsidP="00000000" w:rsidRDefault="00000000" w:rsidRPr="00000000" w14:paraId="000002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C">
            <w:pPr>
              <w:jc w:val="both"/>
              <w:rPr>
                <w:rFonts w:ascii="Times New Roman" w:cs="Times New Roman" w:eastAsia="Times New Roman" w:hAnsi="Times New Roman"/>
                <w:highlight w:val="red"/>
              </w:rPr>
            </w:pPr>
            <w:r w:rsidDel="00000000" w:rsidR="00000000" w:rsidRPr="00000000">
              <w:rPr>
                <w:rtl w:val="0"/>
              </w:rPr>
            </w:r>
          </w:p>
          <w:p w:rsidR="00000000" w:rsidDel="00000000" w:rsidP="00000000" w:rsidRDefault="00000000" w:rsidRPr="00000000" w14:paraId="000002A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2B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tl w:val="0"/>
              </w:rPr>
            </w:r>
          </w:p>
        </w:tc>
      </w:tr>
      <w:tr>
        <w:trPr>
          <w:cantSplit w:val="0"/>
          <w:trHeight w:val="2272" w:hRule="atLeast"/>
          <w:tblHeader w:val="0"/>
        </w:trPr>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B3">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p w:rsidR="00000000" w:rsidDel="00000000" w:rsidP="00000000" w:rsidRDefault="00000000" w:rsidRPr="00000000" w14:paraId="000002B4">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5">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Завдання практичного характеру  з відкритою відповіддю на платформі MOODLE.</w:t>
            </w:r>
          </w:p>
          <w:p w:rsidR="00000000" w:rsidDel="00000000" w:rsidP="00000000" w:rsidRDefault="00000000" w:rsidRPr="00000000" w14:paraId="000002B6">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7">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Завдання 2. Виконати контрольний тест із 20 питань</w:t>
            </w:r>
            <w:r w:rsidDel="00000000" w:rsidR="00000000" w:rsidRPr="00000000">
              <w:rPr>
                <w:rtl w:val="0"/>
              </w:rPr>
            </w:r>
          </w:p>
        </w:tc>
        <w:tc>
          <w:tcPr/>
          <w:p w:rsidR="00000000" w:rsidDel="00000000" w:rsidP="00000000" w:rsidRDefault="00000000" w:rsidRPr="00000000" w14:paraId="000002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Виконане завдання </w:t>
            </w:r>
          </w:p>
          <w:p w:rsidR="00000000" w:rsidDel="00000000" w:rsidP="00000000" w:rsidRDefault="00000000" w:rsidRPr="00000000" w14:paraId="000002B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Виконане тестове завдання</w:t>
            </w:r>
            <w:r w:rsidDel="00000000" w:rsidR="00000000" w:rsidRPr="00000000">
              <w:rPr>
                <w:rtl w:val="0"/>
              </w:rPr>
            </w:r>
          </w:p>
        </w:tc>
        <w:tc>
          <w:tcPr/>
          <w:p w:rsidR="00000000" w:rsidDel="00000000" w:rsidP="00000000" w:rsidRDefault="00000000" w:rsidRPr="00000000" w14:paraId="000002B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p w:rsidR="00000000" w:rsidDel="00000000" w:rsidP="00000000" w:rsidRDefault="00000000" w:rsidRPr="00000000" w14:paraId="000002BD">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BE">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BF">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0">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2</w:t>
            </w:r>
            <w:r w:rsidDel="00000000" w:rsidR="00000000" w:rsidRPr="00000000">
              <w:rPr>
                <w:rtl w:val="0"/>
              </w:rPr>
            </w:r>
          </w:p>
          <w:p w:rsidR="00000000" w:rsidDel="00000000" w:rsidP="00000000" w:rsidRDefault="00000000" w:rsidRPr="00000000" w14:paraId="000002C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3">
            <w:pPr>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2C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тему 7</w:t>
            </w:r>
            <w:r w:rsidDel="00000000" w:rsidR="00000000" w:rsidRPr="00000000">
              <w:rPr>
                <w:rtl w:val="0"/>
              </w:rPr>
            </w:r>
          </w:p>
          <w:p w:rsidR="00000000" w:rsidDel="00000000" w:rsidP="00000000" w:rsidRDefault="00000000" w:rsidRPr="00000000" w14:paraId="000002C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p w:rsidR="00000000" w:rsidDel="00000000" w:rsidP="00000000" w:rsidRDefault="00000000" w:rsidRPr="00000000" w14:paraId="000002C6">
            <w:pPr>
              <w:jc w:val="center"/>
              <w:rPr>
                <w:rFonts w:ascii="Times New Roman" w:cs="Times New Roman" w:eastAsia="Times New Roman" w:hAnsi="Times New Roman"/>
                <w:b w:val="1"/>
                <w:sz w:val="28"/>
                <w:szCs w:val="28"/>
              </w:rPr>
            </w:pPr>
            <w:r w:rsidDel="00000000" w:rsidR="00000000" w:rsidRPr="00000000">
              <w:rPr>
                <w:rtl w:val="0"/>
              </w:rPr>
            </w:r>
          </w:p>
        </w:tc>
        <w:tc>
          <w:tcPr>
            <w:gridSpan w:val="3"/>
          </w:tcPr>
          <w:p w:rsidR="00000000" w:rsidDel="00000000" w:rsidP="00000000" w:rsidRDefault="00000000" w:rsidRPr="00000000" w14:paraId="000002C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10</w:t>
            </w:r>
            <w:r w:rsidDel="00000000" w:rsidR="00000000" w:rsidRPr="00000000">
              <w:rPr>
                <w:rtl w:val="0"/>
              </w:rPr>
            </w:r>
          </w:p>
        </w:tc>
      </w:tr>
      <w:tr>
        <w:trPr>
          <w:cantSplit w:val="0"/>
          <w:trHeight w:val="285" w:hRule="atLeast"/>
          <w:tblHeader w:val="0"/>
        </w:trPr>
        <w:tc>
          <w:tcPr>
            <w:vMerge w:val="restart"/>
          </w:tcPr>
          <w:p w:rsidR="00000000" w:rsidDel="00000000" w:rsidP="00000000" w:rsidRDefault="00000000" w:rsidRPr="00000000" w14:paraId="000002C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8</w:t>
            </w:r>
            <w:r w:rsidDel="00000000" w:rsidR="00000000" w:rsidRPr="00000000">
              <w:rPr>
                <w:rtl w:val="0"/>
              </w:rPr>
            </w:r>
          </w:p>
        </w:tc>
        <w:tc>
          <w:tcPr/>
          <w:p w:rsidR="00000000" w:rsidDel="00000000" w:rsidP="00000000" w:rsidRDefault="00000000" w:rsidRPr="00000000" w14:paraId="000002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 – підготувати відповіді на питання</w:t>
            </w:r>
            <w:r w:rsidDel="00000000" w:rsidR="00000000" w:rsidRPr="00000000">
              <w:rPr>
                <w:rtl w:val="0"/>
              </w:rPr>
            </w:r>
          </w:p>
          <w:p w:rsidR="00000000" w:rsidDel="00000000" w:rsidP="00000000" w:rsidRDefault="00000000" w:rsidRPr="00000000" w14:paraId="000002CE">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F">
            <w:pPr>
              <w:jc w:val="both"/>
              <w:rPr>
                <w:rFonts w:ascii="Times New Roman" w:cs="Times New Roman" w:eastAsia="Times New Roman" w:hAnsi="Times New Roman"/>
              </w:rPr>
            </w:pPr>
            <w:bookmarkStart w:colFirst="0" w:colLast="0" w:name="_heading=h.wc8ybhtgs00r" w:id="5"/>
            <w:bookmarkEnd w:id="5"/>
            <w:r w:rsidDel="00000000" w:rsidR="00000000" w:rsidRPr="00000000">
              <w:rPr>
                <w:rFonts w:ascii="Times New Roman" w:cs="Times New Roman" w:eastAsia="Times New Roman" w:hAnsi="Times New Roman"/>
                <w:rtl w:val="0"/>
              </w:rPr>
              <w:t xml:space="preserve">1 Риторична діяльність у системі загальних вимог до мови: вибір слів, побудова фрази, оформлення окремих думок висловлювання, створення єдиної словесної конструкції тексту. </w:t>
            </w:r>
          </w:p>
          <w:p w:rsidR="00000000" w:rsidDel="00000000" w:rsidP="00000000" w:rsidRDefault="00000000" w:rsidRPr="00000000" w14:paraId="000002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Культура мови оратора.</w:t>
            </w:r>
          </w:p>
          <w:p w:rsidR="00000000" w:rsidDel="00000000" w:rsidP="00000000" w:rsidRDefault="00000000" w:rsidRPr="00000000" w14:paraId="000002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Різнорівневі мовні помилки: огляд частотних риторичних невдач. </w:t>
            </w:r>
          </w:p>
          <w:p w:rsidR="00000000" w:rsidDel="00000000" w:rsidP="00000000" w:rsidRDefault="00000000" w:rsidRPr="00000000" w14:paraId="000002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Поведінковий портрет оратора.  Невербальні засоби вираження думок та емоцій. </w:t>
            </w:r>
          </w:p>
          <w:p w:rsidR="00000000" w:rsidDel="00000000" w:rsidP="00000000" w:rsidRDefault="00000000" w:rsidRPr="00000000" w14:paraId="000002D3">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5.</w:t>
              <w:tab/>
              <w:t xml:space="preserve">Техніка мовлення й утримання уваги аудиторії</w:t>
            </w:r>
            <w:r w:rsidDel="00000000" w:rsidR="00000000" w:rsidRPr="00000000">
              <w:rPr>
                <w:rFonts w:ascii="Times New Roman" w:cs="Times New Roman" w:eastAsia="Times New Roman" w:hAnsi="Times New Roman"/>
                <w:i w:val="1"/>
                <w:rtl w:val="0"/>
              </w:rPr>
              <w:t xml:space="preserve">.</w:t>
            </w:r>
          </w:p>
        </w:tc>
        <w:tc>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 - усебічно розкриває зміст теоретичних питань, використовуючи при цьому обов’язкову та додаткову літературу.</w:t>
            </w:r>
          </w:p>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 -  частково розкриває зміст теоретичних питань.</w:t>
            </w:r>
          </w:p>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 - не володіє навчальним матеріалом та не в змозі його викласти.</w:t>
            </w:r>
          </w:p>
        </w:tc>
        <w:tc>
          <w:tcPr/>
          <w:p w:rsidR="00000000" w:rsidDel="00000000" w:rsidP="00000000" w:rsidRDefault="00000000" w:rsidRPr="00000000" w14:paraId="000002D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rHeight w:val="360" w:hRule="atLeast"/>
          <w:tblHeader w:val="0"/>
        </w:trPr>
        <w:tc>
          <w:tcPr>
            <w:vMerge w:val="continue"/>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2D9">
            <w:pPr>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Практичне завдання  </w:t>
            </w:r>
            <w:r w:rsidDel="00000000" w:rsidR="00000000" w:rsidRPr="00000000">
              <w:rPr>
                <w:rtl w:val="0"/>
              </w:rPr>
            </w:r>
          </w:p>
          <w:p w:rsidR="00000000" w:rsidDel="00000000" w:rsidP="00000000" w:rsidRDefault="00000000" w:rsidRPr="00000000" w14:paraId="000002DA">
            <w:pPr>
              <w:ind w:left="360" w:hanging="36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DB">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Завдання практичного характеру  з відкритою відповіддю на платформі MOODLE.</w:t>
            </w:r>
          </w:p>
          <w:p w:rsidR="00000000" w:rsidDel="00000000" w:rsidP="00000000" w:rsidRDefault="00000000" w:rsidRPr="00000000" w14:paraId="000002DC">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D">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E">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Виконати контрольний тест із 10 питань (0,1 бал за кожну правильну відповідь)</w:t>
            </w:r>
          </w:p>
          <w:p w:rsidR="00000000" w:rsidDel="00000000" w:rsidP="00000000" w:rsidRDefault="00000000" w:rsidRPr="00000000" w14:paraId="000002D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завдання 1</w:t>
            </w:r>
          </w:p>
          <w:p w:rsidR="00000000" w:rsidDel="00000000" w:rsidP="00000000" w:rsidRDefault="00000000" w:rsidRPr="00000000" w14:paraId="000002E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Виконане тестове завдання</w:t>
            </w:r>
          </w:p>
        </w:tc>
        <w:tc>
          <w:tcPr/>
          <w:p w:rsidR="00000000" w:rsidDel="00000000" w:rsidP="00000000" w:rsidRDefault="00000000" w:rsidRPr="00000000" w14:paraId="000002E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02E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r>
      <w:tr>
        <w:trPr>
          <w:cantSplit w:val="0"/>
          <w:trHeight w:val="750" w:hRule="atLeast"/>
          <w:tblHeader w:val="0"/>
        </w:trPr>
        <w:tc>
          <w:tcPr/>
          <w:p w:rsidR="00000000" w:rsidDel="00000000" w:rsidP="00000000" w:rsidRDefault="00000000" w:rsidRPr="00000000" w14:paraId="000002E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темою 8</w:t>
            </w:r>
            <w:r w:rsidDel="00000000" w:rsidR="00000000" w:rsidRPr="00000000">
              <w:rPr>
                <w:rtl w:val="0"/>
              </w:rPr>
            </w:r>
          </w:p>
          <w:p w:rsidR="00000000" w:rsidDel="00000000" w:rsidP="00000000" w:rsidRDefault="00000000" w:rsidRPr="00000000" w14:paraId="000002E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Контрольне завдання - тест</w:t>
            </w: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b w:val="1"/>
                <w:sz w:val="28"/>
                <w:szCs w:val="28"/>
              </w:rPr>
            </w:pPr>
            <w:r w:rsidDel="00000000" w:rsidR="00000000" w:rsidRPr="00000000">
              <w:rPr>
                <w:rtl w:val="0"/>
              </w:rPr>
            </w:r>
          </w:p>
        </w:tc>
        <w:tc>
          <w:tcPr>
            <w:gridSpan w:val="3"/>
          </w:tcPr>
          <w:p w:rsidR="00000000" w:rsidDel="00000000" w:rsidP="00000000" w:rsidRDefault="00000000" w:rsidRPr="00000000" w14:paraId="000002F0">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2F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Усього за змістові модулі контр.</w:t>
            </w: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заходів</w:t>
            </w:r>
            <w:r w:rsidDel="00000000" w:rsidR="00000000" w:rsidRPr="00000000">
              <w:rPr>
                <w:rtl w:val="0"/>
              </w:rPr>
            </w:r>
          </w:p>
        </w:tc>
        <w:tc>
          <w:tcPr/>
          <w:p w:rsidR="00000000" w:rsidDel="00000000" w:rsidP="00000000" w:rsidRDefault="00000000" w:rsidRPr="00000000" w14:paraId="000002F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8</w:t>
            </w:r>
            <w:r w:rsidDel="00000000" w:rsidR="00000000" w:rsidRPr="00000000">
              <w:rPr>
                <w:rtl w:val="0"/>
              </w:rPr>
            </w:r>
          </w:p>
        </w:tc>
        <w:tc>
          <w:tcPr/>
          <w:p w:rsidR="00000000" w:rsidDel="00000000" w:rsidP="00000000" w:rsidRDefault="00000000" w:rsidRPr="00000000" w14:paraId="000002F7">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F8">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F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60</w:t>
            </w:r>
            <w:r w:rsidDel="00000000" w:rsidR="00000000" w:rsidRPr="00000000">
              <w:rPr>
                <w:rtl w:val="0"/>
              </w:rPr>
            </w:r>
          </w:p>
        </w:tc>
      </w:tr>
    </w:tbl>
    <w:p w:rsidR="00000000" w:rsidDel="00000000" w:rsidP="00000000" w:rsidRDefault="00000000" w:rsidRPr="00000000" w14:paraId="000002FA">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F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Підсумковий семестровий контроль</w:t>
      </w:r>
    </w:p>
    <w:p w:rsidR="00000000" w:rsidDel="00000000" w:rsidP="00000000" w:rsidRDefault="00000000" w:rsidRPr="00000000" w14:paraId="000002FD">
      <w:pPr>
        <w:jc w:val="center"/>
        <w:rPr>
          <w:rFonts w:ascii="Times New Roman" w:cs="Times New Roman" w:eastAsia="Times New Roman" w:hAnsi="Times New Roman"/>
          <w:b w:val="1"/>
          <w:sz w:val="28"/>
          <w:szCs w:val="28"/>
        </w:rPr>
      </w:pPr>
      <w:r w:rsidDel="00000000" w:rsidR="00000000" w:rsidRPr="00000000">
        <w:rPr>
          <w:rtl w:val="0"/>
        </w:rPr>
      </w:r>
    </w:p>
    <w:tbl>
      <w:tblPr>
        <w:tblStyle w:val="Table5"/>
        <w:tblW w:w="98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
        <w:gridCol w:w="1701"/>
        <w:gridCol w:w="3969"/>
        <w:gridCol w:w="2188"/>
        <w:gridCol w:w="1181"/>
        <w:tblGridChange w:id="0">
          <w:tblGrid>
            <w:gridCol w:w="852"/>
            <w:gridCol w:w="1701"/>
            <w:gridCol w:w="3969"/>
            <w:gridCol w:w="2188"/>
            <w:gridCol w:w="1181"/>
          </w:tblGrid>
        </w:tblGridChange>
      </w:tblGrid>
      <w:tr>
        <w:trPr>
          <w:cantSplit w:val="0"/>
          <w:trHeight w:val="318" w:hRule="atLeast"/>
          <w:tblHeader w:val="0"/>
        </w:trPr>
        <w:tc>
          <w:tcPr/>
          <w:p w:rsidR="00000000" w:rsidDel="00000000" w:rsidP="00000000" w:rsidRDefault="00000000" w:rsidRPr="00000000" w14:paraId="000002F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Форма </w:t>
            </w:r>
            <w:r w:rsidDel="00000000" w:rsidR="00000000" w:rsidRPr="00000000">
              <w:rPr>
                <w:rtl w:val="0"/>
              </w:rPr>
            </w:r>
          </w:p>
        </w:tc>
        <w:tc>
          <w:tcPr/>
          <w:p w:rsidR="00000000" w:rsidDel="00000000" w:rsidP="00000000" w:rsidRDefault="00000000" w:rsidRPr="00000000" w14:paraId="000002F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Види підсумкових контрольних заходів</w:t>
            </w:r>
            <w:r w:rsidDel="00000000" w:rsidR="00000000" w:rsidRPr="00000000">
              <w:rPr>
                <w:rtl w:val="0"/>
              </w:rPr>
            </w:r>
          </w:p>
        </w:tc>
        <w:tc>
          <w:tcPr/>
          <w:p w:rsidR="00000000" w:rsidDel="00000000" w:rsidP="00000000" w:rsidRDefault="00000000" w:rsidRPr="00000000" w14:paraId="0000030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Зміст підсумкового контрольного заходу</w:t>
            </w:r>
            <w:r w:rsidDel="00000000" w:rsidR="00000000" w:rsidRPr="00000000">
              <w:rPr>
                <w:rtl w:val="0"/>
              </w:rPr>
            </w:r>
          </w:p>
        </w:tc>
        <w:tc>
          <w:tcPr/>
          <w:p w:rsidR="00000000" w:rsidDel="00000000" w:rsidP="00000000" w:rsidRDefault="00000000" w:rsidRPr="00000000" w14:paraId="000003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Критерії оцінювання</w:t>
            </w:r>
            <w:r w:rsidDel="00000000" w:rsidR="00000000" w:rsidRPr="00000000">
              <w:rPr>
                <w:rtl w:val="0"/>
              </w:rPr>
            </w:r>
          </w:p>
        </w:tc>
        <w:tc>
          <w:tcPr/>
          <w:p w:rsidR="00000000" w:rsidDel="00000000" w:rsidP="00000000" w:rsidRDefault="00000000" w:rsidRPr="00000000" w14:paraId="000003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Усього балів</w:t>
            </w: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3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1</w:t>
            </w:r>
            <w:r w:rsidDel="00000000" w:rsidR="00000000" w:rsidRPr="00000000">
              <w:rPr>
                <w:rtl w:val="0"/>
              </w:rPr>
            </w:r>
          </w:p>
        </w:tc>
        <w:tc>
          <w:tcPr/>
          <w:p w:rsidR="00000000" w:rsidDel="00000000" w:rsidP="00000000" w:rsidRDefault="00000000" w:rsidRPr="00000000" w14:paraId="000003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2</w:t>
            </w:r>
            <w:r w:rsidDel="00000000" w:rsidR="00000000" w:rsidRPr="00000000">
              <w:rPr>
                <w:rtl w:val="0"/>
              </w:rPr>
            </w:r>
          </w:p>
        </w:tc>
        <w:tc>
          <w:tcPr/>
          <w:p w:rsidR="00000000" w:rsidDel="00000000" w:rsidP="00000000" w:rsidRDefault="00000000" w:rsidRPr="00000000" w14:paraId="000003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3</w:t>
            </w:r>
            <w:r w:rsidDel="00000000" w:rsidR="00000000" w:rsidRPr="00000000">
              <w:rPr>
                <w:rtl w:val="0"/>
              </w:rPr>
            </w:r>
          </w:p>
        </w:tc>
        <w:tc>
          <w:tcPr/>
          <w:p w:rsidR="00000000" w:rsidDel="00000000" w:rsidP="00000000" w:rsidRDefault="00000000" w:rsidRPr="00000000" w14:paraId="0000030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4</w:t>
            </w:r>
            <w:r w:rsidDel="00000000" w:rsidR="00000000" w:rsidRPr="00000000">
              <w:rPr>
                <w:rtl w:val="0"/>
              </w:rPr>
            </w:r>
          </w:p>
        </w:tc>
        <w:tc>
          <w:tcPr/>
          <w:p w:rsidR="00000000" w:rsidDel="00000000" w:rsidP="00000000" w:rsidRDefault="00000000" w:rsidRPr="00000000" w14:paraId="000003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308">
            <w:pPr>
              <w:ind w:left="113" w:right="113"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Екзамен</w:t>
            </w:r>
            <w:r w:rsidDel="00000000" w:rsidR="00000000" w:rsidRPr="00000000">
              <w:rPr>
                <w:rtl w:val="0"/>
              </w:rPr>
            </w:r>
          </w:p>
        </w:tc>
        <w:tc>
          <w:tcPr/>
          <w:p w:rsidR="00000000" w:rsidDel="00000000" w:rsidP="00000000" w:rsidRDefault="00000000" w:rsidRPr="00000000" w14:paraId="00000309">
            <w:pPr>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Теоретичне завдання</w:t>
            </w:r>
            <w:r w:rsidDel="00000000" w:rsidR="00000000" w:rsidRPr="00000000">
              <w:rPr>
                <w:rtl w:val="0"/>
              </w:rPr>
            </w:r>
          </w:p>
        </w:tc>
        <w:tc>
          <w:tcPr/>
          <w:p w:rsidR="00000000" w:rsidDel="00000000" w:rsidP="00000000" w:rsidRDefault="00000000" w:rsidRPr="00000000" w14:paraId="000003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2"/>
                <w:szCs w:val="22"/>
                <w:rtl w:val="0"/>
              </w:rPr>
              <w:t xml:space="preserve">Питання для підготовки:</w:t>
            </w:r>
            <w:r w:rsidDel="00000000" w:rsidR="00000000" w:rsidRPr="00000000">
              <w:rPr>
                <w:rtl w:val="0"/>
              </w:rPr>
            </w:r>
          </w:p>
          <w:p w:rsidR="00000000" w:rsidDel="00000000" w:rsidP="00000000" w:rsidRDefault="00000000" w:rsidRPr="00000000" w14:paraId="000003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основні поняття та закони класичної риторики. </w:t>
            </w:r>
          </w:p>
          <w:p w:rsidR="00000000" w:rsidDel="00000000" w:rsidP="00000000" w:rsidRDefault="00000000" w:rsidRPr="00000000" w14:paraId="000003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Специфіка середньовічної української релігійної й світської риторики. </w:t>
            </w:r>
          </w:p>
          <w:p w:rsidR="00000000" w:rsidDel="00000000" w:rsidP="00000000" w:rsidRDefault="00000000" w:rsidRPr="00000000" w14:paraId="000003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сторичні паралелі й сучасні закони розвитку неориторики: дієві закони й правила. </w:t>
            </w:r>
          </w:p>
          <w:p w:rsidR="00000000" w:rsidDel="00000000" w:rsidP="00000000" w:rsidRDefault="00000000" w:rsidRPr="00000000" w14:paraId="000003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Видова специфіка спілкування: за темою, метою, формою, змістом. </w:t>
            </w:r>
          </w:p>
          <w:p w:rsidR="00000000" w:rsidDel="00000000" w:rsidP="00000000" w:rsidRDefault="00000000" w:rsidRPr="00000000" w14:paraId="000003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Жанрова класифікація публічних виступів.</w:t>
            </w:r>
          </w:p>
          <w:p w:rsidR="00000000" w:rsidDel="00000000" w:rsidP="00000000" w:rsidRDefault="00000000" w:rsidRPr="00000000" w14:paraId="000003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Академічне  красномовство. </w:t>
            </w:r>
          </w:p>
          <w:p w:rsidR="00000000" w:rsidDel="00000000" w:rsidP="00000000" w:rsidRDefault="00000000" w:rsidRPr="00000000" w14:paraId="000003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Синтонний і конфліктний типи ведення комунікації.</w:t>
            </w:r>
          </w:p>
          <w:p w:rsidR="00000000" w:rsidDel="00000000" w:rsidP="00000000" w:rsidRDefault="00000000" w:rsidRPr="00000000" w14:paraId="000003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Закони, принципи й правила спілкування. </w:t>
            </w:r>
          </w:p>
          <w:p w:rsidR="00000000" w:rsidDel="00000000" w:rsidP="00000000" w:rsidRDefault="00000000" w:rsidRPr="00000000" w14:paraId="000003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Етапи створення публічного тексту, стратегії переконання, система доказів.</w:t>
            </w:r>
          </w:p>
          <w:p w:rsidR="00000000" w:rsidDel="00000000" w:rsidP="00000000" w:rsidRDefault="00000000" w:rsidRPr="00000000" w14:paraId="000003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Полемічними прийом спростування. </w:t>
            </w:r>
          </w:p>
          <w:p w:rsidR="00000000" w:rsidDel="00000000" w:rsidP="00000000" w:rsidRDefault="00000000" w:rsidRPr="00000000" w14:paraId="000003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Композиція ораторської промови й підходи до її структурування.</w:t>
            </w:r>
          </w:p>
          <w:p w:rsidR="00000000" w:rsidDel="00000000" w:rsidP="00000000" w:rsidRDefault="00000000" w:rsidRPr="00000000" w14:paraId="000003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Теорія висунення, теорія розташування аргументів, теорія елементів. </w:t>
            </w:r>
          </w:p>
          <w:p w:rsidR="00000000" w:rsidDel="00000000" w:rsidP="00000000" w:rsidRDefault="00000000" w:rsidRPr="00000000" w14:paraId="000003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Класична (антична)система публічної промови</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 сучасні публічні промови.</w:t>
            </w:r>
          </w:p>
          <w:p w:rsidR="00000000" w:rsidDel="00000000" w:rsidP="00000000" w:rsidRDefault="00000000" w:rsidRPr="00000000" w14:paraId="000003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Типи тропів у піблічному виступі.</w:t>
            </w:r>
          </w:p>
          <w:p w:rsidR="00000000" w:rsidDel="00000000" w:rsidP="00000000" w:rsidRDefault="00000000" w:rsidRPr="00000000" w14:paraId="000003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Фонетичні тропи й засоби виразності. </w:t>
            </w:r>
          </w:p>
          <w:p w:rsidR="00000000" w:rsidDel="00000000" w:rsidP="00000000" w:rsidRDefault="00000000" w:rsidRPr="00000000" w14:paraId="000003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Лексико-фразеологічна парадигматика в публічному виступі. </w:t>
            </w:r>
          </w:p>
          <w:p w:rsidR="00000000" w:rsidDel="00000000" w:rsidP="00000000" w:rsidRDefault="00000000" w:rsidRPr="00000000" w14:paraId="000003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й тропи синтаксису української мови. </w:t>
            </w:r>
          </w:p>
          <w:p w:rsidR="00000000" w:rsidDel="00000000" w:rsidP="00000000" w:rsidRDefault="00000000" w:rsidRPr="00000000" w14:paraId="000003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Атрибутизація й гіпонімізація. </w:t>
            </w:r>
          </w:p>
          <w:p w:rsidR="00000000" w:rsidDel="00000000" w:rsidP="00000000" w:rsidRDefault="00000000" w:rsidRPr="00000000" w14:paraId="000003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Типологія риторичних фігур.</w:t>
            </w:r>
          </w:p>
          <w:p w:rsidR="00000000" w:rsidDel="00000000" w:rsidP="00000000" w:rsidRDefault="00000000" w:rsidRPr="00000000" w14:paraId="000003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Аргументи логосу пафосу й етосу. </w:t>
            </w:r>
          </w:p>
          <w:p w:rsidR="00000000" w:rsidDel="00000000" w:rsidP="00000000" w:rsidRDefault="00000000" w:rsidRPr="00000000" w14:paraId="000003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Аналіз схеми риторичного висування: конвергенція, градація, очікування.</w:t>
            </w:r>
          </w:p>
          <w:p w:rsidR="00000000" w:rsidDel="00000000" w:rsidP="00000000" w:rsidRDefault="00000000" w:rsidRPr="00000000" w14:paraId="000003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Техніки спічрайтера. </w:t>
            </w:r>
          </w:p>
          <w:p w:rsidR="00000000" w:rsidDel="00000000" w:rsidP="00000000" w:rsidRDefault="00000000" w:rsidRPr="00000000" w14:paraId="000003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активізації уваги слухачів у процесі публічного інформувального виступу. </w:t>
            </w:r>
          </w:p>
          <w:p w:rsidR="00000000" w:rsidDel="00000000" w:rsidP="00000000" w:rsidRDefault="00000000" w:rsidRPr="00000000" w14:paraId="000003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запитань та відповідей.  </w:t>
            </w:r>
          </w:p>
          <w:p w:rsidR="00000000" w:rsidDel="00000000" w:rsidP="00000000" w:rsidRDefault="00000000" w:rsidRPr="00000000" w14:paraId="000003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Риторична етика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Риторична діяльність у системі загальних вимог до мови. </w:t>
            </w:r>
          </w:p>
          <w:p w:rsidR="00000000" w:rsidDel="00000000" w:rsidP="00000000" w:rsidRDefault="00000000" w:rsidRPr="00000000" w14:paraId="000003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Поведінковий портрет оратора.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Невербальні засоби вираження думок та емоцій. </w:t>
            </w:r>
          </w:p>
          <w:p w:rsidR="00000000" w:rsidDel="00000000" w:rsidP="00000000" w:rsidRDefault="00000000" w:rsidRPr="00000000" w14:paraId="000003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Техніка мовлення й утримання уваги аудиторії.</w:t>
            </w: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329">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додаткову літературу. Правильно вирішив усі тестові завдання.</w:t>
            </w:r>
          </w:p>
          <w:p w:rsidR="00000000" w:rsidDel="00000000" w:rsidP="00000000" w:rsidRDefault="00000000" w:rsidRPr="00000000" w14:paraId="0000032A">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B">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w:t>
            </w:r>
          </w:p>
          <w:p w:rsidR="00000000" w:rsidDel="00000000" w:rsidP="00000000" w:rsidRDefault="00000000" w:rsidRPr="00000000" w14:paraId="0000032C">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Правильно вирішив половину тестових завдань.</w:t>
            </w:r>
          </w:p>
          <w:p w:rsidR="00000000" w:rsidDel="00000000" w:rsidP="00000000" w:rsidRDefault="00000000" w:rsidRPr="00000000" w14:paraId="0000032E">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 правильно вирішив меншість тестових завдань.</w:t>
            </w:r>
          </w:p>
          <w:p w:rsidR="00000000" w:rsidDel="00000000" w:rsidP="00000000" w:rsidRDefault="00000000" w:rsidRPr="00000000" w14:paraId="00000330">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Частково володіє навчальним матеріалом не в змозі викласти зміст більшості питань теми під час усних виступів та письмових відповідей, допускаючи при цьому суттєві помилки. Правильно вирішив окремі тестові завдання</w:t>
            </w:r>
          </w:p>
          <w:p w:rsidR="00000000" w:rsidDel="00000000" w:rsidP="00000000" w:rsidRDefault="00000000" w:rsidRPr="00000000" w14:paraId="000003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6. Не володіє навчальним матеріалом та не в змозі його викласти, не розуміє змісту теоретичних питань та практичних завдань. Не виконав жодного тестового завдання.</w:t>
            </w:r>
            <w:r w:rsidDel="00000000" w:rsidR="00000000" w:rsidRPr="00000000">
              <w:rPr>
                <w:rtl w:val="0"/>
              </w:rPr>
            </w:r>
          </w:p>
        </w:tc>
        <w:tc>
          <w:tcPr/>
          <w:p w:rsidR="00000000" w:rsidDel="00000000" w:rsidP="00000000" w:rsidRDefault="00000000" w:rsidRPr="00000000" w14:paraId="0000033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p w:rsidR="00000000" w:rsidDel="00000000" w:rsidP="00000000" w:rsidRDefault="00000000" w:rsidRPr="00000000" w14:paraId="0000033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19-15</w:t>
            </w:r>
          </w:p>
          <w:p w:rsidR="00000000" w:rsidDel="00000000" w:rsidP="00000000" w:rsidRDefault="00000000" w:rsidRPr="00000000" w14:paraId="0000034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14-10</w:t>
            </w:r>
          </w:p>
          <w:p w:rsidR="00000000" w:rsidDel="00000000" w:rsidP="00000000" w:rsidRDefault="00000000" w:rsidRPr="00000000" w14:paraId="0000036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9-5</w:t>
            </w:r>
          </w:p>
          <w:p w:rsidR="00000000" w:rsidDel="00000000" w:rsidP="00000000" w:rsidRDefault="00000000" w:rsidRPr="00000000" w14:paraId="0000038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w:t>
            </w:r>
          </w:p>
          <w:p w:rsidR="00000000" w:rsidDel="00000000" w:rsidP="00000000" w:rsidRDefault="00000000" w:rsidRPr="00000000" w14:paraId="0000039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p w:rsidR="00000000" w:rsidDel="00000000" w:rsidP="00000000" w:rsidRDefault="00000000" w:rsidRPr="00000000" w14:paraId="000003A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A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B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B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B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B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B4">
            <w:pPr>
              <w:jc w:val="center"/>
              <w:rPr>
                <w:rFonts w:ascii="Times New Roman" w:cs="Times New Roman" w:eastAsia="Times New Roman" w:hAnsi="Times New Roman"/>
                <w:b w:val="1"/>
              </w:rPr>
            </w:pPr>
            <w:r w:rsidDel="00000000" w:rsidR="00000000" w:rsidRPr="00000000">
              <w:rPr>
                <w:rtl w:val="0"/>
              </w:rPr>
            </w:r>
          </w:p>
        </w:tc>
      </w:tr>
      <w:tr>
        <w:trPr>
          <w:cantSplit w:val="0"/>
          <w:trHeight w:val="749" w:hRule="atLeast"/>
          <w:tblHeader w:val="0"/>
        </w:trPr>
        <w:tc>
          <w:tcPr>
            <w:vMerge w:val="continue"/>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3B6">
            <w:pPr>
              <w:ind w:firstLine="6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завдання </w:t>
            </w:r>
          </w:p>
        </w:tc>
        <w:tc>
          <w:tcPr/>
          <w:p w:rsidR="00000000" w:rsidDel="00000000" w:rsidP="00000000" w:rsidRDefault="00000000" w:rsidRPr="00000000" w14:paraId="000003B7">
            <w:pPr>
              <w:ind w:right="-24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Підсумкове завдання з відкритою відповіддю на платформі MOODLE.</w:t>
            </w:r>
          </w:p>
          <w:p w:rsidR="00000000" w:rsidDel="00000000" w:rsidP="00000000" w:rsidRDefault="00000000" w:rsidRPr="00000000" w14:paraId="000003B8">
            <w:pPr>
              <w:ind w:right="-2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3BA">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Правильно виконане завдання</w:t>
            </w:r>
          </w:p>
          <w:p w:rsidR="00000000" w:rsidDel="00000000" w:rsidP="00000000" w:rsidRDefault="00000000" w:rsidRPr="00000000" w14:paraId="000003BB">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3B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p w:rsidR="00000000" w:rsidDel="00000000" w:rsidP="00000000" w:rsidRDefault="00000000" w:rsidRPr="00000000" w14:paraId="000003B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BE">
            <w:pPr>
              <w:jc w:val="center"/>
              <w:rPr>
                <w:rFonts w:ascii="Times New Roman" w:cs="Times New Roman" w:eastAsia="Times New Roman" w:hAnsi="Times New Roman"/>
                <w:b w:val="1"/>
              </w:rPr>
            </w:pPr>
            <w:r w:rsidDel="00000000" w:rsidR="00000000" w:rsidRPr="00000000">
              <w:rPr>
                <w:rtl w:val="0"/>
              </w:rPr>
            </w:r>
          </w:p>
        </w:tc>
      </w:tr>
      <w:tr>
        <w:trPr>
          <w:cantSplit w:val="0"/>
          <w:trHeight w:val="294" w:hRule="atLeast"/>
          <w:tblHeader w:val="0"/>
        </w:trPr>
        <w:tc>
          <w:tcPr>
            <w:gridSpan w:val="4"/>
          </w:tcPr>
          <w:p w:rsidR="00000000" w:rsidDel="00000000" w:rsidP="00000000" w:rsidRDefault="00000000" w:rsidRPr="00000000" w14:paraId="000003B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Усього за підсумковий  семестровий контроль</w:t>
            </w:r>
          </w:p>
          <w:p w:rsidR="00000000" w:rsidDel="00000000" w:rsidP="00000000" w:rsidRDefault="00000000" w:rsidRPr="00000000" w14:paraId="000003C1">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3C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40</w:t>
            </w:r>
            <w:r w:rsidDel="00000000" w:rsidR="00000000" w:rsidRPr="00000000">
              <w:rPr>
                <w:rtl w:val="0"/>
              </w:rPr>
            </w:r>
          </w:p>
        </w:tc>
      </w:tr>
    </w:tbl>
    <w:p w:rsidR="00000000" w:rsidDel="00000000" w:rsidP="00000000" w:rsidRDefault="00000000" w:rsidRPr="00000000" w14:paraId="000003C6">
      <w:pPr>
        <w:spacing w:after="120" w:lineRule="auto"/>
        <w:ind w:left="360" w:hanging="360"/>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3C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оцінювання ЗНУ: національна та ECTS</w:t>
      </w:r>
    </w:p>
    <w:p w:rsidR="00000000" w:rsidDel="00000000" w:rsidP="00000000" w:rsidRDefault="00000000" w:rsidRPr="00000000" w14:paraId="000003C8">
      <w:pPr>
        <w:jc w:val="center"/>
        <w:rPr>
          <w:rFonts w:ascii="Times New Roman" w:cs="Times New Roman" w:eastAsia="Times New Roman" w:hAnsi="Times New Roman"/>
          <w:b w:val="1"/>
          <w:sz w:val="28"/>
          <w:szCs w:val="28"/>
        </w:rPr>
      </w:pPr>
      <w:r w:rsidDel="00000000" w:rsidR="00000000" w:rsidRPr="00000000">
        <w:rPr>
          <w:rtl w:val="0"/>
        </w:rPr>
      </w:r>
    </w:p>
    <w:tbl>
      <w:tblPr>
        <w:tblStyle w:val="Table6"/>
        <w:tblW w:w="10260.0" w:type="dxa"/>
        <w:jc w:val="center"/>
        <w:tblLayout w:type="fixed"/>
        <w:tblLook w:val="0000"/>
      </w:tblPr>
      <w:tblGrid>
        <w:gridCol w:w="1751"/>
        <w:gridCol w:w="4510"/>
        <w:gridCol w:w="2126"/>
        <w:gridCol w:w="1873"/>
        <w:tblGridChange w:id="0">
          <w:tblGrid>
            <w:gridCol w:w="1751"/>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keepNext w:val="1"/>
              <w:spacing w:after="60" w:line="22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mallCaps w:val="1"/>
                <w:rtl w:val="0"/>
              </w:rPr>
              <w:t xml:space="preserve">З</w:t>
            </w:r>
            <w:r w:rsidDel="00000000" w:rsidR="00000000" w:rsidRPr="00000000">
              <w:rPr>
                <w:rFonts w:ascii="Times New Roman" w:cs="Times New Roman" w:eastAsia="Times New Roman" w:hAnsi="Times New Roman"/>
                <w:b w:val="1"/>
                <w:i w:val="1"/>
                <w:rtl w:val="0"/>
              </w:rPr>
              <w:t xml:space="preserve">а шкалою</w:t>
            </w:r>
            <w:r w:rsidDel="00000000" w:rsidR="00000000" w:rsidRPr="00000000">
              <w:rPr>
                <w:rtl w:val="0"/>
              </w:rPr>
            </w:r>
          </w:p>
          <w:p w:rsidR="00000000" w:rsidDel="00000000" w:rsidP="00000000" w:rsidRDefault="00000000" w:rsidRPr="00000000" w14:paraId="000003CA">
            <w:pPr>
              <w:spacing w:after="60" w:line="220" w:lineRule="auto"/>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60" w:line="220" w:lineRule="auto"/>
              <w:ind w:right="-108"/>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За шкалою університету</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keepNext w:val="1"/>
              <w:tabs>
                <w:tab w:val="left" w:leader="none" w:pos="0"/>
              </w:tabs>
              <w:spacing w:after="60" w:line="2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За національною шкалою</w:t>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keepNext w:val="1"/>
              <w:spacing w:after="60" w:line="2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Екзамен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keepNext w:val="1"/>
              <w:spacing w:after="60" w:line="2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Залік</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keepNext w:val="1"/>
              <w:spacing w:line="2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(відмінно)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keepNext w:val="1"/>
              <w:spacing w:line="2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spacing w:line="220" w:lineRule="auto"/>
              <w:ind w:right="-5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spacing w:line="220" w:lineRule="auto"/>
              <w:ind w:right="-5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spacing w:line="220" w:lineRule="auto"/>
              <w:ind w:right="-5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spacing w:line="220" w:lineRule="auto"/>
              <w:ind w:right="-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spacing w:line="220" w:lineRule="auto"/>
              <w:ind w:right="-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spacing w:line="220" w:lineRule="auto"/>
              <w:ind w:right="2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EE">
      <w:pP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F">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0">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Основні навчальні ресурси </w:t>
      </w:r>
    </w:p>
    <w:p w:rsidR="00000000" w:rsidDel="00000000" w:rsidP="00000000" w:rsidRDefault="00000000" w:rsidRPr="00000000" w14:paraId="000003F1">
      <w:pPr>
        <w:widowControl w:val="0"/>
        <w:shd w:fill="ffffff" w:val="clea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F2">
      <w:pPr>
        <w:widowControl w:val="0"/>
        <w:shd w:fill="ffffff"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Рекомендована література</w:t>
      </w:r>
    </w:p>
    <w:p w:rsidR="00000000" w:rsidDel="00000000" w:rsidP="00000000" w:rsidRDefault="00000000" w:rsidRPr="00000000" w14:paraId="000003F3">
      <w:pPr>
        <w:widowControl w:val="0"/>
        <w:ind w:left="426" w:hanging="42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Основна</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Абрамович С.Д. Риторика і гомілетика. Чернівц : Олді, 2020. 123 с. </w:t>
      </w:r>
    </w:p>
    <w:p w:rsidR="00000000" w:rsidDel="00000000" w:rsidP="00000000" w:rsidRDefault="00000000" w:rsidRPr="00000000" w14:paraId="000003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Абрамович С.Д., Гураль М.И., Чикарькова М.Ю. Риторика. Ч.1. Історія розвитку риторики. Чернівці : Олді, 2018. 716 с.</w:t>
      </w:r>
    </w:p>
    <w:p w:rsidR="00000000" w:rsidDel="00000000" w:rsidP="00000000" w:rsidRDefault="00000000" w:rsidRPr="00000000" w14:paraId="000003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Мацько Л. І. Риторика : Навч. посіб. Київ : Вища шк., 2006. 311 с.</w:t>
      </w:r>
    </w:p>
    <w:p w:rsidR="00000000" w:rsidDel="00000000" w:rsidP="00000000" w:rsidRDefault="00000000" w:rsidRPr="00000000" w14:paraId="000003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Онуфрієнко Г. С. Риторика : [навч. посіб.]. Київ : Центр учбової літератури, 2008. 592 с.</w:t>
      </w:r>
    </w:p>
    <w:p w:rsidR="00000000" w:rsidDel="00000000" w:rsidP="00000000" w:rsidRDefault="00000000" w:rsidRPr="00000000" w14:paraId="000003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Сагач Г.М. Риторика. Київ : Вища школа, 2021. 215 с. </w:t>
      </w:r>
    </w:p>
    <w:p w:rsidR="00000000" w:rsidDel="00000000" w:rsidP="00000000" w:rsidRDefault="00000000" w:rsidRPr="00000000" w14:paraId="000003FA">
      <w:pPr>
        <w:shd w:fill="fafafa" w:val="clear"/>
        <w:ind w:left="360" w:firstLine="0"/>
        <w:rPr>
          <w:rFonts w:ascii="Verdana" w:cs="Verdana" w:eastAsia="Verdana" w:hAnsi="Verdana"/>
          <w:color w:val="666666"/>
        </w:rPr>
      </w:pPr>
      <w:r w:rsidDel="00000000" w:rsidR="00000000" w:rsidRPr="00000000">
        <w:rPr>
          <w:rtl w:val="0"/>
        </w:rPr>
      </w:r>
    </w:p>
    <w:p w:rsidR="00000000" w:rsidDel="00000000" w:rsidP="00000000" w:rsidRDefault="00000000" w:rsidRPr="00000000" w14:paraId="000003FB">
      <w:pPr>
        <w:shd w:fill="fafafa" w:val="clear"/>
        <w:rPr>
          <w:rFonts w:ascii="Verdana" w:cs="Verdana" w:eastAsia="Verdana" w:hAnsi="Verdana"/>
          <w:color w:val="666666"/>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25" w:right="0"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p>
    <w:p w:rsidR="00000000" w:rsidDel="00000000" w:rsidP="00000000" w:rsidRDefault="00000000" w:rsidRPr="00000000" w14:paraId="000003FD">
      <w:pPr>
        <w:shd w:fill="fafafa" w:val="clear"/>
        <w:rPr>
          <w:rFonts w:ascii="Verdana" w:cs="Verdana" w:eastAsia="Verdana" w:hAnsi="Verdana"/>
          <w:color w:val="666666"/>
        </w:rPr>
      </w:pP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Андерсон К. Успішні виступи на TED. Рецепти найкращих спікерів. Київ : Наш Формат; 2016.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256 с.</w:t>
      </w:r>
    </w:p>
    <w:p w:rsidR="00000000" w:rsidDel="00000000" w:rsidP="00000000" w:rsidRDefault="00000000" w:rsidRPr="00000000" w14:paraId="000003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Голуб Н. Б. Риторика у вищій школі: монографія. Черкаси: БрамаУкраїна, 2008.  400 c.</w:t>
      </w:r>
    </w:p>
    <w:p w:rsidR="00000000" w:rsidDel="00000000" w:rsidP="00000000" w:rsidRDefault="00000000" w:rsidRPr="00000000" w14:paraId="000004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Зінссер В. Як писати добре. Класичний посібник зі створення нехудожніх текстів. Київ : Наш Формат, 2022.  288 с.</w:t>
        </w:r>
      </w:hyperlink>
      <w:r w:rsidDel="00000000" w:rsidR="00000000" w:rsidRPr="00000000">
        <w:rPr>
          <w:rtl w:val="0"/>
        </w:rPr>
      </w:r>
    </w:p>
    <w:p w:rsidR="00000000" w:rsidDel="00000000" w:rsidP="00000000" w:rsidRDefault="00000000" w:rsidRPr="00000000" w14:paraId="000004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Лівін М. Сторітелінг для очей вух і серця.  Київ : Наш Формат, 2020.184 с.</w:t>
      </w:r>
    </w:p>
    <w:p w:rsidR="00000000" w:rsidDel="00000000" w:rsidP="00000000" w:rsidRDefault="00000000" w:rsidRPr="00000000" w14:paraId="000004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Флемінг К. Говорити легко та невимушено. Як стати приємним співрозмовником. Книжковий клуб «Клуб Сімейного Дозвілля», 2020.  202 с.</w:t>
      </w:r>
    </w:p>
    <w:p w:rsidR="00000000" w:rsidDel="00000000" w:rsidP="00000000" w:rsidRDefault="00000000" w:rsidRPr="00000000" w14:paraId="000004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Чалдіні Р. Психологія впливу. Книжковий клуб «Клуб Сімейного Дозвілля», 2020. 752 с.</w:t>
      </w:r>
    </w:p>
    <w:p w:rsidR="00000000" w:rsidDel="00000000" w:rsidP="00000000" w:rsidRDefault="00000000" w:rsidRPr="00000000" w14:paraId="000004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afafa"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Gallo. Talk Like TED. The 9 Public Speaking Secrets of the World’s Top Minds.</w:t>
        </w:r>
      </w:hyperlink>
      <w:hyperlink r:id="r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w:hyperlink r:id="rId13">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Pan MacMillan</w:t>
        </w:r>
      </w:hyperlink>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288 p.</w:t>
        </w:r>
      </w:hyperlink>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shd w:fill="ffffff" w:val="clear"/>
        <w:tabs>
          <w:tab w:val="left" w:leader="none" w:pos="365"/>
        </w:tabs>
        <w:ind w:left="425" w:hanging="42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Інформаційні ресурси</w:t>
      </w:r>
      <w:r w:rsidDel="00000000" w:rsidR="00000000" w:rsidRPr="00000000">
        <w:rPr>
          <w:rtl w:val="0"/>
        </w:rPr>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Мацько Л. І. Риторика : Навч. посіб. Київ : Вища шк., 2006. 311 с.  URL: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https://org2.knuba.edu.ua/pluginfile.php/38856/mod_resource/content/2/Риторика%20Посібник%20Мацько.pdf</w:t>
        </w:r>
      </w:hyperlink>
      <w:r w:rsidDel="00000000" w:rsidR="00000000" w:rsidRPr="00000000">
        <w:rPr>
          <w:rtl w:val="0"/>
        </w:rPr>
      </w:r>
    </w:p>
    <w:p w:rsidR="00000000" w:rsidDel="00000000" w:rsidP="00000000" w:rsidRDefault="00000000" w:rsidRPr="00000000" w14:paraId="000004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Онуфрієнко Г. С. Риторика : [навч. посіб.]. Київ : Центр учбової літератури, 2008. 592 с. URL: </w:t>
      </w: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http://194.44.152.155/elib/local/sk/sk724974.pdf</w:t>
        </w:r>
      </w:hyperlink>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Сагач Г.М. Риторика. Київ : Вища школа, 2021. 215 с. URL: </w:t>
      </w:r>
      <w:hyperlink r:id="rId1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https://chtyvo.org.ua/authors/Sahach_Halyna/Rytoryka</w:t>
        </w:r>
      </w:hyperlink>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rtl w:val="0"/>
        </w:rPr>
        <w:t xml:space="preserve">Регуляції і політики курсу</w:t>
      </w:r>
      <w:r w:rsidDel="00000000" w:rsidR="00000000" w:rsidRPr="00000000">
        <w:rPr>
          <w:rtl w:val="0"/>
        </w:rPr>
      </w:r>
    </w:p>
    <w:p w:rsidR="00000000" w:rsidDel="00000000" w:rsidP="00000000" w:rsidRDefault="00000000" w:rsidRPr="00000000" w14:paraId="0000040E">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F">
      <w:pPr>
        <w:widowControl w:val="0"/>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Відвідування лекційних занять</w:t>
      </w:r>
      <w:r w:rsidDel="00000000" w:rsidR="00000000" w:rsidRPr="00000000">
        <w:rPr>
          <w:rFonts w:ascii="Times New Roman" w:cs="Times New Roman" w:eastAsia="Times New Roman" w:hAnsi="Times New Roman"/>
          <w:rtl w:val="0"/>
        </w:rPr>
        <w:t xml:space="preserve"> є важливим у вивченні цього курсу. Теми пропущених лекційних занять мають бути опрацьовані самостійно та подані для перевірки у вигляді невеликого конспекта протягом 2-х тижнів після пропуску. </w:t>
      </w:r>
    </w:p>
    <w:p w:rsidR="00000000" w:rsidDel="00000000" w:rsidP="00000000" w:rsidRDefault="00000000" w:rsidRPr="00000000" w14:paraId="00000410">
      <w:pPr>
        <w:widowControl w:val="0"/>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Відвідування практичних занять</w:t>
      </w:r>
      <w:r w:rsidDel="00000000" w:rsidR="00000000" w:rsidRPr="00000000">
        <w:rPr>
          <w:rFonts w:ascii="Times New Roman" w:cs="Times New Roman" w:eastAsia="Times New Roman" w:hAnsi="Times New Roman"/>
          <w:rtl w:val="0"/>
        </w:rPr>
        <w:t xml:space="preserve"> є обов’язковим. Пропущені практичні заняття потрібно відпрацювати на консультації протягом двох тижнів після пропуску.</w:t>
      </w:r>
    </w:p>
    <w:p w:rsidR="00000000" w:rsidDel="00000000" w:rsidP="00000000" w:rsidRDefault="00000000" w:rsidRPr="00000000" w14:paraId="00000411">
      <w:pPr>
        <w:widowControl w:val="0"/>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Політика академічної доброчесності</w:t>
      </w:r>
      <w:r w:rsidDel="00000000" w:rsidR="00000000" w:rsidRPr="00000000">
        <w:rPr>
          <w:rFonts w:ascii="Times New Roman" w:cs="Times New Roman" w:eastAsia="Times New Roman" w:hAnsi="Times New Roman"/>
          <w:rtl w:val="0"/>
        </w:rPr>
        <w:t xml:space="preserve">. Виконання усіх практичних завдань має бути самостійним. Якщо кілька осіб подадуть на перевірку ідентично виконані завдання, такі завдання нікому зараховані не будуть, незалежно від того, хто виконував і хто списував. </w:t>
      </w:r>
    </w:p>
    <w:p w:rsidR="00000000" w:rsidDel="00000000" w:rsidP="00000000" w:rsidRDefault="00000000" w:rsidRPr="00000000" w14:paraId="00000412">
      <w:pPr>
        <w:widowControl w:val="0"/>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Визнання результатів неформальної/інформальної освіти. </w:t>
      </w:r>
      <w:r w:rsidDel="00000000" w:rsidR="00000000" w:rsidRPr="00000000">
        <w:rPr>
          <w:rFonts w:ascii="Times New Roman" w:cs="Times New Roman" w:eastAsia="Times New Roman" w:hAnsi="Times New Roman"/>
          <w:rtl w:val="0"/>
        </w:rPr>
        <w:t xml:space="preserve">Підтверджені сертифікатом виступи на конференціях, круглих столах з тематики, дотичної до проблематики цього курсу, будуть оцінені в 10 балів, які буде додано до суми балів, отриманих студентом протягом вивчення курсу. </w:t>
      </w:r>
      <w:r w:rsidDel="00000000" w:rsidR="00000000" w:rsidRPr="00000000">
        <w:rPr>
          <w:rtl w:val="0"/>
        </w:rPr>
      </w:r>
    </w:p>
    <w:p w:rsidR="00000000" w:rsidDel="00000000" w:rsidP="00000000" w:rsidRDefault="00000000" w:rsidRPr="00000000" w14:paraId="00000413">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4">
      <w:pPr>
        <w:widowControl w:val="0"/>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ДОДАТКОВА ІНФОРМАЦІЯ</w:t>
      </w:r>
    </w:p>
    <w:p w:rsidR="00000000" w:rsidDel="00000000" w:rsidP="00000000" w:rsidRDefault="00000000" w:rsidRPr="00000000" w14:paraId="00000415">
      <w:pPr>
        <w:widowControl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ГРАФІК ОСВІТНЬОГО ПРОЦЕСУ НА 2025-2026 н.р. </w:t>
      </w:r>
      <w:r w:rsidDel="00000000" w:rsidR="00000000" w:rsidRPr="00000000">
        <w:rPr>
          <w:rFonts w:ascii="Times New Roman" w:cs="Times New Roman" w:eastAsia="Times New Roman" w:hAnsi="Times New Roman"/>
          <w:rtl w:val="0"/>
        </w:rPr>
        <w:t xml:space="preserve">доступний за адресою:</w:t>
      </w:r>
      <w:r w:rsidDel="00000000" w:rsidR="00000000" w:rsidRPr="00000000">
        <w:rPr>
          <w:rFonts w:ascii="Liberation Serif" w:cs="Liberation Serif" w:eastAsia="Liberation Serif" w:hAnsi="Liberation Serif"/>
          <w:rtl w:val="0"/>
        </w:rPr>
        <w:t xml:space="preserve"> </w:t>
      </w:r>
      <w:hyperlink r:id="rId18">
        <w:r w:rsidDel="00000000" w:rsidR="00000000" w:rsidRPr="00000000">
          <w:rPr>
            <w:rFonts w:ascii="Times New Roman" w:cs="Times New Roman" w:eastAsia="Times New Roman" w:hAnsi="Times New Roman"/>
            <w:color w:val="0000ff"/>
            <w:u w:val="single"/>
            <w:rtl w:val="0"/>
          </w:rPr>
          <w:t xml:space="preserve">https://sites.znu.edu.ua/navchalnyj_viddil/1635.ukr.html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416">
      <w:pPr>
        <w:widowControl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17">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НАВЧАННЯ ТА ЗАБЕЗПЕЧЕННЯ ЯКОСТІ ОСВІТИ. </w:t>
      </w:r>
      <w:r w:rsidDel="00000000" w:rsidR="00000000" w:rsidRPr="00000000">
        <w:rPr>
          <w:rFonts w:ascii="Times New Roman" w:cs="Times New Roman" w:eastAsia="Times New Roman" w:hAnsi="Times New Roman"/>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r w:rsidDel="00000000" w:rsidR="00000000" w:rsidRPr="00000000">
          <w:rPr>
            <w:rFonts w:ascii="Times New Roman" w:cs="Times New Roman" w:eastAsia="Times New Roman" w:hAnsi="Times New Roman"/>
            <w:color w:val="0000ff"/>
            <w:u w:val="single"/>
            <w:rtl w:val="0"/>
          </w:rPr>
          <w:t xml:space="preserve">https://lnk.ua/gk4x2wkVy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418">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9">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ПОВТОРНЕ ВИВЧЕННЯ ДИСЦИПЛІН. </w:t>
      </w:r>
      <w:r w:rsidDel="00000000" w:rsidR="00000000" w:rsidRPr="00000000">
        <w:rPr>
          <w:rFonts w:ascii="Times New Roman" w:cs="Times New Roman" w:eastAsia="Times New Roman" w:hAnsi="Times New Roman"/>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0">
        <w:r w:rsidDel="00000000" w:rsidR="00000000" w:rsidRPr="00000000">
          <w:rPr>
            <w:rFonts w:ascii="Times New Roman" w:cs="Times New Roman" w:eastAsia="Times New Roman" w:hAnsi="Times New Roman"/>
            <w:color w:val="0000ff"/>
            <w:u w:val="single"/>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color w:val="0000ff"/>
            <w:u w:val="single"/>
            <w:rtl w:val="0"/>
          </w:rPr>
          <w:t xml:space="preserve">https://lnk.ua/9MVwgEpVz</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41A">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B">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ВИРІШЕННЯ КОНФЛІКТІВ. </w:t>
      </w:r>
      <w:r w:rsidDel="00000000" w:rsidR="00000000" w:rsidRPr="00000000">
        <w:rPr>
          <w:rFonts w:ascii="Times New Roman" w:cs="Times New Roman" w:eastAsia="Times New Roman" w:hAnsi="Times New Roman"/>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2">
        <w:r w:rsidDel="00000000" w:rsidR="00000000" w:rsidRPr="00000000">
          <w:rPr>
            <w:rFonts w:ascii="Times New Roman" w:cs="Times New Roman" w:eastAsia="Times New Roman" w:hAnsi="Times New Roman"/>
            <w:color w:val="0000ff"/>
            <w:u w:val="single"/>
            <w:rtl w:val="0"/>
          </w:rPr>
          <w:t xml:space="preserve">https://lnk.ua/EYNg6GpVZ</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41C">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r w:rsidDel="00000000" w:rsidR="00000000" w:rsidRPr="00000000">
          <w:rPr>
            <w:rFonts w:ascii="Times New Roman" w:cs="Times New Roman" w:eastAsia="Times New Roman" w:hAnsi="Times New Roman"/>
            <w:color w:val="0000ff"/>
            <w:u w:val="single"/>
            <w:rtl w:val="0"/>
          </w:rPr>
          <w:t xml:space="preserve">https://lnk.ua/QRVdWGwe3</w:t>
        </w:r>
      </w:hyperlink>
      <w:r w:rsidDel="00000000" w:rsidR="00000000" w:rsidRPr="00000000">
        <w:rPr>
          <w:rFonts w:ascii="Times New Roman" w:cs="Times New Roman" w:eastAsia="Times New Roman" w:hAnsi="Times New Roman"/>
          <w:rtl w:val="0"/>
        </w:rPr>
        <w:t xml:space="preserve">; Положення про призначення та виплату соціальних стипендій у ЗНУ: </w:t>
      </w:r>
      <w:hyperlink r:id="rId24">
        <w:r w:rsidDel="00000000" w:rsidR="00000000" w:rsidRPr="00000000">
          <w:rPr>
            <w:rFonts w:ascii="Times New Roman" w:cs="Times New Roman" w:eastAsia="Times New Roman" w:hAnsi="Times New Roman"/>
            <w:color w:val="0000ff"/>
            <w:u w:val="single"/>
            <w:rtl w:val="0"/>
          </w:rPr>
          <w:t xml:space="preserve">https://lnk.ua/3R4avGqeJ</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1D">
      <w:pPr>
        <w:widowControl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1E">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ПСИХОЛОГІЧНА ДОПОМОГА. </w:t>
      </w:r>
      <w:r w:rsidDel="00000000" w:rsidR="00000000" w:rsidRPr="00000000">
        <w:rPr>
          <w:rFonts w:ascii="Times New Roman" w:cs="Times New Roman" w:eastAsia="Times New Roman" w:hAnsi="Times New Roman"/>
          <w:rtl w:val="0"/>
        </w:rPr>
        <w:t xml:space="preserve">Телефон довіри практичного психолога </w:t>
      </w:r>
      <w:r w:rsidDel="00000000" w:rsidR="00000000" w:rsidRPr="00000000">
        <w:rPr>
          <w:rFonts w:ascii="Times New Roman" w:cs="Times New Roman" w:eastAsia="Times New Roman" w:hAnsi="Times New Roman"/>
          <w:b w:val="1"/>
          <w:rtl w:val="0"/>
        </w:rPr>
        <w:t xml:space="preserve">Марті Ірини Вадимівни</w:t>
      </w:r>
      <w:r w:rsidDel="00000000" w:rsidR="00000000" w:rsidRPr="00000000">
        <w:rPr>
          <w:rFonts w:ascii="Times New Roman" w:cs="Times New Roman" w:eastAsia="Times New Roman" w:hAnsi="Times New Roman"/>
          <w:rtl w:val="0"/>
        </w:rPr>
        <w:t xml:space="preserve"> (061) 228-15-84, (099) 253-78-73 (щоденно з 9 до 21). </w:t>
      </w:r>
    </w:p>
    <w:p w:rsidR="00000000" w:rsidDel="00000000" w:rsidP="00000000" w:rsidRDefault="00000000" w:rsidRPr="00000000" w14:paraId="0000041F">
      <w:pPr>
        <w:widowControl w:val="0"/>
        <w:jc w:val="both"/>
        <w:rPr>
          <w:rFonts w:ascii="Times New Roman" w:cs="Times New Roman" w:eastAsia="Times New Roman" w:hAnsi="Times New Roman"/>
          <w:b w:val="1"/>
        </w:rPr>
      </w:pPr>
      <w:bookmarkStart w:colFirst="0" w:colLast="0" w:name="_heading=h.5ws81awpjoir" w:id="6"/>
      <w:bookmarkEnd w:id="6"/>
      <w:r w:rsidDel="00000000" w:rsidR="00000000" w:rsidRPr="00000000">
        <w:rPr>
          <w:rtl w:val="0"/>
        </w:rPr>
      </w:r>
    </w:p>
    <w:p w:rsidR="00000000" w:rsidDel="00000000" w:rsidP="00000000" w:rsidRDefault="00000000" w:rsidRPr="00000000" w14:paraId="00000420">
      <w:pPr>
        <w:widowControl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rtl w:val="0"/>
        </w:rPr>
        <w:t xml:space="preserve">Банах Віктор Аркадійович</w:t>
      </w:r>
    </w:p>
    <w:p w:rsidR="00000000" w:rsidDel="00000000" w:rsidP="00000000" w:rsidRDefault="00000000" w:rsidRPr="00000000" w14:paraId="00000421">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Електронна адреса: </w:t>
      </w:r>
      <w:hyperlink r:id="rId25">
        <w:r w:rsidDel="00000000" w:rsidR="00000000" w:rsidRPr="00000000">
          <w:rPr>
            <w:rFonts w:ascii="Times New Roman" w:cs="Times New Roman" w:eastAsia="Times New Roman" w:hAnsi="Times New Roman"/>
            <w:color w:val="0000ff"/>
            <w:highlight w:val="white"/>
            <w:u w:val="single"/>
            <w:rtl w:val="0"/>
          </w:rPr>
          <w:t xml:space="preserve">v_banakh@znu.edu.ua</w:t>
        </w:r>
      </w:hyperlink>
      <w:r w:rsidDel="00000000" w:rsidR="00000000" w:rsidRPr="00000000">
        <w:rPr>
          <w:rtl w:val="0"/>
        </w:rPr>
      </w:r>
    </w:p>
    <w:p w:rsidR="00000000" w:rsidDel="00000000" w:rsidP="00000000" w:rsidRDefault="00000000" w:rsidRPr="00000000" w14:paraId="00000422">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Гаряча лінія: тел.  (</w:t>
      </w:r>
      <w:r w:rsidDel="00000000" w:rsidR="00000000" w:rsidRPr="00000000">
        <w:rPr>
          <w:rFonts w:ascii="Times New Roman" w:cs="Times New Roman" w:eastAsia="Times New Roman" w:hAnsi="Times New Roman"/>
          <w:highlight w:val="white"/>
          <w:rtl w:val="0"/>
        </w:rPr>
        <w:t xml:space="preserve">061) 227-12-76, факс 227-12-88</w:t>
      </w:r>
      <w:r w:rsidDel="00000000" w:rsidR="00000000" w:rsidRPr="00000000">
        <w:rPr>
          <w:rtl w:val="0"/>
        </w:rPr>
      </w:r>
    </w:p>
    <w:p w:rsidR="00000000" w:rsidDel="00000000" w:rsidP="00000000" w:rsidRDefault="00000000" w:rsidRPr="00000000" w14:paraId="00000423">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4">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РІВНІ МОЖЛИВОСТІ ТА ІНКЛЮЗИВНЕ ОСВІТНЄ СЕРЕДОВИЩЕ. </w:t>
      </w:r>
      <w:r w:rsidDel="00000000" w:rsidR="00000000" w:rsidRPr="00000000">
        <w:rPr>
          <w:rFonts w:ascii="Times New Roman" w:cs="Times New Roman" w:eastAsia="Times New Roman" w:hAnsi="Times New Roman"/>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6">
        <w:r w:rsidDel="00000000" w:rsidR="00000000" w:rsidRPr="00000000">
          <w:rPr>
            <w:rFonts w:ascii="Times New Roman" w:cs="Times New Roman" w:eastAsia="Times New Roman" w:hAnsi="Times New Roman"/>
            <w:color w:val="0000ff"/>
            <w:u w:val="single"/>
            <w:rtl w:val="0"/>
          </w:rPr>
          <w:t xml:space="preserve">https://lnk.ua/5pVJr17VP</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5">
      <w:pPr>
        <w:widowControl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26">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РЕСУРСИ ДЛЯ НАВЧАННЯ</w:t>
      </w:r>
    </w:p>
    <w:p w:rsidR="00000000" w:rsidDel="00000000" w:rsidP="00000000" w:rsidRDefault="00000000" w:rsidRPr="00000000" w14:paraId="00000427">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mallCaps w:val="1"/>
          <w:rtl w:val="0"/>
        </w:rPr>
        <w:t xml:space="preserve">НАУКОВА БІБЛІОТЕКА</w:t>
      </w:r>
      <w:r w:rsidDel="00000000" w:rsidR="00000000" w:rsidRPr="00000000">
        <w:rPr>
          <w:rFonts w:ascii="Times New Roman" w:cs="Times New Roman" w:eastAsia="Times New Roman" w:hAnsi="Times New Roman"/>
          <w:rtl w:val="0"/>
        </w:rPr>
        <w:t xml:space="preserve">: </w:t>
      </w:r>
      <w:hyperlink r:id="rId27">
        <w:r w:rsidDel="00000000" w:rsidR="00000000" w:rsidRPr="00000000">
          <w:rPr>
            <w:rFonts w:ascii="Times New Roman" w:cs="Times New Roman" w:eastAsia="Times New Roman" w:hAnsi="Times New Roman"/>
            <w:color w:val="0000ff"/>
            <w:u w:val="single"/>
            <w:rtl w:val="0"/>
          </w:rPr>
          <w:t xml:space="preserve">https://library.znu.edu.ua/</w:t>
        </w:r>
      </w:hyperlink>
      <w:r w:rsidDel="00000000" w:rsidR="00000000" w:rsidRPr="00000000">
        <w:rPr>
          <w:rFonts w:ascii="Times New Roman" w:cs="Times New Roman" w:eastAsia="Times New Roman" w:hAnsi="Times New Roman"/>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428">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9">
      <w:pPr>
        <w:widowControl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1"/>
          <w:rtl w:val="0"/>
        </w:rPr>
        <w:t xml:space="preserve">СИСТЕМА ЕЛЕКТРОННОГО</w:t>
      </w:r>
      <w:r w:rsidDel="00000000" w:rsidR="00000000" w:rsidRPr="00000000">
        <w:rPr>
          <w:rFonts w:ascii="Times New Roman" w:cs="Times New Roman" w:eastAsia="Times New Roman" w:hAnsi="Times New Roman"/>
          <w:b w:val="1"/>
          <w:rtl w:val="0"/>
        </w:rPr>
        <w:t xml:space="preserve"> ЗАБЕЗПЕЧЕННЯ НАВЧАННЯ ЗАПОРІЗЬКОГО НАЦІОНАЛЬНОГО УНІВЕРСИТЕТУ  (СЕЗН ЗНУ): </w:t>
      </w:r>
      <w:hyperlink r:id="rId28">
        <w:r w:rsidDel="00000000" w:rsidR="00000000" w:rsidRPr="00000000">
          <w:rPr>
            <w:rFonts w:ascii="Times New Roman" w:cs="Times New Roman" w:eastAsia="Times New Roman" w:hAnsi="Times New Roman"/>
            <w:color w:val="0000ff"/>
            <w:u w:val="single"/>
            <w:rtl w:val="0"/>
          </w:rPr>
          <w:t xml:space="preserve">https://moodle.znu.edu.ua/</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42A">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для відновлення паролю: </w:t>
      </w:r>
      <w:hyperlink r:id="rId29">
        <w:r w:rsidDel="00000000" w:rsidR="00000000" w:rsidRPr="00000000">
          <w:rPr>
            <w:rFonts w:ascii="Times New Roman" w:cs="Times New Roman" w:eastAsia="Times New Roman" w:hAnsi="Times New Roman"/>
            <w:color w:val="0000ff"/>
            <w:u w:val="single"/>
            <w:rtl w:val="0"/>
          </w:rPr>
          <w:t xml:space="preserve">https://moodle.znu.edu.ua/mod/page/view.php?id=133015</w:t>
        </w:r>
      </w:hyperlink>
      <w:r w:rsidDel="00000000" w:rsidR="00000000" w:rsidRPr="00000000">
        <w:rPr>
          <w:rFonts w:ascii="Times New Roman" w:cs="Times New Roman" w:eastAsia="Times New Roman" w:hAnsi="Times New Roman"/>
          <w:u w:val="single"/>
          <w:rtl w:val="0"/>
        </w:rPr>
        <w:t xml:space="preserve">.</w:t>
      </w:r>
      <w:r w:rsidDel="00000000" w:rsidR="00000000" w:rsidRPr="00000000">
        <w:rPr>
          <w:rtl w:val="0"/>
        </w:rPr>
      </w:r>
    </w:p>
    <w:p w:rsidR="00000000" w:rsidDel="00000000" w:rsidP="00000000" w:rsidRDefault="00000000" w:rsidRPr="00000000" w14:paraId="0000042B">
      <w:pPr>
        <w:widowControl w:val="0"/>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42C">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mallCaps w:val="1"/>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rtl w:val="0"/>
        </w:rPr>
        <w:t xml:space="preserve">: </w:t>
      </w:r>
      <w:hyperlink r:id="rId30">
        <w:r w:rsidDel="00000000" w:rsidR="00000000" w:rsidRPr="00000000">
          <w:rPr>
            <w:rFonts w:ascii="Times New Roman" w:cs="Times New Roman" w:eastAsia="Times New Roman" w:hAnsi="Times New Roman"/>
            <w:color w:val="0000ff"/>
            <w:u w:val="single"/>
            <w:rtl w:val="0"/>
          </w:rPr>
          <w:t xml:space="preserve">https://sites.znu.edu.ua/child-advance/</w:t>
        </w:r>
      </w:hyperlink>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42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2E">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2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0">
      <w:pPr>
        <w:rPr>
          <w:rFonts w:ascii="Times New Roman" w:cs="Times New Roman" w:eastAsia="Times New Roman" w:hAnsi="Times New Roman"/>
          <w:sz w:val="28"/>
          <w:szCs w:val="28"/>
        </w:rPr>
      </w:pPr>
      <w:r w:rsidDel="00000000" w:rsidR="00000000" w:rsidRPr="00000000">
        <w:rPr>
          <w:rtl w:val="0"/>
        </w:rPr>
      </w:r>
    </w:p>
    <w:sectPr>
      <w:headerReference r:id="rId31"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tabs>
        <w:tab w:val="center" w:leader="none" w:pos="4677"/>
        <w:tab w:val="right" w:leader="none" w:pos="9355"/>
        <w:tab w:val="left" w:leader="none" w:pos="3940"/>
        <w:tab w:val="right" w:leader="none" w:pos="9921"/>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ЗАПОРІЗЬКИЙ НАЦІОНАЛЬНИЙ УНІВЕРСИТЕТ</w:t>
    </w:r>
    <w:r w:rsidDel="00000000" w:rsidR="00000000" w:rsidRPr="00000000">
      <w:drawing>
        <wp:anchor allowOverlap="1" behindDoc="0" distB="0" distT="0" distL="114300" distR="114300" hidden="0" layoutInCell="1" locked="0" relativeHeight="0" simplePos="0">
          <wp:simplePos x="0" y="0"/>
          <wp:positionH relativeFrom="column">
            <wp:posOffset>5003656</wp:posOffset>
          </wp:positionH>
          <wp:positionV relativeFrom="paragraph">
            <wp:posOffset>0</wp:posOffset>
          </wp:positionV>
          <wp:extent cx="798830" cy="73787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8830" cy="737870"/>
                  </a:xfrm>
                  <a:prstGeom prst="rect"/>
                  <a:ln/>
                </pic:spPr>
              </pic:pic>
            </a:graphicData>
          </a:graphic>
        </wp:anchor>
      </w:drawing>
    </w:r>
  </w:p>
  <w:p w:rsidR="00000000" w:rsidDel="00000000" w:rsidP="00000000" w:rsidRDefault="00000000" w:rsidRPr="00000000" w14:paraId="00000432">
    <w:pPr>
      <w:spacing w:line="274" w:lineRule="auto"/>
      <w:ind w:left="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Силабус навчальної дисципліни</w:t>
    </w:r>
  </w:p>
  <w:p w:rsidR="00000000" w:rsidDel="00000000" w:rsidP="00000000" w:rsidRDefault="00000000" w:rsidRPr="00000000" w14:paraId="00000433">
    <w:pPr>
      <w:spacing w:line="321" w:lineRule="auto"/>
      <w:ind w:left="7" w:right="6" w:firstLine="0"/>
      <w:jc w:val="center"/>
      <w:rPr>
        <w:rFonts w:ascii="Liberation Serif" w:cs="Liberation Serif" w:eastAsia="Liberation Serif" w:hAnsi="Liberation Serif"/>
        <w:sz w:val="28"/>
        <w:szCs w:val="28"/>
      </w:rPr>
    </w:pPr>
    <w:r w:rsidDel="00000000" w:rsidR="00000000" w:rsidRPr="00000000">
      <w:rPr>
        <w:rFonts w:ascii="Times New Roman" w:cs="Times New Roman" w:eastAsia="Times New Roman" w:hAnsi="Times New Roman"/>
        <w:sz w:val="28"/>
        <w:szCs w:val="28"/>
        <w:rtl w:val="0"/>
      </w:rPr>
      <w:t xml:space="preserve">        Основи риторики і спічрайтинг</w:t>
      <w:tab/>
    </w:r>
    <w:r w:rsidDel="00000000" w:rsidR="00000000" w:rsidRPr="00000000">
      <w:rPr>
        <w:rtl w:val="0"/>
      </w:rPr>
    </w:r>
  </w:p>
  <w:p w:rsidR="00000000" w:rsidDel="00000000" w:rsidP="00000000" w:rsidRDefault="00000000" w:rsidRPr="00000000" w14:paraId="00000434">
    <w:pPr>
      <w:tabs>
        <w:tab w:val="left" w:leader="none" w:pos="567"/>
        <w:tab w:val="left" w:leader="none" w:pos="9072"/>
      </w:tabs>
      <w:ind w:left="426" w:firstLine="567.0000000000001"/>
      <w:jc w:val="both"/>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646" w:hanging="360.00000000000006"/>
      </w:pPr>
      <w:rPr/>
    </w:lvl>
    <w:lvl w:ilvl="1">
      <w:start w:val="1"/>
      <w:numFmt w:val="lowerLetter"/>
      <w:lvlText w:val="%2."/>
      <w:lvlJc w:val="left"/>
      <w:pPr>
        <w:ind w:left="1366" w:hanging="360"/>
      </w:pPr>
      <w:rPr/>
    </w:lvl>
    <w:lvl w:ilvl="2">
      <w:start w:val="1"/>
      <w:numFmt w:val="lowerRoman"/>
      <w:lvlText w:val="%3."/>
      <w:lvlJc w:val="right"/>
      <w:pPr>
        <w:ind w:left="2086" w:hanging="180"/>
      </w:pPr>
      <w:rPr/>
    </w:lvl>
    <w:lvl w:ilvl="3">
      <w:start w:val="1"/>
      <w:numFmt w:val="decimal"/>
      <w:lvlText w:val="%4."/>
      <w:lvlJc w:val="left"/>
      <w:pPr>
        <w:ind w:left="2806" w:hanging="360"/>
      </w:pPr>
      <w:rPr/>
    </w:lvl>
    <w:lvl w:ilvl="4">
      <w:start w:val="1"/>
      <w:numFmt w:val="lowerLetter"/>
      <w:lvlText w:val="%5."/>
      <w:lvlJc w:val="left"/>
      <w:pPr>
        <w:ind w:left="3526" w:hanging="360"/>
      </w:pPr>
      <w:rPr/>
    </w:lvl>
    <w:lvl w:ilvl="5">
      <w:start w:val="1"/>
      <w:numFmt w:val="lowerRoman"/>
      <w:lvlText w:val="%6."/>
      <w:lvlJc w:val="right"/>
      <w:pPr>
        <w:ind w:left="4246" w:hanging="180"/>
      </w:pPr>
      <w:rPr/>
    </w:lvl>
    <w:lvl w:ilvl="6">
      <w:start w:val="1"/>
      <w:numFmt w:val="decimal"/>
      <w:lvlText w:val="%7."/>
      <w:lvlJc w:val="left"/>
      <w:pPr>
        <w:ind w:left="4966" w:hanging="360"/>
      </w:pPr>
      <w:rPr/>
    </w:lvl>
    <w:lvl w:ilvl="7">
      <w:start w:val="1"/>
      <w:numFmt w:val="lowerLetter"/>
      <w:lvlText w:val="%8."/>
      <w:lvlJc w:val="left"/>
      <w:pPr>
        <w:ind w:left="5686" w:hanging="360"/>
      </w:pPr>
      <w:rPr/>
    </w:lvl>
    <w:lvl w:ilvl="8">
      <w:start w:val="1"/>
      <w:numFmt w:val="lowerRoman"/>
      <w:lvlText w:val="%9."/>
      <w:lvlJc w:val="right"/>
      <w:pPr>
        <w:ind w:left="6406"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jc w:val="center"/>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efault" w:customStyle="1">
    <w:name w:val="Default"/>
    <w:rsid w:val="00C105D0"/>
    <w:pPr>
      <w:autoSpaceDE w:val="0"/>
      <w:autoSpaceDN w:val="0"/>
      <w:adjustRightInd w:val="0"/>
      <w:spacing w:after="0" w:line="240" w:lineRule="auto"/>
    </w:pPr>
    <w:rPr>
      <w:rFonts w:ascii="Times New Roman" w:cs="Times New Roman" w:hAnsi="Times New Roman"/>
      <w:color w:val="000000"/>
      <w:sz w:val="24"/>
      <w:szCs w:val="24"/>
    </w:rPr>
  </w:style>
  <w:style w:type="paragraph" w:styleId="a3">
    <w:name w:val="List Paragraph"/>
    <w:basedOn w:val="a"/>
    <w:uiPriority w:val="34"/>
    <w:qFormat w:val="1"/>
    <w:rsid w:val="008121F6"/>
    <w:pPr>
      <w:ind w:left="720"/>
      <w:contextualSpacing w:val="1"/>
    </w:pPr>
  </w:style>
  <w:style w:type="character" w:styleId="10" w:customStyle="1">
    <w:name w:val="Заголовок 1 Знак"/>
    <w:basedOn w:val="a0"/>
    <w:link w:val="1"/>
    <w:rsid w:val="00C37FB7"/>
    <w:rPr>
      <w:rFonts w:ascii="Times New Roman" w:cs="Times New Roman" w:eastAsia="SimSun" w:hAnsi="Times New Roman"/>
      <w:sz w:val="32"/>
      <w:szCs w:val="24"/>
      <w:lang w:eastAsia="ru-RU" w:val="uk-UA"/>
    </w:rPr>
  </w:style>
  <w:style w:type="character" w:styleId="20" w:customStyle="1">
    <w:name w:val="Заголовок 2 Знак"/>
    <w:basedOn w:val="a0"/>
    <w:link w:val="2"/>
    <w:rsid w:val="00C37FB7"/>
    <w:rPr>
      <w:rFonts w:ascii="Arial" w:cs="Arial" w:eastAsia="SimSun" w:hAnsi="Arial"/>
      <w:b w:val="1"/>
      <w:bCs w:val="1"/>
      <w:i w:val="1"/>
      <w:iCs w:val="1"/>
      <w:sz w:val="28"/>
      <w:szCs w:val="28"/>
      <w:lang w:eastAsia="ru-RU"/>
    </w:rPr>
  </w:style>
  <w:style w:type="character" w:styleId="30" w:customStyle="1">
    <w:name w:val="Заголовок 3 Знак"/>
    <w:basedOn w:val="a0"/>
    <w:link w:val="3"/>
    <w:rsid w:val="00C37FB7"/>
    <w:rPr>
      <w:rFonts w:ascii="Arial" w:cs="Arial" w:eastAsia="SimSun" w:hAnsi="Arial"/>
      <w:b w:val="1"/>
      <w:bCs w:val="1"/>
      <w:sz w:val="26"/>
      <w:szCs w:val="26"/>
      <w:lang w:eastAsia="ru-RU"/>
    </w:rPr>
  </w:style>
  <w:style w:type="character" w:styleId="40" w:customStyle="1">
    <w:name w:val="Заголовок 4 Знак"/>
    <w:basedOn w:val="a0"/>
    <w:link w:val="4"/>
    <w:rsid w:val="00C37FB7"/>
    <w:rPr>
      <w:rFonts w:ascii="Times New Roman" w:cs="Times New Roman" w:eastAsia="SimSun" w:hAnsi="Times New Roman"/>
      <w:b w:val="1"/>
      <w:bCs w:val="1"/>
      <w:sz w:val="28"/>
      <w:szCs w:val="24"/>
      <w:lang w:eastAsia="ru-RU" w:val="uk-UA"/>
    </w:rPr>
  </w:style>
  <w:style w:type="character" w:styleId="50" w:customStyle="1">
    <w:name w:val="Заголовок 5 Знак"/>
    <w:basedOn w:val="a0"/>
    <w:link w:val="5"/>
    <w:rsid w:val="00C37FB7"/>
    <w:rPr>
      <w:rFonts w:ascii="Times New Roman" w:cs="Times New Roman" w:eastAsia="SimSun" w:hAnsi="Times New Roman"/>
      <w:b w:val="1"/>
      <w:bCs w:val="1"/>
      <w:i w:val="1"/>
      <w:iCs w:val="1"/>
      <w:sz w:val="26"/>
      <w:szCs w:val="26"/>
      <w:lang w:eastAsia="ru-RU"/>
    </w:rPr>
  </w:style>
  <w:style w:type="character" w:styleId="60" w:customStyle="1">
    <w:name w:val="Заголовок 6 Знак"/>
    <w:basedOn w:val="a0"/>
    <w:link w:val="6"/>
    <w:rsid w:val="00C37FB7"/>
    <w:rPr>
      <w:rFonts w:ascii="Times New Roman" w:cs="Times New Roman" w:eastAsia="SimSun" w:hAnsi="Times New Roman"/>
      <w:b w:val="1"/>
      <w:bCs w:val="1"/>
      <w:lang w:eastAsia="ru-RU"/>
    </w:rPr>
  </w:style>
  <w:style w:type="numbering" w:styleId="11" w:customStyle="1">
    <w:name w:val="Нет списка1"/>
    <w:next w:val="a2"/>
    <w:uiPriority w:val="99"/>
    <w:semiHidden w:val="1"/>
    <w:unhideWhenUsed w:val="1"/>
    <w:rsid w:val="00C37FB7"/>
  </w:style>
  <w:style w:type="paragraph" w:styleId="31">
    <w:name w:val="Body Text Indent 3"/>
    <w:basedOn w:val="a"/>
    <w:link w:val="32"/>
    <w:rsid w:val="00C37FB7"/>
    <w:pPr>
      <w:ind w:left="5520"/>
      <w:jc w:val="both"/>
    </w:pPr>
    <w:rPr>
      <w:rFonts w:ascii="Times New Roman" w:eastAsia="SimSun" w:hAnsi="Times New Roman"/>
      <w:sz w:val="28"/>
      <w:lang w:eastAsia="ru-RU"/>
    </w:rPr>
  </w:style>
  <w:style w:type="character" w:styleId="32" w:customStyle="1">
    <w:name w:val="Основний текст з відступом 3 Знак"/>
    <w:basedOn w:val="a0"/>
    <w:link w:val="31"/>
    <w:rsid w:val="00C37FB7"/>
    <w:rPr>
      <w:rFonts w:ascii="Times New Roman" w:cs="Times New Roman" w:eastAsia="SimSun" w:hAnsi="Times New Roman"/>
      <w:sz w:val="28"/>
      <w:szCs w:val="24"/>
      <w:lang w:eastAsia="ru-RU" w:val="uk-UA"/>
    </w:rPr>
  </w:style>
  <w:style w:type="paragraph" w:styleId="a4">
    <w:name w:val="annotation text"/>
    <w:basedOn w:val="a"/>
    <w:link w:val="a5"/>
    <w:uiPriority w:val="99"/>
    <w:unhideWhenUsed w:val="1"/>
    <w:rsid w:val="00C37FB7"/>
    <w:rPr>
      <w:rFonts w:ascii="Times New Roman" w:eastAsia="SimSun" w:hAnsi="Times New Roman"/>
      <w:sz w:val="28"/>
      <w:lang w:eastAsia="ru-RU" w:val="ru-RU"/>
    </w:rPr>
  </w:style>
  <w:style w:type="character" w:styleId="a5" w:customStyle="1">
    <w:name w:val="Текст примітки Знак"/>
    <w:basedOn w:val="a0"/>
    <w:link w:val="a4"/>
    <w:uiPriority w:val="99"/>
    <w:rsid w:val="00C37FB7"/>
    <w:rPr>
      <w:rFonts w:ascii="Times New Roman" w:cs="Times New Roman" w:eastAsia="SimSun" w:hAnsi="Times New Roman"/>
      <w:sz w:val="28"/>
      <w:szCs w:val="24"/>
      <w:lang w:eastAsia="ru-RU"/>
    </w:rPr>
  </w:style>
  <w:style w:type="paragraph" w:styleId="a6">
    <w:name w:val="Body Text"/>
    <w:basedOn w:val="a"/>
    <w:link w:val="a7"/>
    <w:rsid w:val="00C37FB7"/>
    <w:pPr>
      <w:spacing w:after="120"/>
    </w:pPr>
    <w:rPr>
      <w:rFonts w:ascii="Times New Roman" w:eastAsia="SimSun" w:hAnsi="Times New Roman"/>
      <w:sz w:val="28"/>
      <w:lang w:eastAsia="ru-RU" w:val="ru-RU"/>
    </w:rPr>
  </w:style>
  <w:style w:type="character" w:styleId="a7" w:customStyle="1">
    <w:name w:val="Основний текст Знак"/>
    <w:basedOn w:val="a0"/>
    <w:link w:val="a6"/>
    <w:rsid w:val="00C37FB7"/>
    <w:rPr>
      <w:rFonts w:ascii="Times New Roman" w:cs="Times New Roman" w:eastAsia="SimSun" w:hAnsi="Times New Roman"/>
      <w:sz w:val="28"/>
      <w:szCs w:val="24"/>
      <w:lang w:eastAsia="ru-RU"/>
    </w:rPr>
  </w:style>
  <w:style w:type="paragraph" w:styleId="a8">
    <w:name w:val="Normal (Web)"/>
    <w:basedOn w:val="a"/>
    <w:rsid w:val="00C37FB7"/>
    <w:pPr>
      <w:spacing w:after="100" w:afterAutospacing="1" w:before="100" w:beforeAutospacing="1"/>
    </w:pPr>
    <w:rPr>
      <w:rFonts w:ascii="Times New Roman" w:eastAsia="SimSun" w:hAnsi="Times New Roman"/>
      <w:lang w:eastAsia="ru-RU" w:val="ru-RU"/>
    </w:rPr>
  </w:style>
  <w:style w:type="character" w:styleId="FontStyle15" w:customStyle="1">
    <w:name w:val="Font Style15"/>
    <w:qFormat w:val="1"/>
    <w:rsid w:val="00C37FB7"/>
    <w:rPr>
      <w:rFonts w:ascii="Arial Narrow" w:cs="Arial Narrow" w:hAnsi="Arial Narrow"/>
      <w:i w:val="1"/>
      <w:iCs w:val="1"/>
      <w:sz w:val="18"/>
      <w:szCs w:val="18"/>
    </w:rPr>
  </w:style>
  <w:style w:type="paragraph" w:styleId="a9">
    <w:name w:val="Balloon Text"/>
    <w:basedOn w:val="a"/>
    <w:link w:val="aa"/>
    <w:uiPriority w:val="99"/>
    <w:semiHidden w:val="1"/>
    <w:unhideWhenUsed w:val="1"/>
    <w:rsid w:val="00C37FB7"/>
    <w:rPr>
      <w:rFonts w:ascii="Segoe UI" w:cs="Segoe UI" w:hAnsi="Segoe UI"/>
      <w:sz w:val="18"/>
      <w:szCs w:val="18"/>
    </w:rPr>
  </w:style>
  <w:style w:type="character" w:styleId="aa" w:customStyle="1">
    <w:name w:val="Текст у виносці Знак"/>
    <w:basedOn w:val="a0"/>
    <w:link w:val="a9"/>
    <w:uiPriority w:val="99"/>
    <w:semiHidden w:val="1"/>
    <w:rsid w:val="00C37FB7"/>
    <w:rPr>
      <w:rFonts w:ascii="Segoe UI" w:cs="Segoe UI" w:eastAsia="Times New Roman" w:hAnsi="Segoe UI"/>
      <w:sz w:val="18"/>
      <w:szCs w:val="18"/>
      <w:lang w:eastAsia="uk-UA" w:val="uk-UA"/>
    </w:rPr>
  </w:style>
  <w:style w:type="character" w:styleId="ab">
    <w:name w:val="Hyperlink"/>
    <w:basedOn w:val="a0"/>
    <w:uiPriority w:val="99"/>
    <w:unhideWhenUsed w:val="1"/>
    <w:rsid w:val="00343888"/>
    <w:rPr>
      <w:color w:val="0563c1" w:themeColor="hyperlink"/>
      <w:u w:val="single"/>
    </w:rPr>
  </w:style>
  <w:style w:type="paragraph" w:styleId="12" w:customStyle="1">
    <w:name w:val="Абзац списка1"/>
    <w:basedOn w:val="a"/>
    <w:rsid w:val="00A46CDF"/>
    <w:pPr>
      <w:spacing w:after="200" w:line="276" w:lineRule="auto"/>
      <w:ind w:left="720"/>
    </w:pPr>
    <w:rPr>
      <w:rFonts w:cs="Calibri"/>
      <w:sz w:val="22"/>
      <w:szCs w:val="22"/>
      <w:lang w:eastAsia="ru-RU" w:val="ru-RU"/>
    </w:rPr>
  </w:style>
  <w:style w:type="character" w:styleId="sc-f6cd3d8e-4" w:customStyle="1">
    <w:name w:val="sc-f6cd3d8e-4"/>
    <w:basedOn w:val="a0"/>
    <w:rsid w:val="00B7696C"/>
  </w:style>
  <w:style w:type="character" w:styleId="ac">
    <w:name w:val="FollowedHyperlink"/>
    <w:basedOn w:val="a0"/>
    <w:uiPriority w:val="99"/>
    <w:semiHidden w:val="1"/>
    <w:unhideWhenUsed w:val="1"/>
    <w:rsid w:val="00D15B0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tes.znu.edu.ua/navchalnyj_viddil/normatyvna_basa/polozhennya_pro_poryadok_povtornogo_vivchennya_navchal__nikh_distsipl__n_ta_povtornogo_navchannya_u_znu.pdf" TargetMode="External"/><Relationship Id="rId22" Type="http://schemas.openxmlformats.org/officeDocument/2006/relationships/hyperlink" Target="https://lnk.ua/EYNg6GpVZ" TargetMode="External"/><Relationship Id="rId21" Type="http://schemas.openxmlformats.org/officeDocument/2006/relationships/hyperlink" Target="https://lnk.ua/9MVwgEpVz" TargetMode="External"/><Relationship Id="rId24" Type="http://schemas.openxmlformats.org/officeDocument/2006/relationships/hyperlink" Target="https://lnk.ua/3R4avGqeJ" TargetMode="External"/><Relationship Id="rId23" Type="http://schemas.openxmlformats.org/officeDocument/2006/relationships/hyperlink" Target="https://lnk.ua/QRVdWGwe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shformat.ua/products/uspishni-vystupy-na-ted.-retsepty-najkraschyh-spikeriv-709012" TargetMode="External"/><Relationship Id="rId26" Type="http://schemas.openxmlformats.org/officeDocument/2006/relationships/hyperlink" Target="https://lnk.ua/5pVJr17VP" TargetMode="External"/><Relationship Id="rId25" Type="http://schemas.openxmlformats.org/officeDocument/2006/relationships/hyperlink" Target="mailto:v_banakh@znu.edu.ua" TargetMode="External"/><Relationship Id="rId28" Type="http://schemas.openxmlformats.org/officeDocument/2006/relationships/hyperlink" Target="https://moodle.znu.edu.ua/" TargetMode="External"/><Relationship Id="rId27" Type="http://schemas.openxmlformats.org/officeDocument/2006/relationships/hyperlink" Target="https://library.znu.edu.u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oodle.znu.edu.ua/mod/page/view.php?id=133015" TargetMode="External"/><Relationship Id="rId7" Type="http://schemas.openxmlformats.org/officeDocument/2006/relationships/image" Target="media/image2.jpg"/><Relationship Id="rId8" Type="http://schemas.openxmlformats.org/officeDocument/2006/relationships/hyperlink" Target="https://moodle.znu.edu.ua/course/view.php?id=18030" TargetMode="External"/><Relationship Id="rId31" Type="http://schemas.openxmlformats.org/officeDocument/2006/relationships/header" Target="header1.xml"/><Relationship Id="rId30" Type="http://schemas.openxmlformats.org/officeDocument/2006/relationships/hyperlink" Target="https://sites.znu.edu.ua/child-advance/" TargetMode="External"/><Relationship Id="rId11" Type="http://schemas.openxmlformats.org/officeDocument/2006/relationships/hyperlink" Target="https://www.yakaboo.ua/ua/talk-like-ted-1938408.html" TargetMode="External"/><Relationship Id="rId10" Type="http://schemas.openxmlformats.org/officeDocument/2006/relationships/hyperlink" Target="https://nashformat.ua/products/yak-pysaty-dobre.-klasychnyj-posibnyk-zi-stvorennya-nehudozhnih-tekstiv-709510" TargetMode="External"/><Relationship Id="rId13" Type="http://schemas.openxmlformats.org/officeDocument/2006/relationships/hyperlink" Target="https://vivat.com.ua/vydavnytstva/pan-macmillan/" TargetMode="External"/><Relationship Id="rId12" Type="http://schemas.openxmlformats.org/officeDocument/2006/relationships/hyperlink" Target="https://www.yakaboo.ua/ua/talk-like-ted-1938408.html" TargetMode="External"/><Relationship Id="rId15" Type="http://schemas.openxmlformats.org/officeDocument/2006/relationships/hyperlink" Target="https://org2.knuba.edu.ua/pluginfile.php/38856/mod_resource/content/2/%D0%A0%D0%B8%D1%82%D0%BE%D1%80%D0%B8%D0%BA%D0%B0%20%D0%9F%D0%BE%D1%81%D1%96%D0%B1%D0%BD%D0%B8%D0%BA%20%D0%9C%D0%B0%D1%86%D1%8C%D0%BA%D0%BE.pdf" TargetMode="External"/><Relationship Id="rId14" Type="http://schemas.openxmlformats.org/officeDocument/2006/relationships/hyperlink" Target="https://www.yakaboo.ua/ua/talk-like-ted-1938408.html" TargetMode="External"/><Relationship Id="rId17" Type="http://schemas.openxmlformats.org/officeDocument/2006/relationships/hyperlink" Target="https://chtyvo.org.ua/authors/Sahach_Halyna/Rytoryka" TargetMode="External"/><Relationship Id="rId16" Type="http://schemas.openxmlformats.org/officeDocument/2006/relationships/hyperlink" Target="http://194.44.152.155/elib/local/sk/sk724974.pdf" TargetMode="External"/><Relationship Id="rId19" Type="http://schemas.openxmlformats.org/officeDocument/2006/relationships/hyperlink" Target="https://lnk.ua/gk4x2wkVy" TargetMode="External"/><Relationship Id="rId18" Type="http://schemas.openxmlformats.org/officeDocument/2006/relationships/hyperlink" Target="https://sites.znu.edu.ua/navchalnyj_viddil/1635.ukr.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fqF204ROl1RvzEXh9Iuv7X+OA==">CgMxLjAyDmguN2VvdjVrMXphcGZ1Mg5oLmo3NDdrN2todW9hNjIOaC5rMWQ4aTg3ZXIyaWIyDWguejU4MTFuOTVianEyDmguN3J3am9lMWRqcDRkMg5oLndjOHliaHRnczAwcjIOaC41d3M4MWF3cGpvaXI4AHIhMXhkVnk0dkd5d3pkakotY2xZMGhJbnAtMVRmTzVKVFBR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2025-10-21T05:36:00Z</dcterms:created>
  <dc:creator>admin</dc:creator>
</cp:coreProperties>
</file>