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443E3" w14:textId="6312B10C" w:rsidR="00F30894" w:rsidRPr="00E61D9B" w:rsidRDefault="00F30894" w:rsidP="00E61D9B">
      <w:pPr>
        <w:widowControl w:val="0"/>
        <w:tabs>
          <w:tab w:val="left" w:pos="3289"/>
        </w:tabs>
        <w:autoSpaceDE w:val="0"/>
        <w:autoSpaceDN w:val="0"/>
        <w:spacing w:after="0" w:line="240" w:lineRule="auto"/>
        <w:jc w:val="center"/>
        <w:outlineLvl w:val="1"/>
        <w:rPr>
          <w:rFonts w:ascii="Times New Roman" w:eastAsia="Times New Roman" w:hAnsi="Times New Roman" w:cs="Times New Roman"/>
          <w:b/>
          <w:bCs/>
          <w:spacing w:val="-4"/>
          <w:sz w:val="28"/>
          <w:szCs w:val="28"/>
          <w14:ligatures w14:val="none"/>
        </w:rPr>
      </w:pPr>
      <w:r w:rsidRPr="00E61D9B">
        <w:rPr>
          <w:rFonts w:ascii="Times New Roman" w:eastAsia="Times New Roman" w:hAnsi="Times New Roman" w:cs="Times New Roman"/>
          <w:b/>
          <w:bCs/>
          <w:spacing w:val="-2"/>
          <w:sz w:val="28"/>
          <w:szCs w:val="28"/>
          <w14:ligatures w14:val="none"/>
        </w:rPr>
        <w:t xml:space="preserve">Тема 3 </w:t>
      </w:r>
      <w:proofErr w:type="spellStart"/>
      <w:r w:rsidRPr="00E61D9B">
        <w:rPr>
          <w:rFonts w:ascii="Times New Roman" w:eastAsia="Times New Roman" w:hAnsi="Times New Roman" w:cs="Times New Roman"/>
          <w:b/>
          <w:bCs/>
          <w:spacing w:val="-2"/>
          <w:sz w:val="28"/>
          <w:szCs w:val="28"/>
          <w14:ligatures w14:val="none"/>
        </w:rPr>
        <w:t>Цифровізація</w:t>
      </w:r>
      <w:proofErr w:type="spellEnd"/>
      <w:r w:rsidRPr="00E61D9B">
        <w:rPr>
          <w:rFonts w:ascii="Times New Roman" w:eastAsia="Times New Roman" w:hAnsi="Times New Roman" w:cs="Times New Roman"/>
          <w:b/>
          <w:bCs/>
          <w:spacing w:val="8"/>
          <w:sz w:val="28"/>
          <w:szCs w:val="28"/>
          <w14:ligatures w14:val="none"/>
        </w:rPr>
        <w:t xml:space="preserve"> </w:t>
      </w:r>
      <w:r w:rsidRPr="00E61D9B">
        <w:rPr>
          <w:rFonts w:ascii="Times New Roman" w:eastAsia="Times New Roman" w:hAnsi="Times New Roman" w:cs="Times New Roman"/>
          <w:b/>
          <w:bCs/>
          <w:spacing w:val="-4"/>
          <w:sz w:val="28"/>
          <w:szCs w:val="28"/>
          <w14:ligatures w14:val="none"/>
        </w:rPr>
        <w:t>науки</w:t>
      </w:r>
    </w:p>
    <w:p w14:paraId="40DBDABA" w14:textId="58A7F01A" w:rsidR="00F30894" w:rsidRPr="00E61D9B" w:rsidRDefault="00F30894" w:rsidP="00E61D9B">
      <w:pPr>
        <w:widowControl w:val="0"/>
        <w:tabs>
          <w:tab w:val="left" w:pos="3289"/>
        </w:tabs>
        <w:autoSpaceDE w:val="0"/>
        <w:autoSpaceDN w:val="0"/>
        <w:spacing w:after="0" w:line="240" w:lineRule="auto"/>
        <w:ind w:firstLine="709"/>
        <w:jc w:val="center"/>
        <w:outlineLvl w:val="1"/>
        <w:rPr>
          <w:rFonts w:ascii="Times New Roman" w:eastAsia="Times New Roman" w:hAnsi="Times New Roman" w:cs="Times New Roman"/>
          <w:b/>
          <w:bCs/>
          <w:spacing w:val="-4"/>
          <w:sz w:val="28"/>
          <w:szCs w:val="28"/>
          <w14:ligatures w14:val="none"/>
        </w:rPr>
      </w:pPr>
      <w:r w:rsidRPr="00E61D9B">
        <w:rPr>
          <w:rFonts w:ascii="Times New Roman" w:eastAsia="Times New Roman" w:hAnsi="Times New Roman" w:cs="Times New Roman"/>
          <w:b/>
          <w:bCs/>
          <w:spacing w:val="-4"/>
          <w:sz w:val="28"/>
          <w:szCs w:val="28"/>
          <w14:ligatures w14:val="none"/>
        </w:rPr>
        <w:t>План</w:t>
      </w:r>
    </w:p>
    <w:p w14:paraId="509F8C06" w14:textId="55839D51" w:rsidR="00F30894" w:rsidRPr="00E61D9B" w:rsidRDefault="00F30894" w:rsidP="00E61D9B">
      <w:pPr>
        <w:pStyle w:val="a9"/>
        <w:widowControl w:val="0"/>
        <w:numPr>
          <w:ilvl w:val="0"/>
          <w:numId w:val="4"/>
        </w:numPr>
        <w:autoSpaceDE w:val="0"/>
        <w:autoSpaceDN w:val="0"/>
        <w:spacing w:after="0" w:line="240" w:lineRule="auto"/>
        <w:ind w:left="0" w:firstLine="851"/>
        <w:jc w:val="both"/>
        <w:outlineLvl w:val="1"/>
        <w:rPr>
          <w:rFonts w:ascii="Times New Roman" w:eastAsia="Times New Roman" w:hAnsi="Times New Roman" w:cs="Times New Roman"/>
          <w:b/>
          <w:bCs/>
          <w:sz w:val="28"/>
          <w:szCs w:val="28"/>
          <w14:ligatures w14:val="none"/>
        </w:rPr>
      </w:pPr>
      <w:r w:rsidRPr="00E61D9B">
        <w:rPr>
          <w:rFonts w:ascii="Times New Roman" w:eastAsia="Times New Roman" w:hAnsi="Times New Roman" w:cs="Times New Roman"/>
          <w:b/>
          <w:bCs/>
          <w:sz w:val="28"/>
          <w:szCs w:val="28"/>
          <w14:ligatures w14:val="none"/>
        </w:rPr>
        <w:t>Цифрові платформи освіти</w:t>
      </w:r>
    </w:p>
    <w:p w14:paraId="16F92301" w14:textId="77777777" w:rsidR="00E61D9B" w:rsidRPr="00E61D9B" w:rsidRDefault="00F30894" w:rsidP="00E61D9B">
      <w:pPr>
        <w:pStyle w:val="a9"/>
        <w:widowControl w:val="0"/>
        <w:numPr>
          <w:ilvl w:val="0"/>
          <w:numId w:val="4"/>
        </w:numPr>
        <w:autoSpaceDE w:val="0"/>
        <w:autoSpaceDN w:val="0"/>
        <w:spacing w:after="0" w:line="240" w:lineRule="auto"/>
        <w:ind w:left="0" w:firstLine="851"/>
        <w:jc w:val="both"/>
        <w:outlineLvl w:val="1"/>
        <w:rPr>
          <w:rFonts w:ascii="Times New Roman" w:eastAsia="Times New Roman" w:hAnsi="Times New Roman" w:cs="Times New Roman"/>
          <w:b/>
          <w:bCs/>
          <w:sz w:val="28"/>
          <w:szCs w:val="28"/>
          <w14:ligatures w14:val="none"/>
        </w:rPr>
      </w:pPr>
      <w:r w:rsidRPr="00E61D9B">
        <w:rPr>
          <w:rFonts w:ascii="Times New Roman" w:eastAsia="Times New Roman" w:hAnsi="Times New Roman" w:cs="Times New Roman"/>
          <w:b/>
          <w:bCs/>
          <w:spacing w:val="-4"/>
          <w:sz w:val="28"/>
          <w:szCs w:val="28"/>
          <w14:ligatures w14:val="none"/>
        </w:rPr>
        <w:t xml:space="preserve">Оцінка вкладу </w:t>
      </w:r>
      <w:proofErr w:type="spellStart"/>
      <w:r w:rsidRPr="00E61D9B">
        <w:rPr>
          <w:rFonts w:ascii="Times New Roman" w:eastAsia="Times New Roman" w:hAnsi="Times New Roman" w:cs="Times New Roman"/>
          <w:b/>
          <w:bCs/>
          <w:spacing w:val="-4"/>
          <w:sz w:val="28"/>
          <w:szCs w:val="28"/>
          <w14:ligatures w14:val="none"/>
        </w:rPr>
        <w:t>цифровізації</w:t>
      </w:r>
      <w:proofErr w:type="spellEnd"/>
      <w:r w:rsidRPr="00E61D9B">
        <w:rPr>
          <w:rFonts w:ascii="Times New Roman" w:eastAsia="Times New Roman" w:hAnsi="Times New Roman" w:cs="Times New Roman"/>
          <w:b/>
          <w:bCs/>
          <w:spacing w:val="-4"/>
          <w:sz w:val="28"/>
          <w:szCs w:val="28"/>
          <w14:ligatures w14:val="none"/>
        </w:rPr>
        <w:t xml:space="preserve"> в економічне зростання</w:t>
      </w:r>
    </w:p>
    <w:p w14:paraId="1A493EE2" w14:textId="7AC948C2" w:rsidR="00F30894" w:rsidRPr="00E61D9B" w:rsidRDefault="00F30894" w:rsidP="00E61D9B">
      <w:pPr>
        <w:pStyle w:val="a9"/>
        <w:widowControl w:val="0"/>
        <w:numPr>
          <w:ilvl w:val="0"/>
          <w:numId w:val="4"/>
        </w:numPr>
        <w:autoSpaceDE w:val="0"/>
        <w:autoSpaceDN w:val="0"/>
        <w:spacing w:after="0" w:line="240" w:lineRule="auto"/>
        <w:ind w:left="0" w:firstLine="851"/>
        <w:jc w:val="both"/>
        <w:outlineLvl w:val="1"/>
        <w:rPr>
          <w:rFonts w:ascii="Times New Roman" w:eastAsia="Times New Roman" w:hAnsi="Times New Roman" w:cs="Times New Roman"/>
          <w:b/>
          <w:bCs/>
          <w:sz w:val="28"/>
          <w:szCs w:val="28"/>
          <w14:ligatures w14:val="none"/>
        </w:rPr>
      </w:pPr>
      <w:r w:rsidRPr="00E61D9B">
        <w:rPr>
          <w:rFonts w:ascii="Times New Roman" w:eastAsia="Times New Roman" w:hAnsi="Times New Roman" w:cs="Times New Roman"/>
          <w:b/>
          <w:bCs/>
          <w:sz w:val="28"/>
          <w:szCs w:val="28"/>
          <w14:ligatures w14:val="none"/>
        </w:rPr>
        <w:t>Ринок праці та компетенції кадрів в цифрову епоху</w:t>
      </w:r>
    </w:p>
    <w:p w14:paraId="1BCD7300" w14:textId="77777777" w:rsidR="00F30894" w:rsidRPr="00E61D9B" w:rsidRDefault="00F30894" w:rsidP="00E61D9B">
      <w:pPr>
        <w:widowControl w:val="0"/>
        <w:tabs>
          <w:tab w:val="left" w:pos="3289"/>
        </w:tabs>
        <w:autoSpaceDE w:val="0"/>
        <w:autoSpaceDN w:val="0"/>
        <w:spacing w:after="0" w:line="240" w:lineRule="auto"/>
        <w:jc w:val="both"/>
        <w:outlineLvl w:val="1"/>
        <w:rPr>
          <w:rFonts w:ascii="Times New Roman" w:eastAsia="Times New Roman" w:hAnsi="Times New Roman" w:cs="Times New Roman"/>
          <w:spacing w:val="-4"/>
          <w:sz w:val="28"/>
          <w:szCs w:val="28"/>
          <w14:ligatures w14:val="none"/>
        </w:rPr>
      </w:pPr>
    </w:p>
    <w:p w14:paraId="14C09320" w14:textId="60A2DCE1" w:rsidR="00F30894" w:rsidRPr="00E61D9B" w:rsidRDefault="00F30894" w:rsidP="00E61D9B">
      <w:pPr>
        <w:widowControl w:val="0"/>
        <w:tabs>
          <w:tab w:val="left" w:pos="3289"/>
        </w:tabs>
        <w:autoSpaceDE w:val="0"/>
        <w:autoSpaceDN w:val="0"/>
        <w:spacing w:after="0" w:line="240" w:lineRule="auto"/>
        <w:ind w:left="3119"/>
        <w:jc w:val="both"/>
        <w:outlineLvl w:val="1"/>
        <w:rPr>
          <w:rFonts w:ascii="Times New Roman" w:eastAsia="Times New Roman" w:hAnsi="Times New Roman" w:cs="Times New Roman"/>
          <w:b/>
          <w:bCs/>
          <w:sz w:val="28"/>
          <w:szCs w:val="28"/>
          <w14:ligatures w14:val="none"/>
        </w:rPr>
      </w:pPr>
      <w:r w:rsidRPr="00E61D9B">
        <w:rPr>
          <w:rFonts w:ascii="Times New Roman" w:eastAsia="Times New Roman" w:hAnsi="Times New Roman" w:cs="Times New Roman"/>
          <w:b/>
          <w:bCs/>
          <w:spacing w:val="-4"/>
          <w:sz w:val="28"/>
          <w:szCs w:val="28"/>
          <w14:ligatures w14:val="none"/>
        </w:rPr>
        <w:t>1.</w:t>
      </w:r>
      <w:r w:rsidRPr="00E61D9B">
        <w:rPr>
          <w:rFonts w:ascii="Times New Roman" w:eastAsia="Times New Roman" w:hAnsi="Times New Roman" w:cs="Times New Roman"/>
          <w:b/>
          <w:bCs/>
          <w:sz w:val="28"/>
          <w:szCs w:val="28"/>
          <w14:ligatures w14:val="none"/>
        </w:rPr>
        <w:t xml:space="preserve"> </w:t>
      </w:r>
      <w:r w:rsidRPr="00F30894">
        <w:rPr>
          <w:rFonts w:ascii="Times New Roman" w:eastAsia="Times New Roman" w:hAnsi="Times New Roman" w:cs="Times New Roman"/>
          <w:b/>
          <w:bCs/>
          <w:sz w:val="28"/>
          <w:szCs w:val="28"/>
          <w14:ligatures w14:val="none"/>
        </w:rPr>
        <w:t>Цифрові платформи освіти</w:t>
      </w:r>
    </w:p>
    <w:p w14:paraId="21846239" w14:textId="2901CDAD" w:rsidR="00F30894" w:rsidRPr="00E61D9B" w:rsidRDefault="00F30894" w:rsidP="00E61D9B">
      <w:pPr>
        <w:widowControl w:val="0"/>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Під впливом цифрових технологій відбуваються радикальні зміни в організації та методах наукових досліджень, формах зайнятості в науці, механізмах захисту та комерціалізації результатів інтелектуальної діяльності. </w:t>
      </w:r>
      <w:r w:rsidRPr="00E61D9B">
        <w:rPr>
          <w:rFonts w:ascii="Times New Roman" w:eastAsia="Times New Roman" w:hAnsi="Times New Roman" w:cs="Times New Roman"/>
          <w:spacing w:val="-2"/>
          <w:sz w:val="28"/>
          <w:szCs w:val="28"/>
          <w14:ligatures w14:val="none"/>
        </w:rPr>
        <w:t xml:space="preserve">Стрімке зростання обсягів накопичених даних (неструктурованих </w:t>
      </w:r>
      <w:r w:rsidRPr="00E61D9B">
        <w:rPr>
          <w:rFonts w:ascii="Times New Roman" w:eastAsia="Times New Roman" w:hAnsi="Times New Roman" w:cs="Times New Roman"/>
          <w:sz w:val="28"/>
          <w:szCs w:val="28"/>
          <w14:ligatures w14:val="none"/>
        </w:rPr>
        <w:t xml:space="preserve">та </w:t>
      </w:r>
      <w:proofErr w:type="spellStart"/>
      <w:r w:rsidRPr="00E61D9B">
        <w:rPr>
          <w:rFonts w:ascii="Times New Roman" w:eastAsia="Times New Roman" w:hAnsi="Times New Roman" w:cs="Times New Roman"/>
          <w:sz w:val="28"/>
          <w:szCs w:val="28"/>
          <w14:ligatures w14:val="none"/>
        </w:rPr>
        <w:t>слабоструктурованих</w:t>
      </w:r>
      <w:proofErr w:type="spellEnd"/>
      <w:r w:rsidRPr="00E61D9B">
        <w:rPr>
          <w:rFonts w:ascii="Times New Roman" w:eastAsia="Times New Roman" w:hAnsi="Times New Roman" w:cs="Times New Roman"/>
          <w:sz w:val="28"/>
          <w:szCs w:val="28"/>
          <w14:ligatures w14:val="none"/>
        </w:rPr>
        <w:t xml:space="preserve">) вимагає розробки нових технологій та методів збору, обробки, зберігання інформації. Наукове співтовариство переходить до нової парадигми проведення досліджень: значущі наукові результати можуть бути отримані на основі інтелектуального аналізу величезних масивів даних в різних предметних областях. Активно розвиваються науки з </w:t>
      </w:r>
      <w:bookmarkStart w:id="0" w:name="_Hlk212395785"/>
      <w:r w:rsidRPr="00E61D9B">
        <w:rPr>
          <w:rFonts w:ascii="Times New Roman" w:eastAsia="Times New Roman" w:hAnsi="Times New Roman" w:cs="Times New Roman"/>
          <w:sz w:val="28"/>
          <w:szCs w:val="28"/>
          <w14:ligatures w14:val="none"/>
        </w:rPr>
        <w:t>«інтенсивним використанням даних»</w:t>
      </w:r>
      <w:bookmarkEnd w:id="0"/>
      <w:r w:rsidRPr="00E61D9B">
        <w:rPr>
          <w:rFonts w:ascii="Times New Roman" w:eastAsia="Times New Roman" w:hAnsi="Times New Roman" w:cs="Times New Roman"/>
          <w:sz w:val="28"/>
          <w:szCs w:val="28"/>
          <w14:ligatures w14:val="none"/>
        </w:rPr>
        <w:t xml:space="preserve">, наприклад, </w:t>
      </w:r>
      <w:bookmarkStart w:id="1" w:name="_Hlk212395751"/>
      <w:proofErr w:type="spellStart"/>
      <w:r w:rsidRPr="00E61D9B">
        <w:rPr>
          <w:rFonts w:ascii="Times New Roman" w:eastAsia="Times New Roman" w:hAnsi="Times New Roman" w:cs="Times New Roman"/>
          <w:sz w:val="28"/>
          <w:szCs w:val="28"/>
          <w14:ligatures w14:val="none"/>
        </w:rPr>
        <w:t>біоінформатика</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геноміка</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геоінформатика</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нейроінформатика</w:t>
      </w:r>
      <w:bookmarkEnd w:id="1"/>
      <w:proofErr w:type="spellEnd"/>
      <w:r w:rsidRPr="00E61D9B">
        <w:rPr>
          <w:rFonts w:ascii="Times New Roman" w:eastAsia="Times New Roman" w:hAnsi="Times New Roman" w:cs="Times New Roman"/>
          <w:sz w:val="28"/>
          <w:szCs w:val="28"/>
          <w14:ligatures w14:val="none"/>
        </w:rPr>
        <w:t>. Технології ШІ та машинного навчання володіють колосальним потенціалом підвищення продуктивності науки. Однак широкого поширення методів ШІ перешкоджають</w:t>
      </w:r>
      <w:r w:rsidRPr="00E61D9B">
        <w:rPr>
          <w:rFonts w:ascii="Times New Roman" w:eastAsia="Times New Roman" w:hAnsi="Times New Roman" w:cs="Times New Roman"/>
          <w:spacing w:val="-12"/>
          <w:sz w:val="28"/>
          <w:szCs w:val="28"/>
          <w14:ligatures w14:val="none"/>
        </w:rPr>
        <w:t xml:space="preserve"> </w:t>
      </w:r>
      <w:r w:rsidRPr="00E61D9B">
        <w:rPr>
          <w:rFonts w:ascii="Times New Roman" w:eastAsia="Times New Roman" w:hAnsi="Times New Roman" w:cs="Times New Roman"/>
          <w:sz w:val="28"/>
          <w:szCs w:val="28"/>
          <w14:ligatures w14:val="none"/>
        </w:rPr>
        <w:t>необхідність</w:t>
      </w:r>
      <w:r w:rsidRPr="00E61D9B">
        <w:rPr>
          <w:rFonts w:ascii="Times New Roman" w:eastAsia="Times New Roman" w:hAnsi="Times New Roman" w:cs="Times New Roman"/>
          <w:spacing w:val="-12"/>
          <w:sz w:val="28"/>
          <w:szCs w:val="28"/>
          <w14:ligatures w14:val="none"/>
        </w:rPr>
        <w:t xml:space="preserve"> </w:t>
      </w:r>
      <w:r w:rsidRPr="00E61D9B">
        <w:rPr>
          <w:rFonts w:ascii="Times New Roman" w:eastAsia="Times New Roman" w:hAnsi="Times New Roman" w:cs="Times New Roman"/>
          <w:sz w:val="28"/>
          <w:szCs w:val="28"/>
          <w14:ligatures w14:val="none"/>
        </w:rPr>
        <w:t>їх</w:t>
      </w:r>
      <w:r w:rsidRPr="00E61D9B">
        <w:rPr>
          <w:rFonts w:ascii="Times New Roman" w:eastAsia="Times New Roman" w:hAnsi="Times New Roman" w:cs="Times New Roman"/>
          <w:spacing w:val="-12"/>
          <w:sz w:val="28"/>
          <w:szCs w:val="28"/>
          <w14:ligatures w14:val="none"/>
        </w:rPr>
        <w:t xml:space="preserve"> </w:t>
      </w:r>
      <w:r w:rsidRPr="00E61D9B">
        <w:rPr>
          <w:rFonts w:ascii="Times New Roman" w:eastAsia="Times New Roman" w:hAnsi="Times New Roman" w:cs="Times New Roman"/>
          <w:sz w:val="28"/>
          <w:szCs w:val="28"/>
          <w14:ligatures w14:val="none"/>
        </w:rPr>
        <w:t>адаптації</w:t>
      </w:r>
      <w:r w:rsidRPr="00E61D9B">
        <w:rPr>
          <w:rFonts w:ascii="Times New Roman" w:eastAsia="Times New Roman" w:hAnsi="Times New Roman" w:cs="Times New Roman"/>
          <w:spacing w:val="-10"/>
          <w:sz w:val="28"/>
          <w:szCs w:val="28"/>
          <w14:ligatures w14:val="none"/>
        </w:rPr>
        <w:t xml:space="preserve"> </w:t>
      </w:r>
      <w:r w:rsidRPr="00E61D9B">
        <w:rPr>
          <w:rFonts w:ascii="Times New Roman" w:eastAsia="Times New Roman" w:hAnsi="Times New Roman" w:cs="Times New Roman"/>
          <w:sz w:val="28"/>
          <w:szCs w:val="28"/>
          <w14:ligatures w14:val="none"/>
        </w:rPr>
        <w:t>до</w:t>
      </w:r>
      <w:r w:rsidRPr="00E61D9B">
        <w:rPr>
          <w:rFonts w:ascii="Times New Roman" w:eastAsia="Times New Roman" w:hAnsi="Times New Roman" w:cs="Times New Roman"/>
          <w:spacing w:val="-12"/>
          <w:sz w:val="28"/>
          <w:szCs w:val="28"/>
          <w14:ligatures w14:val="none"/>
        </w:rPr>
        <w:t xml:space="preserve"> </w:t>
      </w:r>
      <w:r w:rsidRPr="00E61D9B">
        <w:rPr>
          <w:rFonts w:ascii="Times New Roman" w:eastAsia="Times New Roman" w:hAnsi="Times New Roman" w:cs="Times New Roman"/>
          <w:sz w:val="28"/>
          <w:szCs w:val="28"/>
          <w14:ligatures w14:val="none"/>
        </w:rPr>
        <w:t>погано</w:t>
      </w:r>
      <w:r w:rsidRPr="00E61D9B">
        <w:rPr>
          <w:rFonts w:ascii="Times New Roman" w:eastAsia="Times New Roman" w:hAnsi="Times New Roman" w:cs="Times New Roman"/>
          <w:spacing w:val="-11"/>
          <w:sz w:val="28"/>
          <w:szCs w:val="28"/>
          <w14:ligatures w14:val="none"/>
        </w:rPr>
        <w:t xml:space="preserve"> </w:t>
      </w:r>
      <w:r w:rsidRPr="00E61D9B">
        <w:rPr>
          <w:rFonts w:ascii="Times New Roman" w:eastAsia="Times New Roman" w:hAnsi="Times New Roman" w:cs="Times New Roman"/>
          <w:sz w:val="28"/>
          <w:szCs w:val="28"/>
          <w14:ligatures w14:val="none"/>
        </w:rPr>
        <w:t>структурованих даних і хаотичних, швидкозмінних умов досліджень (наприклад, в кліматології);</w:t>
      </w:r>
      <w:r w:rsidRPr="00E61D9B">
        <w:rPr>
          <w:rFonts w:ascii="Times New Roman" w:eastAsia="Times New Roman" w:hAnsi="Times New Roman" w:cs="Times New Roman"/>
          <w:spacing w:val="40"/>
          <w:sz w:val="28"/>
          <w:szCs w:val="28"/>
          <w14:ligatures w14:val="none"/>
        </w:rPr>
        <w:t xml:space="preserve"> </w:t>
      </w:r>
      <w:r w:rsidRPr="00E61D9B">
        <w:rPr>
          <w:rFonts w:ascii="Times New Roman" w:eastAsia="Times New Roman" w:hAnsi="Times New Roman" w:cs="Times New Roman"/>
          <w:sz w:val="28"/>
          <w:szCs w:val="28"/>
          <w14:ligatures w14:val="none"/>
        </w:rPr>
        <w:t>побоювання</w:t>
      </w:r>
      <w:r w:rsidRPr="00E61D9B">
        <w:rPr>
          <w:rFonts w:ascii="Times New Roman" w:eastAsia="Times New Roman" w:hAnsi="Times New Roman" w:cs="Times New Roman"/>
          <w:spacing w:val="40"/>
          <w:sz w:val="28"/>
          <w:szCs w:val="28"/>
          <w14:ligatures w14:val="none"/>
        </w:rPr>
        <w:t xml:space="preserve"> </w:t>
      </w:r>
      <w:r w:rsidRPr="00E61D9B">
        <w:rPr>
          <w:rFonts w:ascii="Times New Roman" w:eastAsia="Times New Roman" w:hAnsi="Times New Roman" w:cs="Times New Roman"/>
          <w:sz w:val="28"/>
          <w:szCs w:val="28"/>
          <w14:ligatures w14:val="none"/>
        </w:rPr>
        <w:t>щодо</w:t>
      </w:r>
      <w:r w:rsidRPr="00E61D9B">
        <w:rPr>
          <w:rFonts w:ascii="Times New Roman" w:eastAsia="Times New Roman" w:hAnsi="Times New Roman" w:cs="Times New Roman"/>
          <w:spacing w:val="40"/>
          <w:sz w:val="28"/>
          <w:szCs w:val="28"/>
          <w14:ligatures w14:val="none"/>
        </w:rPr>
        <w:t xml:space="preserve"> </w:t>
      </w:r>
      <w:r w:rsidRPr="00E61D9B">
        <w:rPr>
          <w:rFonts w:ascii="Times New Roman" w:eastAsia="Times New Roman" w:hAnsi="Times New Roman" w:cs="Times New Roman"/>
          <w:sz w:val="28"/>
          <w:szCs w:val="28"/>
          <w14:ligatures w14:val="none"/>
        </w:rPr>
        <w:t>відсутності</w:t>
      </w:r>
      <w:r w:rsidRPr="00E61D9B">
        <w:rPr>
          <w:rFonts w:ascii="Times New Roman" w:eastAsia="Times New Roman" w:hAnsi="Times New Roman" w:cs="Times New Roman"/>
          <w:spacing w:val="40"/>
          <w:sz w:val="28"/>
          <w:szCs w:val="28"/>
          <w14:ligatures w14:val="none"/>
        </w:rPr>
        <w:t xml:space="preserve"> </w:t>
      </w:r>
      <w:r w:rsidRPr="00E61D9B">
        <w:rPr>
          <w:rFonts w:ascii="Times New Roman" w:eastAsia="Times New Roman" w:hAnsi="Times New Roman" w:cs="Times New Roman"/>
          <w:sz w:val="28"/>
          <w:szCs w:val="28"/>
          <w14:ligatures w14:val="none"/>
        </w:rPr>
        <w:t>прозорості</w:t>
      </w:r>
      <w:r w:rsidRPr="00E61D9B">
        <w:rPr>
          <w:rFonts w:ascii="Times New Roman" w:eastAsia="Times New Roman" w:hAnsi="Times New Roman" w:cs="Times New Roman"/>
          <w:spacing w:val="40"/>
          <w:sz w:val="28"/>
          <w:szCs w:val="28"/>
          <w14:ligatures w14:val="none"/>
        </w:rPr>
        <w:t xml:space="preserve"> </w:t>
      </w:r>
      <w:r w:rsidRPr="00E61D9B">
        <w:rPr>
          <w:rFonts w:ascii="Times New Roman" w:eastAsia="Times New Roman" w:hAnsi="Times New Roman" w:cs="Times New Roman"/>
          <w:sz w:val="28"/>
          <w:szCs w:val="28"/>
          <w14:ligatures w14:val="none"/>
        </w:rPr>
        <w:t>процесів прийняття рішень при їх використанні; висока вартість обчислювальних ресурсів для передових досліджень; нестача спеціальних освітніх і навчальних курсів.</w:t>
      </w:r>
    </w:p>
    <w:p w14:paraId="40EC5847" w14:textId="1C23B932" w:rsidR="00F30894" w:rsidRPr="00E61D9B" w:rsidRDefault="00F30894" w:rsidP="00E61D9B">
      <w:pPr>
        <w:widowControl w:val="0"/>
        <w:autoSpaceDE w:val="0"/>
        <w:autoSpaceDN w:val="0"/>
        <w:spacing w:after="0" w:line="240" w:lineRule="auto"/>
        <w:ind w:firstLine="709"/>
        <w:jc w:val="both"/>
        <w:rPr>
          <w:rFonts w:ascii="Times New Roman" w:eastAsia="Times New Roman" w:hAnsi="Times New Roman" w:cs="Times New Roman"/>
          <w:sz w:val="28"/>
          <w:szCs w:val="28"/>
          <w14:ligatures w14:val="none"/>
        </w:rPr>
      </w:pPr>
      <w:proofErr w:type="spellStart"/>
      <w:r w:rsidRPr="00E61D9B">
        <w:rPr>
          <w:rFonts w:ascii="Times New Roman" w:eastAsia="Times New Roman" w:hAnsi="Times New Roman" w:cs="Times New Roman"/>
          <w:sz w:val="28"/>
          <w:szCs w:val="28"/>
          <w14:ligatures w14:val="none"/>
        </w:rPr>
        <w:t>Цифровізація</w:t>
      </w:r>
      <w:proofErr w:type="spellEnd"/>
      <w:r w:rsidRPr="00E61D9B">
        <w:rPr>
          <w:rFonts w:ascii="Times New Roman" w:eastAsia="Times New Roman" w:hAnsi="Times New Roman" w:cs="Times New Roman"/>
          <w:sz w:val="28"/>
          <w:szCs w:val="28"/>
          <w14:ligatures w14:val="none"/>
        </w:rPr>
        <w:t xml:space="preserve"> робить науку більш відкритою, стимулюючи дослідників до адаптації практик відкритого доступу та спільної роботи через нові цифрові інструменти. Формування цифрових платформ для наукових досліджень дозволяє істотно скоротити часові та матеріальні витрати на проведення експериментів, збір і обробку інформації, забезпечити віддалений доступ до передової наукової інфраструктури. Активно розвиваються інклюзивні інновації та відкриті інноваційні екосистеми (</w:t>
      </w:r>
      <w:proofErr w:type="spellStart"/>
      <w:r w:rsidRPr="00E61D9B">
        <w:rPr>
          <w:rFonts w:ascii="Times New Roman" w:eastAsia="Times New Roman" w:hAnsi="Times New Roman" w:cs="Times New Roman"/>
          <w:sz w:val="28"/>
          <w:szCs w:val="28"/>
          <w14:ligatures w14:val="none"/>
        </w:rPr>
        <w:t>makerspaces</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living</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labs</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fab</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labs</w:t>
      </w:r>
      <w:proofErr w:type="spellEnd"/>
      <w:r w:rsidRPr="00E61D9B">
        <w:rPr>
          <w:rFonts w:ascii="Times New Roman" w:eastAsia="Times New Roman" w:hAnsi="Times New Roman" w:cs="Times New Roman"/>
          <w:sz w:val="28"/>
          <w:szCs w:val="28"/>
          <w14:ligatures w14:val="none"/>
        </w:rPr>
        <w:t xml:space="preserve">). Впроваджуються </w:t>
      </w:r>
      <w:bookmarkStart w:id="2" w:name="_Hlk212396539"/>
      <w:r w:rsidRPr="00E61D9B">
        <w:rPr>
          <w:rFonts w:ascii="Times New Roman" w:eastAsia="Times New Roman" w:hAnsi="Times New Roman" w:cs="Times New Roman"/>
          <w:sz w:val="28"/>
          <w:szCs w:val="28"/>
          <w14:ligatures w14:val="none"/>
        </w:rPr>
        <w:t>ефективні інструменти обліку, правової охорони і комерціалізації результатів інтелектуальної діяльності в передових науково-технологічних областях</w:t>
      </w:r>
      <w:bookmarkEnd w:id="2"/>
      <w:r w:rsidRPr="00E61D9B">
        <w:rPr>
          <w:rFonts w:ascii="Times New Roman" w:eastAsia="Times New Roman" w:hAnsi="Times New Roman" w:cs="Times New Roman"/>
          <w:sz w:val="28"/>
          <w:szCs w:val="28"/>
          <w14:ligatures w14:val="none"/>
        </w:rPr>
        <w:t xml:space="preserve"> (в частині оцінки патентоспроможності, виникнення авторських прав, реєстрації прав</w:t>
      </w:r>
      <w:r w:rsidRPr="00E61D9B">
        <w:rPr>
          <w:rFonts w:ascii="Times New Roman" w:eastAsia="Times New Roman" w:hAnsi="Times New Roman" w:cs="Times New Roman"/>
          <w:spacing w:val="-2"/>
          <w:sz w:val="28"/>
          <w:szCs w:val="28"/>
          <w14:ligatures w14:val="none"/>
        </w:rPr>
        <w:t xml:space="preserve"> </w:t>
      </w:r>
      <w:r w:rsidRPr="00E61D9B">
        <w:rPr>
          <w:rFonts w:ascii="Times New Roman" w:eastAsia="Times New Roman" w:hAnsi="Times New Roman" w:cs="Times New Roman"/>
          <w:sz w:val="28"/>
          <w:szCs w:val="28"/>
          <w14:ligatures w14:val="none"/>
        </w:rPr>
        <w:t>на</w:t>
      </w:r>
      <w:r w:rsidRPr="00E61D9B">
        <w:rPr>
          <w:rFonts w:ascii="Times New Roman" w:eastAsia="Times New Roman" w:hAnsi="Times New Roman" w:cs="Times New Roman"/>
          <w:spacing w:val="-2"/>
          <w:sz w:val="28"/>
          <w:szCs w:val="28"/>
          <w14:ligatures w14:val="none"/>
        </w:rPr>
        <w:t xml:space="preserve"> </w:t>
      </w:r>
      <w:r w:rsidRPr="00E61D9B">
        <w:rPr>
          <w:rFonts w:ascii="Times New Roman" w:eastAsia="Times New Roman" w:hAnsi="Times New Roman" w:cs="Times New Roman"/>
          <w:sz w:val="28"/>
          <w:szCs w:val="28"/>
          <w14:ligatures w14:val="none"/>
        </w:rPr>
        <w:t>програмні продукти,</w:t>
      </w:r>
      <w:r w:rsidRPr="00E61D9B">
        <w:rPr>
          <w:rFonts w:ascii="Times New Roman" w:eastAsia="Times New Roman" w:hAnsi="Times New Roman" w:cs="Times New Roman"/>
          <w:spacing w:val="-1"/>
          <w:sz w:val="28"/>
          <w:szCs w:val="28"/>
          <w14:ligatures w14:val="none"/>
        </w:rPr>
        <w:t xml:space="preserve"> </w:t>
      </w:r>
      <w:r w:rsidRPr="00E61D9B">
        <w:rPr>
          <w:rFonts w:ascii="Times New Roman" w:eastAsia="Times New Roman" w:hAnsi="Times New Roman" w:cs="Times New Roman"/>
          <w:sz w:val="28"/>
          <w:szCs w:val="28"/>
          <w14:ligatures w14:val="none"/>
        </w:rPr>
        <w:t>промислові зразки,</w:t>
      </w:r>
      <w:r w:rsidRPr="00E61D9B">
        <w:rPr>
          <w:rFonts w:ascii="Times New Roman" w:eastAsia="Times New Roman" w:hAnsi="Times New Roman" w:cs="Times New Roman"/>
          <w:spacing w:val="-1"/>
          <w:sz w:val="28"/>
          <w:szCs w:val="28"/>
          <w14:ligatures w14:val="none"/>
        </w:rPr>
        <w:t xml:space="preserve"> </w:t>
      </w:r>
      <w:r w:rsidRPr="00E61D9B">
        <w:rPr>
          <w:rFonts w:ascii="Times New Roman" w:eastAsia="Times New Roman" w:hAnsi="Times New Roman" w:cs="Times New Roman"/>
          <w:sz w:val="28"/>
          <w:szCs w:val="28"/>
          <w14:ligatures w14:val="none"/>
        </w:rPr>
        <w:t>режимів захисту інтелектуальних прав), які спираються в тому числі на нові можливості їх фіксації та введення в обіг (</w:t>
      </w:r>
      <w:proofErr w:type="spellStart"/>
      <w:r w:rsidRPr="00E61D9B">
        <w:rPr>
          <w:rFonts w:ascii="Times New Roman" w:eastAsia="Times New Roman" w:hAnsi="Times New Roman" w:cs="Times New Roman"/>
          <w:sz w:val="28"/>
          <w:szCs w:val="28"/>
          <w14:ligatures w14:val="none"/>
        </w:rPr>
        <w:t>блокчейн</w:t>
      </w:r>
      <w:proofErr w:type="spellEnd"/>
      <w:r w:rsidRPr="00E61D9B">
        <w:rPr>
          <w:rFonts w:ascii="Times New Roman" w:eastAsia="Times New Roman" w:hAnsi="Times New Roman" w:cs="Times New Roman"/>
          <w:sz w:val="28"/>
          <w:szCs w:val="28"/>
          <w14:ligatures w14:val="none"/>
        </w:rPr>
        <w:t>-технології).</w:t>
      </w:r>
    </w:p>
    <w:p w14:paraId="125B8A0A" w14:textId="5F955E0C" w:rsidR="00F30894" w:rsidRPr="00E61D9B" w:rsidRDefault="00F30894" w:rsidP="00E61D9B">
      <w:pPr>
        <w:spacing w:after="0" w:line="240" w:lineRule="auto"/>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Розвиваються </w:t>
      </w:r>
      <w:bookmarkStart w:id="3" w:name="_Hlk212396460"/>
      <w:r w:rsidRPr="00E61D9B">
        <w:rPr>
          <w:rFonts w:ascii="Times New Roman" w:eastAsia="Times New Roman" w:hAnsi="Times New Roman" w:cs="Times New Roman"/>
          <w:sz w:val="28"/>
          <w:szCs w:val="28"/>
          <w14:ligatures w14:val="none"/>
        </w:rPr>
        <w:t xml:space="preserve">нові дослідницькі практики та ініціативи, що сприяють отриманню відсутніх даних за допомогою інтеграції в наукову діяльність все більшого числа учасників </w:t>
      </w:r>
      <w:bookmarkEnd w:id="3"/>
      <w:r w:rsidRPr="00E61D9B">
        <w:rPr>
          <w:rFonts w:ascii="Times New Roman" w:eastAsia="Times New Roman" w:hAnsi="Times New Roman" w:cs="Times New Roman"/>
          <w:sz w:val="28"/>
          <w:szCs w:val="28"/>
          <w14:ligatures w14:val="none"/>
        </w:rPr>
        <w:t xml:space="preserve">(наприклад, міське планування з використанням смартфонів). </w:t>
      </w:r>
      <w:bookmarkStart w:id="4" w:name="_Hlk212396488"/>
      <w:r w:rsidRPr="00E61D9B">
        <w:rPr>
          <w:rFonts w:ascii="Times New Roman" w:eastAsia="Times New Roman" w:hAnsi="Times New Roman" w:cs="Times New Roman"/>
          <w:sz w:val="28"/>
          <w:szCs w:val="28"/>
          <w14:ligatures w14:val="none"/>
        </w:rPr>
        <w:t>Цифрові технології дозволяють краще враховувати думку суспільства при прийнятті соціально значущих рішень в науці, залучати населення до процесів збору даних і постановку дослідницьких питань</w:t>
      </w:r>
      <w:bookmarkEnd w:id="4"/>
      <w:r w:rsidRPr="00E61D9B">
        <w:rPr>
          <w:rFonts w:ascii="Times New Roman" w:eastAsia="Times New Roman" w:hAnsi="Times New Roman" w:cs="Times New Roman"/>
          <w:sz w:val="28"/>
          <w:szCs w:val="28"/>
          <w14:ligatures w14:val="none"/>
        </w:rPr>
        <w:t>.</w:t>
      </w:r>
    </w:p>
    <w:p w14:paraId="2D458277" w14:textId="77777777" w:rsidR="00F30894" w:rsidRPr="00F30894" w:rsidRDefault="00F30894" w:rsidP="00E61D9B">
      <w:pPr>
        <w:spacing w:after="0" w:line="240" w:lineRule="auto"/>
        <w:ind w:firstLine="708"/>
        <w:rPr>
          <w:rFonts w:ascii="Times New Roman" w:eastAsia="Times New Roman" w:hAnsi="Times New Roman" w:cs="Times New Roman"/>
          <w:sz w:val="28"/>
          <w:szCs w:val="28"/>
          <w14:ligatures w14:val="none"/>
        </w:rPr>
      </w:pPr>
      <w:bookmarkStart w:id="5" w:name="_Hlk212396340"/>
      <w:r w:rsidRPr="00F30894">
        <w:rPr>
          <w:rFonts w:ascii="Times New Roman" w:eastAsia="Times New Roman" w:hAnsi="Times New Roman" w:cs="Times New Roman"/>
          <w:sz w:val="28"/>
          <w:szCs w:val="28"/>
          <w14:ligatures w14:val="none"/>
        </w:rPr>
        <w:t xml:space="preserve">Цифрові платформи освіти </w:t>
      </w:r>
      <w:bookmarkEnd w:id="5"/>
      <w:r w:rsidRPr="00F30894">
        <w:rPr>
          <w:rFonts w:ascii="Times New Roman" w:eastAsia="Times New Roman" w:hAnsi="Times New Roman" w:cs="Times New Roman"/>
          <w:sz w:val="28"/>
          <w:szCs w:val="28"/>
          <w14:ligatures w14:val="none"/>
        </w:rPr>
        <w:t xml:space="preserve">— </w:t>
      </w:r>
      <w:bookmarkStart w:id="6" w:name="_Hlk212396432"/>
      <w:r w:rsidRPr="00F30894">
        <w:rPr>
          <w:rFonts w:ascii="Times New Roman" w:eastAsia="Times New Roman" w:hAnsi="Times New Roman" w:cs="Times New Roman"/>
          <w:sz w:val="28"/>
          <w:szCs w:val="28"/>
          <w14:ligatures w14:val="none"/>
        </w:rPr>
        <w:t xml:space="preserve">це онлайн-інструменти для організації, викладання та вивчення навчальних матеріалів, що пропонують різноманітні функції: від створення уроків та завдань до спілкування з учнями та перевірки знань. </w:t>
      </w:r>
      <w:bookmarkEnd w:id="6"/>
      <w:r w:rsidRPr="00F30894">
        <w:rPr>
          <w:rFonts w:ascii="Times New Roman" w:eastAsia="Times New Roman" w:hAnsi="Times New Roman" w:cs="Times New Roman"/>
          <w:sz w:val="28"/>
          <w:szCs w:val="28"/>
          <w14:ligatures w14:val="none"/>
        </w:rPr>
        <w:t xml:space="preserve">Популярними українськими платформами є Всеукраїнська школа </w:t>
      </w:r>
      <w:r w:rsidRPr="00F30894">
        <w:rPr>
          <w:rFonts w:ascii="Times New Roman" w:eastAsia="Times New Roman" w:hAnsi="Times New Roman" w:cs="Times New Roman"/>
          <w:sz w:val="28"/>
          <w:szCs w:val="28"/>
          <w14:ligatures w14:val="none"/>
        </w:rPr>
        <w:lastRenderedPageBreak/>
        <w:t xml:space="preserve">онлайн, </w:t>
      </w:r>
      <w:proofErr w:type="spellStart"/>
      <w:r w:rsidRPr="00F30894">
        <w:rPr>
          <w:rFonts w:ascii="Times New Roman" w:eastAsia="Times New Roman" w:hAnsi="Times New Roman" w:cs="Times New Roman"/>
          <w:sz w:val="28"/>
          <w:szCs w:val="28"/>
          <w14:ligatures w14:val="none"/>
        </w:rPr>
        <w:t>Prometheus</w:t>
      </w:r>
      <w:proofErr w:type="spellEnd"/>
      <w:r w:rsidRPr="00F30894">
        <w:rPr>
          <w:rFonts w:ascii="Times New Roman" w:eastAsia="Times New Roman" w:hAnsi="Times New Roman" w:cs="Times New Roman"/>
          <w:sz w:val="28"/>
          <w:szCs w:val="28"/>
          <w14:ligatures w14:val="none"/>
        </w:rPr>
        <w:t xml:space="preserve">, </w:t>
      </w:r>
      <w:proofErr w:type="spellStart"/>
      <w:r w:rsidRPr="00F30894">
        <w:rPr>
          <w:rFonts w:ascii="Times New Roman" w:eastAsia="Times New Roman" w:hAnsi="Times New Roman" w:cs="Times New Roman"/>
          <w:sz w:val="28"/>
          <w:szCs w:val="28"/>
          <w14:ligatures w14:val="none"/>
        </w:rPr>
        <w:t>Ed-Era</w:t>
      </w:r>
      <w:proofErr w:type="spellEnd"/>
      <w:r w:rsidRPr="00F30894">
        <w:rPr>
          <w:rFonts w:ascii="Times New Roman" w:eastAsia="Times New Roman" w:hAnsi="Times New Roman" w:cs="Times New Roman"/>
          <w:sz w:val="28"/>
          <w:szCs w:val="28"/>
          <w14:ligatures w14:val="none"/>
        </w:rPr>
        <w:t xml:space="preserve">, </w:t>
      </w:r>
      <w:proofErr w:type="spellStart"/>
      <w:r w:rsidRPr="00F30894">
        <w:rPr>
          <w:rFonts w:ascii="Times New Roman" w:eastAsia="Times New Roman" w:hAnsi="Times New Roman" w:cs="Times New Roman"/>
          <w:sz w:val="28"/>
          <w:szCs w:val="28"/>
          <w14:ligatures w14:val="none"/>
        </w:rPr>
        <w:t>iLearn</w:t>
      </w:r>
      <w:proofErr w:type="spellEnd"/>
      <w:r w:rsidRPr="00F30894">
        <w:rPr>
          <w:rFonts w:ascii="Times New Roman" w:eastAsia="Times New Roman" w:hAnsi="Times New Roman" w:cs="Times New Roman"/>
          <w:sz w:val="28"/>
          <w:szCs w:val="28"/>
          <w14:ligatures w14:val="none"/>
        </w:rPr>
        <w:t xml:space="preserve">, а серед міжнародних – </w:t>
      </w:r>
      <w:proofErr w:type="spellStart"/>
      <w:r w:rsidRPr="00F30894">
        <w:rPr>
          <w:rFonts w:ascii="Times New Roman" w:eastAsia="Times New Roman" w:hAnsi="Times New Roman" w:cs="Times New Roman"/>
          <w:sz w:val="28"/>
          <w:szCs w:val="28"/>
          <w14:ligatures w14:val="none"/>
        </w:rPr>
        <w:t>Coursera</w:t>
      </w:r>
      <w:proofErr w:type="spellEnd"/>
      <w:r w:rsidRPr="00F30894">
        <w:rPr>
          <w:rFonts w:ascii="Times New Roman" w:eastAsia="Times New Roman" w:hAnsi="Times New Roman" w:cs="Times New Roman"/>
          <w:sz w:val="28"/>
          <w:szCs w:val="28"/>
          <w14:ligatures w14:val="none"/>
        </w:rPr>
        <w:t xml:space="preserve">, </w:t>
      </w:r>
      <w:proofErr w:type="spellStart"/>
      <w:r w:rsidRPr="00F30894">
        <w:rPr>
          <w:rFonts w:ascii="Times New Roman" w:eastAsia="Times New Roman" w:hAnsi="Times New Roman" w:cs="Times New Roman"/>
          <w:sz w:val="28"/>
          <w:szCs w:val="28"/>
          <w14:ligatures w14:val="none"/>
        </w:rPr>
        <w:t>Udemy</w:t>
      </w:r>
      <w:proofErr w:type="spellEnd"/>
      <w:r w:rsidRPr="00F30894">
        <w:rPr>
          <w:rFonts w:ascii="Times New Roman" w:eastAsia="Times New Roman" w:hAnsi="Times New Roman" w:cs="Times New Roman"/>
          <w:sz w:val="28"/>
          <w:szCs w:val="28"/>
          <w14:ligatures w14:val="none"/>
        </w:rPr>
        <w:t xml:space="preserve"> та </w:t>
      </w:r>
      <w:proofErr w:type="spellStart"/>
      <w:r w:rsidRPr="00F30894">
        <w:rPr>
          <w:rFonts w:ascii="Times New Roman" w:eastAsia="Times New Roman" w:hAnsi="Times New Roman" w:cs="Times New Roman"/>
          <w:sz w:val="28"/>
          <w:szCs w:val="28"/>
          <w14:ligatures w14:val="none"/>
        </w:rPr>
        <w:t>Moodle</w:t>
      </w:r>
      <w:proofErr w:type="spellEnd"/>
      <w:r w:rsidRPr="00F30894">
        <w:rPr>
          <w:rFonts w:ascii="Times New Roman" w:eastAsia="Times New Roman" w:hAnsi="Times New Roman" w:cs="Times New Roman"/>
          <w:sz w:val="28"/>
          <w:szCs w:val="28"/>
          <w14:ligatures w14:val="none"/>
        </w:rPr>
        <w:t xml:space="preserve">. Вони допомагають підвищити якість навчання, автоматизувати рутинні завдання вчителів та зробити освіту доступнішою. </w:t>
      </w:r>
    </w:p>
    <w:p w14:paraId="5EAAEA7E"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 xml:space="preserve">Для чого використовуються цифрові платформи: </w:t>
      </w:r>
    </w:p>
    <w:p w14:paraId="5DF2C6C1"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Організація навчання: Створення електронних класів, розкладів, розподіл завдань.</w:t>
      </w:r>
    </w:p>
    <w:p w14:paraId="45BFB1EE"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 xml:space="preserve">Навчальні матеріали: Доступ до </w:t>
      </w:r>
      <w:proofErr w:type="spellStart"/>
      <w:r w:rsidRPr="00F30894">
        <w:rPr>
          <w:rFonts w:ascii="Times New Roman" w:eastAsia="Times New Roman" w:hAnsi="Times New Roman" w:cs="Times New Roman"/>
          <w:sz w:val="28"/>
          <w:szCs w:val="28"/>
          <w14:ligatures w14:val="none"/>
        </w:rPr>
        <w:t>відеоуроків</w:t>
      </w:r>
      <w:proofErr w:type="spellEnd"/>
      <w:r w:rsidRPr="00F30894">
        <w:rPr>
          <w:rFonts w:ascii="Times New Roman" w:eastAsia="Times New Roman" w:hAnsi="Times New Roman" w:cs="Times New Roman"/>
          <w:sz w:val="28"/>
          <w:szCs w:val="28"/>
          <w14:ligatures w14:val="none"/>
        </w:rPr>
        <w:t>, тестів, інтерактивних завдань, електронних підручників.</w:t>
      </w:r>
    </w:p>
    <w:p w14:paraId="6619CCCD"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Комунікація: Спілкування між учнями та вчителями, надання зворотного зв'язку.</w:t>
      </w:r>
    </w:p>
    <w:p w14:paraId="06D2D068"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Оцінювання: Автоматична перевірка тестів, виставлення оцінок, ведення журналів.</w:t>
      </w:r>
    </w:p>
    <w:p w14:paraId="6091E9E4"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Саморозвиток: Доступ до курсів від провідних університетів та спеціалістів.</w:t>
      </w:r>
    </w:p>
    <w:p w14:paraId="58C6ADF0"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 xml:space="preserve">Всеукраїнська школа онлайн: Безоплатна платформа для учнів 5–11 класів з </w:t>
      </w:r>
      <w:proofErr w:type="spellStart"/>
      <w:r w:rsidRPr="00F30894">
        <w:rPr>
          <w:rFonts w:ascii="Times New Roman" w:eastAsia="Times New Roman" w:hAnsi="Times New Roman" w:cs="Times New Roman"/>
          <w:sz w:val="28"/>
          <w:szCs w:val="28"/>
          <w14:ligatures w14:val="none"/>
        </w:rPr>
        <w:t>відеоуроками</w:t>
      </w:r>
      <w:proofErr w:type="spellEnd"/>
      <w:r w:rsidRPr="00F30894">
        <w:rPr>
          <w:rFonts w:ascii="Times New Roman" w:eastAsia="Times New Roman" w:hAnsi="Times New Roman" w:cs="Times New Roman"/>
          <w:sz w:val="28"/>
          <w:szCs w:val="28"/>
          <w14:ligatures w14:val="none"/>
        </w:rPr>
        <w:t xml:space="preserve"> та завданнями. </w:t>
      </w:r>
    </w:p>
    <w:p w14:paraId="590BAF6C"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proofErr w:type="spellStart"/>
      <w:r w:rsidRPr="00F30894">
        <w:rPr>
          <w:rFonts w:ascii="Times New Roman" w:eastAsia="Times New Roman" w:hAnsi="Times New Roman" w:cs="Times New Roman"/>
          <w:sz w:val="28"/>
          <w:szCs w:val="28"/>
          <w14:ligatures w14:val="none"/>
        </w:rPr>
        <w:t>Prometheus</w:t>
      </w:r>
      <w:proofErr w:type="spellEnd"/>
      <w:r w:rsidRPr="00F30894">
        <w:rPr>
          <w:rFonts w:ascii="Times New Roman" w:eastAsia="Times New Roman" w:hAnsi="Times New Roman" w:cs="Times New Roman"/>
          <w:sz w:val="28"/>
          <w:szCs w:val="28"/>
          <w14:ligatures w14:val="none"/>
        </w:rPr>
        <w:t xml:space="preserve">: Проект з масовими відкритими онлайн-курсами, що надає доступ до знань. </w:t>
      </w:r>
    </w:p>
    <w:p w14:paraId="305596E8"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proofErr w:type="spellStart"/>
      <w:r w:rsidRPr="00F30894">
        <w:rPr>
          <w:rFonts w:ascii="Times New Roman" w:eastAsia="Times New Roman" w:hAnsi="Times New Roman" w:cs="Times New Roman"/>
          <w:sz w:val="28"/>
          <w:szCs w:val="28"/>
          <w14:ligatures w14:val="none"/>
        </w:rPr>
        <w:t>Ed-Era</w:t>
      </w:r>
      <w:proofErr w:type="spellEnd"/>
      <w:r w:rsidRPr="00F30894">
        <w:rPr>
          <w:rFonts w:ascii="Times New Roman" w:eastAsia="Times New Roman" w:hAnsi="Times New Roman" w:cs="Times New Roman"/>
          <w:sz w:val="28"/>
          <w:szCs w:val="28"/>
          <w14:ligatures w14:val="none"/>
        </w:rPr>
        <w:t xml:space="preserve">: Платформа для створення та проходження онлайн-курсів з різних тем. </w:t>
      </w:r>
    </w:p>
    <w:p w14:paraId="5E8AFF7F"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proofErr w:type="spellStart"/>
      <w:r w:rsidRPr="00F30894">
        <w:rPr>
          <w:rFonts w:ascii="Times New Roman" w:eastAsia="Times New Roman" w:hAnsi="Times New Roman" w:cs="Times New Roman"/>
          <w:sz w:val="28"/>
          <w:szCs w:val="28"/>
          <w14:ligatures w14:val="none"/>
        </w:rPr>
        <w:t>iLearn</w:t>
      </w:r>
      <w:proofErr w:type="spellEnd"/>
      <w:r w:rsidRPr="00F30894">
        <w:rPr>
          <w:rFonts w:ascii="Times New Roman" w:eastAsia="Times New Roman" w:hAnsi="Times New Roman" w:cs="Times New Roman"/>
          <w:sz w:val="28"/>
          <w:szCs w:val="28"/>
          <w14:ligatures w14:val="none"/>
        </w:rPr>
        <w:t xml:space="preserve">: Ще одна платформа, що надає доступ до освітніх матеріалів. </w:t>
      </w:r>
    </w:p>
    <w:p w14:paraId="15789457"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proofErr w:type="spellStart"/>
      <w:r w:rsidRPr="00F30894">
        <w:rPr>
          <w:rFonts w:ascii="Times New Roman" w:eastAsia="Times New Roman" w:hAnsi="Times New Roman" w:cs="Times New Roman"/>
          <w:sz w:val="28"/>
          <w:szCs w:val="28"/>
          <w14:ligatures w14:val="none"/>
        </w:rPr>
        <w:t>Google</w:t>
      </w:r>
      <w:proofErr w:type="spellEnd"/>
      <w:r w:rsidRPr="00F30894">
        <w:rPr>
          <w:rFonts w:ascii="Times New Roman" w:eastAsia="Times New Roman" w:hAnsi="Times New Roman" w:cs="Times New Roman"/>
          <w:sz w:val="28"/>
          <w:szCs w:val="28"/>
          <w14:ligatures w14:val="none"/>
        </w:rPr>
        <w:t xml:space="preserve"> </w:t>
      </w:r>
      <w:proofErr w:type="spellStart"/>
      <w:r w:rsidRPr="00F30894">
        <w:rPr>
          <w:rFonts w:ascii="Times New Roman" w:eastAsia="Times New Roman" w:hAnsi="Times New Roman" w:cs="Times New Roman"/>
          <w:sz w:val="28"/>
          <w:szCs w:val="28"/>
          <w14:ligatures w14:val="none"/>
        </w:rPr>
        <w:t>Classroom</w:t>
      </w:r>
      <w:proofErr w:type="spellEnd"/>
      <w:r w:rsidRPr="00F30894">
        <w:rPr>
          <w:rFonts w:ascii="Times New Roman" w:eastAsia="Times New Roman" w:hAnsi="Times New Roman" w:cs="Times New Roman"/>
          <w:sz w:val="28"/>
          <w:szCs w:val="28"/>
          <w14:ligatures w14:val="none"/>
        </w:rPr>
        <w:t xml:space="preserve">: </w:t>
      </w:r>
      <w:bookmarkStart w:id="7" w:name="_Hlk212396742"/>
      <w:r w:rsidRPr="00F30894">
        <w:rPr>
          <w:rFonts w:ascii="Times New Roman" w:eastAsia="Times New Roman" w:hAnsi="Times New Roman" w:cs="Times New Roman"/>
          <w:sz w:val="28"/>
          <w:szCs w:val="28"/>
          <w14:ligatures w14:val="none"/>
        </w:rPr>
        <w:t>Безкоштовний сервіс для організації дистанційного навчання, створення завдань та їх перевірки</w:t>
      </w:r>
      <w:bookmarkEnd w:id="7"/>
      <w:r w:rsidRPr="00F30894">
        <w:rPr>
          <w:rFonts w:ascii="Times New Roman" w:eastAsia="Times New Roman" w:hAnsi="Times New Roman" w:cs="Times New Roman"/>
          <w:sz w:val="28"/>
          <w:szCs w:val="28"/>
          <w14:ligatures w14:val="none"/>
        </w:rPr>
        <w:t xml:space="preserve">. </w:t>
      </w:r>
    </w:p>
    <w:p w14:paraId="4DDF81FB"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Міжнародні та спеціалізовані платформи:</w:t>
      </w:r>
    </w:p>
    <w:p w14:paraId="2905C15F" w14:textId="5D4D367D" w:rsidR="00F30894" w:rsidRPr="00E61D9B" w:rsidRDefault="00F30894" w:rsidP="00E61D9B">
      <w:pPr>
        <w:widowControl w:val="0"/>
        <w:autoSpaceDE w:val="0"/>
        <w:autoSpaceDN w:val="0"/>
        <w:spacing w:after="0" w:line="240" w:lineRule="auto"/>
        <w:ind w:right="904"/>
        <w:jc w:val="both"/>
        <w:rPr>
          <w:rFonts w:ascii="Times New Roman" w:eastAsia="Times New Roman" w:hAnsi="Times New Roman" w:cs="Times New Roman"/>
          <w:sz w:val="28"/>
          <w:szCs w:val="28"/>
          <w14:ligatures w14:val="none"/>
        </w:rPr>
      </w:pPr>
      <w:proofErr w:type="spellStart"/>
      <w:r w:rsidRPr="00E61D9B">
        <w:rPr>
          <w:rFonts w:ascii="Times New Roman" w:eastAsia="Times New Roman" w:hAnsi="Times New Roman" w:cs="Times New Roman"/>
          <w:sz w:val="28"/>
          <w:szCs w:val="28"/>
          <w14:ligatures w14:val="none"/>
        </w:rPr>
        <w:t>Coursera</w:t>
      </w:r>
      <w:proofErr w:type="spellEnd"/>
      <w:r w:rsidRPr="00E61D9B">
        <w:rPr>
          <w:rFonts w:ascii="Times New Roman" w:eastAsia="Times New Roman" w:hAnsi="Times New Roman" w:cs="Times New Roman"/>
          <w:sz w:val="28"/>
          <w:szCs w:val="28"/>
          <w14:ligatures w14:val="none"/>
        </w:rPr>
        <w:t xml:space="preserve"> та </w:t>
      </w:r>
      <w:proofErr w:type="spellStart"/>
      <w:r w:rsidRPr="00E61D9B">
        <w:rPr>
          <w:rFonts w:ascii="Times New Roman" w:eastAsia="Times New Roman" w:hAnsi="Times New Roman" w:cs="Times New Roman"/>
          <w:sz w:val="28"/>
          <w:szCs w:val="28"/>
          <w14:ligatures w14:val="none"/>
        </w:rPr>
        <w:t>edX</w:t>
      </w:r>
      <w:proofErr w:type="spellEnd"/>
      <w:r w:rsidRPr="00E61D9B">
        <w:rPr>
          <w:rFonts w:ascii="Times New Roman" w:eastAsia="Times New Roman" w:hAnsi="Times New Roman" w:cs="Times New Roman"/>
          <w:sz w:val="28"/>
          <w:szCs w:val="28"/>
          <w14:ligatures w14:val="none"/>
        </w:rPr>
        <w:t xml:space="preserve">: Великі платформи з курсами від відомих університетів та компаній. </w:t>
      </w:r>
      <w:proofErr w:type="spellStart"/>
      <w:r w:rsidRPr="00E61D9B">
        <w:rPr>
          <w:rFonts w:ascii="Times New Roman" w:eastAsia="Times New Roman" w:hAnsi="Times New Roman" w:cs="Times New Roman"/>
          <w:sz w:val="28"/>
          <w:szCs w:val="28"/>
          <w14:ligatures w14:val="none"/>
        </w:rPr>
        <w:t>Udemy</w:t>
      </w:r>
      <w:proofErr w:type="spellEnd"/>
      <w:r w:rsidRPr="00E61D9B">
        <w:rPr>
          <w:rFonts w:ascii="Times New Roman" w:eastAsia="Times New Roman" w:hAnsi="Times New Roman" w:cs="Times New Roman"/>
          <w:sz w:val="28"/>
          <w:szCs w:val="28"/>
          <w14:ligatures w14:val="none"/>
        </w:rPr>
        <w:t xml:space="preserve">: Платформа з курсами на будь-які теми від незалежних викладачів, часто за одноразову оплату. </w:t>
      </w:r>
    </w:p>
    <w:p w14:paraId="5CD8106F" w14:textId="77777777" w:rsidR="00F30894" w:rsidRPr="00E61D9B" w:rsidRDefault="00F30894" w:rsidP="00E61D9B">
      <w:pPr>
        <w:widowControl w:val="0"/>
        <w:autoSpaceDE w:val="0"/>
        <w:autoSpaceDN w:val="0"/>
        <w:spacing w:after="0" w:line="240" w:lineRule="auto"/>
        <w:ind w:right="904"/>
        <w:jc w:val="both"/>
        <w:rPr>
          <w:rFonts w:ascii="Times New Roman" w:eastAsia="Times New Roman" w:hAnsi="Times New Roman" w:cs="Times New Roman"/>
          <w:sz w:val="28"/>
          <w:szCs w:val="28"/>
          <w14:ligatures w14:val="none"/>
        </w:rPr>
      </w:pPr>
      <w:proofErr w:type="spellStart"/>
      <w:r w:rsidRPr="00E61D9B">
        <w:rPr>
          <w:rFonts w:ascii="Times New Roman" w:eastAsia="Times New Roman" w:hAnsi="Times New Roman" w:cs="Times New Roman"/>
          <w:sz w:val="28"/>
          <w:szCs w:val="28"/>
          <w14:ligatures w14:val="none"/>
        </w:rPr>
        <w:t>Moodle</w:t>
      </w:r>
      <w:proofErr w:type="spellEnd"/>
      <w:r w:rsidRPr="00E61D9B">
        <w:rPr>
          <w:rFonts w:ascii="Times New Roman" w:eastAsia="Times New Roman" w:hAnsi="Times New Roman" w:cs="Times New Roman"/>
          <w:sz w:val="28"/>
          <w:szCs w:val="28"/>
          <w14:ligatures w14:val="none"/>
        </w:rPr>
        <w:t xml:space="preserve">: Популярна </w:t>
      </w:r>
      <w:bookmarkStart w:id="8" w:name="_Hlk212396700"/>
      <w:r w:rsidRPr="00E61D9B">
        <w:rPr>
          <w:rFonts w:ascii="Times New Roman" w:eastAsia="Times New Roman" w:hAnsi="Times New Roman" w:cs="Times New Roman"/>
          <w:sz w:val="28"/>
          <w:szCs w:val="28"/>
          <w14:ligatures w14:val="none"/>
        </w:rPr>
        <w:t>навчальна платформа, яку можна використовувати для представлення матеріалів у різних форматах та створення тестів</w:t>
      </w:r>
      <w:bookmarkEnd w:id="8"/>
      <w:r w:rsidRPr="00E61D9B">
        <w:rPr>
          <w:rFonts w:ascii="Times New Roman" w:eastAsia="Times New Roman" w:hAnsi="Times New Roman" w:cs="Times New Roman"/>
          <w:sz w:val="28"/>
          <w:szCs w:val="28"/>
          <w14:ligatures w14:val="none"/>
        </w:rPr>
        <w:t xml:space="preserve">. </w:t>
      </w:r>
    </w:p>
    <w:p w14:paraId="2F778F7D" w14:textId="7F16EF2E" w:rsidR="00F30894" w:rsidRPr="00E61D9B" w:rsidRDefault="00F30894" w:rsidP="00E61D9B">
      <w:pPr>
        <w:widowControl w:val="0"/>
        <w:autoSpaceDE w:val="0"/>
        <w:autoSpaceDN w:val="0"/>
        <w:spacing w:after="0" w:line="240" w:lineRule="auto"/>
        <w:ind w:right="904"/>
        <w:jc w:val="both"/>
        <w:rPr>
          <w:rFonts w:ascii="Times New Roman" w:eastAsia="Times New Roman" w:hAnsi="Times New Roman" w:cs="Times New Roman"/>
          <w:sz w:val="28"/>
          <w:szCs w:val="28"/>
          <w14:ligatures w14:val="none"/>
        </w:rPr>
      </w:pPr>
      <w:proofErr w:type="spellStart"/>
      <w:r w:rsidRPr="00E61D9B">
        <w:rPr>
          <w:rFonts w:ascii="Times New Roman" w:eastAsia="Times New Roman" w:hAnsi="Times New Roman" w:cs="Times New Roman"/>
          <w:sz w:val="28"/>
          <w:szCs w:val="28"/>
          <w14:ligatures w14:val="none"/>
        </w:rPr>
        <w:t>Khan</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Academy</w:t>
      </w:r>
      <w:proofErr w:type="spellEnd"/>
      <w:r w:rsidRPr="00E61D9B">
        <w:rPr>
          <w:rFonts w:ascii="Times New Roman" w:eastAsia="Times New Roman" w:hAnsi="Times New Roman" w:cs="Times New Roman"/>
          <w:sz w:val="28"/>
          <w:szCs w:val="28"/>
          <w14:ligatures w14:val="none"/>
        </w:rPr>
        <w:t xml:space="preserve">: Пропонує </w:t>
      </w:r>
      <w:bookmarkStart w:id="9" w:name="_Hlk212396676"/>
      <w:r w:rsidRPr="00E61D9B">
        <w:rPr>
          <w:rFonts w:ascii="Times New Roman" w:eastAsia="Times New Roman" w:hAnsi="Times New Roman" w:cs="Times New Roman"/>
          <w:sz w:val="28"/>
          <w:szCs w:val="28"/>
          <w14:ligatures w14:val="none"/>
        </w:rPr>
        <w:t>безкоштовні освітні ресурси, інтерактивні відео та вправи, особливо корисні для школярів</w:t>
      </w:r>
      <w:bookmarkEnd w:id="9"/>
      <w:r w:rsidRPr="00E61D9B">
        <w:rPr>
          <w:rFonts w:ascii="Times New Roman" w:eastAsia="Times New Roman" w:hAnsi="Times New Roman" w:cs="Times New Roman"/>
          <w:sz w:val="28"/>
          <w:szCs w:val="28"/>
          <w14:ligatures w14:val="none"/>
        </w:rPr>
        <w:t>. LearningApps.org: Дає змогу створювати інтерактивні ігри та вправи з різних предметів.</w:t>
      </w:r>
    </w:p>
    <w:p w14:paraId="60F76739" w14:textId="77777777" w:rsidR="00F30894" w:rsidRPr="00E61D9B" w:rsidRDefault="00F30894" w:rsidP="00E61D9B">
      <w:pPr>
        <w:widowControl w:val="0"/>
        <w:autoSpaceDE w:val="0"/>
        <w:autoSpaceDN w:val="0"/>
        <w:spacing w:after="0" w:line="240" w:lineRule="auto"/>
        <w:ind w:right="904"/>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b/>
          <w:bCs/>
          <w:sz w:val="28"/>
          <w:szCs w:val="28"/>
          <w14:ligatures w14:val="none"/>
        </w:rPr>
        <w:t xml:space="preserve">Відкриття </w:t>
      </w:r>
      <w:bookmarkStart w:id="10" w:name="_Hlk212396599"/>
      <w:r w:rsidRPr="00E61D9B">
        <w:rPr>
          <w:rFonts w:ascii="Times New Roman" w:eastAsia="Times New Roman" w:hAnsi="Times New Roman" w:cs="Times New Roman"/>
          <w:b/>
          <w:bCs/>
          <w:sz w:val="28"/>
          <w:szCs w:val="28"/>
          <w14:ligatures w14:val="none"/>
        </w:rPr>
        <w:t xml:space="preserve">WINWIN </w:t>
      </w:r>
      <w:proofErr w:type="spellStart"/>
      <w:r w:rsidRPr="00E61D9B">
        <w:rPr>
          <w:rFonts w:ascii="Times New Roman" w:eastAsia="Times New Roman" w:hAnsi="Times New Roman" w:cs="Times New Roman"/>
          <w:b/>
          <w:bCs/>
          <w:sz w:val="28"/>
          <w:szCs w:val="28"/>
          <w14:ligatures w14:val="none"/>
        </w:rPr>
        <w:t>EdTech</w:t>
      </w:r>
      <w:proofErr w:type="spellEnd"/>
      <w:r w:rsidRPr="00E61D9B">
        <w:rPr>
          <w:rFonts w:ascii="Times New Roman" w:eastAsia="Times New Roman" w:hAnsi="Times New Roman" w:cs="Times New Roman"/>
          <w:b/>
          <w:bCs/>
          <w:sz w:val="28"/>
          <w:szCs w:val="28"/>
          <w14:ligatures w14:val="none"/>
        </w:rPr>
        <w:t xml:space="preserve"> </w:t>
      </w:r>
      <w:proofErr w:type="spellStart"/>
      <w:r w:rsidRPr="00E61D9B">
        <w:rPr>
          <w:rFonts w:ascii="Times New Roman" w:eastAsia="Times New Roman" w:hAnsi="Times New Roman" w:cs="Times New Roman"/>
          <w:b/>
          <w:bCs/>
          <w:sz w:val="28"/>
          <w:szCs w:val="28"/>
          <w14:ligatures w14:val="none"/>
        </w:rPr>
        <w:t>Center</w:t>
      </w:r>
      <w:proofErr w:type="spellEnd"/>
      <w:r w:rsidRPr="00E61D9B">
        <w:rPr>
          <w:rFonts w:ascii="Times New Roman" w:eastAsia="Times New Roman" w:hAnsi="Times New Roman" w:cs="Times New Roman"/>
          <w:b/>
          <w:bCs/>
          <w:sz w:val="28"/>
          <w:szCs w:val="28"/>
          <w14:ligatures w14:val="none"/>
        </w:rPr>
        <w:t xml:space="preserve"> </w:t>
      </w:r>
      <w:proofErr w:type="spellStart"/>
      <w:r w:rsidRPr="00E61D9B">
        <w:rPr>
          <w:rFonts w:ascii="Times New Roman" w:eastAsia="Times New Roman" w:hAnsi="Times New Roman" w:cs="Times New Roman"/>
          <w:b/>
          <w:bCs/>
          <w:sz w:val="28"/>
          <w:szCs w:val="28"/>
          <w14:ligatures w14:val="none"/>
        </w:rPr>
        <w:t>of</w:t>
      </w:r>
      <w:proofErr w:type="spellEnd"/>
      <w:r w:rsidRPr="00E61D9B">
        <w:rPr>
          <w:rFonts w:ascii="Times New Roman" w:eastAsia="Times New Roman" w:hAnsi="Times New Roman" w:cs="Times New Roman"/>
          <w:b/>
          <w:bCs/>
          <w:sz w:val="28"/>
          <w:szCs w:val="28"/>
          <w14:ligatures w14:val="none"/>
        </w:rPr>
        <w:t xml:space="preserve"> </w:t>
      </w:r>
      <w:proofErr w:type="spellStart"/>
      <w:r w:rsidRPr="00E61D9B">
        <w:rPr>
          <w:rFonts w:ascii="Times New Roman" w:eastAsia="Times New Roman" w:hAnsi="Times New Roman" w:cs="Times New Roman"/>
          <w:b/>
          <w:bCs/>
          <w:sz w:val="28"/>
          <w:szCs w:val="28"/>
          <w14:ligatures w14:val="none"/>
        </w:rPr>
        <w:t>Excellence</w:t>
      </w:r>
      <w:proofErr w:type="spellEnd"/>
      <w:r w:rsidRPr="00E61D9B">
        <w:rPr>
          <w:rFonts w:ascii="Times New Roman" w:eastAsia="Times New Roman" w:hAnsi="Times New Roman" w:cs="Times New Roman"/>
          <w:sz w:val="28"/>
          <w:szCs w:val="28"/>
          <w14:ligatures w14:val="none"/>
        </w:rPr>
        <w:t xml:space="preserve"> — це наступний крок у розвитку цифрової екосистеми України. Місія </w:t>
      </w:r>
      <w:bookmarkEnd w:id="10"/>
      <w:r w:rsidRPr="00E61D9B">
        <w:rPr>
          <w:rFonts w:ascii="Times New Roman" w:eastAsia="Times New Roman" w:hAnsi="Times New Roman" w:cs="Times New Roman"/>
          <w:sz w:val="28"/>
          <w:szCs w:val="28"/>
          <w14:ligatures w14:val="none"/>
        </w:rPr>
        <w:t xml:space="preserve">— </w:t>
      </w:r>
      <w:bookmarkStart w:id="11" w:name="_Hlk212396633"/>
      <w:proofErr w:type="spellStart"/>
      <w:r w:rsidRPr="00E61D9B">
        <w:rPr>
          <w:rFonts w:ascii="Times New Roman" w:eastAsia="Times New Roman" w:hAnsi="Times New Roman" w:cs="Times New Roman"/>
          <w:sz w:val="28"/>
          <w:szCs w:val="28"/>
          <w14:ligatures w14:val="none"/>
        </w:rPr>
        <w:t>обʼєднати</w:t>
      </w:r>
      <w:proofErr w:type="spellEnd"/>
      <w:r w:rsidRPr="00E61D9B">
        <w:rPr>
          <w:rFonts w:ascii="Times New Roman" w:eastAsia="Times New Roman" w:hAnsi="Times New Roman" w:cs="Times New Roman"/>
          <w:sz w:val="28"/>
          <w:szCs w:val="28"/>
          <w14:ligatures w14:val="none"/>
        </w:rPr>
        <w:t xml:space="preserve"> бізнес і державу задля впровадження інноваційних освітніх рішень, які забезпечать сучасну, доступну й конкурентоспроможну освіту для українців.</w:t>
      </w:r>
    </w:p>
    <w:bookmarkEnd w:id="11"/>
    <w:p w14:paraId="0E3FCCED" w14:textId="77777777" w:rsidR="00F30894" w:rsidRPr="00E61D9B" w:rsidRDefault="00F30894" w:rsidP="00E61D9B">
      <w:pPr>
        <w:widowControl w:val="0"/>
        <w:autoSpaceDE w:val="0"/>
        <w:autoSpaceDN w:val="0"/>
        <w:spacing w:after="0" w:line="240" w:lineRule="auto"/>
        <w:ind w:left="1189" w:right="904" w:firstLine="284"/>
        <w:jc w:val="both"/>
        <w:rPr>
          <w:rFonts w:ascii="Times New Roman" w:eastAsia="Times New Roman" w:hAnsi="Times New Roman" w:cs="Times New Roman"/>
          <w:sz w:val="28"/>
          <w:szCs w:val="28"/>
          <w14:ligatures w14:val="none"/>
        </w:rPr>
      </w:pPr>
    </w:p>
    <w:p w14:paraId="40A5640F" w14:textId="77777777" w:rsidR="00F30894" w:rsidRPr="00E61D9B" w:rsidRDefault="00F30894" w:rsidP="00E61D9B">
      <w:pPr>
        <w:widowControl w:val="0"/>
        <w:autoSpaceDE w:val="0"/>
        <w:autoSpaceDN w:val="0"/>
        <w:spacing w:after="0" w:line="240" w:lineRule="auto"/>
        <w:ind w:left="1189" w:right="904" w:firstLine="284"/>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Завдання WINWIN </w:t>
      </w:r>
      <w:proofErr w:type="spellStart"/>
      <w:r w:rsidRPr="00E61D9B">
        <w:rPr>
          <w:rFonts w:ascii="Times New Roman" w:eastAsia="Times New Roman" w:hAnsi="Times New Roman" w:cs="Times New Roman"/>
          <w:sz w:val="28"/>
          <w:szCs w:val="28"/>
          <w14:ligatures w14:val="none"/>
        </w:rPr>
        <w:t>EdTech</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Center</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of</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Excellence</w:t>
      </w:r>
      <w:proofErr w:type="spellEnd"/>
      <w:r w:rsidRPr="00E61D9B">
        <w:rPr>
          <w:rFonts w:ascii="Times New Roman" w:eastAsia="Times New Roman" w:hAnsi="Times New Roman" w:cs="Times New Roman"/>
          <w:sz w:val="28"/>
          <w:szCs w:val="28"/>
          <w14:ligatures w14:val="none"/>
        </w:rPr>
        <w:t xml:space="preserve"> в Україні:</w:t>
      </w:r>
    </w:p>
    <w:p w14:paraId="23FC63A0" w14:textId="77777777" w:rsidR="00F30894" w:rsidRPr="00E61D9B" w:rsidRDefault="00F30894" w:rsidP="00E61D9B">
      <w:pPr>
        <w:widowControl w:val="0"/>
        <w:autoSpaceDE w:val="0"/>
        <w:autoSpaceDN w:val="0"/>
        <w:spacing w:after="0" w:line="240" w:lineRule="auto"/>
        <w:ind w:left="1189" w:right="904" w:firstLine="284"/>
        <w:jc w:val="both"/>
        <w:rPr>
          <w:rFonts w:ascii="Times New Roman" w:eastAsia="Times New Roman" w:hAnsi="Times New Roman" w:cs="Times New Roman"/>
          <w:sz w:val="28"/>
          <w:szCs w:val="28"/>
          <w14:ligatures w14:val="none"/>
        </w:rPr>
      </w:pPr>
    </w:p>
    <w:p w14:paraId="2486B23D" w14:textId="77777777" w:rsidR="00F30894" w:rsidRPr="00E61D9B" w:rsidRDefault="00F30894" w:rsidP="00E61D9B">
      <w:pPr>
        <w:widowControl w:val="0"/>
        <w:autoSpaceDE w:val="0"/>
        <w:autoSpaceDN w:val="0"/>
        <w:spacing w:after="0" w:line="240" w:lineRule="auto"/>
        <w:ind w:left="1189" w:right="904" w:firstLine="284"/>
        <w:jc w:val="both"/>
        <w:rPr>
          <w:rFonts w:ascii="Times New Roman" w:eastAsia="Times New Roman" w:hAnsi="Times New Roman" w:cs="Times New Roman"/>
          <w:sz w:val="28"/>
          <w:szCs w:val="28"/>
          <w14:ligatures w14:val="none"/>
        </w:rPr>
      </w:pPr>
      <w:r w:rsidRPr="00E61D9B">
        <w:rPr>
          <w:rFonts w:ascii="Segoe UI Emoji" w:eastAsia="Times New Roman" w:hAnsi="Segoe UI Emoji" w:cs="Segoe UI Emoji"/>
          <w:sz w:val="28"/>
          <w:szCs w:val="28"/>
          <w14:ligatures w14:val="none"/>
        </w:rPr>
        <w:t>🔹</w:t>
      </w:r>
      <w:r w:rsidRPr="00E61D9B">
        <w:rPr>
          <w:rFonts w:ascii="Times New Roman" w:eastAsia="Times New Roman" w:hAnsi="Times New Roman" w:cs="Times New Roman"/>
          <w:sz w:val="28"/>
          <w:szCs w:val="28"/>
          <w14:ligatures w14:val="none"/>
        </w:rPr>
        <w:t>Аналізувати й досліджувати глобальні тренди та найновіші освітні інновації, адаптувати їх до українського контексту та створювати практичні рішення у відповідь на виклики сьогодення, з якими стикається система освіти України</w:t>
      </w:r>
    </w:p>
    <w:p w14:paraId="5E70A214" w14:textId="77777777" w:rsidR="00F30894" w:rsidRPr="00E61D9B" w:rsidRDefault="00F30894" w:rsidP="00E61D9B">
      <w:pPr>
        <w:widowControl w:val="0"/>
        <w:autoSpaceDE w:val="0"/>
        <w:autoSpaceDN w:val="0"/>
        <w:spacing w:after="0" w:line="240" w:lineRule="auto"/>
        <w:ind w:left="1189" w:right="904" w:firstLine="284"/>
        <w:jc w:val="both"/>
        <w:rPr>
          <w:rFonts w:ascii="Times New Roman" w:eastAsia="Times New Roman" w:hAnsi="Times New Roman" w:cs="Times New Roman"/>
          <w:sz w:val="28"/>
          <w:szCs w:val="28"/>
          <w14:ligatures w14:val="none"/>
        </w:rPr>
      </w:pPr>
    </w:p>
    <w:p w14:paraId="2206C3E4" w14:textId="77777777" w:rsidR="00F30894" w:rsidRPr="00E61D9B" w:rsidRDefault="00F30894" w:rsidP="00E61D9B">
      <w:pPr>
        <w:widowControl w:val="0"/>
        <w:autoSpaceDE w:val="0"/>
        <w:autoSpaceDN w:val="0"/>
        <w:spacing w:after="0" w:line="240" w:lineRule="auto"/>
        <w:ind w:left="1189" w:right="904" w:firstLine="284"/>
        <w:jc w:val="both"/>
        <w:rPr>
          <w:rFonts w:ascii="Times New Roman" w:eastAsia="Times New Roman" w:hAnsi="Times New Roman" w:cs="Times New Roman"/>
          <w:sz w:val="28"/>
          <w:szCs w:val="28"/>
          <w14:ligatures w14:val="none"/>
        </w:rPr>
      </w:pPr>
      <w:r w:rsidRPr="00E61D9B">
        <w:rPr>
          <w:rFonts w:ascii="Segoe UI Emoji" w:eastAsia="Times New Roman" w:hAnsi="Segoe UI Emoji" w:cs="Segoe UI Emoji"/>
          <w:sz w:val="28"/>
          <w:szCs w:val="28"/>
          <w14:ligatures w14:val="none"/>
        </w:rPr>
        <w:t>🔹</w:t>
      </w:r>
      <w:r w:rsidRPr="00E61D9B">
        <w:rPr>
          <w:rFonts w:ascii="Times New Roman" w:eastAsia="Times New Roman" w:hAnsi="Times New Roman" w:cs="Times New Roman"/>
          <w:sz w:val="28"/>
          <w:szCs w:val="28"/>
          <w14:ligatures w14:val="none"/>
        </w:rPr>
        <w:t xml:space="preserve">Тестувати нові </w:t>
      </w:r>
      <w:proofErr w:type="spellStart"/>
      <w:r w:rsidRPr="00E61D9B">
        <w:rPr>
          <w:rFonts w:ascii="Times New Roman" w:eastAsia="Times New Roman" w:hAnsi="Times New Roman" w:cs="Times New Roman"/>
          <w:sz w:val="28"/>
          <w:szCs w:val="28"/>
          <w14:ligatures w14:val="none"/>
        </w:rPr>
        <w:t>EdTech</w:t>
      </w:r>
      <w:proofErr w:type="spellEnd"/>
      <w:r w:rsidRPr="00E61D9B">
        <w:rPr>
          <w:rFonts w:ascii="Times New Roman" w:eastAsia="Times New Roman" w:hAnsi="Times New Roman" w:cs="Times New Roman"/>
          <w:sz w:val="28"/>
          <w:szCs w:val="28"/>
          <w14:ligatures w14:val="none"/>
        </w:rPr>
        <w:t>-рішення, масштабувати найкращі практики та готувати рекомендації щодо політики в галузі освіти</w:t>
      </w:r>
    </w:p>
    <w:p w14:paraId="7895C782" w14:textId="77777777" w:rsidR="00F30894" w:rsidRPr="00E61D9B" w:rsidRDefault="00F30894" w:rsidP="00E61D9B">
      <w:pPr>
        <w:widowControl w:val="0"/>
        <w:autoSpaceDE w:val="0"/>
        <w:autoSpaceDN w:val="0"/>
        <w:spacing w:after="0" w:line="240" w:lineRule="auto"/>
        <w:ind w:left="1189" w:right="904" w:firstLine="284"/>
        <w:jc w:val="both"/>
        <w:rPr>
          <w:rFonts w:ascii="Times New Roman" w:eastAsia="Times New Roman" w:hAnsi="Times New Roman" w:cs="Times New Roman"/>
          <w:sz w:val="28"/>
          <w:szCs w:val="28"/>
          <w14:ligatures w14:val="none"/>
        </w:rPr>
      </w:pPr>
    </w:p>
    <w:p w14:paraId="2513C395" w14:textId="77777777" w:rsidR="00F30894" w:rsidRPr="00E61D9B" w:rsidRDefault="00F30894" w:rsidP="00E61D9B">
      <w:pPr>
        <w:widowControl w:val="0"/>
        <w:autoSpaceDE w:val="0"/>
        <w:autoSpaceDN w:val="0"/>
        <w:spacing w:after="0" w:line="240" w:lineRule="auto"/>
        <w:ind w:left="1189" w:right="904" w:firstLine="284"/>
        <w:jc w:val="both"/>
        <w:rPr>
          <w:rFonts w:ascii="Times New Roman" w:eastAsia="Times New Roman" w:hAnsi="Times New Roman" w:cs="Times New Roman"/>
          <w:sz w:val="28"/>
          <w:szCs w:val="28"/>
          <w14:ligatures w14:val="none"/>
        </w:rPr>
      </w:pPr>
      <w:r w:rsidRPr="00E61D9B">
        <w:rPr>
          <w:rFonts w:ascii="Segoe UI Emoji" w:eastAsia="Times New Roman" w:hAnsi="Segoe UI Emoji" w:cs="Segoe UI Emoji"/>
          <w:sz w:val="28"/>
          <w:szCs w:val="28"/>
          <w14:ligatures w14:val="none"/>
        </w:rPr>
        <w:t>🔹</w:t>
      </w:r>
      <w:proofErr w:type="spellStart"/>
      <w:r w:rsidRPr="00E61D9B">
        <w:rPr>
          <w:rFonts w:ascii="Times New Roman" w:eastAsia="Times New Roman" w:hAnsi="Times New Roman" w:cs="Times New Roman"/>
          <w:sz w:val="28"/>
          <w:szCs w:val="28"/>
          <w14:ligatures w14:val="none"/>
        </w:rPr>
        <w:t>Обʼєднати</w:t>
      </w:r>
      <w:proofErr w:type="spellEnd"/>
      <w:r w:rsidRPr="00E61D9B">
        <w:rPr>
          <w:rFonts w:ascii="Times New Roman" w:eastAsia="Times New Roman" w:hAnsi="Times New Roman" w:cs="Times New Roman"/>
          <w:sz w:val="28"/>
          <w:szCs w:val="28"/>
          <w14:ligatures w14:val="none"/>
        </w:rPr>
        <w:t xml:space="preserve"> учнів, учителів, університети, бізнес і кластери в одну екосистему, щоб разом формувати </w:t>
      </w:r>
      <w:proofErr w:type="spellStart"/>
      <w:r w:rsidRPr="00E61D9B">
        <w:rPr>
          <w:rFonts w:ascii="Times New Roman" w:eastAsia="Times New Roman" w:hAnsi="Times New Roman" w:cs="Times New Roman"/>
          <w:sz w:val="28"/>
          <w:szCs w:val="28"/>
          <w14:ligatures w14:val="none"/>
        </w:rPr>
        <w:t>візію</w:t>
      </w:r>
      <w:proofErr w:type="spellEnd"/>
      <w:r w:rsidRPr="00E61D9B">
        <w:rPr>
          <w:rFonts w:ascii="Times New Roman" w:eastAsia="Times New Roman" w:hAnsi="Times New Roman" w:cs="Times New Roman"/>
          <w:sz w:val="28"/>
          <w:szCs w:val="28"/>
          <w14:ligatures w14:val="none"/>
        </w:rPr>
        <w:t xml:space="preserve"> майбутнього освіти.</w:t>
      </w:r>
    </w:p>
    <w:p w14:paraId="024300A0" w14:textId="77777777" w:rsidR="00F30894" w:rsidRPr="00E61D9B" w:rsidRDefault="00F30894" w:rsidP="00E61D9B">
      <w:pPr>
        <w:widowControl w:val="0"/>
        <w:autoSpaceDE w:val="0"/>
        <w:autoSpaceDN w:val="0"/>
        <w:spacing w:after="0" w:line="240" w:lineRule="auto"/>
        <w:ind w:left="1189" w:right="904" w:firstLine="284"/>
        <w:jc w:val="both"/>
        <w:rPr>
          <w:rFonts w:ascii="Times New Roman" w:eastAsia="Times New Roman" w:hAnsi="Times New Roman" w:cs="Times New Roman"/>
          <w:sz w:val="28"/>
          <w:szCs w:val="28"/>
          <w14:ligatures w14:val="none"/>
        </w:rPr>
      </w:pPr>
    </w:p>
    <w:p w14:paraId="5F7BB744" w14:textId="77777777" w:rsidR="00F30894" w:rsidRPr="00E61D9B" w:rsidRDefault="00F30894" w:rsidP="00E61D9B">
      <w:pPr>
        <w:widowControl w:val="0"/>
        <w:autoSpaceDE w:val="0"/>
        <w:autoSpaceDN w:val="0"/>
        <w:spacing w:after="0" w:line="240" w:lineRule="auto"/>
        <w:ind w:left="1189" w:right="904" w:firstLine="284"/>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Наступний крок — побудова команди, яка втілюватиме місію WINWIN </w:t>
      </w:r>
      <w:proofErr w:type="spellStart"/>
      <w:r w:rsidRPr="00E61D9B">
        <w:rPr>
          <w:rFonts w:ascii="Times New Roman" w:eastAsia="Times New Roman" w:hAnsi="Times New Roman" w:cs="Times New Roman"/>
          <w:sz w:val="28"/>
          <w:szCs w:val="28"/>
          <w14:ligatures w14:val="none"/>
        </w:rPr>
        <w:t>EdTech</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CoE</w:t>
      </w:r>
      <w:proofErr w:type="spellEnd"/>
      <w:r w:rsidRPr="00E61D9B">
        <w:rPr>
          <w:rFonts w:ascii="Times New Roman" w:eastAsia="Times New Roman" w:hAnsi="Times New Roman" w:cs="Times New Roman"/>
          <w:sz w:val="28"/>
          <w:szCs w:val="28"/>
          <w14:ligatures w14:val="none"/>
        </w:rPr>
        <w:t xml:space="preserve"> та розвиватиме освітні інновації.</w:t>
      </w:r>
    </w:p>
    <w:p w14:paraId="28328DF0" w14:textId="77777777" w:rsidR="00F30894" w:rsidRPr="00E61D9B" w:rsidRDefault="00F30894" w:rsidP="00E61D9B">
      <w:pPr>
        <w:widowControl w:val="0"/>
        <w:autoSpaceDE w:val="0"/>
        <w:autoSpaceDN w:val="0"/>
        <w:spacing w:after="0" w:line="240" w:lineRule="auto"/>
        <w:ind w:left="1189" w:right="904" w:firstLine="284"/>
        <w:jc w:val="both"/>
        <w:rPr>
          <w:rFonts w:ascii="Times New Roman" w:eastAsia="Times New Roman" w:hAnsi="Times New Roman" w:cs="Times New Roman"/>
          <w:sz w:val="28"/>
          <w:szCs w:val="28"/>
          <w14:ligatures w14:val="none"/>
        </w:rPr>
      </w:pPr>
    </w:p>
    <w:p w14:paraId="367BFFB0" w14:textId="77777777" w:rsidR="00F30894" w:rsidRPr="00E61D9B" w:rsidRDefault="00F30894" w:rsidP="00E61D9B">
      <w:pPr>
        <w:widowControl w:val="0"/>
        <w:autoSpaceDE w:val="0"/>
        <w:autoSpaceDN w:val="0"/>
        <w:spacing w:after="0" w:line="240" w:lineRule="auto"/>
        <w:ind w:left="1189" w:right="904" w:firstLine="284"/>
        <w:jc w:val="both"/>
        <w:rPr>
          <w:rFonts w:ascii="Times New Roman" w:eastAsia="Times New Roman" w:hAnsi="Times New Roman" w:cs="Times New Roman"/>
          <w:sz w:val="28"/>
          <w:szCs w:val="28"/>
          <w14:ligatures w14:val="none"/>
        </w:rPr>
      </w:pPr>
    </w:p>
    <w:p w14:paraId="4E0CD210" w14:textId="77777777" w:rsidR="00F30894" w:rsidRPr="00E61D9B" w:rsidRDefault="00F30894" w:rsidP="00E61D9B">
      <w:pPr>
        <w:widowControl w:val="0"/>
        <w:autoSpaceDE w:val="0"/>
        <w:autoSpaceDN w:val="0"/>
        <w:spacing w:after="0" w:line="240" w:lineRule="auto"/>
        <w:ind w:left="1189" w:right="904" w:firstLine="284"/>
        <w:jc w:val="both"/>
        <w:rPr>
          <w:rFonts w:ascii="Times New Roman" w:eastAsia="Times New Roman" w:hAnsi="Times New Roman" w:cs="Times New Roman"/>
          <w:sz w:val="28"/>
          <w:szCs w:val="28"/>
          <w14:ligatures w14:val="none"/>
        </w:rPr>
      </w:pPr>
      <w:proofErr w:type="spellStart"/>
      <w:r w:rsidRPr="00E61D9B">
        <w:rPr>
          <w:rFonts w:ascii="Times New Roman" w:eastAsia="Times New Roman" w:hAnsi="Times New Roman" w:cs="Times New Roman"/>
          <w:sz w:val="28"/>
          <w:szCs w:val="28"/>
          <w14:ligatures w14:val="none"/>
        </w:rPr>
        <w:t>EdTech</w:t>
      </w:r>
      <w:proofErr w:type="spellEnd"/>
      <w:r w:rsidRPr="00E61D9B">
        <w:rPr>
          <w:rFonts w:ascii="Times New Roman" w:eastAsia="Times New Roman" w:hAnsi="Times New Roman" w:cs="Times New Roman"/>
          <w:sz w:val="28"/>
          <w:szCs w:val="28"/>
          <w14:ligatures w14:val="none"/>
        </w:rPr>
        <w:t xml:space="preserve"> — один із пріоритетних напрямів стратегії цифрового розвитку WINWIN 2030</w:t>
      </w:r>
    </w:p>
    <w:p w14:paraId="5CE38275" w14:textId="77777777" w:rsidR="00F30894" w:rsidRPr="00E61D9B" w:rsidRDefault="00F30894" w:rsidP="00E61D9B">
      <w:pPr>
        <w:widowControl w:val="0"/>
        <w:autoSpaceDE w:val="0"/>
        <w:autoSpaceDN w:val="0"/>
        <w:spacing w:after="0" w:line="240" w:lineRule="auto"/>
        <w:ind w:left="1189" w:right="904" w:firstLine="284"/>
        <w:jc w:val="both"/>
        <w:rPr>
          <w:rFonts w:ascii="Times New Roman" w:eastAsia="Times New Roman" w:hAnsi="Times New Roman" w:cs="Times New Roman"/>
          <w:sz w:val="28"/>
          <w:szCs w:val="28"/>
          <w14:ligatures w14:val="none"/>
        </w:rPr>
      </w:pPr>
    </w:p>
    <w:p w14:paraId="6F3579CD" w14:textId="289C2EF5" w:rsidR="00F30894" w:rsidRPr="00E61D9B" w:rsidRDefault="00F30894" w:rsidP="00E61D9B">
      <w:pPr>
        <w:spacing w:after="0" w:line="240" w:lineRule="auto"/>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Уже сьогодні Мрія, </w:t>
      </w:r>
      <w:proofErr w:type="spellStart"/>
      <w:r w:rsidRPr="00E61D9B">
        <w:rPr>
          <w:rFonts w:ascii="Times New Roman" w:eastAsia="Times New Roman" w:hAnsi="Times New Roman" w:cs="Times New Roman"/>
          <w:sz w:val="28"/>
          <w:szCs w:val="28"/>
          <w14:ligatures w14:val="none"/>
        </w:rPr>
        <w:t>Дія.Освіта</w:t>
      </w:r>
      <w:proofErr w:type="spellEnd"/>
      <w:r w:rsidRPr="00E61D9B">
        <w:rPr>
          <w:rFonts w:ascii="Times New Roman" w:eastAsia="Times New Roman" w:hAnsi="Times New Roman" w:cs="Times New Roman"/>
          <w:sz w:val="28"/>
          <w:szCs w:val="28"/>
          <w14:ligatures w14:val="none"/>
        </w:rPr>
        <w:t xml:space="preserve"> та CDTO </w:t>
      </w:r>
      <w:proofErr w:type="spellStart"/>
      <w:r w:rsidRPr="00E61D9B">
        <w:rPr>
          <w:rFonts w:ascii="Times New Roman" w:eastAsia="Times New Roman" w:hAnsi="Times New Roman" w:cs="Times New Roman"/>
          <w:sz w:val="28"/>
          <w:szCs w:val="28"/>
          <w14:ligatures w14:val="none"/>
        </w:rPr>
        <w:t>Campus</w:t>
      </w:r>
      <w:proofErr w:type="spellEnd"/>
      <w:r w:rsidRPr="00E61D9B">
        <w:rPr>
          <w:rFonts w:ascii="Times New Roman" w:eastAsia="Times New Roman" w:hAnsi="Times New Roman" w:cs="Times New Roman"/>
          <w:sz w:val="28"/>
          <w:szCs w:val="28"/>
          <w14:ligatures w14:val="none"/>
        </w:rPr>
        <w:t xml:space="preserve"> змінюють не лише доступ до знань, а й саму логіку освітнього процесу. Формує цілісну екосистему, щоб інновації були доступними для мільйонів людей.</w:t>
      </w:r>
    </w:p>
    <w:p w14:paraId="718EABB9"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p>
    <w:p w14:paraId="095EDAF6" w14:textId="77777777" w:rsidR="00F30894" w:rsidRPr="00F30894" w:rsidRDefault="00F30894" w:rsidP="00E61D9B">
      <w:pPr>
        <w:spacing w:after="0" w:line="240" w:lineRule="auto"/>
        <w:rPr>
          <w:rFonts w:ascii="Times New Roman" w:eastAsia="Times New Roman" w:hAnsi="Times New Roman" w:cs="Times New Roman"/>
          <w:b/>
          <w:bCs/>
          <w:sz w:val="28"/>
          <w:szCs w:val="28"/>
          <w14:ligatures w14:val="none"/>
        </w:rPr>
      </w:pPr>
      <w:proofErr w:type="spellStart"/>
      <w:r w:rsidRPr="00F30894">
        <w:rPr>
          <w:rFonts w:ascii="Times New Roman" w:eastAsia="Times New Roman" w:hAnsi="Times New Roman" w:cs="Times New Roman"/>
          <w:b/>
          <w:bCs/>
          <w:sz w:val="28"/>
          <w:szCs w:val="28"/>
          <w14:ligatures w14:val="none"/>
        </w:rPr>
        <w:t>Проєкт</w:t>
      </w:r>
      <w:proofErr w:type="spellEnd"/>
      <w:r w:rsidRPr="00F30894">
        <w:rPr>
          <w:rFonts w:ascii="Times New Roman" w:eastAsia="Times New Roman" w:hAnsi="Times New Roman" w:cs="Times New Roman"/>
          <w:b/>
          <w:bCs/>
          <w:sz w:val="28"/>
          <w:szCs w:val="28"/>
          <w14:ligatures w14:val="none"/>
        </w:rPr>
        <w:t xml:space="preserve"> Мрія  в 2025 році отримає від </w:t>
      </w:r>
      <w:proofErr w:type="spellStart"/>
      <w:r w:rsidRPr="00F30894">
        <w:rPr>
          <w:rFonts w:ascii="Times New Roman" w:eastAsia="Times New Roman" w:hAnsi="Times New Roman" w:cs="Times New Roman"/>
          <w:b/>
          <w:bCs/>
          <w:sz w:val="28"/>
          <w:szCs w:val="28"/>
          <w14:ligatures w14:val="none"/>
        </w:rPr>
        <w:t>Google</w:t>
      </w:r>
      <w:proofErr w:type="spellEnd"/>
      <w:r w:rsidRPr="00F30894">
        <w:rPr>
          <w:rFonts w:ascii="Times New Roman" w:eastAsia="Times New Roman" w:hAnsi="Times New Roman" w:cs="Times New Roman"/>
          <w:b/>
          <w:bCs/>
          <w:sz w:val="28"/>
          <w:szCs w:val="28"/>
          <w14:ligatures w14:val="none"/>
        </w:rPr>
        <w:t xml:space="preserve"> $1,5 млн на розвиток цифрової освіти в Україні</w:t>
      </w:r>
    </w:p>
    <w:p w14:paraId="1702C17F"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p>
    <w:p w14:paraId="5FC5EC78"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 xml:space="preserve">Мрія — найкращий цифровий продукт для шкіл та батьків. Зручний інтерфейс, сучасні технології і штучний інтелект — усе для того, щоб надати кожній дитині можливість стати тим, ким вона мріє. І вже зараз  розвивається Мрія з лідерами технологічного світу, які формують глобальні тренди — від впровадження інноваційних освітніх платформ до розвитку інфраструктури, яка дає змогу мільйонам людей отримати доступ до знань. </w:t>
      </w:r>
    </w:p>
    <w:p w14:paraId="470D8E6F"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p>
    <w:p w14:paraId="15AB2467" w14:textId="40E3F10C"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 xml:space="preserve">Тепер </w:t>
      </w:r>
      <w:proofErr w:type="spellStart"/>
      <w:r w:rsidRPr="00F30894">
        <w:rPr>
          <w:rFonts w:ascii="Times New Roman" w:eastAsia="Times New Roman" w:hAnsi="Times New Roman" w:cs="Times New Roman"/>
          <w:sz w:val="28"/>
          <w:szCs w:val="28"/>
          <w14:ligatures w14:val="none"/>
        </w:rPr>
        <w:t>проєкт</w:t>
      </w:r>
      <w:proofErr w:type="spellEnd"/>
      <w:r w:rsidRPr="00F30894">
        <w:rPr>
          <w:rFonts w:ascii="Times New Roman" w:eastAsia="Times New Roman" w:hAnsi="Times New Roman" w:cs="Times New Roman"/>
          <w:sz w:val="28"/>
          <w:szCs w:val="28"/>
          <w14:ligatures w14:val="none"/>
        </w:rPr>
        <w:t xml:space="preserve"> Мрія є частиною програми Google.org </w:t>
      </w:r>
      <w:proofErr w:type="spellStart"/>
      <w:r w:rsidRPr="00F30894">
        <w:rPr>
          <w:rFonts w:ascii="Times New Roman" w:eastAsia="Times New Roman" w:hAnsi="Times New Roman" w:cs="Times New Roman"/>
          <w:sz w:val="28"/>
          <w:szCs w:val="28"/>
          <w14:ligatures w14:val="none"/>
        </w:rPr>
        <w:t>Fellowship</w:t>
      </w:r>
      <w:proofErr w:type="spellEnd"/>
      <w:r w:rsidRPr="00F30894">
        <w:rPr>
          <w:rFonts w:ascii="Times New Roman" w:eastAsia="Times New Roman" w:hAnsi="Times New Roman" w:cs="Times New Roman"/>
          <w:sz w:val="28"/>
          <w:szCs w:val="28"/>
          <w14:ligatures w14:val="none"/>
        </w:rPr>
        <w:t>. Це партнерство відкриває для України новий етап розвитку цифрової освіти. Інтегрує інструменти на базі ШІ, щоб зробити навчання сучасним, персоналізованим та орієнтованим на потреби кожної дитини.</w:t>
      </w:r>
    </w:p>
    <w:p w14:paraId="5C2CEC6E" w14:textId="03A324F7"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 xml:space="preserve">В 2025році  Мрія об’єднує понад 2 000 шкіл по всій Україні. Наступний крок — пілотування </w:t>
      </w:r>
      <w:proofErr w:type="spellStart"/>
      <w:r w:rsidRPr="00F30894">
        <w:rPr>
          <w:rFonts w:ascii="Times New Roman" w:eastAsia="Times New Roman" w:hAnsi="Times New Roman" w:cs="Times New Roman"/>
          <w:sz w:val="28"/>
          <w:szCs w:val="28"/>
          <w14:ligatures w14:val="none"/>
        </w:rPr>
        <w:t>дошкілля</w:t>
      </w:r>
      <w:proofErr w:type="spellEnd"/>
      <w:r w:rsidRPr="00F30894">
        <w:rPr>
          <w:rFonts w:ascii="Times New Roman" w:eastAsia="Times New Roman" w:hAnsi="Times New Roman" w:cs="Times New Roman"/>
          <w:sz w:val="28"/>
          <w:szCs w:val="28"/>
          <w14:ligatures w14:val="none"/>
        </w:rPr>
        <w:t xml:space="preserve"> та розробка концепції для університетів. Уперше єдина цифрова екосистема об’єднає декілька освітніх ланок.</w:t>
      </w:r>
    </w:p>
    <w:p w14:paraId="42771266" w14:textId="77777777" w:rsidR="00F30894" w:rsidRPr="00E61D9B" w:rsidRDefault="00F30894" w:rsidP="00E61D9B">
      <w:pPr>
        <w:spacing w:after="0" w:line="240" w:lineRule="auto"/>
        <w:rPr>
          <w:rFonts w:ascii="Times New Roman" w:eastAsia="Times New Roman" w:hAnsi="Times New Roman" w:cs="Times New Roman"/>
          <w:sz w:val="28"/>
          <w:szCs w:val="28"/>
          <w14:ligatures w14:val="none"/>
        </w:rPr>
      </w:pPr>
      <w:proofErr w:type="spellStart"/>
      <w:r w:rsidRPr="00F30894">
        <w:rPr>
          <w:rFonts w:ascii="Times New Roman" w:eastAsia="Times New Roman" w:hAnsi="Times New Roman" w:cs="Times New Roman"/>
          <w:sz w:val="28"/>
          <w:szCs w:val="28"/>
          <w14:ligatures w14:val="none"/>
        </w:rPr>
        <w:t>Google</w:t>
      </w:r>
      <w:proofErr w:type="spellEnd"/>
      <w:r w:rsidRPr="00F30894">
        <w:rPr>
          <w:rFonts w:ascii="Times New Roman" w:eastAsia="Times New Roman" w:hAnsi="Times New Roman" w:cs="Times New Roman"/>
          <w:sz w:val="28"/>
          <w:szCs w:val="28"/>
          <w14:ligatures w14:val="none"/>
        </w:rPr>
        <w:t xml:space="preserve"> — глобальний архітектор технологічного майбутнього. Компанія системно підтримує українську освіту — від перезапуску </w:t>
      </w:r>
      <w:proofErr w:type="spellStart"/>
      <w:r w:rsidRPr="00F30894">
        <w:rPr>
          <w:rFonts w:ascii="Times New Roman" w:eastAsia="Times New Roman" w:hAnsi="Times New Roman" w:cs="Times New Roman"/>
          <w:sz w:val="28"/>
          <w:szCs w:val="28"/>
          <w14:ligatures w14:val="none"/>
        </w:rPr>
        <w:t>Дія.Освіта</w:t>
      </w:r>
      <w:proofErr w:type="spellEnd"/>
      <w:r w:rsidRPr="00F30894">
        <w:rPr>
          <w:rFonts w:ascii="Times New Roman" w:eastAsia="Times New Roman" w:hAnsi="Times New Roman" w:cs="Times New Roman"/>
          <w:sz w:val="28"/>
          <w:szCs w:val="28"/>
          <w14:ligatures w14:val="none"/>
        </w:rPr>
        <w:t xml:space="preserve"> до впровадження нових технологій, які допомагають мільйонам українців здобувати знання та розвивати навички. </w:t>
      </w:r>
    </w:p>
    <w:p w14:paraId="2598D4AA" w14:textId="215A19F9" w:rsidR="00F30894" w:rsidRPr="00E61D9B" w:rsidRDefault="00E61D9B" w:rsidP="006B685C">
      <w:pPr>
        <w:spacing w:after="0" w:line="240" w:lineRule="auto"/>
        <w:ind w:left="142" w:firstLine="851"/>
        <w:rPr>
          <w:rFonts w:ascii="Times New Roman" w:eastAsia="Times New Roman" w:hAnsi="Times New Roman" w:cs="Times New Roman"/>
          <w:b/>
          <w:bCs/>
          <w:sz w:val="28"/>
          <w:szCs w:val="28"/>
          <w14:ligatures w14:val="none"/>
        </w:rPr>
      </w:pPr>
      <w:bookmarkStart w:id="12" w:name="_TOC_250027"/>
      <w:bookmarkStart w:id="13" w:name="_Hlk209366574"/>
      <w:r w:rsidRPr="00E61D9B">
        <w:rPr>
          <w:rFonts w:ascii="Times New Roman" w:eastAsia="Times New Roman" w:hAnsi="Times New Roman" w:cs="Times New Roman"/>
          <w:b/>
          <w:bCs/>
          <w:sz w:val="28"/>
          <w:szCs w:val="28"/>
          <w14:ligatures w14:val="none"/>
        </w:rPr>
        <w:t>2.</w:t>
      </w:r>
      <w:r w:rsidR="00F30894" w:rsidRPr="00E61D9B">
        <w:rPr>
          <w:rFonts w:ascii="Times New Roman" w:eastAsia="Times New Roman" w:hAnsi="Times New Roman" w:cs="Times New Roman"/>
          <w:b/>
          <w:bCs/>
          <w:sz w:val="28"/>
          <w:szCs w:val="28"/>
          <w14:ligatures w14:val="none"/>
        </w:rPr>
        <w:t xml:space="preserve">Оцінка вкладу </w:t>
      </w:r>
      <w:proofErr w:type="spellStart"/>
      <w:r w:rsidR="00F30894" w:rsidRPr="00E61D9B">
        <w:rPr>
          <w:rFonts w:ascii="Times New Roman" w:eastAsia="Times New Roman" w:hAnsi="Times New Roman" w:cs="Times New Roman"/>
          <w:b/>
          <w:bCs/>
          <w:sz w:val="28"/>
          <w:szCs w:val="28"/>
          <w14:ligatures w14:val="none"/>
        </w:rPr>
        <w:t>цифровізації</w:t>
      </w:r>
      <w:proofErr w:type="spellEnd"/>
      <w:r w:rsidR="00F30894" w:rsidRPr="00E61D9B">
        <w:rPr>
          <w:rFonts w:ascii="Times New Roman" w:eastAsia="Times New Roman" w:hAnsi="Times New Roman" w:cs="Times New Roman"/>
          <w:b/>
          <w:bCs/>
          <w:sz w:val="28"/>
          <w:szCs w:val="28"/>
          <w14:ligatures w14:val="none"/>
        </w:rPr>
        <w:t xml:space="preserve"> в економічне </w:t>
      </w:r>
      <w:bookmarkEnd w:id="12"/>
      <w:r w:rsidR="00F30894" w:rsidRPr="00E61D9B">
        <w:rPr>
          <w:rFonts w:ascii="Times New Roman" w:eastAsia="Times New Roman" w:hAnsi="Times New Roman" w:cs="Times New Roman"/>
          <w:b/>
          <w:bCs/>
          <w:sz w:val="28"/>
          <w:szCs w:val="28"/>
          <w14:ligatures w14:val="none"/>
        </w:rPr>
        <w:t>зростання</w:t>
      </w:r>
    </w:p>
    <w:p w14:paraId="732331FB" w14:textId="58D67321"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 xml:space="preserve">Одним з головних умов </w:t>
      </w:r>
      <w:bookmarkStart w:id="14" w:name="_Hlk212396874"/>
      <w:r w:rsidRPr="00F30894">
        <w:rPr>
          <w:rFonts w:ascii="Times New Roman" w:eastAsia="Times New Roman" w:hAnsi="Times New Roman" w:cs="Times New Roman"/>
          <w:sz w:val="28"/>
          <w:szCs w:val="28"/>
          <w14:ligatures w14:val="none"/>
        </w:rPr>
        <w:t xml:space="preserve">здійснення масштабних державних інвестицій </w:t>
      </w:r>
      <w:bookmarkEnd w:id="14"/>
      <w:r w:rsidRPr="00F30894">
        <w:rPr>
          <w:rFonts w:ascii="Times New Roman" w:eastAsia="Times New Roman" w:hAnsi="Times New Roman" w:cs="Times New Roman"/>
          <w:sz w:val="28"/>
          <w:szCs w:val="28"/>
          <w14:ligatures w14:val="none"/>
        </w:rPr>
        <w:t>у впровадження цифрових технологій є оцінка внеску відповідних заходів в економічне зростання з точки зору співвідношення витрат і результатів. Незалежно від сценарію економічного розвитку потрібні гарантії достатньої віддачі від таких вкладень для обґрунтування доцільності їх здійснення.</w:t>
      </w:r>
    </w:p>
    <w:p w14:paraId="28415B2D"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bookmarkStart w:id="15" w:name="_Hlk212396846"/>
      <w:r w:rsidRPr="00F30894">
        <w:rPr>
          <w:rFonts w:ascii="Times New Roman" w:eastAsia="Times New Roman" w:hAnsi="Times New Roman" w:cs="Times New Roman"/>
          <w:sz w:val="28"/>
          <w:szCs w:val="28"/>
          <w14:ligatures w14:val="none"/>
        </w:rPr>
        <w:t xml:space="preserve">Впровадження цифрових технологій </w:t>
      </w:r>
      <w:bookmarkEnd w:id="15"/>
      <w:r w:rsidRPr="00F30894">
        <w:rPr>
          <w:rFonts w:ascii="Times New Roman" w:eastAsia="Times New Roman" w:hAnsi="Times New Roman" w:cs="Times New Roman"/>
          <w:sz w:val="28"/>
          <w:szCs w:val="28"/>
          <w14:ligatures w14:val="none"/>
        </w:rPr>
        <w:t xml:space="preserve">– </w:t>
      </w:r>
      <w:bookmarkStart w:id="16" w:name="_Hlk212396826"/>
      <w:r w:rsidRPr="00F30894">
        <w:rPr>
          <w:rFonts w:ascii="Times New Roman" w:eastAsia="Times New Roman" w:hAnsi="Times New Roman" w:cs="Times New Roman"/>
          <w:sz w:val="28"/>
          <w:szCs w:val="28"/>
          <w14:ligatures w14:val="none"/>
        </w:rPr>
        <w:t>один з ключових драйверів економічного зростання</w:t>
      </w:r>
      <w:bookmarkEnd w:id="16"/>
      <w:r w:rsidRPr="00F30894">
        <w:rPr>
          <w:rFonts w:ascii="Times New Roman" w:eastAsia="Times New Roman" w:hAnsi="Times New Roman" w:cs="Times New Roman"/>
          <w:sz w:val="28"/>
          <w:szCs w:val="28"/>
          <w14:ligatures w14:val="none"/>
        </w:rPr>
        <w:t xml:space="preserve">. </w:t>
      </w:r>
      <w:bookmarkEnd w:id="13"/>
      <w:r w:rsidRPr="00F30894">
        <w:rPr>
          <w:rFonts w:ascii="Times New Roman" w:eastAsia="Times New Roman" w:hAnsi="Times New Roman" w:cs="Times New Roman"/>
          <w:sz w:val="28"/>
          <w:szCs w:val="28"/>
          <w14:ligatures w14:val="none"/>
        </w:rPr>
        <w:t>У структурі витрат секторів вітчизняної економіки продукти і послуги сектора ІКТ вже зараз займають значну частку. У машинобудуванні в останні роки рівень витрат на ІКТ (щодо випуску) становить близько 8 %, що порівняно з транспортними витратами сектора.</w:t>
      </w:r>
    </w:p>
    <w:p w14:paraId="6E53A3E3"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proofErr w:type="spellStart"/>
      <w:r w:rsidRPr="00F30894">
        <w:rPr>
          <w:rFonts w:ascii="Times New Roman" w:eastAsia="Times New Roman" w:hAnsi="Times New Roman" w:cs="Times New Roman"/>
          <w:sz w:val="28"/>
          <w:szCs w:val="28"/>
          <w14:ligatures w14:val="none"/>
        </w:rPr>
        <w:t>Цифровізація</w:t>
      </w:r>
      <w:proofErr w:type="spellEnd"/>
      <w:r w:rsidRPr="00F30894">
        <w:rPr>
          <w:rFonts w:ascii="Times New Roman" w:eastAsia="Times New Roman" w:hAnsi="Times New Roman" w:cs="Times New Roman"/>
          <w:sz w:val="28"/>
          <w:szCs w:val="28"/>
          <w14:ligatures w14:val="none"/>
        </w:rPr>
        <w:t xml:space="preserve"> галузей призводить до зміни попиту на фактори виробництва. Під впливом цифрових технологій і пов’язаних з ними нових бізнес-моделей трансформуються не тільки окремі сектори, а й вся структура економіки і міжгалузевих взаємодій.</w:t>
      </w:r>
    </w:p>
    <w:p w14:paraId="19C333CD"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 xml:space="preserve">Розрахунки показують, що в базовому сценарії при </w:t>
      </w:r>
      <w:proofErr w:type="spellStart"/>
      <w:r w:rsidRPr="00F30894">
        <w:rPr>
          <w:rFonts w:ascii="Times New Roman" w:eastAsia="Times New Roman" w:hAnsi="Times New Roman" w:cs="Times New Roman"/>
          <w:sz w:val="28"/>
          <w:szCs w:val="28"/>
          <w14:ligatures w14:val="none"/>
        </w:rPr>
        <w:t>помірно</w:t>
      </w:r>
      <w:proofErr w:type="spellEnd"/>
      <w:r w:rsidRPr="00F30894">
        <w:rPr>
          <w:rFonts w:ascii="Times New Roman" w:eastAsia="Times New Roman" w:hAnsi="Times New Roman" w:cs="Times New Roman"/>
          <w:sz w:val="28"/>
          <w:szCs w:val="28"/>
          <w14:ligatures w14:val="none"/>
        </w:rPr>
        <w:t xml:space="preserve">- сприятливих макроекономічних та інституційних умовах (в першу чергу випереджаючому зростанні інвестиційної активності в усіх секторах економіки і </w:t>
      </w:r>
      <w:bookmarkStart w:id="17" w:name="_Hlk212396969"/>
      <w:r w:rsidRPr="00F30894">
        <w:rPr>
          <w:rFonts w:ascii="Times New Roman" w:eastAsia="Times New Roman" w:hAnsi="Times New Roman" w:cs="Times New Roman"/>
          <w:sz w:val="28"/>
          <w:szCs w:val="28"/>
          <w14:ligatures w14:val="none"/>
        </w:rPr>
        <w:t>досягнення максимальних ефектів науково- технологічного розвитку</w:t>
      </w:r>
      <w:bookmarkEnd w:id="17"/>
      <w:r w:rsidRPr="00F30894">
        <w:rPr>
          <w:rFonts w:ascii="Times New Roman" w:eastAsia="Times New Roman" w:hAnsi="Times New Roman" w:cs="Times New Roman"/>
          <w:sz w:val="28"/>
          <w:szCs w:val="28"/>
          <w14:ligatures w14:val="none"/>
        </w:rPr>
        <w:t xml:space="preserve">), </w:t>
      </w:r>
      <w:proofErr w:type="spellStart"/>
      <w:r w:rsidRPr="00F30894">
        <w:rPr>
          <w:rFonts w:ascii="Times New Roman" w:eastAsia="Times New Roman" w:hAnsi="Times New Roman" w:cs="Times New Roman"/>
          <w:sz w:val="28"/>
          <w:szCs w:val="28"/>
          <w14:ligatures w14:val="none"/>
        </w:rPr>
        <w:t>цифровізація</w:t>
      </w:r>
      <w:proofErr w:type="spellEnd"/>
      <w:r w:rsidRPr="00F30894">
        <w:rPr>
          <w:rFonts w:ascii="Times New Roman" w:eastAsia="Times New Roman" w:hAnsi="Times New Roman" w:cs="Times New Roman"/>
          <w:sz w:val="28"/>
          <w:szCs w:val="28"/>
          <w14:ligatures w14:val="none"/>
        </w:rPr>
        <w:t xml:space="preserve"> може значно підвищити факторну продуктивність як галузей промисловості, так і сфери послуг (табл. 1.2).</w:t>
      </w:r>
    </w:p>
    <w:p w14:paraId="70A70E85" w14:textId="77777777" w:rsidR="00F30894" w:rsidRPr="00F30894" w:rsidRDefault="00F30894" w:rsidP="00E61D9B">
      <w:pPr>
        <w:spacing w:after="0" w:line="240" w:lineRule="auto"/>
        <w:rPr>
          <w:rFonts w:ascii="Times New Roman" w:eastAsia="Times New Roman" w:hAnsi="Times New Roman" w:cs="Times New Roman"/>
          <w:i/>
          <w:sz w:val="28"/>
          <w:szCs w:val="28"/>
          <w14:ligatures w14:val="none"/>
        </w:rPr>
      </w:pPr>
      <w:r w:rsidRPr="00F30894">
        <w:rPr>
          <w:rFonts w:ascii="Times New Roman" w:eastAsia="Times New Roman" w:hAnsi="Times New Roman" w:cs="Times New Roman"/>
          <w:i/>
          <w:sz w:val="28"/>
          <w:szCs w:val="28"/>
          <w14:ligatures w14:val="none"/>
        </w:rPr>
        <w:t>Таблиця 1.2</w:t>
      </w:r>
    </w:p>
    <w:p w14:paraId="53E4F65B" w14:textId="77777777" w:rsidR="00F30894" w:rsidRPr="00F30894" w:rsidRDefault="00F30894" w:rsidP="00E61D9B">
      <w:pPr>
        <w:spacing w:after="0" w:line="240" w:lineRule="auto"/>
        <w:rPr>
          <w:rFonts w:ascii="Times New Roman" w:eastAsia="Times New Roman" w:hAnsi="Times New Roman" w:cs="Times New Roman"/>
          <w:b/>
          <w:sz w:val="28"/>
          <w:szCs w:val="28"/>
          <w14:ligatures w14:val="none"/>
        </w:rPr>
      </w:pPr>
      <w:r w:rsidRPr="00F30894">
        <w:rPr>
          <w:rFonts w:ascii="Times New Roman" w:eastAsia="Times New Roman" w:hAnsi="Times New Roman" w:cs="Times New Roman"/>
          <w:b/>
          <w:sz w:val="28"/>
          <w:szCs w:val="28"/>
          <w14:ligatures w14:val="none"/>
        </w:rPr>
        <w:t xml:space="preserve">Середньорічні значення додаткового внеску факторів росту в додану вартість секторів економіки в результаті </w:t>
      </w:r>
      <w:proofErr w:type="spellStart"/>
      <w:r w:rsidRPr="00F30894">
        <w:rPr>
          <w:rFonts w:ascii="Times New Roman" w:eastAsia="Times New Roman" w:hAnsi="Times New Roman" w:cs="Times New Roman"/>
          <w:b/>
          <w:sz w:val="28"/>
          <w:szCs w:val="28"/>
          <w14:ligatures w14:val="none"/>
        </w:rPr>
        <w:t>цифровізації</w:t>
      </w:r>
      <w:proofErr w:type="spellEnd"/>
    </w:p>
    <w:p w14:paraId="11CBEC95" w14:textId="77777777" w:rsidR="00F30894" w:rsidRPr="00F30894" w:rsidRDefault="00F30894" w:rsidP="00E61D9B">
      <w:pPr>
        <w:spacing w:after="0" w:line="240" w:lineRule="auto"/>
        <w:rPr>
          <w:rFonts w:ascii="Times New Roman" w:eastAsia="Times New Roman" w:hAnsi="Times New Roman" w:cs="Times New Roman"/>
          <w:b/>
          <w:sz w:val="28"/>
          <w:szCs w:val="28"/>
          <w14:ligatures w14:val="none"/>
        </w:rPr>
      </w:pPr>
      <w:r w:rsidRPr="00F30894">
        <w:rPr>
          <w:rFonts w:ascii="Times New Roman" w:eastAsia="Times New Roman" w:hAnsi="Times New Roman" w:cs="Times New Roman"/>
          <w:b/>
          <w:sz w:val="28"/>
          <w:szCs w:val="28"/>
          <w14:ligatures w14:val="none"/>
        </w:rPr>
        <w:t>за період 2019–2030 рр.</w:t>
      </w:r>
    </w:p>
    <w:p w14:paraId="573FDCB4" w14:textId="77777777" w:rsidR="00F30894" w:rsidRPr="00F30894" w:rsidRDefault="00F30894" w:rsidP="00E61D9B">
      <w:pPr>
        <w:spacing w:after="0" w:line="240" w:lineRule="auto"/>
        <w:rPr>
          <w:rFonts w:ascii="Times New Roman" w:eastAsia="Times New Roman" w:hAnsi="Times New Roman" w:cs="Times New Roman"/>
          <w:b/>
          <w:sz w:val="28"/>
          <w:szCs w:val="28"/>
          <w14:ligatures w14:val="none"/>
        </w:rPr>
      </w:pPr>
    </w:p>
    <w:tbl>
      <w:tblPr>
        <w:tblW w:w="0" w:type="auto"/>
        <w:tblInd w:w="911" w:type="dxa"/>
        <w:tblBorders>
          <w:top w:val="single" w:sz="4" w:space="0" w:color="171616"/>
          <w:left w:val="single" w:sz="4" w:space="0" w:color="171616"/>
          <w:bottom w:val="single" w:sz="4" w:space="0" w:color="171616"/>
          <w:right w:val="single" w:sz="4" w:space="0" w:color="171616"/>
          <w:insideH w:val="single" w:sz="4" w:space="0" w:color="171616"/>
          <w:insideV w:val="single" w:sz="4" w:space="0" w:color="171616"/>
        </w:tblBorders>
        <w:tblLayout w:type="fixed"/>
        <w:tblLook w:val="01E0" w:firstRow="1" w:lastRow="1" w:firstColumn="1" w:lastColumn="1" w:noHBand="0" w:noVBand="0"/>
      </w:tblPr>
      <w:tblGrid>
        <w:gridCol w:w="1843"/>
        <w:gridCol w:w="1579"/>
        <w:gridCol w:w="1103"/>
        <w:gridCol w:w="924"/>
        <w:gridCol w:w="958"/>
      </w:tblGrid>
      <w:tr w:rsidR="00F30894" w:rsidRPr="00F30894" w14:paraId="2FE9C813" w14:textId="77777777" w:rsidTr="00E7304A">
        <w:trPr>
          <w:trHeight w:val="700"/>
        </w:trPr>
        <w:tc>
          <w:tcPr>
            <w:tcW w:w="1843" w:type="dxa"/>
          </w:tcPr>
          <w:p w14:paraId="4802D7A8" w14:textId="77777777" w:rsidR="00F30894" w:rsidRPr="00F30894" w:rsidRDefault="00F30894" w:rsidP="00E61D9B">
            <w:pPr>
              <w:spacing w:after="0" w:line="240" w:lineRule="auto"/>
              <w:rPr>
                <w:rFonts w:ascii="Times New Roman" w:eastAsia="Times New Roman" w:hAnsi="Times New Roman" w:cs="Times New Roman"/>
                <w:b/>
                <w:sz w:val="28"/>
                <w:szCs w:val="28"/>
                <w:lang w:val="en-US"/>
                <w14:ligatures w14:val="none"/>
              </w:rPr>
            </w:pPr>
          </w:p>
          <w:p w14:paraId="301821F2"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Сектора</w:t>
            </w:r>
            <w:proofErr w:type="spellEnd"/>
            <w:r w:rsidRPr="00F30894">
              <w:rPr>
                <w:rFonts w:ascii="Times New Roman" w:eastAsia="Times New Roman" w:hAnsi="Times New Roman" w:cs="Times New Roman"/>
                <w:sz w:val="28"/>
                <w:szCs w:val="28"/>
                <w:lang w:val="en-US"/>
                <w14:ligatures w14:val="none"/>
              </w:rPr>
              <w:t xml:space="preserve"> </w:t>
            </w:r>
            <w:proofErr w:type="spellStart"/>
            <w:r w:rsidRPr="00F30894">
              <w:rPr>
                <w:rFonts w:ascii="Times New Roman" w:eastAsia="Times New Roman" w:hAnsi="Times New Roman" w:cs="Times New Roman"/>
                <w:sz w:val="28"/>
                <w:szCs w:val="28"/>
                <w:lang w:val="en-US"/>
                <w14:ligatures w14:val="none"/>
              </w:rPr>
              <w:t>економіки</w:t>
            </w:r>
            <w:proofErr w:type="spellEnd"/>
          </w:p>
        </w:tc>
        <w:tc>
          <w:tcPr>
            <w:tcW w:w="1579" w:type="dxa"/>
          </w:tcPr>
          <w:p w14:paraId="28DB198E"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Внесок</w:t>
            </w:r>
            <w:proofErr w:type="spellEnd"/>
            <w:r w:rsidRPr="00F30894">
              <w:rPr>
                <w:rFonts w:ascii="Times New Roman" w:eastAsia="Times New Roman" w:hAnsi="Times New Roman" w:cs="Times New Roman"/>
                <w:sz w:val="28"/>
                <w:szCs w:val="28"/>
                <w:lang w:val="en-US"/>
                <w14:ligatures w14:val="none"/>
              </w:rPr>
              <w:t xml:space="preserve"> </w:t>
            </w:r>
            <w:proofErr w:type="spellStart"/>
            <w:r w:rsidRPr="00F30894">
              <w:rPr>
                <w:rFonts w:ascii="Times New Roman" w:eastAsia="Times New Roman" w:hAnsi="Times New Roman" w:cs="Times New Roman"/>
                <w:sz w:val="28"/>
                <w:szCs w:val="28"/>
                <w:lang w:val="en-US"/>
                <w14:ligatures w14:val="none"/>
              </w:rPr>
              <w:t>продуктивності</w:t>
            </w:r>
            <w:proofErr w:type="spellEnd"/>
            <w:r w:rsidRPr="00F30894">
              <w:rPr>
                <w:rFonts w:ascii="Times New Roman" w:eastAsia="Times New Roman" w:hAnsi="Times New Roman" w:cs="Times New Roman"/>
                <w:sz w:val="28"/>
                <w:szCs w:val="28"/>
                <w:lang w:val="en-US"/>
                <w14:ligatures w14:val="none"/>
              </w:rPr>
              <w:t xml:space="preserve"> (СФП</w:t>
            </w:r>
            <w:proofErr w:type="gramStart"/>
            <w:r w:rsidRPr="00F30894">
              <w:rPr>
                <w:rFonts w:ascii="Times New Roman" w:eastAsia="Times New Roman" w:hAnsi="Times New Roman" w:cs="Times New Roman"/>
                <w:sz w:val="28"/>
                <w:szCs w:val="28"/>
                <w:lang w:val="en-US"/>
                <w14:ligatures w14:val="none"/>
              </w:rPr>
              <w:t>),%</w:t>
            </w:r>
            <w:proofErr w:type="gramEnd"/>
          </w:p>
        </w:tc>
        <w:tc>
          <w:tcPr>
            <w:tcW w:w="1103" w:type="dxa"/>
          </w:tcPr>
          <w:p w14:paraId="787031DA"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Внесок</w:t>
            </w:r>
            <w:proofErr w:type="spellEnd"/>
            <w:r w:rsidRPr="00F30894">
              <w:rPr>
                <w:rFonts w:ascii="Times New Roman" w:eastAsia="Times New Roman" w:hAnsi="Times New Roman" w:cs="Times New Roman"/>
                <w:sz w:val="28"/>
                <w:szCs w:val="28"/>
                <w:lang w:val="en-US"/>
                <w14:ligatures w14:val="none"/>
              </w:rPr>
              <w:t xml:space="preserve"> </w:t>
            </w:r>
            <w:proofErr w:type="spellStart"/>
            <w:r w:rsidRPr="00F30894">
              <w:rPr>
                <w:rFonts w:ascii="Times New Roman" w:eastAsia="Times New Roman" w:hAnsi="Times New Roman" w:cs="Times New Roman"/>
                <w:sz w:val="28"/>
                <w:szCs w:val="28"/>
                <w:lang w:val="en-US"/>
                <w14:ligatures w14:val="none"/>
              </w:rPr>
              <w:t>капіталу</w:t>
            </w:r>
            <w:proofErr w:type="spellEnd"/>
            <w:r w:rsidRPr="00F30894">
              <w:rPr>
                <w:rFonts w:ascii="Times New Roman" w:eastAsia="Times New Roman" w:hAnsi="Times New Roman" w:cs="Times New Roman"/>
                <w:sz w:val="28"/>
                <w:szCs w:val="28"/>
                <w:lang w:val="en-US"/>
                <w14:ligatures w14:val="none"/>
              </w:rPr>
              <w:t>, %</w:t>
            </w:r>
          </w:p>
        </w:tc>
        <w:tc>
          <w:tcPr>
            <w:tcW w:w="924" w:type="dxa"/>
          </w:tcPr>
          <w:p w14:paraId="03356D2A"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Внесок</w:t>
            </w:r>
            <w:proofErr w:type="spellEnd"/>
            <w:r w:rsidRPr="00F30894">
              <w:rPr>
                <w:rFonts w:ascii="Times New Roman" w:eastAsia="Times New Roman" w:hAnsi="Times New Roman" w:cs="Times New Roman"/>
                <w:sz w:val="28"/>
                <w:szCs w:val="28"/>
                <w:lang w:val="en-US"/>
                <w14:ligatures w14:val="none"/>
              </w:rPr>
              <w:t xml:space="preserve"> </w:t>
            </w:r>
            <w:proofErr w:type="spellStart"/>
            <w:r w:rsidRPr="00F30894">
              <w:rPr>
                <w:rFonts w:ascii="Times New Roman" w:eastAsia="Times New Roman" w:hAnsi="Times New Roman" w:cs="Times New Roman"/>
                <w:sz w:val="28"/>
                <w:szCs w:val="28"/>
                <w:lang w:val="en-US"/>
                <w14:ligatures w14:val="none"/>
              </w:rPr>
              <w:t>праці</w:t>
            </w:r>
            <w:proofErr w:type="spellEnd"/>
            <w:r w:rsidRPr="00F30894">
              <w:rPr>
                <w:rFonts w:ascii="Times New Roman" w:eastAsia="Times New Roman" w:hAnsi="Times New Roman" w:cs="Times New Roman"/>
                <w:sz w:val="28"/>
                <w:szCs w:val="28"/>
                <w:lang w:val="en-US"/>
                <w14:ligatures w14:val="none"/>
              </w:rPr>
              <w:t>, %</w:t>
            </w:r>
          </w:p>
        </w:tc>
        <w:tc>
          <w:tcPr>
            <w:tcW w:w="958" w:type="dxa"/>
          </w:tcPr>
          <w:p w14:paraId="33A98634"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Підсумок</w:t>
            </w:r>
            <w:proofErr w:type="spellEnd"/>
            <w:r w:rsidRPr="00F30894">
              <w:rPr>
                <w:rFonts w:ascii="Times New Roman" w:eastAsia="Times New Roman" w:hAnsi="Times New Roman" w:cs="Times New Roman"/>
                <w:sz w:val="28"/>
                <w:szCs w:val="28"/>
                <w:lang w:val="en-US"/>
                <w14:ligatures w14:val="none"/>
              </w:rPr>
              <w:t>,</w:t>
            </w:r>
          </w:p>
          <w:p w14:paraId="098E373D"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w:t>
            </w:r>
          </w:p>
        </w:tc>
      </w:tr>
      <w:tr w:rsidR="00F30894" w:rsidRPr="00F30894" w14:paraId="5D0E3462" w14:textId="77777777" w:rsidTr="00E7304A">
        <w:trPr>
          <w:trHeight w:val="285"/>
        </w:trPr>
        <w:tc>
          <w:tcPr>
            <w:tcW w:w="1843" w:type="dxa"/>
          </w:tcPr>
          <w:p w14:paraId="36AD3B1F"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Фінансовий</w:t>
            </w:r>
            <w:proofErr w:type="spellEnd"/>
            <w:r w:rsidRPr="00F30894">
              <w:rPr>
                <w:rFonts w:ascii="Times New Roman" w:eastAsia="Times New Roman" w:hAnsi="Times New Roman" w:cs="Times New Roman"/>
                <w:sz w:val="28"/>
                <w:szCs w:val="28"/>
                <w:lang w:val="en-US"/>
                <w14:ligatures w14:val="none"/>
              </w:rPr>
              <w:t xml:space="preserve"> </w:t>
            </w:r>
            <w:proofErr w:type="spellStart"/>
            <w:r w:rsidRPr="00F30894">
              <w:rPr>
                <w:rFonts w:ascii="Times New Roman" w:eastAsia="Times New Roman" w:hAnsi="Times New Roman" w:cs="Times New Roman"/>
                <w:sz w:val="28"/>
                <w:szCs w:val="28"/>
                <w:lang w:val="en-US"/>
                <w14:ligatures w14:val="none"/>
              </w:rPr>
              <w:t>сектор</w:t>
            </w:r>
            <w:proofErr w:type="spellEnd"/>
          </w:p>
        </w:tc>
        <w:tc>
          <w:tcPr>
            <w:tcW w:w="1579" w:type="dxa"/>
          </w:tcPr>
          <w:p w14:paraId="2EC1F346"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0,92</w:t>
            </w:r>
          </w:p>
        </w:tc>
        <w:tc>
          <w:tcPr>
            <w:tcW w:w="1103" w:type="dxa"/>
          </w:tcPr>
          <w:p w14:paraId="619E8431"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1,20</w:t>
            </w:r>
          </w:p>
        </w:tc>
        <w:tc>
          <w:tcPr>
            <w:tcW w:w="924" w:type="dxa"/>
          </w:tcPr>
          <w:p w14:paraId="19423BBF"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0,93</w:t>
            </w:r>
          </w:p>
        </w:tc>
        <w:tc>
          <w:tcPr>
            <w:tcW w:w="958" w:type="dxa"/>
          </w:tcPr>
          <w:p w14:paraId="1CFAD01A"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3,04</w:t>
            </w:r>
          </w:p>
        </w:tc>
      </w:tr>
      <w:tr w:rsidR="00F30894" w:rsidRPr="00F30894" w14:paraId="25779F00" w14:textId="77777777" w:rsidTr="00E7304A">
        <w:trPr>
          <w:trHeight w:val="286"/>
        </w:trPr>
        <w:tc>
          <w:tcPr>
            <w:tcW w:w="1843" w:type="dxa"/>
          </w:tcPr>
          <w:p w14:paraId="04FC83A0"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Транспорт</w:t>
            </w:r>
            <w:proofErr w:type="spellEnd"/>
          </w:p>
        </w:tc>
        <w:tc>
          <w:tcPr>
            <w:tcW w:w="1579" w:type="dxa"/>
          </w:tcPr>
          <w:p w14:paraId="66523371"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1,29</w:t>
            </w:r>
          </w:p>
        </w:tc>
        <w:tc>
          <w:tcPr>
            <w:tcW w:w="1103" w:type="dxa"/>
          </w:tcPr>
          <w:p w14:paraId="7A8C573B"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1,20</w:t>
            </w:r>
          </w:p>
        </w:tc>
        <w:tc>
          <w:tcPr>
            <w:tcW w:w="924" w:type="dxa"/>
          </w:tcPr>
          <w:p w14:paraId="74FB62D3"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0,55</w:t>
            </w:r>
          </w:p>
        </w:tc>
        <w:tc>
          <w:tcPr>
            <w:tcW w:w="958" w:type="dxa"/>
          </w:tcPr>
          <w:p w14:paraId="6B0B242C"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3,03</w:t>
            </w:r>
          </w:p>
        </w:tc>
      </w:tr>
      <w:tr w:rsidR="00F30894" w:rsidRPr="00F30894" w14:paraId="7614A122" w14:textId="77777777" w:rsidTr="00E7304A">
        <w:trPr>
          <w:trHeight w:val="286"/>
        </w:trPr>
        <w:tc>
          <w:tcPr>
            <w:tcW w:w="1843" w:type="dxa"/>
          </w:tcPr>
          <w:p w14:paraId="791B95F1"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Будівництво</w:t>
            </w:r>
            <w:proofErr w:type="spellEnd"/>
          </w:p>
        </w:tc>
        <w:tc>
          <w:tcPr>
            <w:tcW w:w="1579" w:type="dxa"/>
          </w:tcPr>
          <w:p w14:paraId="325441AD"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0,98</w:t>
            </w:r>
          </w:p>
        </w:tc>
        <w:tc>
          <w:tcPr>
            <w:tcW w:w="1103" w:type="dxa"/>
          </w:tcPr>
          <w:p w14:paraId="65685EE4"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1,02</w:t>
            </w:r>
          </w:p>
        </w:tc>
        <w:tc>
          <w:tcPr>
            <w:tcW w:w="924" w:type="dxa"/>
          </w:tcPr>
          <w:p w14:paraId="700D30E2"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0,88</w:t>
            </w:r>
          </w:p>
        </w:tc>
        <w:tc>
          <w:tcPr>
            <w:tcW w:w="958" w:type="dxa"/>
          </w:tcPr>
          <w:p w14:paraId="4519490F"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2,88</w:t>
            </w:r>
          </w:p>
        </w:tc>
      </w:tr>
    </w:tbl>
    <w:p w14:paraId="5AEFF53F"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p>
    <w:tbl>
      <w:tblPr>
        <w:tblW w:w="0" w:type="auto"/>
        <w:tblInd w:w="911" w:type="dxa"/>
        <w:tblBorders>
          <w:top w:val="single" w:sz="4" w:space="0" w:color="171616"/>
          <w:left w:val="single" w:sz="4" w:space="0" w:color="171616"/>
          <w:bottom w:val="single" w:sz="4" w:space="0" w:color="171616"/>
          <w:right w:val="single" w:sz="4" w:space="0" w:color="171616"/>
          <w:insideH w:val="single" w:sz="4" w:space="0" w:color="171616"/>
          <w:insideV w:val="single" w:sz="4" w:space="0" w:color="171616"/>
        </w:tblBorders>
        <w:tblLayout w:type="fixed"/>
        <w:tblLook w:val="01E0" w:firstRow="1" w:lastRow="1" w:firstColumn="1" w:lastColumn="1" w:noHBand="0" w:noVBand="0"/>
      </w:tblPr>
      <w:tblGrid>
        <w:gridCol w:w="1843"/>
        <w:gridCol w:w="1579"/>
        <w:gridCol w:w="1103"/>
        <w:gridCol w:w="924"/>
        <w:gridCol w:w="958"/>
      </w:tblGrid>
      <w:tr w:rsidR="00F30894" w:rsidRPr="00F30894" w14:paraId="561D8202" w14:textId="77777777" w:rsidTr="00E7304A">
        <w:trPr>
          <w:trHeight w:val="285"/>
        </w:trPr>
        <w:tc>
          <w:tcPr>
            <w:tcW w:w="1843" w:type="dxa"/>
          </w:tcPr>
          <w:p w14:paraId="42A0564A"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Освіта</w:t>
            </w:r>
            <w:proofErr w:type="spellEnd"/>
          </w:p>
        </w:tc>
        <w:tc>
          <w:tcPr>
            <w:tcW w:w="1579" w:type="dxa"/>
          </w:tcPr>
          <w:p w14:paraId="1C1B3E02"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1,00</w:t>
            </w:r>
          </w:p>
        </w:tc>
        <w:tc>
          <w:tcPr>
            <w:tcW w:w="1103" w:type="dxa"/>
          </w:tcPr>
          <w:p w14:paraId="5C26A67F"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1,20</w:t>
            </w:r>
          </w:p>
        </w:tc>
        <w:tc>
          <w:tcPr>
            <w:tcW w:w="924" w:type="dxa"/>
          </w:tcPr>
          <w:p w14:paraId="51CE32D2"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0,57</w:t>
            </w:r>
          </w:p>
        </w:tc>
        <w:tc>
          <w:tcPr>
            <w:tcW w:w="958" w:type="dxa"/>
          </w:tcPr>
          <w:p w14:paraId="6E809693"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2,77</w:t>
            </w:r>
          </w:p>
        </w:tc>
      </w:tr>
      <w:tr w:rsidR="00F30894" w:rsidRPr="00F30894" w14:paraId="334C3FE0" w14:textId="77777777" w:rsidTr="00E7304A">
        <w:trPr>
          <w:trHeight w:val="492"/>
        </w:trPr>
        <w:tc>
          <w:tcPr>
            <w:tcW w:w="1843" w:type="dxa"/>
          </w:tcPr>
          <w:p w14:paraId="45116343"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Хімічна</w:t>
            </w:r>
            <w:proofErr w:type="spellEnd"/>
            <w:r w:rsidRPr="00F30894">
              <w:rPr>
                <w:rFonts w:ascii="Times New Roman" w:eastAsia="Times New Roman" w:hAnsi="Times New Roman" w:cs="Times New Roman"/>
                <w:sz w:val="28"/>
                <w:szCs w:val="28"/>
                <w:lang w:val="en-US"/>
                <w14:ligatures w14:val="none"/>
              </w:rPr>
              <w:t xml:space="preserve"> </w:t>
            </w:r>
            <w:proofErr w:type="spellStart"/>
            <w:r w:rsidRPr="00F30894">
              <w:rPr>
                <w:rFonts w:ascii="Times New Roman" w:eastAsia="Times New Roman" w:hAnsi="Times New Roman" w:cs="Times New Roman"/>
                <w:sz w:val="28"/>
                <w:szCs w:val="28"/>
                <w:lang w:val="en-US"/>
                <w14:ligatures w14:val="none"/>
              </w:rPr>
              <w:t>промисловість</w:t>
            </w:r>
            <w:proofErr w:type="spellEnd"/>
          </w:p>
        </w:tc>
        <w:tc>
          <w:tcPr>
            <w:tcW w:w="1579" w:type="dxa"/>
          </w:tcPr>
          <w:p w14:paraId="4719E7B1"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1,64</w:t>
            </w:r>
          </w:p>
        </w:tc>
        <w:tc>
          <w:tcPr>
            <w:tcW w:w="1103" w:type="dxa"/>
          </w:tcPr>
          <w:p w14:paraId="47DA4FC9"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1,40</w:t>
            </w:r>
          </w:p>
        </w:tc>
        <w:tc>
          <w:tcPr>
            <w:tcW w:w="924" w:type="dxa"/>
          </w:tcPr>
          <w:p w14:paraId="1D33ADBC"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 0,43</w:t>
            </w:r>
          </w:p>
        </w:tc>
        <w:tc>
          <w:tcPr>
            <w:tcW w:w="958" w:type="dxa"/>
          </w:tcPr>
          <w:p w14:paraId="629CC55C"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2,61</w:t>
            </w:r>
          </w:p>
        </w:tc>
      </w:tr>
      <w:tr w:rsidR="00F30894" w:rsidRPr="00F30894" w14:paraId="1760549F" w14:textId="77777777" w:rsidTr="00E7304A">
        <w:trPr>
          <w:trHeight w:val="286"/>
        </w:trPr>
        <w:tc>
          <w:tcPr>
            <w:tcW w:w="1843" w:type="dxa"/>
          </w:tcPr>
          <w:p w14:paraId="0F3B4BF8"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Машинобудування</w:t>
            </w:r>
            <w:proofErr w:type="spellEnd"/>
          </w:p>
        </w:tc>
        <w:tc>
          <w:tcPr>
            <w:tcW w:w="1579" w:type="dxa"/>
          </w:tcPr>
          <w:p w14:paraId="70DE2988"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1,52</w:t>
            </w:r>
          </w:p>
        </w:tc>
        <w:tc>
          <w:tcPr>
            <w:tcW w:w="1103" w:type="dxa"/>
          </w:tcPr>
          <w:p w14:paraId="15EC2857"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1,48</w:t>
            </w:r>
          </w:p>
        </w:tc>
        <w:tc>
          <w:tcPr>
            <w:tcW w:w="924" w:type="dxa"/>
          </w:tcPr>
          <w:p w14:paraId="1FD454AB"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 0,46</w:t>
            </w:r>
          </w:p>
        </w:tc>
        <w:tc>
          <w:tcPr>
            <w:tcW w:w="958" w:type="dxa"/>
          </w:tcPr>
          <w:p w14:paraId="2FC0ED67"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2,54</w:t>
            </w:r>
          </w:p>
        </w:tc>
      </w:tr>
      <w:tr w:rsidR="00F30894" w:rsidRPr="00F30894" w14:paraId="679BA494" w14:textId="77777777" w:rsidTr="00E7304A">
        <w:trPr>
          <w:trHeight w:val="286"/>
        </w:trPr>
        <w:tc>
          <w:tcPr>
            <w:tcW w:w="1843" w:type="dxa"/>
          </w:tcPr>
          <w:p w14:paraId="659B272F"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Інші</w:t>
            </w:r>
            <w:proofErr w:type="spellEnd"/>
            <w:r w:rsidRPr="00F30894">
              <w:rPr>
                <w:rFonts w:ascii="Times New Roman" w:eastAsia="Times New Roman" w:hAnsi="Times New Roman" w:cs="Times New Roman"/>
                <w:sz w:val="28"/>
                <w:szCs w:val="28"/>
                <w:lang w:val="en-US"/>
                <w14:ligatures w14:val="none"/>
              </w:rPr>
              <w:t xml:space="preserve"> </w:t>
            </w:r>
            <w:proofErr w:type="spellStart"/>
            <w:r w:rsidRPr="00F30894">
              <w:rPr>
                <w:rFonts w:ascii="Times New Roman" w:eastAsia="Times New Roman" w:hAnsi="Times New Roman" w:cs="Times New Roman"/>
                <w:sz w:val="28"/>
                <w:szCs w:val="28"/>
                <w:lang w:val="en-US"/>
                <w14:ligatures w14:val="none"/>
              </w:rPr>
              <w:t>послуги</w:t>
            </w:r>
            <w:proofErr w:type="spellEnd"/>
          </w:p>
        </w:tc>
        <w:tc>
          <w:tcPr>
            <w:tcW w:w="1579" w:type="dxa"/>
          </w:tcPr>
          <w:p w14:paraId="0C3B2499"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0,93</w:t>
            </w:r>
          </w:p>
        </w:tc>
        <w:tc>
          <w:tcPr>
            <w:tcW w:w="1103" w:type="dxa"/>
          </w:tcPr>
          <w:p w14:paraId="53F7B1FC"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0,79</w:t>
            </w:r>
          </w:p>
        </w:tc>
        <w:tc>
          <w:tcPr>
            <w:tcW w:w="924" w:type="dxa"/>
          </w:tcPr>
          <w:p w14:paraId="6073F76C"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0,24</w:t>
            </w:r>
          </w:p>
        </w:tc>
        <w:tc>
          <w:tcPr>
            <w:tcW w:w="958" w:type="dxa"/>
          </w:tcPr>
          <w:p w14:paraId="5BE7D322"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1,95</w:t>
            </w:r>
          </w:p>
        </w:tc>
      </w:tr>
      <w:tr w:rsidR="00F30894" w:rsidRPr="00F30894" w14:paraId="6D46C560" w14:textId="77777777" w:rsidTr="00E7304A">
        <w:trPr>
          <w:trHeight w:val="285"/>
        </w:trPr>
        <w:tc>
          <w:tcPr>
            <w:tcW w:w="1843" w:type="dxa"/>
          </w:tcPr>
          <w:p w14:paraId="5905AAD0"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Охорона</w:t>
            </w:r>
            <w:proofErr w:type="spellEnd"/>
            <w:r w:rsidRPr="00F30894">
              <w:rPr>
                <w:rFonts w:ascii="Times New Roman" w:eastAsia="Times New Roman" w:hAnsi="Times New Roman" w:cs="Times New Roman"/>
                <w:sz w:val="28"/>
                <w:szCs w:val="28"/>
                <w:lang w:val="en-US"/>
                <w14:ligatures w14:val="none"/>
              </w:rPr>
              <w:t xml:space="preserve"> </w:t>
            </w:r>
            <w:proofErr w:type="spellStart"/>
            <w:r w:rsidRPr="00F30894">
              <w:rPr>
                <w:rFonts w:ascii="Times New Roman" w:eastAsia="Times New Roman" w:hAnsi="Times New Roman" w:cs="Times New Roman"/>
                <w:sz w:val="28"/>
                <w:szCs w:val="28"/>
                <w:lang w:val="en-US"/>
                <w14:ligatures w14:val="none"/>
              </w:rPr>
              <w:t>здоров’я</w:t>
            </w:r>
            <w:proofErr w:type="spellEnd"/>
          </w:p>
        </w:tc>
        <w:tc>
          <w:tcPr>
            <w:tcW w:w="1579" w:type="dxa"/>
          </w:tcPr>
          <w:p w14:paraId="4976E0BA"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0,81</w:t>
            </w:r>
          </w:p>
        </w:tc>
        <w:tc>
          <w:tcPr>
            <w:tcW w:w="1103" w:type="dxa"/>
          </w:tcPr>
          <w:p w14:paraId="70982060"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0,58</w:t>
            </w:r>
          </w:p>
        </w:tc>
        <w:tc>
          <w:tcPr>
            <w:tcW w:w="924" w:type="dxa"/>
          </w:tcPr>
          <w:p w14:paraId="171EF6CB"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0,25</w:t>
            </w:r>
          </w:p>
        </w:tc>
        <w:tc>
          <w:tcPr>
            <w:tcW w:w="958" w:type="dxa"/>
          </w:tcPr>
          <w:p w14:paraId="19EE7D39"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1,65</w:t>
            </w:r>
          </w:p>
        </w:tc>
      </w:tr>
      <w:tr w:rsidR="00F30894" w:rsidRPr="00F30894" w14:paraId="5745E173" w14:textId="77777777" w:rsidTr="00E7304A">
        <w:trPr>
          <w:trHeight w:val="286"/>
        </w:trPr>
        <w:tc>
          <w:tcPr>
            <w:tcW w:w="1843" w:type="dxa"/>
          </w:tcPr>
          <w:p w14:paraId="4F0EF3A1"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Легка</w:t>
            </w:r>
            <w:proofErr w:type="spellEnd"/>
            <w:r w:rsidRPr="00F30894">
              <w:rPr>
                <w:rFonts w:ascii="Times New Roman" w:eastAsia="Times New Roman" w:hAnsi="Times New Roman" w:cs="Times New Roman"/>
                <w:sz w:val="28"/>
                <w:szCs w:val="28"/>
                <w:lang w:val="en-US"/>
                <w14:ligatures w14:val="none"/>
              </w:rPr>
              <w:t xml:space="preserve"> </w:t>
            </w:r>
            <w:proofErr w:type="spellStart"/>
            <w:r w:rsidRPr="00F30894">
              <w:rPr>
                <w:rFonts w:ascii="Times New Roman" w:eastAsia="Times New Roman" w:hAnsi="Times New Roman" w:cs="Times New Roman"/>
                <w:sz w:val="28"/>
                <w:szCs w:val="28"/>
                <w:lang w:val="en-US"/>
                <w14:ligatures w14:val="none"/>
              </w:rPr>
              <w:t>промисловість</w:t>
            </w:r>
            <w:proofErr w:type="spellEnd"/>
          </w:p>
        </w:tc>
        <w:tc>
          <w:tcPr>
            <w:tcW w:w="1579" w:type="dxa"/>
          </w:tcPr>
          <w:p w14:paraId="0BA535CB"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1,02</w:t>
            </w:r>
          </w:p>
        </w:tc>
        <w:tc>
          <w:tcPr>
            <w:tcW w:w="1103" w:type="dxa"/>
          </w:tcPr>
          <w:p w14:paraId="5C0D591A"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0,96</w:t>
            </w:r>
          </w:p>
        </w:tc>
        <w:tc>
          <w:tcPr>
            <w:tcW w:w="924" w:type="dxa"/>
          </w:tcPr>
          <w:p w14:paraId="072028AB"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 0,65</w:t>
            </w:r>
          </w:p>
        </w:tc>
        <w:tc>
          <w:tcPr>
            <w:tcW w:w="958" w:type="dxa"/>
          </w:tcPr>
          <w:p w14:paraId="77C4E303"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1,32</w:t>
            </w:r>
          </w:p>
        </w:tc>
      </w:tr>
      <w:tr w:rsidR="00F30894" w:rsidRPr="00F30894" w14:paraId="09D08A54" w14:textId="77777777" w:rsidTr="00E7304A">
        <w:trPr>
          <w:trHeight w:val="286"/>
        </w:trPr>
        <w:tc>
          <w:tcPr>
            <w:tcW w:w="1843" w:type="dxa"/>
          </w:tcPr>
          <w:p w14:paraId="2EE6E041"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Електроенергетика</w:t>
            </w:r>
            <w:proofErr w:type="spellEnd"/>
          </w:p>
        </w:tc>
        <w:tc>
          <w:tcPr>
            <w:tcW w:w="1579" w:type="dxa"/>
          </w:tcPr>
          <w:p w14:paraId="6A35F188"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0,32</w:t>
            </w:r>
          </w:p>
        </w:tc>
        <w:tc>
          <w:tcPr>
            <w:tcW w:w="1103" w:type="dxa"/>
          </w:tcPr>
          <w:p w14:paraId="327FD908"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0,83</w:t>
            </w:r>
          </w:p>
        </w:tc>
        <w:tc>
          <w:tcPr>
            <w:tcW w:w="924" w:type="dxa"/>
          </w:tcPr>
          <w:p w14:paraId="6DB5CD96"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0,04</w:t>
            </w:r>
          </w:p>
        </w:tc>
        <w:tc>
          <w:tcPr>
            <w:tcW w:w="958" w:type="dxa"/>
          </w:tcPr>
          <w:p w14:paraId="729CF0D8"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1,19</w:t>
            </w:r>
          </w:p>
        </w:tc>
      </w:tr>
      <w:tr w:rsidR="00F30894" w:rsidRPr="00F30894" w14:paraId="2A2B70FE" w14:textId="77777777" w:rsidTr="00E7304A">
        <w:trPr>
          <w:trHeight w:val="285"/>
        </w:trPr>
        <w:tc>
          <w:tcPr>
            <w:tcW w:w="1843" w:type="dxa"/>
          </w:tcPr>
          <w:p w14:paraId="205775BC"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Торгівля</w:t>
            </w:r>
            <w:proofErr w:type="spellEnd"/>
          </w:p>
        </w:tc>
        <w:tc>
          <w:tcPr>
            <w:tcW w:w="1579" w:type="dxa"/>
          </w:tcPr>
          <w:p w14:paraId="564C7022"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0,60</w:t>
            </w:r>
          </w:p>
        </w:tc>
        <w:tc>
          <w:tcPr>
            <w:tcW w:w="1103" w:type="dxa"/>
          </w:tcPr>
          <w:p w14:paraId="4D76A317"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0,36</w:t>
            </w:r>
          </w:p>
        </w:tc>
        <w:tc>
          <w:tcPr>
            <w:tcW w:w="924" w:type="dxa"/>
          </w:tcPr>
          <w:p w14:paraId="5B5B81EB"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0,04</w:t>
            </w:r>
          </w:p>
        </w:tc>
        <w:tc>
          <w:tcPr>
            <w:tcW w:w="958" w:type="dxa"/>
          </w:tcPr>
          <w:p w14:paraId="60940908"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1,00</w:t>
            </w:r>
          </w:p>
        </w:tc>
      </w:tr>
      <w:tr w:rsidR="00F30894" w:rsidRPr="00F30894" w14:paraId="2581344F" w14:textId="77777777" w:rsidTr="00E7304A">
        <w:trPr>
          <w:trHeight w:val="286"/>
        </w:trPr>
        <w:tc>
          <w:tcPr>
            <w:tcW w:w="1843" w:type="dxa"/>
          </w:tcPr>
          <w:p w14:paraId="5F9A8821"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АПК</w:t>
            </w:r>
          </w:p>
        </w:tc>
        <w:tc>
          <w:tcPr>
            <w:tcW w:w="1579" w:type="dxa"/>
          </w:tcPr>
          <w:p w14:paraId="46653B3F"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0,78</w:t>
            </w:r>
          </w:p>
        </w:tc>
        <w:tc>
          <w:tcPr>
            <w:tcW w:w="1103" w:type="dxa"/>
          </w:tcPr>
          <w:p w14:paraId="349EB0E3"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0,69</w:t>
            </w:r>
          </w:p>
        </w:tc>
        <w:tc>
          <w:tcPr>
            <w:tcW w:w="924" w:type="dxa"/>
          </w:tcPr>
          <w:p w14:paraId="46F4B581"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 0,56</w:t>
            </w:r>
          </w:p>
        </w:tc>
        <w:tc>
          <w:tcPr>
            <w:tcW w:w="958" w:type="dxa"/>
          </w:tcPr>
          <w:p w14:paraId="34E3E2D1"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0,91</w:t>
            </w:r>
          </w:p>
        </w:tc>
      </w:tr>
      <w:tr w:rsidR="00F30894" w:rsidRPr="00F30894" w14:paraId="47133466" w14:textId="77777777" w:rsidTr="00E7304A">
        <w:trPr>
          <w:trHeight w:val="286"/>
        </w:trPr>
        <w:tc>
          <w:tcPr>
            <w:tcW w:w="1843" w:type="dxa"/>
          </w:tcPr>
          <w:p w14:paraId="68C08001"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Держуправління</w:t>
            </w:r>
            <w:proofErr w:type="spellEnd"/>
          </w:p>
        </w:tc>
        <w:tc>
          <w:tcPr>
            <w:tcW w:w="1579" w:type="dxa"/>
          </w:tcPr>
          <w:p w14:paraId="3BFBA73E"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0,58</w:t>
            </w:r>
          </w:p>
        </w:tc>
        <w:tc>
          <w:tcPr>
            <w:tcW w:w="1103" w:type="dxa"/>
          </w:tcPr>
          <w:p w14:paraId="404BB92F"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0,24</w:t>
            </w:r>
          </w:p>
        </w:tc>
        <w:tc>
          <w:tcPr>
            <w:tcW w:w="924" w:type="dxa"/>
          </w:tcPr>
          <w:p w14:paraId="340C1ABD"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 0,40</w:t>
            </w:r>
          </w:p>
        </w:tc>
        <w:tc>
          <w:tcPr>
            <w:tcW w:w="958" w:type="dxa"/>
          </w:tcPr>
          <w:p w14:paraId="4F6A9642"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0,41</w:t>
            </w:r>
          </w:p>
        </w:tc>
      </w:tr>
      <w:tr w:rsidR="00F30894" w:rsidRPr="00F30894" w14:paraId="43DC605D" w14:textId="77777777" w:rsidTr="00E7304A">
        <w:trPr>
          <w:trHeight w:val="492"/>
        </w:trPr>
        <w:tc>
          <w:tcPr>
            <w:tcW w:w="1843" w:type="dxa"/>
          </w:tcPr>
          <w:p w14:paraId="46CDFF67"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Лісопромисловий</w:t>
            </w:r>
            <w:proofErr w:type="spellEnd"/>
            <w:r w:rsidRPr="00F30894">
              <w:rPr>
                <w:rFonts w:ascii="Times New Roman" w:eastAsia="Times New Roman" w:hAnsi="Times New Roman" w:cs="Times New Roman"/>
                <w:sz w:val="28"/>
                <w:szCs w:val="28"/>
                <w:lang w:val="en-US"/>
                <w14:ligatures w14:val="none"/>
              </w:rPr>
              <w:t xml:space="preserve"> </w:t>
            </w:r>
            <w:proofErr w:type="spellStart"/>
            <w:r w:rsidRPr="00F30894">
              <w:rPr>
                <w:rFonts w:ascii="Times New Roman" w:eastAsia="Times New Roman" w:hAnsi="Times New Roman" w:cs="Times New Roman"/>
                <w:sz w:val="28"/>
                <w:szCs w:val="28"/>
                <w:lang w:val="en-US"/>
                <w14:ligatures w14:val="none"/>
              </w:rPr>
              <w:t>комплекс</w:t>
            </w:r>
            <w:proofErr w:type="spellEnd"/>
          </w:p>
        </w:tc>
        <w:tc>
          <w:tcPr>
            <w:tcW w:w="1579" w:type="dxa"/>
          </w:tcPr>
          <w:p w14:paraId="67CBDDCB"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0,31</w:t>
            </w:r>
          </w:p>
        </w:tc>
        <w:tc>
          <w:tcPr>
            <w:tcW w:w="1103" w:type="dxa"/>
          </w:tcPr>
          <w:p w14:paraId="1308AA9D"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0,14</w:t>
            </w:r>
          </w:p>
        </w:tc>
        <w:tc>
          <w:tcPr>
            <w:tcW w:w="924" w:type="dxa"/>
          </w:tcPr>
          <w:p w14:paraId="4E85F1CC"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 0,53</w:t>
            </w:r>
          </w:p>
        </w:tc>
        <w:tc>
          <w:tcPr>
            <w:tcW w:w="958" w:type="dxa"/>
          </w:tcPr>
          <w:p w14:paraId="0399F1C2"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 0,08</w:t>
            </w:r>
          </w:p>
        </w:tc>
      </w:tr>
      <w:tr w:rsidR="00F30894" w:rsidRPr="00F30894" w14:paraId="6803BDB8" w14:textId="77777777" w:rsidTr="00E7304A">
        <w:trPr>
          <w:trHeight w:val="285"/>
        </w:trPr>
        <w:tc>
          <w:tcPr>
            <w:tcW w:w="1843" w:type="dxa"/>
          </w:tcPr>
          <w:p w14:paraId="7869B529"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Металургія</w:t>
            </w:r>
            <w:proofErr w:type="spellEnd"/>
          </w:p>
        </w:tc>
        <w:tc>
          <w:tcPr>
            <w:tcW w:w="1579" w:type="dxa"/>
          </w:tcPr>
          <w:p w14:paraId="0A57DCE2"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0,25</w:t>
            </w:r>
          </w:p>
        </w:tc>
        <w:tc>
          <w:tcPr>
            <w:tcW w:w="1103" w:type="dxa"/>
          </w:tcPr>
          <w:p w14:paraId="67C18EA9"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0,10</w:t>
            </w:r>
          </w:p>
        </w:tc>
        <w:tc>
          <w:tcPr>
            <w:tcW w:w="924" w:type="dxa"/>
          </w:tcPr>
          <w:p w14:paraId="078ACAF4"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 0,55</w:t>
            </w:r>
          </w:p>
        </w:tc>
        <w:tc>
          <w:tcPr>
            <w:tcW w:w="958" w:type="dxa"/>
          </w:tcPr>
          <w:p w14:paraId="7298B925"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 0,21</w:t>
            </w:r>
          </w:p>
        </w:tc>
      </w:tr>
      <w:tr w:rsidR="00F30894" w:rsidRPr="00F30894" w14:paraId="2725ACA2" w14:textId="77777777" w:rsidTr="00E7304A">
        <w:trPr>
          <w:trHeight w:val="286"/>
        </w:trPr>
        <w:tc>
          <w:tcPr>
            <w:tcW w:w="1843" w:type="dxa"/>
          </w:tcPr>
          <w:p w14:paraId="729230A7"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roofErr w:type="spellStart"/>
            <w:r w:rsidRPr="00F30894">
              <w:rPr>
                <w:rFonts w:ascii="Times New Roman" w:eastAsia="Times New Roman" w:hAnsi="Times New Roman" w:cs="Times New Roman"/>
                <w:sz w:val="28"/>
                <w:szCs w:val="28"/>
                <w:lang w:val="en-US"/>
                <w14:ligatures w14:val="none"/>
              </w:rPr>
              <w:t>Видобуток</w:t>
            </w:r>
            <w:proofErr w:type="spellEnd"/>
          </w:p>
        </w:tc>
        <w:tc>
          <w:tcPr>
            <w:tcW w:w="1579" w:type="dxa"/>
          </w:tcPr>
          <w:p w14:paraId="6D617DB0"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0,08</w:t>
            </w:r>
          </w:p>
        </w:tc>
        <w:tc>
          <w:tcPr>
            <w:tcW w:w="1103" w:type="dxa"/>
          </w:tcPr>
          <w:p w14:paraId="501FAF10"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0,04</w:t>
            </w:r>
          </w:p>
        </w:tc>
        <w:tc>
          <w:tcPr>
            <w:tcW w:w="924" w:type="dxa"/>
          </w:tcPr>
          <w:p w14:paraId="6A8BE8D4"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 0,46</w:t>
            </w:r>
          </w:p>
        </w:tc>
        <w:tc>
          <w:tcPr>
            <w:tcW w:w="958" w:type="dxa"/>
          </w:tcPr>
          <w:p w14:paraId="146FFC10"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r w:rsidRPr="00F30894">
              <w:rPr>
                <w:rFonts w:ascii="Times New Roman" w:eastAsia="Times New Roman" w:hAnsi="Times New Roman" w:cs="Times New Roman"/>
                <w:sz w:val="28"/>
                <w:szCs w:val="28"/>
                <w:lang w:val="en-US"/>
                <w14:ligatures w14:val="none"/>
              </w:rPr>
              <w:t>– 0,35</w:t>
            </w:r>
          </w:p>
        </w:tc>
      </w:tr>
      <w:tr w:rsidR="00F30894" w:rsidRPr="00F30894" w14:paraId="0D81EB8E" w14:textId="77777777" w:rsidTr="00E7304A">
        <w:trPr>
          <w:trHeight w:val="286"/>
        </w:trPr>
        <w:tc>
          <w:tcPr>
            <w:tcW w:w="1843" w:type="dxa"/>
          </w:tcPr>
          <w:p w14:paraId="6B5C8CE1"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
        </w:tc>
        <w:tc>
          <w:tcPr>
            <w:tcW w:w="1579" w:type="dxa"/>
          </w:tcPr>
          <w:p w14:paraId="58957F42"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
        </w:tc>
        <w:tc>
          <w:tcPr>
            <w:tcW w:w="1103" w:type="dxa"/>
          </w:tcPr>
          <w:p w14:paraId="7A3FF9FD"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
        </w:tc>
        <w:tc>
          <w:tcPr>
            <w:tcW w:w="924" w:type="dxa"/>
          </w:tcPr>
          <w:p w14:paraId="03665826"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
        </w:tc>
        <w:tc>
          <w:tcPr>
            <w:tcW w:w="958" w:type="dxa"/>
          </w:tcPr>
          <w:p w14:paraId="08505963" w14:textId="77777777" w:rsidR="00F30894" w:rsidRPr="00F30894" w:rsidRDefault="00F30894" w:rsidP="00E61D9B">
            <w:pPr>
              <w:spacing w:after="0" w:line="240" w:lineRule="auto"/>
              <w:rPr>
                <w:rFonts w:ascii="Times New Roman" w:eastAsia="Times New Roman" w:hAnsi="Times New Roman" w:cs="Times New Roman"/>
                <w:sz w:val="28"/>
                <w:szCs w:val="28"/>
                <w:lang w:val="en-US"/>
                <w14:ligatures w14:val="none"/>
              </w:rPr>
            </w:pPr>
          </w:p>
        </w:tc>
      </w:tr>
    </w:tbl>
    <w:p w14:paraId="4C367017"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 xml:space="preserve">Найбільший ефект від </w:t>
      </w:r>
      <w:proofErr w:type="spellStart"/>
      <w:r w:rsidRPr="00F30894">
        <w:rPr>
          <w:rFonts w:ascii="Times New Roman" w:eastAsia="Times New Roman" w:hAnsi="Times New Roman" w:cs="Times New Roman"/>
          <w:sz w:val="28"/>
          <w:szCs w:val="28"/>
          <w14:ligatures w14:val="none"/>
        </w:rPr>
        <w:t>цифровізації</w:t>
      </w:r>
      <w:proofErr w:type="spellEnd"/>
      <w:r w:rsidRPr="00F30894">
        <w:rPr>
          <w:rFonts w:ascii="Times New Roman" w:eastAsia="Times New Roman" w:hAnsi="Times New Roman" w:cs="Times New Roman"/>
          <w:sz w:val="28"/>
          <w:szCs w:val="28"/>
          <w14:ligatures w14:val="none"/>
        </w:rPr>
        <w:t xml:space="preserve"> може бути досягнутий в наукомістких секторах сфери послуг і високотехнологічних галузях промисловості, ефективність яких може зростати випереджаючими темпами в порівнянні з іншими секторами економіки. </w:t>
      </w:r>
      <w:proofErr w:type="spellStart"/>
      <w:r w:rsidRPr="00F30894">
        <w:rPr>
          <w:rFonts w:ascii="Times New Roman" w:eastAsia="Times New Roman" w:hAnsi="Times New Roman" w:cs="Times New Roman"/>
          <w:sz w:val="28"/>
          <w:szCs w:val="28"/>
          <w14:ligatures w14:val="none"/>
        </w:rPr>
        <w:t>Цифровізація</w:t>
      </w:r>
      <w:proofErr w:type="spellEnd"/>
      <w:r w:rsidRPr="00F30894">
        <w:rPr>
          <w:rFonts w:ascii="Times New Roman" w:eastAsia="Times New Roman" w:hAnsi="Times New Roman" w:cs="Times New Roman"/>
          <w:sz w:val="28"/>
          <w:szCs w:val="28"/>
          <w14:ligatures w14:val="none"/>
        </w:rPr>
        <w:t xml:space="preserve"> потребує не тільки зростання інвестицій в цифрові технології, а й </w:t>
      </w:r>
      <w:bookmarkStart w:id="18" w:name="_Hlk212397018"/>
      <w:r w:rsidRPr="00F30894">
        <w:rPr>
          <w:rFonts w:ascii="Times New Roman" w:eastAsia="Times New Roman" w:hAnsi="Times New Roman" w:cs="Times New Roman"/>
          <w:sz w:val="28"/>
          <w:szCs w:val="28"/>
          <w14:ligatures w14:val="none"/>
        </w:rPr>
        <w:t xml:space="preserve">кардинальної модернізації інфраструктури </w:t>
      </w:r>
      <w:bookmarkEnd w:id="18"/>
      <w:r w:rsidRPr="00F30894">
        <w:rPr>
          <w:rFonts w:ascii="Times New Roman" w:eastAsia="Times New Roman" w:hAnsi="Times New Roman" w:cs="Times New Roman"/>
          <w:sz w:val="28"/>
          <w:szCs w:val="28"/>
          <w14:ligatures w14:val="none"/>
        </w:rPr>
        <w:t>майже всіх секторів економіки (за винятком добувних, де цей процес значною мірою вже стався), що забезпечить високі темпи зростання вкладу фактору капіталу в додану вартість.</w:t>
      </w:r>
    </w:p>
    <w:p w14:paraId="5F770376"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 xml:space="preserve">У ряді секторів приплив висококваліфікованих кадрів не зможе компенсувати вивільнення </w:t>
      </w:r>
      <w:proofErr w:type="spellStart"/>
      <w:r w:rsidRPr="00F30894">
        <w:rPr>
          <w:rFonts w:ascii="Times New Roman" w:eastAsia="Times New Roman" w:hAnsi="Times New Roman" w:cs="Times New Roman"/>
          <w:sz w:val="28"/>
          <w:szCs w:val="28"/>
          <w14:ligatures w14:val="none"/>
        </w:rPr>
        <w:t>низькокваліфікованого</w:t>
      </w:r>
      <w:proofErr w:type="spellEnd"/>
      <w:r w:rsidRPr="00F30894">
        <w:rPr>
          <w:rFonts w:ascii="Times New Roman" w:eastAsia="Times New Roman" w:hAnsi="Times New Roman" w:cs="Times New Roman"/>
          <w:sz w:val="28"/>
          <w:szCs w:val="28"/>
          <w14:ligatures w14:val="none"/>
        </w:rPr>
        <w:t xml:space="preserve"> персоналу, що призведе до негативного впливу фактору праці на темпи зростання окремих секторів економіки.</w:t>
      </w:r>
    </w:p>
    <w:p w14:paraId="73CCAF4A"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 xml:space="preserve">Таким чином, в довгостроковій перспективі </w:t>
      </w:r>
      <w:proofErr w:type="spellStart"/>
      <w:r w:rsidRPr="00F30894">
        <w:rPr>
          <w:rFonts w:ascii="Times New Roman" w:eastAsia="Times New Roman" w:hAnsi="Times New Roman" w:cs="Times New Roman"/>
          <w:sz w:val="28"/>
          <w:szCs w:val="28"/>
          <w14:ligatures w14:val="none"/>
        </w:rPr>
        <w:t>цифровізація</w:t>
      </w:r>
      <w:proofErr w:type="spellEnd"/>
      <w:r w:rsidRPr="00F30894">
        <w:rPr>
          <w:rFonts w:ascii="Times New Roman" w:eastAsia="Times New Roman" w:hAnsi="Times New Roman" w:cs="Times New Roman"/>
          <w:sz w:val="28"/>
          <w:szCs w:val="28"/>
          <w14:ligatures w14:val="none"/>
        </w:rPr>
        <w:t xml:space="preserve"> здатна стати значущим структурним фактором економічного зростання при різних сценаріях розвитку економіки.</w:t>
      </w:r>
    </w:p>
    <w:p w14:paraId="7D1D5FB7" w14:textId="77777777" w:rsidR="00F30894" w:rsidRPr="00F30894" w:rsidRDefault="00F30894" w:rsidP="00E61D9B">
      <w:pPr>
        <w:spacing w:after="0" w:line="240" w:lineRule="auto"/>
        <w:rPr>
          <w:rFonts w:ascii="Times New Roman" w:eastAsia="Times New Roman" w:hAnsi="Times New Roman" w:cs="Times New Roman"/>
          <w:b/>
          <w:bCs/>
          <w:sz w:val="28"/>
          <w:szCs w:val="28"/>
          <w14:ligatures w14:val="none"/>
        </w:rPr>
      </w:pPr>
      <w:proofErr w:type="spellStart"/>
      <w:r w:rsidRPr="00F30894">
        <w:rPr>
          <w:rFonts w:ascii="Times New Roman" w:eastAsia="Times New Roman" w:hAnsi="Times New Roman" w:cs="Times New Roman"/>
          <w:b/>
          <w:bCs/>
          <w:sz w:val="28"/>
          <w:szCs w:val="28"/>
          <w14:ligatures w14:val="none"/>
        </w:rPr>
        <w:t>Мінцифри</w:t>
      </w:r>
      <w:proofErr w:type="spellEnd"/>
      <w:r w:rsidRPr="00F30894">
        <w:rPr>
          <w:rFonts w:ascii="Times New Roman" w:eastAsia="Times New Roman" w:hAnsi="Times New Roman" w:cs="Times New Roman"/>
          <w:b/>
          <w:bCs/>
          <w:sz w:val="28"/>
          <w:szCs w:val="28"/>
          <w14:ligatures w14:val="none"/>
        </w:rPr>
        <w:t xml:space="preserve"> України  впроваджує </w:t>
      </w:r>
      <w:proofErr w:type="spellStart"/>
      <w:r w:rsidRPr="00F30894">
        <w:rPr>
          <w:rFonts w:ascii="Times New Roman" w:eastAsia="Times New Roman" w:hAnsi="Times New Roman" w:cs="Times New Roman"/>
          <w:b/>
          <w:bCs/>
          <w:sz w:val="28"/>
          <w:szCs w:val="28"/>
          <w14:ligatures w14:val="none"/>
        </w:rPr>
        <w:t>еАкциз</w:t>
      </w:r>
      <w:proofErr w:type="spellEnd"/>
      <w:r w:rsidRPr="00F30894">
        <w:rPr>
          <w:rFonts w:ascii="Times New Roman" w:eastAsia="Times New Roman" w:hAnsi="Times New Roman" w:cs="Times New Roman"/>
          <w:b/>
          <w:bCs/>
          <w:sz w:val="28"/>
          <w:szCs w:val="28"/>
          <w14:ligatures w14:val="none"/>
        </w:rPr>
        <w:t>, який на фінальному етапі розробки: тестування повного функціоналу системи розпочнеться з листопада 2025 року.</w:t>
      </w:r>
    </w:p>
    <w:p w14:paraId="6AEDE138"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proofErr w:type="spellStart"/>
      <w:r w:rsidRPr="00F30894">
        <w:rPr>
          <w:rFonts w:ascii="Times New Roman" w:eastAsia="Times New Roman" w:hAnsi="Times New Roman" w:cs="Times New Roman"/>
          <w:sz w:val="28"/>
          <w:szCs w:val="28"/>
          <w14:ligatures w14:val="none"/>
        </w:rPr>
        <w:t>еАкциз</w:t>
      </w:r>
      <w:proofErr w:type="spellEnd"/>
      <w:r w:rsidRPr="00F30894">
        <w:rPr>
          <w:rFonts w:ascii="Times New Roman" w:eastAsia="Times New Roman" w:hAnsi="Times New Roman" w:cs="Times New Roman"/>
          <w:sz w:val="28"/>
          <w:szCs w:val="28"/>
          <w14:ligatures w14:val="none"/>
        </w:rPr>
        <w:t xml:space="preserve"> запроваджує прозорість обігу алкогольної та тютюнової продукції. Команда </w:t>
      </w:r>
      <w:proofErr w:type="spellStart"/>
      <w:r w:rsidRPr="00F30894">
        <w:rPr>
          <w:rFonts w:ascii="Times New Roman" w:eastAsia="Times New Roman" w:hAnsi="Times New Roman" w:cs="Times New Roman"/>
          <w:sz w:val="28"/>
          <w:szCs w:val="28"/>
          <w14:ligatures w14:val="none"/>
        </w:rPr>
        <w:t>Мінцифри</w:t>
      </w:r>
      <w:proofErr w:type="spellEnd"/>
      <w:r w:rsidRPr="00F30894">
        <w:rPr>
          <w:rFonts w:ascii="Times New Roman" w:eastAsia="Times New Roman" w:hAnsi="Times New Roman" w:cs="Times New Roman"/>
          <w:sz w:val="28"/>
          <w:szCs w:val="28"/>
          <w14:ligatures w14:val="none"/>
        </w:rPr>
        <w:t xml:space="preserve"> розробила складну ІТ-систему, втричі складнішу, ніж у країнах ЄС. Важливо, що все це без залучення державних коштів — розробку повністю профінансували донори. </w:t>
      </w:r>
    </w:p>
    <w:p w14:paraId="42E6175B"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 xml:space="preserve">Система на фінальному етапі розробки, і вже з листопада 2025 року бізнес зможе протестувати повний функціонал, а із січня 2026-го — і застосунки для роботи із системою в режимі </w:t>
      </w:r>
      <w:proofErr w:type="spellStart"/>
      <w:r w:rsidRPr="00F30894">
        <w:rPr>
          <w:rFonts w:ascii="Times New Roman" w:eastAsia="Times New Roman" w:hAnsi="Times New Roman" w:cs="Times New Roman"/>
          <w:sz w:val="28"/>
          <w:szCs w:val="28"/>
          <w14:ligatures w14:val="none"/>
        </w:rPr>
        <w:t>офлайн</w:t>
      </w:r>
      <w:proofErr w:type="spellEnd"/>
      <w:r w:rsidRPr="00F30894">
        <w:rPr>
          <w:rFonts w:ascii="Times New Roman" w:eastAsia="Times New Roman" w:hAnsi="Times New Roman" w:cs="Times New Roman"/>
          <w:sz w:val="28"/>
          <w:szCs w:val="28"/>
          <w14:ligatures w14:val="none"/>
        </w:rPr>
        <w:t>.</w:t>
      </w:r>
    </w:p>
    <w:p w14:paraId="101ADB33"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 xml:space="preserve">Ефективність </w:t>
      </w:r>
      <w:proofErr w:type="spellStart"/>
      <w:r w:rsidRPr="00F30894">
        <w:rPr>
          <w:rFonts w:ascii="Times New Roman" w:eastAsia="Times New Roman" w:hAnsi="Times New Roman" w:cs="Times New Roman"/>
          <w:sz w:val="28"/>
          <w:szCs w:val="28"/>
          <w14:ligatures w14:val="none"/>
        </w:rPr>
        <w:t>цифровізації</w:t>
      </w:r>
      <w:proofErr w:type="spellEnd"/>
      <w:r w:rsidRPr="00F30894">
        <w:rPr>
          <w:rFonts w:ascii="Times New Roman" w:eastAsia="Times New Roman" w:hAnsi="Times New Roman" w:cs="Times New Roman"/>
          <w:sz w:val="28"/>
          <w:szCs w:val="28"/>
          <w14:ligatures w14:val="none"/>
        </w:rPr>
        <w:t xml:space="preserve"> як інструменту боротьби з корупцією. За 5 років цифрові послуги заощадили українцям та державі 184 млрд грн. Запуск </w:t>
      </w:r>
      <w:proofErr w:type="spellStart"/>
      <w:r w:rsidRPr="00F30894">
        <w:rPr>
          <w:rFonts w:ascii="Times New Roman" w:eastAsia="Times New Roman" w:hAnsi="Times New Roman" w:cs="Times New Roman"/>
          <w:sz w:val="28"/>
          <w:szCs w:val="28"/>
          <w14:ligatures w14:val="none"/>
        </w:rPr>
        <w:t>еАкцизу</w:t>
      </w:r>
      <w:proofErr w:type="spellEnd"/>
      <w:r w:rsidRPr="00F30894">
        <w:rPr>
          <w:rFonts w:ascii="Times New Roman" w:eastAsia="Times New Roman" w:hAnsi="Times New Roman" w:cs="Times New Roman"/>
          <w:sz w:val="28"/>
          <w:szCs w:val="28"/>
          <w14:ligatures w14:val="none"/>
        </w:rPr>
        <w:t xml:space="preserve"> — важливий крок для подальшої боротьби з нелегальними схемами, тіньовим ринком та збільшення податкових надходжень у бюджет. </w:t>
      </w:r>
      <w:proofErr w:type="spellStart"/>
      <w:r w:rsidRPr="00F30894">
        <w:rPr>
          <w:rFonts w:ascii="Times New Roman" w:eastAsia="Times New Roman" w:hAnsi="Times New Roman" w:cs="Times New Roman"/>
          <w:sz w:val="28"/>
          <w:szCs w:val="28"/>
          <w14:ligatures w14:val="none"/>
        </w:rPr>
        <w:t>Проєкт</w:t>
      </w:r>
      <w:proofErr w:type="spellEnd"/>
      <w:r w:rsidRPr="00F30894">
        <w:rPr>
          <w:rFonts w:ascii="Times New Roman" w:eastAsia="Times New Roman" w:hAnsi="Times New Roman" w:cs="Times New Roman"/>
          <w:sz w:val="28"/>
          <w:szCs w:val="28"/>
          <w14:ligatures w14:val="none"/>
        </w:rPr>
        <w:t xml:space="preserve"> </w:t>
      </w:r>
      <w:proofErr w:type="spellStart"/>
      <w:r w:rsidRPr="00F30894">
        <w:rPr>
          <w:rFonts w:ascii="Times New Roman" w:eastAsia="Times New Roman" w:hAnsi="Times New Roman" w:cs="Times New Roman"/>
          <w:sz w:val="28"/>
          <w:szCs w:val="28"/>
          <w14:ligatures w14:val="none"/>
        </w:rPr>
        <w:t>еАкциз</w:t>
      </w:r>
      <w:proofErr w:type="spellEnd"/>
      <w:r w:rsidRPr="00F30894">
        <w:rPr>
          <w:rFonts w:ascii="Times New Roman" w:eastAsia="Times New Roman" w:hAnsi="Times New Roman" w:cs="Times New Roman"/>
          <w:sz w:val="28"/>
          <w:szCs w:val="28"/>
          <w14:ligatures w14:val="none"/>
        </w:rPr>
        <w:t xml:space="preserve"> впроваджується Міністерством цифрової трансформації спільно з Міністерством фінансів та Державною податковою службою у співпраці з Комітетом Верховної Ради України з питань фінансів, податкової та митної політики. Заходи з підтримки впровадження </w:t>
      </w:r>
      <w:proofErr w:type="spellStart"/>
      <w:r w:rsidRPr="00F30894">
        <w:rPr>
          <w:rFonts w:ascii="Times New Roman" w:eastAsia="Times New Roman" w:hAnsi="Times New Roman" w:cs="Times New Roman"/>
          <w:sz w:val="28"/>
          <w:szCs w:val="28"/>
          <w14:ligatures w14:val="none"/>
        </w:rPr>
        <w:t>еАкциз</w:t>
      </w:r>
      <w:proofErr w:type="spellEnd"/>
      <w:r w:rsidRPr="00F30894">
        <w:rPr>
          <w:rFonts w:ascii="Times New Roman" w:eastAsia="Times New Roman" w:hAnsi="Times New Roman" w:cs="Times New Roman"/>
          <w:sz w:val="28"/>
          <w:szCs w:val="28"/>
          <w14:ligatures w14:val="none"/>
        </w:rPr>
        <w:t xml:space="preserve"> здійснюються у межах </w:t>
      </w:r>
      <w:proofErr w:type="spellStart"/>
      <w:r w:rsidRPr="00F30894">
        <w:rPr>
          <w:rFonts w:ascii="Times New Roman" w:eastAsia="Times New Roman" w:hAnsi="Times New Roman" w:cs="Times New Roman"/>
          <w:sz w:val="28"/>
          <w:szCs w:val="28"/>
          <w14:ligatures w14:val="none"/>
        </w:rPr>
        <w:t>проєкту</w:t>
      </w:r>
      <w:proofErr w:type="spellEnd"/>
      <w:r w:rsidRPr="00F30894">
        <w:rPr>
          <w:rFonts w:ascii="Times New Roman" w:eastAsia="Times New Roman" w:hAnsi="Times New Roman" w:cs="Times New Roman"/>
          <w:sz w:val="28"/>
          <w:szCs w:val="28"/>
          <w14:ligatures w14:val="none"/>
        </w:rPr>
        <w:t xml:space="preserve"> "</w:t>
      </w:r>
      <w:proofErr w:type="spellStart"/>
      <w:r w:rsidRPr="00F30894">
        <w:rPr>
          <w:rFonts w:ascii="Times New Roman" w:eastAsia="Times New Roman" w:hAnsi="Times New Roman" w:cs="Times New Roman"/>
          <w:sz w:val="28"/>
          <w:szCs w:val="28"/>
          <w14:ligatures w14:val="none"/>
        </w:rPr>
        <w:t>Цифровізація</w:t>
      </w:r>
      <w:proofErr w:type="spellEnd"/>
      <w:r w:rsidRPr="00F30894">
        <w:rPr>
          <w:rFonts w:ascii="Times New Roman" w:eastAsia="Times New Roman" w:hAnsi="Times New Roman" w:cs="Times New Roman"/>
          <w:sz w:val="28"/>
          <w:szCs w:val="28"/>
          <w14:ligatures w14:val="none"/>
        </w:rPr>
        <w:t xml:space="preserve"> для зростання, доброчесності та прозорості" (UK DIGIT), </w:t>
      </w:r>
    </w:p>
    <w:p w14:paraId="530111A6" w14:textId="61582C3B"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Segoe UI Emoji" w:eastAsia="Times New Roman" w:hAnsi="Segoe UI Emoji" w:cs="Segoe UI Emoji"/>
          <w:sz w:val="28"/>
          <w:szCs w:val="28"/>
          <w14:ligatures w14:val="none"/>
        </w:rPr>
        <w:t>🏥</w:t>
      </w:r>
      <w:r w:rsidRPr="00F30894">
        <w:rPr>
          <w:rFonts w:ascii="Times New Roman" w:eastAsia="Times New Roman" w:hAnsi="Times New Roman" w:cs="Times New Roman"/>
          <w:sz w:val="28"/>
          <w:szCs w:val="28"/>
          <w14:ligatures w14:val="none"/>
        </w:rPr>
        <w:t xml:space="preserve"> «Найкращими амбасадорами цифрових платформ є лікарі» — Євген Донець, CEO &amp; </w:t>
      </w:r>
      <w:proofErr w:type="spellStart"/>
      <w:r w:rsidRPr="00F30894">
        <w:rPr>
          <w:rFonts w:ascii="Times New Roman" w:eastAsia="Times New Roman" w:hAnsi="Times New Roman" w:cs="Times New Roman"/>
          <w:sz w:val="28"/>
          <w:szCs w:val="28"/>
          <w14:ligatures w14:val="none"/>
        </w:rPr>
        <w:t>co-founder</w:t>
      </w:r>
      <w:proofErr w:type="spellEnd"/>
      <w:r w:rsidRPr="00F30894">
        <w:rPr>
          <w:rFonts w:ascii="Times New Roman" w:eastAsia="Times New Roman" w:hAnsi="Times New Roman" w:cs="Times New Roman"/>
          <w:sz w:val="28"/>
          <w:szCs w:val="28"/>
          <w14:ligatures w14:val="none"/>
        </w:rPr>
        <w:t xml:space="preserve"> </w:t>
      </w:r>
      <w:proofErr w:type="spellStart"/>
      <w:r w:rsidRPr="00F30894">
        <w:rPr>
          <w:rFonts w:ascii="Times New Roman" w:eastAsia="Times New Roman" w:hAnsi="Times New Roman" w:cs="Times New Roman"/>
          <w:sz w:val="28"/>
          <w:szCs w:val="28"/>
          <w14:ligatures w14:val="none"/>
        </w:rPr>
        <w:t>Helsi</w:t>
      </w:r>
      <w:proofErr w:type="spellEnd"/>
    </w:p>
    <w:p w14:paraId="6B0EEC16"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proofErr w:type="spellStart"/>
      <w:r w:rsidRPr="00F30894">
        <w:rPr>
          <w:rFonts w:ascii="Times New Roman" w:eastAsia="Times New Roman" w:hAnsi="Times New Roman" w:cs="Times New Roman"/>
          <w:sz w:val="28"/>
          <w:szCs w:val="28"/>
          <w14:ligatures w14:val="none"/>
        </w:rPr>
        <w:t>Helsi</w:t>
      </w:r>
      <w:proofErr w:type="spellEnd"/>
      <w:r w:rsidRPr="00F30894">
        <w:rPr>
          <w:rFonts w:ascii="Times New Roman" w:eastAsia="Times New Roman" w:hAnsi="Times New Roman" w:cs="Times New Roman"/>
          <w:sz w:val="28"/>
          <w:szCs w:val="28"/>
          <w14:ligatures w14:val="none"/>
        </w:rPr>
        <w:t xml:space="preserve"> — електронна медична система, створена для пацієнтів, лікарів, державних і приватних медичних закладів.</w:t>
      </w:r>
    </w:p>
    <w:p w14:paraId="00F0A6B6" w14:textId="0EA5B24C"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 xml:space="preserve"> </w:t>
      </w:r>
      <w:proofErr w:type="spellStart"/>
      <w:r w:rsidRPr="00F30894">
        <w:rPr>
          <w:rFonts w:ascii="Times New Roman" w:eastAsia="Times New Roman" w:hAnsi="Times New Roman" w:cs="Times New Roman"/>
          <w:sz w:val="28"/>
          <w:szCs w:val="28"/>
          <w14:ligatures w14:val="none"/>
        </w:rPr>
        <w:t>Inweb</w:t>
      </w:r>
      <w:proofErr w:type="spellEnd"/>
      <w:r w:rsidRPr="00F30894">
        <w:rPr>
          <w:rFonts w:ascii="Times New Roman" w:eastAsia="Times New Roman" w:hAnsi="Times New Roman" w:cs="Times New Roman"/>
          <w:sz w:val="28"/>
          <w:szCs w:val="28"/>
          <w14:ligatures w14:val="none"/>
        </w:rPr>
        <w:t xml:space="preserve"> створив технічне завдання для сайту ZDOROVI: нова структура й 10 прототипів — кейс</w:t>
      </w:r>
    </w:p>
    <w:p w14:paraId="287DFD83" w14:textId="56264C91" w:rsidR="00F30894" w:rsidRPr="00E61D9B"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Коли НУО стрімко зростає, онлайн-комунікація не завжди встигає за реальним масштабом і впливом. Саме тому важливо зробити зрозумілу інформаційну архітектуру на сайті й чіткі входи зі CTA для різних аудиторій.</w:t>
      </w:r>
      <w:r w:rsidRPr="00E61D9B">
        <w:rPr>
          <w:rFonts w:ascii="Times New Roman" w:eastAsia="Times New Roman" w:hAnsi="Times New Roman" w:cs="Times New Roman"/>
          <w:sz w:val="28"/>
          <w:szCs w:val="28"/>
          <w14:ligatures w14:val="none"/>
        </w:rPr>
        <w:t xml:space="preserve"> ZDOROVI — провідна українська НУО у сфері охорони здоров’я, що допомогла 4,7 млн пацієнтів, співпрацює з USAID і має довіру понад 950 медичних закладів.</w:t>
      </w:r>
    </w:p>
    <w:p w14:paraId="3E8B8772" w14:textId="028D8769" w:rsidR="00F30894" w:rsidRPr="00E61D9B" w:rsidRDefault="00E61D9B" w:rsidP="006B685C">
      <w:pPr>
        <w:spacing w:after="0" w:line="240" w:lineRule="auto"/>
        <w:ind w:left="142" w:firstLine="567"/>
        <w:rPr>
          <w:rFonts w:ascii="Times New Roman" w:eastAsia="Times New Roman" w:hAnsi="Times New Roman" w:cs="Times New Roman"/>
          <w:b/>
          <w:bCs/>
          <w:sz w:val="28"/>
          <w:szCs w:val="28"/>
          <w14:ligatures w14:val="none"/>
        </w:rPr>
      </w:pPr>
      <w:bookmarkStart w:id="19" w:name="_Hlk209366630"/>
      <w:r w:rsidRPr="00E61D9B">
        <w:rPr>
          <w:rFonts w:ascii="Times New Roman" w:eastAsia="Times New Roman" w:hAnsi="Times New Roman" w:cs="Times New Roman"/>
          <w:b/>
          <w:bCs/>
          <w:sz w:val="28"/>
          <w:szCs w:val="28"/>
          <w14:ligatures w14:val="none"/>
        </w:rPr>
        <w:t>3.</w:t>
      </w:r>
      <w:r w:rsidR="00F30894" w:rsidRPr="00E61D9B">
        <w:rPr>
          <w:rFonts w:ascii="Times New Roman" w:eastAsia="Times New Roman" w:hAnsi="Times New Roman" w:cs="Times New Roman"/>
          <w:b/>
          <w:bCs/>
          <w:sz w:val="28"/>
          <w:szCs w:val="28"/>
          <w14:ligatures w14:val="none"/>
        </w:rPr>
        <w:t>Ринок праці та компетенції кадрів в цифрову епоху</w:t>
      </w:r>
    </w:p>
    <w:p w14:paraId="09D7EFD7"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 xml:space="preserve">Ключовим фактором успіху процесів </w:t>
      </w:r>
      <w:proofErr w:type="spellStart"/>
      <w:r w:rsidRPr="00F30894">
        <w:rPr>
          <w:rFonts w:ascii="Times New Roman" w:eastAsia="Times New Roman" w:hAnsi="Times New Roman" w:cs="Times New Roman"/>
          <w:sz w:val="28"/>
          <w:szCs w:val="28"/>
          <w14:ligatures w14:val="none"/>
        </w:rPr>
        <w:t>цифровізації</w:t>
      </w:r>
      <w:proofErr w:type="spellEnd"/>
      <w:r w:rsidRPr="00F30894">
        <w:rPr>
          <w:rFonts w:ascii="Times New Roman" w:eastAsia="Times New Roman" w:hAnsi="Times New Roman" w:cs="Times New Roman"/>
          <w:sz w:val="28"/>
          <w:szCs w:val="28"/>
          <w14:ligatures w14:val="none"/>
        </w:rPr>
        <w:t xml:space="preserve"> є наявність висококваліфікованих кадрів в достатньому обсязі та відповідних робочих місць, а також системи підготовки фахівців, що володіють певними компетенціями для розробки і впровадження цифрових технологій.</w:t>
      </w:r>
    </w:p>
    <w:bookmarkEnd w:id="19"/>
    <w:p w14:paraId="3C18D343" w14:textId="5712D865"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Перехід до цифрової економіки істотно змінює ринок праці: поряд з поширенням інформаційних технологій у всіх сферах життя цифрові навички стають критично важливими з точки зору роботодавців. Очікується масштабна трансформація вимог до фахівців, оскільки багато операцій, які не були порушені попередніми хвилями впровадження цифрових технологій, в найближчому майбутньому можуть бути автоматизовані</w:t>
      </w:r>
      <w:bookmarkStart w:id="20" w:name="_Hlk212397204"/>
      <w:r w:rsidRPr="00F30894">
        <w:rPr>
          <w:rFonts w:ascii="Times New Roman" w:eastAsia="Times New Roman" w:hAnsi="Times New Roman" w:cs="Times New Roman"/>
          <w:sz w:val="28"/>
          <w:szCs w:val="28"/>
          <w14:ligatures w14:val="none"/>
        </w:rPr>
        <w:t xml:space="preserve">. Ключовою компетенцією, яка визначає конкурентні переваги компаній майбутнього, стає </w:t>
      </w:r>
      <w:bookmarkStart w:id="21" w:name="_Hlk212397226"/>
      <w:bookmarkEnd w:id="20"/>
      <w:r w:rsidRPr="00F30894">
        <w:rPr>
          <w:rFonts w:ascii="Times New Roman" w:eastAsia="Times New Roman" w:hAnsi="Times New Roman" w:cs="Times New Roman"/>
          <w:sz w:val="28"/>
          <w:szCs w:val="28"/>
          <w14:ligatures w14:val="none"/>
        </w:rPr>
        <w:t>аналітика великих даних</w:t>
      </w:r>
      <w:bookmarkEnd w:id="21"/>
      <w:r w:rsidRPr="00F30894">
        <w:rPr>
          <w:rFonts w:ascii="Times New Roman" w:eastAsia="Times New Roman" w:hAnsi="Times New Roman" w:cs="Times New Roman"/>
          <w:sz w:val="28"/>
          <w:szCs w:val="28"/>
          <w14:ligatures w14:val="none"/>
        </w:rPr>
        <w:t>. Уміння працювати з великими масивами структурованої та неструктурованої інформації дозволяє компаніям підвищити якість прогнозування попиту, оптимізувати процеси.</w:t>
      </w:r>
    </w:p>
    <w:p w14:paraId="1F6D881C"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Впровадження цифрових технологій обумовлює значні зміни потреб в персоналі та вимог до фахівців:</w:t>
      </w:r>
    </w:p>
    <w:p w14:paraId="480B5AAF" w14:textId="4D4495D6" w:rsidR="00F30894" w:rsidRPr="00F30894" w:rsidRDefault="00F30894" w:rsidP="00E61D9B">
      <w:pPr>
        <w:spacing w:after="0" w:line="240" w:lineRule="auto"/>
        <w:rPr>
          <w:rFonts w:ascii="Times New Roman" w:eastAsia="Times New Roman" w:hAnsi="Times New Roman" w:cs="Times New Roman"/>
          <w:sz w:val="28"/>
          <w:szCs w:val="28"/>
          <w14:ligatures w14:val="none"/>
        </w:rPr>
      </w:pPr>
      <w:r w:rsidRPr="00F30894">
        <w:rPr>
          <w:rFonts w:ascii="Times New Roman" w:eastAsia="Times New Roman" w:hAnsi="Times New Roman" w:cs="Times New Roman"/>
          <w:sz w:val="28"/>
          <w:szCs w:val="28"/>
          <w14:ligatures w14:val="none"/>
        </w:rPr>
        <w:t> зниження попиту на професії, пов’язані з виконанням формалізованих повторюваних операцій;</w:t>
      </w:r>
    </w:p>
    <w:p w14:paraId="76A2D479" w14:textId="77777777" w:rsidR="00F30894" w:rsidRPr="00F30894" w:rsidRDefault="00F30894"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bookmarkStart w:id="22" w:name="_Hlk212397240"/>
      <w:r w:rsidRPr="00F30894">
        <w:rPr>
          <w:rFonts w:ascii="Times New Roman" w:eastAsia="Times New Roman" w:hAnsi="Times New Roman" w:cs="Times New Roman"/>
          <w:sz w:val="28"/>
          <w:szCs w:val="28"/>
          <w14:ligatures w14:val="none"/>
        </w:rPr>
        <w:t xml:space="preserve">скорочення життєвого циклу професій </w:t>
      </w:r>
      <w:bookmarkEnd w:id="22"/>
      <w:r w:rsidRPr="00F30894">
        <w:rPr>
          <w:rFonts w:ascii="Times New Roman" w:eastAsia="Times New Roman" w:hAnsi="Times New Roman" w:cs="Times New Roman"/>
          <w:sz w:val="28"/>
          <w:szCs w:val="28"/>
          <w14:ligatures w14:val="none"/>
        </w:rPr>
        <w:t>в зв’язку з швидкою зміною технологій;</w:t>
      </w:r>
    </w:p>
    <w:p w14:paraId="5FBE0B2F" w14:textId="3DB9185A" w:rsidR="00F30894" w:rsidRPr="00F30894" w:rsidRDefault="00F30894"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bookmarkStart w:id="23" w:name="_Hlk212397284"/>
      <w:r w:rsidRPr="00F30894">
        <w:rPr>
          <w:rFonts w:ascii="Times New Roman" w:eastAsia="Times New Roman" w:hAnsi="Times New Roman" w:cs="Times New Roman"/>
          <w:sz w:val="28"/>
          <w:szCs w:val="28"/>
          <w14:ligatures w14:val="none"/>
        </w:rPr>
        <w:t xml:space="preserve">трансформацію </w:t>
      </w:r>
      <w:proofErr w:type="spellStart"/>
      <w:r w:rsidRPr="00F30894">
        <w:rPr>
          <w:rFonts w:ascii="Times New Roman" w:eastAsia="Times New Roman" w:hAnsi="Times New Roman" w:cs="Times New Roman"/>
          <w:sz w:val="28"/>
          <w:szCs w:val="28"/>
          <w14:ligatures w14:val="none"/>
        </w:rPr>
        <w:t>компетентнісних</w:t>
      </w:r>
      <w:proofErr w:type="spellEnd"/>
      <w:r w:rsidRPr="00F30894">
        <w:rPr>
          <w:rFonts w:ascii="Times New Roman" w:eastAsia="Times New Roman" w:hAnsi="Times New Roman" w:cs="Times New Roman"/>
          <w:sz w:val="28"/>
          <w:szCs w:val="28"/>
          <w14:ligatures w14:val="none"/>
        </w:rPr>
        <w:t xml:space="preserve"> профілів </w:t>
      </w:r>
      <w:bookmarkEnd w:id="23"/>
      <w:r w:rsidRPr="00F30894">
        <w:rPr>
          <w:rFonts w:ascii="Times New Roman" w:eastAsia="Times New Roman" w:hAnsi="Times New Roman" w:cs="Times New Roman"/>
          <w:sz w:val="28"/>
          <w:szCs w:val="28"/>
          <w14:ligatures w14:val="none"/>
        </w:rPr>
        <w:t>деяких категорій персоналу (ризик-аналітики, HR-менеджери, маркетологи-аналітики, оператори контакт-центрів та ін.) У зв’язку зі зміною інструментарію роботи;</w:t>
      </w:r>
    </w:p>
    <w:p w14:paraId="18BFF334" w14:textId="77777777" w:rsidR="00F30894" w:rsidRPr="00E61D9B" w:rsidRDefault="00F30894"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bookmarkStart w:id="24" w:name="_Hlk212397331"/>
      <w:r w:rsidRPr="00F30894">
        <w:rPr>
          <w:rFonts w:ascii="Times New Roman" w:eastAsia="Times New Roman" w:hAnsi="Times New Roman" w:cs="Times New Roman"/>
          <w:sz w:val="28"/>
          <w:szCs w:val="28"/>
          <w14:ligatures w14:val="none"/>
        </w:rPr>
        <w:t xml:space="preserve">виникнення </w:t>
      </w:r>
      <w:bookmarkStart w:id="25" w:name="_Hlk212397601"/>
      <w:r w:rsidRPr="00F30894">
        <w:rPr>
          <w:rFonts w:ascii="Times New Roman" w:eastAsia="Times New Roman" w:hAnsi="Times New Roman" w:cs="Times New Roman"/>
          <w:sz w:val="28"/>
          <w:szCs w:val="28"/>
          <w14:ligatures w14:val="none"/>
        </w:rPr>
        <w:t>нових робіт і професій</w:t>
      </w:r>
      <w:bookmarkEnd w:id="24"/>
      <w:bookmarkEnd w:id="25"/>
      <w:r w:rsidRPr="00F30894">
        <w:rPr>
          <w:rFonts w:ascii="Times New Roman" w:eastAsia="Times New Roman" w:hAnsi="Times New Roman" w:cs="Times New Roman"/>
          <w:sz w:val="28"/>
          <w:szCs w:val="28"/>
          <w14:ligatures w14:val="none"/>
        </w:rPr>
        <w:t>;</w:t>
      </w:r>
    </w:p>
    <w:p w14:paraId="54F6E755" w14:textId="77777777" w:rsidR="00E61D9B" w:rsidRPr="00E61D9B" w:rsidRDefault="00E61D9B"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підвищення вимог до </w:t>
      </w:r>
      <w:bookmarkStart w:id="26" w:name="_Hlk212397534"/>
      <w:r w:rsidRPr="00E61D9B">
        <w:rPr>
          <w:rFonts w:ascii="Times New Roman" w:eastAsia="Times New Roman" w:hAnsi="Times New Roman" w:cs="Times New Roman"/>
          <w:sz w:val="28"/>
          <w:szCs w:val="28"/>
          <w14:ligatures w14:val="none"/>
        </w:rPr>
        <w:t xml:space="preserve">гнучкості і адаптивності </w:t>
      </w:r>
      <w:bookmarkEnd w:id="26"/>
      <w:r w:rsidRPr="00E61D9B">
        <w:rPr>
          <w:rFonts w:ascii="Times New Roman" w:eastAsia="Times New Roman" w:hAnsi="Times New Roman" w:cs="Times New Roman"/>
          <w:sz w:val="28"/>
          <w:szCs w:val="28"/>
          <w14:ligatures w14:val="none"/>
        </w:rPr>
        <w:t>персоналу;</w:t>
      </w:r>
    </w:p>
    <w:p w14:paraId="1F1584CB" w14:textId="4B55294E" w:rsidR="00E61D9B" w:rsidRPr="00E61D9B" w:rsidRDefault="00E61D9B"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підвищення </w:t>
      </w:r>
      <w:bookmarkStart w:id="27" w:name="_Hlk212397389"/>
      <w:r w:rsidRPr="00E61D9B">
        <w:rPr>
          <w:rFonts w:ascii="Times New Roman" w:eastAsia="Times New Roman" w:hAnsi="Times New Roman" w:cs="Times New Roman"/>
          <w:sz w:val="28"/>
          <w:szCs w:val="28"/>
          <w14:ligatures w14:val="none"/>
        </w:rPr>
        <w:t>вимог до «</w:t>
      </w:r>
      <w:proofErr w:type="spellStart"/>
      <w:r w:rsidRPr="00E61D9B">
        <w:rPr>
          <w:rFonts w:ascii="Times New Roman" w:eastAsia="Times New Roman" w:hAnsi="Times New Roman" w:cs="Times New Roman"/>
          <w:sz w:val="28"/>
          <w:szCs w:val="28"/>
          <w14:ligatures w14:val="none"/>
        </w:rPr>
        <w:t>soft</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skills</w:t>
      </w:r>
      <w:proofErr w:type="spellEnd"/>
      <w:r w:rsidRPr="00E61D9B">
        <w:rPr>
          <w:rFonts w:ascii="Times New Roman" w:eastAsia="Times New Roman" w:hAnsi="Times New Roman" w:cs="Times New Roman"/>
          <w:sz w:val="28"/>
          <w:szCs w:val="28"/>
          <w14:ligatures w14:val="none"/>
        </w:rPr>
        <w:t xml:space="preserve">» </w:t>
      </w:r>
      <w:bookmarkEnd w:id="27"/>
      <w:r w:rsidRPr="00E61D9B">
        <w:rPr>
          <w:rFonts w:ascii="Times New Roman" w:eastAsia="Times New Roman" w:hAnsi="Times New Roman" w:cs="Times New Roman"/>
          <w:sz w:val="28"/>
          <w:szCs w:val="28"/>
          <w14:ligatures w14:val="none"/>
        </w:rPr>
        <w:t xml:space="preserve">– </w:t>
      </w:r>
      <w:bookmarkStart w:id="28" w:name="_Hlk212397438"/>
      <w:r w:rsidRPr="00E61D9B">
        <w:rPr>
          <w:rFonts w:ascii="Times New Roman" w:eastAsia="Times New Roman" w:hAnsi="Times New Roman" w:cs="Times New Roman"/>
          <w:sz w:val="28"/>
          <w:szCs w:val="28"/>
          <w14:ligatures w14:val="none"/>
        </w:rPr>
        <w:t>володіння соціальним і емоційним інтелектом, тобто в кінцевому рахунку тими здібностями, які відрізняють людину від машини</w:t>
      </w:r>
      <w:bookmarkEnd w:id="28"/>
      <w:r w:rsidRPr="00E61D9B">
        <w:rPr>
          <w:rFonts w:ascii="Times New Roman" w:eastAsia="Times New Roman" w:hAnsi="Times New Roman" w:cs="Times New Roman"/>
          <w:sz w:val="28"/>
          <w:szCs w:val="28"/>
          <w14:ligatures w14:val="none"/>
        </w:rPr>
        <w:t>;</w:t>
      </w:r>
    </w:p>
    <w:p w14:paraId="17941C37" w14:textId="75DE8BDA" w:rsidR="00E61D9B" w:rsidRPr="00E61D9B" w:rsidRDefault="00E61D9B"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зростання попиту на фахівців, </w:t>
      </w:r>
      <w:bookmarkStart w:id="29" w:name="_Hlk212397475"/>
      <w:r w:rsidRPr="00E61D9B">
        <w:rPr>
          <w:rFonts w:ascii="Times New Roman" w:eastAsia="Times New Roman" w:hAnsi="Times New Roman" w:cs="Times New Roman"/>
          <w:sz w:val="28"/>
          <w:szCs w:val="28"/>
          <w14:ligatures w14:val="none"/>
        </w:rPr>
        <w:t>що володіють «цифровою спритністю» – здатністю і бажанням використовувати нові технології з метою поліпшення бізнес-результатів</w:t>
      </w:r>
      <w:bookmarkEnd w:id="29"/>
      <w:r w:rsidRPr="00E61D9B">
        <w:rPr>
          <w:rFonts w:ascii="Times New Roman" w:eastAsia="Times New Roman" w:hAnsi="Times New Roman" w:cs="Times New Roman"/>
          <w:sz w:val="28"/>
          <w:szCs w:val="28"/>
          <w14:ligatures w14:val="none"/>
        </w:rPr>
        <w:t>.</w:t>
      </w:r>
    </w:p>
    <w:p w14:paraId="280B33DD" w14:textId="41686762" w:rsidR="00E61D9B" w:rsidRPr="00E61D9B" w:rsidRDefault="00E61D9B"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На ринку праці очікується зростання попиту на кадри високої ІТ-кваліфікації в середньостроковій перспективі. Зокрема, виросте потреба в кадрах по таким перспективним напрямкам, як штучний інтелект, аналіз великих даних, робототехніка, віртуальна реальність, Інтернет речей. В даний час вже відзначається істотна нестача трудових ресурсів з необхідними цифровими компетенціями. Серйозним бар’єром є також дефіцит фахівців, здатних навчати актуальним навичкам у сфері цифрових технологій. З огляду на інертність системи освіти і динамічну зміну технологій, компанії будуть відчувати зростаючий дефіцит кадрів.</w:t>
      </w:r>
    </w:p>
    <w:p w14:paraId="0CC544D0" w14:textId="77777777" w:rsidR="00757F7A" w:rsidRPr="00757F7A" w:rsidRDefault="00E61D9B" w:rsidP="00757F7A">
      <w:pPr>
        <w:spacing w:after="0" w:line="240" w:lineRule="auto"/>
        <w:ind w:left="687" w:right="-284"/>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Аналіз ефектів впровадження проривних технологій провідними корпораціями показує, що головним наслідком автоматизації і роботизації є не знищення робочих місць, а їх оновлення. Технічні можливості часто перебільшуються, не враховуються інфраструктурні, економічні, регуляторні та етичні бар’єри поширення технологій. Поки технології дозволяють справлятися лише з вузьким колом завдань, таких як, наприклад, розпізнавання зображень, голосу та інших біометричних даних, оцінка ймовірності банкрутства, аналіз даних пристроїв, передбачення збоїв техніки (слабкий штучний інтелект), тощо. Системи поки ще не мають здатність усвідомлювати і модифікувати себе (сильний штучний інтелект). Ще не вирішено проблеми «інтерпретується штучного інтелекту» – автоматичні системи не здатні давати зворотний зв’язок</w:t>
      </w:r>
      <w:r w:rsidRPr="00E61D9B">
        <w:rPr>
          <w:rFonts w:ascii="Times New Roman" w:hAnsi="Times New Roman" w:cs="Times New Roman"/>
          <w:sz w:val="28"/>
          <w:szCs w:val="28"/>
        </w:rPr>
        <w:t xml:space="preserve"> </w:t>
      </w:r>
      <w:r w:rsidRPr="00E61D9B">
        <w:rPr>
          <w:rFonts w:ascii="Times New Roman" w:eastAsia="Times New Roman" w:hAnsi="Times New Roman" w:cs="Times New Roman"/>
          <w:sz w:val="28"/>
          <w:szCs w:val="28"/>
          <w14:ligatures w14:val="none"/>
        </w:rPr>
        <w:t>і пояснювати користувачам логіку прийняття тих чи інших</w:t>
      </w:r>
      <w:r w:rsidR="00757F7A" w:rsidRPr="00757F7A">
        <w:rPr>
          <w:rFonts w:ascii="Times New Roman" w:eastAsia="Times New Roman" w:hAnsi="Times New Roman" w:cs="Times New Roman"/>
          <w:sz w:val="28"/>
          <w:szCs w:val="28"/>
          <w14:ligatures w14:val="none"/>
        </w:rPr>
        <w:t xml:space="preserve"> </w:t>
      </w:r>
      <w:r w:rsidRPr="00E61D9B">
        <w:rPr>
          <w:rFonts w:ascii="Times New Roman" w:eastAsia="Times New Roman" w:hAnsi="Times New Roman" w:cs="Times New Roman"/>
          <w:sz w:val="28"/>
          <w:szCs w:val="28"/>
          <w14:ligatures w14:val="none"/>
        </w:rPr>
        <w:t>рішень, що критично в таких областях, як охорона здоров’я, безпека, право. З урахуванням подібних обмежень розвиток технологій в найближчому майбутньому, швидше за все, піде по шляху підвищення ефективності виконання окремих завдань в рамках професій, ніж повної заміни працівників. Особливо потрібні будуть фахівці, які виконують завдання високого рівня – управління людьми, комунікацію з контрагентами, пошук нестандартних рішень, розробку методології – і володіють необхідним набором</w:t>
      </w:r>
      <w:r w:rsidR="00757F7A" w:rsidRPr="00757F7A">
        <w:rPr>
          <w:rFonts w:ascii="Times New Roman" w:eastAsia="Times New Roman" w:hAnsi="Times New Roman" w:cs="Times New Roman"/>
          <w:sz w:val="28"/>
          <w:szCs w:val="28"/>
          <w14:ligatures w14:val="none"/>
        </w:rPr>
        <w:t xml:space="preserve"> </w:t>
      </w:r>
      <w:r w:rsidRPr="00E61D9B">
        <w:rPr>
          <w:rFonts w:ascii="Times New Roman" w:eastAsia="Times New Roman" w:hAnsi="Times New Roman" w:cs="Times New Roman"/>
          <w:sz w:val="28"/>
          <w:szCs w:val="28"/>
          <w14:ligatures w14:val="none"/>
        </w:rPr>
        <w:t>«м’яких» навичок. Організації та їхні кадрові служби повинні будуть перейти на модель гнучких кар’єрних траєкторій, з урахуванням можливих переходів персоналу з одних функціональних блоків в інші внаслідок автоматизації їх функціоналу частково або повністю.</w:t>
      </w:r>
    </w:p>
    <w:p w14:paraId="38A1032C" w14:textId="45A73FFD" w:rsidR="00E61D9B" w:rsidRPr="00E61D9B" w:rsidRDefault="00757F7A" w:rsidP="00757F7A">
      <w:pPr>
        <w:spacing w:after="0" w:line="240" w:lineRule="auto"/>
        <w:ind w:left="687" w:right="-284"/>
        <w:jc w:val="both"/>
        <w:rPr>
          <w:rFonts w:ascii="Times New Roman" w:eastAsia="Times New Roman" w:hAnsi="Times New Roman" w:cs="Times New Roman"/>
          <w:sz w:val="28"/>
          <w:szCs w:val="28"/>
          <w14:ligatures w14:val="none"/>
        </w:rPr>
      </w:pPr>
      <w:r w:rsidRPr="00757F7A">
        <w:rPr>
          <w:rFonts w:ascii="Times New Roman" w:eastAsia="Times New Roman" w:hAnsi="Times New Roman" w:cs="Times New Roman"/>
          <w:sz w:val="28"/>
          <w:szCs w:val="28"/>
          <w14:ligatures w14:val="none"/>
        </w:rPr>
        <w:t xml:space="preserve"> </w:t>
      </w:r>
      <w:r w:rsidR="00E61D9B" w:rsidRPr="00E61D9B">
        <w:rPr>
          <w:rFonts w:ascii="Times New Roman" w:eastAsia="Times New Roman" w:hAnsi="Times New Roman" w:cs="Times New Roman"/>
          <w:sz w:val="28"/>
          <w:szCs w:val="28"/>
          <w14:ligatures w14:val="none"/>
        </w:rPr>
        <w:t xml:space="preserve">У числі перспективних професій високої кваліфікації, затребуваних ринком в умовах </w:t>
      </w:r>
      <w:proofErr w:type="spellStart"/>
      <w:r w:rsidR="00E61D9B" w:rsidRPr="00E61D9B">
        <w:rPr>
          <w:rFonts w:ascii="Times New Roman" w:eastAsia="Times New Roman" w:hAnsi="Times New Roman" w:cs="Times New Roman"/>
          <w:sz w:val="28"/>
          <w:szCs w:val="28"/>
          <w14:ligatures w14:val="none"/>
        </w:rPr>
        <w:t>цифровізації</w:t>
      </w:r>
      <w:proofErr w:type="spellEnd"/>
      <w:r w:rsidR="00E61D9B" w:rsidRPr="00E61D9B">
        <w:rPr>
          <w:rFonts w:ascii="Times New Roman" w:eastAsia="Times New Roman" w:hAnsi="Times New Roman" w:cs="Times New Roman"/>
          <w:sz w:val="28"/>
          <w:szCs w:val="28"/>
          <w14:ligatures w14:val="none"/>
        </w:rPr>
        <w:t>, відзначимо наступні.</w:t>
      </w:r>
    </w:p>
    <w:p w14:paraId="14038FCB" w14:textId="18792C94" w:rsidR="00E61D9B" w:rsidRPr="00E61D9B" w:rsidRDefault="00E61D9B" w:rsidP="00757F7A">
      <w:pPr>
        <w:spacing w:after="0" w:line="240" w:lineRule="auto"/>
        <w:ind w:left="687" w:right="-284"/>
        <w:jc w:val="both"/>
        <w:rPr>
          <w:rFonts w:ascii="Times New Roman" w:eastAsia="Times New Roman" w:hAnsi="Times New Roman" w:cs="Times New Roman"/>
          <w:sz w:val="28"/>
          <w:szCs w:val="28"/>
          <w14:ligatures w14:val="none"/>
        </w:rPr>
      </w:pPr>
      <w:bookmarkStart w:id="30" w:name="_Hlk212397770"/>
      <w:r w:rsidRPr="00E61D9B">
        <w:rPr>
          <w:rFonts w:ascii="Times New Roman" w:eastAsia="Times New Roman" w:hAnsi="Times New Roman" w:cs="Times New Roman"/>
          <w:sz w:val="28"/>
          <w:szCs w:val="28"/>
          <w14:ligatures w14:val="none"/>
        </w:rPr>
        <w:t xml:space="preserve">Архітектор Інтернету речей </w:t>
      </w:r>
      <w:bookmarkEnd w:id="30"/>
      <w:r w:rsidRPr="00E61D9B">
        <w:rPr>
          <w:rFonts w:ascii="Times New Roman" w:eastAsia="Times New Roman" w:hAnsi="Times New Roman" w:cs="Times New Roman"/>
          <w:sz w:val="28"/>
          <w:szCs w:val="28"/>
          <w14:ligatures w14:val="none"/>
        </w:rPr>
        <w:t xml:space="preserve">– </w:t>
      </w:r>
      <w:bookmarkStart w:id="31" w:name="_Hlk212397787"/>
      <w:r w:rsidRPr="00E61D9B">
        <w:rPr>
          <w:rFonts w:ascii="Times New Roman" w:eastAsia="Times New Roman" w:hAnsi="Times New Roman" w:cs="Times New Roman"/>
          <w:sz w:val="28"/>
          <w:szCs w:val="28"/>
          <w14:ligatures w14:val="none"/>
        </w:rPr>
        <w:t xml:space="preserve">забезпечує підключення до мережі безлічі неоднорідних пристроїв, передачу та обробку даних в режимі реального часу, оптимальним чином організовує зберігання інформації, мінімізує </w:t>
      </w:r>
      <w:proofErr w:type="spellStart"/>
      <w:r w:rsidRPr="00E61D9B">
        <w:rPr>
          <w:rFonts w:ascii="Times New Roman" w:eastAsia="Times New Roman" w:hAnsi="Times New Roman" w:cs="Times New Roman"/>
          <w:sz w:val="28"/>
          <w:szCs w:val="28"/>
          <w14:ligatures w14:val="none"/>
        </w:rPr>
        <w:t>кібервразливість</w:t>
      </w:r>
      <w:proofErr w:type="spellEnd"/>
      <w:r w:rsidRPr="00E61D9B">
        <w:rPr>
          <w:rFonts w:ascii="Times New Roman" w:eastAsia="Times New Roman" w:hAnsi="Times New Roman" w:cs="Times New Roman"/>
          <w:sz w:val="28"/>
          <w:szCs w:val="28"/>
          <w14:ligatures w14:val="none"/>
        </w:rPr>
        <w:t xml:space="preserve"> системи.</w:t>
      </w:r>
    </w:p>
    <w:p w14:paraId="67B02C4B" w14:textId="3DDC90BA" w:rsidR="00E61D9B" w:rsidRPr="00E61D9B" w:rsidRDefault="00E61D9B" w:rsidP="00757F7A">
      <w:pPr>
        <w:spacing w:after="0" w:line="240" w:lineRule="auto"/>
        <w:ind w:left="687" w:right="-284"/>
        <w:jc w:val="both"/>
        <w:rPr>
          <w:rFonts w:ascii="Times New Roman" w:eastAsia="Times New Roman" w:hAnsi="Times New Roman" w:cs="Times New Roman"/>
          <w:sz w:val="28"/>
          <w:szCs w:val="28"/>
          <w14:ligatures w14:val="none"/>
        </w:rPr>
      </w:pPr>
      <w:bookmarkStart w:id="32" w:name="_Hlk212397817"/>
      <w:bookmarkEnd w:id="31"/>
      <w:proofErr w:type="spellStart"/>
      <w:r w:rsidRPr="00E61D9B">
        <w:rPr>
          <w:rFonts w:ascii="Times New Roman" w:eastAsia="Times New Roman" w:hAnsi="Times New Roman" w:cs="Times New Roman"/>
          <w:sz w:val="28"/>
          <w:szCs w:val="28"/>
          <w14:ligatures w14:val="none"/>
        </w:rPr>
        <w:t>Біоінформатик</w:t>
      </w:r>
      <w:bookmarkEnd w:id="32"/>
      <w:proofErr w:type="spellEnd"/>
      <w:r w:rsidRPr="00E61D9B">
        <w:rPr>
          <w:rFonts w:ascii="Times New Roman" w:eastAsia="Times New Roman" w:hAnsi="Times New Roman" w:cs="Times New Roman"/>
          <w:sz w:val="28"/>
          <w:szCs w:val="28"/>
          <w14:ligatures w14:val="none"/>
        </w:rPr>
        <w:t xml:space="preserve"> – </w:t>
      </w:r>
      <w:bookmarkStart w:id="33" w:name="_Hlk212397834"/>
      <w:r w:rsidRPr="00E61D9B">
        <w:rPr>
          <w:rFonts w:ascii="Times New Roman" w:eastAsia="Times New Roman" w:hAnsi="Times New Roman" w:cs="Times New Roman"/>
          <w:sz w:val="28"/>
          <w:szCs w:val="28"/>
          <w14:ligatures w14:val="none"/>
        </w:rPr>
        <w:t>аналізує експериментальні медико-біологічні дані, розробляє і застосовує на практиці обчислювальні методи для вирішення, зокрема, таких завдань, як пророцтво функції генів і зашифрованих в них білків, генетична діагностика захворювань, конструювання лікарських препаратів, побудова моделей походження видів</w:t>
      </w:r>
      <w:bookmarkEnd w:id="33"/>
      <w:r w:rsidRPr="00E61D9B">
        <w:rPr>
          <w:rFonts w:ascii="Times New Roman" w:eastAsia="Times New Roman" w:hAnsi="Times New Roman" w:cs="Times New Roman"/>
          <w:sz w:val="28"/>
          <w:szCs w:val="28"/>
          <w14:ligatures w14:val="none"/>
        </w:rPr>
        <w:t>.</w:t>
      </w:r>
    </w:p>
    <w:p w14:paraId="6CA0395F" w14:textId="77777777" w:rsidR="00E61D9B" w:rsidRPr="00E61D9B" w:rsidRDefault="00E61D9B"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Дата-журналіст – </w:t>
      </w:r>
      <w:bookmarkStart w:id="34" w:name="_Hlk212397916"/>
      <w:r w:rsidRPr="00E61D9B">
        <w:rPr>
          <w:rFonts w:ascii="Times New Roman" w:eastAsia="Times New Roman" w:hAnsi="Times New Roman" w:cs="Times New Roman"/>
          <w:sz w:val="28"/>
          <w:szCs w:val="28"/>
          <w14:ligatures w14:val="none"/>
        </w:rPr>
        <w:t>створює різні типи репортажів на основі даних, завдяки яким зміст тексту, викладені в ньому факти і думки автора отримують кількісне обґрунтування</w:t>
      </w:r>
      <w:bookmarkEnd w:id="34"/>
      <w:r w:rsidRPr="00E61D9B">
        <w:rPr>
          <w:rFonts w:ascii="Times New Roman" w:eastAsia="Times New Roman" w:hAnsi="Times New Roman" w:cs="Times New Roman"/>
          <w:sz w:val="28"/>
          <w:szCs w:val="28"/>
          <w14:ligatures w14:val="none"/>
        </w:rPr>
        <w:t>.</w:t>
      </w:r>
    </w:p>
    <w:p w14:paraId="17A46EAA" w14:textId="4A7F1A09" w:rsidR="00E61D9B" w:rsidRPr="00E61D9B" w:rsidRDefault="00E61D9B"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Дизайнер віртуального середовища (VR-архітектор) – </w:t>
      </w:r>
      <w:bookmarkStart w:id="35" w:name="_Hlk212397946"/>
      <w:r w:rsidRPr="00E61D9B">
        <w:rPr>
          <w:rFonts w:ascii="Times New Roman" w:eastAsia="Times New Roman" w:hAnsi="Times New Roman" w:cs="Times New Roman"/>
          <w:sz w:val="28"/>
          <w:szCs w:val="28"/>
          <w14:ligatures w14:val="none"/>
        </w:rPr>
        <w:t>займається розробкою технічного обладнання та програмного забезпечення для транслювання віртуального світу, створює його дизайн, розробляє інтерактивні сюжетні лінії.</w:t>
      </w:r>
    </w:p>
    <w:bookmarkEnd w:id="35"/>
    <w:p w14:paraId="1A3639B7" w14:textId="154B9E5B" w:rsidR="00E61D9B" w:rsidRPr="00E61D9B" w:rsidRDefault="00E61D9B"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Дизайнер голосових інтерфейсів – проектує інтерфейси для голосової взаємодії з цифровими помічниками, чат-ботами, персональними роботами, будує алгоритми відповідних реакцій штучного інтелекту.</w:t>
      </w:r>
    </w:p>
    <w:p w14:paraId="2D50DFAC" w14:textId="77777777" w:rsidR="00E61D9B" w:rsidRPr="00E61D9B" w:rsidRDefault="00E61D9B"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bookmarkStart w:id="36" w:name="_Hlk212398089"/>
      <w:r w:rsidRPr="00E61D9B">
        <w:rPr>
          <w:rFonts w:ascii="Times New Roman" w:eastAsia="Times New Roman" w:hAnsi="Times New Roman" w:cs="Times New Roman"/>
          <w:sz w:val="28"/>
          <w:szCs w:val="28"/>
          <w14:ligatures w14:val="none"/>
        </w:rPr>
        <w:t xml:space="preserve">Дизайнер інтерфейсів Інтернету речей – </w:t>
      </w:r>
      <w:bookmarkStart w:id="37" w:name="_Hlk212398042"/>
      <w:bookmarkEnd w:id="36"/>
      <w:r w:rsidRPr="00E61D9B">
        <w:rPr>
          <w:rFonts w:ascii="Times New Roman" w:eastAsia="Times New Roman" w:hAnsi="Times New Roman" w:cs="Times New Roman"/>
          <w:sz w:val="28"/>
          <w:szCs w:val="28"/>
          <w14:ligatures w14:val="none"/>
        </w:rPr>
        <w:t>проектує інтерфейси систем Інтернету речей, враховуючи різноплановість і розмаїтість способів управління ними.</w:t>
      </w:r>
    </w:p>
    <w:bookmarkEnd w:id="37"/>
    <w:p w14:paraId="12A19A2F" w14:textId="77777777" w:rsidR="00E61D9B" w:rsidRPr="00E61D9B" w:rsidRDefault="00E61D9B"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Інженер з безпеки даних – </w:t>
      </w:r>
      <w:bookmarkStart w:id="38" w:name="_Hlk212398060"/>
      <w:r w:rsidRPr="00E61D9B">
        <w:rPr>
          <w:rFonts w:ascii="Times New Roman" w:eastAsia="Times New Roman" w:hAnsi="Times New Roman" w:cs="Times New Roman"/>
          <w:sz w:val="28"/>
          <w:szCs w:val="28"/>
          <w14:ligatures w14:val="none"/>
        </w:rPr>
        <w:t xml:space="preserve">відповідає за забезпечення </w:t>
      </w:r>
      <w:proofErr w:type="spellStart"/>
      <w:r w:rsidRPr="00E61D9B">
        <w:rPr>
          <w:rFonts w:ascii="Times New Roman" w:eastAsia="Times New Roman" w:hAnsi="Times New Roman" w:cs="Times New Roman"/>
          <w:sz w:val="28"/>
          <w:szCs w:val="28"/>
          <w14:ligatures w14:val="none"/>
        </w:rPr>
        <w:t>конфі</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денційності</w:t>
      </w:r>
      <w:proofErr w:type="spellEnd"/>
      <w:r w:rsidRPr="00E61D9B">
        <w:rPr>
          <w:rFonts w:ascii="Times New Roman" w:eastAsia="Times New Roman" w:hAnsi="Times New Roman" w:cs="Times New Roman"/>
          <w:sz w:val="28"/>
          <w:szCs w:val="28"/>
          <w14:ligatures w14:val="none"/>
        </w:rPr>
        <w:t xml:space="preserve">, шифрування і запобігання доступу до даних як усередині компанії, так </w:t>
      </w:r>
      <w:bookmarkStart w:id="39" w:name="_Hlk212398075"/>
      <w:bookmarkEnd w:id="38"/>
      <w:r w:rsidRPr="00E61D9B">
        <w:rPr>
          <w:rFonts w:ascii="Times New Roman" w:eastAsia="Times New Roman" w:hAnsi="Times New Roman" w:cs="Times New Roman"/>
          <w:sz w:val="28"/>
          <w:szCs w:val="28"/>
          <w14:ligatures w14:val="none"/>
        </w:rPr>
        <w:t>і ззовні</w:t>
      </w:r>
      <w:bookmarkEnd w:id="39"/>
      <w:r w:rsidRPr="00E61D9B">
        <w:rPr>
          <w:rFonts w:ascii="Times New Roman" w:eastAsia="Times New Roman" w:hAnsi="Times New Roman" w:cs="Times New Roman"/>
          <w:sz w:val="28"/>
          <w:szCs w:val="28"/>
          <w14:ligatures w14:val="none"/>
        </w:rPr>
        <w:t>.</w:t>
      </w:r>
    </w:p>
    <w:p w14:paraId="5CA4C89A" w14:textId="77777777" w:rsidR="00E61D9B" w:rsidRPr="00E61D9B" w:rsidRDefault="00E61D9B"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Інженер-оператор робототехніки – </w:t>
      </w:r>
      <w:bookmarkStart w:id="40" w:name="_Hlk212398102"/>
      <w:r w:rsidRPr="00E61D9B">
        <w:rPr>
          <w:rFonts w:ascii="Times New Roman" w:eastAsia="Times New Roman" w:hAnsi="Times New Roman" w:cs="Times New Roman"/>
          <w:sz w:val="28"/>
          <w:szCs w:val="28"/>
          <w14:ligatures w14:val="none"/>
        </w:rPr>
        <w:t xml:space="preserve">вирішує завдання з </w:t>
      </w:r>
      <w:proofErr w:type="spellStart"/>
      <w:r w:rsidRPr="00E61D9B">
        <w:rPr>
          <w:rFonts w:ascii="Times New Roman" w:eastAsia="Times New Roman" w:hAnsi="Times New Roman" w:cs="Times New Roman"/>
          <w:sz w:val="28"/>
          <w:szCs w:val="28"/>
          <w14:ligatures w14:val="none"/>
        </w:rPr>
        <w:t>управ</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ління</w:t>
      </w:r>
      <w:proofErr w:type="spellEnd"/>
      <w:r w:rsidRPr="00E61D9B">
        <w:rPr>
          <w:rFonts w:ascii="Times New Roman" w:eastAsia="Times New Roman" w:hAnsi="Times New Roman" w:cs="Times New Roman"/>
          <w:sz w:val="28"/>
          <w:szCs w:val="28"/>
          <w14:ligatures w14:val="none"/>
        </w:rPr>
        <w:t xml:space="preserve"> і підтримки працездатності </w:t>
      </w:r>
      <w:proofErr w:type="spellStart"/>
      <w:r w:rsidRPr="00E61D9B">
        <w:rPr>
          <w:rFonts w:ascii="Times New Roman" w:eastAsia="Times New Roman" w:hAnsi="Times New Roman" w:cs="Times New Roman"/>
          <w:sz w:val="28"/>
          <w:szCs w:val="28"/>
          <w14:ligatures w14:val="none"/>
        </w:rPr>
        <w:t>робототехнічних</w:t>
      </w:r>
      <w:proofErr w:type="spellEnd"/>
      <w:r w:rsidRPr="00E61D9B">
        <w:rPr>
          <w:rFonts w:ascii="Times New Roman" w:eastAsia="Times New Roman" w:hAnsi="Times New Roman" w:cs="Times New Roman"/>
          <w:sz w:val="28"/>
          <w:szCs w:val="28"/>
          <w14:ligatures w14:val="none"/>
        </w:rPr>
        <w:t xml:space="preserve"> комплексів на виробництві та в сфері послуг.</w:t>
      </w:r>
    </w:p>
    <w:p w14:paraId="38B09962" w14:textId="77777777" w:rsidR="00E61D9B" w:rsidRPr="00E61D9B" w:rsidRDefault="00E61D9B"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bookmarkStart w:id="41" w:name="_Hlk212398238"/>
      <w:bookmarkEnd w:id="40"/>
      <w:r w:rsidRPr="00E61D9B">
        <w:rPr>
          <w:rFonts w:ascii="Times New Roman" w:eastAsia="Times New Roman" w:hAnsi="Times New Roman" w:cs="Times New Roman"/>
          <w:sz w:val="28"/>
          <w:szCs w:val="28"/>
          <w14:ligatures w14:val="none"/>
        </w:rPr>
        <w:t xml:space="preserve">Дослідник даних – </w:t>
      </w:r>
      <w:bookmarkStart w:id="42" w:name="_Hlk212398129"/>
      <w:bookmarkEnd w:id="41"/>
      <w:r w:rsidRPr="00E61D9B">
        <w:rPr>
          <w:rFonts w:ascii="Times New Roman" w:eastAsia="Times New Roman" w:hAnsi="Times New Roman" w:cs="Times New Roman"/>
          <w:sz w:val="28"/>
          <w:szCs w:val="28"/>
          <w14:ligatures w14:val="none"/>
        </w:rPr>
        <w:t>займається обробкою і аналізом великих масивів даних, за допомогою методів статистичного аналізу та математичних моделей знаходить певні закономірності і розробляє прогнози з метою вирішення завдань бізнесу і науки.</w:t>
      </w:r>
    </w:p>
    <w:bookmarkEnd w:id="42"/>
    <w:p w14:paraId="69F90B7B" w14:textId="77777777" w:rsidR="00E61D9B" w:rsidRPr="00E61D9B" w:rsidRDefault="00E61D9B"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Комп’ютерний лінгвіст – </w:t>
      </w:r>
      <w:bookmarkStart w:id="43" w:name="_Hlk212398269"/>
      <w:r w:rsidRPr="00E61D9B">
        <w:rPr>
          <w:rFonts w:ascii="Times New Roman" w:eastAsia="Times New Roman" w:hAnsi="Times New Roman" w:cs="Times New Roman"/>
          <w:sz w:val="28"/>
          <w:szCs w:val="28"/>
          <w14:ligatures w14:val="none"/>
        </w:rPr>
        <w:t>розробляє програми і алгоритми на основі природної мови, створює інструменти розпізнавання тексту і мови, системи переказу, тим самим приймає участь в розвитку штучного інтелекту</w:t>
      </w:r>
      <w:bookmarkEnd w:id="43"/>
      <w:r w:rsidRPr="00E61D9B">
        <w:rPr>
          <w:rFonts w:ascii="Times New Roman" w:eastAsia="Times New Roman" w:hAnsi="Times New Roman" w:cs="Times New Roman"/>
          <w:sz w:val="28"/>
          <w:szCs w:val="28"/>
          <w14:ligatures w14:val="none"/>
        </w:rPr>
        <w:t>.</w:t>
      </w:r>
    </w:p>
    <w:p w14:paraId="6E81060E" w14:textId="49587A82" w:rsidR="00E61D9B" w:rsidRPr="00FC5170" w:rsidRDefault="00E61D9B" w:rsidP="00FC5170">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Консультант з </w:t>
      </w:r>
      <w:proofErr w:type="spellStart"/>
      <w:r w:rsidRPr="00E61D9B">
        <w:rPr>
          <w:rFonts w:ascii="Times New Roman" w:eastAsia="Times New Roman" w:hAnsi="Times New Roman" w:cs="Times New Roman"/>
          <w:sz w:val="28"/>
          <w:szCs w:val="28"/>
          <w14:ligatures w14:val="none"/>
        </w:rPr>
        <w:t>робоетики</w:t>
      </w:r>
      <w:proofErr w:type="spellEnd"/>
      <w:r w:rsidRPr="00E61D9B">
        <w:rPr>
          <w:rFonts w:ascii="Times New Roman" w:eastAsia="Times New Roman" w:hAnsi="Times New Roman" w:cs="Times New Roman"/>
          <w:sz w:val="28"/>
          <w:szCs w:val="28"/>
          <w14:ligatures w14:val="none"/>
        </w:rPr>
        <w:t xml:space="preserve"> – </w:t>
      </w:r>
      <w:bookmarkStart w:id="44" w:name="_Hlk212398290"/>
      <w:r w:rsidRPr="00E61D9B">
        <w:rPr>
          <w:rFonts w:ascii="Times New Roman" w:eastAsia="Times New Roman" w:hAnsi="Times New Roman" w:cs="Times New Roman"/>
          <w:sz w:val="28"/>
          <w:szCs w:val="28"/>
          <w14:ligatures w14:val="none"/>
        </w:rPr>
        <w:t xml:space="preserve">розбирається в морально-етичних, соціальних і юридичних аспектах взаємодії роботів і людей, розробляє рішення з таких питань, як визначення зон </w:t>
      </w:r>
      <w:proofErr w:type="spellStart"/>
      <w:r w:rsidRPr="00E61D9B">
        <w:rPr>
          <w:rFonts w:ascii="Times New Roman" w:eastAsia="Times New Roman" w:hAnsi="Times New Roman" w:cs="Times New Roman"/>
          <w:sz w:val="28"/>
          <w:szCs w:val="28"/>
          <w14:ligatures w14:val="none"/>
        </w:rPr>
        <w:t>відпо</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відальності</w:t>
      </w:r>
      <w:proofErr w:type="spellEnd"/>
      <w:r w:rsidRPr="00E61D9B">
        <w:rPr>
          <w:rFonts w:ascii="Times New Roman" w:eastAsia="Times New Roman" w:hAnsi="Times New Roman" w:cs="Times New Roman"/>
          <w:sz w:val="28"/>
          <w:szCs w:val="28"/>
          <w14:ligatures w14:val="none"/>
        </w:rPr>
        <w:t xml:space="preserve">  системних  архітекторів,  операторів,  власників  за</w:t>
      </w:r>
      <w:r w:rsidR="00FC5170" w:rsidRPr="00FC5170">
        <w:rPr>
          <w:rFonts w:ascii="Times New Roman" w:eastAsia="Times New Roman" w:hAnsi="Times New Roman" w:cs="Times New Roman"/>
          <w:sz w:val="28"/>
          <w:szCs w:val="28"/>
          <w14:ligatures w14:val="none"/>
        </w:rPr>
        <w:t xml:space="preserve"> </w:t>
      </w:r>
      <w:r w:rsidRPr="00FC5170">
        <w:rPr>
          <w:rFonts w:ascii="Times New Roman" w:eastAsia="Times New Roman" w:hAnsi="Times New Roman" w:cs="Times New Roman"/>
          <w:sz w:val="28"/>
          <w:szCs w:val="28"/>
          <w14:ligatures w14:val="none"/>
        </w:rPr>
        <w:t xml:space="preserve">«вчинки» машин, права і свободи </w:t>
      </w:r>
      <w:proofErr w:type="spellStart"/>
      <w:r w:rsidRPr="00FC5170">
        <w:rPr>
          <w:rFonts w:ascii="Times New Roman" w:eastAsia="Times New Roman" w:hAnsi="Times New Roman" w:cs="Times New Roman"/>
          <w:sz w:val="28"/>
          <w:szCs w:val="28"/>
          <w14:ligatures w14:val="none"/>
        </w:rPr>
        <w:t>робототехнічних</w:t>
      </w:r>
      <w:proofErr w:type="spellEnd"/>
      <w:r w:rsidRPr="00FC5170">
        <w:rPr>
          <w:rFonts w:ascii="Times New Roman" w:eastAsia="Times New Roman" w:hAnsi="Times New Roman" w:cs="Times New Roman"/>
          <w:sz w:val="28"/>
          <w:szCs w:val="28"/>
          <w14:ligatures w14:val="none"/>
        </w:rPr>
        <w:t xml:space="preserve"> систем, визначення робота як суб’єкта права та інше.</w:t>
      </w:r>
      <w:r w:rsidRPr="00FC5170">
        <w:rPr>
          <w:rFonts w:ascii="Times New Roman" w:hAnsi="Times New Roman" w:cs="Times New Roman"/>
          <w:sz w:val="28"/>
          <w:szCs w:val="28"/>
        </w:rPr>
        <w:t xml:space="preserve"> </w:t>
      </w:r>
      <w:r w:rsidRPr="00FC5170">
        <w:rPr>
          <w:rFonts w:ascii="Times New Roman" w:eastAsia="Times New Roman" w:hAnsi="Times New Roman" w:cs="Times New Roman"/>
          <w:sz w:val="28"/>
          <w:szCs w:val="28"/>
          <w14:ligatures w14:val="none"/>
        </w:rPr>
        <w:t xml:space="preserve">Розробник </w:t>
      </w:r>
      <w:proofErr w:type="spellStart"/>
      <w:r w:rsidRPr="00FC5170">
        <w:rPr>
          <w:rFonts w:ascii="Times New Roman" w:eastAsia="Times New Roman" w:hAnsi="Times New Roman" w:cs="Times New Roman"/>
          <w:sz w:val="28"/>
          <w:szCs w:val="28"/>
          <w14:ligatures w14:val="none"/>
        </w:rPr>
        <w:t>кіберпротезів</w:t>
      </w:r>
      <w:proofErr w:type="spellEnd"/>
      <w:r w:rsidRPr="00FC5170">
        <w:rPr>
          <w:rFonts w:ascii="Times New Roman" w:eastAsia="Times New Roman" w:hAnsi="Times New Roman" w:cs="Times New Roman"/>
          <w:sz w:val="28"/>
          <w:szCs w:val="28"/>
          <w14:ligatures w14:val="none"/>
        </w:rPr>
        <w:t xml:space="preserve"> та </w:t>
      </w:r>
      <w:proofErr w:type="spellStart"/>
      <w:r w:rsidRPr="00FC5170">
        <w:rPr>
          <w:rFonts w:ascii="Times New Roman" w:eastAsia="Times New Roman" w:hAnsi="Times New Roman" w:cs="Times New Roman"/>
          <w:sz w:val="28"/>
          <w:szCs w:val="28"/>
          <w14:ligatures w14:val="none"/>
        </w:rPr>
        <w:t>імплантантів</w:t>
      </w:r>
      <w:proofErr w:type="spellEnd"/>
      <w:r w:rsidRPr="00FC5170">
        <w:rPr>
          <w:rFonts w:ascii="Times New Roman" w:eastAsia="Times New Roman" w:hAnsi="Times New Roman" w:cs="Times New Roman"/>
          <w:sz w:val="28"/>
          <w:szCs w:val="28"/>
          <w14:ligatures w14:val="none"/>
        </w:rPr>
        <w:t xml:space="preserve"> – займається роз- </w:t>
      </w:r>
      <w:proofErr w:type="spellStart"/>
      <w:r w:rsidRPr="00FC5170">
        <w:rPr>
          <w:rFonts w:ascii="Times New Roman" w:eastAsia="Times New Roman" w:hAnsi="Times New Roman" w:cs="Times New Roman"/>
          <w:sz w:val="28"/>
          <w:szCs w:val="28"/>
          <w14:ligatures w14:val="none"/>
        </w:rPr>
        <w:t>робкою</w:t>
      </w:r>
      <w:proofErr w:type="spellEnd"/>
      <w:r w:rsidRPr="00FC5170">
        <w:rPr>
          <w:rFonts w:ascii="Times New Roman" w:eastAsia="Times New Roman" w:hAnsi="Times New Roman" w:cs="Times New Roman"/>
          <w:sz w:val="28"/>
          <w:szCs w:val="28"/>
          <w14:ligatures w14:val="none"/>
        </w:rPr>
        <w:t xml:space="preserve"> функціональних штучних пристроїв (</w:t>
      </w:r>
      <w:proofErr w:type="spellStart"/>
      <w:r w:rsidRPr="00FC5170">
        <w:rPr>
          <w:rFonts w:ascii="Times New Roman" w:eastAsia="Times New Roman" w:hAnsi="Times New Roman" w:cs="Times New Roman"/>
          <w:sz w:val="28"/>
          <w:szCs w:val="28"/>
          <w14:ligatures w14:val="none"/>
        </w:rPr>
        <w:t>кіберпротезів</w:t>
      </w:r>
      <w:proofErr w:type="spellEnd"/>
      <w:r w:rsidRPr="00FC5170">
        <w:rPr>
          <w:rFonts w:ascii="Times New Roman" w:eastAsia="Times New Roman" w:hAnsi="Times New Roman" w:cs="Times New Roman"/>
          <w:sz w:val="28"/>
          <w:szCs w:val="28"/>
          <w14:ligatures w14:val="none"/>
        </w:rPr>
        <w:t>) і органів, сумісних з живими тканинами.</w:t>
      </w:r>
      <w:bookmarkEnd w:id="44"/>
    </w:p>
    <w:p w14:paraId="66D24976" w14:textId="77777777" w:rsidR="00E61D9B" w:rsidRPr="00E61D9B" w:rsidRDefault="00E61D9B"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Розробник </w:t>
      </w:r>
      <w:proofErr w:type="spellStart"/>
      <w:r w:rsidRPr="00E61D9B">
        <w:rPr>
          <w:rFonts w:ascii="Times New Roman" w:eastAsia="Times New Roman" w:hAnsi="Times New Roman" w:cs="Times New Roman"/>
          <w:sz w:val="28"/>
          <w:szCs w:val="28"/>
          <w14:ligatures w14:val="none"/>
        </w:rPr>
        <w:t>нейроінтерфейсів</w:t>
      </w:r>
      <w:proofErr w:type="spellEnd"/>
      <w:r w:rsidRPr="00E61D9B">
        <w:rPr>
          <w:rFonts w:ascii="Times New Roman" w:eastAsia="Times New Roman" w:hAnsi="Times New Roman" w:cs="Times New Roman"/>
          <w:sz w:val="28"/>
          <w:szCs w:val="28"/>
          <w14:ligatures w14:val="none"/>
        </w:rPr>
        <w:t xml:space="preserve"> – </w:t>
      </w:r>
      <w:bookmarkStart w:id="45" w:name="_Hlk212398308"/>
      <w:r w:rsidRPr="00E61D9B">
        <w:rPr>
          <w:rFonts w:ascii="Times New Roman" w:eastAsia="Times New Roman" w:hAnsi="Times New Roman" w:cs="Times New Roman"/>
          <w:sz w:val="28"/>
          <w:szCs w:val="28"/>
          <w14:ligatures w14:val="none"/>
        </w:rPr>
        <w:t xml:space="preserve">розробляє системи зв’язку, призначені для зчитування мозкової активності людини і обміну інформацією між мозком і зовнішніми пристроями (комп’ютери, </w:t>
      </w:r>
      <w:proofErr w:type="spellStart"/>
      <w:r w:rsidRPr="00E61D9B">
        <w:rPr>
          <w:rFonts w:ascii="Times New Roman" w:eastAsia="Times New Roman" w:hAnsi="Times New Roman" w:cs="Times New Roman"/>
          <w:sz w:val="28"/>
          <w:szCs w:val="28"/>
          <w14:ligatures w14:val="none"/>
        </w:rPr>
        <w:t>нейропротези</w:t>
      </w:r>
      <w:proofErr w:type="spellEnd"/>
      <w:r w:rsidRPr="00E61D9B">
        <w:rPr>
          <w:rFonts w:ascii="Times New Roman" w:eastAsia="Times New Roman" w:hAnsi="Times New Roman" w:cs="Times New Roman"/>
          <w:sz w:val="28"/>
          <w:szCs w:val="28"/>
          <w14:ligatures w14:val="none"/>
        </w:rPr>
        <w:t>, VR-</w:t>
      </w:r>
      <w:proofErr w:type="spellStart"/>
      <w:r w:rsidRPr="00E61D9B">
        <w:rPr>
          <w:rFonts w:ascii="Times New Roman" w:eastAsia="Times New Roman" w:hAnsi="Times New Roman" w:cs="Times New Roman"/>
          <w:sz w:val="28"/>
          <w:szCs w:val="28"/>
          <w14:ligatures w14:val="none"/>
        </w:rPr>
        <w:t>нейрошлеми</w:t>
      </w:r>
      <w:proofErr w:type="spellEnd"/>
      <w:r w:rsidRPr="00E61D9B">
        <w:rPr>
          <w:rFonts w:ascii="Times New Roman" w:eastAsia="Times New Roman" w:hAnsi="Times New Roman" w:cs="Times New Roman"/>
          <w:sz w:val="28"/>
          <w:szCs w:val="28"/>
          <w14:ligatures w14:val="none"/>
        </w:rPr>
        <w:t>, побутові пристрої).</w:t>
      </w:r>
    </w:p>
    <w:p w14:paraId="2C590FCE" w14:textId="77777777" w:rsidR="00E61D9B" w:rsidRPr="00E61D9B" w:rsidRDefault="00E61D9B"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bookmarkStart w:id="46" w:name="_Hlk212398362"/>
      <w:bookmarkEnd w:id="45"/>
      <w:r w:rsidRPr="00E61D9B">
        <w:rPr>
          <w:rFonts w:ascii="Times New Roman" w:eastAsia="Times New Roman" w:hAnsi="Times New Roman" w:cs="Times New Roman"/>
          <w:sz w:val="28"/>
          <w:szCs w:val="28"/>
          <w14:ligatures w14:val="none"/>
        </w:rPr>
        <w:t xml:space="preserve">Цифровий маркетолог – </w:t>
      </w:r>
      <w:bookmarkStart w:id="47" w:name="_Hlk212398378"/>
      <w:bookmarkEnd w:id="46"/>
      <w:r w:rsidRPr="00E61D9B">
        <w:rPr>
          <w:rFonts w:ascii="Times New Roman" w:eastAsia="Times New Roman" w:hAnsi="Times New Roman" w:cs="Times New Roman"/>
          <w:sz w:val="28"/>
          <w:szCs w:val="28"/>
          <w14:ligatures w14:val="none"/>
        </w:rPr>
        <w:t>просуває продукти та послуги за допомогою цифрових каналів взаємодії з аудиторією, включаючи Інтернет, цифрове телебачення і соціальні медіа, з використанням різних цифрових пристроїв (смартфони, ігрові консолі, «розумні годинники», фітнес-браслети та ін.).</w:t>
      </w:r>
    </w:p>
    <w:bookmarkEnd w:id="47"/>
    <w:p w14:paraId="6FC026CD" w14:textId="77777777" w:rsidR="00E61D9B" w:rsidRPr="00E61D9B" w:rsidRDefault="00E61D9B"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Спеціаліст з цифрової логістики </w:t>
      </w:r>
      <w:bookmarkStart w:id="48" w:name="_Hlk212398410"/>
      <w:r w:rsidRPr="00E61D9B">
        <w:rPr>
          <w:rFonts w:ascii="Times New Roman" w:eastAsia="Times New Roman" w:hAnsi="Times New Roman" w:cs="Times New Roman"/>
          <w:sz w:val="28"/>
          <w:szCs w:val="28"/>
          <w14:ligatures w14:val="none"/>
        </w:rPr>
        <w:t>– впроваджує інноваційні рішення з оптимізації ресурсів і створення додаткових цінностей в цифрових ланцюгах поставок.</w:t>
      </w:r>
    </w:p>
    <w:bookmarkEnd w:id="48"/>
    <w:p w14:paraId="25683EEA" w14:textId="77777777" w:rsidR="00E61D9B" w:rsidRPr="00E61D9B" w:rsidRDefault="00E61D9B"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Тканинний інженер – займається конструюванням і вирощу- </w:t>
      </w:r>
      <w:proofErr w:type="spellStart"/>
      <w:r w:rsidRPr="00E61D9B">
        <w:rPr>
          <w:rFonts w:ascii="Times New Roman" w:eastAsia="Times New Roman" w:hAnsi="Times New Roman" w:cs="Times New Roman"/>
          <w:sz w:val="28"/>
          <w:szCs w:val="28"/>
          <w14:ligatures w14:val="none"/>
        </w:rPr>
        <w:t>ванням</w:t>
      </w:r>
      <w:proofErr w:type="spellEnd"/>
      <w:r w:rsidRPr="00E61D9B">
        <w:rPr>
          <w:rFonts w:ascii="Times New Roman" w:eastAsia="Times New Roman" w:hAnsi="Times New Roman" w:cs="Times New Roman"/>
          <w:sz w:val="28"/>
          <w:szCs w:val="28"/>
          <w14:ligatures w14:val="none"/>
        </w:rPr>
        <w:t xml:space="preserve"> живих функціональних тканин або органів поза організмом для подальшої трансплантації.</w:t>
      </w:r>
      <w:r w:rsidRPr="00E61D9B">
        <w:rPr>
          <w:rFonts w:ascii="Times New Roman" w:hAnsi="Times New Roman" w:cs="Times New Roman"/>
          <w:sz w:val="28"/>
          <w:szCs w:val="28"/>
        </w:rPr>
        <w:t xml:space="preserve"> </w:t>
      </w:r>
      <w:r w:rsidRPr="00E61D9B">
        <w:rPr>
          <w:rFonts w:ascii="Times New Roman" w:eastAsia="Times New Roman" w:hAnsi="Times New Roman" w:cs="Times New Roman"/>
          <w:sz w:val="28"/>
          <w:szCs w:val="28"/>
          <w14:ligatures w14:val="none"/>
        </w:rPr>
        <w:t>ІТ-юрист – займається юридичним супроводом бізнесу в умовах цифрової економіки.</w:t>
      </w:r>
    </w:p>
    <w:p w14:paraId="6AFFA8E8" w14:textId="78EAA3B7" w:rsidR="00E61D9B" w:rsidRPr="00E61D9B" w:rsidRDefault="00E61D9B" w:rsidP="00E61D9B">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Цифровий продюсер – </w:t>
      </w:r>
      <w:bookmarkStart w:id="49" w:name="_Hlk212398396"/>
      <w:r w:rsidRPr="00E61D9B">
        <w:rPr>
          <w:rFonts w:ascii="Times New Roman" w:eastAsia="Times New Roman" w:hAnsi="Times New Roman" w:cs="Times New Roman"/>
          <w:sz w:val="28"/>
          <w:szCs w:val="28"/>
          <w14:ligatures w14:val="none"/>
        </w:rPr>
        <w:t xml:space="preserve">управляє складними </w:t>
      </w:r>
      <w:proofErr w:type="spellStart"/>
      <w:r w:rsidRPr="00E61D9B">
        <w:rPr>
          <w:rFonts w:ascii="Times New Roman" w:eastAsia="Times New Roman" w:hAnsi="Times New Roman" w:cs="Times New Roman"/>
          <w:sz w:val="28"/>
          <w:szCs w:val="28"/>
          <w14:ligatures w14:val="none"/>
        </w:rPr>
        <w:t>медіапроектами</w:t>
      </w:r>
      <w:proofErr w:type="spellEnd"/>
      <w:r w:rsidRPr="00E61D9B">
        <w:rPr>
          <w:rFonts w:ascii="Times New Roman" w:eastAsia="Times New Roman" w:hAnsi="Times New Roman" w:cs="Times New Roman"/>
          <w:sz w:val="28"/>
          <w:szCs w:val="28"/>
          <w14:ligatures w14:val="none"/>
        </w:rPr>
        <w:t xml:space="preserve">, які передбачають </w:t>
      </w:r>
      <w:proofErr w:type="spellStart"/>
      <w:r w:rsidRPr="00E61D9B">
        <w:rPr>
          <w:rFonts w:ascii="Times New Roman" w:eastAsia="Times New Roman" w:hAnsi="Times New Roman" w:cs="Times New Roman"/>
          <w:sz w:val="28"/>
          <w:szCs w:val="28"/>
          <w14:ligatures w14:val="none"/>
        </w:rPr>
        <w:t>багатоплатформеність</w:t>
      </w:r>
      <w:proofErr w:type="spellEnd"/>
      <w:r w:rsidRPr="00E61D9B">
        <w:rPr>
          <w:rFonts w:ascii="Times New Roman" w:eastAsia="Times New Roman" w:hAnsi="Times New Roman" w:cs="Times New Roman"/>
          <w:sz w:val="28"/>
          <w:szCs w:val="28"/>
          <w14:ligatures w14:val="none"/>
        </w:rPr>
        <w:t xml:space="preserve"> і використання цифрових можливостей виробництва контенту, в тому числі, мобільних додатків, мультимедійних книг, відеоігор, онлайн-курсів, веб-серіалів.</w:t>
      </w:r>
      <w:bookmarkEnd w:id="49"/>
      <w:r w:rsidRPr="00E61D9B">
        <w:rPr>
          <w:rFonts w:ascii="Times New Roman" w:eastAsia="Times New Roman" w:hAnsi="Times New Roman" w:cs="Times New Roman"/>
          <w:sz w:val="28"/>
          <w:szCs w:val="28"/>
          <w14:ligatures w14:val="none"/>
        </w:rPr>
        <w:t xml:space="preserve"> Серед представників професій, що відрізняються високою ймовірністю повної автоматизації і заміни </w:t>
      </w:r>
      <w:proofErr w:type="spellStart"/>
      <w:r w:rsidRPr="00E61D9B">
        <w:rPr>
          <w:rFonts w:ascii="Times New Roman" w:eastAsia="Times New Roman" w:hAnsi="Times New Roman" w:cs="Times New Roman"/>
          <w:sz w:val="28"/>
          <w:szCs w:val="28"/>
          <w14:ligatures w14:val="none"/>
        </w:rPr>
        <w:t>роботизованими</w:t>
      </w:r>
      <w:proofErr w:type="spellEnd"/>
      <w:r w:rsidRPr="00E61D9B">
        <w:rPr>
          <w:rFonts w:ascii="Times New Roman" w:eastAsia="Times New Roman" w:hAnsi="Times New Roman" w:cs="Times New Roman"/>
          <w:sz w:val="28"/>
          <w:szCs w:val="28"/>
          <w14:ligatures w14:val="none"/>
        </w:rPr>
        <w:t xml:space="preserve"> або програмними рішеннями, в першу чергу ті, що пов’язані з виконанням формалізованих повторюваних операцій. Так, розвиток автоматизації відповідних систем і голосової біометрії сприяє повному витісненню співробітників служб підтримки, які допомагають клієнтам вирішувати проблеми, що часто зустрічаються. У перспективі працівники, які виконують прості розумові операції, будуть задіяні тільки в нестандартних ситуаціях, з якими не впорався ШІ. З розвитком технологій машинного перекладу, розпізнавання мови в майбутньому зникне професія перекладача і оператора </w:t>
      </w:r>
      <w:proofErr w:type="spellStart"/>
      <w:r w:rsidRPr="00E61D9B">
        <w:rPr>
          <w:rFonts w:ascii="Times New Roman" w:eastAsia="Times New Roman" w:hAnsi="Times New Roman" w:cs="Times New Roman"/>
          <w:sz w:val="28"/>
          <w:szCs w:val="28"/>
          <w14:ligatures w14:val="none"/>
        </w:rPr>
        <w:t>колл</w:t>
      </w:r>
      <w:proofErr w:type="spellEnd"/>
      <w:r w:rsidRPr="00E61D9B">
        <w:rPr>
          <w:rFonts w:ascii="Times New Roman" w:eastAsia="Times New Roman" w:hAnsi="Times New Roman" w:cs="Times New Roman"/>
          <w:sz w:val="28"/>
          <w:szCs w:val="28"/>
          <w14:ligatures w14:val="none"/>
        </w:rPr>
        <w:t>-центру, навіть живі екскурсоводи швидше стануть екзотикою – їх замінять нейронні мережі, здатні виробляти адаптивний контент для кожного конкретного користувача. У числі</w:t>
      </w:r>
    </w:p>
    <w:p w14:paraId="6CFFAE83" w14:textId="3EECA3C1" w:rsidR="00E61D9B" w:rsidRPr="00E61D9B" w:rsidRDefault="00E61D9B" w:rsidP="006D2FE3">
      <w:pPr>
        <w:spacing w:after="0" w:line="240" w:lineRule="auto"/>
        <w:ind w:right="-284"/>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«зникаючих» професій – агент-туроператор, аналітик загального профілю, архіваріус, аудитор, банківський операціоніст, діловод, інженер з експлуатації будівель, касир, клієнтський менеджер, кредитний менеджер, нотаріус, охоронець адміністративних будівель, </w:t>
      </w:r>
      <w:proofErr w:type="spellStart"/>
      <w:r w:rsidRPr="00E61D9B">
        <w:rPr>
          <w:rFonts w:ascii="Times New Roman" w:eastAsia="Times New Roman" w:hAnsi="Times New Roman" w:cs="Times New Roman"/>
          <w:sz w:val="28"/>
          <w:szCs w:val="28"/>
          <w14:ligatures w14:val="none"/>
        </w:rPr>
        <w:t>рекрутер</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телемаркетолог</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трейдер</w:t>
      </w:r>
      <w:proofErr w:type="spellEnd"/>
      <w:r w:rsidRPr="00E61D9B">
        <w:rPr>
          <w:rFonts w:ascii="Times New Roman" w:eastAsia="Times New Roman" w:hAnsi="Times New Roman" w:cs="Times New Roman"/>
          <w:sz w:val="28"/>
          <w:szCs w:val="28"/>
          <w14:ligatures w14:val="none"/>
        </w:rPr>
        <w:t>, юридичний консультант.</w:t>
      </w:r>
    </w:p>
    <w:p w14:paraId="4537798A" w14:textId="2D7DE46F" w:rsidR="00E61D9B" w:rsidRPr="006D2FE3" w:rsidRDefault="00E61D9B" w:rsidP="006D2FE3">
      <w:pPr>
        <w:numPr>
          <w:ilvl w:val="0"/>
          <w:numId w:val="3"/>
        </w:numPr>
        <w:spacing w:after="0" w:line="240" w:lineRule="auto"/>
        <w:ind w:left="0" w:right="-284" w:firstLine="687"/>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Розвиток технологій, цифрова трансформація компаній, зростання конкуренції за робочі місця, збільшення тривалості життя призводять працівників до необхідності міняти сферу професійної діяльності кілька разів протягом життя, набуваючи нових компетенції і навичок. Щоб залишатися на ринку праці, людина повинна отримувати нові знання швидше, ніж це було раніше. Переглядаються підходи до навчання, трансформуються освітні моделі. До ключових завдань, які стоять сьогодні перед освітою, відноситься створення навчального контенту, що відповідає вимогам </w:t>
      </w:r>
      <w:proofErr w:type="spellStart"/>
      <w:r w:rsidRPr="00E61D9B">
        <w:rPr>
          <w:rFonts w:ascii="Times New Roman" w:eastAsia="Times New Roman" w:hAnsi="Times New Roman" w:cs="Times New Roman"/>
          <w:sz w:val="28"/>
          <w:szCs w:val="28"/>
          <w14:ligatures w14:val="none"/>
        </w:rPr>
        <w:t>динамічно</w:t>
      </w:r>
      <w:proofErr w:type="spellEnd"/>
      <w:r w:rsidRPr="00E61D9B">
        <w:rPr>
          <w:rFonts w:ascii="Times New Roman" w:eastAsia="Times New Roman" w:hAnsi="Times New Roman" w:cs="Times New Roman"/>
          <w:sz w:val="28"/>
          <w:szCs w:val="28"/>
          <w14:ligatures w14:val="none"/>
        </w:rPr>
        <w:t xml:space="preserve"> мінливого ринку праці та потребам людини, а також скорочення витрат за рахунок використання технологій. Серед найбільш актуальних трендів в освіті: безперервне навчання або навчання протягом усього життя, </w:t>
      </w:r>
      <w:proofErr w:type="spellStart"/>
      <w:r w:rsidRPr="00E61D9B">
        <w:rPr>
          <w:rFonts w:ascii="Times New Roman" w:eastAsia="Times New Roman" w:hAnsi="Times New Roman" w:cs="Times New Roman"/>
          <w:sz w:val="28"/>
          <w:szCs w:val="28"/>
          <w14:ligatures w14:val="none"/>
        </w:rPr>
        <w:t>омнінавчання</w:t>
      </w:r>
      <w:proofErr w:type="spellEnd"/>
      <w:r w:rsidRPr="00E61D9B">
        <w:rPr>
          <w:rFonts w:ascii="Times New Roman" w:eastAsia="Times New Roman" w:hAnsi="Times New Roman" w:cs="Times New Roman"/>
          <w:sz w:val="28"/>
          <w:szCs w:val="28"/>
          <w14:ligatures w14:val="none"/>
        </w:rPr>
        <w:t xml:space="preserve"> (навчання з використанням</w:t>
      </w:r>
      <w:r w:rsidR="006D2FE3" w:rsidRPr="006D2FE3">
        <w:rPr>
          <w:rFonts w:ascii="Times New Roman" w:eastAsia="Times New Roman" w:hAnsi="Times New Roman" w:cs="Times New Roman"/>
          <w:sz w:val="28"/>
          <w:szCs w:val="28"/>
          <w14:ligatures w14:val="none"/>
        </w:rPr>
        <w:t xml:space="preserve"> </w:t>
      </w:r>
      <w:r w:rsidRPr="006D2FE3">
        <w:rPr>
          <w:rFonts w:ascii="Times New Roman" w:eastAsia="Times New Roman" w:hAnsi="Times New Roman" w:cs="Times New Roman"/>
          <w:sz w:val="28"/>
          <w:szCs w:val="28"/>
          <w14:ligatures w14:val="none"/>
        </w:rPr>
        <w:t>всіх можливих каналів комунікації), технології онлайн-освіти (</w:t>
      </w:r>
      <w:proofErr w:type="spellStart"/>
      <w:r w:rsidRPr="006D2FE3">
        <w:rPr>
          <w:rFonts w:ascii="Times New Roman" w:eastAsia="Times New Roman" w:hAnsi="Times New Roman" w:cs="Times New Roman"/>
          <w:sz w:val="28"/>
          <w:szCs w:val="28"/>
          <w14:ligatures w14:val="none"/>
        </w:rPr>
        <w:t>EdTech</w:t>
      </w:r>
      <w:proofErr w:type="spellEnd"/>
      <w:r w:rsidRPr="006D2FE3">
        <w:rPr>
          <w:rFonts w:ascii="Times New Roman" w:eastAsia="Times New Roman" w:hAnsi="Times New Roman" w:cs="Times New Roman"/>
          <w:sz w:val="28"/>
          <w:szCs w:val="28"/>
          <w14:ligatures w14:val="none"/>
        </w:rPr>
        <w:t xml:space="preserve">), соціальне навчання, </w:t>
      </w:r>
      <w:proofErr w:type="spellStart"/>
      <w:r w:rsidRPr="006D2FE3">
        <w:rPr>
          <w:rFonts w:ascii="Times New Roman" w:eastAsia="Times New Roman" w:hAnsi="Times New Roman" w:cs="Times New Roman"/>
          <w:sz w:val="28"/>
          <w:szCs w:val="28"/>
          <w14:ligatures w14:val="none"/>
        </w:rPr>
        <w:t>мікронавчання</w:t>
      </w:r>
      <w:proofErr w:type="spellEnd"/>
      <w:r w:rsidRPr="006D2FE3">
        <w:rPr>
          <w:rFonts w:ascii="Times New Roman" w:eastAsia="Times New Roman" w:hAnsi="Times New Roman" w:cs="Times New Roman"/>
          <w:sz w:val="28"/>
          <w:szCs w:val="28"/>
          <w14:ligatures w14:val="none"/>
        </w:rPr>
        <w:t xml:space="preserve">, адаптивне навчання, </w:t>
      </w:r>
      <w:proofErr w:type="spellStart"/>
      <w:r w:rsidRPr="006D2FE3">
        <w:rPr>
          <w:rFonts w:ascii="Times New Roman" w:eastAsia="Times New Roman" w:hAnsi="Times New Roman" w:cs="Times New Roman"/>
          <w:sz w:val="28"/>
          <w:szCs w:val="28"/>
          <w14:ligatures w14:val="none"/>
        </w:rPr>
        <w:t>нейронавчання</w:t>
      </w:r>
      <w:proofErr w:type="spellEnd"/>
      <w:r w:rsidRPr="006D2FE3">
        <w:rPr>
          <w:rFonts w:ascii="Times New Roman" w:eastAsia="Times New Roman" w:hAnsi="Times New Roman" w:cs="Times New Roman"/>
          <w:sz w:val="28"/>
          <w:szCs w:val="28"/>
          <w14:ligatures w14:val="none"/>
        </w:rPr>
        <w:t xml:space="preserve">, дистанційне навчання, </w:t>
      </w:r>
      <w:proofErr w:type="spellStart"/>
      <w:r w:rsidRPr="006D2FE3">
        <w:rPr>
          <w:rFonts w:ascii="Times New Roman" w:eastAsia="Times New Roman" w:hAnsi="Times New Roman" w:cs="Times New Roman"/>
          <w:sz w:val="28"/>
          <w:szCs w:val="28"/>
          <w14:ligatures w14:val="none"/>
        </w:rPr>
        <w:t>менторство</w:t>
      </w:r>
      <w:proofErr w:type="spellEnd"/>
      <w:r w:rsidRPr="006D2FE3">
        <w:rPr>
          <w:rFonts w:ascii="Times New Roman" w:eastAsia="Times New Roman" w:hAnsi="Times New Roman" w:cs="Times New Roman"/>
          <w:sz w:val="28"/>
          <w:szCs w:val="28"/>
          <w14:ligatures w14:val="none"/>
        </w:rPr>
        <w:t>, змішане навчання, проектно-орієнтоване навчання, «</w:t>
      </w:r>
      <w:proofErr w:type="spellStart"/>
      <w:r w:rsidRPr="006D2FE3">
        <w:rPr>
          <w:rFonts w:ascii="Times New Roman" w:eastAsia="Times New Roman" w:hAnsi="Times New Roman" w:cs="Times New Roman"/>
          <w:sz w:val="28"/>
          <w:szCs w:val="28"/>
          <w14:ligatures w14:val="none"/>
        </w:rPr>
        <w:t>самонавчені</w:t>
      </w:r>
      <w:proofErr w:type="spellEnd"/>
      <w:r w:rsidRPr="006D2FE3">
        <w:rPr>
          <w:rFonts w:ascii="Times New Roman" w:eastAsia="Times New Roman" w:hAnsi="Times New Roman" w:cs="Times New Roman"/>
          <w:sz w:val="28"/>
          <w:szCs w:val="28"/>
          <w14:ligatures w14:val="none"/>
        </w:rPr>
        <w:t xml:space="preserve">» організації, </w:t>
      </w:r>
      <w:proofErr w:type="spellStart"/>
      <w:r w:rsidRPr="006D2FE3">
        <w:rPr>
          <w:rFonts w:ascii="Times New Roman" w:eastAsia="Times New Roman" w:hAnsi="Times New Roman" w:cs="Times New Roman"/>
          <w:sz w:val="28"/>
          <w:szCs w:val="28"/>
          <w14:ligatures w14:val="none"/>
        </w:rPr>
        <w:t>EdTech</w:t>
      </w:r>
      <w:proofErr w:type="spellEnd"/>
      <w:r w:rsidRPr="006D2FE3">
        <w:rPr>
          <w:rFonts w:ascii="Times New Roman" w:eastAsia="Times New Roman" w:hAnsi="Times New Roman" w:cs="Times New Roman"/>
          <w:sz w:val="28"/>
          <w:szCs w:val="28"/>
          <w14:ligatures w14:val="none"/>
        </w:rPr>
        <w:t>-стартапи.</w:t>
      </w:r>
      <w:r w:rsidR="006D2FE3" w:rsidRPr="006D2FE3">
        <w:rPr>
          <w:rFonts w:ascii="Times New Roman" w:eastAsia="Times New Roman" w:hAnsi="Times New Roman" w:cs="Times New Roman"/>
          <w:sz w:val="28"/>
          <w:szCs w:val="28"/>
          <w14:ligatures w14:val="none"/>
        </w:rPr>
        <w:t xml:space="preserve"> </w:t>
      </w:r>
      <w:r w:rsidRPr="006D2FE3">
        <w:rPr>
          <w:rFonts w:ascii="Times New Roman" w:eastAsia="Times New Roman" w:hAnsi="Times New Roman" w:cs="Times New Roman"/>
          <w:sz w:val="28"/>
          <w:szCs w:val="28"/>
          <w14:ligatures w14:val="none"/>
        </w:rPr>
        <w:t xml:space="preserve">Трансформується саме поняття професії, оскільки набір компе- </w:t>
      </w:r>
      <w:proofErr w:type="spellStart"/>
      <w:r w:rsidRPr="006D2FE3">
        <w:rPr>
          <w:rFonts w:ascii="Times New Roman" w:eastAsia="Times New Roman" w:hAnsi="Times New Roman" w:cs="Times New Roman"/>
          <w:sz w:val="28"/>
          <w:szCs w:val="28"/>
          <w14:ligatures w14:val="none"/>
        </w:rPr>
        <w:t>тенцій</w:t>
      </w:r>
      <w:proofErr w:type="spellEnd"/>
      <w:r w:rsidRPr="006D2FE3">
        <w:rPr>
          <w:rFonts w:ascii="Times New Roman" w:eastAsia="Times New Roman" w:hAnsi="Times New Roman" w:cs="Times New Roman"/>
          <w:sz w:val="28"/>
          <w:szCs w:val="28"/>
          <w14:ligatures w14:val="none"/>
        </w:rPr>
        <w:t>, якими повинен володіти працівник, який отримав підготовку за певною професією чи спеціальністю, перестає бути фіксованим, статичним; профілі компетенцій стають мінливими, вони модифікуються слідом за технологічними і організаційними змінами, перетворюються в «динамічні портфелі». У цій ситуації особливо зростає роль якісного підходу до прогнозування кадрового забезпечення організації. Компанії повинні орієнтуватися не на штат співробітників, а на сукупний «портфель компетенцій» співробітників різних професій, який дозволяє формувати під конкретні завдання і проекти різні набори компетенцій, необхідні в кожному випадку.</w:t>
      </w:r>
    </w:p>
    <w:p w14:paraId="75FB3105" w14:textId="5A4F1732" w:rsidR="00E61D9B" w:rsidRPr="00E61D9B" w:rsidRDefault="00E61D9B" w:rsidP="00E61D9B">
      <w:pPr>
        <w:widowControl w:val="0"/>
        <w:autoSpaceDE w:val="0"/>
        <w:autoSpaceDN w:val="0"/>
        <w:spacing w:after="0" w:line="240" w:lineRule="auto"/>
        <w:ind w:right="-142" w:firstLine="709"/>
        <w:jc w:val="both"/>
        <w:rPr>
          <w:rFonts w:ascii="Times New Roman" w:eastAsia="Times New Roman" w:hAnsi="Times New Roman" w:cs="Times New Roman"/>
          <w:i/>
          <w:sz w:val="28"/>
          <w:szCs w:val="28"/>
          <w14:ligatures w14:val="none"/>
        </w:rPr>
      </w:pPr>
      <w:r w:rsidRPr="00E61D9B">
        <w:rPr>
          <w:rFonts w:ascii="Times New Roman" w:eastAsia="Times New Roman" w:hAnsi="Times New Roman" w:cs="Times New Roman"/>
          <w:sz w:val="28"/>
          <w:szCs w:val="28"/>
          <w14:ligatures w14:val="none"/>
        </w:rPr>
        <w:t>Слід розрізняти навички, пов’язані з простою цифровою грамотністю, що розуміється як базові навички користування комп’ютером та Інтернетом, і просунуті цифрові навички, які стосуються володіння цифровими технологіями. Просунуті навички є частиною трудових функцій для фахівців, які підтримують роботу цифрового середовища. Під володінням цифровими технологіями розуміють різні навички: від роботи з базовими офісними програмами до застосування новітніх цифрових методів, від чисто теоретичних знань до практичного повсякденного використання (табл. 1.3).</w:t>
      </w:r>
      <w:r w:rsidRPr="00E61D9B">
        <w:rPr>
          <w:rFonts w:ascii="Times New Roman" w:eastAsia="Times New Roman" w:hAnsi="Times New Roman" w:cs="Times New Roman"/>
          <w:i/>
          <w:sz w:val="28"/>
          <w:szCs w:val="28"/>
          <w14:ligatures w14:val="none"/>
        </w:rPr>
        <w:t xml:space="preserve"> Таблиця</w:t>
      </w:r>
      <w:r w:rsidRPr="00E61D9B">
        <w:rPr>
          <w:rFonts w:ascii="Times New Roman" w:eastAsia="Times New Roman" w:hAnsi="Times New Roman" w:cs="Times New Roman"/>
          <w:i/>
          <w:spacing w:val="-7"/>
          <w:sz w:val="28"/>
          <w:szCs w:val="28"/>
          <w14:ligatures w14:val="none"/>
        </w:rPr>
        <w:t xml:space="preserve"> </w:t>
      </w:r>
      <w:r w:rsidRPr="00E61D9B">
        <w:rPr>
          <w:rFonts w:ascii="Times New Roman" w:eastAsia="Times New Roman" w:hAnsi="Times New Roman" w:cs="Times New Roman"/>
          <w:i/>
          <w:spacing w:val="-5"/>
          <w:sz w:val="28"/>
          <w:szCs w:val="28"/>
          <w14:ligatures w14:val="none"/>
        </w:rPr>
        <w:t>1.3</w:t>
      </w:r>
    </w:p>
    <w:p w14:paraId="409490EA" w14:textId="77777777" w:rsidR="00E61D9B" w:rsidRPr="00E61D9B" w:rsidRDefault="00E61D9B" w:rsidP="00E61D9B">
      <w:pPr>
        <w:widowControl w:val="0"/>
        <w:autoSpaceDE w:val="0"/>
        <w:autoSpaceDN w:val="0"/>
        <w:spacing w:after="0" w:line="240" w:lineRule="auto"/>
        <w:ind w:right="1"/>
        <w:jc w:val="center"/>
        <w:rPr>
          <w:rFonts w:ascii="Times New Roman" w:eastAsia="Times New Roman" w:hAnsi="Times New Roman" w:cs="Times New Roman"/>
          <w:b/>
          <w:sz w:val="28"/>
          <w:szCs w:val="28"/>
          <w14:ligatures w14:val="none"/>
        </w:rPr>
      </w:pPr>
      <w:bookmarkStart w:id="50" w:name="_Hlk212399871"/>
      <w:r w:rsidRPr="00E61D9B">
        <w:rPr>
          <w:rFonts w:ascii="Times New Roman" w:eastAsia="Times New Roman" w:hAnsi="Times New Roman" w:cs="Times New Roman"/>
          <w:b/>
          <w:sz w:val="28"/>
          <w:szCs w:val="28"/>
          <w14:ligatures w14:val="none"/>
        </w:rPr>
        <w:t>Компетенції</w:t>
      </w:r>
      <w:r w:rsidRPr="00E61D9B">
        <w:rPr>
          <w:rFonts w:ascii="Times New Roman" w:eastAsia="Times New Roman" w:hAnsi="Times New Roman" w:cs="Times New Roman"/>
          <w:b/>
          <w:spacing w:val="-5"/>
          <w:sz w:val="28"/>
          <w:szCs w:val="28"/>
          <w14:ligatures w14:val="none"/>
        </w:rPr>
        <w:t xml:space="preserve"> </w:t>
      </w:r>
      <w:r w:rsidRPr="00E61D9B">
        <w:rPr>
          <w:rFonts w:ascii="Times New Roman" w:eastAsia="Times New Roman" w:hAnsi="Times New Roman" w:cs="Times New Roman"/>
          <w:b/>
          <w:sz w:val="28"/>
          <w:szCs w:val="28"/>
          <w14:ligatures w14:val="none"/>
        </w:rPr>
        <w:t>в</w:t>
      </w:r>
      <w:r w:rsidRPr="00E61D9B">
        <w:rPr>
          <w:rFonts w:ascii="Times New Roman" w:eastAsia="Times New Roman" w:hAnsi="Times New Roman" w:cs="Times New Roman"/>
          <w:b/>
          <w:spacing w:val="-5"/>
          <w:sz w:val="28"/>
          <w:szCs w:val="28"/>
          <w14:ligatures w14:val="none"/>
        </w:rPr>
        <w:t xml:space="preserve"> </w:t>
      </w:r>
      <w:r w:rsidRPr="00E61D9B">
        <w:rPr>
          <w:rFonts w:ascii="Times New Roman" w:eastAsia="Times New Roman" w:hAnsi="Times New Roman" w:cs="Times New Roman"/>
          <w:b/>
          <w:sz w:val="28"/>
          <w:szCs w:val="28"/>
          <w14:ligatures w14:val="none"/>
        </w:rPr>
        <w:t>області</w:t>
      </w:r>
      <w:r w:rsidRPr="00E61D9B">
        <w:rPr>
          <w:rFonts w:ascii="Times New Roman" w:eastAsia="Times New Roman" w:hAnsi="Times New Roman" w:cs="Times New Roman"/>
          <w:b/>
          <w:spacing w:val="-5"/>
          <w:sz w:val="28"/>
          <w:szCs w:val="28"/>
          <w14:ligatures w14:val="none"/>
        </w:rPr>
        <w:t xml:space="preserve"> </w:t>
      </w:r>
      <w:proofErr w:type="spellStart"/>
      <w:r w:rsidRPr="00E61D9B">
        <w:rPr>
          <w:rFonts w:ascii="Times New Roman" w:eastAsia="Times New Roman" w:hAnsi="Times New Roman" w:cs="Times New Roman"/>
          <w:b/>
          <w:spacing w:val="-2"/>
          <w:sz w:val="28"/>
          <w:szCs w:val="28"/>
          <w14:ligatures w14:val="none"/>
        </w:rPr>
        <w:t>кібербезпеки</w:t>
      </w:r>
      <w:proofErr w:type="spellEnd"/>
    </w:p>
    <w:bookmarkEnd w:id="50"/>
    <w:p w14:paraId="1E8843D7" w14:textId="77777777" w:rsidR="00E61D9B" w:rsidRPr="00E61D9B" w:rsidRDefault="00E61D9B" w:rsidP="00E61D9B">
      <w:pPr>
        <w:widowControl w:val="0"/>
        <w:autoSpaceDE w:val="0"/>
        <w:autoSpaceDN w:val="0"/>
        <w:spacing w:after="0" w:line="240" w:lineRule="auto"/>
        <w:rPr>
          <w:rFonts w:ascii="Times New Roman" w:eastAsia="Times New Roman" w:hAnsi="Times New Roman" w:cs="Times New Roman"/>
          <w:b/>
          <w:sz w:val="28"/>
          <w:szCs w:val="28"/>
          <w14:ligatures w14:val="none"/>
        </w:rPr>
      </w:pPr>
    </w:p>
    <w:tbl>
      <w:tblPr>
        <w:tblStyle w:val="TableNormal"/>
        <w:tblW w:w="0" w:type="auto"/>
        <w:tblInd w:w="911" w:type="dxa"/>
        <w:tblBorders>
          <w:top w:val="single" w:sz="4" w:space="0" w:color="171616"/>
          <w:left w:val="single" w:sz="4" w:space="0" w:color="171616"/>
          <w:bottom w:val="single" w:sz="4" w:space="0" w:color="171616"/>
          <w:right w:val="single" w:sz="4" w:space="0" w:color="171616"/>
          <w:insideH w:val="single" w:sz="4" w:space="0" w:color="171616"/>
          <w:insideV w:val="single" w:sz="4" w:space="0" w:color="171616"/>
        </w:tblBorders>
        <w:tblLayout w:type="fixed"/>
        <w:tblLook w:val="01E0" w:firstRow="1" w:lastRow="1" w:firstColumn="1" w:lastColumn="1" w:noHBand="0" w:noVBand="0"/>
      </w:tblPr>
      <w:tblGrid>
        <w:gridCol w:w="2739"/>
        <w:gridCol w:w="2906"/>
        <w:gridCol w:w="1763"/>
      </w:tblGrid>
      <w:tr w:rsidR="00E61D9B" w:rsidRPr="00E61D9B" w14:paraId="18417D03" w14:textId="77777777" w:rsidTr="00E7304A">
        <w:trPr>
          <w:trHeight w:val="373"/>
        </w:trPr>
        <w:tc>
          <w:tcPr>
            <w:tcW w:w="2739" w:type="dxa"/>
          </w:tcPr>
          <w:p w14:paraId="6C9F58FB" w14:textId="77777777" w:rsidR="00E61D9B" w:rsidRPr="00E61D9B" w:rsidRDefault="00E61D9B" w:rsidP="00E61D9B">
            <w:pPr>
              <w:ind w:left="50"/>
              <w:jc w:val="center"/>
              <w:rPr>
                <w:rFonts w:ascii="Times New Roman" w:eastAsia="Times New Roman" w:hAnsi="Times New Roman" w:cs="Times New Roman"/>
                <w:sz w:val="28"/>
                <w:szCs w:val="28"/>
              </w:rPr>
            </w:pPr>
            <w:bookmarkStart w:id="51" w:name="_Hlk212399817"/>
            <w:r w:rsidRPr="00E61D9B">
              <w:rPr>
                <w:rFonts w:ascii="Times New Roman" w:eastAsia="Times New Roman" w:hAnsi="Times New Roman" w:cs="Times New Roman"/>
                <w:spacing w:val="-4"/>
                <w:sz w:val="28"/>
                <w:szCs w:val="28"/>
              </w:rPr>
              <w:t>HARD</w:t>
            </w:r>
            <w:bookmarkEnd w:id="51"/>
          </w:p>
        </w:tc>
        <w:tc>
          <w:tcPr>
            <w:tcW w:w="2906" w:type="dxa"/>
          </w:tcPr>
          <w:p w14:paraId="38259922" w14:textId="77777777" w:rsidR="00E61D9B" w:rsidRPr="00E61D9B" w:rsidRDefault="00E61D9B" w:rsidP="00E61D9B">
            <w:pPr>
              <w:ind w:left="50"/>
              <w:jc w:val="center"/>
              <w:rPr>
                <w:rFonts w:ascii="Times New Roman" w:eastAsia="Times New Roman" w:hAnsi="Times New Roman" w:cs="Times New Roman"/>
                <w:sz w:val="28"/>
                <w:szCs w:val="28"/>
              </w:rPr>
            </w:pPr>
            <w:bookmarkStart w:id="52" w:name="_Hlk212399804"/>
            <w:r w:rsidRPr="00E61D9B">
              <w:rPr>
                <w:rFonts w:ascii="Times New Roman" w:eastAsia="Times New Roman" w:hAnsi="Times New Roman" w:cs="Times New Roman"/>
                <w:spacing w:val="-2"/>
                <w:sz w:val="28"/>
                <w:szCs w:val="28"/>
              </w:rPr>
              <w:t>DIGITAL</w:t>
            </w:r>
            <w:bookmarkEnd w:id="52"/>
          </w:p>
        </w:tc>
        <w:tc>
          <w:tcPr>
            <w:tcW w:w="1763" w:type="dxa"/>
          </w:tcPr>
          <w:p w14:paraId="15708240" w14:textId="77777777" w:rsidR="00E61D9B" w:rsidRPr="00E61D9B" w:rsidRDefault="00E61D9B" w:rsidP="00E61D9B">
            <w:pPr>
              <w:ind w:left="48"/>
              <w:jc w:val="center"/>
              <w:rPr>
                <w:rFonts w:ascii="Times New Roman" w:eastAsia="Times New Roman" w:hAnsi="Times New Roman" w:cs="Times New Roman"/>
                <w:sz w:val="28"/>
                <w:szCs w:val="28"/>
              </w:rPr>
            </w:pPr>
            <w:bookmarkStart w:id="53" w:name="_Hlk212399827"/>
            <w:r w:rsidRPr="00E61D9B">
              <w:rPr>
                <w:rFonts w:ascii="Times New Roman" w:eastAsia="Times New Roman" w:hAnsi="Times New Roman" w:cs="Times New Roman"/>
                <w:spacing w:val="-4"/>
                <w:sz w:val="28"/>
                <w:szCs w:val="28"/>
              </w:rPr>
              <w:t>SOFT</w:t>
            </w:r>
            <w:bookmarkEnd w:id="53"/>
          </w:p>
        </w:tc>
      </w:tr>
      <w:tr w:rsidR="00E61D9B" w:rsidRPr="00E61D9B" w14:paraId="03C1D98C" w14:textId="77777777" w:rsidTr="00E7304A">
        <w:trPr>
          <w:trHeight w:val="292"/>
        </w:trPr>
        <w:tc>
          <w:tcPr>
            <w:tcW w:w="2739" w:type="dxa"/>
            <w:tcBorders>
              <w:bottom w:val="nil"/>
            </w:tcBorders>
          </w:tcPr>
          <w:p w14:paraId="23659291" w14:textId="77777777" w:rsidR="00E61D9B" w:rsidRPr="00E61D9B" w:rsidRDefault="00E61D9B" w:rsidP="00E61D9B">
            <w:pPr>
              <w:ind w:left="57"/>
              <w:rPr>
                <w:rFonts w:ascii="Times New Roman" w:eastAsia="Times New Roman" w:hAnsi="Times New Roman" w:cs="Times New Roman"/>
                <w:sz w:val="28"/>
                <w:szCs w:val="28"/>
              </w:rPr>
            </w:pPr>
            <w:bookmarkStart w:id="54" w:name="_Hlk212399851"/>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4"/>
                <w:sz w:val="28"/>
                <w:szCs w:val="28"/>
              </w:rPr>
              <w:t xml:space="preserve"> </w:t>
            </w:r>
            <w:proofErr w:type="spellStart"/>
            <w:r w:rsidRPr="00E61D9B">
              <w:rPr>
                <w:rFonts w:ascii="Times New Roman" w:eastAsia="Times New Roman" w:hAnsi="Times New Roman" w:cs="Times New Roman"/>
                <w:sz w:val="28"/>
                <w:szCs w:val="28"/>
              </w:rPr>
              <w:t>Етичний</w:t>
            </w:r>
            <w:proofErr w:type="spellEnd"/>
            <w:r w:rsidRPr="00E61D9B">
              <w:rPr>
                <w:rFonts w:ascii="Times New Roman" w:eastAsia="Times New Roman" w:hAnsi="Times New Roman" w:cs="Times New Roman"/>
                <w:spacing w:val="-4"/>
                <w:sz w:val="28"/>
                <w:szCs w:val="28"/>
              </w:rPr>
              <w:t xml:space="preserve"> </w:t>
            </w:r>
            <w:proofErr w:type="spellStart"/>
            <w:r w:rsidRPr="00E61D9B">
              <w:rPr>
                <w:rFonts w:ascii="Times New Roman" w:eastAsia="Times New Roman" w:hAnsi="Times New Roman" w:cs="Times New Roman"/>
                <w:sz w:val="28"/>
                <w:szCs w:val="28"/>
              </w:rPr>
              <w:t>хакинг</w:t>
            </w:r>
            <w:proofErr w:type="spellEnd"/>
            <w:r w:rsidRPr="00E61D9B">
              <w:rPr>
                <w:rFonts w:ascii="Times New Roman" w:eastAsia="Times New Roman" w:hAnsi="Times New Roman" w:cs="Times New Roman"/>
                <w:spacing w:val="-3"/>
                <w:sz w:val="28"/>
                <w:szCs w:val="28"/>
              </w:rPr>
              <w:t xml:space="preserve"> </w:t>
            </w:r>
            <w:r w:rsidRPr="00E61D9B">
              <w:rPr>
                <w:rFonts w:ascii="Times New Roman" w:eastAsia="Times New Roman" w:hAnsi="Times New Roman" w:cs="Times New Roman"/>
                <w:spacing w:val="-10"/>
                <w:sz w:val="28"/>
                <w:szCs w:val="28"/>
              </w:rPr>
              <w:t>і</w:t>
            </w:r>
          </w:p>
        </w:tc>
        <w:tc>
          <w:tcPr>
            <w:tcW w:w="2906" w:type="dxa"/>
            <w:tcBorders>
              <w:bottom w:val="nil"/>
            </w:tcBorders>
          </w:tcPr>
          <w:p w14:paraId="0AB47A2E"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 xml:space="preserve">– </w:t>
            </w:r>
            <w:r w:rsidRPr="00E61D9B">
              <w:rPr>
                <w:rFonts w:ascii="Times New Roman" w:eastAsia="Times New Roman" w:hAnsi="Times New Roman" w:cs="Times New Roman"/>
                <w:spacing w:val="-2"/>
                <w:sz w:val="28"/>
                <w:szCs w:val="28"/>
              </w:rPr>
              <w:t>Адміністрування</w:t>
            </w:r>
          </w:p>
        </w:tc>
        <w:tc>
          <w:tcPr>
            <w:tcW w:w="1763" w:type="dxa"/>
            <w:tcBorders>
              <w:bottom w:val="nil"/>
            </w:tcBorders>
          </w:tcPr>
          <w:p w14:paraId="48BFDE59" w14:textId="77777777" w:rsidR="00E61D9B" w:rsidRPr="00E61D9B" w:rsidRDefault="00E61D9B" w:rsidP="00E61D9B">
            <w:pPr>
              <w:ind w:left="56"/>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z w:val="28"/>
                <w:szCs w:val="28"/>
              </w:rPr>
              <w:t xml:space="preserve">Готовність </w:t>
            </w:r>
            <w:r w:rsidRPr="00E61D9B">
              <w:rPr>
                <w:rFonts w:ascii="Times New Roman" w:eastAsia="Times New Roman" w:hAnsi="Times New Roman" w:cs="Times New Roman"/>
                <w:spacing w:val="-5"/>
                <w:sz w:val="28"/>
                <w:szCs w:val="28"/>
              </w:rPr>
              <w:t>до</w:t>
            </w:r>
          </w:p>
        </w:tc>
      </w:tr>
      <w:tr w:rsidR="00E61D9B" w:rsidRPr="00E61D9B" w14:paraId="5485B84C" w14:textId="77777777" w:rsidTr="00E7304A">
        <w:trPr>
          <w:trHeight w:val="287"/>
        </w:trPr>
        <w:tc>
          <w:tcPr>
            <w:tcW w:w="2739" w:type="dxa"/>
            <w:tcBorders>
              <w:top w:val="nil"/>
              <w:bottom w:val="nil"/>
            </w:tcBorders>
          </w:tcPr>
          <w:p w14:paraId="3EC381D6"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тестування</w:t>
            </w:r>
            <w:r w:rsidRPr="00E61D9B">
              <w:rPr>
                <w:rFonts w:ascii="Times New Roman" w:eastAsia="Times New Roman" w:hAnsi="Times New Roman" w:cs="Times New Roman"/>
                <w:spacing w:val="-3"/>
                <w:sz w:val="28"/>
                <w:szCs w:val="28"/>
              </w:rPr>
              <w:t xml:space="preserve"> </w:t>
            </w:r>
            <w:r w:rsidRPr="00E61D9B">
              <w:rPr>
                <w:rFonts w:ascii="Times New Roman" w:eastAsia="Times New Roman" w:hAnsi="Times New Roman" w:cs="Times New Roman"/>
                <w:sz w:val="28"/>
                <w:szCs w:val="28"/>
              </w:rPr>
              <w:t>на</w:t>
            </w:r>
            <w:r w:rsidRPr="00E61D9B">
              <w:rPr>
                <w:rFonts w:ascii="Times New Roman" w:eastAsia="Times New Roman" w:hAnsi="Times New Roman" w:cs="Times New Roman"/>
                <w:spacing w:val="-3"/>
                <w:sz w:val="28"/>
                <w:szCs w:val="28"/>
              </w:rPr>
              <w:t xml:space="preserve"> </w:t>
            </w:r>
            <w:r w:rsidRPr="00E61D9B">
              <w:rPr>
                <w:rFonts w:ascii="Times New Roman" w:eastAsia="Times New Roman" w:hAnsi="Times New Roman" w:cs="Times New Roman"/>
                <w:spacing w:val="-2"/>
                <w:sz w:val="28"/>
                <w:szCs w:val="28"/>
              </w:rPr>
              <w:t>проникнення</w:t>
            </w:r>
          </w:p>
        </w:tc>
        <w:tc>
          <w:tcPr>
            <w:tcW w:w="2906" w:type="dxa"/>
            <w:tcBorders>
              <w:top w:val="nil"/>
              <w:bottom w:val="nil"/>
            </w:tcBorders>
          </w:tcPr>
          <w:p w14:paraId="6D58CE80"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операційних</w:t>
            </w:r>
            <w:r w:rsidRPr="00E61D9B">
              <w:rPr>
                <w:rFonts w:ascii="Times New Roman" w:eastAsia="Times New Roman" w:hAnsi="Times New Roman" w:cs="Times New Roman"/>
                <w:spacing w:val="-8"/>
                <w:sz w:val="28"/>
                <w:szCs w:val="28"/>
              </w:rPr>
              <w:t xml:space="preserve"> </w:t>
            </w:r>
            <w:r w:rsidRPr="00E61D9B">
              <w:rPr>
                <w:rFonts w:ascii="Times New Roman" w:eastAsia="Times New Roman" w:hAnsi="Times New Roman" w:cs="Times New Roman"/>
                <w:sz w:val="28"/>
                <w:szCs w:val="28"/>
              </w:rPr>
              <w:t>систем</w:t>
            </w:r>
            <w:r w:rsidRPr="00E61D9B">
              <w:rPr>
                <w:rFonts w:ascii="Times New Roman" w:eastAsia="Times New Roman" w:hAnsi="Times New Roman" w:cs="Times New Roman"/>
                <w:spacing w:val="-5"/>
                <w:sz w:val="28"/>
                <w:szCs w:val="28"/>
              </w:rPr>
              <w:t xml:space="preserve"> </w:t>
            </w:r>
            <w:r w:rsidRPr="00E61D9B">
              <w:rPr>
                <w:rFonts w:ascii="Times New Roman" w:eastAsia="Times New Roman" w:hAnsi="Times New Roman" w:cs="Times New Roman"/>
                <w:sz w:val="28"/>
                <w:szCs w:val="28"/>
              </w:rPr>
              <w:t>Windows</w:t>
            </w:r>
            <w:r w:rsidRPr="00E61D9B">
              <w:rPr>
                <w:rFonts w:ascii="Times New Roman" w:eastAsia="Times New Roman" w:hAnsi="Times New Roman" w:cs="Times New Roman"/>
                <w:spacing w:val="-5"/>
                <w:sz w:val="28"/>
                <w:szCs w:val="28"/>
              </w:rPr>
              <w:t xml:space="preserve"> </w:t>
            </w:r>
            <w:r w:rsidRPr="00E61D9B">
              <w:rPr>
                <w:rFonts w:ascii="Times New Roman" w:eastAsia="Times New Roman" w:hAnsi="Times New Roman" w:cs="Times New Roman"/>
                <w:spacing w:val="-10"/>
                <w:sz w:val="28"/>
                <w:szCs w:val="28"/>
              </w:rPr>
              <w:t>/</w:t>
            </w:r>
          </w:p>
        </w:tc>
        <w:tc>
          <w:tcPr>
            <w:tcW w:w="1763" w:type="dxa"/>
            <w:tcBorders>
              <w:top w:val="nil"/>
              <w:bottom w:val="nil"/>
            </w:tcBorders>
          </w:tcPr>
          <w:p w14:paraId="02F6E397" w14:textId="77777777" w:rsidR="00E61D9B" w:rsidRPr="00E61D9B" w:rsidRDefault="00E61D9B" w:rsidP="00E61D9B">
            <w:pPr>
              <w:ind w:left="56"/>
              <w:rPr>
                <w:rFonts w:ascii="Times New Roman" w:eastAsia="Times New Roman" w:hAnsi="Times New Roman" w:cs="Times New Roman"/>
                <w:sz w:val="28"/>
                <w:szCs w:val="28"/>
              </w:rPr>
            </w:pPr>
            <w:r w:rsidRPr="00E61D9B">
              <w:rPr>
                <w:rFonts w:ascii="Times New Roman" w:eastAsia="Times New Roman" w:hAnsi="Times New Roman" w:cs="Times New Roman"/>
                <w:spacing w:val="-2"/>
                <w:sz w:val="28"/>
                <w:szCs w:val="28"/>
              </w:rPr>
              <w:t>безперервного</w:t>
            </w:r>
          </w:p>
        </w:tc>
      </w:tr>
      <w:bookmarkEnd w:id="54"/>
      <w:tr w:rsidR="00E61D9B" w:rsidRPr="00E61D9B" w14:paraId="2E59CEE1" w14:textId="77777777" w:rsidTr="00E7304A">
        <w:trPr>
          <w:trHeight w:val="285"/>
        </w:trPr>
        <w:tc>
          <w:tcPr>
            <w:tcW w:w="2739" w:type="dxa"/>
            <w:tcBorders>
              <w:top w:val="nil"/>
              <w:bottom w:val="nil"/>
            </w:tcBorders>
          </w:tcPr>
          <w:p w14:paraId="28FC2E67"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4"/>
                <w:sz w:val="28"/>
                <w:szCs w:val="28"/>
              </w:rPr>
              <w:t xml:space="preserve"> </w:t>
            </w:r>
            <w:r w:rsidRPr="00E61D9B">
              <w:rPr>
                <w:rFonts w:ascii="Times New Roman" w:eastAsia="Times New Roman" w:hAnsi="Times New Roman" w:cs="Times New Roman"/>
                <w:sz w:val="28"/>
                <w:szCs w:val="28"/>
              </w:rPr>
              <w:t>Архітектура</w:t>
            </w:r>
            <w:r w:rsidRPr="00E61D9B">
              <w:rPr>
                <w:rFonts w:ascii="Times New Roman" w:eastAsia="Times New Roman" w:hAnsi="Times New Roman" w:cs="Times New Roman"/>
                <w:spacing w:val="-3"/>
                <w:sz w:val="28"/>
                <w:szCs w:val="28"/>
              </w:rPr>
              <w:t xml:space="preserve"> </w:t>
            </w:r>
            <w:r w:rsidRPr="00E61D9B">
              <w:rPr>
                <w:rFonts w:ascii="Times New Roman" w:eastAsia="Times New Roman" w:hAnsi="Times New Roman" w:cs="Times New Roman"/>
                <w:sz w:val="28"/>
                <w:szCs w:val="28"/>
              </w:rPr>
              <w:t>систем</w:t>
            </w:r>
            <w:r w:rsidRPr="00E61D9B">
              <w:rPr>
                <w:rFonts w:ascii="Times New Roman" w:eastAsia="Times New Roman" w:hAnsi="Times New Roman" w:cs="Times New Roman"/>
                <w:spacing w:val="-3"/>
                <w:sz w:val="28"/>
                <w:szCs w:val="28"/>
              </w:rPr>
              <w:t xml:space="preserve"> </w:t>
            </w:r>
            <w:r w:rsidRPr="00E61D9B">
              <w:rPr>
                <w:rFonts w:ascii="Times New Roman" w:eastAsia="Times New Roman" w:hAnsi="Times New Roman" w:cs="Times New Roman"/>
                <w:spacing w:val="-2"/>
                <w:sz w:val="28"/>
                <w:szCs w:val="28"/>
              </w:rPr>
              <w:t>захисту</w:t>
            </w:r>
          </w:p>
        </w:tc>
        <w:tc>
          <w:tcPr>
            <w:tcW w:w="2906" w:type="dxa"/>
            <w:tcBorders>
              <w:top w:val="nil"/>
              <w:bottom w:val="nil"/>
            </w:tcBorders>
          </w:tcPr>
          <w:p w14:paraId="6D8CFA62"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pacing w:val="-2"/>
                <w:sz w:val="28"/>
                <w:szCs w:val="28"/>
              </w:rPr>
              <w:t>Linux</w:t>
            </w:r>
          </w:p>
        </w:tc>
        <w:tc>
          <w:tcPr>
            <w:tcW w:w="1763" w:type="dxa"/>
            <w:tcBorders>
              <w:top w:val="nil"/>
              <w:bottom w:val="nil"/>
            </w:tcBorders>
          </w:tcPr>
          <w:p w14:paraId="546E810E" w14:textId="77777777" w:rsidR="00E61D9B" w:rsidRPr="00E61D9B" w:rsidRDefault="00E61D9B" w:rsidP="00E61D9B">
            <w:pPr>
              <w:ind w:left="56"/>
              <w:rPr>
                <w:rFonts w:ascii="Times New Roman" w:eastAsia="Times New Roman" w:hAnsi="Times New Roman" w:cs="Times New Roman"/>
                <w:sz w:val="28"/>
                <w:szCs w:val="28"/>
              </w:rPr>
            </w:pPr>
            <w:r w:rsidRPr="00E61D9B">
              <w:rPr>
                <w:rFonts w:ascii="Times New Roman" w:eastAsia="Times New Roman" w:hAnsi="Times New Roman" w:cs="Times New Roman"/>
                <w:spacing w:val="-2"/>
                <w:sz w:val="28"/>
                <w:szCs w:val="28"/>
              </w:rPr>
              <w:t>навчання</w:t>
            </w:r>
          </w:p>
        </w:tc>
      </w:tr>
      <w:tr w:rsidR="00E61D9B" w:rsidRPr="00E61D9B" w14:paraId="69A3A305" w14:textId="77777777" w:rsidTr="00E7304A">
        <w:trPr>
          <w:trHeight w:val="285"/>
        </w:trPr>
        <w:tc>
          <w:tcPr>
            <w:tcW w:w="2739" w:type="dxa"/>
            <w:tcBorders>
              <w:top w:val="nil"/>
              <w:bottom w:val="nil"/>
            </w:tcBorders>
          </w:tcPr>
          <w:p w14:paraId="46624A94"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pacing w:val="-2"/>
                <w:sz w:val="28"/>
                <w:szCs w:val="28"/>
              </w:rPr>
              <w:t>інформації</w:t>
            </w:r>
          </w:p>
        </w:tc>
        <w:tc>
          <w:tcPr>
            <w:tcW w:w="2906" w:type="dxa"/>
            <w:tcBorders>
              <w:top w:val="nil"/>
              <w:bottom w:val="nil"/>
            </w:tcBorders>
          </w:tcPr>
          <w:p w14:paraId="43D3FC7D"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3"/>
                <w:sz w:val="28"/>
                <w:szCs w:val="28"/>
              </w:rPr>
              <w:t xml:space="preserve"> </w:t>
            </w:r>
            <w:r w:rsidRPr="00E61D9B">
              <w:rPr>
                <w:rFonts w:ascii="Times New Roman" w:eastAsia="Times New Roman" w:hAnsi="Times New Roman" w:cs="Times New Roman"/>
                <w:sz w:val="28"/>
                <w:szCs w:val="28"/>
              </w:rPr>
              <w:t>Мови</w:t>
            </w:r>
            <w:r w:rsidRPr="00E61D9B">
              <w:rPr>
                <w:rFonts w:ascii="Times New Roman" w:eastAsia="Times New Roman" w:hAnsi="Times New Roman" w:cs="Times New Roman"/>
                <w:spacing w:val="-3"/>
                <w:sz w:val="28"/>
                <w:szCs w:val="28"/>
              </w:rPr>
              <w:t xml:space="preserve"> </w:t>
            </w:r>
            <w:r w:rsidRPr="00E61D9B">
              <w:rPr>
                <w:rFonts w:ascii="Times New Roman" w:eastAsia="Times New Roman" w:hAnsi="Times New Roman" w:cs="Times New Roman"/>
                <w:sz w:val="28"/>
                <w:szCs w:val="28"/>
              </w:rPr>
              <w:t>програмування (С</w:t>
            </w:r>
            <w:r w:rsidRPr="00E61D9B">
              <w:rPr>
                <w:rFonts w:ascii="Times New Roman" w:eastAsia="Times New Roman" w:hAnsi="Times New Roman" w:cs="Times New Roman"/>
                <w:spacing w:val="-3"/>
                <w:sz w:val="28"/>
                <w:szCs w:val="28"/>
              </w:rPr>
              <w:t xml:space="preserve"> </w:t>
            </w: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2"/>
                <w:sz w:val="28"/>
                <w:szCs w:val="28"/>
              </w:rPr>
              <w:t xml:space="preserve"> </w:t>
            </w:r>
            <w:r w:rsidRPr="00E61D9B">
              <w:rPr>
                <w:rFonts w:ascii="Times New Roman" w:eastAsia="Times New Roman" w:hAnsi="Times New Roman" w:cs="Times New Roman"/>
                <w:spacing w:val="-10"/>
                <w:sz w:val="28"/>
                <w:szCs w:val="28"/>
              </w:rPr>
              <w:t>C</w:t>
            </w:r>
          </w:p>
        </w:tc>
        <w:tc>
          <w:tcPr>
            <w:tcW w:w="1763" w:type="dxa"/>
            <w:tcBorders>
              <w:top w:val="nil"/>
              <w:bottom w:val="nil"/>
            </w:tcBorders>
          </w:tcPr>
          <w:p w14:paraId="368A1064" w14:textId="77777777" w:rsidR="00E61D9B" w:rsidRPr="00E61D9B" w:rsidRDefault="00E61D9B" w:rsidP="00E61D9B">
            <w:pPr>
              <w:ind w:left="56"/>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2"/>
                <w:sz w:val="28"/>
                <w:szCs w:val="28"/>
              </w:rPr>
              <w:t xml:space="preserve"> </w:t>
            </w:r>
            <w:r w:rsidRPr="00E61D9B">
              <w:rPr>
                <w:rFonts w:ascii="Times New Roman" w:eastAsia="Times New Roman" w:hAnsi="Times New Roman" w:cs="Times New Roman"/>
                <w:sz w:val="28"/>
                <w:szCs w:val="28"/>
              </w:rPr>
              <w:t>Увага</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pacing w:val="-5"/>
                <w:sz w:val="28"/>
                <w:szCs w:val="28"/>
              </w:rPr>
              <w:t>до</w:t>
            </w:r>
          </w:p>
        </w:tc>
      </w:tr>
      <w:tr w:rsidR="00E61D9B" w:rsidRPr="00E61D9B" w14:paraId="0346EF4F" w14:textId="77777777" w:rsidTr="00E7304A">
        <w:trPr>
          <w:trHeight w:val="287"/>
        </w:trPr>
        <w:tc>
          <w:tcPr>
            <w:tcW w:w="2739" w:type="dxa"/>
            <w:tcBorders>
              <w:top w:val="nil"/>
              <w:bottom w:val="nil"/>
            </w:tcBorders>
          </w:tcPr>
          <w:p w14:paraId="45B1D6B9"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6"/>
                <w:sz w:val="28"/>
                <w:szCs w:val="28"/>
              </w:rPr>
              <w:t xml:space="preserve"> </w:t>
            </w:r>
            <w:r w:rsidRPr="00E61D9B">
              <w:rPr>
                <w:rFonts w:ascii="Times New Roman" w:eastAsia="Times New Roman" w:hAnsi="Times New Roman" w:cs="Times New Roman"/>
                <w:sz w:val="28"/>
                <w:szCs w:val="28"/>
              </w:rPr>
              <w:t>Нормативно-правова</w:t>
            </w:r>
            <w:r w:rsidRPr="00E61D9B">
              <w:rPr>
                <w:rFonts w:ascii="Times New Roman" w:eastAsia="Times New Roman" w:hAnsi="Times New Roman" w:cs="Times New Roman"/>
                <w:spacing w:val="-3"/>
                <w:sz w:val="28"/>
                <w:szCs w:val="28"/>
              </w:rPr>
              <w:t xml:space="preserve"> </w:t>
            </w:r>
            <w:r w:rsidRPr="00E61D9B">
              <w:rPr>
                <w:rFonts w:ascii="Times New Roman" w:eastAsia="Times New Roman" w:hAnsi="Times New Roman" w:cs="Times New Roman"/>
                <w:spacing w:val="-4"/>
                <w:sz w:val="28"/>
                <w:szCs w:val="28"/>
              </w:rPr>
              <w:t>база</w:t>
            </w:r>
          </w:p>
        </w:tc>
        <w:tc>
          <w:tcPr>
            <w:tcW w:w="2906" w:type="dxa"/>
            <w:tcBorders>
              <w:top w:val="nil"/>
              <w:bottom w:val="nil"/>
            </w:tcBorders>
          </w:tcPr>
          <w:p w14:paraId="5287643A"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2"/>
                <w:sz w:val="28"/>
                <w:szCs w:val="28"/>
              </w:rPr>
              <w:t xml:space="preserve"> </w:t>
            </w: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z w:val="28"/>
                <w:szCs w:val="28"/>
              </w:rPr>
              <w:t>C</w:t>
            </w:r>
            <w:r w:rsidRPr="00E61D9B">
              <w:rPr>
                <w:rFonts w:ascii="Times New Roman" w:eastAsia="Times New Roman" w:hAnsi="Times New Roman" w:cs="Times New Roman"/>
                <w:spacing w:val="-2"/>
                <w:sz w:val="28"/>
                <w:szCs w:val="28"/>
              </w:rPr>
              <w:t xml:space="preserve"> </w:t>
            </w: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z w:val="28"/>
                <w:szCs w:val="28"/>
              </w:rPr>
              <w:t>/ Java</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2"/>
                <w:sz w:val="28"/>
                <w:szCs w:val="28"/>
              </w:rPr>
              <w:t xml:space="preserve"> </w:t>
            </w:r>
            <w:r w:rsidRPr="00E61D9B">
              <w:rPr>
                <w:rFonts w:ascii="Times New Roman" w:eastAsia="Times New Roman" w:hAnsi="Times New Roman" w:cs="Times New Roman"/>
                <w:sz w:val="28"/>
                <w:szCs w:val="28"/>
              </w:rPr>
              <w:t>Python</w:t>
            </w:r>
            <w:r w:rsidRPr="00E61D9B">
              <w:rPr>
                <w:rFonts w:ascii="Times New Roman" w:eastAsia="Times New Roman" w:hAnsi="Times New Roman" w:cs="Times New Roman"/>
                <w:spacing w:val="-2"/>
                <w:sz w:val="28"/>
                <w:szCs w:val="28"/>
              </w:rPr>
              <w:t xml:space="preserve"> </w:t>
            </w: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z w:val="28"/>
                <w:szCs w:val="28"/>
              </w:rPr>
              <w:t>Perl</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pacing w:val="-10"/>
                <w:sz w:val="28"/>
                <w:szCs w:val="28"/>
              </w:rPr>
              <w:t>/</w:t>
            </w:r>
          </w:p>
        </w:tc>
        <w:tc>
          <w:tcPr>
            <w:tcW w:w="1763" w:type="dxa"/>
            <w:tcBorders>
              <w:top w:val="nil"/>
              <w:bottom w:val="nil"/>
            </w:tcBorders>
          </w:tcPr>
          <w:p w14:paraId="2F1CE9ED" w14:textId="77777777" w:rsidR="00E61D9B" w:rsidRPr="00E61D9B" w:rsidRDefault="00E61D9B" w:rsidP="00E61D9B">
            <w:pPr>
              <w:ind w:left="56"/>
              <w:rPr>
                <w:rFonts w:ascii="Times New Roman" w:eastAsia="Times New Roman" w:hAnsi="Times New Roman" w:cs="Times New Roman"/>
                <w:sz w:val="28"/>
                <w:szCs w:val="28"/>
              </w:rPr>
            </w:pPr>
            <w:r w:rsidRPr="00E61D9B">
              <w:rPr>
                <w:rFonts w:ascii="Times New Roman" w:eastAsia="Times New Roman" w:hAnsi="Times New Roman" w:cs="Times New Roman"/>
                <w:spacing w:val="-2"/>
                <w:sz w:val="28"/>
                <w:szCs w:val="28"/>
              </w:rPr>
              <w:t>деталей</w:t>
            </w:r>
          </w:p>
        </w:tc>
      </w:tr>
      <w:tr w:rsidR="00E61D9B" w:rsidRPr="00E61D9B" w14:paraId="70525241" w14:textId="77777777" w:rsidTr="00E7304A">
        <w:trPr>
          <w:trHeight w:val="287"/>
        </w:trPr>
        <w:tc>
          <w:tcPr>
            <w:tcW w:w="2739" w:type="dxa"/>
            <w:tcBorders>
              <w:top w:val="nil"/>
              <w:bottom w:val="nil"/>
            </w:tcBorders>
          </w:tcPr>
          <w:p w14:paraId="535764BE"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та</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z w:val="28"/>
                <w:szCs w:val="28"/>
              </w:rPr>
              <w:t>стандарти</w:t>
            </w:r>
            <w:r w:rsidRPr="00E61D9B">
              <w:rPr>
                <w:rFonts w:ascii="Times New Roman" w:eastAsia="Times New Roman" w:hAnsi="Times New Roman" w:cs="Times New Roman"/>
                <w:spacing w:val="-2"/>
                <w:sz w:val="28"/>
                <w:szCs w:val="28"/>
              </w:rPr>
              <w:t xml:space="preserve"> інформаційної</w:t>
            </w:r>
          </w:p>
        </w:tc>
        <w:tc>
          <w:tcPr>
            <w:tcW w:w="2906" w:type="dxa"/>
            <w:tcBorders>
              <w:top w:val="nil"/>
              <w:bottom w:val="nil"/>
            </w:tcBorders>
          </w:tcPr>
          <w:p w14:paraId="5AC0ABF5"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pacing w:val="-2"/>
                <w:sz w:val="28"/>
                <w:szCs w:val="28"/>
              </w:rPr>
              <w:t>Ruby)</w:t>
            </w:r>
          </w:p>
        </w:tc>
        <w:tc>
          <w:tcPr>
            <w:tcW w:w="1763" w:type="dxa"/>
            <w:tcBorders>
              <w:top w:val="nil"/>
              <w:bottom w:val="nil"/>
            </w:tcBorders>
          </w:tcPr>
          <w:p w14:paraId="2C91CC2B" w14:textId="77777777" w:rsidR="00E61D9B" w:rsidRPr="00E61D9B" w:rsidRDefault="00E61D9B" w:rsidP="00E61D9B">
            <w:pPr>
              <w:ind w:left="56"/>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 xml:space="preserve">– </w:t>
            </w:r>
            <w:r w:rsidRPr="00E61D9B">
              <w:rPr>
                <w:rFonts w:ascii="Times New Roman" w:eastAsia="Times New Roman" w:hAnsi="Times New Roman" w:cs="Times New Roman"/>
                <w:spacing w:val="-2"/>
                <w:sz w:val="28"/>
                <w:szCs w:val="28"/>
              </w:rPr>
              <w:t>Системне</w:t>
            </w:r>
          </w:p>
        </w:tc>
      </w:tr>
      <w:tr w:rsidR="00E61D9B" w:rsidRPr="00E61D9B" w14:paraId="4F7394A6" w14:textId="77777777" w:rsidTr="00E7304A">
        <w:trPr>
          <w:trHeight w:val="285"/>
        </w:trPr>
        <w:tc>
          <w:tcPr>
            <w:tcW w:w="2739" w:type="dxa"/>
            <w:tcBorders>
              <w:top w:val="nil"/>
              <w:bottom w:val="nil"/>
            </w:tcBorders>
          </w:tcPr>
          <w:p w14:paraId="212A7024"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pacing w:val="-2"/>
                <w:sz w:val="28"/>
                <w:szCs w:val="28"/>
              </w:rPr>
              <w:t>безпеки</w:t>
            </w:r>
          </w:p>
        </w:tc>
        <w:tc>
          <w:tcPr>
            <w:tcW w:w="2906" w:type="dxa"/>
            <w:tcBorders>
              <w:top w:val="nil"/>
              <w:bottom w:val="nil"/>
            </w:tcBorders>
          </w:tcPr>
          <w:p w14:paraId="741CD789"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2"/>
                <w:sz w:val="28"/>
                <w:szCs w:val="28"/>
              </w:rPr>
              <w:t xml:space="preserve"> </w:t>
            </w:r>
            <w:r w:rsidRPr="00E61D9B">
              <w:rPr>
                <w:rFonts w:ascii="Times New Roman" w:eastAsia="Times New Roman" w:hAnsi="Times New Roman" w:cs="Times New Roman"/>
                <w:sz w:val="28"/>
                <w:szCs w:val="28"/>
              </w:rPr>
              <w:t>Мережеві</w:t>
            </w:r>
            <w:r w:rsidRPr="00E61D9B">
              <w:rPr>
                <w:rFonts w:ascii="Times New Roman" w:eastAsia="Times New Roman" w:hAnsi="Times New Roman" w:cs="Times New Roman"/>
                <w:spacing w:val="-2"/>
                <w:sz w:val="28"/>
                <w:szCs w:val="28"/>
              </w:rPr>
              <w:t xml:space="preserve"> технології</w:t>
            </w:r>
          </w:p>
        </w:tc>
        <w:tc>
          <w:tcPr>
            <w:tcW w:w="1763" w:type="dxa"/>
            <w:tcBorders>
              <w:top w:val="nil"/>
              <w:bottom w:val="nil"/>
            </w:tcBorders>
          </w:tcPr>
          <w:p w14:paraId="1185A765" w14:textId="77777777" w:rsidR="00E61D9B" w:rsidRPr="00E61D9B" w:rsidRDefault="00E61D9B" w:rsidP="00E61D9B">
            <w:pPr>
              <w:ind w:left="56"/>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мислення</w:t>
            </w:r>
            <w:r w:rsidRPr="00E61D9B">
              <w:rPr>
                <w:rFonts w:ascii="Times New Roman" w:eastAsia="Times New Roman" w:hAnsi="Times New Roman" w:cs="Times New Roman"/>
                <w:spacing w:val="-5"/>
                <w:sz w:val="28"/>
                <w:szCs w:val="28"/>
              </w:rPr>
              <w:t xml:space="preserve"> </w:t>
            </w:r>
            <w:r w:rsidRPr="00E61D9B">
              <w:rPr>
                <w:rFonts w:ascii="Times New Roman" w:eastAsia="Times New Roman" w:hAnsi="Times New Roman" w:cs="Times New Roman"/>
                <w:spacing w:val="-10"/>
                <w:sz w:val="28"/>
                <w:szCs w:val="28"/>
              </w:rPr>
              <w:t>і</w:t>
            </w:r>
          </w:p>
        </w:tc>
      </w:tr>
      <w:tr w:rsidR="00E61D9B" w:rsidRPr="00E61D9B" w14:paraId="74D3CBBD" w14:textId="77777777" w:rsidTr="00E7304A">
        <w:trPr>
          <w:trHeight w:val="285"/>
        </w:trPr>
        <w:tc>
          <w:tcPr>
            <w:tcW w:w="2739" w:type="dxa"/>
            <w:tcBorders>
              <w:top w:val="nil"/>
              <w:bottom w:val="nil"/>
            </w:tcBorders>
          </w:tcPr>
          <w:p w14:paraId="201A7EAC"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3"/>
                <w:sz w:val="28"/>
                <w:szCs w:val="28"/>
              </w:rPr>
              <w:t xml:space="preserve"> </w:t>
            </w:r>
            <w:r w:rsidRPr="00E61D9B">
              <w:rPr>
                <w:rFonts w:ascii="Times New Roman" w:eastAsia="Times New Roman" w:hAnsi="Times New Roman" w:cs="Times New Roman"/>
                <w:sz w:val="28"/>
                <w:szCs w:val="28"/>
              </w:rPr>
              <w:t>Виявлення</w:t>
            </w:r>
            <w:r w:rsidRPr="00E61D9B">
              <w:rPr>
                <w:rFonts w:ascii="Times New Roman" w:eastAsia="Times New Roman" w:hAnsi="Times New Roman" w:cs="Times New Roman"/>
                <w:spacing w:val="-2"/>
                <w:sz w:val="28"/>
                <w:szCs w:val="28"/>
              </w:rPr>
              <w:t xml:space="preserve"> </w:t>
            </w:r>
            <w:r w:rsidRPr="00E61D9B">
              <w:rPr>
                <w:rFonts w:ascii="Times New Roman" w:eastAsia="Times New Roman" w:hAnsi="Times New Roman" w:cs="Times New Roman"/>
                <w:sz w:val="28"/>
                <w:szCs w:val="28"/>
              </w:rPr>
              <w:t>та</w:t>
            </w:r>
            <w:r w:rsidRPr="00E61D9B">
              <w:rPr>
                <w:rFonts w:ascii="Times New Roman" w:eastAsia="Times New Roman" w:hAnsi="Times New Roman" w:cs="Times New Roman"/>
                <w:spacing w:val="-2"/>
                <w:sz w:val="28"/>
                <w:szCs w:val="28"/>
              </w:rPr>
              <w:t xml:space="preserve"> запобігання</w:t>
            </w:r>
          </w:p>
        </w:tc>
        <w:tc>
          <w:tcPr>
            <w:tcW w:w="2906" w:type="dxa"/>
            <w:tcBorders>
              <w:top w:val="nil"/>
              <w:bottom w:val="nil"/>
            </w:tcBorders>
          </w:tcPr>
          <w:p w14:paraId="337A4236"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(TCP</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z w:val="28"/>
                <w:szCs w:val="28"/>
              </w:rPr>
              <w:t>IP</w:t>
            </w:r>
            <w:r w:rsidRPr="00E61D9B">
              <w:rPr>
                <w:rFonts w:ascii="Times New Roman" w:eastAsia="Times New Roman" w:hAnsi="Times New Roman" w:cs="Times New Roman"/>
                <w:spacing w:val="-2"/>
                <w:sz w:val="28"/>
                <w:szCs w:val="28"/>
              </w:rPr>
              <w:t xml:space="preserve"> </w:t>
            </w: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z w:val="28"/>
                <w:szCs w:val="28"/>
              </w:rPr>
              <w:t>IPSEC</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z w:val="28"/>
                <w:szCs w:val="28"/>
              </w:rPr>
              <w:t>DNS</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pacing w:val="-10"/>
                <w:sz w:val="28"/>
                <w:szCs w:val="28"/>
              </w:rPr>
              <w:t>/</w:t>
            </w:r>
          </w:p>
        </w:tc>
        <w:tc>
          <w:tcPr>
            <w:tcW w:w="1763" w:type="dxa"/>
            <w:tcBorders>
              <w:top w:val="nil"/>
              <w:bottom w:val="nil"/>
            </w:tcBorders>
          </w:tcPr>
          <w:p w14:paraId="744ACE28" w14:textId="77777777" w:rsidR="00E61D9B" w:rsidRPr="00E61D9B" w:rsidRDefault="00E61D9B" w:rsidP="00E61D9B">
            <w:pPr>
              <w:ind w:left="56"/>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рішення</w:t>
            </w:r>
            <w:r w:rsidRPr="00E61D9B">
              <w:rPr>
                <w:rFonts w:ascii="Times New Roman" w:eastAsia="Times New Roman" w:hAnsi="Times New Roman" w:cs="Times New Roman"/>
                <w:spacing w:val="-5"/>
                <w:sz w:val="28"/>
                <w:szCs w:val="28"/>
              </w:rPr>
              <w:t xml:space="preserve"> </w:t>
            </w:r>
            <w:r w:rsidRPr="00E61D9B">
              <w:rPr>
                <w:rFonts w:ascii="Times New Roman" w:eastAsia="Times New Roman" w:hAnsi="Times New Roman" w:cs="Times New Roman"/>
                <w:spacing w:val="-2"/>
                <w:sz w:val="28"/>
                <w:szCs w:val="28"/>
              </w:rPr>
              <w:t>проблем</w:t>
            </w:r>
          </w:p>
        </w:tc>
      </w:tr>
      <w:tr w:rsidR="00E61D9B" w:rsidRPr="00E61D9B" w14:paraId="278D45DE" w14:textId="77777777" w:rsidTr="00E7304A">
        <w:trPr>
          <w:trHeight w:val="367"/>
        </w:trPr>
        <w:tc>
          <w:tcPr>
            <w:tcW w:w="2739" w:type="dxa"/>
            <w:tcBorders>
              <w:top w:val="nil"/>
            </w:tcBorders>
          </w:tcPr>
          <w:p w14:paraId="7C3C118F"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pacing w:val="-2"/>
                <w:sz w:val="28"/>
                <w:szCs w:val="28"/>
              </w:rPr>
              <w:t>вторгнень</w:t>
            </w:r>
          </w:p>
        </w:tc>
        <w:tc>
          <w:tcPr>
            <w:tcW w:w="2906" w:type="dxa"/>
            <w:tcBorders>
              <w:top w:val="nil"/>
            </w:tcBorders>
          </w:tcPr>
          <w:p w14:paraId="277A9D8D"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DHCP</w:t>
            </w:r>
            <w:r w:rsidRPr="00E61D9B">
              <w:rPr>
                <w:rFonts w:ascii="Times New Roman" w:eastAsia="Times New Roman" w:hAnsi="Times New Roman" w:cs="Times New Roman"/>
                <w:spacing w:val="-2"/>
                <w:sz w:val="28"/>
                <w:szCs w:val="28"/>
              </w:rPr>
              <w:t xml:space="preserve"> </w:t>
            </w: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pacing w:val="-2"/>
                <w:sz w:val="28"/>
                <w:szCs w:val="28"/>
              </w:rPr>
              <w:t>маршрутизація)</w:t>
            </w:r>
          </w:p>
        </w:tc>
        <w:tc>
          <w:tcPr>
            <w:tcW w:w="1763" w:type="dxa"/>
            <w:tcBorders>
              <w:top w:val="nil"/>
            </w:tcBorders>
          </w:tcPr>
          <w:p w14:paraId="25FAF4C7" w14:textId="77777777" w:rsidR="00E61D9B" w:rsidRPr="00E61D9B" w:rsidRDefault="00E61D9B" w:rsidP="00E61D9B">
            <w:pPr>
              <w:ind w:left="56"/>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4"/>
                <w:sz w:val="28"/>
                <w:szCs w:val="28"/>
              </w:rPr>
              <w:t xml:space="preserve"> </w:t>
            </w:r>
            <w:r w:rsidRPr="00E61D9B">
              <w:rPr>
                <w:rFonts w:ascii="Times New Roman" w:eastAsia="Times New Roman" w:hAnsi="Times New Roman" w:cs="Times New Roman"/>
                <w:sz w:val="28"/>
                <w:szCs w:val="28"/>
              </w:rPr>
              <w:t>Командна</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pacing w:val="-2"/>
                <w:sz w:val="28"/>
                <w:szCs w:val="28"/>
              </w:rPr>
              <w:t>праця</w:t>
            </w:r>
          </w:p>
        </w:tc>
      </w:tr>
    </w:tbl>
    <w:p w14:paraId="71BE2BBD" w14:textId="77777777" w:rsidR="00E61D9B" w:rsidRPr="00E61D9B" w:rsidRDefault="00E61D9B" w:rsidP="00E61D9B">
      <w:pPr>
        <w:widowControl w:val="0"/>
        <w:autoSpaceDE w:val="0"/>
        <w:autoSpaceDN w:val="0"/>
        <w:spacing w:after="0" w:line="240" w:lineRule="auto"/>
        <w:ind w:left="5664"/>
        <w:rPr>
          <w:rFonts w:ascii="Times New Roman" w:eastAsia="Times New Roman" w:hAnsi="Times New Roman" w:cs="Times New Roman"/>
          <w:i/>
          <w:sz w:val="28"/>
          <w:szCs w:val="28"/>
          <w14:ligatures w14:val="none"/>
        </w:rPr>
      </w:pPr>
      <w:r w:rsidRPr="00E61D9B">
        <w:rPr>
          <w:rFonts w:ascii="Times New Roman" w:eastAsia="Times New Roman" w:hAnsi="Times New Roman" w:cs="Times New Roman"/>
          <w:i/>
          <w:sz w:val="28"/>
          <w:szCs w:val="28"/>
          <w14:ligatures w14:val="none"/>
        </w:rPr>
        <w:t>Закінчення</w:t>
      </w:r>
      <w:r w:rsidRPr="00E61D9B">
        <w:rPr>
          <w:rFonts w:ascii="Times New Roman" w:eastAsia="Times New Roman" w:hAnsi="Times New Roman" w:cs="Times New Roman"/>
          <w:i/>
          <w:spacing w:val="-7"/>
          <w:sz w:val="28"/>
          <w:szCs w:val="28"/>
          <w14:ligatures w14:val="none"/>
        </w:rPr>
        <w:t xml:space="preserve"> </w:t>
      </w:r>
      <w:r w:rsidRPr="00E61D9B">
        <w:rPr>
          <w:rFonts w:ascii="Times New Roman" w:eastAsia="Times New Roman" w:hAnsi="Times New Roman" w:cs="Times New Roman"/>
          <w:i/>
          <w:sz w:val="28"/>
          <w:szCs w:val="28"/>
          <w14:ligatures w14:val="none"/>
        </w:rPr>
        <w:t>табл.</w:t>
      </w:r>
      <w:r w:rsidRPr="00E61D9B">
        <w:rPr>
          <w:rFonts w:ascii="Times New Roman" w:eastAsia="Times New Roman" w:hAnsi="Times New Roman" w:cs="Times New Roman"/>
          <w:i/>
          <w:spacing w:val="-8"/>
          <w:sz w:val="28"/>
          <w:szCs w:val="28"/>
          <w14:ligatures w14:val="none"/>
        </w:rPr>
        <w:t xml:space="preserve"> </w:t>
      </w:r>
      <w:r w:rsidRPr="00E61D9B">
        <w:rPr>
          <w:rFonts w:ascii="Times New Roman" w:eastAsia="Times New Roman" w:hAnsi="Times New Roman" w:cs="Times New Roman"/>
          <w:i/>
          <w:spacing w:val="-5"/>
          <w:sz w:val="28"/>
          <w:szCs w:val="28"/>
          <w14:ligatures w14:val="none"/>
        </w:rPr>
        <w:t>1.3</w:t>
      </w:r>
    </w:p>
    <w:p w14:paraId="27A0E68D" w14:textId="77777777" w:rsidR="00E61D9B" w:rsidRPr="00E61D9B" w:rsidRDefault="00E61D9B" w:rsidP="00E61D9B">
      <w:pPr>
        <w:widowControl w:val="0"/>
        <w:autoSpaceDE w:val="0"/>
        <w:autoSpaceDN w:val="0"/>
        <w:spacing w:after="0" w:line="240" w:lineRule="auto"/>
        <w:rPr>
          <w:rFonts w:ascii="Times New Roman" w:eastAsia="Times New Roman" w:hAnsi="Times New Roman" w:cs="Times New Roman"/>
          <w:i/>
          <w:sz w:val="28"/>
          <w:szCs w:val="28"/>
          <w14:ligatures w14:val="none"/>
        </w:rPr>
      </w:pPr>
    </w:p>
    <w:tbl>
      <w:tblPr>
        <w:tblStyle w:val="TableNormal"/>
        <w:tblW w:w="0" w:type="auto"/>
        <w:tblInd w:w="1137" w:type="dxa"/>
        <w:tblBorders>
          <w:top w:val="single" w:sz="4" w:space="0" w:color="171616"/>
          <w:left w:val="single" w:sz="4" w:space="0" w:color="171616"/>
          <w:bottom w:val="single" w:sz="4" w:space="0" w:color="171616"/>
          <w:right w:val="single" w:sz="4" w:space="0" w:color="171616"/>
          <w:insideH w:val="single" w:sz="4" w:space="0" w:color="171616"/>
          <w:insideV w:val="single" w:sz="4" w:space="0" w:color="171616"/>
        </w:tblBorders>
        <w:tblLayout w:type="fixed"/>
        <w:tblLook w:val="01E0" w:firstRow="1" w:lastRow="1" w:firstColumn="1" w:lastColumn="1" w:noHBand="0" w:noVBand="0"/>
      </w:tblPr>
      <w:tblGrid>
        <w:gridCol w:w="2370"/>
        <w:gridCol w:w="2627"/>
        <w:gridCol w:w="1525"/>
      </w:tblGrid>
      <w:tr w:rsidR="00E61D9B" w:rsidRPr="00E61D9B" w14:paraId="354AA67B" w14:textId="77777777" w:rsidTr="00E7304A">
        <w:trPr>
          <w:trHeight w:val="268"/>
        </w:trPr>
        <w:tc>
          <w:tcPr>
            <w:tcW w:w="2370" w:type="dxa"/>
          </w:tcPr>
          <w:p w14:paraId="62B9707C" w14:textId="77777777" w:rsidR="00E61D9B" w:rsidRPr="00E61D9B" w:rsidRDefault="00E61D9B" w:rsidP="00E61D9B">
            <w:pPr>
              <w:ind w:left="49"/>
              <w:jc w:val="center"/>
              <w:rPr>
                <w:rFonts w:ascii="Times New Roman" w:eastAsia="Times New Roman" w:hAnsi="Times New Roman" w:cs="Times New Roman"/>
                <w:sz w:val="28"/>
                <w:szCs w:val="28"/>
              </w:rPr>
            </w:pPr>
            <w:r w:rsidRPr="00E61D9B">
              <w:rPr>
                <w:rFonts w:ascii="Times New Roman" w:eastAsia="Times New Roman" w:hAnsi="Times New Roman" w:cs="Times New Roman"/>
                <w:spacing w:val="-4"/>
                <w:sz w:val="28"/>
                <w:szCs w:val="28"/>
              </w:rPr>
              <w:t>HARD</w:t>
            </w:r>
          </w:p>
        </w:tc>
        <w:tc>
          <w:tcPr>
            <w:tcW w:w="2627" w:type="dxa"/>
          </w:tcPr>
          <w:p w14:paraId="7F1D26E6" w14:textId="77777777" w:rsidR="00E61D9B" w:rsidRPr="00E61D9B" w:rsidRDefault="00E61D9B" w:rsidP="00E61D9B">
            <w:pPr>
              <w:ind w:left="47"/>
              <w:jc w:val="center"/>
              <w:rPr>
                <w:rFonts w:ascii="Times New Roman" w:eastAsia="Times New Roman" w:hAnsi="Times New Roman" w:cs="Times New Roman"/>
                <w:sz w:val="28"/>
                <w:szCs w:val="28"/>
              </w:rPr>
            </w:pPr>
            <w:r w:rsidRPr="00E61D9B">
              <w:rPr>
                <w:rFonts w:ascii="Times New Roman" w:eastAsia="Times New Roman" w:hAnsi="Times New Roman" w:cs="Times New Roman"/>
                <w:spacing w:val="-2"/>
                <w:sz w:val="28"/>
                <w:szCs w:val="28"/>
              </w:rPr>
              <w:t>DIGITAL</w:t>
            </w:r>
          </w:p>
        </w:tc>
        <w:tc>
          <w:tcPr>
            <w:tcW w:w="1525" w:type="dxa"/>
          </w:tcPr>
          <w:p w14:paraId="1C6A4E4D" w14:textId="77777777" w:rsidR="00E61D9B" w:rsidRPr="00E61D9B" w:rsidRDefault="00E61D9B" w:rsidP="00E61D9B">
            <w:pPr>
              <w:ind w:left="48" w:right="2"/>
              <w:jc w:val="center"/>
              <w:rPr>
                <w:rFonts w:ascii="Times New Roman" w:eastAsia="Times New Roman" w:hAnsi="Times New Roman" w:cs="Times New Roman"/>
                <w:sz w:val="28"/>
                <w:szCs w:val="28"/>
              </w:rPr>
            </w:pPr>
            <w:r w:rsidRPr="00E61D9B">
              <w:rPr>
                <w:rFonts w:ascii="Times New Roman" w:eastAsia="Times New Roman" w:hAnsi="Times New Roman" w:cs="Times New Roman"/>
                <w:spacing w:val="-4"/>
                <w:sz w:val="28"/>
                <w:szCs w:val="28"/>
              </w:rPr>
              <w:t>SOFT</w:t>
            </w:r>
          </w:p>
        </w:tc>
      </w:tr>
      <w:tr w:rsidR="00E61D9B" w:rsidRPr="00E61D9B" w14:paraId="26FFA450" w14:textId="77777777" w:rsidTr="00E7304A">
        <w:trPr>
          <w:trHeight w:val="207"/>
        </w:trPr>
        <w:tc>
          <w:tcPr>
            <w:tcW w:w="2370" w:type="dxa"/>
            <w:tcBorders>
              <w:bottom w:val="nil"/>
            </w:tcBorders>
          </w:tcPr>
          <w:p w14:paraId="0BE1939B"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6"/>
                <w:sz w:val="28"/>
                <w:szCs w:val="28"/>
              </w:rPr>
              <w:t xml:space="preserve"> </w:t>
            </w:r>
            <w:r w:rsidRPr="00E61D9B">
              <w:rPr>
                <w:rFonts w:ascii="Times New Roman" w:eastAsia="Times New Roman" w:hAnsi="Times New Roman" w:cs="Times New Roman"/>
                <w:sz w:val="28"/>
                <w:szCs w:val="28"/>
              </w:rPr>
              <w:t>Розслідування</w:t>
            </w:r>
            <w:r w:rsidRPr="00E61D9B">
              <w:rPr>
                <w:rFonts w:ascii="Times New Roman" w:eastAsia="Times New Roman" w:hAnsi="Times New Roman" w:cs="Times New Roman"/>
                <w:spacing w:val="-3"/>
                <w:sz w:val="28"/>
                <w:szCs w:val="28"/>
              </w:rPr>
              <w:t xml:space="preserve"> </w:t>
            </w:r>
            <w:r w:rsidRPr="00E61D9B">
              <w:rPr>
                <w:rFonts w:ascii="Times New Roman" w:eastAsia="Times New Roman" w:hAnsi="Times New Roman" w:cs="Times New Roman"/>
                <w:spacing w:val="-2"/>
                <w:sz w:val="28"/>
                <w:szCs w:val="28"/>
              </w:rPr>
              <w:t>інцидентів</w:t>
            </w:r>
          </w:p>
        </w:tc>
        <w:tc>
          <w:tcPr>
            <w:tcW w:w="2627" w:type="dxa"/>
            <w:tcBorders>
              <w:bottom w:val="nil"/>
            </w:tcBorders>
          </w:tcPr>
          <w:p w14:paraId="67E84965" w14:textId="77777777" w:rsidR="00E61D9B" w:rsidRPr="00E61D9B" w:rsidRDefault="00E61D9B" w:rsidP="00E61D9B">
            <w:pPr>
              <w:ind w:left="56"/>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3"/>
                <w:sz w:val="28"/>
                <w:szCs w:val="28"/>
              </w:rPr>
              <w:t xml:space="preserve"> </w:t>
            </w:r>
            <w:r w:rsidRPr="00E61D9B">
              <w:rPr>
                <w:rFonts w:ascii="Times New Roman" w:eastAsia="Times New Roman" w:hAnsi="Times New Roman" w:cs="Times New Roman"/>
                <w:sz w:val="28"/>
                <w:szCs w:val="28"/>
              </w:rPr>
              <w:t>Засоби</w:t>
            </w:r>
            <w:r w:rsidRPr="00E61D9B">
              <w:rPr>
                <w:rFonts w:ascii="Times New Roman" w:eastAsia="Times New Roman" w:hAnsi="Times New Roman" w:cs="Times New Roman"/>
                <w:spacing w:val="-2"/>
                <w:sz w:val="28"/>
                <w:szCs w:val="28"/>
              </w:rPr>
              <w:t xml:space="preserve"> забезпечення</w:t>
            </w:r>
          </w:p>
        </w:tc>
        <w:tc>
          <w:tcPr>
            <w:tcW w:w="1525" w:type="dxa"/>
            <w:vMerge w:val="restart"/>
          </w:tcPr>
          <w:p w14:paraId="55548859" w14:textId="77777777" w:rsidR="00E61D9B" w:rsidRPr="00E61D9B" w:rsidRDefault="00E61D9B" w:rsidP="00E61D9B">
            <w:pPr>
              <w:rPr>
                <w:rFonts w:ascii="Times New Roman" w:eastAsia="Times New Roman" w:hAnsi="Times New Roman" w:cs="Times New Roman"/>
                <w:sz w:val="28"/>
                <w:szCs w:val="28"/>
              </w:rPr>
            </w:pPr>
          </w:p>
        </w:tc>
      </w:tr>
      <w:tr w:rsidR="00E61D9B" w:rsidRPr="00E61D9B" w14:paraId="3A818866" w14:textId="77777777" w:rsidTr="00E7304A">
        <w:trPr>
          <w:trHeight w:val="196"/>
        </w:trPr>
        <w:tc>
          <w:tcPr>
            <w:tcW w:w="2370" w:type="dxa"/>
            <w:tcBorders>
              <w:top w:val="nil"/>
              <w:bottom w:val="nil"/>
            </w:tcBorders>
          </w:tcPr>
          <w:p w14:paraId="384F4CB5"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інформаційної</w:t>
            </w:r>
            <w:r w:rsidRPr="00E61D9B">
              <w:rPr>
                <w:rFonts w:ascii="Times New Roman" w:eastAsia="Times New Roman" w:hAnsi="Times New Roman" w:cs="Times New Roman"/>
                <w:spacing w:val="-11"/>
                <w:sz w:val="28"/>
                <w:szCs w:val="28"/>
              </w:rPr>
              <w:t xml:space="preserve"> </w:t>
            </w:r>
            <w:r w:rsidRPr="00E61D9B">
              <w:rPr>
                <w:rFonts w:ascii="Times New Roman" w:eastAsia="Times New Roman" w:hAnsi="Times New Roman" w:cs="Times New Roman"/>
                <w:spacing w:val="-2"/>
                <w:sz w:val="28"/>
                <w:szCs w:val="28"/>
              </w:rPr>
              <w:t>безпеки</w:t>
            </w:r>
          </w:p>
        </w:tc>
        <w:tc>
          <w:tcPr>
            <w:tcW w:w="2627" w:type="dxa"/>
            <w:tcBorders>
              <w:top w:val="nil"/>
              <w:bottom w:val="nil"/>
            </w:tcBorders>
          </w:tcPr>
          <w:p w14:paraId="553E85B5" w14:textId="77777777" w:rsidR="00E61D9B" w:rsidRPr="00E61D9B" w:rsidRDefault="00E61D9B" w:rsidP="00E61D9B">
            <w:pPr>
              <w:ind w:left="56"/>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інформаційної</w:t>
            </w:r>
            <w:r w:rsidRPr="00E61D9B">
              <w:rPr>
                <w:rFonts w:ascii="Times New Roman" w:eastAsia="Times New Roman" w:hAnsi="Times New Roman" w:cs="Times New Roman"/>
                <w:spacing w:val="-6"/>
                <w:sz w:val="28"/>
                <w:szCs w:val="28"/>
              </w:rPr>
              <w:t xml:space="preserve"> </w:t>
            </w:r>
            <w:r w:rsidRPr="00E61D9B">
              <w:rPr>
                <w:rFonts w:ascii="Times New Roman" w:eastAsia="Times New Roman" w:hAnsi="Times New Roman" w:cs="Times New Roman"/>
                <w:sz w:val="28"/>
                <w:szCs w:val="28"/>
              </w:rPr>
              <w:t>безпеки</w:t>
            </w:r>
            <w:r w:rsidRPr="00E61D9B">
              <w:rPr>
                <w:rFonts w:ascii="Times New Roman" w:eastAsia="Times New Roman" w:hAnsi="Times New Roman" w:cs="Times New Roman"/>
                <w:spacing w:val="-6"/>
                <w:sz w:val="28"/>
                <w:szCs w:val="28"/>
              </w:rPr>
              <w:t xml:space="preserve"> </w:t>
            </w:r>
            <w:r w:rsidRPr="00E61D9B">
              <w:rPr>
                <w:rFonts w:ascii="Times New Roman" w:eastAsia="Times New Roman" w:hAnsi="Times New Roman" w:cs="Times New Roman"/>
                <w:sz w:val="28"/>
                <w:szCs w:val="28"/>
              </w:rPr>
              <w:t>(SOC</w:t>
            </w:r>
            <w:r w:rsidRPr="00E61D9B">
              <w:rPr>
                <w:rFonts w:ascii="Times New Roman" w:eastAsia="Times New Roman" w:hAnsi="Times New Roman" w:cs="Times New Roman"/>
                <w:spacing w:val="-5"/>
                <w:sz w:val="28"/>
                <w:szCs w:val="28"/>
              </w:rPr>
              <w:t xml:space="preserve"> </w:t>
            </w:r>
            <w:r w:rsidRPr="00E61D9B">
              <w:rPr>
                <w:rFonts w:ascii="Times New Roman" w:eastAsia="Times New Roman" w:hAnsi="Times New Roman" w:cs="Times New Roman"/>
                <w:spacing w:val="-10"/>
                <w:sz w:val="28"/>
                <w:szCs w:val="28"/>
              </w:rPr>
              <w:t>/</w:t>
            </w:r>
          </w:p>
        </w:tc>
        <w:tc>
          <w:tcPr>
            <w:tcW w:w="1525" w:type="dxa"/>
            <w:vMerge/>
            <w:tcBorders>
              <w:top w:val="nil"/>
            </w:tcBorders>
          </w:tcPr>
          <w:p w14:paraId="5A9C554E" w14:textId="77777777" w:rsidR="00E61D9B" w:rsidRPr="00E61D9B" w:rsidRDefault="00E61D9B" w:rsidP="00E61D9B">
            <w:pPr>
              <w:rPr>
                <w:rFonts w:ascii="Times New Roman" w:eastAsia="Times New Roman" w:hAnsi="Times New Roman" w:cs="Times New Roman"/>
                <w:sz w:val="28"/>
                <w:szCs w:val="28"/>
              </w:rPr>
            </w:pPr>
          </w:p>
        </w:tc>
      </w:tr>
      <w:tr w:rsidR="00E61D9B" w:rsidRPr="00E61D9B" w14:paraId="43440358" w14:textId="77777777" w:rsidTr="00E7304A">
        <w:trPr>
          <w:trHeight w:val="197"/>
        </w:trPr>
        <w:tc>
          <w:tcPr>
            <w:tcW w:w="2370" w:type="dxa"/>
            <w:tcBorders>
              <w:top w:val="nil"/>
              <w:bottom w:val="nil"/>
            </w:tcBorders>
          </w:tcPr>
          <w:p w14:paraId="165A7C96"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 xml:space="preserve">– </w:t>
            </w:r>
            <w:r w:rsidRPr="00E61D9B">
              <w:rPr>
                <w:rFonts w:ascii="Times New Roman" w:eastAsia="Times New Roman" w:hAnsi="Times New Roman" w:cs="Times New Roman"/>
                <w:spacing w:val="-2"/>
                <w:sz w:val="28"/>
                <w:szCs w:val="28"/>
              </w:rPr>
              <w:t>Криптографія</w:t>
            </w:r>
          </w:p>
        </w:tc>
        <w:tc>
          <w:tcPr>
            <w:tcW w:w="2627" w:type="dxa"/>
            <w:tcBorders>
              <w:top w:val="nil"/>
              <w:bottom w:val="nil"/>
            </w:tcBorders>
          </w:tcPr>
          <w:p w14:paraId="286A3D91" w14:textId="77777777" w:rsidR="00E61D9B" w:rsidRPr="00E61D9B" w:rsidRDefault="00E61D9B" w:rsidP="00E61D9B">
            <w:pPr>
              <w:ind w:left="56"/>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SIEM</w:t>
            </w:r>
            <w:r w:rsidRPr="00E61D9B">
              <w:rPr>
                <w:rFonts w:ascii="Times New Roman" w:eastAsia="Times New Roman" w:hAnsi="Times New Roman" w:cs="Times New Roman"/>
                <w:spacing w:val="-2"/>
                <w:sz w:val="28"/>
                <w:szCs w:val="28"/>
              </w:rPr>
              <w:t xml:space="preserve"> </w:t>
            </w: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z w:val="28"/>
                <w:szCs w:val="28"/>
              </w:rPr>
              <w:t>IDS</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2"/>
                <w:sz w:val="28"/>
                <w:szCs w:val="28"/>
              </w:rPr>
              <w:t xml:space="preserve"> </w:t>
            </w:r>
            <w:r w:rsidRPr="00E61D9B">
              <w:rPr>
                <w:rFonts w:ascii="Times New Roman" w:eastAsia="Times New Roman" w:hAnsi="Times New Roman" w:cs="Times New Roman"/>
                <w:sz w:val="28"/>
                <w:szCs w:val="28"/>
              </w:rPr>
              <w:t>IPS</w:t>
            </w:r>
            <w:r w:rsidRPr="00E61D9B">
              <w:rPr>
                <w:rFonts w:ascii="Times New Roman" w:eastAsia="Times New Roman" w:hAnsi="Times New Roman" w:cs="Times New Roman"/>
                <w:spacing w:val="-2"/>
                <w:sz w:val="28"/>
                <w:szCs w:val="28"/>
              </w:rPr>
              <w:t xml:space="preserve"> </w:t>
            </w: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z w:val="28"/>
                <w:szCs w:val="28"/>
              </w:rPr>
              <w:t>EDR</w:t>
            </w:r>
            <w:r w:rsidRPr="00E61D9B">
              <w:rPr>
                <w:rFonts w:ascii="Times New Roman" w:eastAsia="Times New Roman" w:hAnsi="Times New Roman" w:cs="Times New Roman"/>
                <w:spacing w:val="-2"/>
                <w:sz w:val="28"/>
                <w:szCs w:val="28"/>
              </w:rPr>
              <w:t xml:space="preserve"> </w:t>
            </w: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z w:val="28"/>
                <w:szCs w:val="28"/>
              </w:rPr>
              <w:t>MDR</w:t>
            </w:r>
            <w:r w:rsidRPr="00E61D9B">
              <w:rPr>
                <w:rFonts w:ascii="Times New Roman" w:eastAsia="Times New Roman" w:hAnsi="Times New Roman" w:cs="Times New Roman"/>
                <w:spacing w:val="-2"/>
                <w:sz w:val="28"/>
                <w:szCs w:val="28"/>
              </w:rPr>
              <w:t xml:space="preserve"> </w:t>
            </w:r>
            <w:r w:rsidRPr="00E61D9B">
              <w:rPr>
                <w:rFonts w:ascii="Times New Roman" w:eastAsia="Times New Roman" w:hAnsi="Times New Roman" w:cs="Times New Roman"/>
                <w:spacing w:val="-10"/>
                <w:sz w:val="28"/>
                <w:szCs w:val="28"/>
              </w:rPr>
              <w:t>/</w:t>
            </w:r>
          </w:p>
        </w:tc>
        <w:tc>
          <w:tcPr>
            <w:tcW w:w="1525" w:type="dxa"/>
            <w:vMerge/>
            <w:tcBorders>
              <w:top w:val="nil"/>
            </w:tcBorders>
          </w:tcPr>
          <w:p w14:paraId="0EC8AA90" w14:textId="77777777" w:rsidR="00E61D9B" w:rsidRPr="00E61D9B" w:rsidRDefault="00E61D9B" w:rsidP="00E61D9B">
            <w:pPr>
              <w:rPr>
                <w:rFonts w:ascii="Times New Roman" w:eastAsia="Times New Roman" w:hAnsi="Times New Roman" w:cs="Times New Roman"/>
                <w:sz w:val="28"/>
                <w:szCs w:val="28"/>
              </w:rPr>
            </w:pPr>
          </w:p>
        </w:tc>
      </w:tr>
      <w:tr w:rsidR="00E61D9B" w:rsidRPr="00E61D9B" w14:paraId="3F0838E1" w14:textId="77777777" w:rsidTr="00E7304A">
        <w:trPr>
          <w:trHeight w:val="197"/>
        </w:trPr>
        <w:tc>
          <w:tcPr>
            <w:tcW w:w="2370" w:type="dxa"/>
            <w:tcBorders>
              <w:top w:val="nil"/>
              <w:bottom w:val="nil"/>
            </w:tcBorders>
          </w:tcPr>
          <w:p w14:paraId="2341272E"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4"/>
                <w:sz w:val="28"/>
                <w:szCs w:val="28"/>
              </w:rPr>
              <w:t xml:space="preserve"> </w:t>
            </w:r>
            <w:r w:rsidRPr="00E61D9B">
              <w:rPr>
                <w:rFonts w:ascii="Times New Roman" w:eastAsia="Times New Roman" w:hAnsi="Times New Roman" w:cs="Times New Roman"/>
                <w:sz w:val="28"/>
                <w:szCs w:val="28"/>
              </w:rPr>
              <w:t>Безпека</w:t>
            </w:r>
            <w:r w:rsidRPr="00E61D9B">
              <w:rPr>
                <w:rFonts w:ascii="Times New Roman" w:eastAsia="Times New Roman" w:hAnsi="Times New Roman" w:cs="Times New Roman"/>
                <w:spacing w:val="-4"/>
                <w:sz w:val="28"/>
                <w:szCs w:val="28"/>
              </w:rPr>
              <w:t xml:space="preserve"> </w:t>
            </w:r>
            <w:r w:rsidRPr="00E61D9B">
              <w:rPr>
                <w:rFonts w:ascii="Times New Roman" w:eastAsia="Times New Roman" w:hAnsi="Times New Roman" w:cs="Times New Roman"/>
                <w:sz w:val="28"/>
                <w:szCs w:val="28"/>
              </w:rPr>
              <w:t>хмарних</w:t>
            </w:r>
            <w:r w:rsidRPr="00E61D9B">
              <w:rPr>
                <w:rFonts w:ascii="Times New Roman" w:eastAsia="Times New Roman" w:hAnsi="Times New Roman" w:cs="Times New Roman"/>
                <w:spacing w:val="-4"/>
                <w:sz w:val="28"/>
                <w:szCs w:val="28"/>
              </w:rPr>
              <w:t xml:space="preserve"> </w:t>
            </w:r>
            <w:r w:rsidRPr="00E61D9B">
              <w:rPr>
                <w:rFonts w:ascii="Times New Roman" w:eastAsia="Times New Roman" w:hAnsi="Times New Roman" w:cs="Times New Roman"/>
                <w:spacing w:val="-2"/>
                <w:sz w:val="28"/>
                <w:szCs w:val="28"/>
              </w:rPr>
              <w:t>обчислень</w:t>
            </w:r>
          </w:p>
        </w:tc>
        <w:tc>
          <w:tcPr>
            <w:tcW w:w="2627" w:type="dxa"/>
            <w:tcBorders>
              <w:top w:val="nil"/>
              <w:bottom w:val="nil"/>
            </w:tcBorders>
          </w:tcPr>
          <w:p w14:paraId="1588CBE2" w14:textId="77777777" w:rsidR="00E61D9B" w:rsidRPr="00E61D9B" w:rsidRDefault="00E61D9B" w:rsidP="00E61D9B">
            <w:pPr>
              <w:ind w:left="56"/>
              <w:rPr>
                <w:rFonts w:ascii="Times New Roman" w:eastAsia="Times New Roman" w:hAnsi="Times New Roman" w:cs="Times New Roman"/>
                <w:sz w:val="28"/>
                <w:szCs w:val="28"/>
              </w:rPr>
            </w:pPr>
            <w:r w:rsidRPr="00E61D9B">
              <w:rPr>
                <w:rFonts w:ascii="Times New Roman" w:eastAsia="Times New Roman" w:hAnsi="Times New Roman" w:cs="Times New Roman"/>
                <w:spacing w:val="-4"/>
                <w:sz w:val="28"/>
                <w:szCs w:val="28"/>
              </w:rPr>
              <w:t>NTA)</w:t>
            </w:r>
          </w:p>
        </w:tc>
        <w:tc>
          <w:tcPr>
            <w:tcW w:w="1525" w:type="dxa"/>
            <w:vMerge/>
            <w:tcBorders>
              <w:top w:val="nil"/>
            </w:tcBorders>
          </w:tcPr>
          <w:p w14:paraId="3C024B1C" w14:textId="77777777" w:rsidR="00E61D9B" w:rsidRPr="00E61D9B" w:rsidRDefault="00E61D9B" w:rsidP="00E61D9B">
            <w:pPr>
              <w:rPr>
                <w:rFonts w:ascii="Times New Roman" w:eastAsia="Times New Roman" w:hAnsi="Times New Roman" w:cs="Times New Roman"/>
                <w:sz w:val="28"/>
                <w:szCs w:val="28"/>
              </w:rPr>
            </w:pPr>
          </w:p>
        </w:tc>
      </w:tr>
      <w:tr w:rsidR="00E61D9B" w:rsidRPr="00E61D9B" w14:paraId="521C29D9" w14:textId="77777777" w:rsidTr="00E7304A">
        <w:trPr>
          <w:trHeight w:val="196"/>
        </w:trPr>
        <w:tc>
          <w:tcPr>
            <w:tcW w:w="2370" w:type="dxa"/>
            <w:tcBorders>
              <w:top w:val="nil"/>
              <w:bottom w:val="nil"/>
            </w:tcBorders>
          </w:tcPr>
          <w:p w14:paraId="397AE30F"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5"/>
                <w:sz w:val="28"/>
                <w:szCs w:val="28"/>
              </w:rPr>
              <w:t xml:space="preserve"> </w:t>
            </w:r>
            <w:r w:rsidRPr="00E61D9B">
              <w:rPr>
                <w:rFonts w:ascii="Times New Roman" w:eastAsia="Times New Roman" w:hAnsi="Times New Roman" w:cs="Times New Roman"/>
                <w:sz w:val="28"/>
                <w:szCs w:val="28"/>
              </w:rPr>
              <w:t>Машинне</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pacing w:val="-2"/>
                <w:sz w:val="28"/>
                <w:szCs w:val="28"/>
              </w:rPr>
              <w:t>навчання</w:t>
            </w:r>
          </w:p>
        </w:tc>
        <w:tc>
          <w:tcPr>
            <w:tcW w:w="2627" w:type="dxa"/>
            <w:tcBorders>
              <w:top w:val="nil"/>
              <w:bottom w:val="nil"/>
            </w:tcBorders>
          </w:tcPr>
          <w:p w14:paraId="3A658FB1" w14:textId="77777777" w:rsidR="00E61D9B" w:rsidRPr="00E61D9B" w:rsidRDefault="00E61D9B" w:rsidP="00E61D9B">
            <w:pPr>
              <w:ind w:left="56"/>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 xml:space="preserve">– </w:t>
            </w:r>
            <w:r w:rsidRPr="00E61D9B">
              <w:rPr>
                <w:rFonts w:ascii="Times New Roman" w:eastAsia="Times New Roman" w:hAnsi="Times New Roman" w:cs="Times New Roman"/>
                <w:spacing w:val="-2"/>
                <w:sz w:val="28"/>
                <w:szCs w:val="28"/>
              </w:rPr>
              <w:t>Адміністрування</w:t>
            </w:r>
          </w:p>
        </w:tc>
        <w:tc>
          <w:tcPr>
            <w:tcW w:w="1525" w:type="dxa"/>
            <w:vMerge/>
            <w:tcBorders>
              <w:top w:val="nil"/>
            </w:tcBorders>
          </w:tcPr>
          <w:p w14:paraId="65463996" w14:textId="77777777" w:rsidR="00E61D9B" w:rsidRPr="00E61D9B" w:rsidRDefault="00E61D9B" w:rsidP="00E61D9B">
            <w:pPr>
              <w:rPr>
                <w:rFonts w:ascii="Times New Roman" w:eastAsia="Times New Roman" w:hAnsi="Times New Roman" w:cs="Times New Roman"/>
                <w:sz w:val="28"/>
                <w:szCs w:val="28"/>
              </w:rPr>
            </w:pPr>
          </w:p>
        </w:tc>
      </w:tr>
      <w:tr w:rsidR="00E61D9B" w:rsidRPr="00E61D9B" w14:paraId="7AC63E3C" w14:textId="77777777" w:rsidTr="00E7304A">
        <w:trPr>
          <w:trHeight w:val="196"/>
        </w:trPr>
        <w:tc>
          <w:tcPr>
            <w:tcW w:w="2370" w:type="dxa"/>
            <w:tcBorders>
              <w:top w:val="nil"/>
              <w:bottom w:val="nil"/>
            </w:tcBorders>
          </w:tcPr>
          <w:p w14:paraId="1D7E5B6D"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 xml:space="preserve">– </w:t>
            </w:r>
            <w:proofErr w:type="spellStart"/>
            <w:r w:rsidRPr="00E61D9B">
              <w:rPr>
                <w:rFonts w:ascii="Times New Roman" w:eastAsia="Times New Roman" w:hAnsi="Times New Roman" w:cs="Times New Roman"/>
                <w:sz w:val="28"/>
                <w:szCs w:val="28"/>
              </w:rPr>
              <w:t>DevSecOps</w:t>
            </w:r>
            <w:proofErr w:type="spellEnd"/>
            <w:r w:rsidRPr="00E61D9B">
              <w:rPr>
                <w:rFonts w:ascii="Times New Roman" w:eastAsia="Times New Roman" w:hAnsi="Times New Roman" w:cs="Times New Roman"/>
                <w:sz w:val="28"/>
                <w:szCs w:val="28"/>
              </w:rPr>
              <w:t xml:space="preserve"> </w:t>
            </w:r>
            <w:r w:rsidRPr="00E61D9B">
              <w:rPr>
                <w:rFonts w:ascii="Times New Roman" w:eastAsia="Times New Roman" w:hAnsi="Times New Roman" w:cs="Times New Roman"/>
                <w:spacing w:val="-2"/>
                <w:sz w:val="28"/>
                <w:szCs w:val="28"/>
              </w:rPr>
              <w:t>(</w:t>
            </w:r>
            <w:proofErr w:type="spellStart"/>
            <w:r w:rsidRPr="00E61D9B">
              <w:rPr>
                <w:rFonts w:ascii="Times New Roman" w:eastAsia="Times New Roman" w:hAnsi="Times New Roman" w:cs="Times New Roman"/>
                <w:spacing w:val="-2"/>
                <w:sz w:val="28"/>
                <w:szCs w:val="28"/>
              </w:rPr>
              <w:t>безпечний</w:t>
            </w:r>
            <w:proofErr w:type="spellEnd"/>
          </w:p>
        </w:tc>
        <w:tc>
          <w:tcPr>
            <w:tcW w:w="2627" w:type="dxa"/>
            <w:tcBorders>
              <w:top w:val="nil"/>
              <w:bottom w:val="nil"/>
            </w:tcBorders>
          </w:tcPr>
          <w:p w14:paraId="1386262A" w14:textId="77777777" w:rsidR="00E61D9B" w:rsidRPr="00E61D9B" w:rsidRDefault="00E61D9B" w:rsidP="00E61D9B">
            <w:pPr>
              <w:ind w:left="56"/>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СУБД</w:t>
            </w:r>
            <w:r w:rsidRPr="00E61D9B">
              <w:rPr>
                <w:rFonts w:ascii="Times New Roman" w:eastAsia="Times New Roman" w:hAnsi="Times New Roman" w:cs="Times New Roman"/>
                <w:spacing w:val="-3"/>
                <w:sz w:val="28"/>
                <w:szCs w:val="28"/>
              </w:rPr>
              <w:t xml:space="preserve"> </w:t>
            </w:r>
            <w:r w:rsidRPr="00E61D9B">
              <w:rPr>
                <w:rFonts w:ascii="Times New Roman" w:eastAsia="Times New Roman" w:hAnsi="Times New Roman" w:cs="Times New Roman"/>
                <w:sz w:val="28"/>
                <w:szCs w:val="28"/>
              </w:rPr>
              <w:t>(ORACLE</w:t>
            </w:r>
            <w:r w:rsidRPr="00E61D9B">
              <w:rPr>
                <w:rFonts w:ascii="Times New Roman" w:eastAsia="Times New Roman" w:hAnsi="Times New Roman" w:cs="Times New Roman"/>
                <w:spacing w:val="-1"/>
                <w:sz w:val="28"/>
                <w:szCs w:val="28"/>
              </w:rPr>
              <w:t xml:space="preserve"> </w:t>
            </w: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2"/>
                <w:sz w:val="28"/>
                <w:szCs w:val="28"/>
              </w:rPr>
              <w:t xml:space="preserve"> </w:t>
            </w:r>
            <w:r w:rsidRPr="00E61D9B">
              <w:rPr>
                <w:rFonts w:ascii="Times New Roman" w:eastAsia="Times New Roman" w:hAnsi="Times New Roman" w:cs="Times New Roman"/>
                <w:sz w:val="28"/>
                <w:szCs w:val="28"/>
              </w:rPr>
              <w:t xml:space="preserve">MS </w:t>
            </w:r>
            <w:r w:rsidRPr="00E61D9B">
              <w:rPr>
                <w:rFonts w:ascii="Times New Roman" w:eastAsia="Times New Roman" w:hAnsi="Times New Roman" w:cs="Times New Roman"/>
                <w:spacing w:val="-4"/>
                <w:sz w:val="28"/>
                <w:szCs w:val="28"/>
              </w:rPr>
              <w:t>SQL)</w:t>
            </w:r>
          </w:p>
        </w:tc>
        <w:tc>
          <w:tcPr>
            <w:tcW w:w="1525" w:type="dxa"/>
            <w:vMerge/>
            <w:tcBorders>
              <w:top w:val="nil"/>
            </w:tcBorders>
          </w:tcPr>
          <w:p w14:paraId="1C72CA43" w14:textId="77777777" w:rsidR="00E61D9B" w:rsidRPr="00E61D9B" w:rsidRDefault="00E61D9B" w:rsidP="00E61D9B">
            <w:pPr>
              <w:rPr>
                <w:rFonts w:ascii="Times New Roman" w:eastAsia="Times New Roman" w:hAnsi="Times New Roman" w:cs="Times New Roman"/>
                <w:sz w:val="28"/>
                <w:szCs w:val="28"/>
              </w:rPr>
            </w:pPr>
          </w:p>
        </w:tc>
      </w:tr>
      <w:tr w:rsidR="00E61D9B" w:rsidRPr="00E61D9B" w14:paraId="1096EF24" w14:textId="77777777" w:rsidTr="00E7304A">
        <w:trPr>
          <w:trHeight w:val="197"/>
        </w:trPr>
        <w:tc>
          <w:tcPr>
            <w:tcW w:w="2370" w:type="dxa"/>
            <w:tcBorders>
              <w:top w:val="nil"/>
              <w:bottom w:val="nil"/>
            </w:tcBorders>
          </w:tcPr>
          <w:p w14:paraId="224E7218"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цикл</w:t>
            </w:r>
            <w:r w:rsidRPr="00E61D9B">
              <w:rPr>
                <w:rFonts w:ascii="Times New Roman" w:eastAsia="Times New Roman" w:hAnsi="Times New Roman" w:cs="Times New Roman"/>
                <w:spacing w:val="-4"/>
                <w:sz w:val="28"/>
                <w:szCs w:val="28"/>
              </w:rPr>
              <w:t xml:space="preserve"> </w:t>
            </w:r>
            <w:r w:rsidRPr="00E61D9B">
              <w:rPr>
                <w:rFonts w:ascii="Times New Roman" w:eastAsia="Times New Roman" w:hAnsi="Times New Roman" w:cs="Times New Roman"/>
                <w:sz w:val="28"/>
                <w:szCs w:val="28"/>
              </w:rPr>
              <w:t>розробки</w:t>
            </w:r>
            <w:r w:rsidRPr="00E61D9B">
              <w:rPr>
                <w:rFonts w:ascii="Times New Roman" w:eastAsia="Times New Roman" w:hAnsi="Times New Roman" w:cs="Times New Roman"/>
                <w:spacing w:val="-3"/>
                <w:sz w:val="28"/>
                <w:szCs w:val="28"/>
              </w:rPr>
              <w:t xml:space="preserve"> </w:t>
            </w:r>
            <w:r w:rsidRPr="00E61D9B">
              <w:rPr>
                <w:rFonts w:ascii="Times New Roman" w:eastAsia="Times New Roman" w:hAnsi="Times New Roman" w:cs="Times New Roman"/>
                <w:sz w:val="28"/>
                <w:szCs w:val="28"/>
              </w:rPr>
              <w:t>додатків</w:t>
            </w:r>
            <w:r w:rsidRPr="00E61D9B">
              <w:rPr>
                <w:rFonts w:ascii="Times New Roman" w:eastAsia="Times New Roman" w:hAnsi="Times New Roman" w:cs="Times New Roman"/>
                <w:spacing w:val="-4"/>
                <w:sz w:val="28"/>
                <w:szCs w:val="28"/>
              </w:rPr>
              <w:t xml:space="preserve"> </w:t>
            </w:r>
            <w:r w:rsidRPr="00E61D9B">
              <w:rPr>
                <w:rFonts w:ascii="Times New Roman" w:eastAsia="Times New Roman" w:hAnsi="Times New Roman" w:cs="Times New Roman"/>
                <w:spacing w:val="-10"/>
                <w:sz w:val="28"/>
                <w:szCs w:val="28"/>
              </w:rPr>
              <w:t>і</w:t>
            </w:r>
          </w:p>
        </w:tc>
        <w:tc>
          <w:tcPr>
            <w:tcW w:w="2627" w:type="dxa"/>
            <w:tcBorders>
              <w:top w:val="nil"/>
              <w:bottom w:val="nil"/>
            </w:tcBorders>
          </w:tcPr>
          <w:p w14:paraId="367BC495" w14:textId="77777777" w:rsidR="00E61D9B" w:rsidRPr="00E61D9B" w:rsidRDefault="00E61D9B" w:rsidP="00E61D9B">
            <w:pPr>
              <w:ind w:left="56"/>
              <w:rPr>
                <w:rFonts w:ascii="Times New Roman" w:eastAsia="Times New Roman" w:hAnsi="Times New Roman" w:cs="Times New Roman"/>
                <w:sz w:val="28"/>
                <w:szCs w:val="28"/>
              </w:rPr>
            </w:pPr>
            <w:r w:rsidRPr="00E61D9B">
              <w:rPr>
                <w:rFonts w:ascii="Times New Roman" w:eastAsia="Times New Roman" w:hAnsi="Times New Roman" w:cs="Times New Roman"/>
                <w:sz w:val="28"/>
                <w:szCs w:val="28"/>
              </w:rPr>
              <w:t>–</w:t>
            </w:r>
            <w:r w:rsidRPr="00E61D9B">
              <w:rPr>
                <w:rFonts w:ascii="Times New Roman" w:eastAsia="Times New Roman" w:hAnsi="Times New Roman" w:cs="Times New Roman"/>
                <w:spacing w:val="-3"/>
                <w:sz w:val="28"/>
                <w:szCs w:val="28"/>
              </w:rPr>
              <w:t xml:space="preserve"> </w:t>
            </w:r>
            <w:r w:rsidRPr="00E61D9B">
              <w:rPr>
                <w:rFonts w:ascii="Times New Roman" w:eastAsia="Times New Roman" w:hAnsi="Times New Roman" w:cs="Times New Roman"/>
                <w:sz w:val="28"/>
                <w:szCs w:val="28"/>
              </w:rPr>
              <w:t>Інструментарій</w:t>
            </w:r>
            <w:r w:rsidRPr="00E61D9B">
              <w:rPr>
                <w:rFonts w:ascii="Times New Roman" w:eastAsia="Times New Roman" w:hAnsi="Times New Roman" w:cs="Times New Roman"/>
                <w:spacing w:val="-3"/>
                <w:sz w:val="28"/>
                <w:szCs w:val="28"/>
              </w:rPr>
              <w:t xml:space="preserve"> </w:t>
            </w:r>
            <w:r w:rsidRPr="00E61D9B">
              <w:rPr>
                <w:rFonts w:ascii="Times New Roman" w:eastAsia="Times New Roman" w:hAnsi="Times New Roman" w:cs="Times New Roman"/>
                <w:spacing w:val="-2"/>
                <w:sz w:val="28"/>
                <w:szCs w:val="28"/>
              </w:rPr>
              <w:t>комп’ютерної</w:t>
            </w:r>
          </w:p>
        </w:tc>
        <w:tc>
          <w:tcPr>
            <w:tcW w:w="1525" w:type="dxa"/>
            <w:vMerge/>
            <w:tcBorders>
              <w:top w:val="nil"/>
            </w:tcBorders>
          </w:tcPr>
          <w:p w14:paraId="45315501" w14:textId="77777777" w:rsidR="00E61D9B" w:rsidRPr="00E61D9B" w:rsidRDefault="00E61D9B" w:rsidP="00E61D9B">
            <w:pPr>
              <w:rPr>
                <w:rFonts w:ascii="Times New Roman" w:eastAsia="Times New Roman" w:hAnsi="Times New Roman" w:cs="Times New Roman"/>
                <w:sz w:val="28"/>
                <w:szCs w:val="28"/>
              </w:rPr>
            </w:pPr>
          </w:p>
        </w:tc>
      </w:tr>
      <w:tr w:rsidR="00E61D9B" w:rsidRPr="00E61D9B" w14:paraId="517A90C9" w14:textId="77777777" w:rsidTr="00E7304A">
        <w:trPr>
          <w:trHeight w:val="309"/>
        </w:trPr>
        <w:tc>
          <w:tcPr>
            <w:tcW w:w="2370" w:type="dxa"/>
            <w:tcBorders>
              <w:top w:val="nil"/>
            </w:tcBorders>
          </w:tcPr>
          <w:p w14:paraId="09610183" w14:textId="77777777" w:rsidR="00E61D9B" w:rsidRPr="00E61D9B" w:rsidRDefault="00E61D9B" w:rsidP="00E61D9B">
            <w:pPr>
              <w:ind w:left="57"/>
              <w:rPr>
                <w:rFonts w:ascii="Times New Roman" w:eastAsia="Times New Roman" w:hAnsi="Times New Roman" w:cs="Times New Roman"/>
                <w:sz w:val="28"/>
                <w:szCs w:val="28"/>
              </w:rPr>
            </w:pPr>
            <w:r w:rsidRPr="00E61D9B">
              <w:rPr>
                <w:rFonts w:ascii="Times New Roman" w:eastAsia="Times New Roman" w:hAnsi="Times New Roman" w:cs="Times New Roman"/>
                <w:spacing w:val="-2"/>
                <w:sz w:val="28"/>
                <w:szCs w:val="28"/>
              </w:rPr>
              <w:t>сервісів)</w:t>
            </w:r>
          </w:p>
        </w:tc>
        <w:tc>
          <w:tcPr>
            <w:tcW w:w="2627" w:type="dxa"/>
            <w:tcBorders>
              <w:top w:val="nil"/>
            </w:tcBorders>
          </w:tcPr>
          <w:p w14:paraId="6983B25D" w14:textId="77777777" w:rsidR="00E61D9B" w:rsidRPr="00E61D9B" w:rsidRDefault="00E61D9B" w:rsidP="00E61D9B">
            <w:pPr>
              <w:ind w:left="56"/>
              <w:rPr>
                <w:rFonts w:ascii="Times New Roman" w:eastAsia="Times New Roman" w:hAnsi="Times New Roman" w:cs="Times New Roman"/>
                <w:sz w:val="28"/>
                <w:szCs w:val="28"/>
              </w:rPr>
            </w:pPr>
            <w:r w:rsidRPr="00E61D9B">
              <w:rPr>
                <w:rFonts w:ascii="Times New Roman" w:eastAsia="Times New Roman" w:hAnsi="Times New Roman" w:cs="Times New Roman"/>
                <w:spacing w:val="-2"/>
                <w:sz w:val="28"/>
                <w:szCs w:val="28"/>
              </w:rPr>
              <w:t>криміналістики</w:t>
            </w:r>
          </w:p>
        </w:tc>
        <w:tc>
          <w:tcPr>
            <w:tcW w:w="1525" w:type="dxa"/>
            <w:vMerge/>
            <w:tcBorders>
              <w:top w:val="nil"/>
            </w:tcBorders>
          </w:tcPr>
          <w:p w14:paraId="7C5E8754" w14:textId="77777777" w:rsidR="00E61D9B" w:rsidRPr="00E61D9B" w:rsidRDefault="00E61D9B" w:rsidP="00E61D9B">
            <w:pPr>
              <w:rPr>
                <w:rFonts w:ascii="Times New Roman" w:eastAsia="Times New Roman" w:hAnsi="Times New Roman" w:cs="Times New Roman"/>
                <w:sz w:val="28"/>
                <w:szCs w:val="28"/>
              </w:rPr>
            </w:pPr>
          </w:p>
        </w:tc>
      </w:tr>
    </w:tbl>
    <w:p w14:paraId="66113ED1" w14:textId="0EF41388" w:rsidR="00E61D9B" w:rsidRPr="00E61D9B" w:rsidRDefault="00E61D9B" w:rsidP="00E61D9B">
      <w:pPr>
        <w:widowControl w:val="0"/>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В умовах цифрової економіки володіння просунутими цифровими навичками (здатність швидко освоювати нові IT-інструменти</w:t>
      </w:r>
      <w:r w:rsidRPr="00E61D9B">
        <w:rPr>
          <w:rFonts w:ascii="Times New Roman" w:eastAsia="Times New Roman" w:hAnsi="Times New Roman" w:cs="Times New Roman"/>
          <w:spacing w:val="40"/>
          <w:sz w:val="28"/>
          <w:szCs w:val="28"/>
          <w14:ligatures w14:val="none"/>
        </w:rPr>
        <w:t xml:space="preserve"> </w:t>
      </w:r>
      <w:r w:rsidRPr="00E61D9B">
        <w:rPr>
          <w:rFonts w:ascii="Times New Roman" w:eastAsia="Times New Roman" w:hAnsi="Times New Roman" w:cs="Times New Roman"/>
          <w:sz w:val="28"/>
          <w:szCs w:val="28"/>
          <w14:ligatures w14:val="none"/>
        </w:rPr>
        <w:t>і навички програмування) стає актуальним, наприклад, для маркетологів</w:t>
      </w:r>
      <w:r w:rsidRPr="00E61D9B">
        <w:rPr>
          <w:rFonts w:ascii="Times New Roman" w:eastAsia="Times New Roman" w:hAnsi="Times New Roman" w:cs="Times New Roman"/>
          <w:spacing w:val="-1"/>
          <w:sz w:val="28"/>
          <w:szCs w:val="28"/>
          <w14:ligatures w14:val="none"/>
        </w:rPr>
        <w:t xml:space="preserve"> </w:t>
      </w:r>
      <w:r w:rsidRPr="00E61D9B">
        <w:rPr>
          <w:rFonts w:ascii="Times New Roman" w:eastAsia="Times New Roman" w:hAnsi="Times New Roman" w:cs="Times New Roman"/>
          <w:sz w:val="28"/>
          <w:szCs w:val="28"/>
          <w14:ligatures w14:val="none"/>
        </w:rPr>
        <w:t>(в</w:t>
      </w:r>
      <w:r w:rsidRPr="00E61D9B">
        <w:rPr>
          <w:rFonts w:ascii="Times New Roman" w:eastAsia="Times New Roman" w:hAnsi="Times New Roman" w:cs="Times New Roman"/>
          <w:spacing w:val="-1"/>
          <w:sz w:val="28"/>
          <w:szCs w:val="28"/>
          <w14:ligatures w14:val="none"/>
        </w:rPr>
        <w:t xml:space="preserve"> </w:t>
      </w:r>
      <w:r w:rsidRPr="00E61D9B">
        <w:rPr>
          <w:rFonts w:ascii="Times New Roman" w:eastAsia="Times New Roman" w:hAnsi="Times New Roman" w:cs="Times New Roman"/>
          <w:sz w:val="28"/>
          <w:szCs w:val="28"/>
          <w14:ligatures w14:val="none"/>
        </w:rPr>
        <w:t>цілях оптимізації управління рекламою</w:t>
      </w:r>
      <w:r w:rsidRPr="00E61D9B">
        <w:rPr>
          <w:rFonts w:ascii="Times New Roman" w:eastAsia="Times New Roman" w:hAnsi="Times New Roman" w:cs="Times New Roman"/>
          <w:spacing w:val="-1"/>
          <w:sz w:val="28"/>
          <w:szCs w:val="28"/>
          <w14:ligatures w14:val="none"/>
        </w:rPr>
        <w:t xml:space="preserve"> </w:t>
      </w:r>
      <w:r w:rsidRPr="00E61D9B">
        <w:rPr>
          <w:rFonts w:ascii="Times New Roman" w:eastAsia="Times New Roman" w:hAnsi="Times New Roman" w:cs="Times New Roman"/>
          <w:sz w:val="28"/>
          <w:szCs w:val="28"/>
          <w14:ligatures w14:val="none"/>
        </w:rPr>
        <w:t>та</w:t>
      </w:r>
      <w:r w:rsidRPr="00E61D9B">
        <w:rPr>
          <w:rFonts w:ascii="Times New Roman" w:eastAsia="Times New Roman" w:hAnsi="Times New Roman" w:cs="Times New Roman"/>
          <w:spacing w:val="-1"/>
          <w:sz w:val="28"/>
          <w:szCs w:val="28"/>
          <w14:ligatures w14:val="none"/>
        </w:rPr>
        <w:t xml:space="preserve"> </w:t>
      </w:r>
      <w:bookmarkStart w:id="55" w:name="_Hlk212399159"/>
      <w:r w:rsidRPr="00E61D9B">
        <w:rPr>
          <w:rFonts w:ascii="Times New Roman" w:eastAsia="Times New Roman" w:hAnsi="Times New Roman" w:cs="Times New Roman"/>
          <w:sz w:val="28"/>
          <w:szCs w:val="28"/>
          <w14:ligatures w14:val="none"/>
        </w:rPr>
        <w:t xml:space="preserve">прогнозування емоційної реакції </w:t>
      </w:r>
      <w:bookmarkEnd w:id="55"/>
      <w:r w:rsidRPr="00E61D9B">
        <w:rPr>
          <w:rFonts w:ascii="Times New Roman" w:eastAsia="Times New Roman" w:hAnsi="Times New Roman" w:cs="Times New Roman"/>
          <w:sz w:val="28"/>
          <w:szCs w:val="28"/>
          <w14:ligatures w14:val="none"/>
        </w:rPr>
        <w:t xml:space="preserve">користувачів на рекламу), юристів (для автоматизації </w:t>
      </w:r>
      <w:bookmarkStart w:id="56" w:name="_Hlk212399189"/>
      <w:r w:rsidRPr="00E61D9B">
        <w:rPr>
          <w:rFonts w:ascii="Times New Roman" w:eastAsia="Times New Roman" w:hAnsi="Times New Roman" w:cs="Times New Roman"/>
          <w:sz w:val="28"/>
          <w:szCs w:val="28"/>
          <w14:ligatures w14:val="none"/>
        </w:rPr>
        <w:t>аналізу матеріалів</w:t>
      </w:r>
      <w:bookmarkEnd w:id="56"/>
      <w:r w:rsidRPr="00E61D9B">
        <w:rPr>
          <w:rFonts w:ascii="Times New Roman" w:eastAsia="Times New Roman" w:hAnsi="Times New Roman" w:cs="Times New Roman"/>
          <w:sz w:val="28"/>
          <w:szCs w:val="28"/>
          <w14:ligatures w14:val="none"/>
        </w:rPr>
        <w:t xml:space="preserve">, підготовки до судового процесу), геологів (для картування складних родовищ корисних копалин, </w:t>
      </w:r>
      <w:bookmarkStart w:id="57" w:name="_Hlk212399210"/>
      <w:r w:rsidRPr="00E61D9B">
        <w:rPr>
          <w:rFonts w:ascii="Times New Roman" w:eastAsia="Times New Roman" w:hAnsi="Times New Roman" w:cs="Times New Roman"/>
          <w:sz w:val="28"/>
          <w:szCs w:val="28"/>
          <w14:ligatures w14:val="none"/>
        </w:rPr>
        <w:t>аналізу сейсмічних даних</w:t>
      </w:r>
      <w:bookmarkEnd w:id="57"/>
      <w:r w:rsidRPr="00E61D9B">
        <w:rPr>
          <w:rFonts w:ascii="Times New Roman" w:eastAsia="Times New Roman" w:hAnsi="Times New Roman" w:cs="Times New Roman"/>
          <w:sz w:val="28"/>
          <w:szCs w:val="28"/>
          <w14:ligatures w14:val="none"/>
        </w:rPr>
        <w:t>) і багатьох інших фахівців.</w:t>
      </w:r>
    </w:p>
    <w:p w14:paraId="7B27B916" w14:textId="77777777" w:rsidR="005B517E" w:rsidRDefault="00E61D9B" w:rsidP="005B517E">
      <w:pPr>
        <w:spacing w:after="0" w:line="240" w:lineRule="auto"/>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z w:val="28"/>
          <w:szCs w:val="28"/>
          <w14:ligatures w14:val="none"/>
        </w:rPr>
        <w:t xml:space="preserve">Для інженерів професійні цифрові навички, перш за все програмування, є невід’ємною частиною необхідного роботодавцем набору навичок. У всіх галузях економіки очікується стрімке зростання попиту на </w:t>
      </w:r>
      <w:bookmarkStart w:id="58" w:name="_Hlk212399133"/>
      <w:bookmarkStart w:id="59" w:name="_Hlk212399251"/>
      <w:r w:rsidRPr="00E61D9B">
        <w:rPr>
          <w:rFonts w:ascii="Times New Roman" w:eastAsia="Times New Roman" w:hAnsi="Times New Roman" w:cs="Times New Roman"/>
          <w:sz w:val="28"/>
          <w:szCs w:val="28"/>
          <w14:ligatures w14:val="none"/>
        </w:rPr>
        <w:t>фахівців роботи з даними</w:t>
      </w:r>
      <w:bookmarkEnd w:id="58"/>
      <w:r w:rsidRPr="00E61D9B">
        <w:rPr>
          <w:rFonts w:ascii="Times New Roman" w:eastAsia="Times New Roman" w:hAnsi="Times New Roman" w:cs="Times New Roman"/>
          <w:sz w:val="28"/>
          <w:szCs w:val="28"/>
          <w14:ligatures w14:val="none"/>
        </w:rPr>
        <w:t xml:space="preserve"> (</w:t>
      </w:r>
      <w:bookmarkStart w:id="60" w:name="_Hlk212399119"/>
      <w:proofErr w:type="spellStart"/>
      <w:r w:rsidRPr="00E61D9B">
        <w:rPr>
          <w:rFonts w:ascii="Times New Roman" w:eastAsia="Times New Roman" w:hAnsi="Times New Roman" w:cs="Times New Roman"/>
          <w:i/>
          <w:sz w:val="28"/>
          <w:szCs w:val="28"/>
          <w14:ligatures w14:val="none"/>
        </w:rPr>
        <w:t>Data</w:t>
      </w:r>
      <w:proofErr w:type="spellEnd"/>
      <w:r w:rsidRPr="00E61D9B">
        <w:rPr>
          <w:rFonts w:ascii="Times New Roman" w:eastAsia="Times New Roman" w:hAnsi="Times New Roman" w:cs="Times New Roman"/>
          <w:i/>
          <w:sz w:val="28"/>
          <w:szCs w:val="28"/>
          <w14:ligatures w14:val="none"/>
        </w:rPr>
        <w:t xml:space="preserve"> </w:t>
      </w:r>
      <w:proofErr w:type="spellStart"/>
      <w:r w:rsidRPr="00E61D9B">
        <w:rPr>
          <w:rFonts w:ascii="Times New Roman" w:eastAsia="Times New Roman" w:hAnsi="Times New Roman" w:cs="Times New Roman"/>
          <w:i/>
          <w:sz w:val="28"/>
          <w:szCs w:val="28"/>
          <w14:ligatures w14:val="none"/>
        </w:rPr>
        <w:t>Scientists</w:t>
      </w:r>
      <w:bookmarkEnd w:id="60"/>
      <w:proofErr w:type="spellEnd"/>
      <w:r w:rsidRPr="00E61D9B">
        <w:rPr>
          <w:rFonts w:ascii="Times New Roman" w:eastAsia="Times New Roman" w:hAnsi="Times New Roman" w:cs="Times New Roman"/>
          <w:sz w:val="28"/>
          <w:szCs w:val="28"/>
          <w14:ligatures w14:val="none"/>
        </w:rPr>
        <w:t xml:space="preserve">), </w:t>
      </w:r>
      <w:bookmarkEnd w:id="59"/>
      <w:r w:rsidRPr="00E61D9B">
        <w:rPr>
          <w:rFonts w:ascii="Times New Roman" w:eastAsia="Times New Roman" w:hAnsi="Times New Roman" w:cs="Times New Roman"/>
          <w:sz w:val="28"/>
          <w:szCs w:val="28"/>
          <w14:ligatures w14:val="none"/>
        </w:rPr>
        <w:t xml:space="preserve">здатних структурувати дані та отримувати від них додану вартість. </w:t>
      </w:r>
      <w:r w:rsidRPr="00E61D9B">
        <w:rPr>
          <w:rFonts w:ascii="Times New Roman" w:eastAsia="Times New Roman" w:hAnsi="Times New Roman" w:cs="Times New Roman"/>
          <w:spacing w:val="-2"/>
          <w:sz w:val="28"/>
          <w:szCs w:val="28"/>
          <w14:ligatures w14:val="none"/>
        </w:rPr>
        <w:t>Їх</w:t>
      </w:r>
      <w:r w:rsidRPr="00E61D9B">
        <w:rPr>
          <w:rFonts w:ascii="Times New Roman" w:eastAsia="Times New Roman" w:hAnsi="Times New Roman" w:cs="Times New Roman"/>
          <w:spacing w:val="-7"/>
          <w:sz w:val="28"/>
          <w:szCs w:val="28"/>
          <w14:ligatures w14:val="none"/>
        </w:rPr>
        <w:t xml:space="preserve"> </w:t>
      </w:r>
      <w:bookmarkStart w:id="61" w:name="_Hlk212399263"/>
      <w:r w:rsidRPr="00E61D9B">
        <w:rPr>
          <w:rFonts w:ascii="Times New Roman" w:eastAsia="Times New Roman" w:hAnsi="Times New Roman" w:cs="Times New Roman"/>
          <w:spacing w:val="-2"/>
          <w:sz w:val="28"/>
          <w:szCs w:val="28"/>
          <w14:ligatures w14:val="none"/>
        </w:rPr>
        <w:t>ключові</w:t>
      </w:r>
      <w:r w:rsidRPr="00E61D9B">
        <w:rPr>
          <w:rFonts w:ascii="Times New Roman" w:eastAsia="Times New Roman" w:hAnsi="Times New Roman" w:cs="Times New Roman"/>
          <w:spacing w:val="-6"/>
          <w:sz w:val="28"/>
          <w:szCs w:val="28"/>
          <w14:ligatures w14:val="none"/>
        </w:rPr>
        <w:t xml:space="preserve"> </w:t>
      </w:r>
      <w:r w:rsidRPr="00E61D9B">
        <w:rPr>
          <w:rFonts w:ascii="Times New Roman" w:eastAsia="Times New Roman" w:hAnsi="Times New Roman" w:cs="Times New Roman"/>
          <w:spacing w:val="-2"/>
          <w:sz w:val="28"/>
          <w:szCs w:val="28"/>
          <w14:ligatures w14:val="none"/>
        </w:rPr>
        <w:t>затребувані</w:t>
      </w:r>
      <w:r w:rsidRPr="00E61D9B">
        <w:rPr>
          <w:rFonts w:ascii="Times New Roman" w:eastAsia="Times New Roman" w:hAnsi="Times New Roman" w:cs="Times New Roman"/>
          <w:spacing w:val="-8"/>
          <w:sz w:val="28"/>
          <w:szCs w:val="28"/>
          <w14:ligatures w14:val="none"/>
        </w:rPr>
        <w:t xml:space="preserve"> </w:t>
      </w:r>
      <w:r w:rsidRPr="00E61D9B">
        <w:rPr>
          <w:rFonts w:ascii="Times New Roman" w:eastAsia="Times New Roman" w:hAnsi="Times New Roman" w:cs="Times New Roman"/>
          <w:spacing w:val="-2"/>
          <w:sz w:val="28"/>
          <w:szCs w:val="28"/>
          <w14:ligatures w14:val="none"/>
        </w:rPr>
        <w:t>компетенції</w:t>
      </w:r>
      <w:bookmarkEnd w:id="61"/>
      <w:r w:rsidRPr="00E61D9B">
        <w:rPr>
          <w:rFonts w:ascii="Times New Roman" w:eastAsia="Times New Roman" w:hAnsi="Times New Roman" w:cs="Times New Roman"/>
          <w:spacing w:val="-2"/>
          <w:sz w:val="28"/>
          <w:szCs w:val="28"/>
          <w14:ligatures w14:val="none"/>
        </w:rPr>
        <w:t>:</w:t>
      </w:r>
      <w:r w:rsidRPr="00E61D9B">
        <w:rPr>
          <w:rFonts w:ascii="Times New Roman" w:eastAsia="Times New Roman" w:hAnsi="Times New Roman" w:cs="Times New Roman"/>
          <w:spacing w:val="-7"/>
          <w:sz w:val="28"/>
          <w:szCs w:val="28"/>
          <w14:ligatures w14:val="none"/>
        </w:rPr>
        <w:t xml:space="preserve"> </w:t>
      </w:r>
      <w:bookmarkStart w:id="62" w:name="_Hlk212399297"/>
      <w:r w:rsidRPr="00E61D9B">
        <w:rPr>
          <w:rFonts w:ascii="Times New Roman" w:eastAsia="Times New Roman" w:hAnsi="Times New Roman" w:cs="Times New Roman"/>
          <w:spacing w:val="-2"/>
          <w:sz w:val="28"/>
          <w:szCs w:val="28"/>
          <w14:ligatures w14:val="none"/>
        </w:rPr>
        <w:t>глибоке</w:t>
      </w:r>
      <w:r w:rsidRPr="00E61D9B">
        <w:rPr>
          <w:rFonts w:ascii="Times New Roman" w:eastAsia="Times New Roman" w:hAnsi="Times New Roman" w:cs="Times New Roman"/>
          <w:spacing w:val="-6"/>
          <w:sz w:val="28"/>
          <w:szCs w:val="28"/>
          <w14:ligatures w14:val="none"/>
        </w:rPr>
        <w:t xml:space="preserve"> </w:t>
      </w:r>
      <w:r w:rsidRPr="00E61D9B">
        <w:rPr>
          <w:rFonts w:ascii="Times New Roman" w:eastAsia="Times New Roman" w:hAnsi="Times New Roman" w:cs="Times New Roman"/>
          <w:spacing w:val="-2"/>
          <w:sz w:val="28"/>
          <w:szCs w:val="28"/>
          <w14:ligatures w14:val="none"/>
        </w:rPr>
        <w:t>розуміння</w:t>
      </w:r>
      <w:r w:rsidRPr="00E61D9B">
        <w:rPr>
          <w:rFonts w:ascii="Times New Roman" w:eastAsia="Times New Roman" w:hAnsi="Times New Roman" w:cs="Times New Roman"/>
          <w:spacing w:val="-7"/>
          <w:sz w:val="28"/>
          <w:szCs w:val="28"/>
          <w14:ligatures w14:val="none"/>
        </w:rPr>
        <w:t xml:space="preserve"> </w:t>
      </w:r>
      <w:r w:rsidRPr="00E61D9B">
        <w:rPr>
          <w:rFonts w:ascii="Times New Roman" w:eastAsia="Times New Roman" w:hAnsi="Times New Roman" w:cs="Times New Roman"/>
          <w:spacing w:val="-2"/>
          <w:sz w:val="28"/>
          <w:szCs w:val="28"/>
          <w14:ligatures w14:val="none"/>
        </w:rPr>
        <w:t>математичної</w:t>
      </w:r>
      <w:r w:rsidRPr="00E61D9B">
        <w:rPr>
          <w:rFonts w:ascii="Times New Roman" w:eastAsia="Times New Roman" w:hAnsi="Times New Roman" w:cs="Times New Roman"/>
          <w:sz w:val="28"/>
          <w:szCs w:val="28"/>
          <w14:ligatures w14:val="none"/>
        </w:rPr>
        <w:t xml:space="preserve"> </w:t>
      </w:r>
      <w:r w:rsidRPr="00E61D9B">
        <w:rPr>
          <w:rFonts w:ascii="Times New Roman" w:eastAsia="Times New Roman" w:hAnsi="Times New Roman" w:cs="Times New Roman"/>
          <w:spacing w:val="-2"/>
          <w:sz w:val="28"/>
          <w:szCs w:val="28"/>
          <w14:ligatures w14:val="none"/>
        </w:rPr>
        <w:t>статистики, теорії ймовірностей, аналітичні здібності, навички вирішення нестандартних завдань, вміння ефективно представити результати роботи, допитливість і схильність до роботи з даними</w:t>
      </w:r>
      <w:bookmarkEnd w:id="62"/>
      <w:r w:rsidRPr="00E61D9B">
        <w:rPr>
          <w:rFonts w:ascii="Times New Roman" w:eastAsia="Times New Roman" w:hAnsi="Times New Roman" w:cs="Times New Roman"/>
          <w:spacing w:val="-2"/>
          <w:sz w:val="28"/>
          <w:szCs w:val="28"/>
          <w14:ligatures w14:val="none"/>
        </w:rPr>
        <w:t xml:space="preserve">. Професія дослідника даних стає міжгалузевий, і характерні для неї навички доведеться освоювати широкому колу фахівців. Оскільки інструментарій </w:t>
      </w:r>
      <w:proofErr w:type="spellStart"/>
      <w:r w:rsidRPr="00E61D9B">
        <w:rPr>
          <w:rFonts w:ascii="Times New Roman" w:eastAsia="Times New Roman" w:hAnsi="Times New Roman" w:cs="Times New Roman"/>
          <w:spacing w:val="-2"/>
          <w:sz w:val="28"/>
          <w:szCs w:val="28"/>
          <w14:ligatures w14:val="none"/>
        </w:rPr>
        <w:t>кіберзлочинців</w:t>
      </w:r>
      <w:proofErr w:type="spellEnd"/>
      <w:r w:rsidRPr="00E61D9B">
        <w:rPr>
          <w:rFonts w:ascii="Times New Roman" w:eastAsia="Times New Roman" w:hAnsi="Times New Roman" w:cs="Times New Roman"/>
          <w:spacing w:val="-2"/>
          <w:sz w:val="28"/>
          <w:szCs w:val="28"/>
          <w14:ligatures w14:val="none"/>
        </w:rPr>
        <w:t xml:space="preserve"> безперервно еволюціонує, стає більш витонченим і складним, то посилюється попит на фахівців в області </w:t>
      </w:r>
      <w:proofErr w:type="spellStart"/>
      <w:r w:rsidRPr="00E61D9B">
        <w:rPr>
          <w:rFonts w:ascii="Times New Roman" w:eastAsia="Times New Roman" w:hAnsi="Times New Roman" w:cs="Times New Roman"/>
          <w:spacing w:val="-2"/>
          <w:sz w:val="28"/>
          <w:szCs w:val="28"/>
          <w14:ligatures w14:val="none"/>
        </w:rPr>
        <w:t>кібербезпеки.</w:t>
      </w:r>
      <w:proofErr w:type="spellEnd"/>
    </w:p>
    <w:p w14:paraId="3147E2C0" w14:textId="536C41DE" w:rsidR="00E61D9B" w:rsidRPr="00E61D9B" w:rsidRDefault="00E61D9B" w:rsidP="005B517E">
      <w:pPr>
        <w:spacing w:after="0" w:line="240" w:lineRule="auto"/>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 xml:space="preserve">Цифрові навички стали невід’ємною частиною професійних навичок як в галузі освіти і науки, так і в промисловості. Реалізація проривних технологічних проектів в умовах цифрової економіки породжує попит на фахівців, які </w:t>
      </w:r>
      <w:bookmarkStart w:id="63" w:name="_Hlk212399346"/>
      <w:r w:rsidRPr="00E61D9B">
        <w:rPr>
          <w:rFonts w:ascii="Times New Roman" w:eastAsia="Times New Roman" w:hAnsi="Times New Roman" w:cs="Times New Roman"/>
          <w:spacing w:val="-2"/>
          <w:sz w:val="28"/>
          <w:szCs w:val="28"/>
          <w14:ligatures w14:val="none"/>
        </w:rPr>
        <w:t>володіють комплексом жорстких, гнучких і спеціальних цифрових компетенцій, включаючи:</w:t>
      </w:r>
      <w:r w:rsidRPr="00E61D9B">
        <w:rPr>
          <w:rFonts w:ascii="Times New Roman" w:eastAsia="Times New Roman" w:hAnsi="Times New Roman" w:cs="Times New Roman"/>
          <w:sz w:val="28"/>
          <w:szCs w:val="28"/>
          <w14:ligatures w14:val="none"/>
        </w:rPr>
        <w:t xml:space="preserve"> </w:t>
      </w:r>
      <w:r w:rsidRPr="00E61D9B">
        <w:rPr>
          <w:rFonts w:ascii="Times New Roman" w:eastAsia="Times New Roman" w:hAnsi="Times New Roman" w:cs="Times New Roman"/>
          <w:spacing w:val="-2"/>
          <w:sz w:val="28"/>
          <w:szCs w:val="28"/>
          <w14:ligatures w14:val="none"/>
        </w:rPr>
        <w:t>глибоке розуміння своєї області, а також знання і досвід в суміжних сфера</w:t>
      </w:r>
      <w:bookmarkEnd w:id="63"/>
      <w:r w:rsidRPr="00E61D9B">
        <w:rPr>
          <w:rFonts w:ascii="Times New Roman" w:eastAsia="Times New Roman" w:hAnsi="Times New Roman" w:cs="Times New Roman"/>
          <w:spacing w:val="-2"/>
          <w:sz w:val="28"/>
          <w:szCs w:val="28"/>
          <w14:ligatures w14:val="none"/>
        </w:rPr>
        <w:t>х;</w:t>
      </w:r>
    </w:p>
    <w:p w14:paraId="2DD2A7AF" w14:textId="032EE374" w:rsidR="00E61D9B" w:rsidRPr="00E61D9B" w:rsidRDefault="00E61D9B" w:rsidP="00E61D9B">
      <w:pPr>
        <w:numPr>
          <w:ilvl w:val="0"/>
          <w:numId w:val="3"/>
        </w:numPr>
        <w:spacing w:after="0" w:line="240" w:lineRule="auto"/>
        <w:ind w:left="0" w:firstLine="709"/>
        <w:jc w:val="both"/>
        <w:rPr>
          <w:rFonts w:ascii="Times New Roman" w:eastAsia="Times New Roman" w:hAnsi="Times New Roman" w:cs="Times New Roman"/>
          <w:spacing w:val="-2"/>
          <w:sz w:val="28"/>
          <w:szCs w:val="28"/>
          <w14:ligatures w14:val="none"/>
        </w:rPr>
      </w:pPr>
      <w:bookmarkStart w:id="64" w:name="_Hlk212399394"/>
      <w:r w:rsidRPr="00E61D9B">
        <w:rPr>
          <w:rFonts w:ascii="Times New Roman" w:eastAsia="Times New Roman" w:hAnsi="Times New Roman" w:cs="Times New Roman"/>
          <w:spacing w:val="-2"/>
          <w:sz w:val="28"/>
          <w:szCs w:val="28"/>
          <w14:ligatures w14:val="none"/>
        </w:rPr>
        <w:t>розуміння можливостей і ризиків, пов’язаних із застосуванням нових технологій;</w:t>
      </w:r>
    </w:p>
    <w:p w14:paraId="0577A671" w14:textId="77777777" w:rsidR="00E61D9B" w:rsidRPr="00E61D9B" w:rsidRDefault="00E61D9B" w:rsidP="00E61D9B">
      <w:pPr>
        <w:numPr>
          <w:ilvl w:val="0"/>
          <w:numId w:val="3"/>
        </w:numPr>
        <w:spacing w:after="0" w:line="240" w:lineRule="auto"/>
        <w:ind w:left="0" w:firstLine="709"/>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володіння методами проектного управління;</w:t>
      </w:r>
    </w:p>
    <w:p w14:paraId="5A38E390" w14:textId="77777777" w:rsidR="00E61D9B" w:rsidRPr="00E61D9B" w:rsidRDefault="00E61D9B" w:rsidP="00E61D9B">
      <w:pPr>
        <w:numPr>
          <w:ilvl w:val="0"/>
          <w:numId w:val="3"/>
        </w:numPr>
        <w:spacing w:after="0" w:line="240" w:lineRule="auto"/>
        <w:ind w:left="0" w:firstLine="709"/>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«цифрову спритність</w:t>
      </w:r>
      <w:bookmarkEnd w:id="64"/>
      <w:r w:rsidRPr="00E61D9B">
        <w:rPr>
          <w:rFonts w:ascii="Times New Roman" w:eastAsia="Times New Roman" w:hAnsi="Times New Roman" w:cs="Times New Roman"/>
          <w:spacing w:val="-2"/>
          <w:sz w:val="28"/>
          <w:szCs w:val="28"/>
          <w14:ligatures w14:val="none"/>
        </w:rPr>
        <w:t>»;</w:t>
      </w:r>
    </w:p>
    <w:p w14:paraId="537EF316" w14:textId="77777777" w:rsidR="00E61D9B" w:rsidRPr="00E61D9B" w:rsidRDefault="00E61D9B" w:rsidP="00E61D9B">
      <w:pPr>
        <w:numPr>
          <w:ilvl w:val="0"/>
          <w:numId w:val="3"/>
        </w:numPr>
        <w:spacing w:after="0" w:line="240" w:lineRule="auto"/>
        <w:ind w:left="0" w:firstLine="709"/>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 xml:space="preserve">володіння інструментарієм роботи з великими даними і </w:t>
      </w:r>
      <w:proofErr w:type="spellStart"/>
      <w:r w:rsidRPr="00E61D9B">
        <w:rPr>
          <w:rFonts w:ascii="Times New Roman" w:eastAsia="Times New Roman" w:hAnsi="Times New Roman" w:cs="Times New Roman"/>
          <w:spacing w:val="-2"/>
          <w:sz w:val="28"/>
          <w:szCs w:val="28"/>
          <w14:ligatures w14:val="none"/>
        </w:rPr>
        <w:t>інстру</w:t>
      </w:r>
      <w:proofErr w:type="spellEnd"/>
      <w:r w:rsidRPr="00E61D9B">
        <w:rPr>
          <w:rFonts w:ascii="Times New Roman" w:eastAsia="Times New Roman" w:hAnsi="Times New Roman" w:cs="Times New Roman"/>
          <w:spacing w:val="-2"/>
          <w:sz w:val="28"/>
          <w:szCs w:val="28"/>
          <w14:ligatures w14:val="none"/>
        </w:rPr>
        <w:t>- ментами візуалізації;</w:t>
      </w:r>
    </w:p>
    <w:p w14:paraId="484082C9" w14:textId="77777777" w:rsidR="00E61D9B" w:rsidRPr="00E61D9B" w:rsidRDefault="00E61D9B" w:rsidP="00E61D9B">
      <w:pPr>
        <w:numPr>
          <w:ilvl w:val="0"/>
          <w:numId w:val="3"/>
        </w:numPr>
        <w:spacing w:after="0" w:line="240" w:lineRule="auto"/>
        <w:ind w:left="0" w:firstLine="709"/>
        <w:jc w:val="both"/>
        <w:rPr>
          <w:rFonts w:ascii="Times New Roman" w:eastAsia="Times New Roman" w:hAnsi="Times New Roman" w:cs="Times New Roman"/>
          <w:spacing w:val="-2"/>
          <w:sz w:val="28"/>
          <w:szCs w:val="28"/>
          <w14:ligatures w14:val="none"/>
        </w:rPr>
      </w:pPr>
      <w:bookmarkStart w:id="65" w:name="_Hlk212399453"/>
      <w:r w:rsidRPr="00E61D9B">
        <w:rPr>
          <w:rFonts w:ascii="Times New Roman" w:eastAsia="Times New Roman" w:hAnsi="Times New Roman" w:cs="Times New Roman"/>
          <w:spacing w:val="-2"/>
          <w:sz w:val="28"/>
          <w:szCs w:val="28"/>
          <w14:ligatures w14:val="none"/>
        </w:rPr>
        <w:t xml:space="preserve">розуміння основ </w:t>
      </w:r>
      <w:proofErr w:type="spellStart"/>
      <w:r w:rsidRPr="00E61D9B">
        <w:rPr>
          <w:rFonts w:ascii="Times New Roman" w:eastAsia="Times New Roman" w:hAnsi="Times New Roman" w:cs="Times New Roman"/>
          <w:spacing w:val="-2"/>
          <w:sz w:val="28"/>
          <w:szCs w:val="28"/>
          <w14:ligatures w14:val="none"/>
        </w:rPr>
        <w:t>кібербезпеки</w:t>
      </w:r>
      <w:proofErr w:type="spellEnd"/>
      <w:r w:rsidRPr="00E61D9B">
        <w:rPr>
          <w:rFonts w:ascii="Times New Roman" w:eastAsia="Times New Roman" w:hAnsi="Times New Roman" w:cs="Times New Roman"/>
          <w:spacing w:val="-2"/>
          <w:sz w:val="28"/>
          <w:szCs w:val="28"/>
          <w14:ligatures w14:val="none"/>
        </w:rPr>
        <w:t>;</w:t>
      </w:r>
    </w:p>
    <w:p w14:paraId="6DE63328" w14:textId="77777777" w:rsidR="00E61D9B" w:rsidRPr="00E61D9B" w:rsidRDefault="00E61D9B" w:rsidP="00E61D9B">
      <w:pPr>
        <w:numPr>
          <w:ilvl w:val="0"/>
          <w:numId w:val="3"/>
        </w:numPr>
        <w:spacing w:after="0" w:line="240" w:lineRule="auto"/>
        <w:ind w:left="0" w:firstLine="709"/>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навички роботи з базами даних;</w:t>
      </w:r>
    </w:p>
    <w:p w14:paraId="33457314" w14:textId="77777777" w:rsidR="00E61D9B" w:rsidRPr="00E61D9B" w:rsidRDefault="00E61D9B" w:rsidP="00E61D9B">
      <w:pPr>
        <w:numPr>
          <w:ilvl w:val="0"/>
          <w:numId w:val="3"/>
        </w:numPr>
        <w:spacing w:after="0" w:line="240" w:lineRule="auto"/>
        <w:ind w:left="0" w:firstLine="709"/>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системне мислення;</w:t>
      </w:r>
    </w:p>
    <w:p w14:paraId="0A5C8F53" w14:textId="77777777" w:rsidR="00E61D9B" w:rsidRPr="00E61D9B" w:rsidRDefault="00E61D9B" w:rsidP="00E61D9B">
      <w:pPr>
        <w:numPr>
          <w:ilvl w:val="0"/>
          <w:numId w:val="3"/>
        </w:numPr>
        <w:spacing w:after="0" w:line="240" w:lineRule="auto"/>
        <w:ind w:left="0" w:firstLine="709"/>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емоційний інтелект;</w:t>
      </w:r>
    </w:p>
    <w:bookmarkEnd w:id="65"/>
    <w:p w14:paraId="1BF31A74" w14:textId="77777777" w:rsidR="00E61D9B" w:rsidRPr="00E61D9B" w:rsidRDefault="00E61D9B" w:rsidP="00E61D9B">
      <w:pPr>
        <w:numPr>
          <w:ilvl w:val="0"/>
          <w:numId w:val="3"/>
        </w:numPr>
        <w:spacing w:after="0" w:line="240" w:lineRule="auto"/>
        <w:ind w:left="0" w:firstLine="709"/>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командну роботу;</w:t>
      </w:r>
    </w:p>
    <w:p w14:paraId="584A8990" w14:textId="77777777" w:rsidR="00E61D9B" w:rsidRPr="00E61D9B" w:rsidRDefault="00E61D9B" w:rsidP="00E61D9B">
      <w:pPr>
        <w:numPr>
          <w:ilvl w:val="0"/>
          <w:numId w:val="3"/>
        </w:numPr>
        <w:spacing w:after="0" w:line="240" w:lineRule="auto"/>
        <w:ind w:left="0" w:firstLine="709"/>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здатність до безперервного навчання;</w:t>
      </w:r>
    </w:p>
    <w:p w14:paraId="3E8C46B5" w14:textId="77777777" w:rsidR="00E61D9B" w:rsidRPr="00E61D9B" w:rsidRDefault="00E61D9B" w:rsidP="00E61D9B">
      <w:pPr>
        <w:numPr>
          <w:ilvl w:val="0"/>
          <w:numId w:val="3"/>
        </w:numPr>
        <w:spacing w:after="0" w:line="240" w:lineRule="auto"/>
        <w:ind w:left="0" w:firstLine="709"/>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вміння вирішувати завдання «під ключ»;</w:t>
      </w:r>
    </w:p>
    <w:p w14:paraId="26816F16" w14:textId="77777777" w:rsidR="00E61D9B" w:rsidRPr="00E61D9B" w:rsidRDefault="00E61D9B" w:rsidP="00E61D9B">
      <w:pPr>
        <w:numPr>
          <w:ilvl w:val="0"/>
          <w:numId w:val="3"/>
        </w:numPr>
        <w:spacing w:after="0" w:line="240" w:lineRule="auto"/>
        <w:ind w:left="0" w:firstLine="709"/>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адаптивність і роботу в умовах невизначеності.</w:t>
      </w:r>
    </w:p>
    <w:p w14:paraId="70D37848" w14:textId="77777777" w:rsidR="00E61D9B" w:rsidRPr="00E61D9B" w:rsidRDefault="00E61D9B" w:rsidP="00E61D9B">
      <w:pPr>
        <w:spacing w:after="0" w:line="240" w:lineRule="auto"/>
        <w:ind w:left="709"/>
        <w:jc w:val="both"/>
        <w:rPr>
          <w:rFonts w:ascii="Times New Roman" w:eastAsia="Times New Roman" w:hAnsi="Times New Roman" w:cs="Times New Roman"/>
          <w:spacing w:val="-2"/>
          <w:sz w:val="28"/>
          <w:szCs w:val="28"/>
          <w14:ligatures w14:val="none"/>
        </w:rPr>
      </w:pPr>
    </w:p>
    <w:p w14:paraId="7BBA55D8" w14:textId="77777777" w:rsidR="00E61D9B" w:rsidRPr="00E61D9B" w:rsidRDefault="00E61D9B" w:rsidP="00E61D9B">
      <w:pPr>
        <w:spacing w:after="0" w:line="240" w:lineRule="auto"/>
        <w:ind w:left="709"/>
        <w:jc w:val="both"/>
        <w:rPr>
          <w:rFonts w:ascii="Times New Roman" w:eastAsia="Times New Roman" w:hAnsi="Times New Roman" w:cs="Times New Roman"/>
          <w:spacing w:val="-2"/>
          <w:sz w:val="28"/>
          <w:szCs w:val="28"/>
          <w14:ligatures w14:val="none"/>
        </w:rPr>
      </w:pPr>
      <w:bookmarkStart w:id="66" w:name="_Hlk212399633"/>
      <w:r w:rsidRPr="00E61D9B">
        <w:rPr>
          <w:rFonts w:ascii="Times New Roman" w:eastAsia="Times New Roman" w:hAnsi="Times New Roman" w:cs="Times New Roman"/>
          <w:spacing w:val="-2"/>
          <w:sz w:val="28"/>
          <w:szCs w:val="28"/>
          <w14:ligatures w14:val="none"/>
        </w:rPr>
        <w:t xml:space="preserve">Цифрові платформи для пошуку </w:t>
      </w:r>
      <w:bookmarkStart w:id="67" w:name="_Hlk212399649"/>
      <w:bookmarkEnd w:id="66"/>
      <w:r w:rsidRPr="00E61D9B">
        <w:rPr>
          <w:rFonts w:ascii="Times New Roman" w:eastAsia="Times New Roman" w:hAnsi="Times New Roman" w:cs="Times New Roman"/>
          <w:spacing w:val="-2"/>
          <w:sz w:val="28"/>
          <w:szCs w:val="28"/>
          <w14:ligatures w14:val="none"/>
        </w:rPr>
        <w:t xml:space="preserve">роботи включають </w:t>
      </w:r>
      <w:bookmarkEnd w:id="67"/>
      <w:r w:rsidRPr="00E61D9B">
        <w:rPr>
          <w:rFonts w:ascii="Times New Roman" w:eastAsia="Times New Roman" w:hAnsi="Times New Roman" w:cs="Times New Roman"/>
          <w:spacing w:val="-2"/>
          <w:sz w:val="28"/>
          <w:szCs w:val="28"/>
          <w14:ligatures w14:val="none"/>
        </w:rPr>
        <w:t xml:space="preserve">українські сайти, такі як Work.ua, Rabota.ua, </w:t>
      </w:r>
      <w:proofErr w:type="spellStart"/>
      <w:r w:rsidRPr="00E61D9B">
        <w:rPr>
          <w:rFonts w:ascii="Times New Roman" w:eastAsia="Times New Roman" w:hAnsi="Times New Roman" w:cs="Times New Roman"/>
          <w:spacing w:val="-2"/>
          <w:sz w:val="28"/>
          <w:szCs w:val="28"/>
          <w14:ligatures w14:val="none"/>
        </w:rPr>
        <w:t>Jooble</w:t>
      </w:r>
      <w:proofErr w:type="spellEnd"/>
      <w:r w:rsidRPr="00E61D9B">
        <w:rPr>
          <w:rFonts w:ascii="Times New Roman" w:eastAsia="Times New Roman" w:hAnsi="Times New Roman" w:cs="Times New Roman"/>
          <w:spacing w:val="-2"/>
          <w:sz w:val="28"/>
          <w:szCs w:val="28"/>
          <w14:ligatures w14:val="none"/>
        </w:rPr>
        <w:t xml:space="preserve">, OLX, Jobs.ua та GRC.ua, а також міжнародні ресурси, як-от </w:t>
      </w:r>
      <w:proofErr w:type="spellStart"/>
      <w:r w:rsidRPr="00E61D9B">
        <w:rPr>
          <w:rFonts w:ascii="Times New Roman" w:eastAsia="Times New Roman" w:hAnsi="Times New Roman" w:cs="Times New Roman"/>
          <w:spacing w:val="-2"/>
          <w:sz w:val="28"/>
          <w:szCs w:val="28"/>
          <w14:ligatures w14:val="none"/>
        </w:rPr>
        <w:t>LinkedIn</w:t>
      </w:r>
      <w:proofErr w:type="spellEnd"/>
      <w:r w:rsidRPr="00E61D9B">
        <w:rPr>
          <w:rFonts w:ascii="Times New Roman" w:eastAsia="Times New Roman" w:hAnsi="Times New Roman" w:cs="Times New Roman"/>
          <w:spacing w:val="-2"/>
          <w:sz w:val="28"/>
          <w:szCs w:val="28"/>
          <w14:ligatures w14:val="none"/>
        </w:rPr>
        <w:t xml:space="preserve">, </w:t>
      </w:r>
      <w:proofErr w:type="spellStart"/>
      <w:r w:rsidRPr="00E61D9B">
        <w:rPr>
          <w:rFonts w:ascii="Times New Roman" w:eastAsia="Times New Roman" w:hAnsi="Times New Roman" w:cs="Times New Roman"/>
          <w:spacing w:val="-2"/>
          <w:sz w:val="28"/>
          <w:szCs w:val="28"/>
          <w14:ligatures w14:val="none"/>
        </w:rPr>
        <w:t>Upwork</w:t>
      </w:r>
      <w:proofErr w:type="spellEnd"/>
      <w:r w:rsidRPr="00E61D9B">
        <w:rPr>
          <w:rFonts w:ascii="Times New Roman" w:eastAsia="Times New Roman" w:hAnsi="Times New Roman" w:cs="Times New Roman"/>
          <w:spacing w:val="-2"/>
          <w:sz w:val="28"/>
          <w:szCs w:val="28"/>
          <w14:ligatures w14:val="none"/>
        </w:rPr>
        <w:t xml:space="preserve"> та </w:t>
      </w:r>
      <w:proofErr w:type="spellStart"/>
      <w:r w:rsidRPr="00E61D9B">
        <w:rPr>
          <w:rFonts w:ascii="Times New Roman" w:eastAsia="Times New Roman" w:hAnsi="Times New Roman" w:cs="Times New Roman"/>
          <w:spacing w:val="-2"/>
          <w:sz w:val="28"/>
          <w:szCs w:val="28"/>
          <w14:ligatures w14:val="none"/>
        </w:rPr>
        <w:t>Indeed</w:t>
      </w:r>
      <w:proofErr w:type="spellEnd"/>
      <w:r w:rsidRPr="00E61D9B">
        <w:rPr>
          <w:rFonts w:ascii="Times New Roman" w:eastAsia="Times New Roman" w:hAnsi="Times New Roman" w:cs="Times New Roman"/>
          <w:spacing w:val="-2"/>
          <w:sz w:val="28"/>
          <w:szCs w:val="28"/>
          <w14:ligatures w14:val="none"/>
        </w:rPr>
        <w:t xml:space="preserve">. Крім того, існують спеціалізовані платформи для IT-фахівців, наприклад </w:t>
      </w:r>
      <w:proofErr w:type="spellStart"/>
      <w:r w:rsidRPr="00E61D9B">
        <w:rPr>
          <w:rFonts w:ascii="Times New Roman" w:eastAsia="Times New Roman" w:hAnsi="Times New Roman" w:cs="Times New Roman"/>
          <w:spacing w:val="-2"/>
          <w:sz w:val="28"/>
          <w:szCs w:val="28"/>
          <w14:ligatures w14:val="none"/>
        </w:rPr>
        <w:t>Djinni</w:t>
      </w:r>
      <w:proofErr w:type="spellEnd"/>
      <w:r w:rsidRPr="00E61D9B">
        <w:rPr>
          <w:rFonts w:ascii="Times New Roman" w:eastAsia="Times New Roman" w:hAnsi="Times New Roman" w:cs="Times New Roman"/>
          <w:spacing w:val="-2"/>
          <w:sz w:val="28"/>
          <w:szCs w:val="28"/>
          <w14:ligatures w14:val="none"/>
        </w:rPr>
        <w:t xml:space="preserve"> та DOU, а також сервіси для фрілансерів, як-от </w:t>
      </w:r>
      <w:proofErr w:type="spellStart"/>
      <w:r w:rsidRPr="00E61D9B">
        <w:rPr>
          <w:rFonts w:ascii="Times New Roman" w:eastAsia="Times New Roman" w:hAnsi="Times New Roman" w:cs="Times New Roman"/>
          <w:spacing w:val="-2"/>
          <w:sz w:val="28"/>
          <w:szCs w:val="28"/>
          <w14:ligatures w14:val="none"/>
        </w:rPr>
        <w:t>Freelancehunt</w:t>
      </w:r>
      <w:proofErr w:type="spellEnd"/>
      <w:r w:rsidRPr="00E61D9B">
        <w:rPr>
          <w:rFonts w:ascii="Times New Roman" w:eastAsia="Times New Roman" w:hAnsi="Times New Roman" w:cs="Times New Roman"/>
          <w:spacing w:val="-2"/>
          <w:sz w:val="28"/>
          <w:szCs w:val="28"/>
          <w14:ligatures w14:val="none"/>
        </w:rPr>
        <w:t xml:space="preserve">. </w:t>
      </w:r>
    </w:p>
    <w:p w14:paraId="367C2AB1" w14:textId="77777777" w:rsidR="00E61D9B" w:rsidRPr="00E61D9B" w:rsidRDefault="00E61D9B" w:rsidP="00E61D9B">
      <w:pPr>
        <w:spacing w:after="0" w:line="240" w:lineRule="auto"/>
        <w:ind w:left="709"/>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Провідні українські платформи:</w:t>
      </w:r>
    </w:p>
    <w:p w14:paraId="547E9F71" w14:textId="77777777" w:rsidR="00E61D9B" w:rsidRPr="00E61D9B" w:rsidRDefault="00E61D9B" w:rsidP="00E61D9B">
      <w:pPr>
        <w:spacing w:after="0" w:line="240" w:lineRule="auto"/>
        <w:ind w:left="709"/>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 xml:space="preserve">Work.ua: Один із найпопулярніших сайтів з величезною аудиторією та широким вибором вакансій в різних галузях. </w:t>
      </w:r>
    </w:p>
    <w:p w14:paraId="18B79569" w14:textId="77777777" w:rsidR="00E61D9B" w:rsidRPr="00E61D9B" w:rsidRDefault="00E61D9B" w:rsidP="00E61D9B">
      <w:pPr>
        <w:spacing w:after="0" w:line="240" w:lineRule="auto"/>
        <w:ind w:left="709"/>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 xml:space="preserve">Rabota.ua: Альтернатива Work.ua, де можна знайти повну зайнятість, сумісництво чи стажування. </w:t>
      </w:r>
    </w:p>
    <w:p w14:paraId="55EB8B13" w14:textId="77777777" w:rsidR="00E61D9B" w:rsidRPr="00E61D9B" w:rsidRDefault="00E61D9B" w:rsidP="00E61D9B">
      <w:pPr>
        <w:spacing w:after="0" w:line="240" w:lineRule="auto"/>
        <w:ind w:left="709"/>
        <w:jc w:val="both"/>
        <w:rPr>
          <w:rFonts w:ascii="Times New Roman" w:eastAsia="Times New Roman" w:hAnsi="Times New Roman" w:cs="Times New Roman"/>
          <w:spacing w:val="-2"/>
          <w:sz w:val="28"/>
          <w:szCs w:val="28"/>
          <w14:ligatures w14:val="none"/>
        </w:rPr>
      </w:pPr>
      <w:proofErr w:type="spellStart"/>
      <w:r w:rsidRPr="00E61D9B">
        <w:rPr>
          <w:rFonts w:ascii="Times New Roman" w:eastAsia="Times New Roman" w:hAnsi="Times New Roman" w:cs="Times New Roman"/>
          <w:spacing w:val="-2"/>
          <w:sz w:val="28"/>
          <w:szCs w:val="28"/>
          <w14:ligatures w14:val="none"/>
        </w:rPr>
        <w:t>Jooble</w:t>
      </w:r>
      <w:proofErr w:type="spellEnd"/>
      <w:r w:rsidRPr="00E61D9B">
        <w:rPr>
          <w:rFonts w:ascii="Times New Roman" w:eastAsia="Times New Roman" w:hAnsi="Times New Roman" w:cs="Times New Roman"/>
          <w:spacing w:val="-2"/>
          <w:sz w:val="28"/>
          <w:szCs w:val="28"/>
          <w14:ligatures w14:val="none"/>
        </w:rPr>
        <w:t xml:space="preserve">: </w:t>
      </w:r>
      <w:proofErr w:type="spellStart"/>
      <w:r w:rsidRPr="00E61D9B">
        <w:rPr>
          <w:rFonts w:ascii="Times New Roman" w:eastAsia="Times New Roman" w:hAnsi="Times New Roman" w:cs="Times New Roman"/>
          <w:spacing w:val="-2"/>
          <w:sz w:val="28"/>
          <w:szCs w:val="28"/>
          <w14:ligatures w14:val="none"/>
        </w:rPr>
        <w:t>Агрегатор</w:t>
      </w:r>
      <w:proofErr w:type="spellEnd"/>
      <w:r w:rsidRPr="00E61D9B">
        <w:rPr>
          <w:rFonts w:ascii="Times New Roman" w:eastAsia="Times New Roman" w:hAnsi="Times New Roman" w:cs="Times New Roman"/>
          <w:spacing w:val="-2"/>
          <w:sz w:val="28"/>
          <w:szCs w:val="28"/>
          <w14:ligatures w14:val="none"/>
        </w:rPr>
        <w:t xml:space="preserve"> вакансій з простим та інтуїтивно зрозумілим дизайном. </w:t>
      </w:r>
    </w:p>
    <w:p w14:paraId="48433F01" w14:textId="77777777" w:rsidR="00E61D9B" w:rsidRPr="00E61D9B" w:rsidRDefault="00E61D9B" w:rsidP="00E61D9B">
      <w:pPr>
        <w:spacing w:after="0" w:line="240" w:lineRule="auto"/>
        <w:ind w:left="709"/>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 xml:space="preserve">OLX.ua: Майданчик для купівлі-продажу, що також пропонує вакансії та дозволяє безпосередньо контактувати з роботодавцями. </w:t>
      </w:r>
    </w:p>
    <w:p w14:paraId="56D4E0CE" w14:textId="77777777" w:rsidR="00E61D9B" w:rsidRPr="00E61D9B" w:rsidRDefault="00E61D9B" w:rsidP="00E61D9B">
      <w:pPr>
        <w:spacing w:after="0" w:line="240" w:lineRule="auto"/>
        <w:ind w:left="709"/>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 xml:space="preserve">GRC.ua: Колишній hh.ua, що надає велику базу вакансій. </w:t>
      </w:r>
    </w:p>
    <w:p w14:paraId="3FC117B4" w14:textId="77777777" w:rsidR="00E61D9B" w:rsidRPr="00E61D9B" w:rsidRDefault="00E61D9B" w:rsidP="00E61D9B">
      <w:pPr>
        <w:spacing w:after="0" w:line="240" w:lineRule="auto"/>
        <w:ind w:left="709"/>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 xml:space="preserve">Jobs.ua: Сервіс з деталізованими фільтрами, що дозволяє знаходити вакансії за різними критеріями. </w:t>
      </w:r>
    </w:p>
    <w:p w14:paraId="6DB71833" w14:textId="77777777" w:rsidR="00E61D9B" w:rsidRPr="00E61D9B" w:rsidRDefault="00E61D9B" w:rsidP="00E61D9B">
      <w:pPr>
        <w:spacing w:after="0" w:line="240" w:lineRule="auto"/>
        <w:ind w:left="709"/>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Міжнародні та спеціалізовані платформи:</w:t>
      </w:r>
    </w:p>
    <w:p w14:paraId="24284521" w14:textId="77777777" w:rsidR="00E61D9B" w:rsidRPr="00E61D9B" w:rsidRDefault="00E61D9B" w:rsidP="00BC06FC">
      <w:pPr>
        <w:spacing w:after="0" w:line="240" w:lineRule="auto"/>
        <w:jc w:val="both"/>
        <w:rPr>
          <w:rFonts w:ascii="Times New Roman" w:eastAsia="Times New Roman" w:hAnsi="Times New Roman" w:cs="Times New Roman"/>
          <w:spacing w:val="-2"/>
          <w:sz w:val="28"/>
          <w:szCs w:val="28"/>
          <w14:ligatures w14:val="none"/>
        </w:rPr>
      </w:pPr>
      <w:bookmarkStart w:id="68" w:name="_Hlk212399666"/>
      <w:proofErr w:type="spellStart"/>
      <w:r w:rsidRPr="00E61D9B">
        <w:rPr>
          <w:rFonts w:ascii="Times New Roman" w:eastAsia="Times New Roman" w:hAnsi="Times New Roman" w:cs="Times New Roman"/>
          <w:spacing w:val="-2"/>
          <w:sz w:val="28"/>
          <w:szCs w:val="28"/>
          <w14:ligatures w14:val="none"/>
        </w:rPr>
        <w:t>LinkedIn</w:t>
      </w:r>
      <w:proofErr w:type="spellEnd"/>
      <w:r w:rsidRPr="00E61D9B">
        <w:rPr>
          <w:rFonts w:ascii="Times New Roman" w:eastAsia="Times New Roman" w:hAnsi="Times New Roman" w:cs="Times New Roman"/>
          <w:spacing w:val="-2"/>
          <w:sz w:val="28"/>
          <w:szCs w:val="28"/>
          <w14:ligatures w14:val="none"/>
        </w:rPr>
        <w:t xml:space="preserve">: </w:t>
      </w:r>
      <w:bookmarkEnd w:id="68"/>
      <w:r w:rsidRPr="00E61D9B">
        <w:rPr>
          <w:rFonts w:ascii="Times New Roman" w:eastAsia="Times New Roman" w:hAnsi="Times New Roman" w:cs="Times New Roman"/>
          <w:spacing w:val="-2"/>
          <w:sz w:val="28"/>
          <w:szCs w:val="28"/>
          <w14:ligatures w14:val="none"/>
        </w:rPr>
        <w:t xml:space="preserve">Професійна соціальна мережа для ділового спілкування та пошуку вакансій. </w:t>
      </w:r>
    </w:p>
    <w:p w14:paraId="37E10A36" w14:textId="2F3AB252" w:rsidR="00E61D9B" w:rsidRPr="00E61D9B" w:rsidRDefault="00E61D9B" w:rsidP="00BC06FC">
      <w:pPr>
        <w:spacing w:after="0" w:line="240" w:lineRule="auto"/>
        <w:jc w:val="both"/>
        <w:rPr>
          <w:rFonts w:ascii="Times New Roman" w:eastAsia="Times New Roman" w:hAnsi="Times New Roman" w:cs="Times New Roman"/>
          <w:spacing w:val="-2"/>
          <w:sz w:val="28"/>
          <w:szCs w:val="28"/>
          <w14:ligatures w14:val="none"/>
        </w:rPr>
      </w:pPr>
      <w:proofErr w:type="spellStart"/>
      <w:r w:rsidRPr="00E61D9B">
        <w:rPr>
          <w:rFonts w:ascii="Times New Roman" w:eastAsia="Times New Roman" w:hAnsi="Times New Roman" w:cs="Times New Roman"/>
          <w:spacing w:val="-2"/>
          <w:sz w:val="28"/>
          <w:szCs w:val="28"/>
          <w14:ligatures w14:val="none"/>
        </w:rPr>
        <w:t>Djinni</w:t>
      </w:r>
      <w:proofErr w:type="spellEnd"/>
      <w:r w:rsidRPr="00E61D9B">
        <w:rPr>
          <w:rFonts w:ascii="Times New Roman" w:eastAsia="Times New Roman" w:hAnsi="Times New Roman" w:cs="Times New Roman"/>
          <w:spacing w:val="-2"/>
          <w:sz w:val="28"/>
          <w:szCs w:val="28"/>
          <w14:ligatures w14:val="none"/>
        </w:rPr>
        <w:t>: Український сайт для анонімного пошуку роботи в IT-сфері з можливістю вказати очікувану зарплату</w:t>
      </w:r>
      <w:r w:rsidRPr="00E61D9B">
        <w:rPr>
          <w:rFonts w:ascii="Times New Roman" w:eastAsia="Times New Roman" w:hAnsi="Times New Roman" w:cs="Times New Roman"/>
          <w:sz w:val="28"/>
          <w:szCs w:val="28"/>
          <w14:ligatures w14:val="none"/>
        </w:rPr>
        <w:t xml:space="preserve"> </w:t>
      </w:r>
      <w:bookmarkStart w:id="69" w:name="_Hlk212399692"/>
      <w:r w:rsidRPr="00E61D9B">
        <w:rPr>
          <w:rFonts w:ascii="Times New Roman" w:eastAsia="Times New Roman" w:hAnsi="Times New Roman" w:cs="Times New Roman"/>
          <w:spacing w:val="-2"/>
          <w:sz w:val="28"/>
          <w:szCs w:val="28"/>
          <w14:ligatures w14:val="none"/>
        </w:rPr>
        <w:t xml:space="preserve">DOU.ua: </w:t>
      </w:r>
      <w:bookmarkEnd w:id="69"/>
      <w:r w:rsidRPr="00E61D9B">
        <w:rPr>
          <w:rFonts w:ascii="Times New Roman" w:eastAsia="Times New Roman" w:hAnsi="Times New Roman" w:cs="Times New Roman"/>
          <w:spacing w:val="-2"/>
          <w:sz w:val="28"/>
          <w:szCs w:val="28"/>
          <w14:ligatures w14:val="none"/>
        </w:rPr>
        <w:t xml:space="preserve">Спеціалізований ресурс для IT-фахівців, що містить вакансії, форуми та відгуки про компанії. </w:t>
      </w:r>
    </w:p>
    <w:p w14:paraId="4F5198B3" w14:textId="77777777" w:rsidR="00E61D9B" w:rsidRPr="00E61D9B" w:rsidRDefault="00E61D9B" w:rsidP="00BC06FC">
      <w:pPr>
        <w:spacing w:after="0" w:line="240" w:lineRule="auto"/>
        <w:jc w:val="both"/>
        <w:rPr>
          <w:rFonts w:ascii="Times New Roman" w:eastAsia="Times New Roman" w:hAnsi="Times New Roman" w:cs="Times New Roman"/>
          <w:spacing w:val="-2"/>
          <w:sz w:val="28"/>
          <w:szCs w:val="28"/>
          <w14:ligatures w14:val="none"/>
        </w:rPr>
      </w:pPr>
      <w:proofErr w:type="spellStart"/>
      <w:r w:rsidRPr="00E61D9B">
        <w:rPr>
          <w:rFonts w:ascii="Times New Roman" w:eastAsia="Times New Roman" w:hAnsi="Times New Roman" w:cs="Times New Roman"/>
          <w:spacing w:val="-2"/>
          <w:sz w:val="28"/>
          <w:szCs w:val="28"/>
          <w14:ligatures w14:val="none"/>
        </w:rPr>
        <w:t>Upwork</w:t>
      </w:r>
      <w:proofErr w:type="spellEnd"/>
      <w:r w:rsidRPr="00E61D9B">
        <w:rPr>
          <w:rFonts w:ascii="Times New Roman" w:eastAsia="Times New Roman" w:hAnsi="Times New Roman" w:cs="Times New Roman"/>
          <w:spacing w:val="-2"/>
          <w:sz w:val="28"/>
          <w:szCs w:val="28"/>
          <w14:ligatures w14:val="none"/>
        </w:rPr>
        <w:t xml:space="preserve">: Найбільша платформа для пошуку фріланс-проектів у різних сферах, включаючи програмування та дизайн. </w:t>
      </w:r>
    </w:p>
    <w:p w14:paraId="085BF820" w14:textId="77777777" w:rsidR="00E61D9B" w:rsidRPr="00E61D9B" w:rsidRDefault="00E61D9B" w:rsidP="00BC06FC">
      <w:pPr>
        <w:spacing w:after="0" w:line="240" w:lineRule="auto"/>
        <w:jc w:val="both"/>
        <w:rPr>
          <w:rFonts w:ascii="Times New Roman" w:eastAsia="Times New Roman" w:hAnsi="Times New Roman" w:cs="Times New Roman"/>
          <w:spacing w:val="-2"/>
          <w:sz w:val="28"/>
          <w:szCs w:val="28"/>
          <w14:ligatures w14:val="none"/>
        </w:rPr>
      </w:pPr>
      <w:bookmarkStart w:id="70" w:name="_Hlk212399714"/>
      <w:proofErr w:type="spellStart"/>
      <w:r w:rsidRPr="00E61D9B">
        <w:rPr>
          <w:rFonts w:ascii="Times New Roman" w:eastAsia="Times New Roman" w:hAnsi="Times New Roman" w:cs="Times New Roman"/>
          <w:spacing w:val="-2"/>
          <w:sz w:val="28"/>
          <w:szCs w:val="28"/>
          <w14:ligatures w14:val="none"/>
        </w:rPr>
        <w:t>Indeed</w:t>
      </w:r>
      <w:proofErr w:type="spellEnd"/>
      <w:r w:rsidRPr="00E61D9B">
        <w:rPr>
          <w:rFonts w:ascii="Times New Roman" w:eastAsia="Times New Roman" w:hAnsi="Times New Roman" w:cs="Times New Roman"/>
          <w:spacing w:val="-2"/>
          <w:sz w:val="28"/>
          <w:szCs w:val="28"/>
          <w14:ligatures w14:val="none"/>
        </w:rPr>
        <w:t xml:space="preserve">: </w:t>
      </w:r>
      <w:bookmarkEnd w:id="70"/>
      <w:r w:rsidRPr="00E61D9B">
        <w:rPr>
          <w:rFonts w:ascii="Times New Roman" w:eastAsia="Times New Roman" w:hAnsi="Times New Roman" w:cs="Times New Roman"/>
          <w:spacing w:val="-2"/>
          <w:sz w:val="28"/>
          <w:szCs w:val="28"/>
          <w14:ligatures w14:val="none"/>
        </w:rPr>
        <w:t xml:space="preserve">Популярна міжнародна платформа, де </w:t>
      </w:r>
      <w:proofErr w:type="spellStart"/>
      <w:r w:rsidRPr="00E61D9B">
        <w:rPr>
          <w:rFonts w:ascii="Times New Roman" w:eastAsia="Times New Roman" w:hAnsi="Times New Roman" w:cs="Times New Roman"/>
          <w:spacing w:val="-2"/>
          <w:sz w:val="28"/>
          <w:szCs w:val="28"/>
          <w14:ligatures w14:val="none"/>
        </w:rPr>
        <w:t>рекрутери</w:t>
      </w:r>
      <w:proofErr w:type="spellEnd"/>
      <w:r w:rsidRPr="00E61D9B">
        <w:rPr>
          <w:rFonts w:ascii="Times New Roman" w:eastAsia="Times New Roman" w:hAnsi="Times New Roman" w:cs="Times New Roman"/>
          <w:spacing w:val="-2"/>
          <w:sz w:val="28"/>
          <w:szCs w:val="28"/>
          <w14:ligatures w14:val="none"/>
        </w:rPr>
        <w:t xml:space="preserve"> можуть знайти вас за завантаженим резюме. </w:t>
      </w:r>
    </w:p>
    <w:p w14:paraId="4B4AA915" w14:textId="77777777" w:rsidR="00E61D9B" w:rsidRPr="00E61D9B" w:rsidRDefault="00E61D9B" w:rsidP="00BC06FC">
      <w:pPr>
        <w:spacing w:after="0" w:line="240" w:lineRule="auto"/>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 xml:space="preserve">Платформи для фрілансерів: </w:t>
      </w:r>
    </w:p>
    <w:p w14:paraId="0A457315" w14:textId="77777777" w:rsidR="00E61D9B" w:rsidRPr="00E61D9B" w:rsidRDefault="00E61D9B" w:rsidP="00BC06FC">
      <w:pPr>
        <w:spacing w:after="0" w:line="240" w:lineRule="auto"/>
        <w:jc w:val="both"/>
        <w:rPr>
          <w:rFonts w:ascii="Times New Roman" w:eastAsia="Times New Roman" w:hAnsi="Times New Roman" w:cs="Times New Roman"/>
          <w:spacing w:val="-2"/>
          <w:sz w:val="28"/>
          <w:szCs w:val="28"/>
          <w14:ligatures w14:val="none"/>
        </w:rPr>
      </w:pPr>
      <w:proofErr w:type="spellStart"/>
      <w:r w:rsidRPr="00E61D9B">
        <w:rPr>
          <w:rFonts w:ascii="Times New Roman" w:eastAsia="Times New Roman" w:hAnsi="Times New Roman" w:cs="Times New Roman"/>
          <w:spacing w:val="-2"/>
          <w:sz w:val="28"/>
          <w:szCs w:val="28"/>
          <w14:ligatures w14:val="none"/>
        </w:rPr>
        <w:t>Freelancehunt</w:t>
      </w:r>
      <w:proofErr w:type="spellEnd"/>
      <w:r w:rsidRPr="00E61D9B">
        <w:rPr>
          <w:rFonts w:ascii="Times New Roman" w:eastAsia="Times New Roman" w:hAnsi="Times New Roman" w:cs="Times New Roman"/>
          <w:spacing w:val="-2"/>
          <w:sz w:val="28"/>
          <w:szCs w:val="28"/>
          <w14:ligatures w14:val="none"/>
        </w:rPr>
        <w:t>: Платформа для пошуку вакансій та пропозиції послуг для фрілансерів.</w:t>
      </w:r>
    </w:p>
    <w:p w14:paraId="255CA80D" w14:textId="77777777" w:rsidR="00E61D9B" w:rsidRPr="00E61D9B" w:rsidRDefault="00E61D9B" w:rsidP="00BC06FC">
      <w:pPr>
        <w:spacing w:after="0" w:line="240" w:lineRule="auto"/>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Freelance.ua: Ще один відомий ресурс, де фрілансери можуть пропонувати свої послуги.</w:t>
      </w:r>
    </w:p>
    <w:p w14:paraId="320F097C" w14:textId="77777777" w:rsidR="00E61D9B" w:rsidRPr="00E61D9B" w:rsidRDefault="00E61D9B" w:rsidP="00BC06FC">
      <w:pPr>
        <w:spacing w:after="0" w:line="240" w:lineRule="auto"/>
        <w:jc w:val="both"/>
        <w:rPr>
          <w:rFonts w:ascii="Times New Roman" w:eastAsia="Times New Roman" w:hAnsi="Times New Roman" w:cs="Times New Roman"/>
          <w:spacing w:val="-2"/>
          <w:sz w:val="28"/>
          <w:szCs w:val="28"/>
          <w14:ligatures w14:val="none"/>
        </w:rPr>
      </w:pPr>
      <w:proofErr w:type="spellStart"/>
      <w:r w:rsidRPr="00E61D9B">
        <w:rPr>
          <w:rFonts w:ascii="Times New Roman" w:eastAsia="Times New Roman" w:hAnsi="Times New Roman" w:cs="Times New Roman"/>
          <w:spacing w:val="-2"/>
          <w:sz w:val="28"/>
          <w:szCs w:val="28"/>
          <w14:ligatures w14:val="none"/>
        </w:rPr>
        <w:t>LinkedIn</w:t>
      </w:r>
      <w:proofErr w:type="spellEnd"/>
      <w:r w:rsidRPr="00E61D9B">
        <w:rPr>
          <w:rFonts w:ascii="Times New Roman" w:eastAsia="Times New Roman" w:hAnsi="Times New Roman" w:cs="Times New Roman"/>
          <w:spacing w:val="-2"/>
          <w:sz w:val="28"/>
          <w:szCs w:val="28"/>
          <w14:ligatures w14:val="none"/>
        </w:rPr>
        <w:t xml:space="preserve"> — це найбільша у світі онлайн-мережа професійних контактів. Завдяки </w:t>
      </w:r>
      <w:proofErr w:type="spellStart"/>
      <w:r w:rsidRPr="00E61D9B">
        <w:rPr>
          <w:rFonts w:ascii="Times New Roman" w:eastAsia="Times New Roman" w:hAnsi="Times New Roman" w:cs="Times New Roman"/>
          <w:spacing w:val="-2"/>
          <w:sz w:val="28"/>
          <w:szCs w:val="28"/>
          <w14:ligatures w14:val="none"/>
        </w:rPr>
        <w:t>LinkedIn</w:t>
      </w:r>
      <w:proofErr w:type="spellEnd"/>
      <w:r w:rsidRPr="00E61D9B">
        <w:rPr>
          <w:rFonts w:ascii="Times New Roman" w:eastAsia="Times New Roman" w:hAnsi="Times New Roman" w:cs="Times New Roman"/>
          <w:spacing w:val="-2"/>
          <w:sz w:val="28"/>
          <w:szCs w:val="28"/>
          <w14:ligatures w14:val="none"/>
        </w:rPr>
        <w:t xml:space="preserve"> ви можете знайти потрібну роботу чи стажування, налагодити й зміцнити професійні зв’язки та здобути навички, необхідні для досягнення кар’єрних успіхів. Ви можете отримати доступ до </w:t>
      </w:r>
      <w:proofErr w:type="spellStart"/>
      <w:r w:rsidRPr="00E61D9B">
        <w:rPr>
          <w:rFonts w:ascii="Times New Roman" w:eastAsia="Times New Roman" w:hAnsi="Times New Roman" w:cs="Times New Roman"/>
          <w:spacing w:val="-2"/>
          <w:sz w:val="28"/>
          <w:szCs w:val="28"/>
          <w14:ligatures w14:val="none"/>
        </w:rPr>
        <w:t>LinkedIn</w:t>
      </w:r>
      <w:proofErr w:type="spellEnd"/>
      <w:r w:rsidRPr="00E61D9B">
        <w:rPr>
          <w:rFonts w:ascii="Times New Roman" w:eastAsia="Times New Roman" w:hAnsi="Times New Roman" w:cs="Times New Roman"/>
          <w:spacing w:val="-2"/>
          <w:sz w:val="28"/>
          <w:szCs w:val="28"/>
          <w14:ligatures w14:val="none"/>
        </w:rPr>
        <w:t xml:space="preserve"> через повну або мобільну версію сайту або мобільний додаток </w:t>
      </w:r>
      <w:proofErr w:type="spellStart"/>
      <w:r w:rsidRPr="00E61D9B">
        <w:rPr>
          <w:rFonts w:ascii="Times New Roman" w:eastAsia="Times New Roman" w:hAnsi="Times New Roman" w:cs="Times New Roman"/>
          <w:spacing w:val="-2"/>
          <w:sz w:val="28"/>
          <w:szCs w:val="28"/>
          <w14:ligatures w14:val="none"/>
        </w:rPr>
        <w:t>LinkedIn</w:t>
      </w:r>
      <w:proofErr w:type="spellEnd"/>
      <w:r w:rsidRPr="00E61D9B">
        <w:rPr>
          <w:rFonts w:ascii="Times New Roman" w:eastAsia="Times New Roman" w:hAnsi="Times New Roman" w:cs="Times New Roman"/>
          <w:spacing w:val="-2"/>
          <w:sz w:val="28"/>
          <w:szCs w:val="28"/>
          <w14:ligatures w14:val="none"/>
        </w:rPr>
        <w:t>.</w:t>
      </w:r>
    </w:p>
    <w:p w14:paraId="3AA55157" w14:textId="77777777" w:rsidR="00E61D9B" w:rsidRDefault="00E61D9B" w:rsidP="00E61D9B">
      <w:pPr>
        <w:spacing w:after="0" w:line="240" w:lineRule="auto"/>
        <w:ind w:firstLine="709"/>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 xml:space="preserve">Максимально заповнений профіль у </w:t>
      </w:r>
      <w:proofErr w:type="spellStart"/>
      <w:r w:rsidRPr="00E61D9B">
        <w:rPr>
          <w:rFonts w:ascii="Times New Roman" w:eastAsia="Times New Roman" w:hAnsi="Times New Roman" w:cs="Times New Roman"/>
          <w:spacing w:val="-2"/>
          <w:sz w:val="28"/>
          <w:szCs w:val="28"/>
          <w14:ligatures w14:val="none"/>
        </w:rPr>
        <w:t>LinkedIn</w:t>
      </w:r>
      <w:proofErr w:type="spellEnd"/>
      <w:r w:rsidRPr="00E61D9B">
        <w:rPr>
          <w:rFonts w:ascii="Times New Roman" w:eastAsia="Times New Roman" w:hAnsi="Times New Roman" w:cs="Times New Roman"/>
          <w:spacing w:val="-2"/>
          <w:sz w:val="28"/>
          <w:szCs w:val="28"/>
          <w14:ligatures w14:val="none"/>
        </w:rPr>
        <w:t xml:space="preserve"> допоможе вам знайти нові можливості за рахунок висвітлення вашої унікальної професійної біографії, досвіду, навичок та </w:t>
      </w:r>
      <w:proofErr w:type="spellStart"/>
      <w:r w:rsidRPr="00E61D9B">
        <w:rPr>
          <w:rFonts w:ascii="Times New Roman" w:eastAsia="Times New Roman" w:hAnsi="Times New Roman" w:cs="Times New Roman"/>
          <w:spacing w:val="-2"/>
          <w:sz w:val="28"/>
          <w:szCs w:val="28"/>
          <w14:ligatures w14:val="none"/>
        </w:rPr>
        <w:t>освіти.</w:t>
      </w:r>
      <w:r>
        <w:rPr>
          <w:rFonts w:ascii="Times New Roman" w:eastAsia="Times New Roman" w:hAnsi="Times New Roman" w:cs="Times New Roman"/>
          <w:spacing w:val="-2"/>
          <w:sz w:val="28"/>
          <w:szCs w:val="28"/>
          <w14:ligatures w14:val="none"/>
        </w:rPr>
        <w:t>В</w:t>
      </w:r>
      <w:r w:rsidRPr="00E61D9B">
        <w:rPr>
          <w:rFonts w:ascii="Times New Roman" w:eastAsia="Times New Roman" w:hAnsi="Times New Roman" w:cs="Times New Roman"/>
          <w:spacing w:val="-2"/>
          <w:sz w:val="28"/>
          <w:szCs w:val="28"/>
          <w14:ligatures w14:val="none"/>
        </w:rPr>
        <w:t>и</w:t>
      </w:r>
      <w:proofErr w:type="spellEnd"/>
      <w:r w:rsidRPr="00E61D9B">
        <w:rPr>
          <w:rFonts w:ascii="Times New Roman" w:eastAsia="Times New Roman" w:hAnsi="Times New Roman" w:cs="Times New Roman"/>
          <w:spacing w:val="-2"/>
          <w:sz w:val="28"/>
          <w:szCs w:val="28"/>
          <w14:ligatures w14:val="none"/>
        </w:rPr>
        <w:t xml:space="preserve"> також можете використовувати </w:t>
      </w:r>
      <w:proofErr w:type="spellStart"/>
      <w:r w:rsidRPr="00E61D9B">
        <w:rPr>
          <w:rFonts w:ascii="Times New Roman" w:eastAsia="Times New Roman" w:hAnsi="Times New Roman" w:cs="Times New Roman"/>
          <w:spacing w:val="-2"/>
          <w:sz w:val="28"/>
          <w:szCs w:val="28"/>
          <w14:ligatures w14:val="none"/>
        </w:rPr>
        <w:t>LinkedIn</w:t>
      </w:r>
      <w:proofErr w:type="spellEnd"/>
      <w:r w:rsidRPr="00E61D9B">
        <w:rPr>
          <w:rFonts w:ascii="Times New Roman" w:eastAsia="Times New Roman" w:hAnsi="Times New Roman" w:cs="Times New Roman"/>
          <w:spacing w:val="-2"/>
          <w:sz w:val="28"/>
          <w:szCs w:val="28"/>
          <w14:ligatures w14:val="none"/>
        </w:rPr>
        <w:t xml:space="preserve">, щоб організовувати </w:t>
      </w:r>
      <w:proofErr w:type="spellStart"/>
      <w:r w:rsidRPr="00E61D9B">
        <w:rPr>
          <w:rFonts w:ascii="Times New Roman" w:eastAsia="Times New Roman" w:hAnsi="Times New Roman" w:cs="Times New Roman"/>
          <w:spacing w:val="-2"/>
          <w:sz w:val="28"/>
          <w:szCs w:val="28"/>
          <w14:ligatures w14:val="none"/>
        </w:rPr>
        <w:t>офлайн</w:t>
      </w:r>
      <w:proofErr w:type="spellEnd"/>
      <w:r w:rsidRPr="00E61D9B">
        <w:rPr>
          <w:rFonts w:ascii="Times New Roman" w:eastAsia="Times New Roman" w:hAnsi="Times New Roman" w:cs="Times New Roman"/>
          <w:spacing w:val="-2"/>
          <w:sz w:val="28"/>
          <w:szCs w:val="28"/>
          <w14:ligatures w14:val="none"/>
        </w:rPr>
        <w:t xml:space="preserve">-заходи, </w:t>
      </w:r>
      <w:proofErr w:type="spellStart"/>
      <w:r w:rsidRPr="00E61D9B">
        <w:rPr>
          <w:rFonts w:ascii="Times New Roman" w:eastAsia="Times New Roman" w:hAnsi="Times New Roman" w:cs="Times New Roman"/>
          <w:spacing w:val="-2"/>
          <w:sz w:val="28"/>
          <w:szCs w:val="28"/>
          <w14:ligatures w14:val="none"/>
        </w:rPr>
        <w:t>LinkedIn</w:t>
      </w:r>
      <w:proofErr w:type="spellEnd"/>
      <w:r w:rsidRPr="00E61D9B">
        <w:rPr>
          <w:rFonts w:ascii="Times New Roman" w:eastAsia="Times New Roman" w:hAnsi="Times New Roman" w:cs="Times New Roman"/>
          <w:spacing w:val="-2"/>
          <w:sz w:val="28"/>
          <w:szCs w:val="28"/>
          <w14:ligatures w14:val="none"/>
        </w:rPr>
        <w:t xml:space="preserve"> запускає у 2025 метрики </w:t>
      </w:r>
      <w:proofErr w:type="spellStart"/>
      <w:r w:rsidRPr="00E61D9B">
        <w:rPr>
          <w:rFonts w:ascii="Times New Roman" w:eastAsia="Times New Roman" w:hAnsi="Times New Roman" w:cs="Times New Roman"/>
          <w:spacing w:val="-2"/>
          <w:sz w:val="28"/>
          <w:szCs w:val="28"/>
          <w14:ligatures w14:val="none"/>
        </w:rPr>
        <w:t>Saves</w:t>
      </w:r>
      <w:proofErr w:type="spellEnd"/>
      <w:r w:rsidRPr="00E61D9B">
        <w:rPr>
          <w:rFonts w:ascii="Times New Roman" w:eastAsia="Times New Roman" w:hAnsi="Times New Roman" w:cs="Times New Roman"/>
          <w:spacing w:val="-2"/>
          <w:sz w:val="28"/>
          <w:szCs w:val="28"/>
          <w14:ligatures w14:val="none"/>
        </w:rPr>
        <w:t xml:space="preserve"> і </w:t>
      </w:r>
      <w:proofErr w:type="spellStart"/>
      <w:r w:rsidRPr="00E61D9B">
        <w:rPr>
          <w:rFonts w:ascii="Times New Roman" w:eastAsia="Times New Roman" w:hAnsi="Times New Roman" w:cs="Times New Roman"/>
          <w:spacing w:val="-2"/>
          <w:sz w:val="28"/>
          <w:szCs w:val="28"/>
          <w14:ligatures w14:val="none"/>
        </w:rPr>
        <w:t>Sends</w:t>
      </w:r>
      <w:proofErr w:type="spellEnd"/>
      <w:r w:rsidRPr="00E61D9B">
        <w:rPr>
          <w:rFonts w:ascii="Times New Roman" w:eastAsia="Times New Roman" w:hAnsi="Times New Roman" w:cs="Times New Roman"/>
          <w:spacing w:val="-2"/>
          <w:sz w:val="28"/>
          <w:szCs w:val="28"/>
          <w14:ligatures w14:val="none"/>
        </w:rPr>
        <w:t xml:space="preserve"> для аналізу взаємодії з постами</w:t>
      </w:r>
    </w:p>
    <w:p w14:paraId="37E8F48F" w14:textId="310C299E" w:rsidR="00E61D9B" w:rsidRPr="00E61D9B" w:rsidRDefault="00E61D9B" w:rsidP="00E61D9B">
      <w:pPr>
        <w:spacing w:after="0" w:line="240" w:lineRule="auto"/>
        <w:ind w:firstLine="709"/>
        <w:jc w:val="both"/>
        <w:rPr>
          <w:rFonts w:ascii="Times New Roman" w:eastAsia="Times New Roman" w:hAnsi="Times New Roman" w:cs="Times New Roman"/>
          <w:spacing w:val="-2"/>
          <w:sz w:val="28"/>
          <w:szCs w:val="28"/>
          <w14:ligatures w14:val="none"/>
        </w:rPr>
      </w:pPr>
      <w:proofErr w:type="spellStart"/>
      <w:r w:rsidRPr="00E61D9B">
        <w:rPr>
          <w:rFonts w:ascii="Times New Roman" w:eastAsia="Times New Roman" w:hAnsi="Times New Roman" w:cs="Times New Roman"/>
          <w:spacing w:val="-2"/>
          <w:sz w:val="28"/>
          <w:szCs w:val="28"/>
          <w14:ligatures w14:val="none"/>
        </w:rPr>
        <w:t>LinkedIn</w:t>
      </w:r>
      <w:proofErr w:type="spellEnd"/>
      <w:r w:rsidRPr="00E61D9B">
        <w:rPr>
          <w:rFonts w:ascii="Times New Roman" w:eastAsia="Times New Roman" w:hAnsi="Times New Roman" w:cs="Times New Roman"/>
          <w:spacing w:val="-2"/>
          <w:sz w:val="28"/>
          <w:szCs w:val="28"/>
          <w14:ligatures w14:val="none"/>
        </w:rPr>
        <w:t xml:space="preserve"> розширює інструменти аналітики для авторів і брендів. Тепер у статистиці постів з’являться дві нові метрики: </w:t>
      </w:r>
      <w:proofErr w:type="spellStart"/>
      <w:r w:rsidRPr="00E61D9B">
        <w:rPr>
          <w:rFonts w:ascii="Times New Roman" w:eastAsia="Times New Roman" w:hAnsi="Times New Roman" w:cs="Times New Roman"/>
          <w:spacing w:val="-2"/>
          <w:sz w:val="28"/>
          <w:szCs w:val="28"/>
          <w14:ligatures w14:val="none"/>
        </w:rPr>
        <w:t>Saves</w:t>
      </w:r>
      <w:proofErr w:type="spellEnd"/>
      <w:r w:rsidRPr="00E61D9B">
        <w:rPr>
          <w:rFonts w:ascii="Times New Roman" w:eastAsia="Times New Roman" w:hAnsi="Times New Roman" w:cs="Times New Roman"/>
          <w:spacing w:val="-2"/>
          <w:sz w:val="28"/>
          <w:szCs w:val="28"/>
          <w14:ligatures w14:val="none"/>
        </w:rPr>
        <w:t xml:space="preserve"> — кількість збережень у закладки, та </w:t>
      </w:r>
      <w:proofErr w:type="spellStart"/>
      <w:r w:rsidRPr="00E61D9B">
        <w:rPr>
          <w:rFonts w:ascii="Times New Roman" w:eastAsia="Times New Roman" w:hAnsi="Times New Roman" w:cs="Times New Roman"/>
          <w:spacing w:val="-2"/>
          <w:sz w:val="28"/>
          <w:szCs w:val="28"/>
          <w14:ligatures w14:val="none"/>
        </w:rPr>
        <w:t>Sends</w:t>
      </w:r>
      <w:proofErr w:type="spellEnd"/>
      <w:r w:rsidRPr="00E61D9B">
        <w:rPr>
          <w:rFonts w:ascii="Times New Roman" w:eastAsia="Times New Roman" w:hAnsi="Times New Roman" w:cs="Times New Roman"/>
          <w:spacing w:val="-2"/>
          <w:sz w:val="28"/>
          <w:szCs w:val="28"/>
          <w14:ligatures w14:val="none"/>
        </w:rPr>
        <w:t xml:space="preserve"> — скільки разів пост переслали у приватних повідомленнях.</w:t>
      </w:r>
    </w:p>
    <w:p w14:paraId="792C2D76" w14:textId="77777777" w:rsidR="00E61D9B" w:rsidRPr="00E61D9B" w:rsidRDefault="00E61D9B" w:rsidP="00E61D9B">
      <w:pPr>
        <w:spacing w:after="0" w:line="240" w:lineRule="auto"/>
        <w:jc w:val="both"/>
        <w:rPr>
          <w:rFonts w:ascii="Times New Roman" w:eastAsia="Times New Roman" w:hAnsi="Times New Roman" w:cs="Times New Roman"/>
          <w:spacing w:val="-2"/>
          <w:sz w:val="28"/>
          <w:szCs w:val="28"/>
          <w14:ligatures w14:val="none"/>
        </w:rPr>
      </w:pPr>
      <w:r w:rsidRPr="00E61D9B">
        <w:rPr>
          <w:rFonts w:ascii="Segoe UI Emoji" w:eastAsia="Times New Roman" w:hAnsi="Segoe UI Emoji" w:cs="Segoe UI Emoji"/>
          <w:spacing w:val="-2"/>
          <w:sz w:val="28"/>
          <w:szCs w:val="28"/>
          <w14:ligatures w14:val="none"/>
        </w:rPr>
        <w:t>☑️</w:t>
      </w:r>
      <w:r w:rsidRPr="00E61D9B">
        <w:rPr>
          <w:rFonts w:ascii="Times New Roman" w:eastAsia="Times New Roman" w:hAnsi="Times New Roman" w:cs="Times New Roman"/>
          <w:spacing w:val="-2"/>
          <w:sz w:val="28"/>
          <w:szCs w:val="28"/>
          <w14:ligatures w14:val="none"/>
        </w:rPr>
        <w:t xml:space="preserve"> Ці дані допомагають зрозуміти, наскільки контент цінний для авдиторії: чи хочуть до нього повернутися пізніше, чи рекомендують його колегам. Показники з’являться у розділі </w:t>
      </w:r>
      <w:proofErr w:type="spellStart"/>
      <w:r w:rsidRPr="00E61D9B">
        <w:rPr>
          <w:rFonts w:ascii="Times New Roman" w:eastAsia="Times New Roman" w:hAnsi="Times New Roman" w:cs="Times New Roman"/>
          <w:spacing w:val="-2"/>
          <w:sz w:val="28"/>
          <w:szCs w:val="28"/>
          <w14:ligatures w14:val="none"/>
        </w:rPr>
        <w:t>Engagements</w:t>
      </w:r>
      <w:proofErr w:type="spellEnd"/>
      <w:r w:rsidRPr="00E61D9B">
        <w:rPr>
          <w:rFonts w:ascii="Times New Roman" w:eastAsia="Times New Roman" w:hAnsi="Times New Roman" w:cs="Times New Roman"/>
          <w:spacing w:val="-2"/>
          <w:sz w:val="28"/>
          <w:szCs w:val="28"/>
          <w14:ligatures w14:val="none"/>
        </w:rPr>
        <w:t xml:space="preserve"> поряд з </w:t>
      </w:r>
      <w:proofErr w:type="spellStart"/>
      <w:r w:rsidRPr="00E61D9B">
        <w:rPr>
          <w:rFonts w:ascii="Times New Roman" w:eastAsia="Times New Roman" w:hAnsi="Times New Roman" w:cs="Times New Roman"/>
          <w:spacing w:val="-2"/>
          <w:sz w:val="28"/>
          <w:szCs w:val="28"/>
          <w14:ligatures w14:val="none"/>
        </w:rPr>
        <w:t>лайками</w:t>
      </w:r>
      <w:proofErr w:type="spellEnd"/>
      <w:r w:rsidRPr="00E61D9B">
        <w:rPr>
          <w:rFonts w:ascii="Times New Roman" w:eastAsia="Times New Roman" w:hAnsi="Times New Roman" w:cs="Times New Roman"/>
          <w:spacing w:val="-2"/>
          <w:sz w:val="28"/>
          <w:szCs w:val="28"/>
          <w14:ligatures w14:val="none"/>
        </w:rPr>
        <w:t>, коментарями та репостами.</w:t>
      </w:r>
    </w:p>
    <w:p w14:paraId="53D5D1CA" w14:textId="77777777" w:rsidR="00E61D9B" w:rsidRPr="00E61D9B" w:rsidRDefault="00E61D9B" w:rsidP="00E61D9B">
      <w:pPr>
        <w:spacing w:after="0" w:line="240" w:lineRule="auto"/>
        <w:jc w:val="both"/>
        <w:rPr>
          <w:rFonts w:ascii="Times New Roman" w:eastAsia="Times New Roman" w:hAnsi="Times New Roman" w:cs="Times New Roman"/>
          <w:spacing w:val="-2"/>
          <w:sz w:val="28"/>
          <w:szCs w:val="28"/>
          <w14:ligatures w14:val="none"/>
        </w:rPr>
      </w:pPr>
      <w:r w:rsidRPr="00E61D9B">
        <w:rPr>
          <w:rFonts w:ascii="Segoe UI Emoji" w:eastAsia="Times New Roman" w:hAnsi="Segoe UI Emoji" w:cs="Segoe UI Emoji"/>
          <w:spacing w:val="-2"/>
          <w:sz w:val="28"/>
          <w:szCs w:val="28"/>
          <w14:ligatures w14:val="none"/>
        </w:rPr>
        <w:t>🔗</w:t>
      </w:r>
      <w:r w:rsidRPr="00E61D9B">
        <w:rPr>
          <w:rFonts w:ascii="Times New Roman" w:eastAsia="Times New Roman" w:hAnsi="Times New Roman" w:cs="Times New Roman"/>
          <w:spacing w:val="-2"/>
          <w:sz w:val="28"/>
          <w:szCs w:val="28"/>
          <w14:ligatures w14:val="none"/>
        </w:rPr>
        <w:t xml:space="preserve"> </w:t>
      </w:r>
      <w:proofErr w:type="spellStart"/>
      <w:r w:rsidRPr="00E61D9B">
        <w:rPr>
          <w:rFonts w:ascii="Times New Roman" w:eastAsia="Times New Roman" w:hAnsi="Times New Roman" w:cs="Times New Roman"/>
          <w:spacing w:val="-2"/>
          <w:sz w:val="28"/>
          <w:szCs w:val="28"/>
          <w14:ligatures w14:val="none"/>
        </w:rPr>
        <w:t>LinkedIn</w:t>
      </w:r>
      <w:proofErr w:type="spellEnd"/>
      <w:r w:rsidRPr="00E61D9B">
        <w:rPr>
          <w:rFonts w:ascii="Times New Roman" w:eastAsia="Times New Roman" w:hAnsi="Times New Roman" w:cs="Times New Roman"/>
          <w:spacing w:val="-2"/>
          <w:sz w:val="28"/>
          <w:szCs w:val="28"/>
          <w14:ligatures w14:val="none"/>
        </w:rPr>
        <w:t xml:space="preserve">  у 2025 році додає </w:t>
      </w:r>
      <w:proofErr w:type="spellStart"/>
      <w:r w:rsidRPr="00E61D9B">
        <w:rPr>
          <w:rFonts w:ascii="Times New Roman" w:eastAsia="Times New Roman" w:hAnsi="Times New Roman" w:cs="Times New Roman"/>
          <w:spacing w:val="-2"/>
          <w:sz w:val="28"/>
          <w:szCs w:val="28"/>
          <w14:ligatures w14:val="none"/>
        </w:rPr>
        <w:t>Duolingo</w:t>
      </w:r>
      <w:proofErr w:type="spellEnd"/>
      <w:r w:rsidRPr="00E61D9B">
        <w:rPr>
          <w:rFonts w:ascii="Times New Roman" w:eastAsia="Times New Roman" w:hAnsi="Times New Roman" w:cs="Times New Roman"/>
          <w:spacing w:val="-2"/>
          <w:sz w:val="28"/>
          <w:szCs w:val="28"/>
          <w14:ligatures w14:val="none"/>
        </w:rPr>
        <w:t>-оцінки та AI-інтерв’ю для кандидатів</w:t>
      </w:r>
    </w:p>
    <w:p w14:paraId="4CDE1896" w14:textId="77777777" w:rsidR="00E61D9B" w:rsidRPr="00E61D9B" w:rsidRDefault="00E61D9B" w:rsidP="00E61D9B">
      <w:pPr>
        <w:spacing w:after="0" w:line="240" w:lineRule="auto"/>
        <w:jc w:val="both"/>
        <w:rPr>
          <w:rFonts w:ascii="Times New Roman" w:eastAsia="Times New Roman" w:hAnsi="Times New Roman" w:cs="Times New Roman"/>
          <w:spacing w:val="-2"/>
          <w:sz w:val="28"/>
          <w:szCs w:val="28"/>
          <w14:ligatures w14:val="none"/>
        </w:rPr>
      </w:pPr>
      <w:proofErr w:type="spellStart"/>
      <w:r w:rsidRPr="00E61D9B">
        <w:rPr>
          <w:rFonts w:ascii="Times New Roman" w:eastAsia="Times New Roman" w:hAnsi="Times New Roman" w:cs="Times New Roman"/>
          <w:spacing w:val="-2"/>
          <w:sz w:val="28"/>
          <w:szCs w:val="28"/>
          <w14:ligatures w14:val="none"/>
        </w:rPr>
        <w:t>LinkedIn</w:t>
      </w:r>
      <w:proofErr w:type="spellEnd"/>
      <w:r w:rsidRPr="00E61D9B">
        <w:rPr>
          <w:rFonts w:ascii="Times New Roman" w:eastAsia="Times New Roman" w:hAnsi="Times New Roman" w:cs="Times New Roman"/>
          <w:spacing w:val="-2"/>
          <w:sz w:val="28"/>
          <w:szCs w:val="28"/>
          <w14:ligatures w14:val="none"/>
        </w:rPr>
        <w:t xml:space="preserve"> представив два оновлення, які спрощують відбір і підготовку до роботи.</w:t>
      </w:r>
    </w:p>
    <w:p w14:paraId="7F620309" w14:textId="77777777" w:rsidR="00E61D9B" w:rsidRPr="00E61D9B" w:rsidRDefault="00E61D9B" w:rsidP="00E61D9B">
      <w:pPr>
        <w:spacing w:after="0" w:line="240" w:lineRule="auto"/>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 xml:space="preserve">Тепер можна додати до профілю свій рівень володіння мовою з </w:t>
      </w:r>
      <w:proofErr w:type="spellStart"/>
      <w:r w:rsidRPr="00E61D9B">
        <w:rPr>
          <w:rFonts w:ascii="Times New Roman" w:eastAsia="Times New Roman" w:hAnsi="Times New Roman" w:cs="Times New Roman"/>
          <w:spacing w:val="-2"/>
          <w:sz w:val="28"/>
          <w:szCs w:val="28"/>
          <w14:ligatures w14:val="none"/>
        </w:rPr>
        <w:t>Duolingo</w:t>
      </w:r>
      <w:proofErr w:type="spellEnd"/>
      <w:r w:rsidRPr="00E61D9B">
        <w:rPr>
          <w:rFonts w:ascii="Times New Roman" w:eastAsia="Times New Roman" w:hAnsi="Times New Roman" w:cs="Times New Roman"/>
          <w:spacing w:val="-2"/>
          <w:sz w:val="28"/>
          <w:szCs w:val="28"/>
          <w14:ligatures w14:val="none"/>
        </w:rPr>
        <w:t xml:space="preserve"> </w:t>
      </w:r>
      <w:proofErr w:type="spellStart"/>
      <w:r w:rsidRPr="00E61D9B">
        <w:rPr>
          <w:rFonts w:ascii="Times New Roman" w:eastAsia="Times New Roman" w:hAnsi="Times New Roman" w:cs="Times New Roman"/>
          <w:spacing w:val="-2"/>
          <w:sz w:val="28"/>
          <w:szCs w:val="28"/>
          <w14:ligatures w14:val="none"/>
        </w:rPr>
        <w:t>English</w:t>
      </w:r>
      <w:proofErr w:type="spellEnd"/>
      <w:r w:rsidRPr="00E61D9B">
        <w:rPr>
          <w:rFonts w:ascii="Times New Roman" w:eastAsia="Times New Roman" w:hAnsi="Times New Roman" w:cs="Times New Roman"/>
          <w:spacing w:val="-2"/>
          <w:sz w:val="28"/>
          <w:szCs w:val="28"/>
          <w14:ligatures w14:val="none"/>
        </w:rPr>
        <w:t xml:space="preserve"> </w:t>
      </w:r>
      <w:proofErr w:type="spellStart"/>
      <w:r w:rsidRPr="00E61D9B">
        <w:rPr>
          <w:rFonts w:ascii="Times New Roman" w:eastAsia="Times New Roman" w:hAnsi="Times New Roman" w:cs="Times New Roman"/>
          <w:spacing w:val="-2"/>
          <w:sz w:val="28"/>
          <w:szCs w:val="28"/>
          <w14:ligatures w14:val="none"/>
        </w:rPr>
        <w:t>Test</w:t>
      </w:r>
      <w:proofErr w:type="spellEnd"/>
      <w:r w:rsidRPr="00E61D9B">
        <w:rPr>
          <w:rFonts w:ascii="Times New Roman" w:eastAsia="Times New Roman" w:hAnsi="Times New Roman" w:cs="Times New Roman"/>
          <w:spacing w:val="-2"/>
          <w:sz w:val="28"/>
          <w:szCs w:val="28"/>
          <w14:ligatures w14:val="none"/>
        </w:rPr>
        <w:t xml:space="preserve"> — система автоматично оновлює результати, а роботодавці бачать підтверджені навички.</w:t>
      </w:r>
    </w:p>
    <w:p w14:paraId="1A82AC5C" w14:textId="6C901F7F" w:rsidR="00E61D9B" w:rsidRPr="00E61D9B" w:rsidRDefault="00E61D9B" w:rsidP="00E61D9B">
      <w:pPr>
        <w:spacing w:after="0" w:line="240" w:lineRule="auto"/>
        <w:jc w:val="both"/>
        <w:rPr>
          <w:rFonts w:ascii="Times New Roman" w:eastAsia="Times New Roman" w:hAnsi="Times New Roman" w:cs="Times New Roman"/>
          <w:spacing w:val="-2"/>
          <w:sz w:val="28"/>
          <w:szCs w:val="28"/>
          <w14:ligatures w14:val="none"/>
        </w:rPr>
      </w:pPr>
      <w:r w:rsidRPr="00E61D9B">
        <w:rPr>
          <w:rFonts w:ascii="Times New Roman" w:eastAsia="Times New Roman" w:hAnsi="Times New Roman" w:cs="Times New Roman"/>
          <w:spacing w:val="-2"/>
          <w:sz w:val="28"/>
          <w:szCs w:val="28"/>
          <w14:ligatures w14:val="none"/>
        </w:rPr>
        <w:t xml:space="preserve">Також для підписників Premium з’явилися AI-симуляції співбесід: платформа формує пробні питання на основі конкретної вакансії, щоб допомогти кандидату впевнено </w:t>
      </w:r>
      <w:proofErr w:type="spellStart"/>
      <w:r w:rsidRPr="00E61D9B">
        <w:rPr>
          <w:rFonts w:ascii="Times New Roman" w:eastAsia="Times New Roman" w:hAnsi="Times New Roman" w:cs="Times New Roman"/>
          <w:spacing w:val="-2"/>
          <w:sz w:val="28"/>
          <w:szCs w:val="28"/>
          <w14:ligatures w14:val="none"/>
        </w:rPr>
        <w:t>пройти</w:t>
      </w:r>
      <w:r w:rsidRPr="00E61D9B">
        <w:rPr>
          <w:rFonts w:ascii="Times New Roman" w:eastAsia="Times New Roman" w:hAnsi="Times New Roman" w:cs="Times New Roman"/>
          <w:sz w:val="28"/>
          <w:szCs w:val="28"/>
          <w14:ligatures w14:val="none"/>
        </w:rPr>
        <w:t>реальну</w:t>
      </w:r>
      <w:proofErr w:type="spellEnd"/>
      <w:r w:rsidRPr="00E61D9B">
        <w:rPr>
          <w:rFonts w:ascii="Times New Roman" w:eastAsia="Times New Roman" w:hAnsi="Times New Roman" w:cs="Times New Roman"/>
          <w:sz w:val="28"/>
          <w:szCs w:val="28"/>
          <w14:ligatures w14:val="none"/>
        </w:rPr>
        <w:t xml:space="preserve"> розмову.</w:t>
      </w:r>
    </w:p>
    <w:p w14:paraId="221AF4A1" w14:textId="77777777" w:rsidR="00E61D9B" w:rsidRPr="00E61D9B" w:rsidRDefault="00E61D9B" w:rsidP="00E61D9B">
      <w:pPr>
        <w:spacing w:after="0" w:line="240" w:lineRule="auto"/>
        <w:rPr>
          <w:rFonts w:ascii="Times New Roman" w:eastAsia="Times New Roman" w:hAnsi="Times New Roman" w:cs="Times New Roman"/>
          <w:sz w:val="28"/>
          <w:szCs w:val="28"/>
          <w14:ligatures w14:val="none"/>
        </w:rPr>
      </w:pPr>
      <w:r w:rsidRPr="00E61D9B">
        <w:rPr>
          <w:rFonts w:ascii="Segoe UI Emoji" w:eastAsia="Times New Roman" w:hAnsi="Segoe UI Emoji" w:cs="Segoe UI Emoji"/>
          <w:sz w:val="28"/>
          <w:szCs w:val="28"/>
          <w14:ligatures w14:val="none"/>
        </w:rPr>
        <w:t>☑️</w:t>
      </w:r>
      <w:r w:rsidRPr="00E61D9B">
        <w:rPr>
          <w:rFonts w:ascii="Times New Roman" w:eastAsia="Times New Roman" w:hAnsi="Times New Roman" w:cs="Times New Roman"/>
          <w:sz w:val="28"/>
          <w:szCs w:val="28"/>
          <w14:ligatures w14:val="none"/>
        </w:rPr>
        <w:t xml:space="preserve"> Це робить процес відбору прозорішим для компаній і зручнішим для </w:t>
      </w:r>
      <w:proofErr w:type="spellStart"/>
      <w:r w:rsidRPr="00E61D9B">
        <w:rPr>
          <w:rFonts w:ascii="Times New Roman" w:eastAsia="Times New Roman" w:hAnsi="Times New Roman" w:cs="Times New Roman"/>
          <w:sz w:val="28"/>
          <w:szCs w:val="28"/>
          <w14:ligatures w14:val="none"/>
        </w:rPr>
        <w:t>кадидатів</w:t>
      </w:r>
      <w:proofErr w:type="spellEnd"/>
      <w:r w:rsidRPr="00E61D9B">
        <w:rPr>
          <w:rFonts w:ascii="Times New Roman" w:eastAsia="Times New Roman" w:hAnsi="Times New Roman" w:cs="Times New Roman"/>
          <w:sz w:val="28"/>
          <w:szCs w:val="28"/>
          <w14:ligatures w14:val="none"/>
        </w:rPr>
        <w:t>, які хочуть показати сильні сторони та опанування нових навичок.</w:t>
      </w:r>
    </w:p>
    <w:p w14:paraId="7F278898" w14:textId="77777777" w:rsidR="00E61D9B" w:rsidRPr="00E61D9B" w:rsidRDefault="00E61D9B" w:rsidP="00E61D9B">
      <w:pPr>
        <w:spacing w:after="0" w:line="240" w:lineRule="auto"/>
        <w:rPr>
          <w:rFonts w:ascii="Times New Roman" w:eastAsia="Times New Roman" w:hAnsi="Times New Roman" w:cs="Times New Roman"/>
          <w:sz w:val="28"/>
          <w:szCs w:val="28"/>
          <w14:ligatures w14:val="none"/>
        </w:rPr>
      </w:pPr>
      <w:r w:rsidRPr="00E61D9B">
        <w:rPr>
          <w:rFonts w:ascii="Segoe UI Emoji" w:eastAsia="Times New Roman" w:hAnsi="Segoe UI Emoji" w:cs="Segoe UI Emoji"/>
          <w:sz w:val="28"/>
          <w:szCs w:val="28"/>
          <w14:ligatures w14:val="none"/>
        </w:rPr>
        <w:t>🔗</w:t>
      </w:r>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OpenAI</w:t>
      </w:r>
      <w:proofErr w:type="spellEnd"/>
      <w:r w:rsidRPr="00E61D9B">
        <w:rPr>
          <w:rFonts w:ascii="Times New Roman" w:eastAsia="Times New Roman" w:hAnsi="Times New Roman" w:cs="Times New Roman"/>
          <w:sz w:val="28"/>
          <w:szCs w:val="28"/>
          <w14:ligatures w14:val="none"/>
        </w:rPr>
        <w:t xml:space="preserve"> виходить у </w:t>
      </w:r>
      <w:proofErr w:type="spellStart"/>
      <w:r w:rsidRPr="00E61D9B">
        <w:rPr>
          <w:rFonts w:ascii="Times New Roman" w:eastAsia="Times New Roman" w:hAnsi="Times New Roman" w:cs="Times New Roman"/>
          <w:sz w:val="28"/>
          <w:szCs w:val="28"/>
          <w14:ligatures w14:val="none"/>
        </w:rPr>
        <w:t>рекрутинг</w:t>
      </w:r>
      <w:proofErr w:type="spellEnd"/>
      <w:r w:rsidRPr="00E61D9B">
        <w:rPr>
          <w:rFonts w:ascii="Times New Roman" w:eastAsia="Times New Roman" w:hAnsi="Times New Roman" w:cs="Times New Roman"/>
          <w:sz w:val="28"/>
          <w:szCs w:val="28"/>
          <w14:ligatures w14:val="none"/>
        </w:rPr>
        <w:t xml:space="preserve"> — конкуренція з </w:t>
      </w:r>
      <w:proofErr w:type="spellStart"/>
      <w:r w:rsidRPr="00E61D9B">
        <w:rPr>
          <w:rFonts w:ascii="Times New Roman" w:eastAsia="Times New Roman" w:hAnsi="Times New Roman" w:cs="Times New Roman"/>
          <w:sz w:val="28"/>
          <w:szCs w:val="28"/>
          <w14:ligatures w14:val="none"/>
        </w:rPr>
        <w:t>LinkedIn</w:t>
      </w:r>
      <w:proofErr w:type="spellEnd"/>
      <w:r w:rsidRPr="00E61D9B">
        <w:rPr>
          <w:rFonts w:ascii="Times New Roman" w:eastAsia="Times New Roman" w:hAnsi="Times New Roman" w:cs="Times New Roman"/>
          <w:sz w:val="28"/>
          <w:szCs w:val="28"/>
          <w14:ligatures w14:val="none"/>
        </w:rPr>
        <w:t xml:space="preserve"> і власні сертифікації</w:t>
      </w:r>
    </w:p>
    <w:p w14:paraId="2AB033B2" w14:textId="77777777" w:rsidR="00E61D9B" w:rsidRPr="00E61D9B" w:rsidRDefault="00E61D9B" w:rsidP="00E61D9B">
      <w:pPr>
        <w:spacing w:after="0" w:line="240" w:lineRule="auto"/>
        <w:rPr>
          <w:rFonts w:ascii="Times New Roman" w:eastAsia="Times New Roman" w:hAnsi="Times New Roman" w:cs="Times New Roman"/>
          <w:sz w:val="28"/>
          <w:szCs w:val="28"/>
          <w14:ligatures w14:val="none"/>
        </w:rPr>
      </w:pPr>
      <w:proofErr w:type="spellStart"/>
      <w:r w:rsidRPr="00E61D9B">
        <w:rPr>
          <w:rFonts w:ascii="Times New Roman" w:eastAsia="Times New Roman" w:hAnsi="Times New Roman" w:cs="Times New Roman"/>
          <w:sz w:val="28"/>
          <w:szCs w:val="28"/>
          <w14:ligatures w14:val="none"/>
        </w:rPr>
        <w:t>OpenAI</w:t>
      </w:r>
      <w:proofErr w:type="spellEnd"/>
      <w:r w:rsidRPr="00E61D9B">
        <w:rPr>
          <w:rFonts w:ascii="Times New Roman" w:eastAsia="Times New Roman" w:hAnsi="Times New Roman" w:cs="Times New Roman"/>
          <w:sz w:val="28"/>
          <w:szCs w:val="28"/>
          <w14:ligatures w14:val="none"/>
        </w:rPr>
        <w:t xml:space="preserve"> оголосила про розробку платформи найму на основі штучного інтелекту — </w:t>
      </w:r>
      <w:proofErr w:type="spellStart"/>
      <w:r w:rsidRPr="00E61D9B">
        <w:rPr>
          <w:rFonts w:ascii="Times New Roman" w:eastAsia="Times New Roman" w:hAnsi="Times New Roman" w:cs="Times New Roman"/>
          <w:sz w:val="28"/>
          <w:szCs w:val="28"/>
          <w14:ligatures w14:val="none"/>
        </w:rPr>
        <w:t>OpenAI</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Jobs</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Platform</w:t>
      </w:r>
      <w:proofErr w:type="spellEnd"/>
      <w:r w:rsidRPr="00E61D9B">
        <w:rPr>
          <w:rFonts w:ascii="Times New Roman" w:eastAsia="Times New Roman" w:hAnsi="Times New Roman" w:cs="Times New Roman"/>
          <w:sz w:val="28"/>
          <w:szCs w:val="28"/>
          <w14:ligatures w14:val="none"/>
        </w:rPr>
        <w:t>.</w:t>
      </w:r>
    </w:p>
    <w:p w14:paraId="44BBEC89" w14:textId="77777777" w:rsidR="00E61D9B" w:rsidRPr="00E61D9B" w:rsidRDefault="00E61D9B" w:rsidP="00E61D9B">
      <w:pPr>
        <w:spacing w:after="0" w:line="240" w:lineRule="auto"/>
        <w:rPr>
          <w:rFonts w:ascii="Times New Roman" w:eastAsia="Times New Roman" w:hAnsi="Times New Roman" w:cs="Times New Roman"/>
          <w:sz w:val="28"/>
          <w:szCs w:val="28"/>
          <w14:ligatures w14:val="none"/>
        </w:rPr>
      </w:pPr>
      <w:r w:rsidRPr="00E61D9B">
        <w:rPr>
          <w:rFonts w:ascii="Segoe UI Emoji" w:eastAsia="Times New Roman" w:hAnsi="Segoe UI Emoji" w:cs="Segoe UI Emoji"/>
          <w:sz w:val="28"/>
          <w:szCs w:val="28"/>
          <w14:ligatures w14:val="none"/>
        </w:rPr>
        <w:t>📌</w:t>
      </w:r>
      <w:r w:rsidRPr="00E61D9B">
        <w:rPr>
          <w:rFonts w:ascii="Times New Roman" w:eastAsia="Times New Roman" w:hAnsi="Times New Roman" w:cs="Times New Roman"/>
          <w:sz w:val="28"/>
          <w:szCs w:val="28"/>
          <w14:ligatures w14:val="none"/>
        </w:rPr>
        <w:t xml:space="preserve"> За даними компанії, сервіс має поєднувати потреби роботодавців і навички кандидатів. Запуск запланований до середини 2026 року.</w:t>
      </w:r>
    </w:p>
    <w:p w14:paraId="1A8F6DFB" w14:textId="77777777" w:rsidR="00E61D9B" w:rsidRPr="00E61D9B" w:rsidRDefault="00E61D9B" w:rsidP="00E61D9B">
      <w:pPr>
        <w:spacing w:after="0" w:line="240" w:lineRule="auto"/>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Минулого року у  2024 FRACTAL запустили </w:t>
      </w:r>
      <w:proofErr w:type="spellStart"/>
      <w:r w:rsidRPr="00E61D9B">
        <w:rPr>
          <w:rFonts w:ascii="Times New Roman" w:eastAsia="Times New Roman" w:hAnsi="Times New Roman" w:cs="Times New Roman"/>
          <w:sz w:val="28"/>
          <w:szCs w:val="28"/>
          <w14:ligatures w14:val="none"/>
        </w:rPr>
        <w:t>CoreHR</w:t>
      </w:r>
      <w:proofErr w:type="spellEnd"/>
      <w:r w:rsidRPr="00E61D9B">
        <w:rPr>
          <w:rFonts w:ascii="Times New Roman" w:eastAsia="Times New Roman" w:hAnsi="Times New Roman" w:cs="Times New Roman"/>
          <w:sz w:val="28"/>
          <w:szCs w:val="28"/>
          <w14:ligatures w14:val="none"/>
        </w:rPr>
        <w:t xml:space="preserve"> — власну HRM-систему зі штучним інтелектом. Протестували її на 1600+ співробітниках групи і тепер </w:t>
      </w:r>
      <w:proofErr w:type="spellStart"/>
      <w:r w:rsidRPr="00E61D9B">
        <w:rPr>
          <w:rFonts w:ascii="Times New Roman" w:eastAsia="Times New Roman" w:hAnsi="Times New Roman" w:cs="Times New Roman"/>
          <w:sz w:val="28"/>
          <w:szCs w:val="28"/>
          <w14:ligatures w14:val="none"/>
        </w:rPr>
        <w:t>апгрейднули</w:t>
      </w:r>
      <w:proofErr w:type="spellEnd"/>
      <w:r w:rsidRPr="00E61D9B">
        <w:rPr>
          <w:rFonts w:ascii="Times New Roman" w:eastAsia="Times New Roman" w:hAnsi="Times New Roman" w:cs="Times New Roman"/>
          <w:sz w:val="28"/>
          <w:szCs w:val="28"/>
          <w14:ligatures w14:val="none"/>
        </w:rPr>
        <w:t xml:space="preserve"> до версії 2.0.</w:t>
      </w:r>
    </w:p>
    <w:p w14:paraId="06909C7E" w14:textId="77777777" w:rsidR="00E61D9B" w:rsidRPr="00E61D9B" w:rsidRDefault="00E61D9B" w:rsidP="00E61D9B">
      <w:pPr>
        <w:spacing w:after="0" w:line="240" w:lineRule="auto"/>
        <w:rPr>
          <w:rFonts w:ascii="Times New Roman" w:eastAsia="Times New Roman" w:hAnsi="Times New Roman" w:cs="Times New Roman"/>
          <w:sz w:val="28"/>
          <w:szCs w:val="28"/>
          <w14:ligatures w14:val="none"/>
        </w:rPr>
      </w:pPr>
      <w:proofErr w:type="spellStart"/>
      <w:r w:rsidRPr="00E61D9B">
        <w:rPr>
          <w:rFonts w:ascii="Times New Roman" w:eastAsia="Times New Roman" w:hAnsi="Times New Roman" w:cs="Times New Roman"/>
          <w:sz w:val="28"/>
          <w:szCs w:val="28"/>
          <w14:ligatures w14:val="none"/>
        </w:rPr>
        <w:t>CoreHR</w:t>
      </w:r>
      <w:proofErr w:type="spellEnd"/>
      <w:r w:rsidRPr="00E61D9B">
        <w:rPr>
          <w:rFonts w:ascii="Times New Roman" w:eastAsia="Times New Roman" w:hAnsi="Times New Roman" w:cs="Times New Roman"/>
          <w:sz w:val="28"/>
          <w:szCs w:val="28"/>
          <w14:ligatures w14:val="none"/>
        </w:rPr>
        <w:t xml:space="preserve"> допомагає економити час на:</w:t>
      </w:r>
    </w:p>
    <w:p w14:paraId="72B7B930" w14:textId="77777777" w:rsidR="00E61D9B" w:rsidRPr="00E61D9B" w:rsidRDefault="00E61D9B" w:rsidP="00E61D9B">
      <w:pPr>
        <w:spacing w:after="0" w:line="240" w:lineRule="auto"/>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1️</w:t>
      </w:r>
      <w:r w:rsidRPr="00E61D9B">
        <w:rPr>
          <w:rFonts w:ascii="Segoe UI Symbol" w:eastAsia="Times New Roman" w:hAnsi="Segoe UI Symbol" w:cs="Segoe UI Symbol"/>
          <w:sz w:val="28"/>
          <w:szCs w:val="28"/>
          <w14:ligatures w14:val="none"/>
        </w:rPr>
        <w:t>⃣</w:t>
      </w:r>
      <w:r w:rsidRPr="00E61D9B">
        <w:rPr>
          <w:rFonts w:ascii="Times New Roman" w:eastAsia="Times New Roman" w:hAnsi="Times New Roman" w:cs="Times New Roman"/>
          <w:sz w:val="28"/>
          <w:szCs w:val="28"/>
          <w14:ligatures w14:val="none"/>
        </w:rPr>
        <w:t>Кадровому обліку — вся база співробітників в одному місці</w:t>
      </w:r>
    </w:p>
    <w:p w14:paraId="0D48667E" w14:textId="77777777" w:rsidR="00E61D9B" w:rsidRPr="00E61D9B" w:rsidRDefault="00E61D9B" w:rsidP="00E61D9B">
      <w:pPr>
        <w:spacing w:after="0" w:line="240" w:lineRule="auto"/>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2️</w:t>
      </w:r>
      <w:r w:rsidRPr="00E61D9B">
        <w:rPr>
          <w:rFonts w:ascii="Segoe UI Symbol" w:eastAsia="Times New Roman" w:hAnsi="Segoe UI Symbol" w:cs="Segoe UI Symbol"/>
          <w:sz w:val="28"/>
          <w:szCs w:val="28"/>
          <w14:ligatures w14:val="none"/>
        </w:rPr>
        <w:t>⃣</w:t>
      </w:r>
      <w:r w:rsidRPr="00E61D9B">
        <w:rPr>
          <w:rFonts w:ascii="Times New Roman" w:eastAsia="Times New Roman" w:hAnsi="Times New Roman" w:cs="Times New Roman"/>
          <w:sz w:val="28"/>
          <w:szCs w:val="28"/>
          <w14:ligatures w14:val="none"/>
        </w:rPr>
        <w:t>Менеджменту відсутності — фіксує відпустки, лікарняні та інші робочі статуси працівників</w:t>
      </w:r>
    </w:p>
    <w:p w14:paraId="2D90B396" w14:textId="77777777" w:rsidR="00E61D9B" w:rsidRPr="00E61D9B" w:rsidRDefault="00E61D9B" w:rsidP="00E61D9B">
      <w:pPr>
        <w:spacing w:after="0" w:line="240" w:lineRule="auto"/>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3️</w:t>
      </w:r>
      <w:r w:rsidRPr="00E61D9B">
        <w:rPr>
          <w:rFonts w:ascii="Segoe UI Symbol" w:eastAsia="Times New Roman" w:hAnsi="Segoe UI Symbol" w:cs="Segoe UI Symbol"/>
          <w:sz w:val="28"/>
          <w:szCs w:val="28"/>
          <w14:ligatures w14:val="none"/>
        </w:rPr>
        <w:t>⃣</w:t>
      </w:r>
      <w:r w:rsidRPr="00E61D9B">
        <w:rPr>
          <w:rFonts w:ascii="Times New Roman" w:eastAsia="Times New Roman" w:hAnsi="Times New Roman" w:cs="Times New Roman"/>
          <w:sz w:val="28"/>
          <w:szCs w:val="28"/>
          <w14:ligatures w14:val="none"/>
        </w:rPr>
        <w:t>Обліку робочого часу – автоматично відстежує початок і закінчення робочого дня кожного співробітника, перерви і понаднормові години</w:t>
      </w:r>
    </w:p>
    <w:p w14:paraId="234643BB" w14:textId="77777777" w:rsidR="00E61D9B" w:rsidRPr="00E61D9B" w:rsidRDefault="00E61D9B" w:rsidP="00E61D9B">
      <w:pPr>
        <w:spacing w:after="0" w:line="240" w:lineRule="auto"/>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4️</w:t>
      </w:r>
      <w:r w:rsidRPr="00E61D9B">
        <w:rPr>
          <w:rFonts w:ascii="Segoe UI Symbol" w:eastAsia="Times New Roman" w:hAnsi="Segoe UI Symbol" w:cs="Segoe UI Symbol"/>
          <w:sz w:val="28"/>
          <w:szCs w:val="28"/>
          <w14:ligatures w14:val="none"/>
        </w:rPr>
        <w:t>⃣</w:t>
      </w:r>
      <w:r w:rsidRPr="00E61D9B">
        <w:rPr>
          <w:rFonts w:ascii="Times New Roman" w:eastAsia="Times New Roman" w:hAnsi="Times New Roman" w:cs="Times New Roman"/>
          <w:sz w:val="28"/>
          <w:szCs w:val="28"/>
          <w14:ligatures w14:val="none"/>
        </w:rPr>
        <w:t xml:space="preserve">Формуванні зарплатної звітності – керує ставками та гарантованими виплатами, формує звіт по зарплатах в кінці періоду за декілька </w:t>
      </w:r>
      <w:proofErr w:type="spellStart"/>
      <w:r w:rsidRPr="00E61D9B">
        <w:rPr>
          <w:rFonts w:ascii="Times New Roman" w:eastAsia="Times New Roman" w:hAnsi="Times New Roman" w:cs="Times New Roman"/>
          <w:sz w:val="28"/>
          <w:szCs w:val="28"/>
          <w14:ligatures w14:val="none"/>
        </w:rPr>
        <w:t>кліків</w:t>
      </w:r>
      <w:proofErr w:type="spellEnd"/>
    </w:p>
    <w:p w14:paraId="1646B80E" w14:textId="77777777" w:rsidR="00E61D9B" w:rsidRPr="00BC06FC" w:rsidRDefault="00E61D9B" w:rsidP="00BC06FC">
      <w:pPr>
        <w:spacing w:after="0" w:line="240" w:lineRule="auto"/>
        <w:rPr>
          <w:rFonts w:ascii="Times New Roman" w:eastAsia="Times New Roman" w:hAnsi="Times New Roman" w:cs="Times New Roman"/>
          <w:sz w:val="28"/>
          <w:szCs w:val="28"/>
          <w14:ligatures w14:val="none"/>
        </w:rPr>
      </w:pPr>
      <w:r w:rsidRPr="00BC06FC">
        <w:rPr>
          <w:rFonts w:ascii="Segoe UI Emoji" w:eastAsia="Times New Roman" w:hAnsi="Segoe UI Emoji" w:cs="Segoe UI Emoji"/>
          <w:sz w:val="28"/>
          <w:szCs w:val="28"/>
          <w14:ligatures w14:val="none"/>
        </w:rPr>
        <w:t>✨</w:t>
      </w:r>
      <w:r w:rsidRPr="00BC06FC">
        <w:rPr>
          <w:rFonts w:ascii="Times New Roman" w:eastAsia="Times New Roman" w:hAnsi="Times New Roman" w:cs="Times New Roman"/>
          <w:sz w:val="28"/>
          <w:szCs w:val="28"/>
          <w14:ligatures w14:val="none"/>
        </w:rPr>
        <w:t>І все це в продуманому UX-дизайні, тому легко розібратися навіть новачкам в команді.</w:t>
      </w:r>
    </w:p>
    <w:p w14:paraId="20BB10DC" w14:textId="77777777" w:rsidR="00E61D9B" w:rsidRPr="00BC06FC" w:rsidRDefault="00E61D9B" w:rsidP="00BC06FC">
      <w:pPr>
        <w:spacing w:after="0" w:line="240" w:lineRule="auto"/>
        <w:rPr>
          <w:rFonts w:ascii="Times New Roman" w:eastAsia="Times New Roman" w:hAnsi="Times New Roman" w:cs="Times New Roman"/>
          <w:sz w:val="28"/>
          <w:szCs w:val="28"/>
          <w14:ligatures w14:val="none"/>
        </w:rPr>
      </w:pPr>
      <w:r w:rsidRPr="00BC06FC">
        <w:rPr>
          <w:rFonts w:ascii="Segoe UI Emoji" w:eastAsia="Times New Roman" w:hAnsi="Segoe UI Emoji" w:cs="Segoe UI Emoji"/>
          <w:sz w:val="28"/>
          <w:szCs w:val="28"/>
          <w14:ligatures w14:val="none"/>
        </w:rPr>
        <w:t>🤖</w:t>
      </w:r>
      <w:r w:rsidRPr="00BC06FC">
        <w:rPr>
          <w:rFonts w:ascii="Times New Roman" w:eastAsia="Times New Roman" w:hAnsi="Times New Roman" w:cs="Times New Roman"/>
          <w:sz w:val="28"/>
          <w:szCs w:val="28"/>
          <w14:ligatures w14:val="none"/>
        </w:rPr>
        <w:t xml:space="preserve">У версію </w:t>
      </w:r>
      <w:proofErr w:type="spellStart"/>
      <w:r w:rsidRPr="00BC06FC">
        <w:rPr>
          <w:rFonts w:ascii="Times New Roman" w:eastAsia="Times New Roman" w:hAnsi="Times New Roman" w:cs="Times New Roman"/>
          <w:sz w:val="28"/>
          <w:szCs w:val="28"/>
          <w14:ligatures w14:val="none"/>
        </w:rPr>
        <w:t>CoreHR</w:t>
      </w:r>
      <w:proofErr w:type="spellEnd"/>
      <w:r w:rsidRPr="00BC06FC">
        <w:rPr>
          <w:rFonts w:ascii="Times New Roman" w:eastAsia="Times New Roman" w:hAnsi="Times New Roman" w:cs="Times New Roman"/>
          <w:sz w:val="28"/>
          <w:szCs w:val="28"/>
          <w14:ligatures w14:val="none"/>
        </w:rPr>
        <w:t xml:space="preserve"> 2.0 увійшли додаткові AI-функції:</w:t>
      </w:r>
    </w:p>
    <w:p w14:paraId="048792E5" w14:textId="77777777" w:rsidR="00E61D9B" w:rsidRPr="00BC06FC" w:rsidRDefault="00E61D9B" w:rsidP="00BC06FC">
      <w:pPr>
        <w:spacing w:after="0" w:line="240" w:lineRule="auto"/>
        <w:rPr>
          <w:rFonts w:ascii="Times New Roman" w:eastAsia="Times New Roman" w:hAnsi="Times New Roman" w:cs="Times New Roman"/>
          <w:sz w:val="28"/>
          <w:szCs w:val="28"/>
          <w14:ligatures w14:val="none"/>
        </w:rPr>
      </w:pPr>
      <w:r w:rsidRPr="00BC06FC">
        <w:rPr>
          <w:rFonts w:ascii="Segoe UI Emoji" w:eastAsia="Times New Roman" w:hAnsi="Segoe UI Emoji" w:cs="Segoe UI Emoji"/>
          <w:sz w:val="28"/>
          <w:szCs w:val="28"/>
          <w14:ligatures w14:val="none"/>
        </w:rPr>
        <w:t>🔹</w:t>
      </w:r>
      <w:r w:rsidRPr="00BC06FC">
        <w:rPr>
          <w:rFonts w:ascii="Times New Roman" w:eastAsia="Times New Roman" w:hAnsi="Times New Roman" w:cs="Times New Roman"/>
          <w:sz w:val="28"/>
          <w:szCs w:val="28"/>
          <w14:ligatures w14:val="none"/>
        </w:rPr>
        <w:t>AI-конструктор опитувань</w:t>
      </w:r>
    </w:p>
    <w:p w14:paraId="601B1F99" w14:textId="77777777" w:rsidR="00E61D9B" w:rsidRPr="00E61D9B" w:rsidRDefault="00E61D9B" w:rsidP="00BC06FC">
      <w:pPr>
        <w:spacing w:after="0" w:line="240" w:lineRule="auto"/>
        <w:rPr>
          <w:rFonts w:ascii="Times New Roman" w:eastAsia="Times New Roman" w:hAnsi="Times New Roman" w:cs="Times New Roman"/>
          <w:sz w:val="28"/>
          <w:szCs w:val="28"/>
          <w14:ligatures w14:val="none"/>
        </w:rPr>
      </w:pPr>
      <w:r w:rsidRPr="00E61D9B">
        <w:rPr>
          <w:rFonts w:ascii="Segoe UI Emoji" w:eastAsia="Times New Roman" w:hAnsi="Segoe UI Emoji" w:cs="Segoe UI Emoji"/>
          <w:sz w:val="28"/>
          <w:szCs w:val="28"/>
          <w14:ligatures w14:val="none"/>
        </w:rPr>
        <w:t>🔹</w:t>
      </w:r>
      <w:r w:rsidRPr="00E61D9B">
        <w:rPr>
          <w:rFonts w:ascii="Times New Roman" w:eastAsia="Times New Roman" w:hAnsi="Times New Roman" w:cs="Times New Roman"/>
          <w:sz w:val="28"/>
          <w:szCs w:val="28"/>
          <w14:ligatures w14:val="none"/>
        </w:rPr>
        <w:t>Аналіз особистості співробітників через листування з AІ-ботом</w:t>
      </w:r>
    </w:p>
    <w:p w14:paraId="0B982A92" w14:textId="77777777" w:rsidR="00E61D9B" w:rsidRPr="00E61D9B" w:rsidRDefault="00E61D9B" w:rsidP="00BC06FC">
      <w:pPr>
        <w:spacing w:after="0" w:line="240" w:lineRule="auto"/>
        <w:rPr>
          <w:rFonts w:ascii="Times New Roman" w:eastAsia="Times New Roman" w:hAnsi="Times New Roman" w:cs="Times New Roman"/>
          <w:sz w:val="28"/>
          <w:szCs w:val="28"/>
          <w14:ligatures w14:val="none"/>
        </w:rPr>
      </w:pPr>
      <w:r w:rsidRPr="00E61D9B">
        <w:rPr>
          <w:rFonts w:ascii="Segoe UI Emoji" w:eastAsia="Times New Roman" w:hAnsi="Segoe UI Emoji" w:cs="Segoe UI Emoji"/>
          <w:sz w:val="28"/>
          <w:szCs w:val="28"/>
          <w14:ligatures w14:val="none"/>
        </w:rPr>
        <w:t>🔹</w:t>
      </w:r>
      <w:r w:rsidRPr="00E61D9B">
        <w:rPr>
          <w:rFonts w:ascii="Times New Roman" w:eastAsia="Times New Roman" w:hAnsi="Times New Roman" w:cs="Times New Roman"/>
          <w:sz w:val="28"/>
          <w:szCs w:val="28"/>
          <w14:ligatures w14:val="none"/>
        </w:rPr>
        <w:t xml:space="preserve">1-1 зустрічі за допомогою AІ для пошуку </w:t>
      </w:r>
      <w:proofErr w:type="spellStart"/>
      <w:r w:rsidRPr="00E61D9B">
        <w:rPr>
          <w:rFonts w:ascii="Times New Roman" w:eastAsia="Times New Roman" w:hAnsi="Times New Roman" w:cs="Times New Roman"/>
          <w:sz w:val="28"/>
          <w:szCs w:val="28"/>
          <w14:ligatures w14:val="none"/>
        </w:rPr>
        <w:t>інсайтів</w:t>
      </w:r>
      <w:proofErr w:type="spellEnd"/>
      <w:r w:rsidRPr="00E61D9B">
        <w:rPr>
          <w:rFonts w:ascii="Times New Roman" w:eastAsia="Times New Roman" w:hAnsi="Times New Roman" w:cs="Times New Roman"/>
          <w:sz w:val="28"/>
          <w:szCs w:val="28"/>
          <w14:ligatures w14:val="none"/>
        </w:rPr>
        <w:t xml:space="preserve"> в команді</w:t>
      </w:r>
    </w:p>
    <w:p w14:paraId="44E213B2" w14:textId="5E79EAC3" w:rsidR="00E61D9B" w:rsidRPr="00BC06FC" w:rsidRDefault="00E61D9B" w:rsidP="00BC06FC">
      <w:pPr>
        <w:spacing w:after="0" w:line="240" w:lineRule="auto"/>
        <w:rPr>
          <w:rFonts w:ascii="Times New Roman" w:eastAsia="Times New Roman" w:hAnsi="Times New Roman" w:cs="Times New Roman"/>
          <w:sz w:val="28"/>
          <w:szCs w:val="28"/>
          <w14:ligatures w14:val="none"/>
        </w:rPr>
      </w:pPr>
      <w:r w:rsidRPr="00BC06FC">
        <w:rPr>
          <w:rFonts w:ascii="Times New Roman" w:eastAsia="Times New Roman" w:hAnsi="Times New Roman" w:cs="Times New Roman"/>
          <w:sz w:val="28"/>
          <w:szCs w:val="28"/>
          <w14:ligatures w14:val="none"/>
        </w:rPr>
        <w:t>Все, щоб полегшити рутинні задачі і звільнити час CEO та HR-керівників для досягненні цілей бізнесу, формування культури, мотивацію команди.</w:t>
      </w:r>
    </w:p>
    <w:p w14:paraId="62FDA3E0" w14:textId="77777777" w:rsidR="00E61D9B" w:rsidRPr="00E61D9B" w:rsidRDefault="00E61D9B" w:rsidP="00BC06FC">
      <w:pPr>
        <w:spacing w:after="0" w:line="240" w:lineRule="auto"/>
        <w:rPr>
          <w:rFonts w:ascii="Times New Roman" w:eastAsia="Times New Roman" w:hAnsi="Times New Roman" w:cs="Times New Roman"/>
          <w:sz w:val="28"/>
          <w:szCs w:val="28"/>
          <w14:ligatures w14:val="none"/>
        </w:rPr>
      </w:pPr>
      <w:r w:rsidRPr="00E61D9B">
        <w:rPr>
          <w:rFonts w:ascii="Segoe UI Emoji" w:eastAsia="Times New Roman" w:hAnsi="Segoe UI Emoji" w:cs="Segoe UI Emoji"/>
          <w:sz w:val="28"/>
          <w:szCs w:val="28"/>
          <w14:ligatures w14:val="none"/>
        </w:rPr>
        <w:t>🔥</w:t>
      </w:r>
      <w:r w:rsidRPr="00E61D9B">
        <w:rPr>
          <w:rFonts w:ascii="Times New Roman" w:eastAsia="Times New Roman" w:hAnsi="Times New Roman" w:cs="Times New Roman"/>
          <w:sz w:val="28"/>
          <w:szCs w:val="28"/>
          <w14:ligatures w14:val="none"/>
        </w:rPr>
        <w:t>Менше хаосу — більше впорядкованої роботи.</w:t>
      </w:r>
    </w:p>
    <w:p w14:paraId="25EA4637" w14:textId="77777777" w:rsidR="00E61D9B" w:rsidRPr="00E61D9B" w:rsidRDefault="00E61D9B" w:rsidP="00BC06FC">
      <w:pPr>
        <w:spacing w:after="0" w:line="240" w:lineRule="auto"/>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Новинки у ШІ 2025.</w:t>
      </w:r>
    </w:p>
    <w:p w14:paraId="07999E12" w14:textId="4FD2A058" w:rsidR="00E61D9B" w:rsidRPr="00E61D9B" w:rsidRDefault="00E61D9B" w:rsidP="00BC06FC">
      <w:pPr>
        <w:spacing w:after="0" w:line="240" w:lineRule="auto"/>
        <w:ind w:left="709"/>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 Дуже багато змін відбулося  від Запуску GPT-5: GPT-5 </w:t>
      </w:r>
      <w:proofErr w:type="spellStart"/>
      <w:r w:rsidRPr="00E61D9B">
        <w:rPr>
          <w:rFonts w:ascii="Times New Roman" w:eastAsia="Times New Roman" w:hAnsi="Times New Roman" w:cs="Times New Roman"/>
          <w:sz w:val="28"/>
          <w:szCs w:val="28"/>
          <w14:ligatures w14:val="none"/>
        </w:rPr>
        <w:t>Prompt</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Optimizer</w:t>
      </w:r>
      <w:proofErr w:type="spellEnd"/>
      <w:r w:rsidR="00BC06FC">
        <w:rPr>
          <w:rFonts w:ascii="Times New Roman" w:eastAsia="Times New Roman" w:hAnsi="Times New Roman" w:cs="Times New Roman"/>
          <w:sz w:val="28"/>
          <w:szCs w:val="28"/>
          <w14:ligatures w14:val="none"/>
        </w:rPr>
        <w:t xml:space="preserve"> і</w:t>
      </w:r>
      <w:r w:rsidRPr="00E61D9B">
        <w:rPr>
          <w:rFonts w:ascii="Times New Roman" w:eastAsia="Times New Roman" w:hAnsi="Times New Roman" w:cs="Times New Roman"/>
          <w:sz w:val="28"/>
          <w:szCs w:val="28"/>
          <w14:ligatures w14:val="none"/>
        </w:rPr>
        <w:t xml:space="preserve">нструмент, який сам генерує правильні </w:t>
      </w:r>
      <w:proofErr w:type="spellStart"/>
      <w:r w:rsidRPr="00E61D9B">
        <w:rPr>
          <w:rFonts w:ascii="Times New Roman" w:eastAsia="Times New Roman" w:hAnsi="Times New Roman" w:cs="Times New Roman"/>
          <w:sz w:val="28"/>
          <w:szCs w:val="28"/>
          <w14:ligatures w14:val="none"/>
        </w:rPr>
        <w:t>промпти</w:t>
      </w:r>
      <w:proofErr w:type="spellEnd"/>
      <w:r w:rsidRPr="00E61D9B">
        <w:rPr>
          <w:rFonts w:ascii="Times New Roman" w:eastAsia="Times New Roman" w:hAnsi="Times New Roman" w:cs="Times New Roman"/>
          <w:sz w:val="28"/>
          <w:szCs w:val="28"/>
          <w14:ligatures w14:val="none"/>
        </w:rPr>
        <w:t>.</w:t>
      </w:r>
    </w:p>
    <w:p w14:paraId="2B51BB62" w14:textId="77777777" w:rsidR="00E61D9B" w:rsidRPr="00E61D9B" w:rsidRDefault="00E61D9B" w:rsidP="00E61D9B">
      <w:pPr>
        <w:spacing w:after="0" w:line="240" w:lineRule="auto"/>
        <w:ind w:left="709"/>
        <w:rPr>
          <w:rFonts w:ascii="Times New Roman" w:eastAsia="Times New Roman" w:hAnsi="Times New Roman" w:cs="Times New Roman"/>
          <w:sz w:val="28"/>
          <w:szCs w:val="28"/>
          <w14:ligatures w14:val="none"/>
        </w:rPr>
      </w:pPr>
      <w:proofErr w:type="spellStart"/>
      <w:r w:rsidRPr="00E61D9B">
        <w:rPr>
          <w:rFonts w:ascii="Times New Roman" w:eastAsia="Times New Roman" w:hAnsi="Times New Roman" w:cs="Times New Roman"/>
          <w:sz w:val="28"/>
          <w:szCs w:val="28"/>
          <w14:ligatures w14:val="none"/>
        </w:rPr>
        <w:t>Google</w:t>
      </w:r>
      <w:proofErr w:type="spellEnd"/>
      <w:r w:rsidRPr="00E61D9B">
        <w:rPr>
          <w:rFonts w:ascii="Times New Roman" w:eastAsia="Times New Roman" w:hAnsi="Times New Roman" w:cs="Times New Roman"/>
          <w:sz w:val="28"/>
          <w:szCs w:val="28"/>
          <w14:ligatures w14:val="none"/>
        </w:rPr>
        <w:t xml:space="preserve"> представив одне з найбільших оновлень </w:t>
      </w:r>
      <w:proofErr w:type="spellStart"/>
      <w:r w:rsidRPr="00E61D9B">
        <w:rPr>
          <w:rFonts w:ascii="Times New Roman" w:eastAsia="Times New Roman" w:hAnsi="Times New Roman" w:cs="Times New Roman"/>
          <w:sz w:val="28"/>
          <w:szCs w:val="28"/>
          <w14:ligatures w14:val="none"/>
        </w:rPr>
        <w:t>Chrome</w:t>
      </w:r>
      <w:proofErr w:type="spellEnd"/>
      <w:r w:rsidRPr="00E61D9B">
        <w:rPr>
          <w:rFonts w:ascii="Times New Roman" w:eastAsia="Times New Roman" w:hAnsi="Times New Roman" w:cs="Times New Roman"/>
          <w:sz w:val="28"/>
          <w:szCs w:val="28"/>
          <w14:ligatures w14:val="none"/>
        </w:rPr>
        <w:t xml:space="preserve"> за всю історію</w:t>
      </w:r>
    </w:p>
    <w:p w14:paraId="798E63D5" w14:textId="77777777" w:rsidR="00E61D9B" w:rsidRPr="00E61D9B" w:rsidRDefault="00E61D9B" w:rsidP="00E61D9B">
      <w:pPr>
        <w:spacing w:after="0" w:line="240" w:lineRule="auto"/>
        <w:ind w:left="709"/>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У браузер вбудували </w:t>
      </w:r>
      <w:proofErr w:type="spellStart"/>
      <w:r w:rsidRPr="00E61D9B">
        <w:rPr>
          <w:rFonts w:ascii="Times New Roman" w:eastAsia="Times New Roman" w:hAnsi="Times New Roman" w:cs="Times New Roman"/>
          <w:sz w:val="28"/>
          <w:szCs w:val="28"/>
          <w14:ligatures w14:val="none"/>
        </w:rPr>
        <w:t>Gemini</w:t>
      </w:r>
      <w:proofErr w:type="spellEnd"/>
      <w:r w:rsidRPr="00E61D9B">
        <w:rPr>
          <w:rFonts w:ascii="Times New Roman" w:eastAsia="Times New Roman" w:hAnsi="Times New Roman" w:cs="Times New Roman"/>
          <w:sz w:val="28"/>
          <w:szCs w:val="28"/>
          <w14:ligatures w14:val="none"/>
        </w:rPr>
        <w:t xml:space="preserve"> — штучний інтелект, що спрощує роботу з інформацією та підвищує безпеку. Тепер можна отримувати пояснення складних текстів прямо на сторінці, швидко шукати дані у вкладках, інтегрувати календар чи карти без перемикання між сервісами.</w:t>
      </w:r>
    </w:p>
    <w:p w14:paraId="6698DC49" w14:textId="77777777" w:rsidR="00E61D9B" w:rsidRPr="00E61D9B" w:rsidRDefault="00E61D9B" w:rsidP="00E61D9B">
      <w:pPr>
        <w:spacing w:after="0" w:line="240" w:lineRule="auto"/>
        <w:ind w:left="709"/>
        <w:rPr>
          <w:rFonts w:ascii="Times New Roman" w:eastAsia="Times New Roman" w:hAnsi="Times New Roman" w:cs="Times New Roman"/>
          <w:sz w:val="28"/>
          <w:szCs w:val="28"/>
          <w14:ligatures w14:val="none"/>
        </w:rPr>
      </w:pPr>
      <w:r w:rsidRPr="00E61D9B">
        <w:rPr>
          <w:rFonts w:ascii="Times New Roman" w:eastAsia="Times New Roman" w:hAnsi="Times New Roman" w:cs="Times New Roman"/>
          <w:sz w:val="28"/>
          <w:szCs w:val="28"/>
          <w14:ligatures w14:val="none"/>
        </w:rPr>
        <w:t xml:space="preserve">Прогнозовано, що це змінить поведінку людей: зручніший пошук інформації (AI-режим у рядку </w:t>
      </w:r>
      <w:proofErr w:type="spellStart"/>
      <w:r w:rsidRPr="00E61D9B">
        <w:rPr>
          <w:rFonts w:ascii="Times New Roman" w:eastAsia="Times New Roman" w:hAnsi="Times New Roman" w:cs="Times New Roman"/>
          <w:sz w:val="28"/>
          <w:szCs w:val="28"/>
          <w14:ligatures w14:val="none"/>
        </w:rPr>
        <w:t>Chrome</w:t>
      </w:r>
      <w:proofErr w:type="spellEnd"/>
      <w:r w:rsidRPr="00E61D9B">
        <w:rPr>
          <w:rFonts w:ascii="Times New Roman" w:eastAsia="Times New Roman" w:hAnsi="Times New Roman" w:cs="Times New Roman"/>
          <w:sz w:val="28"/>
          <w:szCs w:val="28"/>
          <w14:ligatures w14:val="none"/>
        </w:rPr>
        <w:t xml:space="preserve"> може замінити частину класичного пошуку) та новий рівень довіри до безпеки — браузер навчається блокувати шахрайські сайти й нав’язливі сповіщення.</w:t>
      </w:r>
    </w:p>
    <w:p w14:paraId="1147CABE" w14:textId="77777777" w:rsidR="00E61D9B" w:rsidRPr="00E61D9B" w:rsidRDefault="00E61D9B" w:rsidP="00E61D9B">
      <w:pPr>
        <w:spacing w:after="0" w:line="240" w:lineRule="auto"/>
        <w:ind w:left="709"/>
        <w:rPr>
          <w:rFonts w:ascii="Times New Roman" w:eastAsia="Times New Roman" w:hAnsi="Times New Roman" w:cs="Times New Roman"/>
          <w:sz w:val="28"/>
          <w:szCs w:val="28"/>
          <w14:ligatures w14:val="none"/>
        </w:rPr>
      </w:pPr>
    </w:p>
    <w:p w14:paraId="0A3995EC" w14:textId="77777777" w:rsidR="00E61D9B" w:rsidRPr="00E61D9B" w:rsidRDefault="00E61D9B" w:rsidP="00E61D9B">
      <w:pPr>
        <w:spacing w:after="0" w:line="240" w:lineRule="auto"/>
        <w:ind w:left="709"/>
        <w:rPr>
          <w:rFonts w:ascii="Times New Roman" w:eastAsia="Times New Roman" w:hAnsi="Times New Roman" w:cs="Times New Roman"/>
          <w:sz w:val="28"/>
          <w:szCs w:val="28"/>
          <w14:ligatures w14:val="none"/>
        </w:rPr>
      </w:pPr>
      <w:r w:rsidRPr="00E61D9B">
        <w:rPr>
          <w:rFonts w:ascii="Segoe UI Emoji" w:eastAsia="Times New Roman" w:hAnsi="Segoe UI Emoji" w:cs="Segoe UI Emoji"/>
          <w:sz w:val="28"/>
          <w:szCs w:val="28"/>
          <w14:ligatures w14:val="none"/>
        </w:rPr>
        <w:t>☑️</w:t>
      </w:r>
      <w:r w:rsidRPr="00E61D9B">
        <w:rPr>
          <w:rFonts w:ascii="Times New Roman" w:eastAsia="Times New Roman" w:hAnsi="Times New Roman" w:cs="Times New Roman"/>
          <w:sz w:val="28"/>
          <w:szCs w:val="28"/>
          <w14:ligatures w14:val="none"/>
        </w:rPr>
        <w:t xml:space="preserve"> Бізнесам потрібно вже враховувати вплив AI-помічників у </w:t>
      </w:r>
      <w:proofErr w:type="spellStart"/>
      <w:r w:rsidRPr="00E61D9B">
        <w:rPr>
          <w:rFonts w:ascii="Times New Roman" w:eastAsia="Times New Roman" w:hAnsi="Times New Roman" w:cs="Times New Roman"/>
          <w:sz w:val="28"/>
          <w:szCs w:val="28"/>
          <w14:ligatures w14:val="none"/>
        </w:rPr>
        <w:t>Chrome</w:t>
      </w:r>
      <w:proofErr w:type="spellEnd"/>
      <w:r w:rsidRPr="00E61D9B">
        <w:rPr>
          <w:rFonts w:ascii="Times New Roman" w:eastAsia="Times New Roman" w:hAnsi="Times New Roman" w:cs="Times New Roman"/>
          <w:sz w:val="28"/>
          <w:szCs w:val="28"/>
          <w14:ligatures w14:val="none"/>
        </w:rPr>
        <w:t xml:space="preserve"> у своїй SEO- та контент-стратегії.</w:t>
      </w:r>
    </w:p>
    <w:p w14:paraId="5E39295E" w14:textId="77777777" w:rsidR="00E61D9B" w:rsidRPr="00E61D9B" w:rsidRDefault="00E61D9B" w:rsidP="00E61D9B">
      <w:pPr>
        <w:spacing w:after="0" w:line="240" w:lineRule="auto"/>
        <w:ind w:left="709"/>
        <w:rPr>
          <w:rFonts w:ascii="Times New Roman" w:eastAsia="Times New Roman" w:hAnsi="Times New Roman" w:cs="Times New Roman"/>
          <w:sz w:val="28"/>
          <w:szCs w:val="28"/>
          <w14:ligatures w14:val="none"/>
        </w:rPr>
      </w:pPr>
      <w:r w:rsidRPr="00E61D9B">
        <w:rPr>
          <w:rFonts w:ascii="Segoe UI Emoji" w:eastAsia="Times New Roman" w:hAnsi="Segoe UI Emoji" w:cs="Segoe UI Emoji"/>
          <w:sz w:val="28"/>
          <w:szCs w:val="28"/>
          <w14:ligatures w14:val="none"/>
        </w:rPr>
        <w:t>⚡️</w:t>
      </w:r>
      <w:r w:rsidRPr="00E61D9B">
        <w:rPr>
          <w:rFonts w:ascii="Times New Roman" w:eastAsia="Times New Roman" w:hAnsi="Times New Roman" w:cs="Times New Roman"/>
          <w:sz w:val="28"/>
          <w:szCs w:val="28"/>
          <w14:ligatures w14:val="none"/>
        </w:rPr>
        <w:t xml:space="preserve"> ШІ-помічник від </w:t>
      </w:r>
      <w:proofErr w:type="spellStart"/>
      <w:r w:rsidRPr="00E61D9B">
        <w:rPr>
          <w:rFonts w:ascii="Times New Roman" w:eastAsia="Times New Roman" w:hAnsi="Times New Roman" w:cs="Times New Roman"/>
          <w:sz w:val="28"/>
          <w:szCs w:val="28"/>
          <w14:ligatures w14:val="none"/>
        </w:rPr>
        <w:t>Google</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NotebookLM</w:t>
      </w:r>
      <w:proofErr w:type="spellEnd"/>
      <w:r w:rsidRPr="00E61D9B">
        <w:rPr>
          <w:rFonts w:ascii="Times New Roman" w:eastAsia="Times New Roman" w:hAnsi="Times New Roman" w:cs="Times New Roman"/>
          <w:sz w:val="28"/>
          <w:szCs w:val="28"/>
          <w14:ligatures w14:val="none"/>
        </w:rPr>
        <w:t xml:space="preserve"> тепер вміє робити </w:t>
      </w:r>
      <w:proofErr w:type="spellStart"/>
      <w:r w:rsidRPr="00E61D9B">
        <w:rPr>
          <w:rFonts w:ascii="Times New Roman" w:eastAsia="Times New Roman" w:hAnsi="Times New Roman" w:cs="Times New Roman"/>
          <w:sz w:val="28"/>
          <w:szCs w:val="28"/>
          <w14:ligatures w14:val="none"/>
        </w:rPr>
        <w:t>відеопрезентації</w:t>
      </w:r>
      <w:proofErr w:type="spellEnd"/>
      <w:r w:rsidRPr="00E61D9B">
        <w:rPr>
          <w:rFonts w:ascii="Times New Roman" w:eastAsia="Times New Roman" w:hAnsi="Times New Roman" w:cs="Times New Roman"/>
          <w:sz w:val="28"/>
          <w:szCs w:val="28"/>
          <w14:ligatures w14:val="none"/>
        </w:rPr>
        <w:t xml:space="preserve"> українською. Оновлена функція перетворює текст в </w:t>
      </w:r>
      <w:proofErr w:type="spellStart"/>
      <w:r w:rsidRPr="00E61D9B">
        <w:rPr>
          <w:rFonts w:ascii="Times New Roman" w:eastAsia="Times New Roman" w:hAnsi="Times New Roman" w:cs="Times New Roman"/>
          <w:sz w:val="28"/>
          <w:szCs w:val="28"/>
          <w14:ligatures w14:val="none"/>
        </w:rPr>
        <w:t>відеопрезентації</w:t>
      </w:r>
      <w:proofErr w:type="spellEnd"/>
      <w:r w:rsidRPr="00E61D9B">
        <w:rPr>
          <w:rFonts w:ascii="Times New Roman" w:eastAsia="Times New Roman" w:hAnsi="Times New Roman" w:cs="Times New Roman"/>
          <w:sz w:val="28"/>
          <w:szCs w:val="28"/>
          <w14:ligatures w14:val="none"/>
        </w:rPr>
        <w:t xml:space="preserve">, які потім можна завантажити у </w:t>
      </w:r>
      <w:proofErr w:type="spellStart"/>
      <w:r w:rsidRPr="00E61D9B">
        <w:rPr>
          <w:rFonts w:ascii="Times New Roman" w:eastAsia="Times New Roman" w:hAnsi="Times New Roman" w:cs="Times New Roman"/>
          <w:sz w:val="28"/>
          <w:szCs w:val="28"/>
          <w14:ligatures w14:val="none"/>
        </w:rPr>
        <w:t>відеоформаті</w:t>
      </w:r>
      <w:proofErr w:type="spellEnd"/>
      <w:r w:rsidRPr="00E61D9B">
        <w:rPr>
          <w:rFonts w:ascii="Times New Roman" w:eastAsia="Times New Roman" w:hAnsi="Times New Roman" w:cs="Times New Roman"/>
          <w:sz w:val="28"/>
          <w:szCs w:val="28"/>
          <w14:ligatures w14:val="none"/>
        </w:rPr>
        <w:t>.</w:t>
      </w:r>
    </w:p>
    <w:p w14:paraId="51F4E28C" w14:textId="77777777" w:rsidR="00E61D9B" w:rsidRPr="00E61D9B" w:rsidRDefault="00E61D9B" w:rsidP="00E61D9B">
      <w:pPr>
        <w:spacing w:after="0" w:line="240" w:lineRule="auto"/>
        <w:ind w:left="709"/>
        <w:rPr>
          <w:rFonts w:ascii="Times New Roman" w:eastAsia="Times New Roman" w:hAnsi="Times New Roman" w:cs="Times New Roman"/>
          <w:sz w:val="28"/>
          <w:szCs w:val="28"/>
          <w14:ligatures w14:val="none"/>
        </w:rPr>
      </w:pPr>
    </w:p>
    <w:p w14:paraId="3AA4082D" w14:textId="77777777" w:rsidR="00E61D9B" w:rsidRPr="00E61D9B" w:rsidRDefault="00E61D9B" w:rsidP="00E61D9B">
      <w:pPr>
        <w:spacing w:after="0" w:line="240" w:lineRule="auto"/>
        <w:ind w:left="709"/>
        <w:rPr>
          <w:rFonts w:ascii="Times New Roman" w:eastAsia="Times New Roman" w:hAnsi="Times New Roman" w:cs="Times New Roman"/>
          <w:sz w:val="28"/>
          <w:szCs w:val="28"/>
          <w14:ligatures w14:val="none"/>
        </w:rPr>
      </w:pPr>
      <w:r w:rsidRPr="00E61D9B">
        <w:rPr>
          <w:rFonts w:ascii="Segoe UI Emoji" w:eastAsia="Times New Roman" w:hAnsi="Segoe UI Emoji" w:cs="Segoe UI Emoji"/>
          <w:sz w:val="28"/>
          <w:szCs w:val="28"/>
          <w14:ligatures w14:val="none"/>
        </w:rPr>
        <w:t>⚡️</w:t>
      </w:r>
      <w:r w:rsidRPr="00E61D9B">
        <w:rPr>
          <w:rFonts w:ascii="Times New Roman" w:eastAsia="Times New Roman" w:hAnsi="Times New Roman" w:cs="Times New Roman"/>
          <w:sz w:val="28"/>
          <w:szCs w:val="28"/>
          <w14:ligatures w14:val="none"/>
        </w:rPr>
        <w:t xml:space="preserve"> Нові навчальні режими. У </w:t>
      </w:r>
      <w:proofErr w:type="spellStart"/>
      <w:r w:rsidRPr="00E61D9B">
        <w:rPr>
          <w:rFonts w:ascii="Times New Roman" w:eastAsia="Times New Roman" w:hAnsi="Times New Roman" w:cs="Times New Roman"/>
          <w:sz w:val="28"/>
          <w:szCs w:val="28"/>
          <w14:ligatures w14:val="none"/>
        </w:rPr>
        <w:t>ChatGPT</w:t>
      </w:r>
      <w:proofErr w:type="spellEnd"/>
      <w:r w:rsidRPr="00E61D9B">
        <w:rPr>
          <w:rFonts w:ascii="Times New Roman" w:eastAsia="Times New Roman" w:hAnsi="Times New Roman" w:cs="Times New Roman"/>
          <w:sz w:val="28"/>
          <w:szCs w:val="28"/>
          <w14:ligatures w14:val="none"/>
        </w:rPr>
        <w:t xml:space="preserve"> це </w:t>
      </w:r>
      <w:proofErr w:type="spellStart"/>
      <w:r w:rsidRPr="00E61D9B">
        <w:rPr>
          <w:rFonts w:ascii="Times New Roman" w:eastAsia="Times New Roman" w:hAnsi="Times New Roman" w:cs="Times New Roman"/>
          <w:sz w:val="28"/>
          <w:szCs w:val="28"/>
          <w14:ligatures w14:val="none"/>
        </w:rPr>
        <w:t>Study</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Mode</w:t>
      </w:r>
      <w:proofErr w:type="spellEnd"/>
      <w:r w:rsidRPr="00E61D9B">
        <w:rPr>
          <w:rFonts w:ascii="Times New Roman" w:eastAsia="Times New Roman" w:hAnsi="Times New Roman" w:cs="Times New Roman"/>
          <w:sz w:val="28"/>
          <w:szCs w:val="28"/>
          <w14:ligatures w14:val="none"/>
        </w:rPr>
        <w:t xml:space="preserve">, у </w:t>
      </w:r>
      <w:proofErr w:type="spellStart"/>
      <w:r w:rsidRPr="00E61D9B">
        <w:rPr>
          <w:rFonts w:ascii="Times New Roman" w:eastAsia="Times New Roman" w:hAnsi="Times New Roman" w:cs="Times New Roman"/>
          <w:sz w:val="28"/>
          <w:szCs w:val="28"/>
          <w14:ligatures w14:val="none"/>
        </w:rPr>
        <w:t>Gemini</w:t>
      </w:r>
      <w:proofErr w:type="spellEnd"/>
      <w:r w:rsidRPr="00E61D9B">
        <w:rPr>
          <w:rFonts w:ascii="Times New Roman" w:eastAsia="Times New Roman" w:hAnsi="Times New Roman" w:cs="Times New Roman"/>
          <w:sz w:val="28"/>
          <w:szCs w:val="28"/>
          <w14:ligatures w14:val="none"/>
        </w:rPr>
        <w:t xml:space="preserve"> — </w:t>
      </w:r>
      <w:proofErr w:type="spellStart"/>
      <w:r w:rsidRPr="00E61D9B">
        <w:rPr>
          <w:rFonts w:ascii="Times New Roman" w:eastAsia="Times New Roman" w:hAnsi="Times New Roman" w:cs="Times New Roman"/>
          <w:sz w:val="28"/>
          <w:szCs w:val="28"/>
          <w14:ligatures w14:val="none"/>
        </w:rPr>
        <w:t>Guided</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Learning</w:t>
      </w:r>
      <w:proofErr w:type="spellEnd"/>
      <w:r w:rsidRPr="00E61D9B">
        <w:rPr>
          <w:rFonts w:ascii="Times New Roman" w:eastAsia="Times New Roman" w:hAnsi="Times New Roman" w:cs="Times New Roman"/>
          <w:sz w:val="28"/>
          <w:szCs w:val="28"/>
          <w14:ligatures w14:val="none"/>
        </w:rPr>
        <w:t>. У них ШІ не дає готових відповідей, а веде тебе крок за кроком: показує хід розв’язання, ставить зустрічні питання і доводить до розуміння.</w:t>
      </w:r>
    </w:p>
    <w:p w14:paraId="73D6C13D" w14:textId="77777777" w:rsidR="00E61D9B" w:rsidRPr="00E61D9B" w:rsidRDefault="00E61D9B" w:rsidP="00BC06FC">
      <w:pPr>
        <w:spacing w:after="0" w:line="240" w:lineRule="auto"/>
        <w:rPr>
          <w:rFonts w:ascii="Times New Roman" w:eastAsia="Times New Roman" w:hAnsi="Times New Roman" w:cs="Times New Roman"/>
          <w:sz w:val="28"/>
          <w:szCs w:val="28"/>
          <w14:ligatures w14:val="none"/>
        </w:rPr>
      </w:pPr>
      <w:r w:rsidRPr="00E61D9B">
        <w:rPr>
          <w:rFonts w:ascii="Segoe UI Emoji" w:eastAsia="Times New Roman" w:hAnsi="Segoe UI Emoji" w:cs="Segoe UI Emoji"/>
          <w:sz w:val="28"/>
          <w:szCs w:val="28"/>
          <w14:ligatures w14:val="none"/>
        </w:rPr>
        <w:t>⚡️</w:t>
      </w:r>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Story</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Book</w:t>
      </w:r>
      <w:proofErr w:type="spellEnd"/>
      <w:r w:rsidRPr="00E61D9B">
        <w:rPr>
          <w:rFonts w:ascii="Times New Roman" w:eastAsia="Times New Roman" w:hAnsi="Times New Roman" w:cs="Times New Roman"/>
          <w:sz w:val="28"/>
          <w:szCs w:val="28"/>
          <w14:ligatures w14:val="none"/>
        </w:rPr>
        <w:t xml:space="preserve"> від </w:t>
      </w:r>
      <w:proofErr w:type="spellStart"/>
      <w:r w:rsidRPr="00E61D9B">
        <w:rPr>
          <w:rFonts w:ascii="Times New Roman" w:eastAsia="Times New Roman" w:hAnsi="Times New Roman" w:cs="Times New Roman"/>
          <w:sz w:val="28"/>
          <w:szCs w:val="28"/>
          <w14:ligatures w14:val="none"/>
        </w:rPr>
        <w:t>Gemini</w:t>
      </w:r>
      <w:proofErr w:type="spellEnd"/>
      <w:r w:rsidRPr="00E61D9B">
        <w:rPr>
          <w:rFonts w:ascii="Times New Roman" w:eastAsia="Times New Roman" w:hAnsi="Times New Roman" w:cs="Times New Roman"/>
          <w:sz w:val="28"/>
          <w:szCs w:val="28"/>
          <w14:ligatures w14:val="none"/>
        </w:rPr>
        <w:t xml:space="preserve">. Можна створити власну книжку на основі текстового запиту чи фото. Її можна послухати вголос, завантажити й </w:t>
      </w:r>
      <w:proofErr w:type="spellStart"/>
      <w:r w:rsidRPr="00E61D9B">
        <w:rPr>
          <w:rFonts w:ascii="Times New Roman" w:eastAsia="Times New Roman" w:hAnsi="Times New Roman" w:cs="Times New Roman"/>
          <w:sz w:val="28"/>
          <w:szCs w:val="28"/>
          <w14:ligatures w14:val="none"/>
        </w:rPr>
        <w:t>пошерити</w:t>
      </w:r>
      <w:proofErr w:type="spellEnd"/>
      <w:r w:rsidRPr="00E61D9B">
        <w:rPr>
          <w:rFonts w:ascii="Times New Roman" w:eastAsia="Times New Roman" w:hAnsi="Times New Roman" w:cs="Times New Roman"/>
          <w:sz w:val="28"/>
          <w:szCs w:val="28"/>
          <w14:ligatures w14:val="none"/>
        </w:rPr>
        <w:t>.</w:t>
      </w:r>
    </w:p>
    <w:p w14:paraId="4416518D" w14:textId="3AB23D4B" w:rsidR="00E61D9B" w:rsidRPr="00F30894" w:rsidRDefault="00E61D9B" w:rsidP="00BC06FC">
      <w:pPr>
        <w:spacing w:after="0" w:line="240" w:lineRule="auto"/>
        <w:rPr>
          <w:rFonts w:ascii="Times New Roman" w:eastAsia="Times New Roman" w:hAnsi="Times New Roman" w:cs="Times New Roman"/>
          <w:sz w:val="28"/>
          <w:szCs w:val="28"/>
          <w14:ligatures w14:val="none"/>
        </w:rPr>
      </w:pPr>
      <w:r w:rsidRPr="00E61D9B">
        <w:rPr>
          <w:rFonts w:ascii="Segoe UI Emoji" w:eastAsia="Times New Roman" w:hAnsi="Segoe UI Emoji" w:cs="Segoe UI Emoji"/>
          <w:sz w:val="28"/>
          <w:szCs w:val="28"/>
          <w14:ligatures w14:val="none"/>
        </w:rPr>
        <w:t>⚡️</w:t>
      </w:r>
      <w:r w:rsidRPr="00E61D9B">
        <w:rPr>
          <w:rFonts w:ascii="Times New Roman" w:eastAsia="Times New Roman" w:hAnsi="Times New Roman" w:cs="Times New Roman"/>
          <w:sz w:val="28"/>
          <w:szCs w:val="28"/>
          <w14:ligatures w14:val="none"/>
        </w:rPr>
        <w:t xml:space="preserve"> Три нових релізи роботів (від $500) —. Один </w:t>
      </w:r>
      <w:proofErr w:type="spellStart"/>
      <w:r w:rsidRPr="00E61D9B">
        <w:rPr>
          <w:rFonts w:ascii="Times New Roman" w:eastAsia="Times New Roman" w:hAnsi="Times New Roman" w:cs="Times New Roman"/>
          <w:sz w:val="28"/>
          <w:szCs w:val="28"/>
          <w14:ligatures w14:val="none"/>
        </w:rPr>
        <w:t>прям</w:t>
      </w:r>
      <w:proofErr w:type="spellEnd"/>
      <w:r w:rsidRPr="00E61D9B">
        <w:rPr>
          <w:rFonts w:ascii="Times New Roman" w:eastAsia="Times New Roman" w:hAnsi="Times New Roman" w:cs="Times New Roman"/>
          <w:sz w:val="28"/>
          <w:szCs w:val="28"/>
          <w14:ligatures w14:val="none"/>
        </w:rPr>
        <w:t xml:space="preserve"> дуже </w:t>
      </w:r>
      <w:proofErr w:type="spellStart"/>
      <w:r w:rsidRPr="00E61D9B">
        <w:rPr>
          <w:rFonts w:ascii="Times New Roman" w:eastAsia="Times New Roman" w:hAnsi="Times New Roman" w:cs="Times New Roman"/>
          <w:sz w:val="28"/>
          <w:szCs w:val="28"/>
          <w14:ligatures w14:val="none"/>
        </w:rPr>
        <w:t>футуристично</w:t>
      </w:r>
      <w:proofErr w:type="spellEnd"/>
      <w:r w:rsidRPr="00E61D9B">
        <w:rPr>
          <w:rFonts w:ascii="Times New Roman" w:eastAsia="Times New Roman" w:hAnsi="Times New Roman" w:cs="Times New Roman"/>
          <w:sz w:val="28"/>
          <w:szCs w:val="28"/>
          <w14:ligatures w14:val="none"/>
        </w:rPr>
        <w:t xml:space="preserve"> </w:t>
      </w:r>
      <w:proofErr w:type="spellStart"/>
      <w:r w:rsidRPr="00E61D9B">
        <w:rPr>
          <w:rFonts w:ascii="Times New Roman" w:eastAsia="Times New Roman" w:hAnsi="Times New Roman" w:cs="Times New Roman"/>
          <w:sz w:val="28"/>
          <w:szCs w:val="28"/>
          <w14:ligatures w14:val="none"/>
        </w:rPr>
        <w:t>виглядає.подивимося</w:t>
      </w:r>
      <w:proofErr w:type="spellEnd"/>
      <w:r w:rsidRPr="00E61D9B">
        <w:rPr>
          <w:rFonts w:ascii="Times New Roman" w:eastAsia="Times New Roman" w:hAnsi="Times New Roman" w:cs="Times New Roman"/>
          <w:sz w:val="28"/>
          <w:szCs w:val="28"/>
          <w14:ligatures w14:val="none"/>
        </w:rPr>
        <w:t xml:space="preserve"> на сайті виробника. https://www.unitree.com/</w:t>
      </w:r>
    </w:p>
    <w:p w14:paraId="2B3854B5" w14:textId="04734B8E" w:rsidR="00F30894" w:rsidRPr="00F30894" w:rsidRDefault="00F30894" w:rsidP="00E61D9B">
      <w:pPr>
        <w:spacing w:after="0" w:line="240" w:lineRule="auto"/>
        <w:rPr>
          <w:rFonts w:ascii="Times New Roman" w:eastAsia="Times New Roman" w:hAnsi="Times New Roman" w:cs="Times New Roman"/>
          <w:sz w:val="28"/>
          <w:szCs w:val="28"/>
          <w14:ligatures w14:val="none"/>
        </w:rPr>
      </w:pPr>
    </w:p>
    <w:p w14:paraId="4DEA6CF9" w14:textId="77777777" w:rsidR="00F30894" w:rsidRPr="00F30894" w:rsidRDefault="00F30894" w:rsidP="00E61D9B">
      <w:pPr>
        <w:spacing w:after="0" w:line="240" w:lineRule="auto"/>
        <w:rPr>
          <w:rFonts w:ascii="Times New Roman" w:eastAsia="Times New Roman" w:hAnsi="Times New Roman" w:cs="Times New Roman"/>
          <w:sz w:val="28"/>
          <w:szCs w:val="28"/>
          <w14:ligatures w14:val="none"/>
        </w:rPr>
      </w:pPr>
    </w:p>
    <w:p w14:paraId="3A1D3F9C" w14:textId="6D09B61C" w:rsidR="00B478E8" w:rsidRPr="00E61D9B" w:rsidRDefault="00B478E8" w:rsidP="00E61D9B">
      <w:pPr>
        <w:spacing w:after="0" w:line="240" w:lineRule="auto"/>
        <w:rPr>
          <w:rFonts w:ascii="Times New Roman" w:hAnsi="Times New Roman" w:cs="Times New Roman"/>
          <w:sz w:val="28"/>
          <w:szCs w:val="28"/>
        </w:rPr>
      </w:pPr>
    </w:p>
    <w:sectPr w:rsidR="00B478E8" w:rsidRPr="00E61D9B" w:rsidSect="007B67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C53DC"/>
    <w:multiLevelType w:val="hybridMultilevel"/>
    <w:tmpl w:val="C236492A"/>
    <w:lvl w:ilvl="0" w:tplc="3A8213C0">
      <w:numFmt w:val="bullet"/>
      <w:lvlText w:val=""/>
      <w:lvlJc w:val="left"/>
      <w:pPr>
        <w:ind w:left="906" w:hanging="220"/>
      </w:pPr>
      <w:rPr>
        <w:rFonts w:ascii="Symbol" w:eastAsia="Symbol" w:hAnsi="Symbol" w:cs="Symbol" w:hint="default"/>
        <w:b w:val="0"/>
        <w:bCs w:val="0"/>
        <w:i w:val="0"/>
        <w:iCs w:val="0"/>
        <w:spacing w:val="0"/>
        <w:w w:val="99"/>
        <w:sz w:val="22"/>
        <w:szCs w:val="22"/>
        <w:lang w:val="uk-UA" w:eastAsia="en-US" w:bidi="ar-SA"/>
      </w:rPr>
    </w:lvl>
    <w:lvl w:ilvl="1" w:tplc="0BE4933C">
      <w:numFmt w:val="bullet"/>
      <w:lvlText w:val="•"/>
      <w:lvlJc w:val="left"/>
      <w:pPr>
        <w:ind w:left="1660" w:hanging="220"/>
      </w:pPr>
      <w:rPr>
        <w:rFonts w:hint="default"/>
        <w:lang w:val="uk-UA" w:eastAsia="en-US" w:bidi="ar-SA"/>
      </w:rPr>
    </w:lvl>
    <w:lvl w:ilvl="2" w:tplc="FF064F0E">
      <w:numFmt w:val="bullet"/>
      <w:lvlText w:val="•"/>
      <w:lvlJc w:val="left"/>
      <w:pPr>
        <w:ind w:left="2420" w:hanging="220"/>
      </w:pPr>
      <w:rPr>
        <w:rFonts w:hint="default"/>
        <w:lang w:val="uk-UA" w:eastAsia="en-US" w:bidi="ar-SA"/>
      </w:rPr>
    </w:lvl>
    <w:lvl w:ilvl="3" w:tplc="63D09606">
      <w:numFmt w:val="bullet"/>
      <w:lvlText w:val="•"/>
      <w:lvlJc w:val="left"/>
      <w:pPr>
        <w:ind w:left="3181" w:hanging="220"/>
      </w:pPr>
      <w:rPr>
        <w:rFonts w:hint="default"/>
        <w:lang w:val="uk-UA" w:eastAsia="en-US" w:bidi="ar-SA"/>
      </w:rPr>
    </w:lvl>
    <w:lvl w:ilvl="4" w:tplc="F5F42472">
      <w:numFmt w:val="bullet"/>
      <w:lvlText w:val="•"/>
      <w:lvlJc w:val="left"/>
      <w:pPr>
        <w:ind w:left="3941" w:hanging="220"/>
      </w:pPr>
      <w:rPr>
        <w:rFonts w:hint="default"/>
        <w:lang w:val="uk-UA" w:eastAsia="en-US" w:bidi="ar-SA"/>
      </w:rPr>
    </w:lvl>
    <w:lvl w:ilvl="5" w:tplc="81EA4E94">
      <w:numFmt w:val="bullet"/>
      <w:lvlText w:val="•"/>
      <w:lvlJc w:val="left"/>
      <w:pPr>
        <w:ind w:left="4702" w:hanging="220"/>
      </w:pPr>
      <w:rPr>
        <w:rFonts w:hint="default"/>
        <w:lang w:val="uk-UA" w:eastAsia="en-US" w:bidi="ar-SA"/>
      </w:rPr>
    </w:lvl>
    <w:lvl w:ilvl="6" w:tplc="E7E6F414">
      <w:numFmt w:val="bullet"/>
      <w:lvlText w:val="•"/>
      <w:lvlJc w:val="left"/>
      <w:pPr>
        <w:ind w:left="5462" w:hanging="220"/>
      </w:pPr>
      <w:rPr>
        <w:rFonts w:hint="default"/>
        <w:lang w:val="uk-UA" w:eastAsia="en-US" w:bidi="ar-SA"/>
      </w:rPr>
    </w:lvl>
    <w:lvl w:ilvl="7" w:tplc="38A20E4E">
      <w:numFmt w:val="bullet"/>
      <w:lvlText w:val="•"/>
      <w:lvlJc w:val="left"/>
      <w:pPr>
        <w:ind w:left="6223" w:hanging="220"/>
      </w:pPr>
      <w:rPr>
        <w:rFonts w:hint="default"/>
        <w:lang w:val="uk-UA" w:eastAsia="en-US" w:bidi="ar-SA"/>
      </w:rPr>
    </w:lvl>
    <w:lvl w:ilvl="8" w:tplc="25906DBE">
      <w:numFmt w:val="bullet"/>
      <w:lvlText w:val="•"/>
      <w:lvlJc w:val="left"/>
      <w:pPr>
        <w:ind w:left="6983" w:hanging="220"/>
      </w:pPr>
      <w:rPr>
        <w:rFonts w:hint="default"/>
        <w:lang w:val="uk-UA" w:eastAsia="en-US" w:bidi="ar-SA"/>
      </w:rPr>
    </w:lvl>
  </w:abstractNum>
  <w:abstractNum w:abstractNumId="1" w15:restartNumberingAfterBreak="0">
    <w:nsid w:val="43E02237"/>
    <w:multiLevelType w:val="hybridMultilevel"/>
    <w:tmpl w:val="BD34FEF2"/>
    <w:lvl w:ilvl="0" w:tplc="25AA3BF2">
      <w:numFmt w:val="bullet"/>
      <w:lvlText w:val=""/>
      <w:lvlJc w:val="left"/>
      <w:pPr>
        <w:ind w:left="906" w:hanging="219"/>
      </w:pPr>
      <w:rPr>
        <w:rFonts w:ascii="Symbol" w:eastAsia="Symbol" w:hAnsi="Symbol" w:cs="Symbol" w:hint="default"/>
        <w:b w:val="0"/>
        <w:bCs w:val="0"/>
        <w:i w:val="0"/>
        <w:iCs w:val="0"/>
        <w:spacing w:val="0"/>
        <w:w w:val="99"/>
        <w:sz w:val="22"/>
        <w:szCs w:val="22"/>
        <w:lang w:val="uk-UA" w:eastAsia="en-US" w:bidi="ar-SA"/>
      </w:rPr>
    </w:lvl>
    <w:lvl w:ilvl="1" w:tplc="45621DC4">
      <w:numFmt w:val="bullet"/>
      <w:lvlText w:val="•"/>
      <w:lvlJc w:val="left"/>
      <w:pPr>
        <w:ind w:left="1660" w:hanging="219"/>
      </w:pPr>
      <w:rPr>
        <w:rFonts w:hint="default"/>
        <w:lang w:val="uk-UA" w:eastAsia="en-US" w:bidi="ar-SA"/>
      </w:rPr>
    </w:lvl>
    <w:lvl w:ilvl="2" w:tplc="649C2882">
      <w:numFmt w:val="bullet"/>
      <w:lvlText w:val="•"/>
      <w:lvlJc w:val="left"/>
      <w:pPr>
        <w:ind w:left="2420" w:hanging="219"/>
      </w:pPr>
      <w:rPr>
        <w:rFonts w:hint="default"/>
        <w:lang w:val="uk-UA" w:eastAsia="en-US" w:bidi="ar-SA"/>
      </w:rPr>
    </w:lvl>
    <w:lvl w:ilvl="3" w:tplc="5580788C">
      <w:numFmt w:val="bullet"/>
      <w:lvlText w:val="•"/>
      <w:lvlJc w:val="left"/>
      <w:pPr>
        <w:ind w:left="3181" w:hanging="219"/>
      </w:pPr>
      <w:rPr>
        <w:rFonts w:hint="default"/>
        <w:lang w:val="uk-UA" w:eastAsia="en-US" w:bidi="ar-SA"/>
      </w:rPr>
    </w:lvl>
    <w:lvl w:ilvl="4" w:tplc="FB06BFF8">
      <w:numFmt w:val="bullet"/>
      <w:lvlText w:val="•"/>
      <w:lvlJc w:val="left"/>
      <w:pPr>
        <w:ind w:left="3941" w:hanging="219"/>
      </w:pPr>
      <w:rPr>
        <w:rFonts w:hint="default"/>
        <w:lang w:val="uk-UA" w:eastAsia="en-US" w:bidi="ar-SA"/>
      </w:rPr>
    </w:lvl>
    <w:lvl w:ilvl="5" w:tplc="44725E9A">
      <w:numFmt w:val="bullet"/>
      <w:lvlText w:val="•"/>
      <w:lvlJc w:val="left"/>
      <w:pPr>
        <w:ind w:left="4702" w:hanging="219"/>
      </w:pPr>
      <w:rPr>
        <w:rFonts w:hint="default"/>
        <w:lang w:val="uk-UA" w:eastAsia="en-US" w:bidi="ar-SA"/>
      </w:rPr>
    </w:lvl>
    <w:lvl w:ilvl="6" w:tplc="C4FCB2FC">
      <w:numFmt w:val="bullet"/>
      <w:lvlText w:val="•"/>
      <w:lvlJc w:val="left"/>
      <w:pPr>
        <w:ind w:left="5462" w:hanging="219"/>
      </w:pPr>
      <w:rPr>
        <w:rFonts w:hint="default"/>
        <w:lang w:val="uk-UA" w:eastAsia="en-US" w:bidi="ar-SA"/>
      </w:rPr>
    </w:lvl>
    <w:lvl w:ilvl="7" w:tplc="E4425F06">
      <w:numFmt w:val="bullet"/>
      <w:lvlText w:val="•"/>
      <w:lvlJc w:val="left"/>
      <w:pPr>
        <w:ind w:left="6223" w:hanging="219"/>
      </w:pPr>
      <w:rPr>
        <w:rFonts w:hint="default"/>
        <w:lang w:val="uk-UA" w:eastAsia="en-US" w:bidi="ar-SA"/>
      </w:rPr>
    </w:lvl>
    <w:lvl w:ilvl="8" w:tplc="F2F42EB2">
      <w:numFmt w:val="bullet"/>
      <w:lvlText w:val="•"/>
      <w:lvlJc w:val="left"/>
      <w:pPr>
        <w:ind w:left="6983" w:hanging="219"/>
      </w:pPr>
      <w:rPr>
        <w:rFonts w:hint="default"/>
        <w:lang w:val="uk-UA" w:eastAsia="en-US" w:bidi="ar-SA"/>
      </w:rPr>
    </w:lvl>
  </w:abstractNum>
  <w:abstractNum w:abstractNumId="2" w15:restartNumberingAfterBreak="0">
    <w:nsid w:val="54417B39"/>
    <w:multiLevelType w:val="multilevel"/>
    <w:tmpl w:val="3834A13A"/>
    <w:lvl w:ilvl="0">
      <w:start w:val="1"/>
      <w:numFmt w:val="decimal"/>
      <w:lvlText w:val="%1"/>
      <w:lvlJc w:val="left"/>
      <w:pPr>
        <w:ind w:left="2707" w:hanging="387"/>
      </w:pPr>
      <w:rPr>
        <w:rFonts w:hint="default"/>
        <w:lang w:val="uk-UA" w:eastAsia="en-US" w:bidi="ar-SA"/>
      </w:rPr>
    </w:lvl>
    <w:lvl w:ilvl="1">
      <w:start w:val="1"/>
      <w:numFmt w:val="decimal"/>
      <w:lvlText w:val="%1.%2."/>
      <w:lvlJc w:val="left"/>
      <w:pPr>
        <w:ind w:left="3506" w:hanging="387"/>
        <w:jc w:val="right"/>
      </w:pPr>
      <w:rPr>
        <w:rFonts w:ascii="Times New Roman" w:eastAsia="Times New Roman" w:hAnsi="Times New Roman" w:cs="Times New Roman" w:hint="default"/>
        <w:b/>
        <w:bCs/>
        <w:i w:val="0"/>
        <w:iCs w:val="0"/>
        <w:spacing w:val="0"/>
        <w:w w:val="99"/>
        <w:sz w:val="22"/>
        <w:szCs w:val="22"/>
        <w:lang w:val="uk-UA" w:eastAsia="en-US" w:bidi="ar-SA"/>
      </w:rPr>
    </w:lvl>
    <w:lvl w:ilvl="2">
      <w:numFmt w:val="bullet"/>
      <w:lvlText w:val="•"/>
      <w:lvlJc w:val="left"/>
      <w:pPr>
        <w:ind w:left="3860" w:hanging="387"/>
      </w:pPr>
      <w:rPr>
        <w:rFonts w:hint="default"/>
        <w:lang w:val="uk-UA" w:eastAsia="en-US" w:bidi="ar-SA"/>
      </w:rPr>
    </w:lvl>
    <w:lvl w:ilvl="3">
      <w:numFmt w:val="bullet"/>
      <w:lvlText w:val="•"/>
      <w:lvlJc w:val="left"/>
      <w:pPr>
        <w:ind w:left="4441" w:hanging="387"/>
      </w:pPr>
      <w:rPr>
        <w:rFonts w:hint="default"/>
        <w:lang w:val="uk-UA" w:eastAsia="en-US" w:bidi="ar-SA"/>
      </w:rPr>
    </w:lvl>
    <w:lvl w:ilvl="4">
      <w:numFmt w:val="bullet"/>
      <w:lvlText w:val="•"/>
      <w:lvlJc w:val="left"/>
      <w:pPr>
        <w:ind w:left="5021" w:hanging="387"/>
      </w:pPr>
      <w:rPr>
        <w:rFonts w:hint="default"/>
        <w:lang w:val="uk-UA" w:eastAsia="en-US" w:bidi="ar-SA"/>
      </w:rPr>
    </w:lvl>
    <w:lvl w:ilvl="5">
      <w:numFmt w:val="bullet"/>
      <w:lvlText w:val="•"/>
      <w:lvlJc w:val="left"/>
      <w:pPr>
        <w:ind w:left="5602" w:hanging="387"/>
      </w:pPr>
      <w:rPr>
        <w:rFonts w:hint="default"/>
        <w:lang w:val="uk-UA" w:eastAsia="en-US" w:bidi="ar-SA"/>
      </w:rPr>
    </w:lvl>
    <w:lvl w:ilvl="6">
      <w:numFmt w:val="bullet"/>
      <w:lvlText w:val="•"/>
      <w:lvlJc w:val="left"/>
      <w:pPr>
        <w:ind w:left="6182" w:hanging="387"/>
      </w:pPr>
      <w:rPr>
        <w:rFonts w:hint="default"/>
        <w:lang w:val="uk-UA" w:eastAsia="en-US" w:bidi="ar-SA"/>
      </w:rPr>
    </w:lvl>
    <w:lvl w:ilvl="7">
      <w:numFmt w:val="bullet"/>
      <w:lvlText w:val="•"/>
      <w:lvlJc w:val="left"/>
      <w:pPr>
        <w:ind w:left="6763" w:hanging="387"/>
      </w:pPr>
      <w:rPr>
        <w:rFonts w:hint="default"/>
        <w:lang w:val="uk-UA" w:eastAsia="en-US" w:bidi="ar-SA"/>
      </w:rPr>
    </w:lvl>
    <w:lvl w:ilvl="8">
      <w:numFmt w:val="bullet"/>
      <w:lvlText w:val="•"/>
      <w:lvlJc w:val="left"/>
      <w:pPr>
        <w:ind w:left="7343" w:hanging="387"/>
      </w:pPr>
      <w:rPr>
        <w:rFonts w:hint="default"/>
        <w:lang w:val="uk-UA" w:eastAsia="en-US" w:bidi="ar-SA"/>
      </w:rPr>
    </w:lvl>
  </w:abstractNum>
  <w:abstractNum w:abstractNumId="3" w15:restartNumberingAfterBreak="0">
    <w:nsid w:val="66395463"/>
    <w:multiLevelType w:val="hybridMultilevel"/>
    <w:tmpl w:val="E0FA7456"/>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B963155"/>
    <w:multiLevelType w:val="hybridMultilevel"/>
    <w:tmpl w:val="2820E1CC"/>
    <w:lvl w:ilvl="0" w:tplc="3112CD6C">
      <w:start w:val="1"/>
      <w:numFmt w:val="decimal"/>
      <w:lvlText w:val="%1."/>
      <w:lvlJc w:val="left"/>
      <w:pPr>
        <w:ind w:left="3479" w:hanging="360"/>
      </w:pPr>
      <w:rPr>
        <w:rFonts w:hint="default"/>
      </w:rPr>
    </w:lvl>
    <w:lvl w:ilvl="1" w:tplc="04220019" w:tentative="1">
      <w:start w:val="1"/>
      <w:numFmt w:val="lowerLetter"/>
      <w:lvlText w:val="%2."/>
      <w:lvlJc w:val="left"/>
      <w:pPr>
        <w:ind w:left="4199" w:hanging="360"/>
      </w:pPr>
    </w:lvl>
    <w:lvl w:ilvl="2" w:tplc="0422001B" w:tentative="1">
      <w:start w:val="1"/>
      <w:numFmt w:val="lowerRoman"/>
      <w:lvlText w:val="%3."/>
      <w:lvlJc w:val="right"/>
      <w:pPr>
        <w:ind w:left="4919" w:hanging="180"/>
      </w:pPr>
    </w:lvl>
    <w:lvl w:ilvl="3" w:tplc="0422000F" w:tentative="1">
      <w:start w:val="1"/>
      <w:numFmt w:val="decimal"/>
      <w:lvlText w:val="%4."/>
      <w:lvlJc w:val="left"/>
      <w:pPr>
        <w:ind w:left="5639" w:hanging="360"/>
      </w:pPr>
    </w:lvl>
    <w:lvl w:ilvl="4" w:tplc="04220019" w:tentative="1">
      <w:start w:val="1"/>
      <w:numFmt w:val="lowerLetter"/>
      <w:lvlText w:val="%5."/>
      <w:lvlJc w:val="left"/>
      <w:pPr>
        <w:ind w:left="6359" w:hanging="360"/>
      </w:pPr>
    </w:lvl>
    <w:lvl w:ilvl="5" w:tplc="0422001B" w:tentative="1">
      <w:start w:val="1"/>
      <w:numFmt w:val="lowerRoman"/>
      <w:lvlText w:val="%6."/>
      <w:lvlJc w:val="right"/>
      <w:pPr>
        <w:ind w:left="7079" w:hanging="180"/>
      </w:pPr>
    </w:lvl>
    <w:lvl w:ilvl="6" w:tplc="0422000F" w:tentative="1">
      <w:start w:val="1"/>
      <w:numFmt w:val="decimal"/>
      <w:lvlText w:val="%7."/>
      <w:lvlJc w:val="left"/>
      <w:pPr>
        <w:ind w:left="7799" w:hanging="360"/>
      </w:pPr>
    </w:lvl>
    <w:lvl w:ilvl="7" w:tplc="04220019" w:tentative="1">
      <w:start w:val="1"/>
      <w:numFmt w:val="lowerLetter"/>
      <w:lvlText w:val="%8."/>
      <w:lvlJc w:val="left"/>
      <w:pPr>
        <w:ind w:left="8519" w:hanging="360"/>
      </w:pPr>
    </w:lvl>
    <w:lvl w:ilvl="8" w:tplc="0422001B" w:tentative="1">
      <w:start w:val="1"/>
      <w:numFmt w:val="lowerRoman"/>
      <w:lvlText w:val="%9."/>
      <w:lvlJc w:val="right"/>
      <w:pPr>
        <w:ind w:left="9239" w:hanging="180"/>
      </w:pPr>
    </w:lvl>
  </w:abstractNum>
  <w:num w:numId="1" w16cid:durableId="631597403">
    <w:abstractNumId w:val="2"/>
  </w:num>
  <w:num w:numId="2" w16cid:durableId="1134637812">
    <w:abstractNumId w:val="3"/>
  </w:num>
  <w:num w:numId="3" w16cid:durableId="2079204095">
    <w:abstractNumId w:val="1"/>
  </w:num>
  <w:num w:numId="4" w16cid:durableId="2044210712">
    <w:abstractNumId w:val="4"/>
  </w:num>
  <w:num w:numId="5" w16cid:durableId="173711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94"/>
    <w:rsid w:val="00037226"/>
    <w:rsid w:val="00100356"/>
    <w:rsid w:val="003408A5"/>
    <w:rsid w:val="00340E4F"/>
    <w:rsid w:val="00415027"/>
    <w:rsid w:val="005B517E"/>
    <w:rsid w:val="005B587D"/>
    <w:rsid w:val="006A0536"/>
    <w:rsid w:val="006B685C"/>
    <w:rsid w:val="006D2FE3"/>
    <w:rsid w:val="00757F7A"/>
    <w:rsid w:val="007B6700"/>
    <w:rsid w:val="009F765A"/>
    <w:rsid w:val="00B478E8"/>
    <w:rsid w:val="00BC06FC"/>
    <w:rsid w:val="00BE1B9C"/>
    <w:rsid w:val="00C7117E"/>
    <w:rsid w:val="00E61D9B"/>
    <w:rsid w:val="00F30894"/>
    <w:rsid w:val="00FA5829"/>
    <w:rsid w:val="00FC2A31"/>
    <w:rsid w:val="00FC5170"/>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0A6B"/>
  <w15:chartTrackingRefBased/>
  <w15:docId w15:val="{E6B110E4-6E56-42C0-9647-65693D7C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894"/>
  </w:style>
  <w:style w:type="paragraph" w:styleId="1">
    <w:name w:val="heading 1"/>
    <w:basedOn w:val="a"/>
    <w:next w:val="a"/>
    <w:link w:val="10"/>
    <w:uiPriority w:val="9"/>
    <w:qFormat/>
    <w:rsid w:val="00F308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308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3089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3089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3089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308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08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08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08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089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3089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3089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3089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3089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30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0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F30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0894"/>
    <w:rPr>
      <w:rFonts w:eastAsiaTheme="majorEastAsia" w:cstheme="majorBidi"/>
      <w:color w:val="272727" w:themeColor="text1" w:themeTint="D8"/>
    </w:rPr>
  </w:style>
  <w:style w:type="paragraph" w:styleId="a3">
    <w:name w:val="Title"/>
    <w:basedOn w:val="a"/>
    <w:next w:val="a"/>
    <w:link w:val="a4"/>
    <w:uiPriority w:val="10"/>
    <w:qFormat/>
    <w:rsid w:val="00F30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30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89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30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30894"/>
    <w:pPr>
      <w:spacing w:before="160"/>
      <w:jc w:val="center"/>
    </w:pPr>
    <w:rPr>
      <w:i/>
      <w:iCs/>
      <w:color w:val="404040" w:themeColor="text1" w:themeTint="BF"/>
    </w:rPr>
  </w:style>
  <w:style w:type="character" w:customStyle="1" w:styleId="a8">
    <w:name w:val="Цитата Знак"/>
    <w:basedOn w:val="a0"/>
    <w:link w:val="a7"/>
    <w:uiPriority w:val="29"/>
    <w:rsid w:val="00F30894"/>
    <w:rPr>
      <w:i/>
      <w:iCs/>
      <w:color w:val="404040" w:themeColor="text1" w:themeTint="BF"/>
    </w:rPr>
  </w:style>
  <w:style w:type="paragraph" w:styleId="a9">
    <w:name w:val="List Paragraph"/>
    <w:basedOn w:val="a"/>
    <w:uiPriority w:val="34"/>
    <w:qFormat/>
    <w:rsid w:val="00F30894"/>
    <w:pPr>
      <w:ind w:left="720"/>
      <w:contextualSpacing/>
    </w:pPr>
  </w:style>
  <w:style w:type="character" w:styleId="aa">
    <w:name w:val="Intense Emphasis"/>
    <w:basedOn w:val="a0"/>
    <w:uiPriority w:val="21"/>
    <w:qFormat/>
    <w:rsid w:val="00F30894"/>
    <w:rPr>
      <w:i/>
      <w:iCs/>
      <w:color w:val="2F5496" w:themeColor="accent1" w:themeShade="BF"/>
    </w:rPr>
  </w:style>
  <w:style w:type="paragraph" w:styleId="ab">
    <w:name w:val="Intense Quote"/>
    <w:basedOn w:val="a"/>
    <w:next w:val="a"/>
    <w:link w:val="ac"/>
    <w:uiPriority w:val="30"/>
    <w:qFormat/>
    <w:rsid w:val="00F30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30894"/>
    <w:rPr>
      <w:i/>
      <w:iCs/>
      <w:color w:val="2F5496" w:themeColor="accent1" w:themeShade="BF"/>
    </w:rPr>
  </w:style>
  <w:style w:type="character" w:styleId="ad">
    <w:name w:val="Intense Reference"/>
    <w:basedOn w:val="a0"/>
    <w:uiPriority w:val="32"/>
    <w:qFormat/>
    <w:rsid w:val="00F30894"/>
    <w:rPr>
      <w:b/>
      <w:bCs/>
      <w:smallCaps/>
      <w:color w:val="2F5496" w:themeColor="accent1" w:themeShade="BF"/>
      <w:spacing w:val="5"/>
    </w:rPr>
  </w:style>
  <w:style w:type="table" w:customStyle="1" w:styleId="TableNormal">
    <w:name w:val="Table Normal"/>
    <w:uiPriority w:val="2"/>
    <w:semiHidden/>
    <w:unhideWhenUsed/>
    <w:qFormat/>
    <w:rsid w:val="00E61D9B"/>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14</Pages>
  <Words>20959</Words>
  <Characters>11947</Characters>
  <Application>Microsoft Office Word</Application>
  <DocSecurity>0</DocSecurity>
  <Lines>99</Lines>
  <Paragraphs>65</Paragraphs>
  <ScaleCrop>false</ScaleCrop>
  <HeadingPairs>
    <vt:vector size="4" baseType="variant">
      <vt:variant>
        <vt:lpstr>Назва</vt:lpstr>
      </vt:variant>
      <vt:variant>
        <vt:i4>1</vt:i4>
      </vt:variant>
      <vt:variant>
        <vt:lpstr>Заголовки</vt:lpstr>
      </vt:variant>
      <vt:variant>
        <vt:i4>7</vt:i4>
      </vt:variant>
    </vt:vector>
  </HeadingPairs>
  <TitlesOfParts>
    <vt:vector size="8" baseType="lpstr">
      <vt:lpstr/>
      <vt:lpstr>    Тема 3 Цифровізація науки</vt:lpstr>
      <vt:lpstr>    План</vt:lpstr>
      <vt:lpstr>    Цифрові платформи освіти</vt:lpstr>
      <vt:lpstr>    Оцінка вкладу цифровізації в економічне зростання</vt:lpstr>
      <vt:lpstr>    Ринок праці та компетенції кадрів в цифрову епоху</vt:lpstr>
      <vt:lpstr>    </vt:lpstr>
      <vt:lpstr>    1. Цифрові платформи освіти</vt:lpstr>
    </vt:vector>
  </TitlesOfParts>
  <Company/>
  <LinksUpToDate>false</LinksUpToDate>
  <CharactersWithSpaces>32841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Стороженко</dc:creator>
  <cp:keywords/>
  <dc:description/>
  <cp:lastModifiedBy>Микола Стороженко</cp:lastModifiedBy>
  <cp:revision>2</cp:revision>
  <dcterms:created xsi:type="dcterms:W3CDTF">2025-10-26T15:59:00Z</dcterms:created>
  <dcterms:modified xsi:type="dcterms:W3CDTF">2025-10-26T17:39:00Z</dcterms:modified>
</cp:coreProperties>
</file>