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02" w:rsidRPr="00611B02" w:rsidRDefault="00611B02" w:rsidP="00611B02">
      <w:pPr>
        <w:widowControl/>
        <w:suppressAutoHyphens w:val="0"/>
        <w:spacing w:before="100" w:beforeAutospacing="1" w:after="100" w:afterAutospacing="1"/>
        <w:rPr>
          <w:rFonts w:ascii="Times New Roman" w:eastAsia="Times New Roman" w:hAnsi="Times New Roman" w:cs="Times New Roman"/>
          <w:kern w:val="0"/>
          <w:lang w:val="ru-RU" w:eastAsia="ru-RU" w:bidi="ar-SA"/>
        </w:rPr>
      </w:pPr>
      <w:r w:rsidRPr="00611B02">
        <w:rPr>
          <w:rFonts w:ascii="Times New Roman" w:eastAsia="Times New Roman" w:hAnsi="Times New Roman" w:cs="Times New Roman"/>
          <w:noProof/>
          <w:kern w:val="0"/>
          <w:lang w:val="ru-RU" w:eastAsia="ru-RU" w:bidi="ar-SA"/>
        </w:rPr>
        <w:drawing>
          <wp:inline distT="0" distB="0" distL="0" distR="0">
            <wp:extent cx="6446520" cy="9132568"/>
            <wp:effectExtent l="0" t="0" r="0" b="0"/>
            <wp:docPr id="1" name="Рисунок 1" descr="C:\Users\user\Downloads\Титулка МО за видами госп діял-ті_003_251029_214537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Титулка МО за видами госп діял-ті_003_251029_214537_1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2612" cy="9169532"/>
                    </a:xfrm>
                    <a:prstGeom prst="rect">
                      <a:avLst/>
                    </a:prstGeom>
                    <a:noFill/>
                    <a:ln>
                      <a:noFill/>
                    </a:ln>
                  </pic:spPr>
                </pic:pic>
              </a:graphicData>
            </a:graphic>
          </wp:inline>
        </w:drawing>
      </w:r>
    </w:p>
    <w:p w:rsidR="00B56C83" w:rsidRPr="00EA4244" w:rsidRDefault="00B56C83" w:rsidP="00CD12AB">
      <w:pPr>
        <w:rPr>
          <w:rFonts w:ascii="Times New Roman" w:hAnsi="Times New Roman" w:cs="Times New Roman"/>
          <w:b/>
          <w:bCs/>
        </w:rPr>
      </w:pPr>
      <w:r w:rsidRPr="00EA4244">
        <w:rPr>
          <w:rFonts w:ascii="Times New Roman" w:hAnsi="Times New Roman" w:cs="Times New Roman"/>
          <w:b/>
          <w:bCs/>
        </w:rPr>
        <w:lastRenderedPageBreak/>
        <w:t>Зв</w:t>
      </w:r>
      <w:r w:rsidR="002A4366" w:rsidRPr="00EA4244">
        <w:rPr>
          <w:rFonts w:ascii="Times New Roman" w:hAnsi="Times New Roman" w:cs="Times New Roman"/>
          <w:b/>
          <w:bCs/>
        </w:rPr>
        <w:t>`язок з викладачем</w:t>
      </w:r>
      <w:r w:rsidRPr="00EA4244">
        <w:rPr>
          <w:rFonts w:ascii="Times New Roman" w:hAnsi="Times New Roman" w:cs="Times New Roman"/>
          <w:b/>
          <w:bCs/>
        </w:rPr>
        <w:t xml:space="preserve">: </w:t>
      </w:r>
    </w:p>
    <w:p w:rsidR="00CD12AB" w:rsidRPr="00EA4244" w:rsidRDefault="00CD12AB" w:rsidP="00CD12AB">
      <w:pPr>
        <w:rPr>
          <w:rFonts w:ascii="Times New Roman" w:hAnsi="Times New Roman" w:cs="Times New Roman"/>
          <w:b/>
        </w:rPr>
      </w:pPr>
      <w:r w:rsidRPr="00EA4244">
        <w:rPr>
          <w:rFonts w:ascii="Times New Roman" w:hAnsi="Times New Roman" w:cs="Times New Roman"/>
          <w:b/>
        </w:rPr>
        <w:t>E-</w:t>
      </w:r>
      <w:proofErr w:type="spellStart"/>
      <w:r w:rsidRPr="00EA4244">
        <w:rPr>
          <w:rFonts w:ascii="Times New Roman" w:hAnsi="Times New Roman" w:cs="Times New Roman"/>
          <w:b/>
        </w:rPr>
        <w:t>mail</w:t>
      </w:r>
      <w:proofErr w:type="spellEnd"/>
      <w:r w:rsidRPr="00EA4244">
        <w:rPr>
          <w:rFonts w:ascii="Times New Roman" w:hAnsi="Times New Roman" w:cs="Times New Roman"/>
          <w:b/>
        </w:rPr>
        <w:t>:</w:t>
      </w:r>
      <w:r w:rsidRPr="00EA4244">
        <w:rPr>
          <w:rFonts w:ascii="Arial" w:eastAsia="Arial" w:hAnsi="Arial"/>
          <w:color w:val="0000FF"/>
          <w:u w:val="single"/>
        </w:rPr>
        <w:t xml:space="preserve"> </w:t>
      </w:r>
      <w:hyperlink r:id="rId9" w:history="1">
        <w:r w:rsidR="00FC0CBE" w:rsidRPr="001C0A4C">
          <w:rPr>
            <w:rStyle w:val="a3"/>
            <w:rFonts w:ascii="Times New Roman" w:eastAsia="Arial" w:hAnsi="Times New Roman" w:cs="Times New Roman"/>
          </w:rPr>
          <w:t xml:space="preserve">madlen2020@ukr.net </w:t>
        </w:r>
      </w:hyperlink>
    </w:p>
    <w:p w:rsidR="00CD12AB" w:rsidRPr="00EA4244" w:rsidRDefault="00CD12AB" w:rsidP="00CD12AB">
      <w:pPr>
        <w:rPr>
          <w:rFonts w:ascii="Times New Roman" w:hAnsi="Times New Roman" w:cs="Times New Roman"/>
        </w:rPr>
      </w:pPr>
      <w:proofErr w:type="spellStart"/>
      <w:r w:rsidRPr="00EA4244">
        <w:rPr>
          <w:rFonts w:ascii="Times New Roman" w:hAnsi="Times New Roman" w:cs="Times New Roman"/>
          <w:b/>
        </w:rPr>
        <w:t>Сезн</w:t>
      </w:r>
      <w:proofErr w:type="spellEnd"/>
      <w:r w:rsidRPr="00EA4244">
        <w:rPr>
          <w:rFonts w:ascii="Times New Roman" w:hAnsi="Times New Roman" w:cs="Times New Roman"/>
          <w:b/>
        </w:rPr>
        <w:t xml:space="preserve"> ЗНУ повідомлення: </w:t>
      </w:r>
    </w:p>
    <w:p w:rsidR="00CD12AB" w:rsidRPr="00EA4244" w:rsidRDefault="00CD12AB" w:rsidP="00CD12AB">
      <w:pPr>
        <w:rPr>
          <w:rFonts w:ascii="Times New Roman" w:hAnsi="Times New Roman" w:cs="Times New Roman"/>
        </w:rPr>
      </w:pPr>
      <w:r w:rsidRPr="00EA4244">
        <w:rPr>
          <w:rFonts w:ascii="Times New Roman" w:hAnsi="Times New Roman" w:cs="Times New Roman"/>
          <w:b/>
        </w:rPr>
        <w:t>Телефон:</w:t>
      </w:r>
      <w:r w:rsidRPr="00EA4244">
        <w:rPr>
          <w:i/>
          <w:lang w:val="de-DE"/>
        </w:rPr>
        <w:t xml:space="preserve"> (061) 289-41-15 (</w:t>
      </w:r>
      <w:r w:rsidRPr="00EA4244">
        <w:rPr>
          <w:i/>
        </w:rPr>
        <w:t>кафедра</w:t>
      </w:r>
      <w:r w:rsidRPr="00EA4244">
        <w:rPr>
          <w:i/>
          <w:lang w:val="de-DE"/>
        </w:rPr>
        <w:t>)</w:t>
      </w:r>
    </w:p>
    <w:p w:rsidR="00CD12AB" w:rsidRPr="00EA4244" w:rsidRDefault="00CD12AB" w:rsidP="00CD12AB">
      <w:pPr>
        <w:rPr>
          <w:i/>
          <w:iCs/>
          <w:lang w:val="de-DE"/>
        </w:rPr>
      </w:pPr>
      <w:r w:rsidRPr="00EA4244">
        <w:rPr>
          <w:rFonts w:ascii="Times New Roman" w:hAnsi="Times New Roman" w:cs="Times New Roman"/>
          <w:b/>
        </w:rPr>
        <w:t xml:space="preserve">Інші засоби зв’язку: </w:t>
      </w:r>
      <w:proofErr w:type="spellStart"/>
      <w:r w:rsidRPr="00EA4244">
        <w:rPr>
          <w:rFonts w:ascii="Times New Roman" w:hAnsi="Times New Roman" w:cs="Times New Roman"/>
          <w:bCs/>
          <w:i/>
          <w:iCs/>
        </w:rPr>
        <w:t>Viber</w:t>
      </w:r>
      <w:proofErr w:type="spellEnd"/>
      <w:r w:rsidRPr="00EA4244">
        <w:rPr>
          <w:rFonts w:ascii="Times New Roman" w:hAnsi="Times New Roman" w:cs="Times New Roman"/>
          <w:bCs/>
          <w:i/>
          <w:iCs/>
        </w:rPr>
        <w:t xml:space="preserve">, </w:t>
      </w:r>
      <w:r w:rsidRPr="00EA4244">
        <w:rPr>
          <w:b/>
        </w:rPr>
        <w:t xml:space="preserve"> </w:t>
      </w:r>
      <w:proofErr w:type="spellStart"/>
      <w:r w:rsidRPr="00EA4244">
        <w:rPr>
          <w:bCs/>
          <w:i/>
          <w:iCs/>
          <w:lang w:val="de-DE"/>
        </w:rPr>
        <w:t>Moodle</w:t>
      </w:r>
      <w:proofErr w:type="spellEnd"/>
      <w:r w:rsidRPr="00EA4244">
        <w:rPr>
          <w:bCs/>
          <w:i/>
          <w:iCs/>
          <w:lang w:val="de-DE"/>
        </w:rPr>
        <w:t xml:space="preserve"> </w:t>
      </w:r>
      <w:r w:rsidRPr="00EA4244">
        <w:rPr>
          <w:bCs/>
          <w:i/>
          <w:iCs/>
        </w:rPr>
        <w:t>(форум курсу, приватні повідомлення)</w:t>
      </w:r>
    </w:p>
    <w:p w:rsidR="00CD12AB" w:rsidRPr="00EA4244" w:rsidRDefault="00CD12AB" w:rsidP="00CD12AB">
      <w:pPr>
        <w:rPr>
          <w:rFonts w:ascii="Times New Roman" w:hAnsi="Times New Roman" w:cs="Times New Roman"/>
        </w:rPr>
      </w:pPr>
      <w:r w:rsidRPr="00EA4244">
        <w:rPr>
          <w:rFonts w:ascii="Times New Roman" w:hAnsi="Times New Roman" w:cs="Times New Roman"/>
          <w:b/>
        </w:rPr>
        <w:t xml:space="preserve">Кафедра: </w:t>
      </w:r>
      <w:r w:rsidRPr="00EA4244">
        <w:rPr>
          <w:i/>
          <w:iCs/>
        </w:rPr>
        <w:t>кафедра підприємництва, менеджменту організацій та логістики, VІ корпус, ауд.415</w:t>
      </w:r>
      <w:r w:rsidRPr="00EA4244">
        <w:rPr>
          <w:rFonts w:ascii="Times New Roman" w:hAnsi="Times New Roman" w:cs="Times New Roman"/>
        </w:rPr>
        <w:t xml:space="preserve"> </w:t>
      </w:r>
    </w:p>
    <w:p w:rsidR="00B56C83" w:rsidRPr="00EA4244" w:rsidRDefault="00B56C83" w:rsidP="00B56C83">
      <w:pPr>
        <w:rPr>
          <w:rFonts w:ascii="Times New Roman" w:hAnsi="Times New Roman" w:cs="Times New Roman"/>
          <w:i/>
          <w:iCs/>
        </w:rPr>
      </w:pPr>
      <w:r w:rsidRPr="00EA4244">
        <w:rPr>
          <w:rFonts w:ascii="Times New Roman" w:hAnsi="Times New Roman" w:cs="Times New Roman"/>
          <w:i/>
          <w:iCs/>
        </w:rPr>
        <w:t xml:space="preserve"> </w:t>
      </w:r>
    </w:p>
    <w:p w:rsidR="00B56C83" w:rsidRPr="00EA4244" w:rsidRDefault="00B56C83" w:rsidP="00B56C83">
      <w:pPr>
        <w:pStyle w:val="a8"/>
        <w:jc w:val="center"/>
        <w:rPr>
          <w:bCs/>
          <w:i/>
          <w:lang w:val="uk-UA"/>
        </w:rPr>
      </w:pPr>
      <w:r w:rsidRPr="00EA4244">
        <w:rPr>
          <w:b/>
          <w:bCs/>
          <w:lang w:val="uk-UA"/>
        </w:rPr>
        <w:t>1. Опис навчальної дисципліни</w:t>
      </w:r>
      <w:r w:rsidRPr="00EA4244">
        <w:rPr>
          <w:bCs/>
          <w:i/>
          <w:lang w:val="uk-UA"/>
        </w:rPr>
        <w:t xml:space="preserve"> </w:t>
      </w:r>
    </w:p>
    <w:p w:rsidR="00226CD1" w:rsidRPr="00EA4244" w:rsidRDefault="00CD447E" w:rsidP="00226CD1">
      <w:pPr>
        <w:pStyle w:val="Default"/>
        <w:ind w:firstLine="426"/>
        <w:jc w:val="both"/>
        <w:rPr>
          <w:b/>
          <w:color w:val="auto"/>
          <w:lang w:val="uk-UA"/>
        </w:rPr>
      </w:pPr>
      <w:r w:rsidRPr="00EA4244">
        <w:rPr>
          <w:b/>
          <w:bCs/>
          <w:color w:val="auto"/>
          <w:lang w:val="uk-UA"/>
        </w:rPr>
        <w:t xml:space="preserve">Метою викладання </w:t>
      </w:r>
      <w:r w:rsidRPr="00EA4244">
        <w:rPr>
          <w:color w:val="auto"/>
          <w:lang w:val="uk-UA"/>
        </w:rPr>
        <w:t xml:space="preserve">навчальної дисципліни «Менеджмент організацій за видами господарської діяльності» є формування у майбутніх фахівців системних знань і розуміння про: концептуальні основи </w:t>
      </w:r>
      <w:r w:rsidRPr="00EA4244">
        <w:rPr>
          <w:color w:val="auto"/>
          <w:w w:val="105"/>
          <w:lang w:val="uk-UA"/>
        </w:rPr>
        <w:t>системного</w:t>
      </w:r>
      <w:r w:rsidRPr="00EA4244">
        <w:rPr>
          <w:color w:val="auto"/>
          <w:spacing w:val="1"/>
          <w:w w:val="105"/>
          <w:lang w:val="uk-UA"/>
        </w:rPr>
        <w:t xml:space="preserve"> </w:t>
      </w:r>
      <w:r w:rsidRPr="00EA4244">
        <w:rPr>
          <w:color w:val="auto"/>
          <w:w w:val="105"/>
          <w:lang w:val="uk-UA"/>
        </w:rPr>
        <w:t>управління</w:t>
      </w:r>
      <w:r w:rsidRPr="00EA4244">
        <w:rPr>
          <w:color w:val="auto"/>
          <w:spacing w:val="1"/>
          <w:w w:val="105"/>
          <w:lang w:val="uk-UA"/>
        </w:rPr>
        <w:t xml:space="preserve"> </w:t>
      </w:r>
      <w:r w:rsidRPr="00EA4244">
        <w:rPr>
          <w:color w:val="auto"/>
          <w:w w:val="105"/>
          <w:lang w:val="uk-UA"/>
        </w:rPr>
        <w:t>організаціями</w:t>
      </w:r>
      <w:r w:rsidRPr="00EA4244">
        <w:rPr>
          <w:color w:val="auto"/>
          <w:lang w:val="uk-UA"/>
        </w:rPr>
        <w:t xml:space="preserve">, </w:t>
      </w:r>
      <w:r w:rsidRPr="00EA4244">
        <w:rPr>
          <w:color w:val="auto"/>
          <w:spacing w:val="-1"/>
          <w:w w:val="105"/>
          <w:lang w:val="uk-UA"/>
        </w:rPr>
        <w:t>планування</w:t>
      </w:r>
      <w:r w:rsidRPr="00EA4244">
        <w:rPr>
          <w:color w:val="auto"/>
          <w:spacing w:val="-9"/>
          <w:w w:val="105"/>
          <w:lang w:val="uk-UA"/>
        </w:rPr>
        <w:t xml:space="preserve"> </w:t>
      </w:r>
      <w:r w:rsidRPr="00EA4244">
        <w:rPr>
          <w:color w:val="auto"/>
          <w:spacing w:val="-1"/>
          <w:w w:val="105"/>
          <w:lang w:val="uk-UA"/>
        </w:rPr>
        <w:t>розвитку</w:t>
      </w:r>
      <w:r w:rsidRPr="00EA4244">
        <w:rPr>
          <w:color w:val="auto"/>
          <w:spacing w:val="-10"/>
          <w:w w:val="105"/>
          <w:lang w:val="uk-UA"/>
        </w:rPr>
        <w:t xml:space="preserve"> </w:t>
      </w:r>
      <w:r w:rsidRPr="00EA4244">
        <w:rPr>
          <w:color w:val="auto"/>
          <w:spacing w:val="-1"/>
          <w:w w:val="105"/>
          <w:lang w:val="uk-UA"/>
        </w:rPr>
        <w:t>організації</w:t>
      </w:r>
      <w:r w:rsidRPr="00EA4244">
        <w:rPr>
          <w:color w:val="auto"/>
          <w:spacing w:val="-9"/>
          <w:w w:val="105"/>
          <w:lang w:val="uk-UA"/>
        </w:rPr>
        <w:t xml:space="preserve"> </w:t>
      </w:r>
      <w:r w:rsidRPr="00EA4244">
        <w:rPr>
          <w:color w:val="auto"/>
          <w:spacing w:val="-1"/>
          <w:w w:val="105"/>
          <w:lang w:val="uk-UA"/>
        </w:rPr>
        <w:t>та</w:t>
      </w:r>
      <w:r w:rsidRPr="00EA4244">
        <w:rPr>
          <w:color w:val="auto"/>
          <w:spacing w:val="-8"/>
          <w:w w:val="105"/>
          <w:lang w:val="uk-UA"/>
        </w:rPr>
        <w:t xml:space="preserve"> </w:t>
      </w:r>
      <w:r w:rsidRPr="00EA4244">
        <w:rPr>
          <w:color w:val="auto"/>
          <w:spacing w:val="-1"/>
          <w:w w:val="105"/>
          <w:lang w:val="uk-UA"/>
        </w:rPr>
        <w:t>її</w:t>
      </w:r>
      <w:r w:rsidRPr="00EA4244">
        <w:rPr>
          <w:color w:val="auto"/>
          <w:spacing w:val="-9"/>
          <w:w w:val="105"/>
          <w:lang w:val="uk-UA"/>
        </w:rPr>
        <w:t xml:space="preserve"> </w:t>
      </w:r>
      <w:r w:rsidRPr="00EA4244">
        <w:rPr>
          <w:color w:val="auto"/>
          <w:spacing w:val="-1"/>
          <w:w w:val="105"/>
          <w:lang w:val="uk-UA"/>
        </w:rPr>
        <w:t xml:space="preserve">конкурентоспроможності, </w:t>
      </w:r>
      <w:r w:rsidRPr="00EA4244">
        <w:rPr>
          <w:color w:val="auto"/>
          <w:w w:val="105"/>
          <w:lang w:val="uk-UA"/>
        </w:rPr>
        <w:t>вибір</w:t>
      </w:r>
      <w:r w:rsidRPr="00EA4244">
        <w:rPr>
          <w:color w:val="auto"/>
          <w:spacing w:val="1"/>
          <w:w w:val="105"/>
          <w:lang w:val="uk-UA"/>
        </w:rPr>
        <w:t xml:space="preserve"> </w:t>
      </w:r>
      <w:r w:rsidRPr="00EA4244">
        <w:rPr>
          <w:color w:val="auto"/>
          <w:w w:val="105"/>
          <w:lang w:val="uk-UA"/>
        </w:rPr>
        <w:t>раціональних</w:t>
      </w:r>
      <w:r w:rsidRPr="00EA4244">
        <w:rPr>
          <w:color w:val="auto"/>
          <w:spacing w:val="1"/>
          <w:w w:val="105"/>
          <w:lang w:val="uk-UA"/>
        </w:rPr>
        <w:t xml:space="preserve"> </w:t>
      </w:r>
      <w:r w:rsidRPr="00EA4244">
        <w:rPr>
          <w:color w:val="auto"/>
          <w:w w:val="105"/>
          <w:lang w:val="uk-UA"/>
        </w:rPr>
        <w:t>форм</w:t>
      </w:r>
      <w:r w:rsidRPr="00EA4244">
        <w:rPr>
          <w:color w:val="auto"/>
          <w:spacing w:val="1"/>
          <w:w w:val="105"/>
          <w:lang w:val="uk-UA"/>
        </w:rPr>
        <w:t xml:space="preserve"> </w:t>
      </w:r>
      <w:r w:rsidRPr="00EA4244">
        <w:rPr>
          <w:color w:val="auto"/>
          <w:w w:val="105"/>
          <w:lang w:val="uk-UA"/>
        </w:rPr>
        <w:t>організації</w:t>
      </w:r>
      <w:r w:rsidRPr="00EA4244">
        <w:rPr>
          <w:color w:val="auto"/>
          <w:spacing w:val="1"/>
          <w:w w:val="105"/>
          <w:lang w:val="uk-UA"/>
        </w:rPr>
        <w:t xml:space="preserve"> </w:t>
      </w:r>
      <w:r w:rsidRPr="00EA4244">
        <w:rPr>
          <w:color w:val="auto"/>
          <w:w w:val="105"/>
          <w:lang w:val="uk-UA"/>
        </w:rPr>
        <w:t>управління</w:t>
      </w:r>
      <w:r w:rsidRPr="00EA4244">
        <w:rPr>
          <w:color w:val="auto"/>
          <w:spacing w:val="1"/>
          <w:w w:val="105"/>
          <w:lang w:val="uk-UA"/>
        </w:rPr>
        <w:t xml:space="preserve"> </w:t>
      </w:r>
      <w:r w:rsidRPr="00EA4244">
        <w:rPr>
          <w:color w:val="auto"/>
          <w:w w:val="105"/>
          <w:lang w:val="uk-UA"/>
        </w:rPr>
        <w:t>за</w:t>
      </w:r>
      <w:r w:rsidRPr="00EA4244">
        <w:rPr>
          <w:color w:val="auto"/>
          <w:spacing w:val="1"/>
          <w:w w:val="105"/>
          <w:lang w:val="uk-UA"/>
        </w:rPr>
        <w:t xml:space="preserve"> </w:t>
      </w:r>
      <w:r w:rsidRPr="00EA4244">
        <w:rPr>
          <w:color w:val="auto"/>
          <w:w w:val="105"/>
          <w:lang w:val="uk-UA"/>
        </w:rPr>
        <w:t>всіма</w:t>
      </w:r>
      <w:r w:rsidRPr="00EA4244">
        <w:rPr>
          <w:color w:val="auto"/>
          <w:spacing w:val="1"/>
          <w:w w:val="105"/>
          <w:lang w:val="uk-UA"/>
        </w:rPr>
        <w:t xml:space="preserve"> </w:t>
      </w:r>
      <w:r w:rsidRPr="00EA4244">
        <w:rPr>
          <w:color w:val="auto"/>
          <w:w w:val="105"/>
          <w:lang w:val="uk-UA"/>
        </w:rPr>
        <w:t>функціональними</w:t>
      </w:r>
      <w:r w:rsidRPr="00EA4244">
        <w:rPr>
          <w:color w:val="auto"/>
          <w:spacing w:val="1"/>
          <w:w w:val="105"/>
          <w:lang w:val="uk-UA"/>
        </w:rPr>
        <w:t xml:space="preserve"> </w:t>
      </w:r>
      <w:r w:rsidRPr="00EA4244">
        <w:rPr>
          <w:color w:val="auto"/>
          <w:w w:val="105"/>
          <w:lang w:val="uk-UA"/>
        </w:rPr>
        <w:t>напрямками</w:t>
      </w:r>
      <w:r w:rsidRPr="00EA4244">
        <w:rPr>
          <w:color w:val="auto"/>
          <w:spacing w:val="1"/>
          <w:w w:val="105"/>
          <w:lang w:val="uk-UA"/>
        </w:rPr>
        <w:t xml:space="preserve"> </w:t>
      </w:r>
      <w:r w:rsidRPr="00EA4244">
        <w:rPr>
          <w:color w:val="auto"/>
          <w:w w:val="105"/>
          <w:lang w:val="uk-UA"/>
        </w:rPr>
        <w:t>організації,</w:t>
      </w:r>
      <w:r w:rsidRPr="00EA4244">
        <w:rPr>
          <w:color w:val="auto"/>
          <w:spacing w:val="1"/>
          <w:w w:val="105"/>
          <w:lang w:val="uk-UA"/>
        </w:rPr>
        <w:t xml:space="preserve"> </w:t>
      </w:r>
      <w:r w:rsidRPr="00EA4244">
        <w:rPr>
          <w:color w:val="auto"/>
          <w:lang w:val="uk-UA"/>
        </w:rPr>
        <w:t xml:space="preserve">теорію й практику розвитку цього науково-практичного напряму в усіх сферах бізнесу; формування </w:t>
      </w:r>
      <w:r w:rsidRPr="00EA4244">
        <w:rPr>
          <w:color w:val="auto"/>
          <w:w w:val="105"/>
          <w:lang w:val="uk-UA"/>
        </w:rPr>
        <w:t>сучасного</w:t>
      </w:r>
      <w:r w:rsidRPr="00EA4244">
        <w:rPr>
          <w:color w:val="auto"/>
          <w:spacing w:val="1"/>
          <w:w w:val="105"/>
          <w:lang w:val="uk-UA"/>
        </w:rPr>
        <w:t xml:space="preserve"> </w:t>
      </w:r>
      <w:r w:rsidRPr="00EA4244">
        <w:rPr>
          <w:color w:val="auto"/>
          <w:w w:val="105"/>
          <w:lang w:val="uk-UA"/>
        </w:rPr>
        <w:t>управлінського</w:t>
      </w:r>
      <w:r w:rsidRPr="00EA4244">
        <w:rPr>
          <w:color w:val="auto"/>
          <w:spacing w:val="1"/>
          <w:w w:val="105"/>
          <w:lang w:val="uk-UA"/>
        </w:rPr>
        <w:t xml:space="preserve"> </w:t>
      </w:r>
      <w:r w:rsidRPr="00EA4244">
        <w:rPr>
          <w:color w:val="auto"/>
          <w:w w:val="105"/>
          <w:lang w:val="uk-UA"/>
        </w:rPr>
        <w:t>мислення</w:t>
      </w:r>
      <w:r w:rsidRPr="00EA4244">
        <w:rPr>
          <w:color w:val="auto"/>
          <w:spacing w:val="1"/>
          <w:w w:val="105"/>
          <w:lang w:val="uk-UA"/>
        </w:rPr>
        <w:t xml:space="preserve"> </w:t>
      </w:r>
      <w:r w:rsidRPr="00EA4244">
        <w:rPr>
          <w:color w:val="auto"/>
          <w:w w:val="105"/>
          <w:lang w:val="uk-UA"/>
        </w:rPr>
        <w:t>у</w:t>
      </w:r>
      <w:r w:rsidRPr="00EA4244">
        <w:rPr>
          <w:color w:val="auto"/>
          <w:spacing w:val="1"/>
          <w:w w:val="105"/>
          <w:lang w:val="uk-UA"/>
        </w:rPr>
        <w:t xml:space="preserve"> </w:t>
      </w:r>
      <w:r w:rsidRPr="00EA4244">
        <w:rPr>
          <w:color w:val="auto"/>
          <w:w w:val="105"/>
          <w:lang w:val="uk-UA"/>
        </w:rPr>
        <w:t>менеджерів;</w:t>
      </w:r>
      <w:r w:rsidRPr="00EA4244">
        <w:rPr>
          <w:color w:val="auto"/>
          <w:lang w:val="uk-UA"/>
        </w:rPr>
        <w:t xml:space="preserve"> набуття навичок самостійної роботи у процесі засвоєння навчального матеріалу стосовно сучасних методів, принципів  управління в сучасних економічних умовах.</w:t>
      </w:r>
      <w:r w:rsidR="00226CD1" w:rsidRPr="00EA4244">
        <w:rPr>
          <w:b/>
          <w:color w:val="auto"/>
          <w:lang w:val="uk-UA"/>
        </w:rPr>
        <w:t xml:space="preserve"> </w:t>
      </w:r>
    </w:p>
    <w:p w:rsidR="00226CD1" w:rsidRPr="00EA4244" w:rsidRDefault="00CD447E" w:rsidP="00226CD1">
      <w:pPr>
        <w:pStyle w:val="Default"/>
        <w:ind w:firstLine="426"/>
        <w:jc w:val="both"/>
        <w:rPr>
          <w:lang w:val="uk-UA"/>
        </w:rPr>
      </w:pPr>
      <w:r w:rsidRPr="00EA4244">
        <w:rPr>
          <w:lang w:val="uk-UA"/>
        </w:rPr>
        <w:t xml:space="preserve">Основними </w:t>
      </w:r>
      <w:r w:rsidRPr="00C60EDE">
        <w:rPr>
          <w:bCs/>
          <w:lang w:val="uk-UA"/>
        </w:rPr>
        <w:t>завданнями</w:t>
      </w:r>
      <w:r w:rsidRPr="00EA4244">
        <w:rPr>
          <w:b/>
          <w:bCs/>
          <w:lang w:val="uk-UA"/>
        </w:rPr>
        <w:t xml:space="preserve"> </w:t>
      </w:r>
      <w:r w:rsidRPr="00EA4244">
        <w:rPr>
          <w:lang w:val="uk-UA"/>
        </w:rPr>
        <w:t xml:space="preserve">дисципліни </w:t>
      </w:r>
      <w:r w:rsidRPr="00EA4244">
        <w:rPr>
          <w:color w:val="auto"/>
          <w:lang w:val="uk-UA"/>
        </w:rPr>
        <w:t>«Менеджмент організацій за видами господарської діяльності»</w:t>
      </w:r>
      <w:r w:rsidRPr="00EA4244">
        <w:rPr>
          <w:color w:val="auto"/>
        </w:rPr>
        <w:t xml:space="preserve"> </w:t>
      </w:r>
      <w:r w:rsidRPr="00EA4244">
        <w:rPr>
          <w:lang w:val="uk-UA"/>
        </w:rPr>
        <w:t xml:space="preserve">є: </w:t>
      </w:r>
    </w:p>
    <w:p w:rsidR="00CD447E" w:rsidRPr="00EA4244" w:rsidRDefault="00CD447E" w:rsidP="00F32019">
      <w:pPr>
        <w:pStyle w:val="Default"/>
        <w:numPr>
          <w:ilvl w:val="0"/>
          <w:numId w:val="1"/>
        </w:numPr>
        <w:ind w:left="709" w:hanging="294"/>
        <w:jc w:val="both"/>
        <w:rPr>
          <w:b/>
          <w:color w:val="auto"/>
          <w:lang w:val="uk-UA"/>
        </w:rPr>
      </w:pPr>
      <w:proofErr w:type="spellStart"/>
      <w:r w:rsidRPr="00EA4244">
        <w:rPr>
          <w:color w:val="auto"/>
        </w:rPr>
        <w:t>засвоєння</w:t>
      </w:r>
      <w:proofErr w:type="spellEnd"/>
      <w:r w:rsidRPr="00EA4244">
        <w:rPr>
          <w:color w:val="auto"/>
        </w:rPr>
        <w:t xml:space="preserve"> </w:t>
      </w:r>
      <w:proofErr w:type="spellStart"/>
      <w:r w:rsidRPr="00EA4244">
        <w:rPr>
          <w:color w:val="auto"/>
        </w:rPr>
        <w:t>концепції</w:t>
      </w:r>
      <w:proofErr w:type="spellEnd"/>
      <w:r w:rsidRPr="00EA4244">
        <w:rPr>
          <w:color w:val="auto"/>
        </w:rPr>
        <w:t xml:space="preserve">, </w:t>
      </w:r>
      <w:proofErr w:type="spellStart"/>
      <w:r w:rsidRPr="00EA4244">
        <w:rPr>
          <w:color w:val="auto"/>
        </w:rPr>
        <w:t>стратегії</w:t>
      </w:r>
      <w:proofErr w:type="spellEnd"/>
      <w:r w:rsidRPr="00EA4244">
        <w:rPr>
          <w:color w:val="auto"/>
        </w:rPr>
        <w:t xml:space="preserve"> та тактики менеджменту організацій; </w:t>
      </w:r>
    </w:p>
    <w:p w:rsidR="00CD447E" w:rsidRPr="00EA4244" w:rsidRDefault="00CD447E" w:rsidP="00F32019">
      <w:pPr>
        <w:pStyle w:val="1"/>
        <w:keepNext w:val="0"/>
        <w:keepLines w:val="0"/>
        <w:numPr>
          <w:ilvl w:val="0"/>
          <w:numId w:val="1"/>
        </w:numPr>
        <w:tabs>
          <w:tab w:val="left" w:pos="709"/>
        </w:tabs>
        <w:suppressAutoHyphens w:val="0"/>
        <w:autoSpaceDE w:val="0"/>
        <w:autoSpaceDN w:val="0"/>
        <w:spacing w:before="0"/>
        <w:ind w:left="0" w:firstLine="425"/>
        <w:jc w:val="both"/>
        <w:rPr>
          <w:rFonts w:ascii="Times New Roman" w:hAnsi="Times New Roman" w:cs="Times New Roman"/>
          <w:b/>
          <w:color w:val="auto"/>
          <w:sz w:val="24"/>
          <w:szCs w:val="24"/>
        </w:rPr>
      </w:pPr>
      <w:r w:rsidRPr="00EA4244">
        <w:rPr>
          <w:rFonts w:ascii="Times New Roman" w:hAnsi="Times New Roman" w:cs="Times New Roman"/>
          <w:color w:val="auto"/>
          <w:sz w:val="24"/>
          <w:szCs w:val="24"/>
        </w:rPr>
        <w:t xml:space="preserve">засвоєння принципів і функцій управління; </w:t>
      </w:r>
    </w:p>
    <w:p w:rsidR="00CD447E" w:rsidRPr="00EA4244" w:rsidRDefault="00CD447E" w:rsidP="00F32019">
      <w:pPr>
        <w:pStyle w:val="1"/>
        <w:keepNext w:val="0"/>
        <w:keepLines w:val="0"/>
        <w:numPr>
          <w:ilvl w:val="0"/>
          <w:numId w:val="1"/>
        </w:numPr>
        <w:tabs>
          <w:tab w:val="left" w:pos="709"/>
        </w:tabs>
        <w:suppressAutoHyphens w:val="0"/>
        <w:autoSpaceDE w:val="0"/>
        <w:autoSpaceDN w:val="0"/>
        <w:spacing w:before="0"/>
        <w:ind w:left="0" w:firstLine="425"/>
        <w:jc w:val="both"/>
        <w:rPr>
          <w:rFonts w:ascii="Times New Roman" w:hAnsi="Times New Roman" w:cs="Times New Roman"/>
          <w:b/>
          <w:color w:val="auto"/>
          <w:sz w:val="24"/>
          <w:szCs w:val="24"/>
        </w:rPr>
      </w:pPr>
      <w:r w:rsidRPr="00EA4244">
        <w:rPr>
          <w:rFonts w:ascii="Times New Roman" w:hAnsi="Times New Roman" w:cs="Times New Roman"/>
          <w:color w:val="auto"/>
          <w:sz w:val="24"/>
          <w:szCs w:val="24"/>
        </w:rPr>
        <w:t xml:space="preserve">оволодіння навичками критичного мислення щодо оптимізації процесів управління організаціями за видами господарської діяльності та удосконалення існуючих систем управління; </w:t>
      </w:r>
    </w:p>
    <w:p w:rsidR="00CD447E" w:rsidRPr="00EA4244" w:rsidRDefault="00CD447E" w:rsidP="00F32019">
      <w:pPr>
        <w:pStyle w:val="1"/>
        <w:keepNext w:val="0"/>
        <w:keepLines w:val="0"/>
        <w:numPr>
          <w:ilvl w:val="0"/>
          <w:numId w:val="1"/>
        </w:numPr>
        <w:tabs>
          <w:tab w:val="left" w:pos="709"/>
        </w:tabs>
        <w:suppressAutoHyphens w:val="0"/>
        <w:autoSpaceDE w:val="0"/>
        <w:autoSpaceDN w:val="0"/>
        <w:spacing w:before="0"/>
        <w:ind w:left="0" w:firstLine="425"/>
        <w:jc w:val="both"/>
        <w:rPr>
          <w:rFonts w:ascii="Times New Roman" w:hAnsi="Times New Roman" w:cs="Times New Roman"/>
          <w:b/>
          <w:color w:val="auto"/>
          <w:sz w:val="24"/>
          <w:szCs w:val="24"/>
        </w:rPr>
      </w:pPr>
      <w:r w:rsidRPr="00EA4244">
        <w:rPr>
          <w:rFonts w:ascii="Times New Roman" w:hAnsi="Times New Roman" w:cs="Times New Roman"/>
          <w:color w:val="auto"/>
          <w:sz w:val="24"/>
          <w:szCs w:val="24"/>
        </w:rPr>
        <w:t>набуття навичок оцінки економічної ефективності прийнятих управлінських рішень щодо господарської діяльності організації та наслідків виконання цих рішень.</w:t>
      </w:r>
    </w:p>
    <w:p w:rsidR="00964B5D" w:rsidRPr="00EA4244" w:rsidRDefault="00964B5D" w:rsidP="00226CD1">
      <w:pPr>
        <w:ind w:firstLine="426"/>
        <w:jc w:val="both"/>
        <w:rPr>
          <w:rFonts w:ascii="Times New Roman" w:eastAsia="Calibri" w:hAnsi="Times New Roman" w:cs="Times New Roman"/>
        </w:rPr>
      </w:pPr>
      <w:r w:rsidRPr="00EA4244">
        <w:rPr>
          <w:rFonts w:ascii="Times New Roman" w:eastAsia="Calibri" w:hAnsi="Times New Roman" w:cs="Times New Roman"/>
        </w:rPr>
        <w:t>«</w:t>
      </w:r>
      <w:r w:rsidRPr="00EA4244">
        <w:rPr>
          <w:rFonts w:ascii="Times New Roman" w:hAnsi="Times New Roman" w:cs="Times New Roman"/>
        </w:rPr>
        <w:t>Менеджмент організацій за видами господарської діяльності</w:t>
      </w:r>
      <w:r w:rsidRPr="00EA4244">
        <w:rPr>
          <w:rFonts w:ascii="Times New Roman" w:eastAsia="Calibri" w:hAnsi="Times New Roman" w:cs="Times New Roman"/>
        </w:rPr>
        <w:t xml:space="preserve">» як компонент освітньо-професійної програми підготовки відповідає таким програмним </w:t>
      </w:r>
      <w:proofErr w:type="spellStart"/>
      <w:r w:rsidRPr="00EA4244">
        <w:rPr>
          <w:rFonts w:ascii="Times New Roman" w:eastAsia="Calibri" w:hAnsi="Times New Roman" w:cs="Times New Roman"/>
        </w:rPr>
        <w:t>компетентностям</w:t>
      </w:r>
      <w:proofErr w:type="spellEnd"/>
      <w:r w:rsidRPr="00EA4244">
        <w:rPr>
          <w:rFonts w:ascii="Times New Roman" w:eastAsia="Calibri" w:hAnsi="Times New Roman" w:cs="Times New Roman"/>
        </w:rPr>
        <w:t>:</w:t>
      </w:r>
    </w:p>
    <w:p w:rsidR="00964B5D" w:rsidRPr="00EA4244" w:rsidRDefault="00964B5D" w:rsidP="00226CD1">
      <w:pPr>
        <w:ind w:firstLine="426"/>
        <w:jc w:val="both"/>
        <w:rPr>
          <w:rFonts w:ascii="Times New Roman" w:hAnsi="Times New Roman" w:cs="Times New Roman"/>
        </w:rPr>
      </w:pPr>
      <w:r w:rsidRPr="00EA4244">
        <w:rPr>
          <w:rFonts w:ascii="Times New Roman" w:hAnsi="Times New Roman" w:cs="Times New Roman"/>
        </w:rPr>
        <w:t>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964B5D" w:rsidRPr="00EA4244" w:rsidRDefault="00964B5D" w:rsidP="00226CD1">
      <w:pPr>
        <w:ind w:firstLine="426"/>
        <w:jc w:val="both"/>
        <w:rPr>
          <w:rFonts w:ascii="Times New Roman" w:hAnsi="Times New Roman" w:cs="Times New Roman"/>
        </w:rPr>
      </w:pPr>
      <w:r w:rsidRPr="00EA4244">
        <w:rPr>
          <w:rFonts w:ascii="Times New Roman" w:hAnsi="Times New Roman" w:cs="Times New Roman"/>
        </w:rPr>
        <w:t xml:space="preserve">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rsidR="00964B5D" w:rsidRPr="00EA4244" w:rsidRDefault="00964B5D" w:rsidP="00226CD1">
      <w:pPr>
        <w:ind w:firstLine="426"/>
        <w:jc w:val="both"/>
        <w:rPr>
          <w:rFonts w:ascii="Times New Roman" w:hAnsi="Times New Roman" w:cs="Times New Roman"/>
        </w:rPr>
      </w:pPr>
      <w:r w:rsidRPr="00EA4244">
        <w:rPr>
          <w:rFonts w:ascii="Times New Roman" w:hAnsi="Times New Roman" w:cs="Times New Roman"/>
        </w:rPr>
        <w:t xml:space="preserve"> Здатність до ефективного використання та розвитку ресурсів організації. </w:t>
      </w:r>
    </w:p>
    <w:p w:rsidR="00B56C83" w:rsidRPr="00EA4244" w:rsidRDefault="00964B5D" w:rsidP="00226CD1">
      <w:pPr>
        <w:ind w:firstLine="426"/>
        <w:jc w:val="both"/>
        <w:rPr>
          <w:rFonts w:ascii="Times New Roman" w:hAnsi="Times New Roman" w:cs="Times New Roman"/>
          <w:bCs/>
        </w:rPr>
      </w:pPr>
      <w:r w:rsidRPr="00EA4244">
        <w:rPr>
          <w:rFonts w:ascii="Times New Roman" w:hAnsi="Times New Roman" w:cs="Times New Roman"/>
        </w:rPr>
        <w:t>Здатність аналізувати й структуруват</w:t>
      </w:r>
      <w:bookmarkStart w:id="0" w:name="_GoBack"/>
      <w:bookmarkEnd w:id="0"/>
      <w:r w:rsidRPr="00EA4244">
        <w:rPr>
          <w:rFonts w:ascii="Times New Roman" w:hAnsi="Times New Roman" w:cs="Times New Roman"/>
        </w:rPr>
        <w:t>и проблеми організації, приймати ефективні управлінські рішення та забезпечувати їх реалізацію</w:t>
      </w:r>
    </w:p>
    <w:p w:rsidR="00964B5D" w:rsidRPr="00EA4244" w:rsidRDefault="00964B5D" w:rsidP="00226CD1">
      <w:pPr>
        <w:ind w:firstLine="426"/>
        <w:jc w:val="both"/>
        <w:rPr>
          <w:rFonts w:ascii="Times New Roman" w:hAnsi="Times New Roman" w:cs="Times New Roman"/>
          <w:color w:val="000000"/>
          <w:lang w:eastAsia="uk-UA"/>
        </w:rPr>
      </w:pPr>
      <w:r w:rsidRPr="00EA4244">
        <w:rPr>
          <w:rFonts w:ascii="Times New Roman" w:eastAsia="Calibri" w:hAnsi="Times New Roman" w:cs="Times New Roman"/>
        </w:rPr>
        <w:t>«</w:t>
      </w:r>
      <w:r w:rsidRPr="00EA4244">
        <w:rPr>
          <w:rFonts w:ascii="Times New Roman" w:hAnsi="Times New Roman" w:cs="Times New Roman"/>
        </w:rPr>
        <w:t>Менеджмент організацій за видами господарської діяльності</w:t>
      </w:r>
      <w:r w:rsidRPr="00EA4244">
        <w:rPr>
          <w:rFonts w:ascii="Times New Roman" w:eastAsia="Calibri" w:hAnsi="Times New Roman" w:cs="Times New Roman"/>
        </w:rPr>
        <w:t>» як компонент освітньо-професійної програми підготовки забезпечує такі програмні результати навчання (ПРН):</w:t>
      </w:r>
      <w:r w:rsidRPr="00EA4244">
        <w:rPr>
          <w:rFonts w:ascii="Times New Roman" w:hAnsi="Times New Roman" w:cs="Times New Roman"/>
          <w:color w:val="000000"/>
          <w:lang w:eastAsia="uk-UA"/>
        </w:rPr>
        <w:t xml:space="preserve"> </w:t>
      </w:r>
    </w:p>
    <w:p w:rsidR="00964B5D" w:rsidRPr="00EA4244" w:rsidRDefault="00944028" w:rsidP="00226CD1">
      <w:pPr>
        <w:pStyle w:val="af0"/>
        <w:numPr>
          <w:ilvl w:val="0"/>
          <w:numId w:val="19"/>
        </w:numPr>
        <w:ind w:left="0" w:firstLine="555"/>
        <w:jc w:val="both"/>
        <w:rPr>
          <w:color w:val="000000"/>
          <w:lang w:eastAsia="uk-UA"/>
        </w:rPr>
      </w:pPr>
      <w:r w:rsidRPr="00EA4244">
        <w:rPr>
          <w:color w:val="000000"/>
          <w:lang w:eastAsia="uk-UA"/>
        </w:rPr>
        <w:t>к</w:t>
      </w:r>
      <w:r w:rsidR="00964B5D" w:rsidRPr="00EA4244">
        <w:rPr>
          <w:color w:val="000000"/>
          <w:lang w:eastAsia="uk-UA"/>
        </w:rPr>
        <w:t>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sidR="00964B5D" w:rsidRPr="00EA4244">
        <w:rPr>
          <w:bCs/>
          <w:iCs/>
          <w:lang w:val="ru-RU" w:eastAsia="ru-RU"/>
        </w:rPr>
        <w:t>.</w:t>
      </w:r>
      <w:r w:rsidR="00964B5D" w:rsidRPr="00EA4244">
        <w:rPr>
          <w:color w:val="000000"/>
          <w:lang w:eastAsia="uk-UA"/>
        </w:rPr>
        <w:t xml:space="preserve"> </w:t>
      </w:r>
    </w:p>
    <w:p w:rsidR="00964B5D" w:rsidRPr="00EA4244" w:rsidRDefault="00944028" w:rsidP="00226CD1">
      <w:pPr>
        <w:pStyle w:val="af0"/>
        <w:numPr>
          <w:ilvl w:val="0"/>
          <w:numId w:val="19"/>
        </w:numPr>
        <w:ind w:left="0" w:firstLine="555"/>
        <w:jc w:val="both"/>
        <w:rPr>
          <w:color w:val="000000"/>
          <w:lang w:eastAsia="uk-UA"/>
        </w:rPr>
      </w:pPr>
      <w:r w:rsidRPr="00EA4244">
        <w:rPr>
          <w:color w:val="000000"/>
          <w:lang w:eastAsia="uk-UA"/>
        </w:rPr>
        <w:t>і</w:t>
      </w:r>
      <w:r w:rsidR="00964B5D" w:rsidRPr="00EA4244">
        <w:rPr>
          <w:color w:val="000000"/>
          <w:lang w:eastAsia="uk-UA"/>
        </w:rPr>
        <w:t xml:space="preserve">дентифікувати проблеми в організації та обґрунтовувати методи їх вирішення. </w:t>
      </w:r>
    </w:p>
    <w:p w:rsidR="00964B5D" w:rsidRPr="00EA4244" w:rsidRDefault="00944028" w:rsidP="00226CD1">
      <w:pPr>
        <w:pStyle w:val="af0"/>
        <w:numPr>
          <w:ilvl w:val="0"/>
          <w:numId w:val="19"/>
        </w:numPr>
        <w:ind w:left="0" w:firstLine="555"/>
        <w:jc w:val="both"/>
        <w:rPr>
          <w:color w:val="000000"/>
          <w:lang w:eastAsia="uk-UA"/>
        </w:rPr>
      </w:pPr>
      <w:r w:rsidRPr="00EA4244">
        <w:rPr>
          <w:color w:val="000000"/>
          <w:lang w:eastAsia="uk-UA"/>
        </w:rPr>
        <w:t>м</w:t>
      </w:r>
      <w:r w:rsidR="00964B5D" w:rsidRPr="00EA4244">
        <w:rPr>
          <w:color w:val="000000"/>
          <w:lang w:eastAsia="uk-UA"/>
        </w:rPr>
        <w:t>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p w:rsidR="00964B5D" w:rsidRPr="00EA4244" w:rsidRDefault="00944028" w:rsidP="00226CD1">
      <w:pPr>
        <w:pStyle w:val="af0"/>
        <w:numPr>
          <w:ilvl w:val="0"/>
          <w:numId w:val="19"/>
        </w:numPr>
        <w:ind w:left="0" w:firstLine="555"/>
        <w:jc w:val="both"/>
        <w:rPr>
          <w:rFonts w:eastAsiaTheme="minorHAnsi"/>
          <w:color w:val="000000"/>
          <w:lang w:eastAsia="en-US"/>
        </w:rPr>
      </w:pPr>
      <w:r w:rsidRPr="00EA4244">
        <w:t>з</w:t>
      </w:r>
      <w:r w:rsidR="00964B5D" w:rsidRPr="00EA4244">
        <w:t>абезпечувати особистий професійний розвиток та планування власного часу.</w:t>
      </w:r>
    </w:p>
    <w:p w:rsidR="00964B5D" w:rsidRPr="00EA4244" w:rsidRDefault="00944028" w:rsidP="00226CD1">
      <w:pPr>
        <w:pStyle w:val="af0"/>
        <w:numPr>
          <w:ilvl w:val="0"/>
          <w:numId w:val="19"/>
        </w:numPr>
        <w:ind w:left="0" w:firstLine="555"/>
        <w:jc w:val="both"/>
        <w:rPr>
          <w:rFonts w:eastAsia="Calibri"/>
        </w:rPr>
      </w:pPr>
      <w:r w:rsidRPr="00EA4244">
        <w:rPr>
          <w:rFonts w:eastAsiaTheme="minorHAnsi"/>
          <w:color w:val="000000"/>
          <w:lang w:eastAsia="en-US"/>
        </w:rPr>
        <w:t>в</w:t>
      </w:r>
      <w:r w:rsidR="00964B5D" w:rsidRPr="00EA4244">
        <w:rPr>
          <w:rFonts w:eastAsiaTheme="minorHAnsi"/>
          <w:color w:val="000000"/>
          <w:lang w:eastAsia="en-US"/>
        </w:rPr>
        <w:t>міти делегувати повноваже</w:t>
      </w:r>
      <w:r w:rsidRPr="00EA4244">
        <w:rPr>
          <w:rFonts w:eastAsiaTheme="minorHAnsi"/>
          <w:color w:val="000000"/>
          <w:lang w:eastAsia="en-US"/>
        </w:rPr>
        <w:t>ння та керівництво організацією</w:t>
      </w:r>
      <w:r w:rsidR="00964B5D" w:rsidRPr="00EA4244">
        <w:rPr>
          <w:rFonts w:eastAsiaTheme="minorHAnsi"/>
          <w:color w:val="000000"/>
          <w:lang w:eastAsia="en-US"/>
        </w:rPr>
        <w:t>,</w:t>
      </w:r>
      <w:r w:rsidR="00964B5D" w:rsidRPr="00EA4244">
        <w:t xml:space="preserve"> формувати стратегічні цілі функціонування організаційних систем, визначати місію та </w:t>
      </w:r>
      <w:r w:rsidR="001D61EA" w:rsidRPr="00EA4244">
        <w:t>цілі діяльності бізнес-структур.</w:t>
      </w:r>
    </w:p>
    <w:p w:rsidR="00EA4244" w:rsidRPr="00EA4244" w:rsidRDefault="00EA4244" w:rsidP="00EA4244">
      <w:pPr>
        <w:jc w:val="both"/>
        <w:rPr>
          <w:rFonts w:eastAsiaTheme="minorHAnsi"/>
          <w:color w:val="000000"/>
          <w:lang w:eastAsia="en-US"/>
        </w:rPr>
      </w:pPr>
      <w:r w:rsidRPr="00EA4244">
        <w:rPr>
          <w:rFonts w:eastAsia="Calibri"/>
          <w:i/>
          <w:iCs/>
        </w:rPr>
        <w:t>Необхідні навчальні компоненти</w:t>
      </w:r>
      <w:r w:rsidRPr="00EA4244">
        <w:rPr>
          <w:rFonts w:eastAsia="Calibri"/>
        </w:rPr>
        <w:t xml:space="preserve"> (</w:t>
      </w:r>
      <w:proofErr w:type="spellStart"/>
      <w:r w:rsidRPr="00EA4244">
        <w:rPr>
          <w:rFonts w:eastAsia="Calibri"/>
        </w:rPr>
        <w:t>пререквізити</w:t>
      </w:r>
      <w:proofErr w:type="spellEnd"/>
      <w:r w:rsidRPr="00EA4244">
        <w:rPr>
          <w:rFonts w:eastAsia="Calibri"/>
        </w:rPr>
        <w:t xml:space="preserve">, </w:t>
      </w:r>
      <w:proofErr w:type="spellStart"/>
      <w:r w:rsidRPr="00EA4244">
        <w:rPr>
          <w:rFonts w:eastAsia="Calibri"/>
        </w:rPr>
        <w:t>кореквізити</w:t>
      </w:r>
      <w:proofErr w:type="spellEnd"/>
      <w:r w:rsidRPr="00EA4244">
        <w:rPr>
          <w:rFonts w:eastAsia="Calibri"/>
        </w:rPr>
        <w:t xml:space="preserve"> і </w:t>
      </w:r>
      <w:proofErr w:type="spellStart"/>
      <w:r w:rsidRPr="00EA4244">
        <w:rPr>
          <w:rFonts w:eastAsia="Calibri"/>
        </w:rPr>
        <w:t>постреквізити</w:t>
      </w:r>
      <w:proofErr w:type="spellEnd"/>
      <w:r w:rsidRPr="00EA4244">
        <w:rPr>
          <w:rFonts w:eastAsia="Calibri"/>
        </w:rPr>
        <w:t xml:space="preserve">): методологія наукових досліджень у галузі менеджменту, </w:t>
      </w:r>
      <w:proofErr w:type="spellStart"/>
      <w:r w:rsidRPr="00EA4244">
        <w:rPr>
          <w:rFonts w:eastAsia="Calibri"/>
        </w:rPr>
        <w:t>професійно</w:t>
      </w:r>
      <w:proofErr w:type="spellEnd"/>
      <w:r w:rsidRPr="00EA4244">
        <w:rPr>
          <w:rFonts w:eastAsia="Calibri"/>
        </w:rPr>
        <w:t>-орієнтований практикум іноземною мовою, менеджмент бізнес-процесів, виробнича практика, кваліфікаційна робота магістра</w:t>
      </w:r>
      <w:r w:rsidRPr="00EA4244">
        <w:rPr>
          <w:rFonts w:eastAsiaTheme="minorHAnsi"/>
          <w:color w:val="000000"/>
          <w:lang w:eastAsia="en-US"/>
        </w:rPr>
        <w:t>.</w:t>
      </w:r>
    </w:p>
    <w:p w:rsidR="00964B5D" w:rsidRDefault="00964B5D" w:rsidP="007C6B12">
      <w:pPr>
        <w:ind w:firstLine="709"/>
        <w:jc w:val="both"/>
        <w:rPr>
          <w:rFonts w:ascii="Times New Roman" w:eastAsia="Calibri" w:hAnsi="Times New Roman" w:cs="Times New Roman"/>
          <w:sz w:val="22"/>
          <w:szCs w:val="22"/>
        </w:rPr>
      </w:pPr>
    </w:p>
    <w:p w:rsidR="00964B5D" w:rsidRDefault="00964B5D" w:rsidP="00964B5D">
      <w:pPr>
        <w:ind w:firstLine="709"/>
        <w:jc w:val="both"/>
        <w:rPr>
          <w:rFonts w:ascii="Times New Roman" w:eastAsia="Calibri" w:hAnsi="Times New Roman" w:cs="Times New Roman"/>
          <w:sz w:val="22"/>
          <w:szCs w:val="22"/>
        </w:rPr>
      </w:pPr>
    </w:p>
    <w:p w:rsidR="00964B5D" w:rsidRDefault="00964B5D" w:rsidP="00964B5D">
      <w:pPr>
        <w:ind w:firstLine="709"/>
        <w:jc w:val="both"/>
        <w:rPr>
          <w:rFonts w:ascii="Times New Roman" w:eastAsia="Calibri" w:hAnsi="Times New Roman" w:cs="Times New Roman"/>
          <w:sz w:val="22"/>
          <w:szCs w:val="22"/>
        </w:rPr>
      </w:pPr>
    </w:p>
    <w:p w:rsidR="00B56C83" w:rsidRPr="002A4366" w:rsidRDefault="00B56C83" w:rsidP="00B56C83">
      <w:pPr>
        <w:pStyle w:val="a8"/>
        <w:jc w:val="center"/>
        <w:rPr>
          <w:b/>
          <w:bCs/>
          <w:sz w:val="26"/>
          <w:szCs w:val="26"/>
          <w:lang w:val="uk-UA"/>
        </w:rPr>
      </w:pPr>
      <w:r w:rsidRPr="002A4366">
        <w:rPr>
          <w:b/>
          <w:bCs/>
          <w:sz w:val="26"/>
          <w:szCs w:val="26"/>
          <w:lang w:val="uk-UA"/>
        </w:rPr>
        <w:lastRenderedPageBreak/>
        <w:t>Паспорт навчальної дисципліни</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693"/>
        <w:gridCol w:w="2694"/>
      </w:tblGrid>
      <w:tr w:rsidR="00B56C83" w:rsidRPr="00A31F4F" w:rsidTr="00F32019">
        <w:trPr>
          <w:trHeight w:val="369"/>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autoSpaceDE w:val="0"/>
              <w:autoSpaceDN w:val="0"/>
              <w:jc w:val="center"/>
              <w:rPr>
                <w:rFonts w:ascii="Times New Roman" w:hAnsi="Times New Roman" w:cs="Times New Roman"/>
                <w:b/>
                <w:sz w:val="22"/>
                <w:szCs w:val="22"/>
                <w:lang w:eastAsia="en-US"/>
              </w:rPr>
            </w:pPr>
            <w:r w:rsidRPr="00014AA9">
              <w:rPr>
                <w:rFonts w:ascii="Times New Roman" w:hAnsi="Times New Roman" w:cs="Times New Roman"/>
                <w:b/>
                <w:sz w:val="22"/>
                <w:szCs w:val="22"/>
              </w:rPr>
              <w:t xml:space="preserve">Нормативні показники </w:t>
            </w:r>
          </w:p>
        </w:tc>
        <w:tc>
          <w:tcPr>
            <w:tcW w:w="2693" w:type="dxa"/>
            <w:tcBorders>
              <w:top w:val="single" w:sz="4" w:space="0" w:color="auto"/>
              <w:left w:val="single" w:sz="4" w:space="0" w:color="auto"/>
              <w:right w:val="single" w:sz="4" w:space="0" w:color="auto"/>
            </w:tcBorders>
            <w:vAlign w:val="center"/>
            <w:hideMark/>
          </w:tcPr>
          <w:p w:rsidR="00B56C83" w:rsidRPr="00014AA9" w:rsidRDefault="00B56C83" w:rsidP="002A4366">
            <w:pPr>
              <w:autoSpaceDE w:val="0"/>
              <w:autoSpaceDN w:val="0"/>
              <w:ind w:left="-108" w:right="-137"/>
              <w:jc w:val="center"/>
              <w:rPr>
                <w:rFonts w:ascii="Times New Roman" w:hAnsi="Times New Roman" w:cs="Times New Roman"/>
                <w:b/>
                <w:sz w:val="22"/>
                <w:szCs w:val="22"/>
                <w:lang w:eastAsia="en-US"/>
              </w:rPr>
            </w:pPr>
            <w:r w:rsidRPr="00014AA9">
              <w:rPr>
                <w:rFonts w:ascii="Times New Roman" w:hAnsi="Times New Roman" w:cs="Times New Roman"/>
                <w:b/>
                <w:sz w:val="22"/>
                <w:szCs w:val="22"/>
              </w:rPr>
              <w:t>денна форма здобуття освіти</w:t>
            </w:r>
          </w:p>
        </w:tc>
        <w:tc>
          <w:tcPr>
            <w:tcW w:w="2694" w:type="dxa"/>
            <w:tcBorders>
              <w:top w:val="single" w:sz="4" w:space="0" w:color="auto"/>
              <w:left w:val="single" w:sz="4" w:space="0" w:color="auto"/>
              <w:right w:val="single" w:sz="4" w:space="0" w:color="auto"/>
            </w:tcBorders>
            <w:vAlign w:val="center"/>
          </w:tcPr>
          <w:p w:rsidR="00B56C83" w:rsidRPr="00014AA9" w:rsidRDefault="00B56C83" w:rsidP="002A4366">
            <w:pPr>
              <w:ind w:left="-108" w:right="-137"/>
              <w:jc w:val="center"/>
              <w:rPr>
                <w:rFonts w:ascii="Times New Roman" w:hAnsi="Times New Roman" w:cs="Times New Roman"/>
                <w:b/>
                <w:sz w:val="22"/>
                <w:szCs w:val="22"/>
                <w:lang w:eastAsia="en-US"/>
              </w:rPr>
            </w:pPr>
            <w:r w:rsidRPr="00014AA9">
              <w:rPr>
                <w:rFonts w:ascii="Times New Roman" w:hAnsi="Times New Roman" w:cs="Times New Roman"/>
                <w:b/>
                <w:sz w:val="22"/>
                <w:szCs w:val="22"/>
              </w:rPr>
              <w:t>заочна форма здобуття освіти</w:t>
            </w:r>
          </w:p>
        </w:tc>
      </w:tr>
      <w:tr w:rsidR="00B56C83" w:rsidRPr="00A31F4F" w:rsidTr="00F32019">
        <w:trPr>
          <w:trHeight w:val="221"/>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autoSpaceDE w:val="0"/>
              <w:autoSpaceDN w:val="0"/>
              <w:rPr>
                <w:rFonts w:ascii="Times New Roman" w:hAnsi="Times New Roman" w:cs="Times New Roman"/>
                <w:sz w:val="22"/>
                <w:szCs w:val="22"/>
                <w:lang w:eastAsia="en-US"/>
              </w:rPr>
            </w:pPr>
            <w:r w:rsidRPr="00014AA9">
              <w:rPr>
                <w:rFonts w:ascii="Times New Roman" w:hAnsi="Times New Roman" w:cs="Times New Roman"/>
                <w:sz w:val="22"/>
                <w:szCs w:val="22"/>
                <w:lang w:eastAsia="en-US"/>
              </w:rPr>
              <w:t>Статус дисципліни</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autoSpaceDE w:val="0"/>
              <w:autoSpaceDN w:val="0"/>
              <w:jc w:val="center"/>
              <w:rPr>
                <w:rFonts w:ascii="Times New Roman" w:hAnsi="Times New Roman" w:cs="Times New Roman"/>
                <w:b/>
                <w:sz w:val="22"/>
                <w:szCs w:val="22"/>
                <w:lang w:eastAsia="en-US"/>
              </w:rPr>
            </w:pPr>
            <w:r w:rsidRPr="00014AA9">
              <w:rPr>
                <w:rFonts w:ascii="Times New Roman" w:hAnsi="Times New Roman" w:cs="Times New Roman"/>
                <w:b/>
                <w:sz w:val="22"/>
                <w:szCs w:val="22"/>
              </w:rPr>
              <w:t>Обов’язкова</w:t>
            </w:r>
            <w:r w:rsidRPr="00014AA9">
              <w:rPr>
                <w:rFonts w:ascii="Times New Roman" w:hAnsi="Times New Roman" w:cs="Times New Roman"/>
                <w:sz w:val="22"/>
                <w:szCs w:val="22"/>
              </w:rPr>
              <w:t xml:space="preserve">  </w:t>
            </w:r>
          </w:p>
        </w:tc>
      </w:tr>
      <w:tr w:rsidR="00B56C83" w:rsidRPr="00A31F4F" w:rsidTr="00F32019">
        <w:trPr>
          <w:trHeight w:val="243"/>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autoSpaceDE w:val="0"/>
              <w:autoSpaceDN w:val="0"/>
              <w:rPr>
                <w:rFonts w:ascii="Times New Roman" w:hAnsi="Times New Roman" w:cs="Times New Roman"/>
                <w:sz w:val="22"/>
                <w:szCs w:val="22"/>
              </w:rPr>
            </w:pPr>
            <w:r w:rsidRPr="00014AA9">
              <w:rPr>
                <w:rFonts w:ascii="Times New Roman" w:hAnsi="Times New Roman" w:cs="Times New Roman"/>
                <w:sz w:val="22"/>
                <w:szCs w:val="22"/>
              </w:rPr>
              <w:t xml:space="preserve">Семестр </w:t>
            </w:r>
          </w:p>
        </w:tc>
        <w:tc>
          <w:tcPr>
            <w:tcW w:w="269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CD447E" w:rsidP="002A4366">
            <w:pPr>
              <w:autoSpaceDE w:val="0"/>
              <w:autoSpaceDN w:val="0"/>
              <w:jc w:val="center"/>
              <w:rPr>
                <w:rFonts w:ascii="Times New Roman" w:hAnsi="Times New Roman" w:cs="Times New Roman"/>
                <w:sz w:val="22"/>
                <w:szCs w:val="22"/>
                <w:lang w:eastAsia="en-US"/>
              </w:rPr>
            </w:pPr>
            <w:r w:rsidRPr="00014AA9">
              <w:rPr>
                <w:rFonts w:ascii="Times New Roman" w:hAnsi="Times New Roman" w:cs="Times New Roman"/>
                <w:sz w:val="22"/>
                <w:szCs w:val="22"/>
                <w:lang w:val="en-US"/>
              </w:rPr>
              <w:t>1</w:t>
            </w:r>
            <w:r w:rsidR="00B56C83" w:rsidRPr="00014AA9">
              <w:rPr>
                <w:rFonts w:ascii="Times New Roman" w:hAnsi="Times New Roman" w:cs="Times New Roman"/>
                <w:sz w:val="22"/>
                <w:szCs w:val="22"/>
              </w:rPr>
              <w:t xml:space="preserve"> -й</w:t>
            </w:r>
          </w:p>
        </w:tc>
        <w:tc>
          <w:tcPr>
            <w:tcW w:w="2694" w:type="dxa"/>
            <w:tcBorders>
              <w:top w:val="single" w:sz="4" w:space="0" w:color="auto"/>
              <w:left w:val="single" w:sz="4" w:space="0" w:color="auto"/>
              <w:bottom w:val="single" w:sz="4" w:space="0" w:color="auto"/>
              <w:right w:val="single" w:sz="4" w:space="0" w:color="auto"/>
            </w:tcBorders>
            <w:vAlign w:val="center"/>
          </w:tcPr>
          <w:p w:rsidR="00B56C83" w:rsidRPr="00014AA9" w:rsidRDefault="00B56C83" w:rsidP="002A4366">
            <w:pPr>
              <w:autoSpaceDE w:val="0"/>
              <w:autoSpaceDN w:val="0"/>
              <w:jc w:val="center"/>
              <w:rPr>
                <w:rFonts w:ascii="Times New Roman" w:hAnsi="Times New Roman" w:cs="Times New Roman"/>
                <w:sz w:val="22"/>
                <w:szCs w:val="22"/>
                <w:lang w:eastAsia="en-US"/>
              </w:rPr>
            </w:pPr>
            <w:r w:rsidRPr="00014AA9">
              <w:rPr>
                <w:rFonts w:ascii="Times New Roman" w:hAnsi="Times New Roman" w:cs="Times New Roman"/>
                <w:sz w:val="22"/>
                <w:szCs w:val="22"/>
              </w:rPr>
              <w:t xml:space="preserve"> </w:t>
            </w:r>
            <w:r w:rsidR="00CD447E" w:rsidRPr="00014AA9">
              <w:rPr>
                <w:rFonts w:ascii="Times New Roman" w:hAnsi="Times New Roman" w:cs="Times New Roman"/>
                <w:sz w:val="22"/>
                <w:szCs w:val="22"/>
                <w:lang w:val="en-US"/>
              </w:rPr>
              <w:t>1</w:t>
            </w:r>
            <w:r w:rsidRPr="00014AA9">
              <w:rPr>
                <w:rFonts w:ascii="Times New Roman" w:hAnsi="Times New Roman" w:cs="Times New Roman"/>
                <w:sz w:val="22"/>
                <w:szCs w:val="22"/>
              </w:rPr>
              <w:t>-й</w:t>
            </w:r>
          </w:p>
        </w:tc>
      </w:tr>
      <w:tr w:rsidR="00B56C83" w:rsidRPr="00A31F4F" w:rsidTr="00F32019">
        <w:trPr>
          <w:trHeight w:val="215"/>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autoSpaceDE w:val="0"/>
              <w:autoSpaceDN w:val="0"/>
              <w:rPr>
                <w:rFonts w:ascii="Times New Roman" w:hAnsi="Times New Roman" w:cs="Times New Roman"/>
                <w:sz w:val="22"/>
                <w:szCs w:val="22"/>
              </w:rPr>
            </w:pPr>
            <w:r w:rsidRPr="00014AA9">
              <w:rPr>
                <w:rFonts w:ascii="Times New Roman" w:hAnsi="Times New Roman" w:cs="Times New Roman"/>
                <w:sz w:val="22"/>
                <w:szCs w:val="22"/>
              </w:rPr>
              <w:t xml:space="preserve">Кількість кредитів ECTS </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B56C83" w:rsidRPr="00014AA9" w:rsidRDefault="00A51C88" w:rsidP="002A4366">
            <w:pPr>
              <w:autoSpaceDE w:val="0"/>
              <w:autoSpaceDN w:val="0"/>
              <w:jc w:val="center"/>
              <w:rPr>
                <w:rFonts w:ascii="Times New Roman" w:hAnsi="Times New Roman" w:cs="Times New Roman"/>
                <w:b/>
                <w:sz w:val="22"/>
                <w:szCs w:val="22"/>
              </w:rPr>
            </w:pPr>
            <w:r>
              <w:rPr>
                <w:rFonts w:ascii="Times New Roman" w:hAnsi="Times New Roman" w:cs="Times New Roman"/>
                <w:b/>
                <w:sz w:val="22"/>
                <w:szCs w:val="22"/>
              </w:rPr>
              <w:t>5</w:t>
            </w:r>
          </w:p>
        </w:tc>
      </w:tr>
      <w:tr w:rsidR="00B56C83" w:rsidRPr="00A31F4F" w:rsidTr="00F32019">
        <w:trPr>
          <w:trHeight w:val="225"/>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autoSpaceDE w:val="0"/>
              <w:autoSpaceDN w:val="0"/>
              <w:rPr>
                <w:rFonts w:ascii="Times New Roman" w:hAnsi="Times New Roman" w:cs="Times New Roman"/>
                <w:sz w:val="22"/>
                <w:szCs w:val="22"/>
                <w:lang w:eastAsia="en-US"/>
              </w:rPr>
            </w:pPr>
            <w:r w:rsidRPr="00014AA9">
              <w:rPr>
                <w:rFonts w:ascii="Times New Roman" w:hAnsi="Times New Roman" w:cs="Times New Roman"/>
                <w:sz w:val="22"/>
                <w:szCs w:val="22"/>
              </w:rPr>
              <w:t xml:space="preserve">Кількість годин </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B56C83" w:rsidRPr="00014AA9" w:rsidRDefault="00CD447E" w:rsidP="002A4366">
            <w:pPr>
              <w:autoSpaceDE w:val="0"/>
              <w:autoSpaceDN w:val="0"/>
              <w:jc w:val="center"/>
              <w:rPr>
                <w:rFonts w:ascii="Times New Roman" w:hAnsi="Times New Roman" w:cs="Times New Roman"/>
                <w:sz w:val="22"/>
                <w:szCs w:val="22"/>
                <w:lang w:eastAsia="en-US"/>
              </w:rPr>
            </w:pPr>
            <w:r w:rsidRPr="00014AA9">
              <w:rPr>
                <w:rFonts w:ascii="Times New Roman" w:hAnsi="Times New Roman" w:cs="Times New Roman"/>
                <w:sz w:val="22"/>
                <w:szCs w:val="22"/>
                <w:lang w:eastAsia="en-US"/>
              </w:rPr>
              <w:t>1</w:t>
            </w:r>
            <w:r w:rsidR="002A4366" w:rsidRPr="00014AA9">
              <w:rPr>
                <w:rFonts w:ascii="Times New Roman" w:hAnsi="Times New Roman" w:cs="Times New Roman"/>
                <w:sz w:val="22"/>
                <w:szCs w:val="22"/>
                <w:lang w:eastAsia="en-US"/>
              </w:rPr>
              <w:t>5</w:t>
            </w:r>
            <w:r w:rsidRPr="00014AA9">
              <w:rPr>
                <w:rFonts w:ascii="Times New Roman" w:hAnsi="Times New Roman" w:cs="Times New Roman"/>
                <w:sz w:val="22"/>
                <w:szCs w:val="22"/>
                <w:lang w:eastAsia="en-US"/>
              </w:rPr>
              <w:t>0</w:t>
            </w:r>
          </w:p>
        </w:tc>
      </w:tr>
      <w:tr w:rsidR="00B56C83" w:rsidRPr="00A31F4F" w:rsidTr="00F32019">
        <w:trPr>
          <w:trHeight w:val="272"/>
        </w:trPr>
        <w:tc>
          <w:tcPr>
            <w:tcW w:w="4423" w:type="dxa"/>
            <w:tcBorders>
              <w:top w:val="single" w:sz="4" w:space="0" w:color="auto"/>
              <w:left w:val="single" w:sz="4" w:space="0" w:color="auto"/>
              <w:bottom w:val="single" w:sz="4" w:space="0" w:color="auto"/>
              <w:right w:val="single" w:sz="4" w:space="0" w:color="auto"/>
            </w:tcBorders>
            <w:vAlign w:val="center"/>
          </w:tcPr>
          <w:p w:rsidR="00B56C83" w:rsidRPr="00014AA9" w:rsidRDefault="00B56C83" w:rsidP="002A4366">
            <w:pPr>
              <w:rPr>
                <w:rFonts w:ascii="Times New Roman" w:hAnsi="Times New Roman" w:cs="Times New Roman"/>
                <w:sz w:val="22"/>
                <w:szCs w:val="22"/>
                <w:lang w:eastAsia="en-US"/>
              </w:rPr>
            </w:pPr>
            <w:r w:rsidRPr="00014AA9">
              <w:rPr>
                <w:rFonts w:ascii="Times New Roman" w:hAnsi="Times New Roman" w:cs="Times New Roman"/>
                <w:sz w:val="22"/>
                <w:szCs w:val="22"/>
              </w:rPr>
              <w:t>Лекційні заняття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CD447E" w:rsidP="002A4366">
            <w:pPr>
              <w:autoSpaceDE w:val="0"/>
              <w:autoSpaceDN w:val="0"/>
              <w:jc w:val="center"/>
              <w:rPr>
                <w:rFonts w:ascii="Times New Roman" w:hAnsi="Times New Roman" w:cs="Times New Roman"/>
                <w:i/>
                <w:sz w:val="22"/>
                <w:szCs w:val="22"/>
                <w:lang w:eastAsia="en-US"/>
              </w:rPr>
            </w:pPr>
            <w:r w:rsidRPr="00014AA9">
              <w:rPr>
                <w:rFonts w:ascii="Times New Roman" w:hAnsi="Times New Roman" w:cs="Times New Roman"/>
                <w:sz w:val="22"/>
                <w:szCs w:val="22"/>
                <w:lang w:val="en-US"/>
              </w:rPr>
              <w:t>28</w:t>
            </w:r>
            <w:r w:rsidR="00B56C83" w:rsidRPr="00014AA9">
              <w:rPr>
                <w:rFonts w:ascii="Times New Roman" w:hAnsi="Times New Roman" w:cs="Times New Roman"/>
                <w:sz w:val="22"/>
                <w:szCs w:val="22"/>
              </w:rPr>
              <w:t>год.</w:t>
            </w:r>
          </w:p>
        </w:tc>
        <w:tc>
          <w:tcPr>
            <w:tcW w:w="2694"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CD447E" w:rsidP="002A4366">
            <w:pPr>
              <w:autoSpaceDE w:val="0"/>
              <w:autoSpaceDN w:val="0"/>
              <w:jc w:val="center"/>
              <w:rPr>
                <w:rFonts w:ascii="Times New Roman" w:hAnsi="Times New Roman" w:cs="Times New Roman"/>
                <w:sz w:val="22"/>
                <w:szCs w:val="22"/>
                <w:lang w:eastAsia="en-US"/>
              </w:rPr>
            </w:pPr>
            <w:r w:rsidRPr="00014AA9">
              <w:rPr>
                <w:rFonts w:ascii="Times New Roman" w:hAnsi="Times New Roman" w:cs="Times New Roman"/>
                <w:sz w:val="22"/>
                <w:szCs w:val="22"/>
              </w:rPr>
              <w:t>8</w:t>
            </w:r>
            <w:r w:rsidR="00B56C83" w:rsidRPr="00014AA9">
              <w:rPr>
                <w:rFonts w:ascii="Times New Roman" w:hAnsi="Times New Roman" w:cs="Times New Roman"/>
                <w:sz w:val="22"/>
                <w:szCs w:val="22"/>
              </w:rPr>
              <w:t>год.</w:t>
            </w:r>
          </w:p>
        </w:tc>
      </w:tr>
      <w:tr w:rsidR="00B56C83" w:rsidRPr="00A31F4F" w:rsidTr="00F32019">
        <w:trPr>
          <w:trHeight w:val="413"/>
        </w:trPr>
        <w:tc>
          <w:tcPr>
            <w:tcW w:w="4423" w:type="dxa"/>
            <w:tcBorders>
              <w:top w:val="single" w:sz="4" w:space="0" w:color="auto"/>
              <w:left w:val="single" w:sz="4" w:space="0" w:color="auto"/>
              <w:right w:val="single" w:sz="4" w:space="0" w:color="auto"/>
            </w:tcBorders>
            <w:vAlign w:val="center"/>
          </w:tcPr>
          <w:p w:rsidR="00B56C83" w:rsidRPr="00014AA9" w:rsidRDefault="00B56C83" w:rsidP="002A4366">
            <w:pPr>
              <w:autoSpaceDE w:val="0"/>
              <w:autoSpaceDN w:val="0"/>
              <w:rPr>
                <w:rFonts w:ascii="Times New Roman" w:hAnsi="Times New Roman" w:cs="Times New Roman"/>
                <w:sz w:val="22"/>
                <w:szCs w:val="22"/>
              </w:rPr>
            </w:pPr>
            <w:r w:rsidRPr="00014AA9">
              <w:rPr>
                <w:rFonts w:ascii="Times New Roman" w:hAnsi="Times New Roman" w:cs="Times New Roman"/>
                <w:sz w:val="22"/>
                <w:szCs w:val="22"/>
              </w:rPr>
              <w:t>Семінарські  / Практичні / Лабораторні заняття</w:t>
            </w:r>
          </w:p>
        </w:tc>
        <w:tc>
          <w:tcPr>
            <w:tcW w:w="2693" w:type="dxa"/>
            <w:tcBorders>
              <w:top w:val="single" w:sz="4" w:space="0" w:color="auto"/>
              <w:left w:val="single" w:sz="4" w:space="0" w:color="auto"/>
              <w:right w:val="single" w:sz="4" w:space="0" w:color="auto"/>
            </w:tcBorders>
            <w:vAlign w:val="center"/>
            <w:hideMark/>
          </w:tcPr>
          <w:p w:rsidR="00B56C83" w:rsidRPr="00014AA9" w:rsidRDefault="001D61EA" w:rsidP="002A4366">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rPr>
              <w:t>14</w:t>
            </w:r>
            <w:r w:rsidR="00B56C83" w:rsidRPr="00014AA9">
              <w:rPr>
                <w:rFonts w:ascii="Times New Roman" w:hAnsi="Times New Roman" w:cs="Times New Roman"/>
                <w:sz w:val="22"/>
                <w:szCs w:val="22"/>
              </w:rPr>
              <w:t>год.</w:t>
            </w:r>
          </w:p>
        </w:tc>
        <w:tc>
          <w:tcPr>
            <w:tcW w:w="2694" w:type="dxa"/>
            <w:tcBorders>
              <w:top w:val="single" w:sz="4" w:space="0" w:color="auto"/>
              <w:left w:val="single" w:sz="4" w:space="0" w:color="auto"/>
              <w:right w:val="single" w:sz="4" w:space="0" w:color="auto"/>
            </w:tcBorders>
            <w:vAlign w:val="center"/>
            <w:hideMark/>
          </w:tcPr>
          <w:p w:rsidR="00B56C83" w:rsidRPr="00014AA9" w:rsidRDefault="004068AE" w:rsidP="002A436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rPr>
              <w:t>8</w:t>
            </w:r>
            <w:r w:rsidR="00B56C83" w:rsidRPr="00014AA9">
              <w:rPr>
                <w:rFonts w:ascii="Times New Roman" w:hAnsi="Times New Roman" w:cs="Times New Roman"/>
                <w:sz w:val="22"/>
                <w:szCs w:val="22"/>
              </w:rPr>
              <w:t>год.</w:t>
            </w:r>
          </w:p>
        </w:tc>
      </w:tr>
      <w:tr w:rsidR="00B56C83" w:rsidRPr="00A31F4F" w:rsidTr="00F32019">
        <w:trPr>
          <w:trHeight w:val="317"/>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autoSpaceDE w:val="0"/>
              <w:autoSpaceDN w:val="0"/>
              <w:rPr>
                <w:rFonts w:ascii="Times New Roman" w:hAnsi="Times New Roman" w:cs="Times New Roman"/>
                <w:sz w:val="22"/>
                <w:szCs w:val="22"/>
                <w:lang w:eastAsia="en-US"/>
              </w:rPr>
            </w:pPr>
            <w:r w:rsidRPr="00014AA9">
              <w:rPr>
                <w:rFonts w:ascii="Times New Roman" w:hAnsi="Times New Roman" w:cs="Times New Roman"/>
                <w:sz w:val="22"/>
                <w:szCs w:val="22"/>
              </w:rPr>
              <w:t>Самостійна робота</w:t>
            </w:r>
          </w:p>
        </w:tc>
        <w:tc>
          <w:tcPr>
            <w:tcW w:w="2693" w:type="dxa"/>
            <w:tcBorders>
              <w:left w:val="single" w:sz="4" w:space="0" w:color="auto"/>
              <w:bottom w:val="single" w:sz="4" w:space="0" w:color="auto"/>
              <w:right w:val="single" w:sz="4" w:space="0" w:color="auto"/>
            </w:tcBorders>
            <w:vAlign w:val="center"/>
            <w:hideMark/>
          </w:tcPr>
          <w:p w:rsidR="00B56C83" w:rsidRPr="00014AA9" w:rsidRDefault="001D61EA" w:rsidP="002A4366">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rPr>
              <w:t>108</w:t>
            </w:r>
            <w:r w:rsidR="00CD447E" w:rsidRPr="00014AA9">
              <w:rPr>
                <w:rFonts w:ascii="Times New Roman" w:hAnsi="Times New Roman" w:cs="Times New Roman"/>
                <w:sz w:val="22"/>
                <w:szCs w:val="22"/>
              </w:rPr>
              <w:t xml:space="preserve"> </w:t>
            </w:r>
            <w:r w:rsidR="00B56C83" w:rsidRPr="00014AA9">
              <w:rPr>
                <w:rFonts w:ascii="Times New Roman" w:hAnsi="Times New Roman" w:cs="Times New Roman"/>
                <w:sz w:val="22"/>
                <w:szCs w:val="22"/>
              </w:rPr>
              <w:t>год.</w:t>
            </w:r>
          </w:p>
        </w:tc>
        <w:tc>
          <w:tcPr>
            <w:tcW w:w="2694" w:type="dxa"/>
            <w:tcBorders>
              <w:left w:val="single" w:sz="4" w:space="0" w:color="auto"/>
              <w:bottom w:val="single" w:sz="4" w:space="0" w:color="auto"/>
              <w:right w:val="single" w:sz="4" w:space="0" w:color="auto"/>
            </w:tcBorders>
            <w:vAlign w:val="center"/>
            <w:hideMark/>
          </w:tcPr>
          <w:p w:rsidR="00B56C83" w:rsidRPr="00014AA9" w:rsidRDefault="00CD447E" w:rsidP="004068AE">
            <w:pPr>
              <w:autoSpaceDE w:val="0"/>
              <w:autoSpaceDN w:val="0"/>
              <w:jc w:val="center"/>
              <w:rPr>
                <w:rFonts w:ascii="Times New Roman" w:hAnsi="Times New Roman" w:cs="Times New Roman"/>
                <w:sz w:val="22"/>
                <w:szCs w:val="22"/>
                <w:lang w:eastAsia="en-US"/>
              </w:rPr>
            </w:pPr>
            <w:r w:rsidRPr="00014AA9">
              <w:rPr>
                <w:rFonts w:ascii="Times New Roman" w:hAnsi="Times New Roman" w:cs="Times New Roman"/>
                <w:sz w:val="22"/>
                <w:szCs w:val="22"/>
              </w:rPr>
              <w:t>1</w:t>
            </w:r>
            <w:r w:rsidR="002A4366" w:rsidRPr="00014AA9">
              <w:rPr>
                <w:rFonts w:ascii="Times New Roman" w:hAnsi="Times New Roman" w:cs="Times New Roman"/>
                <w:sz w:val="22"/>
                <w:szCs w:val="22"/>
              </w:rPr>
              <w:t>3</w:t>
            </w:r>
            <w:r w:rsidR="004068AE">
              <w:rPr>
                <w:rFonts w:ascii="Times New Roman" w:hAnsi="Times New Roman" w:cs="Times New Roman"/>
                <w:sz w:val="22"/>
                <w:szCs w:val="22"/>
              </w:rPr>
              <w:t>4</w:t>
            </w:r>
            <w:r w:rsidR="00B56C83" w:rsidRPr="00014AA9">
              <w:rPr>
                <w:rFonts w:ascii="Times New Roman" w:hAnsi="Times New Roman" w:cs="Times New Roman"/>
                <w:sz w:val="22"/>
                <w:szCs w:val="22"/>
              </w:rPr>
              <w:t>год.</w:t>
            </w:r>
          </w:p>
        </w:tc>
      </w:tr>
      <w:tr w:rsidR="00B56C83" w:rsidRPr="00A31F4F" w:rsidTr="00F32019">
        <w:trPr>
          <w:trHeight w:val="233"/>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rPr>
                <w:rFonts w:ascii="Times New Roman" w:hAnsi="Times New Roman" w:cs="Times New Roman"/>
                <w:sz w:val="22"/>
                <w:szCs w:val="22"/>
                <w:lang w:eastAsia="en-US"/>
              </w:rPr>
            </w:pPr>
            <w:r w:rsidRPr="00014AA9">
              <w:rPr>
                <w:rFonts w:ascii="Times New Roman" w:hAnsi="Times New Roman" w:cs="Times New Roman"/>
                <w:sz w:val="22"/>
                <w:szCs w:val="22"/>
              </w:rPr>
              <w:t xml:space="preserve">Консультації </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B56C83" w:rsidRPr="00014AA9" w:rsidRDefault="00CD447E" w:rsidP="00014AA9">
            <w:pPr>
              <w:ind w:left="-108"/>
              <w:rPr>
                <w:rFonts w:ascii="Times New Roman" w:hAnsi="Times New Roman" w:cs="Times New Roman"/>
                <w:sz w:val="22"/>
                <w:szCs w:val="22"/>
                <w:lang w:val="ru-RU" w:eastAsia="en-US"/>
              </w:rPr>
            </w:pPr>
            <w:r w:rsidRPr="00014AA9">
              <w:rPr>
                <w:rFonts w:ascii="Times New Roman" w:hAnsi="Times New Roman" w:cs="Times New Roman"/>
                <w:bCs/>
                <w:i/>
                <w:sz w:val="22"/>
                <w:szCs w:val="22"/>
                <w:lang w:val="ru-RU"/>
              </w:rPr>
              <w:t xml:space="preserve">За </w:t>
            </w:r>
            <w:r w:rsidRPr="00014AA9">
              <w:rPr>
                <w:rFonts w:ascii="Times New Roman" w:hAnsi="Times New Roman" w:cs="Times New Roman"/>
                <w:bCs/>
                <w:i/>
                <w:sz w:val="22"/>
                <w:szCs w:val="22"/>
              </w:rPr>
              <w:t>розкладом у дистанційно</w:t>
            </w:r>
            <w:proofErr w:type="spellStart"/>
            <w:r w:rsidRPr="00014AA9">
              <w:rPr>
                <w:rFonts w:ascii="Times New Roman" w:hAnsi="Times New Roman" w:cs="Times New Roman"/>
                <w:bCs/>
                <w:i/>
                <w:sz w:val="22"/>
                <w:szCs w:val="22"/>
                <w:lang w:val="ru-RU"/>
              </w:rPr>
              <w:t>му</w:t>
            </w:r>
            <w:proofErr w:type="spellEnd"/>
            <w:r w:rsidRPr="00014AA9">
              <w:rPr>
                <w:rFonts w:ascii="Times New Roman" w:hAnsi="Times New Roman" w:cs="Times New Roman"/>
                <w:bCs/>
                <w:i/>
                <w:sz w:val="22"/>
                <w:szCs w:val="22"/>
              </w:rPr>
              <w:t xml:space="preserve"> форматі проведення </w:t>
            </w:r>
          </w:p>
        </w:tc>
      </w:tr>
      <w:tr w:rsidR="00B56C83" w:rsidRPr="00A31F4F" w:rsidTr="00F32019">
        <w:trPr>
          <w:trHeight w:val="109"/>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rPr>
                <w:rFonts w:ascii="Times New Roman" w:hAnsi="Times New Roman" w:cs="Times New Roman"/>
                <w:sz w:val="22"/>
                <w:szCs w:val="22"/>
              </w:rPr>
            </w:pPr>
            <w:r w:rsidRPr="00014AA9">
              <w:rPr>
                <w:rFonts w:ascii="Times New Roman" w:hAnsi="Times New Roman" w:cs="Times New Roman"/>
                <w:sz w:val="22"/>
                <w:szCs w:val="22"/>
              </w:rPr>
              <w:t xml:space="preserve">Вид підсумкового семестрового контролю: </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B56C83" w:rsidRPr="00014AA9" w:rsidRDefault="00CD447E" w:rsidP="002A4366">
            <w:pPr>
              <w:jc w:val="center"/>
              <w:rPr>
                <w:rFonts w:ascii="Times New Roman" w:hAnsi="Times New Roman" w:cs="Times New Roman"/>
                <w:sz w:val="22"/>
                <w:szCs w:val="22"/>
              </w:rPr>
            </w:pPr>
            <w:r w:rsidRPr="00014AA9">
              <w:rPr>
                <w:rFonts w:ascii="Times New Roman" w:hAnsi="Times New Roman" w:cs="Times New Roman"/>
                <w:b/>
                <w:sz w:val="22"/>
                <w:szCs w:val="22"/>
              </w:rPr>
              <w:t xml:space="preserve">екзамен </w:t>
            </w:r>
          </w:p>
        </w:tc>
      </w:tr>
      <w:tr w:rsidR="00B56C83" w:rsidRPr="00A31F4F" w:rsidTr="00F32019">
        <w:trPr>
          <w:trHeight w:val="454"/>
        </w:trPr>
        <w:tc>
          <w:tcPr>
            <w:tcW w:w="4423" w:type="dxa"/>
            <w:tcBorders>
              <w:top w:val="single" w:sz="4" w:space="0" w:color="auto"/>
              <w:left w:val="single" w:sz="4" w:space="0" w:color="auto"/>
              <w:bottom w:val="single" w:sz="4" w:space="0" w:color="auto"/>
              <w:right w:val="single" w:sz="4" w:space="0" w:color="auto"/>
            </w:tcBorders>
            <w:vAlign w:val="center"/>
            <w:hideMark/>
          </w:tcPr>
          <w:p w:rsidR="00B56C83" w:rsidRPr="00014AA9" w:rsidRDefault="00B56C83" w:rsidP="002A4366">
            <w:pPr>
              <w:rPr>
                <w:rFonts w:ascii="Times New Roman" w:hAnsi="Times New Roman" w:cs="Times New Roman"/>
                <w:sz w:val="22"/>
                <w:szCs w:val="22"/>
              </w:rPr>
            </w:pPr>
            <w:r w:rsidRPr="00014AA9">
              <w:rPr>
                <w:rFonts w:ascii="Times New Roman" w:hAnsi="Times New Roman" w:cs="Times New Roman"/>
                <w:sz w:val="22"/>
                <w:szCs w:val="22"/>
              </w:rPr>
              <w:t xml:space="preserve">Посилання на електронний курс у СЕЗН ЗНУ (платформа </w:t>
            </w:r>
            <w:proofErr w:type="spellStart"/>
            <w:r w:rsidRPr="00014AA9">
              <w:rPr>
                <w:rFonts w:ascii="Times New Roman" w:hAnsi="Times New Roman" w:cs="Times New Roman"/>
                <w:sz w:val="22"/>
                <w:szCs w:val="22"/>
              </w:rPr>
              <w:t>Moodle</w:t>
            </w:r>
            <w:proofErr w:type="spellEnd"/>
            <w:r w:rsidRPr="00014AA9">
              <w:rPr>
                <w:rFonts w:ascii="Times New Roman" w:hAnsi="Times New Roman" w:cs="Times New Roman"/>
                <w:sz w:val="22"/>
                <w:szCs w:val="22"/>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B56C83" w:rsidRPr="00014AA9" w:rsidRDefault="000942BF" w:rsidP="002A4366">
            <w:pPr>
              <w:jc w:val="center"/>
              <w:rPr>
                <w:rFonts w:ascii="Times New Roman" w:hAnsi="Times New Roman" w:cs="Times New Roman"/>
                <w:sz w:val="22"/>
                <w:szCs w:val="22"/>
              </w:rPr>
            </w:pPr>
            <w:r w:rsidRPr="000942BF">
              <w:rPr>
                <w:rFonts w:ascii="Times New Roman" w:hAnsi="Times New Roman" w:cs="Times New Roman"/>
                <w:sz w:val="22"/>
                <w:szCs w:val="22"/>
              </w:rPr>
              <w:t>https://moodle.znu.edu.ua/course/section.php?id=27740</w:t>
            </w:r>
          </w:p>
        </w:tc>
      </w:tr>
    </w:tbl>
    <w:p w:rsidR="00B56C83" w:rsidRPr="00A31F4F" w:rsidRDefault="00B56C83" w:rsidP="00014AA9">
      <w:pP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rsidR="00CD447E" w:rsidRPr="00EC37B4" w:rsidRDefault="00CD447E" w:rsidP="00CD447E">
      <w:pPr>
        <w:ind w:right="53" w:firstLine="567"/>
        <w:jc w:val="both"/>
      </w:pPr>
      <w:r>
        <w:rPr>
          <w:sz w:val="28"/>
          <w:szCs w:val="28"/>
        </w:rPr>
        <w:t xml:space="preserve">У результаті вивчення навчальної  дисципліни здобувачі мають набути таких </w:t>
      </w:r>
      <w:proofErr w:type="spellStart"/>
      <w:r>
        <w:rPr>
          <w:sz w:val="28"/>
          <w:szCs w:val="28"/>
        </w:rPr>
        <w:t>компетентностей</w:t>
      </w:r>
      <w:proofErr w:type="spellEnd"/>
      <w:r>
        <w:rPr>
          <w:sz w:val="28"/>
          <w:szCs w:val="28"/>
        </w:rPr>
        <w:t xml:space="preserve"> та </w:t>
      </w:r>
      <w:r w:rsidRPr="00B02315">
        <w:rPr>
          <w:sz w:val="28"/>
          <w:szCs w:val="28"/>
        </w:rPr>
        <w:t>результат</w:t>
      </w:r>
      <w:r>
        <w:rPr>
          <w:sz w:val="28"/>
          <w:szCs w:val="28"/>
        </w:rPr>
        <w:t>ів</w:t>
      </w:r>
      <w:r w:rsidRPr="00B02315">
        <w:rPr>
          <w:sz w:val="28"/>
          <w:szCs w:val="28"/>
        </w:rPr>
        <w:t xml:space="preserve"> навчання</w:t>
      </w:r>
      <w:r>
        <w:rPr>
          <w:sz w:val="28"/>
          <w:szCs w:val="28"/>
        </w:rPr>
        <w:t>, визначених стандартом вищої освіти для магістрів спеціальності 073 «Менеджмент», як</w:t>
      </w:r>
      <w:r w:rsidRPr="00B0231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543"/>
        <w:gridCol w:w="2694"/>
      </w:tblGrid>
      <w:tr w:rsidR="002A4366" w:rsidRPr="00014AA9" w:rsidTr="00C62A76">
        <w:tc>
          <w:tcPr>
            <w:tcW w:w="3823" w:type="dxa"/>
          </w:tcPr>
          <w:p w:rsidR="002A4366" w:rsidRPr="00014AA9" w:rsidRDefault="002A4366" w:rsidP="002A4366">
            <w:pPr>
              <w:ind w:firstLine="295"/>
              <w:jc w:val="center"/>
              <w:rPr>
                <w:rFonts w:ascii="Times New Roman" w:hAnsi="Times New Roman" w:cs="Times New Roman"/>
                <w:sz w:val="22"/>
                <w:szCs w:val="22"/>
              </w:rPr>
            </w:pPr>
            <w:r w:rsidRPr="00014AA9">
              <w:rPr>
                <w:rFonts w:ascii="Times New Roman" w:hAnsi="Times New Roman" w:cs="Times New Roman"/>
                <w:sz w:val="22"/>
                <w:szCs w:val="22"/>
              </w:rPr>
              <w:t>Заплановані компетентності та результати навчання</w:t>
            </w:r>
          </w:p>
        </w:tc>
        <w:tc>
          <w:tcPr>
            <w:tcW w:w="3543" w:type="dxa"/>
          </w:tcPr>
          <w:p w:rsidR="002A4366" w:rsidRPr="00014AA9" w:rsidRDefault="002A4366" w:rsidP="000132D4">
            <w:pPr>
              <w:ind w:firstLine="295"/>
              <w:jc w:val="center"/>
              <w:rPr>
                <w:rFonts w:ascii="Times New Roman" w:hAnsi="Times New Roman" w:cs="Times New Roman"/>
                <w:sz w:val="22"/>
                <w:szCs w:val="22"/>
              </w:rPr>
            </w:pPr>
            <w:proofErr w:type="spellStart"/>
            <w:r w:rsidRPr="00014AA9">
              <w:rPr>
                <w:rFonts w:ascii="Times New Roman" w:hAnsi="Times New Roman" w:cs="Times New Roman"/>
                <w:sz w:val="22"/>
                <w:szCs w:val="22"/>
                <w:lang w:val="ru-RU"/>
              </w:rPr>
              <w:t>Методи</w:t>
            </w:r>
            <w:proofErr w:type="spellEnd"/>
            <w:r w:rsidRPr="00014AA9">
              <w:rPr>
                <w:rFonts w:ascii="Times New Roman" w:hAnsi="Times New Roman" w:cs="Times New Roman"/>
                <w:sz w:val="22"/>
                <w:szCs w:val="22"/>
              </w:rPr>
              <w:t xml:space="preserve"> навчання  </w:t>
            </w:r>
          </w:p>
        </w:tc>
        <w:tc>
          <w:tcPr>
            <w:tcW w:w="2694" w:type="dxa"/>
          </w:tcPr>
          <w:p w:rsidR="002A4366" w:rsidRPr="00014AA9" w:rsidRDefault="002A4366" w:rsidP="002A4366">
            <w:pPr>
              <w:ind w:firstLine="295"/>
              <w:jc w:val="center"/>
              <w:rPr>
                <w:rFonts w:ascii="Times New Roman" w:hAnsi="Times New Roman" w:cs="Times New Roman"/>
                <w:color w:val="FF0000"/>
                <w:sz w:val="22"/>
                <w:szCs w:val="22"/>
              </w:rPr>
            </w:pPr>
            <w:r w:rsidRPr="00014AA9">
              <w:rPr>
                <w:rFonts w:ascii="Times New Roman" w:hAnsi="Times New Roman" w:cs="Times New Roman"/>
                <w:sz w:val="22"/>
                <w:szCs w:val="22"/>
              </w:rPr>
              <w:t>Форми і методи оцінювання</w:t>
            </w:r>
          </w:p>
        </w:tc>
      </w:tr>
      <w:tr w:rsidR="00014AA9" w:rsidRPr="00014AA9" w:rsidTr="00F32019">
        <w:tc>
          <w:tcPr>
            <w:tcW w:w="10060" w:type="dxa"/>
            <w:gridSpan w:val="3"/>
          </w:tcPr>
          <w:p w:rsidR="00014AA9" w:rsidRPr="00014AA9" w:rsidRDefault="00014AA9" w:rsidP="000132D4">
            <w:pPr>
              <w:ind w:firstLine="295"/>
              <w:jc w:val="center"/>
              <w:rPr>
                <w:rFonts w:ascii="Times New Roman" w:hAnsi="Times New Roman" w:cs="Times New Roman"/>
                <w:b/>
                <w:i/>
                <w:sz w:val="22"/>
                <w:szCs w:val="22"/>
              </w:rPr>
            </w:pPr>
            <w:r w:rsidRPr="00014AA9">
              <w:rPr>
                <w:rFonts w:ascii="Times New Roman" w:hAnsi="Times New Roman" w:cs="Times New Roman"/>
                <w:b/>
                <w:i/>
                <w:sz w:val="22"/>
                <w:szCs w:val="22"/>
              </w:rPr>
              <w:t xml:space="preserve">Компетентності   </w:t>
            </w:r>
          </w:p>
        </w:tc>
      </w:tr>
      <w:tr w:rsidR="00014AA9" w:rsidRPr="00014AA9" w:rsidTr="00C62A76">
        <w:trPr>
          <w:trHeight w:val="1127"/>
        </w:trPr>
        <w:tc>
          <w:tcPr>
            <w:tcW w:w="3823" w:type="dxa"/>
          </w:tcPr>
          <w:p w:rsidR="00014AA9" w:rsidRPr="00014AA9" w:rsidRDefault="00014AA9" w:rsidP="000132D4">
            <w:pPr>
              <w:ind w:firstLine="295"/>
              <w:jc w:val="center"/>
              <w:rPr>
                <w:rFonts w:ascii="Times New Roman" w:hAnsi="Times New Roman" w:cs="Times New Roman"/>
                <w:b/>
                <w:i/>
                <w:sz w:val="22"/>
                <w:szCs w:val="22"/>
              </w:rPr>
            </w:pPr>
            <w:r w:rsidRPr="00014AA9">
              <w:rPr>
                <w:rFonts w:ascii="Times New Roman" w:hAnsi="Times New Roman" w:cs="Times New Roman"/>
                <w:sz w:val="22"/>
                <w:szCs w:val="22"/>
              </w:rPr>
              <w:t>СК 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tc>
        <w:tc>
          <w:tcPr>
            <w:tcW w:w="3543" w:type="dxa"/>
          </w:tcPr>
          <w:p w:rsidR="00014AA9" w:rsidRPr="00014AA9" w:rsidRDefault="00014AA9" w:rsidP="00C62A76">
            <w:pPr>
              <w:widowControl/>
              <w:suppressAutoHyphens w:val="0"/>
              <w:adjustRightInd w:val="0"/>
              <w:snapToGrid w:val="0"/>
              <w:ind w:left="26"/>
              <w:rPr>
                <w:rFonts w:ascii="Times New Roman" w:hAnsi="Times New Roman" w:cs="Times New Roman"/>
                <w:color w:val="000000"/>
                <w:sz w:val="22"/>
                <w:szCs w:val="22"/>
              </w:rPr>
            </w:pPr>
            <w:r w:rsidRPr="00014AA9">
              <w:rPr>
                <w:rFonts w:ascii="Times New Roman" w:hAnsi="Times New Roman" w:cs="Times New Roman"/>
                <w:color w:val="000000"/>
                <w:sz w:val="22"/>
                <w:szCs w:val="22"/>
              </w:rPr>
              <w:t>Лекції з використанням мультимедійних засобів</w:t>
            </w:r>
          </w:p>
          <w:p w:rsidR="00014AA9" w:rsidRPr="001D61EA" w:rsidRDefault="00014AA9" w:rsidP="00C62A76">
            <w:pPr>
              <w:widowControl/>
              <w:suppressAutoHyphens w:val="0"/>
              <w:adjustRightInd w:val="0"/>
              <w:snapToGrid w:val="0"/>
              <w:ind w:left="26"/>
              <w:rPr>
                <w:rFonts w:ascii="Times New Roman" w:hAnsi="Times New Roman" w:cs="Times New Roman"/>
                <w:color w:val="000000"/>
                <w:sz w:val="22"/>
                <w:szCs w:val="22"/>
              </w:rPr>
            </w:pPr>
            <w:r w:rsidRPr="00014AA9">
              <w:rPr>
                <w:rFonts w:ascii="Times New Roman" w:hAnsi="Times New Roman" w:cs="Times New Roman"/>
                <w:color w:val="000000"/>
                <w:sz w:val="22"/>
                <w:szCs w:val="22"/>
              </w:rPr>
              <w:t>Консультування</w:t>
            </w:r>
          </w:p>
          <w:p w:rsidR="00014AA9" w:rsidRPr="00014AA9" w:rsidRDefault="00014AA9" w:rsidP="00C62A76">
            <w:pPr>
              <w:widowControl/>
              <w:suppressAutoHyphens w:val="0"/>
              <w:adjustRightInd w:val="0"/>
              <w:snapToGrid w:val="0"/>
              <w:ind w:left="26"/>
              <w:rPr>
                <w:rFonts w:ascii="Times New Roman" w:hAnsi="Times New Roman" w:cs="Times New Roman"/>
                <w:color w:val="000000"/>
                <w:sz w:val="22"/>
                <w:szCs w:val="22"/>
              </w:rPr>
            </w:pPr>
            <w:r w:rsidRPr="00014AA9">
              <w:rPr>
                <w:rFonts w:ascii="Times New Roman" w:hAnsi="Times New Roman" w:cs="Times New Roman"/>
                <w:color w:val="000000"/>
                <w:sz w:val="22"/>
                <w:szCs w:val="22"/>
              </w:rPr>
              <w:t>Аналіз проблемних ситуацій</w:t>
            </w:r>
          </w:p>
          <w:p w:rsidR="00014AA9" w:rsidRPr="00F32019" w:rsidRDefault="00014AA9" w:rsidP="00C62A76">
            <w:pPr>
              <w:widowControl/>
              <w:suppressAutoHyphens w:val="0"/>
              <w:adjustRightInd w:val="0"/>
              <w:snapToGrid w:val="0"/>
              <w:ind w:left="26"/>
              <w:rPr>
                <w:rFonts w:ascii="Times New Roman" w:hAnsi="Times New Roman" w:cs="Times New Roman"/>
                <w:color w:val="000000"/>
                <w:sz w:val="22"/>
                <w:szCs w:val="22"/>
              </w:rPr>
            </w:pPr>
            <w:r w:rsidRPr="00014AA9">
              <w:rPr>
                <w:rFonts w:ascii="Times New Roman" w:hAnsi="Times New Roman" w:cs="Times New Roman"/>
                <w:color w:val="000000"/>
                <w:sz w:val="22"/>
                <w:szCs w:val="22"/>
              </w:rPr>
              <w:t>Ділові ігри</w:t>
            </w:r>
          </w:p>
        </w:tc>
        <w:tc>
          <w:tcPr>
            <w:tcW w:w="2694" w:type="dxa"/>
          </w:tcPr>
          <w:p w:rsidR="00014AA9" w:rsidRPr="00014AA9" w:rsidRDefault="00014AA9" w:rsidP="000132D4">
            <w:pPr>
              <w:ind w:firstLine="295"/>
              <w:jc w:val="center"/>
              <w:rPr>
                <w:rFonts w:ascii="Times New Roman" w:hAnsi="Times New Roman" w:cs="Times New Roman"/>
                <w:b/>
                <w:i/>
                <w:sz w:val="22"/>
                <w:szCs w:val="22"/>
              </w:rPr>
            </w:pPr>
            <w:r w:rsidRPr="00014AA9">
              <w:rPr>
                <w:rFonts w:ascii="Times New Roman" w:hAnsi="Times New Roman" w:cs="Times New Roman"/>
                <w:bCs/>
                <w:iCs/>
                <w:sz w:val="22"/>
                <w:szCs w:val="22"/>
                <w:lang w:eastAsia="ru-RU"/>
              </w:rPr>
              <w:t>Розв’язання задач Опитування та розв’язання тестових завдань в СЕЗН ЗНУ</w:t>
            </w:r>
          </w:p>
        </w:tc>
      </w:tr>
      <w:tr w:rsidR="00014AA9" w:rsidRPr="00014AA9" w:rsidTr="00C62A76">
        <w:tc>
          <w:tcPr>
            <w:tcW w:w="3823" w:type="dxa"/>
          </w:tcPr>
          <w:p w:rsidR="00014AA9" w:rsidRPr="00014AA9" w:rsidRDefault="00014AA9" w:rsidP="000132D4">
            <w:pPr>
              <w:ind w:firstLine="295"/>
              <w:jc w:val="center"/>
              <w:rPr>
                <w:rFonts w:ascii="Times New Roman" w:hAnsi="Times New Roman" w:cs="Times New Roman"/>
                <w:b/>
                <w:i/>
                <w:sz w:val="22"/>
                <w:szCs w:val="22"/>
              </w:rPr>
            </w:pPr>
            <w:r w:rsidRPr="00014AA9">
              <w:rPr>
                <w:rFonts w:ascii="Times New Roman" w:hAnsi="Times New Roman" w:cs="Times New Roman"/>
                <w:sz w:val="22"/>
                <w:szCs w:val="22"/>
              </w:rPr>
              <w:t>СК 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tc>
        <w:tc>
          <w:tcPr>
            <w:tcW w:w="3543" w:type="dxa"/>
          </w:tcPr>
          <w:p w:rsidR="00014AA9" w:rsidRPr="00014AA9" w:rsidRDefault="00014AA9" w:rsidP="00C62A76">
            <w:pPr>
              <w:widowControl/>
              <w:suppressAutoHyphens w:val="0"/>
              <w:adjustRightInd w:val="0"/>
              <w:snapToGrid w:val="0"/>
              <w:ind w:left="26"/>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Дослідницькі проекти </w:t>
            </w:r>
          </w:p>
          <w:p w:rsidR="001D61EA"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Дискусії </w:t>
            </w:r>
          </w:p>
          <w:p w:rsidR="00014AA9" w:rsidRPr="00014AA9"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Семінари</w:t>
            </w:r>
          </w:p>
          <w:p w:rsidR="00014AA9" w:rsidRPr="00014AA9"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Круглі столи</w:t>
            </w:r>
          </w:p>
          <w:p w:rsidR="00014AA9" w:rsidRPr="00014AA9"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Мозковий штурм</w:t>
            </w:r>
          </w:p>
        </w:tc>
        <w:tc>
          <w:tcPr>
            <w:tcW w:w="2694" w:type="dxa"/>
          </w:tcPr>
          <w:p w:rsidR="00014AA9" w:rsidRPr="00014AA9" w:rsidRDefault="003B17F1" w:rsidP="003B17F1">
            <w:pPr>
              <w:ind w:firstLine="295"/>
              <w:jc w:val="center"/>
              <w:rPr>
                <w:rFonts w:ascii="Times New Roman" w:hAnsi="Times New Roman" w:cs="Times New Roman"/>
                <w:b/>
                <w:i/>
                <w:sz w:val="22"/>
                <w:szCs w:val="22"/>
              </w:rPr>
            </w:pPr>
            <w:r>
              <w:rPr>
                <w:rFonts w:ascii="Times New Roman" w:hAnsi="Times New Roman" w:cs="Times New Roman"/>
                <w:bCs/>
                <w:iCs/>
                <w:sz w:val="22"/>
                <w:szCs w:val="22"/>
                <w:lang w:eastAsia="ru-RU"/>
              </w:rPr>
              <w:t>Тестування, д</w:t>
            </w:r>
            <w:r w:rsidR="00014AA9" w:rsidRPr="00014AA9">
              <w:rPr>
                <w:rFonts w:ascii="Times New Roman" w:hAnsi="Times New Roman" w:cs="Times New Roman"/>
                <w:bCs/>
                <w:iCs/>
                <w:sz w:val="22"/>
                <w:szCs w:val="22"/>
                <w:lang w:eastAsia="ru-RU"/>
              </w:rPr>
              <w:t>искусії, виконання завдань-кейсів</w:t>
            </w:r>
            <w:r w:rsidRPr="00014AA9">
              <w:rPr>
                <w:rFonts w:ascii="Times New Roman" w:hAnsi="Times New Roman" w:cs="Times New Roman"/>
                <w:bCs/>
                <w:iCs/>
                <w:sz w:val="22"/>
                <w:szCs w:val="22"/>
                <w:lang w:eastAsia="ru-RU"/>
              </w:rPr>
              <w:t xml:space="preserve"> Презентація </w:t>
            </w:r>
            <w:r>
              <w:rPr>
                <w:rFonts w:ascii="Times New Roman" w:hAnsi="Times New Roman" w:cs="Times New Roman"/>
                <w:bCs/>
                <w:iCs/>
                <w:sz w:val="22"/>
                <w:szCs w:val="22"/>
                <w:lang w:eastAsia="ru-RU"/>
              </w:rPr>
              <w:t xml:space="preserve">результатів власних </w:t>
            </w:r>
            <w:r w:rsidRPr="00014AA9">
              <w:rPr>
                <w:rFonts w:ascii="Times New Roman" w:hAnsi="Times New Roman" w:cs="Times New Roman"/>
                <w:bCs/>
                <w:iCs/>
                <w:sz w:val="22"/>
                <w:szCs w:val="22"/>
                <w:lang w:eastAsia="ru-RU"/>
              </w:rPr>
              <w:t>досліджень</w:t>
            </w:r>
          </w:p>
        </w:tc>
      </w:tr>
      <w:tr w:rsidR="00014AA9" w:rsidRPr="00014AA9" w:rsidTr="00C62A76">
        <w:trPr>
          <w:trHeight w:val="1523"/>
        </w:trPr>
        <w:tc>
          <w:tcPr>
            <w:tcW w:w="3823" w:type="dxa"/>
          </w:tcPr>
          <w:p w:rsidR="00014AA9" w:rsidRPr="00014AA9" w:rsidRDefault="00014AA9" w:rsidP="000132D4">
            <w:pPr>
              <w:ind w:firstLine="295"/>
              <w:jc w:val="center"/>
              <w:rPr>
                <w:rFonts w:ascii="Times New Roman" w:hAnsi="Times New Roman" w:cs="Times New Roman"/>
                <w:sz w:val="22"/>
                <w:szCs w:val="22"/>
              </w:rPr>
            </w:pPr>
            <w:r w:rsidRPr="00014AA9">
              <w:rPr>
                <w:rFonts w:ascii="Times New Roman" w:hAnsi="Times New Roman" w:cs="Times New Roman"/>
                <w:sz w:val="22"/>
                <w:szCs w:val="22"/>
              </w:rPr>
              <w:t>СК 4. Здатність до ефективного використання та розвитку ресурсів організації.</w:t>
            </w:r>
          </w:p>
        </w:tc>
        <w:tc>
          <w:tcPr>
            <w:tcW w:w="3543" w:type="dxa"/>
          </w:tcPr>
          <w:p w:rsidR="00014AA9"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Вивчення рекомендованої літератури </w:t>
            </w:r>
          </w:p>
          <w:p w:rsidR="00014AA9" w:rsidRPr="00014AA9"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Виконання практичних завдань</w:t>
            </w:r>
          </w:p>
          <w:p w:rsidR="001D61EA"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Підготовка доповідей </w:t>
            </w:r>
          </w:p>
          <w:p w:rsidR="00014AA9" w:rsidRPr="00014AA9" w:rsidRDefault="00014AA9"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Робота над індивідуальними проектами</w:t>
            </w:r>
          </w:p>
        </w:tc>
        <w:tc>
          <w:tcPr>
            <w:tcW w:w="2694" w:type="dxa"/>
          </w:tcPr>
          <w:p w:rsidR="00014AA9" w:rsidRPr="00014AA9" w:rsidRDefault="003B17F1" w:rsidP="00BA4434">
            <w:pPr>
              <w:jc w:val="center"/>
              <w:rPr>
                <w:rFonts w:ascii="Times New Roman" w:hAnsi="Times New Roman" w:cs="Times New Roman"/>
                <w:bCs/>
                <w:iCs/>
                <w:sz w:val="22"/>
                <w:szCs w:val="22"/>
                <w:lang w:eastAsia="ru-RU"/>
              </w:rPr>
            </w:pPr>
            <w:r>
              <w:rPr>
                <w:rFonts w:ascii="Times New Roman" w:hAnsi="Times New Roman" w:cs="Times New Roman"/>
                <w:bCs/>
                <w:iCs/>
                <w:sz w:val="22"/>
                <w:szCs w:val="22"/>
                <w:lang w:eastAsia="ru-RU"/>
              </w:rPr>
              <w:t>Тестування, р</w:t>
            </w:r>
            <w:r w:rsidR="00014AA9" w:rsidRPr="00014AA9">
              <w:rPr>
                <w:rFonts w:ascii="Times New Roman" w:hAnsi="Times New Roman" w:cs="Times New Roman"/>
                <w:bCs/>
                <w:iCs/>
                <w:sz w:val="22"/>
                <w:szCs w:val="22"/>
                <w:lang w:eastAsia="ru-RU"/>
              </w:rPr>
              <w:t>озв’язання задач</w:t>
            </w:r>
            <w:r w:rsidR="00BA4434">
              <w:rPr>
                <w:rFonts w:ascii="Times New Roman" w:hAnsi="Times New Roman" w:cs="Times New Roman"/>
                <w:bCs/>
                <w:iCs/>
                <w:sz w:val="22"/>
                <w:szCs w:val="22"/>
                <w:lang w:eastAsia="ru-RU"/>
              </w:rPr>
              <w:t>,</w:t>
            </w:r>
          </w:p>
          <w:p w:rsidR="00014AA9" w:rsidRPr="00014AA9" w:rsidRDefault="00BA4434" w:rsidP="00BA4434">
            <w:pPr>
              <w:ind w:firstLine="295"/>
              <w:jc w:val="center"/>
              <w:rPr>
                <w:rFonts w:ascii="Times New Roman" w:hAnsi="Times New Roman" w:cs="Times New Roman"/>
                <w:b/>
                <w:i/>
                <w:sz w:val="22"/>
                <w:szCs w:val="22"/>
              </w:rPr>
            </w:pPr>
            <w:r>
              <w:rPr>
                <w:rFonts w:ascii="Times New Roman" w:hAnsi="Times New Roman" w:cs="Times New Roman"/>
                <w:bCs/>
                <w:iCs/>
                <w:sz w:val="22"/>
                <w:szCs w:val="22"/>
                <w:lang w:eastAsia="ru-RU"/>
              </w:rPr>
              <w:t xml:space="preserve">участь у </w:t>
            </w:r>
            <w:r w:rsidR="003B17F1">
              <w:rPr>
                <w:rFonts w:ascii="Times New Roman" w:hAnsi="Times New Roman" w:cs="Times New Roman"/>
                <w:bCs/>
                <w:iCs/>
                <w:sz w:val="22"/>
                <w:szCs w:val="22"/>
                <w:lang w:eastAsia="ru-RU"/>
              </w:rPr>
              <w:t>д</w:t>
            </w:r>
            <w:r w:rsidR="00014AA9" w:rsidRPr="00014AA9">
              <w:rPr>
                <w:rFonts w:ascii="Times New Roman" w:hAnsi="Times New Roman" w:cs="Times New Roman"/>
                <w:bCs/>
                <w:iCs/>
                <w:sz w:val="22"/>
                <w:szCs w:val="22"/>
                <w:lang w:eastAsia="ru-RU"/>
              </w:rPr>
              <w:t>искусії, виконання завдань-кейсів</w:t>
            </w:r>
            <w:r>
              <w:rPr>
                <w:rFonts w:ascii="Times New Roman" w:hAnsi="Times New Roman" w:cs="Times New Roman"/>
                <w:bCs/>
                <w:iCs/>
                <w:sz w:val="22"/>
                <w:szCs w:val="22"/>
                <w:lang w:eastAsia="ru-RU"/>
              </w:rPr>
              <w:t>,</w:t>
            </w:r>
            <w:r w:rsidR="003B17F1" w:rsidRPr="00014AA9">
              <w:rPr>
                <w:rFonts w:ascii="Times New Roman" w:hAnsi="Times New Roman" w:cs="Times New Roman"/>
                <w:bCs/>
                <w:iCs/>
                <w:sz w:val="22"/>
                <w:szCs w:val="22"/>
                <w:lang w:eastAsia="ru-RU"/>
              </w:rPr>
              <w:t xml:space="preserve"> </w:t>
            </w:r>
            <w:r>
              <w:rPr>
                <w:rFonts w:ascii="Times New Roman" w:hAnsi="Times New Roman" w:cs="Times New Roman"/>
                <w:bCs/>
                <w:iCs/>
                <w:sz w:val="22"/>
                <w:szCs w:val="22"/>
                <w:lang w:eastAsia="ru-RU"/>
              </w:rPr>
              <w:t>п</w:t>
            </w:r>
            <w:r w:rsidR="003B17F1" w:rsidRPr="00014AA9">
              <w:rPr>
                <w:rFonts w:ascii="Times New Roman" w:hAnsi="Times New Roman" w:cs="Times New Roman"/>
                <w:bCs/>
                <w:iCs/>
                <w:sz w:val="22"/>
                <w:szCs w:val="22"/>
                <w:lang w:eastAsia="ru-RU"/>
              </w:rPr>
              <w:t xml:space="preserve">резентація </w:t>
            </w:r>
            <w:r w:rsidR="003B17F1">
              <w:rPr>
                <w:rFonts w:ascii="Times New Roman" w:hAnsi="Times New Roman" w:cs="Times New Roman"/>
                <w:bCs/>
                <w:iCs/>
                <w:sz w:val="22"/>
                <w:szCs w:val="22"/>
                <w:lang w:eastAsia="ru-RU"/>
              </w:rPr>
              <w:t xml:space="preserve">результатів </w:t>
            </w:r>
            <w:r w:rsidR="003B17F1" w:rsidRPr="00014AA9">
              <w:rPr>
                <w:rFonts w:ascii="Times New Roman" w:hAnsi="Times New Roman" w:cs="Times New Roman"/>
                <w:bCs/>
                <w:iCs/>
                <w:sz w:val="22"/>
                <w:szCs w:val="22"/>
                <w:lang w:eastAsia="ru-RU"/>
              </w:rPr>
              <w:t>власних досліджень</w:t>
            </w:r>
          </w:p>
        </w:tc>
      </w:tr>
      <w:tr w:rsidR="00014AA9" w:rsidRPr="00014AA9" w:rsidTr="00C62A76">
        <w:tc>
          <w:tcPr>
            <w:tcW w:w="3823" w:type="dxa"/>
          </w:tcPr>
          <w:p w:rsidR="00014AA9" w:rsidRPr="00014AA9" w:rsidRDefault="00014AA9" w:rsidP="000132D4">
            <w:pPr>
              <w:ind w:firstLine="295"/>
              <w:jc w:val="center"/>
              <w:rPr>
                <w:rFonts w:ascii="Times New Roman" w:hAnsi="Times New Roman" w:cs="Times New Roman"/>
                <w:sz w:val="22"/>
                <w:szCs w:val="22"/>
              </w:rPr>
            </w:pPr>
            <w:r w:rsidRPr="00014AA9">
              <w:rPr>
                <w:sz w:val="22"/>
                <w:szCs w:val="22"/>
              </w:rPr>
              <w:t>СК 9. Здатність аналізувати й структурувати проблеми організації, приймати ефективні управлінські рішення та забезпечувати їх реалізацію</w:t>
            </w:r>
          </w:p>
        </w:tc>
        <w:tc>
          <w:tcPr>
            <w:tcW w:w="3543" w:type="dxa"/>
          </w:tcPr>
          <w:p w:rsidR="001D61EA" w:rsidRDefault="001D61EA" w:rsidP="00C62A76">
            <w:pPr>
              <w:widowControl/>
              <w:tabs>
                <w:tab w:val="left" w:pos="317"/>
              </w:tabs>
              <w:suppressAutoHyphens w:val="0"/>
              <w:adjustRightInd w:val="0"/>
              <w:snapToGrid w:val="0"/>
              <w:ind w:left="55"/>
              <w:rPr>
                <w:rFonts w:ascii="Times New Roman" w:hAnsi="Times New Roman" w:cs="Times New Roman"/>
                <w:color w:val="000000"/>
                <w:sz w:val="22"/>
                <w:szCs w:val="22"/>
              </w:rPr>
            </w:pPr>
            <w:r w:rsidRPr="00014AA9">
              <w:rPr>
                <w:rFonts w:ascii="Times New Roman" w:hAnsi="Times New Roman" w:cs="Times New Roman"/>
                <w:color w:val="000000"/>
                <w:sz w:val="22"/>
                <w:szCs w:val="22"/>
              </w:rPr>
              <w:t>Аналіз проблемних ситуацій</w:t>
            </w:r>
          </w:p>
          <w:p w:rsidR="001D61EA" w:rsidRPr="00014AA9" w:rsidRDefault="001D61EA" w:rsidP="00C62A76">
            <w:pPr>
              <w:widowControl/>
              <w:tabs>
                <w:tab w:val="left" w:pos="317"/>
              </w:tabs>
              <w:suppressAutoHyphens w:val="0"/>
              <w:adjustRightInd w:val="0"/>
              <w:snapToGrid w:val="0"/>
              <w:ind w:left="55"/>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Дослідницькі проекти </w:t>
            </w:r>
          </w:p>
          <w:p w:rsidR="001D61EA" w:rsidRDefault="001D61EA" w:rsidP="00C62A76">
            <w:pPr>
              <w:widowControl/>
              <w:tabs>
                <w:tab w:val="left" w:pos="317"/>
              </w:tabs>
              <w:suppressAutoHyphens w:val="0"/>
              <w:adjustRightInd w:val="0"/>
              <w:snapToGrid w:val="0"/>
              <w:ind w:left="55"/>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Дискусії </w:t>
            </w:r>
          </w:p>
          <w:p w:rsidR="001D61EA" w:rsidRPr="001D61EA" w:rsidRDefault="001D61EA" w:rsidP="00C62A76">
            <w:pPr>
              <w:widowControl/>
              <w:tabs>
                <w:tab w:val="left" w:pos="317"/>
              </w:tabs>
              <w:suppressAutoHyphens w:val="0"/>
              <w:adjustRightInd w:val="0"/>
              <w:snapToGrid w:val="0"/>
              <w:ind w:left="55"/>
              <w:rPr>
                <w:rFonts w:ascii="Times New Roman" w:hAnsi="Times New Roman" w:cs="Times New Roman"/>
                <w:color w:val="000000"/>
                <w:sz w:val="22"/>
                <w:szCs w:val="22"/>
              </w:rPr>
            </w:pPr>
            <w:r w:rsidRPr="00014AA9">
              <w:rPr>
                <w:rFonts w:ascii="Times New Roman" w:hAnsi="Times New Roman" w:cs="Times New Roman"/>
                <w:color w:val="000000"/>
                <w:sz w:val="22"/>
                <w:szCs w:val="22"/>
              </w:rPr>
              <w:t>Виконання практичних завдань</w:t>
            </w:r>
          </w:p>
        </w:tc>
        <w:tc>
          <w:tcPr>
            <w:tcW w:w="2694" w:type="dxa"/>
          </w:tcPr>
          <w:p w:rsidR="00014AA9" w:rsidRPr="00014AA9" w:rsidRDefault="003B17F1" w:rsidP="000132D4">
            <w:pPr>
              <w:ind w:firstLine="295"/>
              <w:jc w:val="center"/>
              <w:rPr>
                <w:rFonts w:ascii="Times New Roman" w:hAnsi="Times New Roman" w:cs="Times New Roman"/>
                <w:b/>
                <w:i/>
                <w:sz w:val="22"/>
                <w:szCs w:val="22"/>
              </w:rPr>
            </w:pPr>
            <w:r>
              <w:rPr>
                <w:rFonts w:ascii="Times New Roman" w:hAnsi="Times New Roman" w:cs="Times New Roman"/>
                <w:bCs/>
                <w:iCs/>
                <w:sz w:val="22"/>
                <w:szCs w:val="22"/>
                <w:lang w:eastAsia="ru-RU"/>
              </w:rPr>
              <w:t>Тестування, д</w:t>
            </w:r>
            <w:r w:rsidR="00014AA9" w:rsidRPr="00014AA9">
              <w:rPr>
                <w:rFonts w:ascii="Times New Roman" w:hAnsi="Times New Roman" w:cs="Times New Roman"/>
                <w:bCs/>
                <w:iCs/>
                <w:sz w:val="22"/>
                <w:szCs w:val="22"/>
                <w:lang w:eastAsia="ru-RU"/>
              </w:rPr>
              <w:t>искусії, виконання завдань-кейсів</w:t>
            </w:r>
          </w:p>
        </w:tc>
      </w:tr>
      <w:tr w:rsidR="00014AA9" w:rsidRPr="00014AA9" w:rsidTr="00F32019">
        <w:tc>
          <w:tcPr>
            <w:tcW w:w="10060" w:type="dxa"/>
            <w:gridSpan w:val="3"/>
          </w:tcPr>
          <w:p w:rsidR="00014AA9" w:rsidRPr="00014AA9" w:rsidRDefault="00014AA9" w:rsidP="000132D4">
            <w:pPr>
              <w:ind w:firstLine="295"/>
              <w:jc w:val="center"/>
              <w:rPr>
                <w:rFonts w:ascii="Times New Roman" w:hAnsi="Times New Roman" w:cs="Times New Roman"/>
                <w:b/>
                <w:i/>
                <w:sz w:val="22"/>
                <w:szCs w:val="22"/>
              </w:rPr>
            </w:pPr>
            <w:r w:rsidRPr="00014AA9">
              <w:rPr>
                <w:b/>
                <w:i/>
                <w:sz w:val="22"/>
                <w:szCs w:val="22"/>
              </w:rPr>
              <w:t>Результати навчання</w:t>
            </w:r>
          </w:p>
        </w:tc>
      </w:tr>
      <w:tr w:rsidR="00014AA9" w:rsidRPr="00014AA9" w:rsidTr="00C62A76">
        <w:tc>
          <w:tcPr>
            <w:tcW w:w="3823" w:type="dxa"/>
          </w:tcPr>
          <w:p w:rsidR="00014AA9" w:rsidRPr="00014AA9" w:rsidRDefault="00014AA9" w:rsidP="00014AA9">
            <w:pPr>
              <w:ind w:firstLine="295"/>
              <w:jc w:val="center"/>
              <w:rPr>
                <w:rFonts w:ascii="Times New Roman" w:hAnsi="Times New Roman" w:cs="Times New Roman"/>
                <w:b/>
                <w:i/>
                <w:sz w:val="22"/>
                <w:szCs w:val="22"/>
              </w:rPr>
            </w:pPr>
            <w:r w:rsidRPr="00014AA9">
              <w:rPr>
                <w:rFonts w:ascii="Times New Roman" w:hAnsi="Times New Roman" w:cs="Times New Roman"/>
                <w:color w:val="000000"/>
                <w:sz w:val="22"/>
                <w:szCs w:val="22"/>
                <w:lang w:eastAsia="uk-UA"/>
              </w:rPr>
              <w:t>РН 1.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sidRPr="00014AA9">
              <w:rPr>
                <w:rFonts w:ascii="Times New Roman" w:hAnsi="Times New Roman" w:cs="Times New Roman"/>
                <w:bCs/>
                <w:iCs/>
                <w:sz w:val="22"/>
                <w:szCs w:val="22"/>
                <w:lang w:val="ru-RU" w:eastAsia="ru-RU"/>
              </w:rPr>
              <w:t>.</w:t>
            </w:r>
          </w:p>
        </w:tc>
        <w:tc>
          <w:tcPr>
            <w:tcW w:w="3543" w:type="dxa"/>
          </w:tcPr>
          <w:p w:rsidR="003B17F1" w:rsidRDefault="003B17F1" w:rsidP="00C62A76">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Вивчення рекомендованої літератури </w:t>
            </w:r>
          </w:p>
          <w:p w:rsidR="003B17F1" w:rsidRDefault="003B17F1" w:rsidP="00C62A76">
            <w:pPr>
              <w:widowControl/>
              <w:tabs>
                <w:tab w:val="left" w:pos="317"/>
              </w:tabs>
              <w:suppressAutoHyphens w:val="0"/>
              <w:adjustRightInd w:val="0"/>
              <w:snapToGrid w:val="0"/>
              <w:ind w:left="55"/>
              <w:rPr>
                <w:rFonts w:ascii="Times New Roman" w:hAnsi="Times New Roman" w:cs="Times New Roman"/>
                <w:color w:val="000000"/>
                <w:sz w:val="22"/>
                <w:szCs w:val="22"/>
              </w:rPr>
            </w:pPr>
            <w:r>
              <w:rPr>
                <w:rFonts w:ascii="Times New Roman" w:eastAsia="Times New Roman" w:hAnsi="Times New Roman" w:cs="Times New Roman"/>
                <w:sz w:val="20"/>
                <w:szCs w:val="20"/>
              </w:rPr>
              <w:t>В</w:t>
            </w:r>
            <w:r w:rsidRPr="001D61EA">
              <w:rPr>
                <w:rFonts w:ascii="Times New Roman" w:eastAsia="Times New Roman" w:hAnsi="Times New Roman" w:cs="Times New Roman"/>
                <w:sz w:val="20"/>
                <w:szCs w:val="20"/>
              </w:rPr>
              <w:t>икористання о</w:t>
            </w:r>
            <w:r>
              <w:rPr>
                <w:rFonts w:ascii="Times New Roman" w:eastAsia="Times New Roman" w:hAnsi="Times New Roman" w:cs="Times New Roman"/>
                <w:sz w:val="20"/>
                <w:szCs w:val="20"/>
              </w:rPr>
              <w:t>нлайн-курсів, освітніх платформ</w:t>
            </w:r>
            <w:r w:rsidRPr="00014AA9">
              <w:rPr>
                <w:rFonts w:ascii="Times New Roman" w:hAnsi="Times New Roman" w:cs="Times New Roman"/>
                <w:color w:val="000000"/>
                <w:sz w:val="22"/>
                <w:szCs w:val="22"/>
              </w:rPr>
              <w:t xml:space="preserve"> </w:t>
            </w:r>
          </w:p>
          <w:p w:rsidR="00014AA9" w:rsidRPr="003B17F1" w:rsidRDefault="001D61EA" w:rsidP="00C62A76">
            <w:pPr>
              <w:widowControl/>
              <w:tabs>
                <w:tab w:val="left" w:pos="317"/>
              </w:tabs>
              <w:suppressAutoHyphens w:val="0"/>
              <w:adjustRightInd w:val="0"/>
              <w:snapToGrid w:val="0"/>
              <w:ind w:left="55"/>
              <w:rPr>
                <w:rFonts w:ascii="Times New Roman" w:hAnsi="Times New Roman" w:cs="Times New Roman"/>
                <w:color w:val="000000"/>
                <w:sz w:val="22"/>
                <w:szCs w:val="22"/>
              </w:rPr>
            </w:pPr>
            <w:proofErr w:type="spellStart"/>
            <w:r w:rsidRPr="00014AA9">
              <w:rPr>
                <w:rFonts w:ascii="Times New Roman" w:hAnsi="Times New Roman" w:cs="Times New Roman"/>
                <w:color w:val="000000"/>
                <w:sz w:val="22"/>
                <w:szCs w:val="22"/>
              </w:rPr>
              <w:t>Case-study</w:t>
            </w:r>
            <w:proofErr w:type="spellEnd"/>
          </w:p>
        </w:tc>
        <w:tc>
          <w:tcPr>
            <w:tcW w:w="2694" w:type="dxa"/>
          </w:tcPr>
          <w:p w:rsidR="00014AA9" w:rsidRPr="00014AA9" w:rsidRDefault="00BA4434" w:rsidP="00014AA9">
            <w:pPr>
              <w:jc w:val="both"/>
              <w:rPr>
                <w:rFonts w:ascii="Times New Roman" w:hAnsi="Times New Roman" w:cs="Times New Roman"/>
                <w:bCs/>
                <w:iCs/>
                <w:sz w:val="22"/>
                <w:szCs w:val="22"/>
                <w:lang w:eastAsia="ru-RU"/>
              </w:rPr>
            </w:pPr>
            <w:r>
              <w:rPr>
                <w:rFonts w:ascii="Times New Roman" w:hAnsi="Times New Roman" w:cs="Times New Roman"/>
                <w:bCs/>
                <w:iCs/>
                <w:sz w:val="22"/>
                <w:szCs w:val="22"/>
                <w:lang w:eastAsia="ru-RU"/>
              </w:rPr>
              <w:t>Виконання завдань-кейсів, о</w:t>
            </w:r>
            <w:r w:rsidR="00014AA9" w:rsidRPr="00014AA9">
              <w:rPr>
                <w:rFonts w:ascii="Times New Roman" w:hAnsi="Times New Roman" w:cs="Times New Roman"/>
                <w:bCs/>
                <w:iCs/>
                <w:sz w:val="22"/>
                <w:szCs w:val="22"/>
                <w:lang w:eastAsia="ru-RU"/>
              </w:rPr>
              <w:t>питування та розв’язання тестових завдань в СЕЗН ЗНУ</w:t>
            </w:r>
          </w:p>
        </w:tc>
      </w:tr>
      <w:tr w:rsidR="00014AA9" w:rsidRPr="00014AA9" w:rsidTr="00C62A76">
        <w:trPr>
          <w:trHeight w:val="1314"/>
        </w:trPr>
        <w:tc>
          <w:tcPr>
            <w:tcW w:w="3823" w:type="dxa"/>
          </w:tcPr>
          <w:p w:rsidR="00014AA9" w:rsidRPr="00014AA9" w:rsidRDefault="00014AA9" w:rsidP="00014AA9">
            <w:pPr>
              <w:ind w:firstLine="295"/>
              <w:jc w:val="center"/>
              <w:rPr>
                <w:rFonts w:ascii="Times New Roman" w:hAnsi="Times New Roman" w:cs="Times New Roman"/>
                <w:b/>
                <w:i/>
                <w:sz w:val="22"/>
                <w:szCs w:val="22"/>
              </w:rPr>
            </w:pPr>
            <w:r w:rsidRPr="00014AA9">
              <w:rPr>
                <w:rFonts w:ascii="Times New Roman" w:hAnsi="Times New Roman" w:cs="Times New Roman"/>
                <w:color w:val="000000"/>
                <w:sz w:val="22"/>
                <w:szCs w:val="22"/>
                <w:lang w:eastAsia="uk-UA"/>
              </w:rPr>
              <w:lastRenderedPageBreak/>
              <w:t>РН 2. Ідентифікувати проблеми в організації та обґрунтовувати методи їх вирішення.</w:t>
            </w:r>
          </w:p>
        </w:tc>
        <w:tc>
          <w:tcPr>
            <w:tcW w:w="3543" w:type="dxa"/>
          </w:tcPr>
          <w:p w:rsidR="00014AA9" w:rsidRPr="00014AA9" w:rsidRDefault="00014AA9" w:rsidP="00C62A76">
            <w:pPr>
              <w:widowControl/>
              <w:tabs>
                <w:tab w:val="left" w:pos="317"/>
              </w:tabs>
              <w:suppressAutoHyphens w:val="0"/>
              <w:adjustRightInd w:val="0"/>
              <w:snapToGrid w:val="0"/>
              <w:ind w:left="22"/>
              <w:rPr>
                <w:rFonts w:ascii="Times New Roman" w:hAnsi="Times New Roman" w:cs="Times New Roman"/>
                <w:color w:val="000000"/>
                <w:sz w:val="22"/>
                <w:szCs w:val="22"/>
              </w:rPr>
            </w:pPr>
            <w:r w:rsidRPr="00014AA9">
              <w:rPr>
                <w:rFonts w:ascii="Times New Roman" w:hAnsi="Times New Roman" w:cs="Times New Roman"/>
                <w:color w:val="000000"/>
                <w:sz w:val="22"/>
                <w:szCs w:val="22"/>
              </w:rPr>
              <w:t>Дискусії</w:t>
            </w:r>
          </w:p>
          <w:p w:rsidR="00014AA9" w:rsidRPr="00014AA9" w:rsidRDefault="00014AA9" w:rsidP="00C62A76">
            <w:pPr>
              <w:widowControl/>
              <w:tabs>
                <w:tab w:val="left" w:pos="317"/>
              </w:tabs>
              <w:suppressAutoHyphens w:val="0"/>
              <w:adjustRightInd w:val="0"/>
              <w:snapToGrid w:val="0"/>
              <w:ind w:left="22"/>
              <w:rPr>
                <w:rFonts w:ascii="Times New Roman" w:hAnsi="Times New Roman" w:cs="Times New Roman"/>
                <w:color w:val="000000"/>
                <w:sz w:val="22"/>
                <w:szCs w:val="22"/>
              </w:rPr>
            </w:pPr>
            <w:r w:rsidRPr="00014AA9">
              <w:rPr>
                <w:rFonts w:ascii="Times New Roman" w:hAnsi="Times New Roman" w:cs="Times New Roman"/>
                <w:color w:val="000000"/>
                <w:sz w:val="22"/>
                <w:szCs w:val="22"/>
              </w:rPr>
              <w:t>Семінари</w:t>
            </w:r>
          </w:p>
          <w:p w:rsidR="00014AA9" w:rsidRPr="00014AA9" w:rsidRDefault="00014AA9" w:rsidP="00C62A76">
            <w:pPr>
              <w:widowControl/>
              <w:tabs>
                <w:tab w:val="left" w:pos="317"/>
              </w:tabs>
              <w:suppressAutoHyphens w:val="0"/>
              <w:adjustRightInd w:val="0"/>
              <w:snapToGrid w:val="0"/>
              <w:ind w:left="22"/>
              <w:rPr>
                <w:rFonts w:ascii="Times New Roman" w:hAnsi="Times New Roman" w:cs="Times New Roman"/>
                <w:color w:val="000000"/>
                <w:sz w:val="22"/>
                <w:szCs w:val="22"/>
              </w:rPr>
            </w:pPr>
            <w:r w:rsidRPr="00014AA9">
              <w:rPr>
                <w:rFonts w:ascii="Times New Roman" w:hAnsi="Times New Roman" w:cs="Times New Roman"/>
                <w:color w:val="000000"/>
                <w:sz w:val="22"/>
                <w:szCs w:val="22"/>
              </w:rPr>
              <w:t>Круглі столи</w:t>
            </w:r>
          </w:p>
          <w:p w:rsidR="00014AA9" w:rsidRDefault="00014AA9" w:rsidP="00C62A76">
            <w:pPr>
              <w:widowControl/>
              <w:tabs>
                <w:tab w:val="left" w:pos="317"/>
              </w:tabs>
              <w:suppressAutoHyphens w:val="0"/>
              <w:adjustRightInd w:val="0"/>
              <w:snapToGrid w:val="0"/>
              <w:ind w:left="22"/>
              <w:rPr>
                <w:rFonts w:ascii="Times New Roman" w:hAnsi="Times New Roman" w:cs="Times New Roman"/>
                <w:color w:val="000000"/>
                <w:sz w:val="22"/>
                <w:szCs w:val="22"/>
              </w:rPr>
            </w:pPr>
            <w:r w:rsidRPr="00014AA9">
              <w:rPr>
                <w:rFonts w:ascii="Times New Roman" w:hAnsi="Times New Roman" w:cs="Times New Roman"/>
                <w:color w:val="000000"/>
                <w:sz w:val="22"/>
                <w:szCs w:val="22"/>
              </w:rPr>
              <w:t>Мозковий штурм</w:t>
            </w:r>
          </w:p>
          <w:p w:rsidR="00014AA9" w:rsidRPr="003B17F1" w:rsidRDefault="003B17F1" w:rsidP="00C62A76">
            <w:pPr>
              <w:widowControl/>
              <w:tabs>
                <w:tab w:val="left" w:pos="317"/>
              </w:tabs>
              <w:suppressAutoHyphens w:val="0"/>
              <w:adjustRightInd w:val="0"/>
              <w:snapToGrid w:val="0"/>
              <w:ind w:left="22"/>
              <w:rPr>
                <w:rFonts w:ascii="Times New Roman" w:hAnsi="Times New Roman" w:cs="Times New Roman"/>
                <w:color w:val="000000"/>
                <w:sz w:val="22"/>
                <w:szCs w:val="22"/>
              </w:rPr>
            </w:pPr>
            <w:r w:rsidRPr="00014AA9">
              <w:rPr>
                <w:rFonts w:ascii="Times New Roman" w:hAnsi="Times New Roman" w:cs="Times New Roman"/>
                <w:color w:val="000000"/>
                <w:sz w:val="22"/>
                <w:szCs w:val="22"/>
              </w:rPr>
              <w:t>Виконання практичних завдань</w:t>
            </w:r>
          </w:p>
        </w:tc>
        <w:tc>
          <w:tcPr>
            <w:tcW w:w="2694" w:type="dxa"/>
          </w:tcPr>
          <w:p w:rsidR="00014AA9" w:rsidRPr="00014AA9" w:rsidRDefault="00014AA9" w:rsidP="00014AA9">
            <w:pPr>
              <w:suppressAutoHyphens w:val="0"/>
              <w:jc w:val="both"/>
              <w:rPr>
                <w:rFonts w:ascii="Times New Roman" w:hAnsi="Times New Roman" w:cs="Times New Roman"/>
                <w:bCs/>
                <w:iCs/>
                <w:sz w:val="22"/>
                <w:szCs w:val="22"/>
                <w:lang w:eastAsia="ru-RU"/>
              </w:rPr>
            </w:pPr>
            <w:r w:rsidRPr="00014AA9">
              <w:rPr>
                <w:rFonts w:ascii="Times New Roman" w:hAnsi="Times New Roman" w:cs="Times New Roman"/>
                <w:bCs/>
                <w:iCs/>
                <w:sz w:val="22"/>
                <w:szCs w:val="22"/>
                <w:lang w:eastAsia="ru-RU"/>
              </w:rPr>
              <w:t>Виконання завдань-кейсів, розв’язання тестових завдань в СЕЗН ЗНУ</w:t>
            </w:r>
          </w:p>
        </w:tc>
      </w:tr>
      <w:tr w:rsidR="00014AA9" w:rsidRPr="00014AA9" w:rsidTr="00C62A76">
        <w:tc>
          <w:tcPr>
            <w:tcW w:w="3823" w:type="dxa"/>
          </w:tcPr>
          <w:p w:rsidR="00014AA9" w:rsidRPr="00014AA9" w:rsidRDefault="00014AA9" w:rsidP="00014AA9">
            <w:pPr>
              <w:ind w:firstLine="295"/>
              <w:jc w:val="center"/>
              <w:rPr>
                <w:rFonts w:ascii="Times New Roman" w:hAnsi="Times New Roman" w:cs="Times New Roman"/>
                <w:b/>
                <w:i/>
                <w:sz w:val="22"/>
                <w:szCs w:val="22"/>
              </w:rPr>
            </w:pPr>
            <w:r w:rsidRPr="00014AA9">
              <w:rPr>
                <w:rFonts w:ascii="Times New Roman" w:hAnsi="Times New Roman" w:cs="Times New Roman"/>
                <w:color w:val="000000"/>
                <w:sz w:val="22"/>
                <w:szCs w:val="22"/>
                <w:lang w:eastAsia="uk-UA"/>
              </w:rPr>
              <w:t>РН 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tc>
        <w:tc>
          <w:tcPr>
            <w:tcW w:w="3543" w:type="dxa"/>
          </w:tcPr>
          <w:p w:rsidR="00014AA9" w:rsidRPr="00014AA9" w:rsidRDefault="00014AA9" w:rsidP="00C62A76">
            <w:pPr>
              <w:widowControl/>
              <w:tabs>
                <w:tab w:val="left" w:pos="175"/>
              </w:tabs>
              <w:suppressAutoHyphens w:val="0"/>
              <w:adjustRightInd w:val="0"/>
              <w:snapToGrid w:val="0"/>
              <w:ind w:left="33"/>
              <w:rPr>
                <w:rFonts w:ascii="Times New Roman" w:hAnsi="Times New Roman" w:cs="Times New Roman"/>
                <w:color w:val="000000"/>
                <w:sz w:val="22"/>
                <w:szCs w:val="22"/>
              </w:rPr>
            </w:pPr>
            <w:r w:rsidRPr="00014AA9">
              <w:rPr>
                <w:rFonts w:ascii="Times New Roman" w:hAnsi="Times New Roman" w:cs="Times New Roman"/>
                <w:color w:val="000000"/>
                <w:sz w:val="22"/>
                <w:szCs w:val="22"/>
              </w:rPr>
              <w:t>Аналіз проблемних ситуацій</w:t>
            </w:r>
          </w:p>
          <w:p w:rsidR="00014AA9" w:rsidRPr="00014AA9" w:rsidRDefault="00014AA9" w:rsidP="00C62A76">
            <w:pPr>
              <w:widowControl/>
              <w:tabs>
                <w:tab w:val="left" w:pos="175"/>
              </w:tabs>
              <w:suppressAutoHyphens w:val="0"/>
              <w:adjustRightInd w:val="0"/>
              <w:snapToGrid w:val="0"/>
              <w:ind w:left="33"/>
              <w:rPr>
                <w:rFonts w:ascii="Times New Roman" w:hAnsi="Times New Roman" w:cs="Times New Roman"/>
                <w:color w:val="000000"/>
                <w:sz w:val="22"/>
                <w:szCs w:val="22"/>
              </w:rPr>
            </w:pPr>
            <w:r w:rsidRPr="00014AA9">
              <w:rPr>
                <w:rFonts w:ascii="Times New Roman" w:hAnsi="Times New Roman" w:cs="Times New Roman"/>
                <w:color w:val="000000"/>
                <w:sz w:val="22"/>
                <w:szCs w:val="22"/>
              </w:rPr>
              <w:t>Ділові ігри</w:t>
            </w:r>
          </w:p>
          <w:p w:rsidR="00014AA9" w:rsidRDefault="00014AA9" w:rsidP="00C62A76">
            <w:pPr>
              <w:widowControl/>
              <w:tabs>
                <w:tab w:val="left" w:pos="175"/>
              </w:tabs>
              <w:suppressAutoHyphens w:val="0"/>
              <w:adjustRightInd w:val="0"/>
              <w:snapToGrid w:val="0"/>
              <w:ind w:left="33"/>
              <w:rPr>
                <w:rFonts w:ascii="Times New Roman" w:hAnsi="Times New Roman" w:cs="Times New Roman"/>
                <w:color w:val="000000"/>
                <w:sz w:val="22"/>
                <w:szCs w:val="22"/>
              </w:rPr>
            </w:pPr>
            <w:r w:rsidRPr="00014AA9">
              <w:rPr>
                <w:rFonts w:ascii="Times New Roman" w:hAnsi="Times New Roman" w:cs="Times New Roman"/>
                <w:color w:val="000000"/>
                <w:sz w:val="22"/>
                <w:szCs w:val="22"/>
              </w:rPr>
              <w:t xml:space="preserve">Дослідницькі проекти </w:t>
            </w:r>
          </w:p>
          <w:p w:rsidR="003B17F1" w:rsidRDefault="003B17F1" w:rsidP="00C62A76">
            <w:pPr>
              <w:widowControl/>
              <w:tabs>
                <w:tab w:val="left" w:pos="175"/>
              </w:tabs>
              <w:suppressAutoHyphens w:val="0"/>
              <w:adjustRightInd w:val="0"/>
              <w:snapToGrid w:val="0"/>
              <w:ind w:left="33"/>
              <w:rPr>
                <w:rFonts w:ascii="Times New Roman" w:hAnsi="Times New Roman" w:cs="Times New Roman"/>
                <w:color w:val="000000"/>
                <w:sz w:val="22"/>
                <w:szCs w:val="22"/>
              </w:rPr>
            </w:pPr>
            <w:r w:rsidRPr="00014AA9">
              <w:rPr>
                <w:rFonts w:ascii="Times New Roman" w:hAnsi="Times New Roman" w:cs="Times New Roman"/>
                <w:color w:val="000000"/>
                <w:sz w:val="22"/>
                <w:szCs w:val="22"/>
              </w:rPr>
              <w:t>Виконання практичних завдань</w:t>
            </w:r>
          </w:p>
          <w:p w:rsidR="00BA4434" w:rsidRPr="00014AA9" w:rsidRDefault="00BA4434" w:rsidP="00C62A76">
            <w:pPr>
              <w:widowControl/>
              <w:tabs>
                <w:tab w:val="left" w:pos="175"/>
              </w:tabs>
              <w:suppressAutoHyphens w:val="0"/>
              <w:adjustRightInd w:val="0"/>
              <w:snapToGrid w:val="0"/>
              <w:ind w:left="33"/>
              <w:rPr>
                <w:rFonts w:ascii="Times New Roman" w:hAnsi="Times New Roman" w:cs="Times New Roman"/>
                <w:color w:val="000000"/>
                <w:sz w:val="22"/>
                <w:szCs w:val="22"/>
              </w:rPr>
            </w:pPr>
            <w:r>
              <w:rPr>
                <w:rFonts w:ascii="Times New Roman" w:eastAsia="Times New Roman" w:hAnsi="Times New Roman" w:cs="Times New Roman"/>
                <w:sz w:val="20"/>
                <w:szCs w:val="20"/>
              </w:rPr>
              <w:t>Семінари-дискусії</w:t>
            </w:r>
          </w:p>
          <w:p w:rsidR="003B17F1" w:rsidRPr="00014AA9" w:rsidRDefault="003B17F1" w:rsidP="003B17F1">
            <w:pPr>
              <w:widowControl/>
              <w:suppressAutoHyphens w:val="0"/>
              <w:adjustRightInd w:val="0"/>
              <w:snapToGrid w:val="0"/>
              <w:ind w:left="360"/>
              <w:rPr>
                <w:rFonts w:ascii="Times New Roman" w:hAnsi="Times New Roman" w:cs="Times New Roman"/>
                <w:color w:val="000000"/>
                <w:sz w:val="22"/>
                <w:szCs w:val="22"/>
              </w:rPr>
            </w:pPr>
          </w:p>
          <w:p w:rsidR="00014AA9" w:rsidRPr="00014AA9" w:rsidRDefault="00014AA9" w:rsidP="00014AA9">
            <w:pPr>
              <w:ind w:firstLine="295"/>
              <w:jc w:val="center"/>
              <w:rPr>
                <w:rFonts w:ascii="Times New Roman" w:hAnsi="Times New Roman" w:cs="Times New Roman"/>
                <w:b/>
                <w:i/>
                <w:sz w:val="22"/>
                <w:szCs w:val="22"/>
              </w:rPr>
            </w:pPr>
          </w:p>
        </w:tc>
        <w:tc>
          <w:tcPr>
            <w:tcW w:w="2694" w:type="dxa"/>
          </w:tcPr>
          <w:p w:rsidR="00014AA9" w:rsidRPr="00014AA9" w:rsidRDefault="00014AA9" w:rsidP="00014AA9">
            <w:pPr>
              <w:suppressAutoHyphens w:val="0"/>
              <w:jc w:val="both"/>
              <w:rPr>
                <w:rFonts w:ascii="Times New Roman" w:hAnsi="Times New Roman" w:cs="Times New Roman"/>
                <w:bCs/>
                <w:iCs/>
                <w:sz w:val="22"/>
                <w:szCs w:val="22"/>
                <w:lang w:eastAsia="ru-RU"/>
              </w:rPr>
            </w:pPr>
            <w:r w:rsidRPr="00014AA9">
              <w:rPr>
                <w:rFonts w:ascii="Times New Roman" w:hAnsi="Times New Roman" w:cs="Times New Roman"/>
                <w:bCs/>
                <w:iCs/>
                <w:sz w:val="22"/>
                <w:szCs w:val="22"/>
                <w:lang w:eastAsia="ru-RU"/>
              </w:rPr>
              <w:t>Розв’язання задач</w:t>
            </w:r>
            <w:r w:rsidR="00BA4434">
              <w:rPr>
                <w:rFonts w:ascii="Times New Roman" w:hAnsi="Times New Roman" w:cs="Times New Roman"/>
                <w:bCs/>
                <w:iCs/>
                <w:sz w:val="22"/>
                <w:szCs w:val="22"/>
                <w:lang w:eastAsia="ru-RU"/>
              </w:rPr>
              <w:t>, участь у д</w:t>
            </w:r>
            <w:r w:rsidRPr="00014AA9">
              <w:rPr>
                <w:rFonts w:ascii="Times New Roman" w:hAnsi="Times New Roman" w:cs="Times New Roman"/>
                <w:bCs/>
                <w:iCs/>
                <w:sz w:val="22"/>
                <w:szCs w:val="22"/>
                <w:lang w:eastAsia="ru-RU"/>
              </w:rPr>
              <w:t>искусії, виконання завдань-кейсів, розв’язання тестових завдань в СЕЗН ЗНУ</w:t>
            </w:r>
            <w:r w:rsidR="00BA4434">
              <w:rPr>
                <w:rFonts w:ascii="Times New Roman" w:hAnsi="Times New Roman" w:cs="Times New Roman"/>
                <w:bCs/>
                <w:iCs/>
                <w:sz w:val="22"/>
                <w:szCs w:val="22"/>
                <w:lang w:eastAsia="ru-RU"/>
              </w:rPr>
              <w:t>, п</w:t>
            </w:r>
            <w:r w:rsidR="003B17F1" w:rsidRPr="00014AA9">
              <w:rPr>
                <w:rFonts w:ascii="Times New Roman" w:hAnsi="Times New Roman" w:cs="Times New Roman"/>
                <w:bCs/>
                <w:iCs/>
                <w:sz w:val="22"/>
                <w:szCs w:val="22"/>
                <w:lang w:eastAsia="ru-RU"/>
              </w:rPr>
              <w:t xml:space="preserve">резентація </w:t>
            </w:r>
            <w:r w:rsidR="003B17F1">
              <w:rPr>
                <w:rFonts w:ascii="Times New Roman" w:hAnsi="Times New Roman" w:cs="Times New Roman"/>
                <w:bCs/>
                <w:iCs/>
                <w:sz w:val="22"/>
                <w:szCs w:val="22"/>
                <w:lang w:eastAsia="ru-RU"/>
              </w:rPr>
              <w:t xml:space="preserve">результатів </w:t>
            </w:r>
            <w:r w:rsidR="003B17F1" w:rsidRPr="00014AA9">
              <w:rPr>
                <w:rFonts w:ascii="Times New Roman" w:hAnsi="Times New Roman" w:cs="Times New Roman"/>
                <w:bCs/>
                <w:iCs/>
                <w:sz w:val="22"/>
                <w:szCs w:val="22"/>
                <w:lang w:eastAsia="ru-RU"/>
              </w:rPr>
              <w:t>власних досліджень</w:t>
            </w:r>
          </w:p>
        </w:tc>
      </w:tr>
      <w:tr w:rsidR="00014AA9" w:rsidRPr="00014AA9" w:rsidTr="00C62A76">
        <w:tc>
          <w:tcPr>
            <w:tcW w:w="3823" w:type="dxa"/>
          </w:tcPr>
          <w:p w:rsidR="00014AA9" w:rsidRPr="00014AA9" w:rsidRDefault="00014AA9" w:rsidP="00014AA9">
            <w:pPr>
              <w:ind w:firstLine="295"/>
              <w:jc w:val="center"/>
              <w:rPr>
                <w:rFonts w:ascii="Times New Roman" w:hAnsi="Times New Roman" w:cs="Times New Roman"/>
                <w:b/>
                <w:i/>
                <w:sz w:val="22"/>
                <w:szCs w:val="22"/>
              </w:rPr>
            </w:pPr>
            <w:r w:rsidRPr="00014AA9">
              <w:rPr>
                <w:rFonts w:ascii="Times New Roman" w:hAnsi="Times New Roman" w:cs="Times New Roman"/>
                <w:color w:val="000000"/>
                <w:sz w:val="22"/>
                <w:szCs w:val="22"/>
                <w:lang w:eastAsia="uk-UA"/>
              </w:rPr>
              <w:t xml:space="preserve">РН 11. </w:t>
            </w:r>
            <w:r w:rsidRPr="00014AA9">
              <w:rPr>
                <w:rFonts w:ascii="Times New Roman" w:hAnsi="Times New Roman" w:cs="Times New Roman"/>
                <w:sz w:val="22"/>
                <w:szCs w:val="22"/>
              </w:rPr>
              <w:t>Забезпечувати особистий професійний розвиток та планування власного часу.</w:t>
            </w:r>
          </w:p>
        </w:tc>
        <w:tc>
          <w:tcPr>
            <w:tcW w:w="3543" w:type="dxa"/>
          </w:tcPr>
          <w:p w:rsidR="001D61EA" w:rsidRDefault="001D61EA" w:rsidP="007453A5">
            <w:pPr>
              <w:widowControl/>
              <w:tabs>
                <w:tab w:val="left" w:pos="317"/>
              </w:tabs>
              <w:suppressAutoHyphens w:val="0"/>
              <w:adjustRightInd w:val="0"/>
              <w:snapToGrid w:val="0"/>
              <w:ind w:left="55"/>
              <w:rPr>
                <w:rFonts w:ascii="Times New Roman" w:hAnsi="Times New Roman" w:cs="Times New Roman"/>
                <w:color w:val="000000"/>
                <w:sz w:val="22"/>
                <w:szCs w:val="22"/>
              </w:rPr>
            </w:pPr>
            <w:r w:rsidRPr="00014AA9">
              <w:rPr>
                <w:rFonts w:ascii="Times New Roman" w:hAnsi="Times New Roman" w:cs="Times New Roman"/>
                <w:color w:val="000000"/>
                <w:sz w:val="22"/>
                <w:szCs w:val="22"/>
              </w:rPr>
              <w:t>Підготовка доповідей</w:t>
            </w:r>
            <w:r>
              <w:rPr>
                <w:rFonts w:ascii="Times New Roman" w:hAnsi="Times New Roman" w:cs="Times New Roman"/>
                <w:color w:val="000000"/>
                <w:sz w:val="22"/>
                <w:szCs w:val="22"/>
              </w:rPr>
              <w:t xml:space="preserve"> на наукові конференції</w:t>
            </w:r>
          </w:p>
          <w:p w:rsidR="00014AA9" w:rsidRDefault="001D61EA" w:rsidP="007453A5">
            <w:pPr>
              <w:widowControl/>
              <w:tabs>
                <w:tab w:val="left" w:pos="317"/>
              </w:tabs>
              <w:suppressAutoHyphens w:val="0"/>
              <w:adjustRightInd w:val="0"/>
              <w:snapToGrid w:val="0"/>
              <w:ind w:left="55"/>
              <w:rPr>
                <w:rFonts w:ascii="Times New Roman" w:hAnsi="Times New Roman" w:cs="Times New Roman"/>
                <w:color w:val="000000"/>
                <w:sz w:val="22"/>
                <w:szCs w:val="22"/>
              </w:rPr>
            </w:pPr>
            <w:r w:rsidRPr="001D61EA">
              <w:rPr>
                <w:rFonts w:ascii="Times New Roman" w:hAnsi="Times New Roman" w:cs="Times New Roman"/>
                <w:color w:val="000000"/>
                <w:sz w:val="22"/>
                <w:szCs w:val="22"/>
              </w:rPr>
              <w:t xml:space="preserve">Робота над індивідуальними </w:t>
            </w:r>
            <w:r>
              <w:rPr>
                <w:rFonts w:ascii="Times New Roman" w:hAnsi="Times New Roman" w:cs="Times New Roman"/>
                <w:color w:val="000000"/>
                <w:sz w:val="22"/>
                <w:szCs w:val="22"/>
              </w:rPr>
              <w:t>д</w:t>
            </w:r>
            <w:r w:rsidRPr="00014AA9">
              <w:rPr>
                <w:rFonts w:ascii="Times New Roman" w:hAnsi="Times New Roman" w:cs="Times New Roman"/>
                <w:color w:val="000000"/>
                <w:sz w:val="22"/>
                <w:szCs w:val="22"/>
              </w:rPr>
              <w:t>ослідницьк</w:t>
            </w:r>
            <w:r>
              <w:rPr>
                <w:rFonts w:ascii="Times New Roman" w:hAnsi="Times New Roman" w:cs="Times New Roman"/>
                <w:color w:val="000000"/>
                <w:sz w:val="22"/>
                <w:szCs w:val="22"/>
              </w:rPr>
              <w:t>ими</w:t>
            </w:r>
            <w:r w:rsidRPr="001D61EA">
              <w:rPr>
                <w:rFonts w:ascii="Times New Roman" w:hAnsi="Times New Roman" w:cs="Times New Roman"/>
                <w:color w:val="000000"/>
                <w:sz w:val="22"/>
                <w:szCs w:val="22"/>
              </w:rPr>
              <w:t xml:space="preserve"> проектами</w:t>
            </w:r>
          </w:p>
          <w:p w:rsidR="00BA4434" w:rsidRPr="00BA4434" w:rsidRDefault="001D61EA" w:rsidP="007453A5">
            <w:pPr>
              <w:widowControl/>
              <w:tabs>
                <w:tab w:val="left" w:pos="317"/>
              </w:tabs>
              <w:suppressAutoHyphens w:val="0"/>
              <w:adjustRightInd w:val="0"/>
              <w:snapToGrid w:val="0"/>
              <w:ind w:left="55"/>
              <w:rPr>
                <w:rFonts w:ascii="Times New Roman" w:hAnsi="Times New Roman" w:cs="Times New Roman"/>
                <w:color w:val="000000"/>
                <w:sz w:val="22"/>
                <w:szCs w:val="22"/>
              </w:rPr>
            </w:pPr>
            <w:proofErr w:type="spellStart"/>
            <w:r w:rsidRPr="00014AA9">
              <w:rPr>
                <w:rFonts w:ascii="Times New Roman" w:hAnsi="Times New Roman" w:cs="Times New Roman"/>
                <w:color w:val="000000"/>
                <w:sz w:val="22"/>
                <w:szCs w:val="22"/>
              </w:rPr>
              <w:t>Case-study</w:t>
            </w:r>
            <w:proofErr w:type="spellEnd"/>
          </w:p>
          <w:p w:rsidR="001D61EA" w:rsidRPr="001D61EA" w:rsidRDefault="001D61EA" w:rsidP="007453A5">
            <w:pPr>
              <w:widowControl/>
              <w:tabs>
                <w:tab w:val="left" w:pos="317"/>
              </w:tabs>
              <w:suppressAutoHyphens w:val="0"/>
              <w:adjustRightInd w:val="0"/>
              <w:snapToGrid w:val="0"/>
              <w:ind w:left="55"/>
              <w:rPr>
                <w:rFonts w:ascii="Times New Roman" w:hAnsi="Times New Roman" w:cs="Times New Roman"/>
                <w:color w:val="000000"/>
                <w:sz w:val="22"/>
                <w:szCs w:val="22"/>
              </w:rPr>
            </w:pPr>
            <w:r>
              <w:rPr>
                <w:rFonts w:ascii="Times New Roman" w:eastAsia="Times New Roman" w:hAnsi="Times New Roman" w:cs="Times New Roman"/>
                <w:sz w:val="20"/>
                <w:szCs w:val="20"/>
              </w:rPr>
              <w:t>В</w:t>
            </w:r>
            <w:r w:rsidRPr="001D61EA">
              <w:rPr>
                <w:rFonts w:ascii="Times New Roman" w:eastAsia="Times New Roman" w:hAnsi="Times New Roman" w:cs="Times New Roman"/>
                <w:sz w:val="20"/>
                <w:szCs w:val="20"/>
              </w:rPr>
              <w:t>икористання о</w:t>
            </w:r>
            <w:r>
              <w:rPr>
                <w:rFonts w:ascii="Times New Roman" w:eastAsia="Times New Roman" w:hAnsi="Times New Roman" w:cs="Times New Roman"/>
                <w:sz w:val="20"/>
                <w:szCs w:val="20"/>
              </w:rPr>
              <w:t>нлайн-курсів, освітніх платформ</w:t>
            </w:r>
          </w:p>
        </w:tc>
        <w:tc>
          <w:tcPr>
            <w:tcW w:w="2694" w:type="dxa"/>
          </w:tcPr>
          <w:p w:rsidR="003B17F1" w:rsidRDefault="00014AA9" w:rsidP="00014AA9">
            <w:pPr>
              <w:suppressAutoHyphens w:val="0"/>
              <w:jc w:val="both"/>
              <w:rPr>
                <w:rFonts w:ascii="Times New Roman" w:hAnsi="Times New Roman" w:cs="Times New Roman"/>
                <w:bCs/>
                <w:iCs/>
                <w:sz w:val="22"/>
                <w:szCs w:val="22"/>
                <w:lang w:eastAsia="ru-RU"/>
              </w:rPr>
            </w:pPr>
            <w:r w:rsidRPr="00014AA9">
              <w:rPr>
                <w:rFonts w:ascii="Times New Roman" w:hAnsi="Times New Roman" w:cs="Times New Roman"/>
                <w:bCs/>
                <w:iCs/>
                <w:sz w:val="22"/>
                <w:szCs w:val="22"/>
                <w:lang w:eastAsia="ru-RU"/>
              </w:rPr>
              <w:t xml:space="preserve"> </w:t>
            </w:r>
            <w:r w:rsidR="003B17F1">
              <w:rPr>
                <w:rFonts w:ascii="Times New Roman" w:hAnsi="Times New Roman" w:cs="Times New Roman"/>
                <w:bCs/>
                <w:iCs/>
                <w:sz w:val="22"/>
                <w:szCs w:val="22"/>
                <w:lang w:eastAsia="ru-RU"/>
              </w:rPr>
              <w:t>Тестування, п</w:t>
            </w:r>
            <w:r w:rsidRPr="00014AA9">
              <w:rPr>
                <w:rFonts w:ascii="Times New Roman" w:hAnsi="Times New Roman" w:cs="Times New Roman"/>
                <w:bCs/>
                <w:iCs/>
                <w:sz w:val="22"/>
                <w:szCs w:val="22"/>
                <w:lang w:eastAsia="ru-RU"/>
              </w:rPr>
              <w:t xml:space="preserve">резентація </w:t>
            </w:r>
            <w:r w:rsidR="003B17F1">
              <w:rPr>
                <w:rFonts w:ascii="Times New Roman" w:hAnsi="Times New Roman" w:cs="Times New Roman"/>
                <w:bCs/>
                <w:iCs/>
                <w:sz w:val="22"/>
                <w:szCs w:val="22"/>
                <w:lang w:eastAsia="ru-RU"/>
              </w:rPr>
              <w:t>результатів</w:t>
            </w:r>
            <w:r w:rsidR="003B17F1" w:rsidRPr="00014AA9">
              <w:rPr>
                <w:rFonts w:ascii="Times New Roman" w:hAnsi="Times New Roman" w:cs="Times New Roman"/>
                <w:bCs/>
                <w:iCs/>
                <w:sz w:val="22"/>
                <w:szCs w:val="22"/>
                <w:lang w:eastAsia="ru-RU"/>
              </w:rPr>
              <w:t xml:space="preserve"> </w:t>
            </w:r>
            <w:r w:rsidRPr="00014AA9">
              <w:rPr>
                <w:rFonts w:ascii="Times New Roman" w:hAnsi="Times New Roman" w:cs="Times New Roman"/>
                <w:bCs/>
                <w:iCs/>
                <w:sz w:val="22"/>
                <w:szCs w:val="22"/>
                <w:lang w:eastAsia="ru-RU"/>
              </w:rPr>
              <w:t xml:space="preserve">власних досліджень. </w:t>
            </w:r>
          </w:p>
          <w:p w:rsidR="00014AA9" w:rsidRPr="00014AA9" w:rsidRDefault="00BA4434" w:rsidP="003B17F1">
            <w:pPr>
              <w:suppressAutoHyphens w:val="0"/>
              <w:jc w:val="both"/>
              <w:rPr>
                <w:rFonts w:ascii="Times New Roman" w:hAnsi="Times New Roman" w:cs="Times New Roman"/>
                <w:bCs/>
                <w:iCs/>
                <w:sz w:val="22"/>
                <w:szCs w:val="22"/>
                <w:lang w:eastAsia="ru-RU"/>
              </w:rPr>
            </w:pPr>
            <w:r>
              <w:rPr>
                <w:rFonts w:ascii="Times New Roman" w:hAnsi="Times New Roman" w:cs="Times New Roman"/>
                <w:bCs/>
                <w:iCs/>
                <w:sz w:val="22"/>
                <w:szCs w:val="22"/>
                <w:lang w:eastAsia="ru-RU"/>
              </w:rPr>
              <w:t>Участь у д</w:t>
            </w:r>
            <w:r w:rsidR="00014AA9" w:rsidRPr="00014AA9">
              <w:rPr>
                <w:rFonts w:ascii="Times New Roman" w:hAnsi="Times New Roman" w:cs="Times New Roman"/>
                <w:bCs/>
                <w:iCs/>
                <w:sz w:val="22"/>
                <w:szCs w:val="22"/>
                <w:lang w:eastAsia="ru-RU"/>
              </w:rPr>
              <w:t>искусії, виконання завдань-кейсів</w:t>
            </w:r>
            <w:r w:rsidR="003B17F1">
              <w:rPr>
                <w:rFonts w:ascii="Times New Roman" w:hAnsi="Times New Roman" w:cs="Times New Roman"/>
                <w:bCs/>
                <w:iCs/>
                <w:sz w:val="22"/>
                <w:szCs w:val="22"/>
                <w:lang w:eastAsia="ru-RU"/>
              </w:rPr>
              <w:t xml:space="preserve"> </w:t>
            </w:r>
          </w:p>
        </w:tc>
      </w:tr>
      <w:tr w:rsidR="00014AA9" w:rsidRPr="00014AA9" w:rsidTr="00C62A76">
        <w:tc>
          <w:tcPr>
            <w:tcW w:w="3823" w:type="dxa"/>
          </w:tcPr>
          <w:p w:rsidR="00014AA9" w:rsidRPr="00014AA9" w:rsidRDefault="00014AA9" w:rsidP="00014AA9">
            <w:pPr>
              <w:ind w:firstLine="295"/>
              <w:jc w:val="center"/>
              <w:rPr>
                <w:rFonts w:ascii="Times New Roman" w:hAnsi="Times New Roman" w:cs="Times New Roman"/>
                <w:color w:val="000000"/>
                <w:sz w:val="22"/>
                <w:szCs w:val="22"/>
                <w:lang w:eastAsia="uk-UA"/>
              </w:rPr>
            </w:pPr>
            <w:r w:rsidRPr="00014AA9">
              <w:rPr>
                <w:rFonts w:ascii="Times New Roman" w:eastAsiaTheme="minorHAnsi" w:hAnsi="Times New Roman" w:cs="Times New Roman"/>
                <w:color w:val="000000"/>
                <w:sz w:val="22"/>
                <w:szCs w:val="22"/>
                <w:lang w:eastAsia="en-US"/>
              </w:rPr>
              <w:t>РН 12. Вміти делегувати повноваже</w:t>
            </w:r>
            <w:r w:rsidR="003B17F1">
              <w:rPr>
                <w:rFonts w:ascii="Times New Roman" w:eastAsiaTheme="minorHAnsi" w:hAnsi="Times New Roman" w:cs="Times New Roman"/>
                <w:color w:val="000000"/>
                <w:sz w:val="22"/>
                <w:szCs w:val="22"/>
                <w:lang w:eastAsia="en-US"/>
              </w:rPr>
              <w:t>ння та керівництво організацією</w:t>
            </w:r>
            <w:r w:rsidRPr="00014AA9">
              <w:rPr>
                <w:rFonts w:ascii="Times New Roman" w:eastAsiaTheme="minorHAnsi" w:hAnsi="Times New Roman" w:cs="Times New Roman"/>
                <w:color w:val="000000"/>
                <w:sz w:val="22"/>
                <w:szCs w:val="22"/>
                <w:lang w:eastAsia="en-US"/>
              </w:rPr>
              <w:t>,</w:t>
            </w:r>
            <w:r w:rsidRPr="00014AA9">
              <w:rPr>
                <w:rFonts w:ascii="Times New Roman" w:hAnsi="Times New Roman" w:cs="Times New Roman"/>
                <w:sz w:val="22"/>
                <w:szCs w:val="22"/>
              </w:rPr>
              <w:t xml:space="preserve"> формувати стратегічні цілі функціонування організаційних систем, визначати місію та </w:t>
            </w:r>
            <w:r w:rsidR="003B17F1">
              <w:rPr>
                <w:rFonts w:ascii="Times New Roman" w:hAnsi="Times New Roman" w:cs="Times New Roman"/>
                <w:sz w:val="22"/>
                <w:szCs w:val="22"/>
              </w:rPr>
              <w:t>цілі діяльності бізнес-структур.</w:t>
            </w:r>
          </w:p>
        </w:tc>
        <w:tc>
          <w:tcPr>
            <w:tcW w:w="3543" w:type="dxa"/>
          </w:tcPr>
          <w:p w:rsidR="00014AA9" w:rsidRPr="00014AA9" w:rsidRDefault="00014AA9" w:rsidP="007453A5">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Вивчення рекомендованої літератури</w:t>
            </w:r>
          </w:p>
          <w:p w:rsidR="00014AA9" w:rsidRPr="00014AA9" w:rsidRDefault="00014AA9" w:rsidP="007453A5">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Виконання практичних завдань</w:t>
            </w:r>
          </w:p>
          <w:p w:rsidR="001D61EA" w:rsidRDefault="00014AA9" w:rsidP="007453A5">
            <w:pPr>
              <w:widowControl/>
              <w:suppressAutoHyphens w:val="0"/>
              <w:adjustRightInd w:val="0"/>
              <w:snapToGrid w:val="0"/>
              <w:ind w:left="-50"/>
              <w:rPr>
                <w:rFonts w:ascii="Times New Roman" w:hAnsi="Times New Roman" w:cs="Times New Roman"/>
                <w:color w:val="000000"/>
                <w:sz w:val="22"/>
                <w:szCs w:val="22"/>
              </w:rPr>
            </w:pPr>
            <w:r w:rsidRPr="00014AA9">
              <w:rPr>
                <w:rFonts w:ascii="Times New Roman" w:hAnsi="Times New Roman" w:cs="Times New Roman"/>
                <w:color w:val="000000"/>
                <w:sz w:val="22"/>
                <w:szCs w:val="22"/>
              </w:rPr>
              <w:t>Підготовка доповідей</w:t>
            </w:r>
          </w:p>
          <w:p w:rsidR="00014AA9" w:rsidRPr="001D61EA" w:rsidRDefault="00014AA9" w:rsidP="007453A5">
            <w:pPr>
              <w:widowControl/>
              <w:suppressAutoHyphens w:val="0"/>
              <w:adjustRightInd w:val="0"/>
              <w:snapToGrid w:val="0"/>
              <w:ind w:left="310"/>
              <w:rPr>
                <w:rFonts w:ascii="Times New Roman" w:hAnsi="Times New Roman" w:cs="Times New Roman"/>
                <w:color w:val="000000"/>
                <w:sz w:val="22"/>
                <w:szCs w:val="22"/>
              </w:rPr>
            </w:pPr>
          </w:p>
        </w:tc>
        <w:tc>
          <w:tcPr>
            <w:tcW w:w="2694" w:type="dxa"/>
          </w:tcPr>
          <w:p w:rsidR="00014AA9" w:rsidRPr="00014AA9" w:rsidRDefault="003B17F1" w:rsidP="003B17F1">
            <w:pPr>
              <w:jc w:val="both"/>
              <w:rPr>
                <w:rFonts w:ascii="Times New Roman" w:hAnsi="Times New Roman" w:cs="Times New Roman"/>
                <w:bCs/>
                <w:iCs/>
                <w:sz w:val="22"/>
                <w:szCs w:val="22"/>
                <w:lang w:eastAsia="ru-RU"/>
              </w:rPr>
            </w:pPr>
            <w:r>
              <w:rPr>
                <w:rFonts w:ascii="Times New Roman" w:hAnsi="Times New Roman" w:cs="Times New Roman"/>
                <w:bCs/>
                <w:iCs/>
                <w:sz w:val="22"/>
                <w:szCs w:val="22"/>
                <w:lang w:eastAsia="ru-RU"/>
              </w:rPr>
              <w:t>Тестування, д</w:t>
            </w:r>
            <w:r w:rsidR="00014AA9" w:rsidRPr="00014AA9">
              <w:rPr>
                <w:rFonts w:ascii="Times New Roman" w:hAnsi="Times New Roman" w:cs="Times New Roman"/>
                <w:bCs/>
                <w:iCs/>
                <w:sz w:val="22"/>
                <w:szCs w:val="22"/>
                <w:lang w:eastAsia="ru-RU"/>
              </w:rPr>
              <w:t>искусії, виконання завдань-кейсів</w:t>
            </w:r>
            <w:r w:rsidRPr="00014AA9">
              <w:rPr>
                <w:rFonts w:ascii="Times New Roman" w:hAnsi="Times New Roman" w:cs="Times New Roman"/>
                <w:bCs/>
                <w:iCs/>
                <w:sz w:val="22"/>
                <w:szCs w:val="22"/>
                <w:lang w:eastAsia="ru-RU"/>
              </w:rPr>
              <w:t xml:space="preserve"> </w:t>
            </w:r>
          </w:p>
        </w:tc>
      </w:tr>
    </w:tbl>
    <w:p w:rsidR="00B56C83" w:rsidRPr="00014AA9" w:rsidRDefault="00B56C83" w:rsidP="00B56C83">
      <w:pPr>
        <w:jc w:val="center"/>
        <w:rPr>
          <w:rFonts w:ascii="Times New Roman" w:hAnsi="Times New Roman" w:cs="Times New Roman"/>
          <w:b/>
          <w:bCs/>
          <w:sz w:val="22"/>
          <w:szCs w:val="22"/>
        </w:rPr>
      </w:pPr>
    </w:p>
    <w:p w:rsidR="00B56C83" w:rsidRPr="002A4366" w:rsidRDefault="00B56C83" w:rsidP="00B56C83">
      <w:pPr>
        <w:tabs>
          <w:tab w:val="left" w:pos="284"/>
          <w:tab w:val="left" w:pos="567"/>
        </w:tabs>
        <w:ind w:left="360" w:hanging="360"/>
        <w:jc w:val="center"/>
        <w:rPr>
          <w:rFonts w:ascii="Times New Roman" w:hAnsi="Times New Roman" w:cs="Times New Roman"/>
          <w:b/>
          <w:bCs/>
          <w:sz w:val="26"/>
          <w:szCs w:val="26"/>
        </w:rPr>
      </w:pPr>
      <w:r w:rsidRPr="002A4366">
        <w:rPr>
          <w:rFonts w:ascii="Times New Roman" w:hAnsi="Times New Roman" w:cs="Times New Roman"/>
          <w:b/>
          <w:bCs/>
          <w:sz w:val="26"/>
          <w:szCs w:val="26"/>
        </w:rPr>
        <w:t>3. Зміст навчальної дисципліни</w:t>
      </w:r>
    </w:p>
    <w:p w:rsidR="00CD447E" w:rsidRPr="002A4366" w:rsidRDefault="002A4366" w:rsidP="00CD447E">
      <w:pPr>
        <w:suppressAutoHyphens w:val="0"/>
        <w:ind w:firstLine="709"/>
        <w:jc w:val="both"/>
        <w:rPr>
          <w:rFonts w:ascii="Times New Roman" w:hAnsi="Times New Roman" w:cs="Times New Roman"/>
          <w:bCs/>
          <w:i/>
          <w:iCs/>
          <w:color w:val="000000"/>
          <w:sz w:val="26"/>
          <w:szCs w:val="26"/>
        </w:rPr>
      </w:pPr>
      <w:r w:rsidRPr="002A4366">
        <w:rPr>
          <w:rFonts w:ascii="Times New Roman" w:hAnsi="Times New Roman" w:cs="Times New Roman"/>
          <w:bCs/>
          <w:i/>
          <w:iCs/>
          <w:color w:val="000000"/>
          <w:sz w:val="26"/>
          <w:szCs w:val="26"/>
        </w:rPr>
        <w:t>Тема 1.</w:t>
      </w:r>
      <w:r w:rsidR="00CD447E" w:rsidRPr="002A4366">
        <w:rPr>
          <w:rFonts w:ascii="Times New Roman" w:hAnsi="Times New Roman" w:cs="Times New Roman"/>
          <w:bCs/>
          <w:i/>
          <w:iCs/>
          <w:color w:val="000000"/>
          <w:sz w:val="26"/>
          <w:szCs w:val="26"/>
        </w:rPr>
        <w:t xml:space="preserve"> Менеджмент організацій за </w:t>
      </w:r>
      <w:r w:rsidR="00CD447E" w:rsidRPr="002A4366">
        <w:rPr>
          <w:rFonts w:ascii="Times New Roman" w:hAnsi="Times New Roman" w:cs="Times New Roman"/>
          <w:i/>
          <w:sz w:val="26"/>
          <w:szCs w:val="26"/>
        </w:rPr>
        <w:t xml:space="preserve">видами господарської діяльності </w:t>
      </w:r>
      <w:r w:rsidR="00CD447E" w:rsidRPr="002A4366">
        <w:rPr>
          <w:rFonts w:ascii="Times New Roman" w:hAnsi="Times New Roman" w:cs="Times New Roman"/>
          <w:bCs/>
          <w:i/>
          <w:iCs/>
          <w:color w:val="000000"/>
          <w:sz w:val="26"/>
          <w:szCs w:val="26"/>
        </w:rPr>
        <w:t>та його місце в системі економіки і управління.</w:t>
      </w:r>
    </w:p>
    <w:p w:rsidR="00CD447E" w:rsidRPr="002A4366" w:rsidRDefault="00CD447E" w:rsidP="00CD447E">
      <w:pPr>
        <w:suppressAutoHyphens w:val="0"/>
        <w:jc w:val="both"/>
        <w:rPr>
          <w:rFonts w:ascii="Times New Roman" w:hAnsi="Times New Roman" w:cs="Times New Roman"/>
          <w:sz w:val="26"/>
          <w:szCs w:val="26"/>
        </w:rPr>
      </w:pPr>
      <w:r w:rsidRPr="002A4366">
        <w:rPr>
          <w:rFonts w:ascii="Times New Roman" w:hAnsi="Times New Roman" w:cs="Times New Roman"/>
          <w:color w:val="231F20"/>
          <w:sz w:val="26"/>
          <w:szCs w:val="26"/>
        </w:rPr>
        <w:t>Сутність категорій управління та менеджменту.</w:t>
      </w:r>
      <w:r w:rsidRPr="002A4366">
        <w:rPr>
          <w:rFonts w:ascii="Times New Roman" w:hAnsi="Times New Roman" w:cs="Times New Roman"/>
          <w:color w:val="231F20"/>
          <w:spacing w:val="-5"/>
          <w:sz w:val="26"/>
          <w:szCs w:val="26"/>
        </w:rPr>
        <w:t xml:space="preserve"> Цілі, функції та методи менеджменту організацій</w:t>
      </w:r>
      <w:r w:rsidRPr="002A4366">
        <w:rPr>
          <w:rFonts w:ascii="Times New Roman" w:hAnsi="Times New Roman" w:cs="Times New Roman"/>
          <w:color w:val="231F20"/>
          <w:sz w:val="26"/>
          <w:szCs w:val="26"/>
        </w:rPr>
        <w:t xml:space="preserve"> Особливості сучасного менеджменту</w:t>
      </w:r>
      <w:r w:rsidRPr="002A4366">
        <w:rPr>
          <w:rFonts w:ascii="Times New Roman" w:hAnsi="Times New Roman" w:cs="Times New Roman"/>
          <w:sz w:val="26"/>
          <w:szCs w:val="26"/>
        </w:rPr>
        <w:t xml:space="preserve"> Менеджмент</w:t>
      </w:r>
      <w:r w:rsidRPr="002A4366">
        <w:rPr>
          <w:rFonts w:ascii="Times New Roman" w:hAnsi="Times New Roman" w:cs="Times New Roman"/>
          <w:spacing w:val="20"/>
          <w:sz w:val="26"/>
          <w:szCs w:val="26"/>
        </w:rPr>
        <w:t xml:space="preserve"> </w:t>
      </w:r>
      <w:r w:rsidRPr="002A4366">
        <w:rPr>
          <w:rFonts w:ascii="Times New Roman" w:hAnsi="Times New Roman" w:cs="Times New Roman"/>
          <w:sz w:val="26"/>
          <w:szCs w:val="26"/>
        </w:rPr>
        <w:t>організації</w:t>
      </w:r>
      <w:r w:rsidRPr="002A4366">
        <w:rPr>
          <w:rFonts w:ascii="Times New Roman" w:hAnsi="Times New Roman" w:cs="Times New Roman"/>
          <w:spacing w:val="23"/>
          <w:sz w:val="26"/>
          <w:szCs w:val="26"/>
        </w:rPr>
        <w:t xml:space="preserve"> </w:t>
      </w:r>
      <w:r w:rsidRPr="002A4366">
        <w:rPr>
          <w:rFonts w:ascii="Times New Roman" w:hAnsi="Times New Roman" w:cs="Times New Roman"/>
          <w:sz w:val="26"/>
          <w:szCs w:val="26"/>
        </w:rPr>
        <w:t>як</w:t>
      </w:r>
      <w:r w:rsidRPr="002A4366">
        <w:rPr>
          <w:rFonts w:ascii="Times New Roman" w:hAnsi="Times New Roman" w:cs="Times New Roman"/>
          <w:spacing w:val="22"/>
          <w:sz w:val="26"/>
          <w:szCs w:val="26"/>
        </w:rPr>
        <w:t xml:space="preserve"> </w:t>
      </w:r>
      <w:r w:rsidRPr="002A4366">
        <w:rPr>
          <w:rFonts w:ascii="Times New Roman" w:hAnsi="Times New Roman" w:cs="Times New Roman"/>
          <w:sz w:val="26"/>
          <w:szCs w:val="26"/>
        </w:rPr>
        <w:t>система.</w:t>
      </w:r>
      <w:r w:rsidRPr="002A4366">
        <w:rPr>
          <w:rFonts w:ascii="Times New Roman" w:hAnsi="Times New Roman" w:cs="Times New Roman"/>
          <w:bCs/>
          <w:kern w:val="36"/>
          <w:sz w:val="26"/>
          <w:szCs w:val="26"/>
          <w:lang w:eastAsia="uk-UA"/>
        </w:rPr>
        <w:t xml:space="preserve"> </w:t>
      </w:r>
      <w:r w:rsidRPr="002A4366">
        <w:rPr>
          <w:rFonts w:ascii="Times New Roman" w:eastAsia="Arial" w:hAnsi="Times New Roman" w:cs="Times New Roman"/>
          <w:sz w:val="26"/>
          <w:szCs w:val="26"/>
        </w:rPr>
        <w:t>вплив  глобальних чинників на формування системи управління організацією. необхідність ключових змін у рівнях та функціоналі управління організаціями.</w:t>
      </w:r>
      <w:r w:rsidRPr="002A4366">
        <w:rPr>
          <w:rFonts w:ascii="Times New Roman" w:hAnsi="Times New Roman" w:cs="Times New Roman"/>
          <w:bCs/>
          <w:sz w:val="26"/>
          <w:szCs w:val="26"/>
        </w:rPr>
        <w:t xml:space="preserve"> Поняття господарської діяльності Основні ознаки господарської діяльності</w:t>
      </w:r>
      <w:r w:rsidR="002A4366" w:rsidRPr="002A4366">
        <w:rPr>
          <w:rFonts w:ascii="Times New Roman" w:hAnsi="Times New Roman" w:cs="Times New Roman"/>
          <w:bCs/>
          <w:sz w:val="26"/>
          <w:szCs w:val="26"/>
        </w:rPr>
        <w:t>.</w:t>
      </w:r>
      <w:r w:rsidRPr="002A4366">
        <w:rPr>
          <w:rFonts w:ascii="Times New Roman" w:eastAsiaTheme="majorEastAsia" w:hAnsi="Times New Roman" w:cs="Times New Roman"/>
          <w:color w:val="FFFFFF"/>
          <w:kern w:val="24"/>
          <w:sz w:val="26"/>
          <w:szCs w:val="26"/>
        </w:rPr>
        <w:t xml:space="preserve"> </w:t>
      </w:r>
      <w:r w:rsidRPr="002A4366">
        <w:rPr>
          <w:rFonts w:ascii="Times New Roman" w:hAnsi="Times New Roman" w:cs="Times New Roman"/>
          <w:bCs/>
          <w:sz w:val="26"/>
          <w:szCs w:val="26"/>
        </w:rPr>
        <w:t>Види господарської діяльності</w:t>
      </w:r>
      <w:r w:rsidR="002A4366" w:rsidRPr="002A4366">
        <w:rPr>
          <w:rFonts w:ascii="Times New Roman" w:hAnsi="Times New Roman" w:cs="Times New Roman"/>
          <w:bCs/>
          <w:sz w:val="26"/>
          <w:szCs w:val="26"/>
        </w:rPr>
        <w:t>.</w:t>
      </w:r>
    </w:p>
    <w:p w:rsidR="002A4366" w:rsidRPr="002A4366" w:rsidRDefault="002A4366" w:rsidP="00CD447E">
      <w:pPr>
        <w:pStyle w:val="22"/>
        <w:shd w:val="clear" w:color="auto" w:fill="auto"/>
        <w:spacing w:line="240" w:lineRule="auto"/>
        <w:ind w:firstLine="680"/>
        <w:rPr>
          <w:rFonts w:ascii="Times New Roman" w:hAnsi="Times New Roman" w:cs="Times New Roman"/>
          <w:i/>
          <w:sz w:val="26"/>
          <w:szCs w:val="26"/>
          <w:lang w:val="uk-UA"/>
        </w:rPr>
      </w:pPr>
    </w:p>
    <w:p w:rsidR="00CD447E" w:rsidRPr="002A4366" w:rsidRDefault="00CD447E" w:rsidP="00CD447E">
      <w:pPr>
        <w:pStyle w:val="22"/>
        <w:shd w:val="clear" w:color="auto" w:fill="auto"/>
        <w:spacing w:line="240" w:lineRule="auto"/>
        <w:ind w:firstLine="680"/>
        <w:rPr>
          <w:rFonts w:ascii="Times New Roman" w:hAnsi="Times New Roman" w:cs="Times New Roman"/>
          <w:i/>
          <w:sz w:val="26"/>
          <w:szCs w:val="26"/>
          <w:lang w:val="uk-UA"/>
        </w:rPr>
      </w:pPr>
      <w:r w:rsidRPr="002A4366">
        <w:rPr>
          <w:rFonts w:ascii="Times New Roman" w:hAnsi="Times New Roman" w:cs="Times New Roman"/>
          <w:i/>
          <w:sz w:val="26"/>
          <w:szCs w:val="26"/>
          <w:lang w:val="uk-UA"/>
        </w:rPr>
        <w:t xml:space="preserve">Тема 2.  </w:t>
      </w:r>
      <w:r w:rsidRPr="002A4366">
        <w:rPr>
          <w:rFonts w:ascii="Times New Roman" w:hAnsi="Times New Roman" w:cs="Times New Roman"/>
          <w:sz w:val="26"/>
          <w:szCs w:val="26"/>
          <w:lang w:val="uk-UA"/>
        </w:rPr>
        <w:t xml:space="preserve"> </w:t>
      </w:r>
      <w:r w:rsidRPr="002A4366">
        <w:rPr>
          <w:rFonts w:ascii="Times New Roman" w:hAnsi="Times New Roman" w:cs="Times New Roman"/>
          <w:i/>
          <w:sz w:val="26"/>
          <w:szCs w:val="26"/>
          <w:lang w:val="uk-UA"/>
        </w:rPr>
        <w:t>Організація як система управління.</w:t>
      </w:r>
    </w:p>
    <w:p w:rsidR="00CD447E" w:rsidRPr="0060636F" w:rsidRDefault="00CD447E" w:rsidP="00CD447E">
      <w:pPr>
        <w:pStyle w:val="22"/>
        <w:shd w:val="clear" w:color="auto" w:fill="auto"/>
        <w:spacing w:line="240" w:lineRule="auto"/>
        <w:ind w:firstLine="680"/>
        <w:rPr>
          <w:rFonts w:ascii="Times New Roman" w:hAnsi="Times New Roman" w:cs="Times New Roman"/>
          <w:i/>
          <w:sz w:val="26"/>
          <w:szCs w:val="26"/>
          <w:lang w:val="uk-UA"/>
        </w:rPr>
      </w:pPr>
      <w:r w:rsidRPr="002A4366">
        <w:rPr>
          <w:rFonts w:ascii="Times New Roman" w:hAnsi="Times New Roman" w:cs="Times New Roman"/>
          <w:sz w:val="26"/>
          <w:szCs w:val="26"/>
          <w:lang w:val="uk-UA"/>
        </w:rPr>
        <w:t>Сутність категорії «організація». Формальні</w:t>
      </w:r>
      <w:r w:rsidRPr="002A4366">
        <w:rPr>
          <w:rFonts w:ascii="Times New Roman" w:hAnsi="Times New Roman" w:cs="Times New Roman"/>
          <w:spacing w:val="24"/>
          <w:sz w:val="26"/>
          <w:szCs w:val="26"/>
          <w:lang w:val="uk-UA"/>
        </w:rPr>
        <w:t xml:space="preserve"> </w:t>
      </w:r>
      <w:r w:rsidRPr="002A4366">
        <w:rPr>
          <w:rFonts w:ascii="Times New Roman" w:hAnsi="Times New Roman" w:cs="Times New Roman"/>
          <w:sz w:val="26"/>
          <w:szCs w:val="26"/>
          <w:lang w:val="uk-UA"/>
        </w:rPr>
        <w:t>й</w:t>
      </w:r>
      <w:r w:rsidRPr="002A4366">
        <w:rPr>
          <w:rFonts w:ascii="Times New Roman" w:hAnsi="Times New Roman" w:cs="Times New Roman"/>
          <w:spacing w:val="24"/>
          <w:sz w:val="26"/>
          <w:szCs w:val="26"/>
          <w:lang w:val="uk-UA"/>
        </w:rPr>
        <w:t xml:space="preserve"> </w:t>
      </w:r>
      <w:r w:rsidRPr="002A4366">
        <w:rPr>
          <w:rFonts w:ascii="Times New Roman" w:hAnsi="Times New Roman" w:cs="Times New Roman"/>
          <w:sz w:val="26"/>
          <w:szCs w:val="26"/>
          <w:lang w:val="uk-UA"/>
        </w:rPr>
        <w:t>неформальні</w:t>
      </w:r>
      <w:r w:rsidRPr="002A4366">
        <w:rPr>
          <w:rFonts w:ascii="Times New Roman" w:hAnsi="Times New Roman" w:cs="Times New Roman"/>
          <w:spacing w:val="25"/>
          <w:sz w:val="26"/>
          <w:szCs w:val="26"/>
          <w:lang w:val="uk-UA"/>
        </w:rPr>
        <w:t xml:space="preserve"> </w:t>
      </w:r>
      <w:r w:rsidRPr="002A4366">
        <w:rPr>
          <w:rFonts w:ascii="Times New Roman" w:hAnsi="Times New Roman" w:cs="Times New Roman"/>
          <w:sz w:val="26"/>
          <w:szCs w:val="26"/>
          <w:lang w:val="uk-UA"/>
        </w:rPr>
        <w:t xml:space="preserve">організації Ознаки організації як об’єкту управління. Організація як відкрита динамічна система. Керуюча та керована підсистеми. </w:t>
      </w:r>
      <w:r w:rsidRPr="002A4366">
        <w:rPr>
          <w:rFonts w:ascii="Times New Roman" w:hAnsi="Times New Roman" w:cs="Times New Roman"/>
          <w:spacing w:val="-1"/>
          <w:w w:val="105"/>
          <w:sz w:val="26"/>
          <w:szCs w:val="26"/>
          <w:lang w:val="uk-UA"/>
        </w:rPr>
        <w:t>Види</w:t>
      </w:r>
      <w:r w:rsidRPr="002A4366">
        <w:rPr>
          <w:rFonts w:ascii="Times New Roman" w:hAnsi="Times New Roman" w:cs="Times New Roman"/>
          <w:spacing w:val="-12"/>
          <w:w w:val="105"/>
          <w:sz w:val="26"/>
          <w:szCs w:val="26"/>
          <w:lang w:val="uk-UA"/>
        </w:rPr>
        <w:t xml:space="preserve"> </w:t>
      </w:r>
      <w:r w:rsidRPr="002A4366">
        <w:rPr>
          <w:rFonts w:ascii="Times New Roman" w:hAnsi="Times New Roman" w:cs="Times New Roman"/>
          <w:spacing w:val="-1"/>
          <w:w w:val="105"/>
          <w:sz w:val="26"/>
          <w:szCs w:val="26"/>
          <w:lang w:val="uk-UA"/>
        </w:rPr>
        <w:t>організацій</w:t>
      </w:r>
      <w:r w:rsidRPr="002A4366">
        <w:rPr>
          <w:rFonts w:ascii="Times New Roman" w:hAnsi="Times New Roman" w:cs="Times New Roman"/>
          <w:spacing w:val="-11"/>
          <w:w w:val="105"/>
          <w:sz w:val="26"/>
          <w:szCs w:val="26"/>
          <w:lang w:val="uk-UA"/>
        </w:rPr>
        <w:t xml:space="preserve"> </w:t>
      </w:r>
      <w:r w:rsidRPr="002A4366">
        <w:rPr>
          <w:rFonts w:ascii="Times New Roman" w:hAnsi="Times New Roman" w:cs="Times New Roman"/>
          <w:w w:val="105"/>
          <w:sz w:val="26"/>
          <w:szCs w:val="26"/>
          <w:lang w:val="uk-UA"/>
        </w:rPr>
        <w:t>та</w:t>
      </w:r>
      <w:r w:rsidRPr="002A4366">
        <w:rPr>
          <w:rFonts w:ascii="Times New Roman" w:hAnsi="Times New Roman" w:cs="Times New Roman"/>
          <w:spacing w:val="-12"/>
          <w:w w:val="105"/>
          <w:sz w:val="26"/>
          <w:szCs w:val="26"/>
          <w:lang w:val="uk-UA"/>
        </w:rPr>
        <w:t xml:space="preserve"> </w:t>
      </w:r>
      <w:r w:rsidRPr="002A4366">
        <w:rPr>
          <w:rFonts w:ascii="Times New Roman" w:hAnsi="Times New Roman" w:cs="Times New Roman"/>
          <w:w w:val="105"/>
          <w:sz w:val="26"/>
          <w:szCs w:val="26"/>
          <w:lang w:val="uk-UA"/>
        </w:rPr>
        <w:t>їх</w:t>
      </w:r>
      <w:r w:rsidRPr="002A4366">
        <w:rPr>
          <w:rFonts w:ascii="Times New Roman" w:hAnsi="Times New Roman" w:cs="Times New Roman"/>
          <w:spacing w:val="-11"/>
          <w:w w:val="105"/>
          <w:sz w:val="26"/>
          <w:szCs w:val="26"/>
          <w:lang w:val="uk-UA"/>
        </w:rPr>
        <w:t xml:space="preserve"> </w:t>
      </w:r>
      <w:r w:rsidRPr="002A4366">
        <w:rPr>
          <w:rFonts w:ascii="Times New Roman" w:hAnsi="Times New Roman" w:cs="Times New Roman"/>
          <w:w w:val="105"/>
          <w:sz w:val="26"/>
          <w:szCs w:val="26"/>
          <w:lang w:val="uk-UA"/>
        </w:rPr>
        <w:t>об’єднань.</w:t>
      </w:r>
      <w:r w:rsidRPr="002A4366">
        <w:rPr>
          <w:rFonts w:ascii="Times New Roman" w:hAnsi="Times New Roman" w:cs="Times New Roman"/>
          <w:color w:val="231F20"/>
          <w:spacing w:val="-5"/>
          <w:sz w:val="26"/>
          <w:szCs w:val="26"/>
          <w:lang w:val="uk-UA"/>
        </w:rPr>
        <w:t xml:space="preserve"> </w:t>
      </w:r>
      <w:r w:rsidRPr="002A4366">
        <w:rPr>
          <w:rFonts w:ascii="Times New Roman" w:hAnsi="Times New Roman" w:cs="Times New Roman"/>
          <w:sz w:val="26"/>
          <w:szCs w:val="26"/>
          <w:lang w:val="uk-UA"/>
        </w:rPr>
        <w:t>Модель організації як відкритої системи: параметри «входу», операційна система (процес перетворення), параметри «виходу». Зовнішнє середовище організації: фактори прямої та непрямої дії; загальні характеристики зовнішнього середовища. Різновиди організацій. Класифікація організацій за правовим положенням. Основні характеристики</w:t>
      </w:r>
      <w:r w:rsidRPr="002A4366">
        <w:rPr>
          <w:rFonts w:ascii="Times New Roman" w:hAnsi="Times New Roman" w:cs="Times New Roman"/>
          <w:spacing w:val="28"/>
          <w:sz w:val="26"/>
          <w:szCs w:val="26"/>
          <w:lang w:val="uk-UA"/>
        </w:rPr>
        <w:t xml:space="preserve"> </w:t>
      </w:r>
      <w:r w:rsidRPr="002A4366">
        <w:rPr>
          <w:rFonts w:ascii="Times New Roman" w:hAnsi="Times New Roman" w:cs="Times New Roman"/>
          <w:sz w:val="26"/>
          <w:szCs w:val="26"/>
          <w:lang w:val="uk-UA"/>
        </w:rPr>
        <w:t>організацій</w:t>
      </w:r>
      <w:r w:rsidR="002A4366" w:rsidRPr="002A4366">
        <w:rPr>
          <w:rFonts w:ascii="Times New Roman" w:hAnsi="Times New Roman" w:cs="Times New Roman"/>
          <w:sz w:val="26"/>
          <w:szCs w:val="26"/>
          <w:lang w:val="uk-UA"/>
        </w:rPr>
        <w:t>.</w:t>
      </w:r>
      <w:r w:rsidRPr="002A4366">
        <w:rPr>
          <w:rFonts w:ascii="Times New Roman" w:hAnsi="Times New Roman" w:cs="Times New Roman"/>
          <w:w w:val="105"/>
          <w:sz w:val="26"/>
          <w:szCs w:val="26"/>
          <w:lang w:val="uk-UA"/>
        </w:rPr>
        <w:t xml:space="preserve"> Особливості діяльності організації на різних етапах її життєвого     циклу</w:t>
      </w:r>
      <w:r w:rsidR="002A4366" w:rsidRPr="002A4366">
        <w:rPr>
          <w:rFonts w:ascii="Times New Roman" w:hAnsi="Times New Roman" w:cs="Times New Roman"/>
          <w:w w:val="105"/>
          <w:sz w:val="26"/>
          <w:szCs w:val="26"/>
          <w:lang w:val="uk-UA"/>
        </w:rPr>
        <w:t>.</w:t>
      </w:r>
      <w:r w:rsidRPr="002A4366">
        <w:rPr>
          <w:rFonts w:ascii="Times New Roman" w:hAnsi="Times New Roman" w:cs="Times New Roman"/>
          <w:sz w:val="26"/>
          <w:szCs w:val="26"/>
          <w:lang w:val="uk-UA"/>
        </w:rPr>
        <w:t xml:space="preserve"> Класифікація організацій за характером власності. Види і специфіка об’єднань. Збереження рівноваги організації та її цілісності.</w:t>
      </w:r>
      <w:r w:rsidR="0060636F">
        <w:rPr>
          <w:rFonts w:ascii="Times New Roman" w:hAnsi="Times New Roman" w:cs="Times New Roman"/>
          <w:sz w:val="26"/>
          <w:szCs w:val="26"/>
        </w:rPr>
        <w:t xml:space="preserve"> </w:t>
      </w:r>
      <w:r w:rsidR="0060636F">
        <w:rPr>
          <w:rFonts w:ascii="Times New Roman" w:hAnsi="Times New Roman" w:cs="Times New Roman"/>
          <w:sz w:val="26"/>
          <w:szCs w:val="26"/>
          <w:lang w:val="uk-UA"/>
        </w:rPr>
        <w:t>Адаптивне управління господарською діяльністю організації.</w:t>
      </w:r>
    </w:p>
    <w:p w:rsidR="00CD447E" w:rsidRPr="002A4366" w:rsidRDefault="00CD447E" w:rsidP="00CD447E">
      <w:pPr>
        <w:pStyle w:val="22"/>
        <w:shd w:val="clear" w:color="auto" w:fill="auto"/>
        <w:spacing w:line="240" w:lineRule="auto"/>
        <w:ind w:firstLine="567"/>
        <w:rPr>
          <w:rFonts w:ascii="Times New Roman" w:hAnsi="Times New Roman" w:cs="Times New Roman"/>
          <w:i/>
          <w:sz w:val="26"/>
          <w:szCs w:val="26"/>
        </w:rPr>
      </w:pPr>
      <w:proofErr w:type="spellStart"/>
      <w:r w:rsidRPr="002A4366">
        <w:rPr>
          <w:rFonts w:ascii="Times New Roman" w:hAnsi="Times New Roman" w:cs="Times New Roman"/>
          <w:i/>
          <w:sz w:val="26"/>
          <w:szCs w:val="26"/>
        </w:rPr>
        <w:t>Тема</w:t>
      </w:r>
      <w:proofErr w:type="spellEnd"/>
      <w:r w:rsidRPr="002A4366">
        <w:rPr>
          <w:rFonts w:ascii="Times New Roman" w:hAnsi="Times New Roman" w:cs="Times New Roman"/>
          <w:i/>
          <w:sz w:val="26"/>
          <w:szCs w:val="26"/>
        </w:rPr>
        <w:t xml:space="preserve"> 3. </w:t>
      </w:r>
      <w:proofErr w:type="spellStart"/>
      <w:proofErr w:type="gramStart"/>
      <w:r w:rsidRPr="002A4366">
        <w:rPr>
          <w:rFonts w:ascii="Times New Roman" w:hAnsi="Times New Roman" w:cs="Times New Roman"/>
          <w:i/>
          <w:spacing w:val="-8"/>
          <w:sz w:val="26"/>
          <w:szCs w:val="26"/>
        </w:rPr>
        <w:t>Менеджмент</w:t>
      </w:r>
      <w:proofErr w:type="spellEnd"/>
      <w:r w:rsidRPr="002A4366">
        <w:rPr>
          <w:rFonts w:ascii="Times New Roman" w:hAnsi="Times New Roman" w:cs="Times New Roman"/>
          <w:i/>
          <w:spacing w:val="-8"/>
          <w:sz w:val="26"/>
          <w:szCs w:val="26"/>
        </w:rPr>
        <w:t xml:space="preserve">  </w:t>
      </w:r>
      <w:proofErr w:type="spellStart"/>
      <w:r w:rsidRPr="002A4366">
        <w:rPr>
          <w:rFonts w:ascii="Times New Roman" w:hAnsi="Times New Roman" w:cs="Times New Roman"/>
          <w:i/>
          <w:spacing w:val="-8"/>
          <w:sz w:val="26"/>
          <w:szCs w:val="26"/>
        </w:rPr>
        <w:t>виробничої</w:t>
      </w:r>
      <w:proofErr w:type="spellEnd"/>
      <w:proofErr w:type="gramEnd"/>
      <w:r w:rsidRPr="002A4366">
        <w:rPr>
          <w:rFonts w:ascii="Times New Roman" w:hAnsi="Times New Roman" w:cs="Times New Roman"/>
          <w:i/>
          <w:spacing w:val="-8"/>
          <w:sz w:val="26"/>
          <w:szCs w:val="26"/>
        </w:rPr>
        <w:t xml:space="preserve"> </w:t>
      </w:r>
      <w:proofErr w:type="spellStart"/>
      <w:r w:rsidRPr="002A4366">
        <w:rPr>
          <w:rFonts w:ascii="Times New Roman" w:hAnsi="Times New Roman" w:cs="Times New Roman"/>
          <w:i/>
          <w:spacing w:val="-8"/>
          <w:sz w:val="26"/>
          <w:szCs w:val="26"/>
        </w:rPr>
        <w:t>діяльності</w:t>
      </w:r>
      <w:proofErr w:type="spellEnd"/>
      <w:r w:rsidRPr="002A4366">
        <w:rPr>
          <w:rFonts w:ascii="Times New Roman" w:hAnsi="Times New Roman" w:cs="Times New Roman"/>
          <w:i/>
          <w:spacing w:val="-8"/>
          <w:sz w:val="26"/>
          <w:szCs w:val="26"/>
        </w:rPr>
        <w:t xml:space="preserve"> </w:t>
      </w:r>
      <w:proofErr w:type="spellStart"/>
      <w:r w:rsidRPr="002A4366">
        <w:rPr>
          <w:rFonts w:ascii="Times New Roman" w:hAnsi="Times New Roman" w:cs="Times New Roman"/>
          <w:i/>
          <w:spacing w:val="-8"/>
          <w:sz w:val="26"/>
          <w:szCs w:val="26"/>
        </w:rPr>
        <w:t>організації</w:t>
      </w:r>
      <w:proofErr w:type="spellEnd"/>
      <w:r w:rsidRPr="002A4366">
        <w:rPr>
          <w:rFonts w:ascii="Times New Roman" w:hAnsi="Times New Roman" w:cs="Times New Roman"/>
          <w:i/>
          <w:sz w:val="26"/>
          <w:szCs w:val="26"/>
        </w:rPr>
        <w:t>.</w:t>
      </w:r>
    </w:p>
    <w:p w:rsidR="00CD447E" w:rsidRPr="002A4366" w:rsidRDefault="00CD447E" w:rsidP="00CD447E">
      <w:pPr>
        <w:pStyle w:val="3"/>
        <w:keepLines w:val="0"/>
        <w:widowControl/>
        <w:numPr>
          <w:ilvl w:val="0"/>
          <w:numId w:val="2"/>
        </w:numPr>
        <w:tabs>
          <w:tab w:val="clear" w:pos="3974"/>
          <w:tab w:val="num" w:pos="0"/>
        </w:tabs>
        <w:suppressAutoHyphens w:val="0"/>
        <w:spacing w:before="0"/>
        <w:ind w:left="0" w:firstLine="567"/>
        <w:jc w:val="both"/>
        <w:rPr>
          <w:rFonts w:ascii="Times New Roman" w:hAnsi="Times New Roman" w:cs="Times New Roman"/>
          <w:bCs w:val="0"/>
          <w:i/>
          <w:sz w:val="26"/>
          <w:szCs w:val="26"/>
        </w:rPr>
      </w:pPr>
      <w:r w:rsidRPr="002A4366">
        <w:rPr>
          <w:rFonts w:ascii="Times New Roman" w:hAnsi="Times New Roman" w:cs="Times New Roman"/>
          <w:b w:val="0"/>
          <w:color w:val="auto"/>
          <w:sz w:val="26"/>
          <w:szCs w:val="26"/>
        </w:rPr>
        <w:t xml:space="preserve">Теоретична база і основні компоненти виробничого менеджменту Роль та основне призначення виробничого менеджменту організацій. Функції, методи і принципи виробничого менеджменту. Основні функції виробничих менеджерів. Поняття і складові елементи виробничого процесу, принципи та типи організації виробництва. Методи </w:t>
      </w:r>
      <w:r w:rsidRPr="002A4366">
        <w:rPr>
          <w:rFonts w:ascii="Times New Roman" w:hAnsi="Times New Roman" w:cs="Times New Roman"/>
          <w:b w:val="0"/>
          <w:color w:val="auto"/>
          <w:sz w:val="26"/>
          <w:szCs w:val="26"/>
        </w:rPr>
        <w:lastRenderedPageBreak/>
        <w:t>організації виробництва: потокове та непотокове. Суспільні форми організації виробництва: концентрація, кооперування, спеціалізація, комбінування, конверсія та диверсифікація. Функції менеджерів у виробничій фірмі.</w:t>
      </w:r>
      <w:r w:rsidRPr="002A4366">
        <w:rPr>
          <w:rFonts w:ascii="Times New Roman" w:eastAsiaTheme="minorEastAsia" w:hAnsi="Times New Roman" w:cs="Times New Roman"/>
          <w:b w:val="0"/>
          <w:color w:val="auto"/>
          <w:kern w:val="24"/>
          <w:sz w:val="26"/>
          <w:szCs w:val="26"/>
          <w:lang w:eastAsia="uk-UA"/>
        </w:rPr>
        <w:t xml:space="preserve"> </w:t>
      </w:r>
      <w:r w:rsidR="002A4366" w:rsidRPr="002A4366">
        <w:rPr>
          <w:rFonts w:ascii="Times New Roman" w:hAnsi="Times New Roman" w:cs="Times New Roman"/>
          <w:b w:val="0"/>
          <w:color w:val="auto"/>
          <w:sz w:val="26"/>
          <w:szCs w:val="26"/>
        </w:rPr>
        <w:t>Чотири  підсистеми с</w:t>
      </w:r>
      <w:r w:rsidRPr="002A4366">
        <w:rPr>
          <w:rFonts w:ascii="Times New Roman" w:hAnsi="Times New Roman" w:cs="Times New Roman"/>
          <w:b w:val="0"/>
          <w:color w:val="auto"/>
          <w:sz w:val="26"/>
          <w:szCs w:val="26"/>
        </w:rPr>
        <w:t>истеми виробничого менеджменту (СВМ): цільова, забезпечувальна, функціональна, керуюча</w:t>
      </w:r>
      <w:r w:rsidRPr="002A4366">
        <w:rPr>
          <w:rFonts w:ascii="Times New Roman" w:hAnsi="Times New Roman" w:cs="Times New Roman"/>
          <w:sz w:val="26"/>
          <w:szCs w:val="26"/>
        </w:rPr>
        <w:t>.</w:t>
      </w:r>
    </w:p>
    <w:p w:rsidR="00CD447E" w:rsidRPr="002A4366" w:rsidRDefault="00CD447E" w:rsidP="00CD447E">
      <w:pPr>
        <w:rPr>
          <w:rFonts w:ascii="Times New Roman" w:hAnsi="Times New Roman" w:cs="Times New Roman"/>
          <w:sz w:val="26"/>
          <w:szCs w:val="26"/>
        </w:rPr>
      </w:pPr>
    </w:p>
    <w:p w:rsidR="00CD447E" w:rsidRPr="002A4366" w:rsidRDefault="002A4366" w:rsidP="002A4366">
      <w:pPr>
        <w:rPr>
          <w:rFonts w:ascii="Times New Roman" w:hAnsi="Times New Roman" w:cs="Times New Roman"/>
          <w:i/>
          <w:sz w:val="26"/>
          <w:szCs w:val="26"/>
          <w:lang w:eastAsia="uk-UA"/>
        </w:rPr>
      </w:pPr>
      <w:r w:rsidRPr="002A4366">
        <w:rPr>
          <w:rFonts w:ascii="Times New Roman" w:hAnsi="Times New Roman" w:cs="Times New Roman"/>
          <w:i/>
          <w:sz w:val="26"/>
          <w:szCs w:val="26"/>
        </w:rPr>
        <w:t xml:space="preserve">          </w:t>
      </w:r>
      <w:r w:rsidR="00CD447E" w:rsidRPr="002A4366">
        <w:rPr>
          <w:rFonts w:ascii="Times New Roman" w:hAnsi="Times New Roman" w:cs="Times New Roman"/>
          <w:i/>
          <w:sz w:val="26"/>
          <w:szCs w:val="26"/>
        </w:rPr>
        <w:t xml:space="preserve">Тема 4. </w:t>
      </w:r>
      <w:r w:rsidR="00CD447E" w:rsidRPr="002A4366">
        <w:rPr>
          <w:rFonts w:ascii="Times New Roman" w:hAnsi="Times New Roman" w:cs="Times New Roman"/>
          <w:i/>
          <w:sz w:val="26"/>
          <w:szCs w:val="26"/>
          <w:lang w:eastAsia="uk-UA"/>
        </w:rPr>
        <w:t>Менеджмент  організацій невиробничої сфери.</w:t>
      </w:r>
    </w:p>
    <w:p w:rsidR="00CD447E" w:rsidRPr="002A4366" w:rsidRDefault="00CD447E" w:rsidP="00CD447E">
      <w:pPr>
        <w:ind w:firstLine="680"/>
        <w:jc w:val="both"/>
        <w:rPr>
          <w:rFonts w:ascii="Times New Roman" w:hAnsi="Times New Roman" w:cs="Times New Roman"/>
          <w:sz w:val="26"/>
          <w:szCs w:val="26"/>
        </w:rPr>
      </w:pPr>
      <w:r w:rsidRPr="002A4366">
        <w:rPr>
          <w:rFonts w:ascii="Times New Roman" w:hAnsi="Times New Roman" w:cs="Times New Roman"/>
          <w:i/>
          <w:sz w:val="26"/>
          <w:szCs w:val="26"/>
        </w:rPr>
        <w:t xml:space="preserve"> </w:t>
      </w:r>
      <w:r w:rsidRPr="002A4366">
        <w:rPr>
          <w:rFonts w:ascii="Times New Roman" w:hAnsi="Times New Roman" w:cs="Times New Roman"/>
          <w:bCs/>
          <w:color w:val="000000"/>
          <w:sz w:val="26"/>
          <w:szCs w:val="26"/>
          <w:lang w:eastAsia="uk-UA"/>
        </w:rPr>
        <w:t>Поняття сервісного менеджменту.</w:t>
      </w:r>
      <w:r w:rsidRPr="002A4366">
        <w:rPr>
          <w:rFonts w:ascii="Times New Roman" w:hAnsi="Times New Roman" w:cs="Times New Roman"/>
          <w:sz w:val="26"/>
          <w:szCs w:val="26"/>
        </w:rPr>
        <w:t xml:space="preserve"> Підприємство сфери послуг як соціально-економічна система. Загальна</w:t>
      </w:r>
      <w:r w:rsidRPr="002A4366">
        <w:rPr>
          <w:rFonts w:ascii="Times New Roman" w:hAnsi="Times New Roman" w:cs="Times New Roman"/>
          <w:spacing w:val="-8"/>
          <w:sz w:val="26"/>
          <w:szCs w:val="26"/>
        </w:rPr>
        <w:t xml:space="preserve"> </w:t>
      </w:r>
      <w:r w:rsidRPr="002A4366">
        <w:rPr>
          <w:rFonts w:ascii="Times New Roman" w:hAnsi="Times New Roman" w:cs="Times New Roman"/>
          <w:sz w:val="26"/>
          <w:szCs w:val="26"/>
        </w:rPr>
        <w:t>характеристика</w:t>
      </w:r>
      <w:r w:rsidRPr="002A4366">
        <w:rPr>
          <w:rFonts w:ascii="Times New Roman" w:hAnsi="Times New Roman" w:cs="Times New Roman"/>
          <w:spacing w:val="-8"/>
          <w:sz w:val="26"/>
          <w:szCs w:val="26"/>
        </w:rPr>
        <w:t xml:space="preserve"> </w:t>
      </w:r>
      <w:r w:rsidRPr="002A4366">
        <w:rPr>
          <w:rFonts w:ascii="Times New Roman" w:hAnsi="Times New Roman" w:cs="Times New Roman"/>
          <w:sz w:val="26"/>
          <w:szCs w:val="26"/>
        </w:rPr>
        <w:t>основних</w:t>
      </w:r>
      <w:r w:rsidRPr="002A4366">
        <w:rPr>
          <w:rFonts w:ascii="Times New Roman" w:hAnsi="Times New Roman" w:cs="Times New Roman"/>
          <w:spacing w:val="-7"/>
          <w:sz w:val="26"/>
          <w:szCs w:val="26"/>
        </w:rPr>
        <w:t xml:space="preserve"> </w:t>
      </w:r>
      <w:r w:rsidRPr="002A4366">
        <w:rPr>
          <w:rFonts w:ascii="Times New Roman" w:hAnsi="Times New Roman" w:cs="Times New Roman"/>
          <w:sz w:val="26"/>
          <w:szCs w:val="26"/>
        </w:rPr>
        <w:t>видів</w:t>
      </w:r>
      <w:r w:rsidRPr="002A4366">
        <w:rPr>
          <w:rFonts w:ascii="Times New Roman" w:hAnsi="Times New Roman" w:cs="Times New Roman"/>
          <w:spacing w:val="-9"/>
          <w:sz w:val="26"/>
          <w:szCs w:val="26"/>
        </w:rPr>
        <w:t xml:space="preserve"> </w:t>
      </w:r>
      <w:r w:rsidRPr="002A4366">
        <w:rPr>
          <w:rFonts w:ascii="Times New Roman" w:hAnsi="Times New Roman" w:cs="Times New Roman"/>
          <w:spacing w:val="-2"/>
          <w:sz w:val="26"/>
          <w:szCs w:val="26"/>
        </w:rPr>
        <w:t xml:space="preserve">послуг. </w:t>
      </w:r>
      <w:r w:rsidRPr="002A4366">
        <w:rPr>
          <w:rFonts w:ascii="Times New Roman" w:hAnsi="Times New Roman" w:cs="Times New Roman"/>
          <w:sz w:val="26"/>
          <w:szCs w:val="26"/>
        </w:rPr>
        <w:t>Особливості й основні проблеми менеджменту у сфері послуг Сутність, необхідність і сучасні підходи до визначення поняття «менеджмент послуг». Особливості менеджменту у сфері послуг і їхній вплив на систему управління підприємством. Складові частини менеджменту на підприємствах сфери послуг. Управління сервісними операціями Прогнозування попиту на послуги. Управління запасами у сфері послуг. Управління транспортним обслуговуванням.</w:t>
      </w:r>
    </w:p>
    <w:p w:rsidR="00CD447E" w:rsidRPr="002A4366" w:rsidRDefault="00CD447E" w:rsidP="00CD447E">
      <w:pPr>
        <w:ind w:firstLine="680"/>
        <w:jc w:val="both"/>
        <w:rPr>
          <w:rFonts w:ascii="Times New Roman" w:hAnsi="Times New Roman" w:cs="Times New Roman"/>
          <w:i/>
          <w:sz w:val="26"/>
          <w:szCs w:val="26"/>
        </w:rPr>
      </w:pPr>
    </w:p>
    <w:p w:rsidR="00CD447E" w:rsidRPr="002A4366" w:rsidRDefault="00CD447E" w:rsidP="00CD447E">
      <w:pPr>
        <w:tabs>
          <w:tab w:val="num" w:pos="0"/>
        </w:tabs>
        <w:ind w:firstLine="567"/>
        <w:jc w:val="both"/>
        <w:rPr>
          <w:rFonts w:ascii="Times New Roman" w:hAnsi="Times New Roman" w:cs="Times New Roman"/>
          <w:i/>
          <w:sz w:val="26"/>
          <w:szCs w:val="26"/>
        </w:rPr>
      </w:pPr>
      <w:r w:rsidRPr="002A4366">
        <w:rPr>
          <w:rFonts w:ascii="Times New Roman" w:hAnsi="Times New Roman" w:cs="Times New Roman"/>
          <w:i/>
          <w:color w:val="000000"/>
          <w:sz w:val="26"/>
          <w:szCs w:val="26"/>
        </w:rPr>
        <w:t xml:space="preserve">Тема 5. </w:t>
      </w:r>
      <w:r w:rsidRPr="002A4366">
        <w:rPr>
          <w:rFonts w:ascii="Times New Roman" w:hAnsi="Times New Roman" w:cs="Times New Roman"/>
          <w:bCs/>
          <w:i/>
          <w:color w:val="000000"/>
          <w:spacing w:val="-10"/>
          <w:sz w:val="26"/>
          <w:szCs w:val="26"/>
        </w:rPr>
        <w:t>Менеджмент торговельної діяльності організації.</w:t>
      </w:r>
      <w:r w:rsidRPr="002A4366">
        <w:rPr>
          <w:rFonts w:ascii="Times New Roman" w:hAnsi="Times New Roman" w:cs="Times New Roman"/>
          <w:i/>
          <w:sz w:val="26"/>
          <w:szCs w:val="26"/>
        </w:rPr>
        <w:t xml:space="preserve"> </w:t>
      </w:r>
    </w:p>
    <w:p w:rsidR="00CD447E" w:rsidRPr="002A4366" w:rsidRDefault="00CD447E" w:rsidP="00CD447E">
      <w:pPr>
        <w:tabs>
          <w:tab w:val="num" w:pos="0"/>
        </w:tabs>
        <w:ind w:firstLine="567"/>
        <w:jc w:val="both"/>
        <w:rPr>
          <w:rFonts w:ascii="Times New Roman" w:hAnsi="Times New Roman" w:cs="Times New Roman"/>
          <w:b/>
          <w:sz w:val="26"/>
          <w:szCs w:val="26"/>
        </w:rPr>
      </w:pPr>
      <w:r w:rsidRPr="002A4366">
        <w:rPr>
          <w:rFonts w:ascii="Times New Roman" w:hAnsi="Times New Roman" w:cs="Times New Roman"/>
          <w:sz w:val="26"/>
          <w:szCs w:val="26"/>
        </w:rPr>
        <w:t>Форми здійснення господарсько-торговельної діяльності: матеріально-технічне постачання і збут (поставка і купівля-прода</w:t>
      </w:r>
      <w:r w:rsidR="002A4366" w:rsidRPr="002A4366">
        <w:rPr>
          <w:rFonts w:ascii="Times New Roman" w:hAnsi="Times New Roman" w:cs="Times New Roman"/>
          <w:sz w:val="26"/>
          <w:szCs w:val="26"/>
        </w:rPr>
        <w:t xml:space="preserve">ж), енергопостачання, заготівля, </w:t>
      </w:r>
      <w:r w:rsidRPr="002A4366">
        <w:rPr>
          <w:rFonts w:ascii="Times New Roman" w:hAnsi="Times New Roman" w:cs="Times New Roman"/>
          <w:sz w:val="26"/>
          <w:szCs w:val="26"/>
        </w:rPr>
        <w:t>оптова торгівля, роздрібна торгівля і громадське харчуван</w:t>
      </w:r>
      <w:r w:rsidR="002A4366" w:rsidRPr="002A4366">
        <w:rPr>
          <w:rFonts w:ascii="Times New Roman" w:hAnsi="Times New Roman" w:cs="Times New Roman"/>
          <w:sz w:val="26"/>
          <w:szCs w:val="26"/>
        </w:rPr>
        <w:t xml:space="preserve">ня, комерційне посередництво. </w:t>
      </w:r>
      <w:r w:rsidRPr="002A4366">
        <w:rPr>
          <w:rFonts w:ascii="Times New Roman" w:hAnsi="Times New Roman" w:cs="Times New Roman"/>
          <w:sz w:val="26"/>
          <w:szCs w:val="26"/>
        </w:rPr>
        <w:t>Характеристика й організаційні форми господарсько-торговельної діяльності. Управління торговельною  діяльністю оптових та роздрібних підприємств. Функції торговельних посередників та класифікація торговельних посередників. Організація торгівлі на ярмарках, виставках, біржах, аукціонах, конкурсах (тендерах)</w:t>
      </w:r>
      <w:r w:rsidR="002A4366" w:rsidRPr="002A4366">
        <w:rPr>
          <w:rFonts w:ascii="Times New Roman" w:hAnsi="Times New Roman" w:cs="Times New Roman"/>
          <w:sz w:val="26"/>
          <w:szCs w:val="26"/>
        </w:rPr>
        <w:t>.</w:t>
      </w:r>
      <w:r w:rsidRPr="002A4366">
        <w:rPr>
          <w:rFonts w:ascii="Times New Roman" w:hAnsi="Times New Roman" w:cs="Times New Roman"/>
          <w:sz w:val="26"/>
          <w:szCs w:val="26"/>
        </w:rPr>
        <w:t xml:space="preserve"> Лізинг, факторинг, франчайзинг в ринковій економіці. Оцінка ефективності управління посередницькими підприємствами при здійсненні комерційної діяльності.</w:t>
      </w:r>
      <w:r w:rsidRPr="002A4366">
        <w:rPr>
          <w:rFonts w:ascii="Times New Roman" w:hAnsi="Times New Roman" w:cs="Times New Roman"/>
          <w:b/>
          <w:sz w:val="26"/>
          <w:szCs w:val="26"/>
        </w:rPr>
        <w:t xml:space="preserve"> </w:t>
      </w:r>
    </w:p>
    <w:p w:rsidR="00CD447E" w:rsidRPr="002A4366" w:rsidRDefault="008948CE" w:rsidP="008948CE">
      <w:pPr>
        <w:tabs>
          <w:tab w:val="num" w:pos="0"/>
          <w:tab w:val="left" w:pos="6689"/>
        </w:tabs>
        <w:rPr>
          <w:rFonts w:ascii="Times New Roman" w:hAnsi="Times New Roman" w:cs="Times New Roman"/>
          <w:b/>
          <w:sz w:val="26"/>
          <w:szCs w:val="26"/>
        </w:rPr>
      </w:pPr>
      <w:r>
        <w:rPr>
          <w:rFonts w:ascii="Times New Roman" w:hAnsi="Times New Roman" w:cs="Times New Roman"/>
          <w:b/>
          <w:sz w:val="26"/>
          <w:szCs w:val="26"/>
        </w:rPr>
        <w:tab/>
      </w:r>
    </w:p>
    <w:p w:rsidR="00CD447E" w:rsidRPr="002A4366" w:rsidRDefault="00CD447E" w:rsidP="00CD447E">
      <w:pPr>
        <w:pStyle w:val="af0"/>
        <w:ind w:left="0" w:firstLine="567"/>
        <w:jc w:val="both"/>
        <w:rPr>
          <w:i/>
          <w:sz w:val="26"/>
          <w:szCs w:val="26"/>
        </w:rPr>
      </w:pPr>
      <w:r w:rsidRPr="002A4366">
        <w:rPr>
          <w:i/>
          <w:sz w:val="26"/>
          <w:szCs w:val="26"/>
        </w:rPr>
        <w:t xml:space="preserve">Тема 6. </w:t>
      </w:r>
      <w:r w:rsidRPr="002A4366">
        <w:rPr>
          <w:i/>
          <w:spacing w:val="-8"/>
          <w:sz w:val="26"/>
          <w:szCs w:val="26"/>
        </w:rPr>
        <w:t>Менеджмент банківської діяльності організації..</w:t>
      </w:r>
    </w:p>
    <w:p w:rsidR="00CD447E" w:rsidRPr="002A4366" w:rsidRDefault="00CD447E" w:rsidP="00CD447E">
      <w:pPr>
        <w:jc w:val="both"/>
        <w:rPr>
          <w:rFonts w:ascii="Times New Roman" w:hAnsi="Times New Roman" w:cs="Times New Roman"/>
          <w:sz w:val="26"/>
          <w:szCs w:val="26"/>
        </w:rPr>
      </w:pPr>
      <w:r w:rsidRPr="002A4366">
        <w:rPr>
          <w:rFonts w:ascii="Times New Roman" w:hAnsi="Times New Roman" w:cs="Times New Roman"/>
          <w:sz w:val="26"/>
          <w:szCs w:val="26"/>
        </w:rPr>
        <w:t>Менеджмент як система управління банком: суб'єкти, об'єкти і принципи банківського менеджменту. Напрямки діяльності банківського менеджменту Особливості банківського менеджменту та основні етапи його розвитку Органи управління банку та їх повноваження. Функції менеджменту банківської установи Організація банківської діяльності. Поняття, мета і завдання організації. Інструментарій банківського менеджменту Принципи організаційного процесу у банку. Варіанти організації банківської діяльності. Відділи банку, що виконують лінійні і штабні функції. Типи систем управління банком: однолінійні системи, багатолінійні системи, система штабних ліній. Структура розподілу функцій у комерційному банку. Особливості</w:t>
      </w:r>
      <w:r w:rsidRPr="002A4366">
        <w:rPr>
          <w:rFonts w:ascii="Times New Roman" w:hAnsi="Times New Roman" w:cs="Times New Roman"/>
          <w:spacing w:val="15"/>
          <w:sz w:val="26"/>
          <w:szCs w:val="26"/>
        </w:rPr>
        <w:t xml:space="preserve"> </w:t>
      </w:r>
      <w:r w:rsidRPr="002A4366">
        <w:rPr>
          <w:rFonts w:ascii="Times New Roman" w:hAnsi="Times New Roman" w:cs="Times New Roman"/>
          <w:sz w:val="26"/>
          <w:szCs w:val="26"/>
        </w:rPr>
        <w:t>управління</w:t>
      </w:r>
      <w:r w:rsidRPr="002A4366">
        <w:rPr>
          <w:rFonts w:ascii="Times New Roman" w:hAnsi="Times New Roman" w:cs="Times New Roman"/>
          <w:spacing w:val="15"/>
          <w:sz w:val="26"/>
          <w:szCs w:val="26"/>
        </w:rPr>
        <w:t xml:space="preserve"> </w:t>
      </w:r>
      <w:r w:rsidRPr="002A4366">
        <w:rPr>
          <w:rFonts w:ascii="Times New Roman" w:hAnsi="Times New Roman" w:cs="Times New Roman"/>
          <w:sz w:val="26"/>
          <w:szCs w:val="26"/>
        </w:rPr>
        <w:t>банком</w:t>
      </w:r>
      <w:r w:rsidRPr="002A4366">
        <w:rPr>
          <w:rFonts w:ascii="Times New Roman" w:hAnsi="Times New Roman" w:cs="Times New Roman"/>
          <w:spacing w:val="15"/>
          <w:sz w:val="26"/>
          <w:szCs w:val="26"/>
        </w:rPr>
        <w:t xml:space="preserve"> у </w:t>
      </w:r>
      <w:r w:rsidRPr="002A4366">
        <w:rPr>
          <w:rFonts w:ascii="Times New Roman" w:hAnsi="Times New Roman" w:cs="Times New Roman"/>
          <w:sz w:val="26"/>
          <w:szCs w:val="26"/>
        </w:rPr>
        <w:t>сучасних</w:t>
      </w:r>
      <w:r w:rsidRPr="002A4366">
        <w:rPr>
          <w:rFonts w:ascii="Times New Roman" w:hAnsi="Times New Roman" w:cs="Times New Roman"/>
          <w:spacing w:val="15"/>
          <w:sz w:val="26"/>
          <w:szCs w:val="26"/>
        </w:rPr>
        <w:t xml:space="preserve"> </w:t>
      </w:r>
      <w:r w:rsidRPr="002A4366">
        <w:rPr>
          <w:rFonts w:ascii="Times New Roman" w:hAnsi="Times New Roman" w:cs="Times New Roman"/>
          <w:sz w:val="26"/>
          <w:szCs w:val="26"/>
        </w:rPr>
        <w:t>умовах</w:t>
      </w:r>
    </w:p>
    <w:p w:rsidR="00CD447E" w:rsidRPr="002A4366" w:rsidRDefault="00CD447E" w:rsidP="00CD447E">
      <w:pPr>
        <w:tabs>
          <w:tab w:val="num" w:pos="0"/>
        </w:tabs>
        <w:jc w:val="center"/>
        <w:rPr>
          <w:b/>
          <w:sz w:val="26"/>
          <w:szCs w:val="26"/>
        </w:rPr>
      </w:pPr>
    </w:p>
    <w:p w:rsidR="00CD447E" w:rsidRPr="002A4366" w:rsidRDefault="00CD447E" w:rsidP="00CD447E">
      <w:pPr>
        <w:suppressAutoHyphens w:val="0"/>
        <w:ind w:firstLine="567"/>
        <w:jc w:val="both"/>
        <w:rPr>
          <w:sz w:val="26"/>
          <w:szCs w:val="26"/>
        </w:rPr>
      </w:pPr>
      <w:r w:rsidRPr="002A4366">
        <w:rPr>
          <w:i/>
          <w:sz w:val="26"/>
          <w:szCs w:val="26"/>
          <w:lang w:eastAsia="ru-RU"/>
        </w:rPr>
        <w:t xml:space="preserve">Тема 7. </w:t>
      </w:r>
      <w:r w:rsidRPr="002A4366">
        <w:rPr>
          <w:sz w:val="26"/>
          <w:szCs w:val="26"/>
        </w:rPr>
        <w:t>М</w:t>
      </w:r>
      <w:r w:rsidRPr="002A4366">
        <w:rPr>
          <w:i/>
          <w:sz w:val="26"/>
          <w:szCs w:val="26"/>
        </w:rPr>
        <w:t>енеджмент інноваційної-інвестиційної діяльності організації.</w:t>
      </w:r>
    </w:p>
    <w:p w:rsidR="00CD447E" w:rsidRPr="002A4366" w:rsidRDefault="00CD447E" w:rsidP="00CD447E">
      <w:pPr>
        <w:suppressAutoHyphens w:val="0"/>
        <w:ind w:firstLine="567"/>
        <w:jc w:val="both"/>
        <w:rPr>
          <w:sz w:val="26"/>
          <w:szCs w:val="26"/>
        </w:rPr>
      </w:pPr>
      <w:r w:rsidRPr="002A4366">
        <w:rPr>
          <w:sz w:val="26"/>
          <w:szCs w:val="26"/>
        </w:rPr>
        <w:t xml:space="preserve">Інвестиційний менеджмент в системі менеджменту організацій Сутність та види інвестицій. Інвестиційний капітал та його оборот. Сутність та зміст інвестиційного менеджменту. Розроблення стратегічних напрямів інвестиційної діяльності організацій Мета та напрямки інвестиційного менеджменту Управління реальними та фінансовими інвестиціями Особливості й форми здійснення реальних інвестицій. Політика управління реальними інвестиціями. Сутність та особливості фінансових інвестицій. Ринок цінних паперів в системі управління фінансовими інвестиціями. </w:t>
      </w:r>
    </w:p>
    <w:p w:rsidR="00CD447E" w:rsidRPr="002A4366" w:rsidRDefault="00CD447E" w:rsidP="00CD447E">
      <w:pPr>
        <w:suppressAutoHyphens w:val="0"/>
        <w:ind w:firstLine="567"/>
        <w:jc w:val="both"/>
        <w:rPr>
          <w:b/>
          <w:sz w:val="26"/>
          <w:szCs w:val="26"/>
        </w:rPr>
      </w:pPr>
      <w:r w:rsidRPr="002A4366">
        <w:rPr>
          <w:sz w:val="26"/>
          <w:szCs w:val="26"/>
        </w:rPr>
        <w:t xml:space="preserve">Інноваційний менеджмент в системі менеджменту організацій Сутність поняття «інновація». Класифікація новацій, інноваційних процесів, нововведень. Сутність та зміст інноваційного менеджменту Функції інноваційного менеджменту. Інноваційна діяльність як </w:t>
      </w:r>
      <w:r w:rsidRPr="002A4366">
        <w:rPr>
          <w:sz w:val="26"/>
          <w:szCs w:val="26"/>
        </w:rPr>
        <w:lastRenderedPageBreak/>
        <w:t xml:space="preserve">об’єкт управління Етапи інноваційного процесу на мікро- та макрорівні. Фактори впливу зовнішнього та внутрішнього середовища на інноваційну діяльність організації. Учасники інноваційної діяльності. </w:t>
      </w:r>
      <w:proofErr w:type="spellStart"/>
      <w:r w:rsidRPr="002A4366">
        <w:rPr>
          <w:sz w:val="26"/>
          <w:szCs w:val="26"/>
        </w:rPr>
        <w:t>Продуктово</w:t>
      </w:r>
      <w:proofErr w:type="spellEnd"/>
      <w:r w:rsidRPr="002A4366">
        <w:rPr>
          <w:sz w:val="26"/>
          <w:szCs w:val="26"/>
        </w:rPr>
        <w:t xml:space="preserve">-тематичне, техніко-економічне, </w:t>
      </w:r>
      <w:proofErr w:type="spellStart"/>
      <w:r w:rsidRPr="002A4366">
        <w:rPr>
          <w:sz w:val="26"/>
          <w:szCs w:val="26"/>
        </w:rPr>
        <w:t>оперативно</w:t>
      </w:r>
      <w:proofErr w:type="spellEnd"/>
      <w:r w:rsidRPr="002A4366">
        <w:rPr>
          <w:sz w:val="26"/>
          <w:szCs w:val="26"/>
        </w:rPr>
        <w:t>-календарне планування інновацій</w:t>
      </w:r>
    </w:p>
    <w:p w:rsidR="00CD447E" w:rsidRPr="002A4366" w:rsidRDefault="00CD447E" w:rsidP="00CD447E">
      <w:pPr>
        <w:tabs>
          <w:tab w:val="num" w:pos="0"/>
        </w:tabs>
        <w:ind w:firstLine="709"/>
        <w:jc w:val="both"/>
        <w:rPr>
          <w:i/>
          <w:sz w:val="26"/>
          <w:szCs w:val="26"/>
        </w:rPr>
      </w:pPr>
    </w:p>
    <w:p w:rsidR="00CD447E" w:rsidRPr="002A4366" w:rsidRDefault="00CD447E" w:rsidP="00CD447E">
      <w:pPr>
        <w:tabs>
          <w:tab w:val="num" w:pos="0"/>
        </w:tabs>
        <w:ind w:firstLine="709"/>
        <w:jc w:val="both"/>
        <w:rPr>
          <w:b/>
          <w:sz w:val="26"/>
          <w:szCs w:val="26"/>
        </w:rPr>
      </w:pPr>
      <w:r w:rsidRPr="002A4366">
        <w:rPr>
          <w:i/>
          <w:sz w:val="26"/>
          <w:szCs w:val="26"/>
        </w:rPr>
        <w:t>Тема 8.</w:t>
      </w:r>
      <w:r w:rsidRPr="002A4366">
        <w:rPr>
          <w:b/>
          <w:sz w:val="26"/>
          <w:szCs w:val="26"/>
        </w:rPr>
        <w:t xml:space="preserve"> </w:t>
      </w:r>
      <w:r w:rsidRPr="002A4366">
        <w:rPr>
          <w:i/>
          <w:sz w:val="26"/>
          <w:szCs w:val="26"/>
        </w:rPr>
        <w:t>Менеджмент страхової діяльності.</w:t>
      </w:r>
    </w:p>
    <w:p w:rsidR="00CD447E" w:rsidRPr="002A4366" w:rsidRDefault="00CD447E" w:rsidP="00CD447E">
      <w:pPr>
        <w:tabs>
          <w:tab w:val="num" w:pos="0"/>
        </w:tabs>
        <w:ind w:firstLine="709"/>
        <w:jc w:val="both"/>
        <w:rPr>
          <w:b/>
          <w:sz w:val="26"/>
          <w:szCs w:val="26"/>
        </w:rPr>
      </w:pPr>
      <w:r w:rsidRPr="002A4366">
        <w:rPr>
          <w:sz w:val="26"/>
          <w:szCs w:val="26"/>
        </w:rPr>
        <w:t>Сутність і характерні риси страхового менеджменту Поняття менеджменту страхової діяльності. Цілі та завдання страхового менеджменту Страхова організація як складна багатофункціональна система. Основні властивості системи: обмеженість, цілісність, взаємозалежність та взаємодія, структурність, ієрархічність та інші. Поняття ефективного управління у страхових компаніях Системний та ситуаційний підходи в менеджменті страхової діяльності. Принципи та функції менеджменту страхової діяльності. Сучасні аспекти страхового менеджменту.</w:t>
      </w:r>
    </w:p>
    <w:p w:rsidR="00CD447E" w:rsidRPr="002A4366" w:rsidRDefault="00CD447E" w:rsidP="00CD447E">
      <w:pPr>
        <w:tabs>
          <w:tab w:val="num" w:pos="0"/>
        </w:tabs>
        <w:ind w:firstLine="709"/>
        <w:jc w:val="both"/>
        <w:rPr>
          <w:b/>
          <w:sz w:val="26"/>
          <w:szCs w:val="26"/>
          <w:highlight w:val="yellow"/>
        </w:rPr>
      </w:pPr>
    </w:p>
    <w:p w:rsidR="00CD447E" w:rsidRPr="002A4366" w:rsidRDefault="00CD447E" w:rsidP="00CD447E">
      <w:pPr>
        <w:tabs>
          <w:tab w:val="num" w:pos="0"/>
        </w:tabs>
        <w:ind w:firstLine="709"/>
        <w:jc w:val="both"/>
        <w:rPr>
          <w:i/>
          <w:sz w:val="26"/>
          <w:szCs w:val="26"/>
        </w:rPr>
      </w:pPr>
      <w:r w:rsidRPr="002A4366">
        <w:rPr>
          <w:i/>
          <w:sz w:val="26"/>
          <w:szCs w:val="26"/>
        </w:rPr>
        <w:t>Тема 9.  Система функціонального менеджменту.</w:t>
      </w:r>
    </w:p>
    <w:p w:rsidR="00CD447E" w:rsidRPr="002A4366" w:rsidRDefault="00CD447E" w:rsidP="00CD447E">
      <w:pPr>
        <w:suppressAutoHyphens w:val="0"/>
        <w:ind w:firstLine="709"/>
        <w:jc w:val="both"/>
        <w:rPr>
          <w:sz w:val="26"/>
          <w:szCs w:val="26"/>
        </w:rPr>
      </w:pPr>
      <w:r w:rsidRPr="002A4366">
        <w:rPr>
          <w:sz w:val="26"/>
          <w:szCs w:val="26"/>
        </w:rPr>
        <w:t xml:space="preserve">Кадровий менеджмент. Кадрова політика і стратегія організації. Система управління персоналом, її підсистеми. Принципи, методи і завдання управління персоналом. Служба управління персоналом організації, її завдання, типи структури, місце у системі управління. Персонал як об’єкт кадрової роботи, його структура і специфіка. Процес управління персоналом: планування потреби в персоналі, організація комплектування штату, оцінювання і атестація персоналу, навчання і підвищення кваліфікації, скорочення персоналу. </w:t>
      </w:r>
    </w:p>
    <w:p w:rsidR="00CD447E" w:rsidRPr="002A4366" w:rsidRDefault="00CD447E" w:rsidP="00CD447E">
      <w:pPr>
        <w:suppressAutoHyphens w:val="0"/>
        <w:ind w:firstLine="709"/>
        <w:jc w:val="both"/>
        <w:rPr>
          <w:sz w:val="26"/>
          <w:szCs w:val="26"/>
        </w:rPr>
      </w:pPr>
      <w:r w:rsidRPr="002A4366">
        <w:rPr>
          <w:sz w:val="26"/>
          <w:szCs w:val="26"/>
        </w:rPr>
        <w:t>Сутність і роль маркетингового менеджменту в системі управління організацією. Концепції управління маркетингом. Зміст маркетингової діяльності: дослідження і сегментація ринку, товарна, марочна, цінова, сервісна, збутова, комунікаційна політика. Маркетингове планування. Служба маркетингу підприємства: місце у системі управління, типи організаційної структури, основні завдання.</w:t>
      </w:r>
    </w:p>
    <w:p w:rsidR="00CD447E" w:rsidRPr="002A4366" w:rsidRDefault="00CD447E" w:rsidP="00CD447E">
      <w:pPr>
        <w:suppressAutoHyphens w:val="0"/>
        <w:ind w:firstLine="709"/>
        <w:jc w:val="both"/>
        <w:rPr>
          <w:sz w:val="26"/>
          <w:szCs w:val="26"/>
        </w:rPr>
      </w:pPr>
      <w:r w:rsidRPr="002A4366">
        <w:rPr>
          <w:sz w:val="26"/>
          <w:szCs w:val="26"/>
        </w:rPr>
        <w:t>Сутність і методологічний апарат логістичного менеджменту Поняття логістичного менеджменту. Сучасна концепція логістичного менеджменту. Цілі логістичного менеджменту. Логістичні системи та принципи їх створення. Управління ланцюгом поставок Характеристика потокових процесів у логістиці. Поняття та показники потоків, їх класифікація. Логістичні операції з потоками. Управління матеріальними потоками у сфері виробництва.</w:t>
      </w:r>
    </w:p>
    <w:p w:rsidR="00CD447E" w:rsidRPr="002A4366" w:rsidRDefault="00CD447E" w:rsidP="00CD447E">
      <w:pPr>
        <w:suppressAutoHyphens w:val="0"/>
        <w:ind w:firstLine="709"/>
        <w:jc w:val="both"/>
        <w:rPr>
          <w:sz w:val="26"/>
          <w:szCs w:val="26"/>
        </w:rPr>
      </w:pPr>
      <w:r w:rsidRPr="002A4366">
        <w:rPr>
          <w:sz w:val="26"/>
          <w:szCs w:val="26"/>
        </w:rPr>
        <w:t xml:space="preserve">Поняття про аграрний менеджмент. Цілі та завдання аграрного менеджменту. Менеджер і його функції. Менеджер аграрної сфери, формування </w:t>
      </w:r>
      <w:proofErr w:type="spellStart"/>
      <w:r w:rsidRPr="002A4366">
        <w:rPr>
          <w:sz w:val="26"/>
          <w:szCs w:val="26"/>
        </w:rPr>
        <w:t>професійно</w:t>
      </w:r>
      <w:proofErr w:type="spellEnd"/>
      <w:r w:rsidRPr="002A4366">
        <w:rPr>
          <w:sz w:val="26"/>
          <w:szCs w:val="26"/>
        </w:rPr>
        <w:t>-творчої компетентності фахівця аграрної сфери. Необхідність та актуальність впровадження науки менеджмент у практику господарювання підприємств АПК. Особливості управління підприємствами агропромислового комплексу. Роль та місце аграрного менеджменту в управлінні макроекономічними процесами в агропромисловому виробництві. Аграрний менеджмент у вирішенні збалансованого розвитку регіональних АПК. Нормативно-правове забезпечення функціонування агропромислового виробництва. Імплементація європейського законодавства</w:t>
      </w:r>
    </w:p>
    <w:p w:rsidR="00CD447E" w:rsidRPr="002A4366" w:rsidRDefault="00CD447E" w:rsidP="00CD447E">
      <w:pPr>
        <w:suppressAutoHyphens w:val="0"/>
        <w:ind w:firstLine="709"/>
        <w:jc w:val="both"/>
        <w:rPr>
          <w:i/>
          <w:sz w:val="26"/>
          <w:szCs w:val="26"/>
          <w:lang w:eastAsia="ru-RU"/>
        </w:rPr>
      </w:pPr>
    </w:p>
    <w:p w:rsidR="00CD447E" w:rsidRPr="002A4366" w:rsidRDefault="00CD447E" w:rsidP="00CD447E">
      <w:pPr>
        <w:suppressAutoHyphens w:val="0"/>
        <w:ind w:firstLine="709"/>
        <w:jc w:val="both"/>
        <w:rPr>
          <w:sz w:val="26"/>
          <w:szCs w:val="26"/>
          <w:lang w:val="ru-RU" w:eastAsia="ru-RU"/>
        </w:rPr>
      </w:pPr>
      <w:r w:rsidRPr="002A4366">
        <w:rPr>
          <w:i/>
          <w:sz w:val="26"/>
          <w:szCs w:val="26"/>
          <w:lang w:eastAsia="ru-RU"/>
        </w:rPr>
        <w:t xml:space="preserve">Тема 10. </w:t>
      </w:r>
      <w:r w:rsidRPr="002A4366">
        <w:rPr>
          <w:i/>
          <w:sz w:val="26"/>
          <w:szCs w:val="26"/>
          <w:lang w:val="ru-RU"/>
        </w:rPr>
        <w:t>Система оперативно-</w:t>
      </w:r>
      <w:proofErr w:type="spellStart"/>
      <w:r w:rsidRPr="002A4366">
        <w:rPr>
          <w:i/>
          <w:sz w:val="26"/>
          <w:szCs w:val="26"/>
          <w:lang w:val="ru-RU"/>
        </w:rPr>
        <w:t>функціонального</w:t>
      </w:r>
      <w:proofErr w:type="spellEnd"/>
      <w:r w:rsidRPr="002A4366">
        <w:rPr>
          <w:i/>
          <w:sz w:val="26"/>
          <w:szCs w:val="26"/>
          <w:lang w:val="ru-RU"/>
        </w:rPr>
        <w:t xml:space="preserve"> менеджменту</w:t>
      </w:r>
      <w:r w:rsidRPr="002A4366">
        <w:rPr>
          <w:i/>
          <w:sz w:val="26"/>
          <w:szCs w:val="26"/>
          <w:lang w:eastAsia="ru-RU"/>
        </w:rPr>
        <w:t>.</w:t>
      </w:r>
      <w:r w:rsidRPr="002A4366">
        <w:rPr>
          <w:i/>
          <w:sz w:val="26"/>
          <w:szCs w:val="26"/>
          <w:lang w:val="ru-RU" w:eastAsia="ru-RU"/>
        </w:rPr>
        <w:t xml:space="preserve"> </w:t>
      </w:r>
    </w:p>
    <w:p w:rsidR="00CD447E" w:rsidRPr="002A4366" w:rsidRDefault="00CD447E" w:rsidP="00CD447E">
      <w:pPr>
        <w:autoSpaceDE w:val="0"/>
        <w:autoSpaceDN w:val="0"/>
        <w:adjustRightInd w:val="0"/>
        <w:ind w:firstLine="709"/>
        <w:jc w:val="both"/>
        <w:rPr>
          <w:sz w:val="26"/>
          <w:szCs w:val="26"/>
        </w:rPr>
      </w:pPr>
      <w:r w:rsidRPr="002A4366">
        <w:rPr>
          <w:sz w:val="26"/>
          <w:szCs w:val="26"/>
        </w:rPr>
        <w:t xml:space="preserve">Фінансовий менеджмент. Сутність, мета і завдання фінансового менеджменту. Функції фінансового менеджменту. Методи фінансового аналізу, планування і контролю. Показники фінансового стану організації. Управління активами організації. Управління </w:t>
      </w:r>
      <w:r w:rsidRPr="002A4366">
        <w:rPr>
          <w:sz w:val="26"/>
          <w:szCs w:val="26"/>
        </w:rPr>
        <w:lastRenderedPageBreak/>
        <w:t xml:space="preserve">власним і позичковим капіталом. Управління грошовими потоками підприємства. Управління фінансовими ризиками. Антикризове фінансове управління при загрозі банкрутства організації. Роль і функції фінансового менеджера організації. </w:t>
      </w:r>
    </w:p>
    <w:p w:rsidR="00CD447E" w:rsidRPr="002A4366" w:rsidRDefault="00CD447E" w:rsidP="002A4366">
      <w:pPr>
        <w:autoSpaceDE w:val="0"/>
        <w:autoSpaceDN w:val="0"/>
        <w:adjustRightInd w:val="0"/>
        <w:ind w:firstLine="709"/>
        <w:jc w:val="both"/>
        <w:rPr>
          <w:sz w:val="26"/>
          <w:szCs w:val="26"/>
        </w:rPr>
      </w:pPr>
      <w:r w:rsidRPr="002A4366">
        <w:rPr>
          <w:sz w:val="26"/>
          <w:szCs w:val="26"/>
        </w:rPr>
        <w:t>Визначення антикризового управління. Су</w:t>
      </w:r>
      <w:r w:rsidR="002A4366" w:rsidRPr="002A4366">
        <w:rPr>
          <w:sz w:val="26"/>
          <w:szCs w:val="26"/>
        </w:rPr>
        <w:t>ть антикризового управління.</w:t>
      </w:r>
      <w:r w:rsidRPr="002A4366">
        <w:rPr>
          <w:sz w:val="26"/>
          <w:szCs w:val="26"/>
        </w:rPr>
        <w:t xml:space="preserve"> </w:t>
      </w:r>
      <w:r w:rsidR="002A4366" w:rsidRPr="002A4366">
        <w:rPr>
          <w:sz w:val="26"/>
          <w:szCs w:val="26"/>
        </w:rPr>
        <w:t>В</w:t>
      </w:r>
      <w:r w:rsidRPr="002A4366">
        <w:rPr>
          <w:sz w:val="26"/>
          <w:szCs w:val="26"/>
        </w:rPr>
        <w:t>иявленн</w:t>
      </w:r>
      <w:r w:rsidR="002A4366" w:rsidRPr="002A4366">
        <w:rPr>
          <w:sz w:val="26"/>
          <w:szCs w:val="26"/>
        </w:rPr>
        <w:t xml:space="preserve">я  </w:t>
      </w:r>
      <w:r w:rsidRPr="002A4366">
        <w:rPr>
          <w:sz w:val="26"/>
          <w:szCs w:val="26"/>
        </w:rPr>
        <w:t xml:space="preserve"> причин кризи, закономірностей її протікання, можливих сценаріїв, рушійних сил та наслідків виходу з неї, адаптації підприємств до змін в оточення. Засади антикризового управління. Діагностика кризових ситуацій та </w:t>
      </w:r>
      <w:r w:rsidR="002A4366" w:rsidRPr="002A4366">
        <w:rPr>
          <w:sz w:val="26"/>
          <w:szCs w:val="26"/>
        </w:rPr>
        <w:t>банкрутства. Подолання кризи</w:t>
      </w:r>
      <w:r w:rsidRPr="002A4366">
        <w:rPr>
          <w:sz w:val="26"/>
          <w:szCs w:val="26"/>
        </w:rPr>
        <w:t>. Чинники, що обумовлюють відмінність антикризового управління від звичайного і поточного. Ключові моменти сучасної системи поглядів на антикризовий менеджмент.</w:t>
      </w:r>
    </w:p>
    <w:p w:rsidR="00CD447E" w:rsidRDefault="00CD447E" w:rsidP="00CD447E">
      <w:pPr>
        <w:autoSpaceDE w:val="0"/>
        <w:autoSpaceDN w:val="0"/>
        <w:adjustRightInd w:val="0"/>
        <w:ind w:firstLine="709"/>
        <w:jc w:val="both"/>
        <w:rPr>
          <w:sz w:val="26"/>
          <w:szCs w:val="26"/>
        </w:rPr>
      </w:pPr>
      <w:r w:rsidRPr="002A4366">
        <w:rPr>
          <w:sz w:val="26"/>
          <w:szCs w:val="26"/>
        </w:rPr>
        <w:t>Зміст менеджменту ЗЕД. Менеджмент ЗЕД як складова системи менеджменту підприємства. Процес менеджменту ЗЕД в організації. Застосування функціонального підходу до менеджменту ЗЕД. Керівна і керована системи у менеджменті ЗЕД. Світовий досвід управління ЗЕД підприємств. Особливості ЗЕД та управління нею на великих, середніх та малих підприємствах. Характеристика ключових рис сучасного міжнародного підприємницького середовища та його вплив на управління ЗЕД підприємств. Вплив глобалізаційних та інтеграційних процесів на управління ЗЕД.</w:t>
      </w:r>
    </w:p>
    <w:p w:rsidR="002A4366" w:rsidRDefault="002A4366" w:rsidP="00CD447E">
      <w:pPr>
        <w:autoSpaceDE w:val="0"/>
        <w:autoSpaceDN w:val="0"/>
        <w:adjustRightInd w:val="0"/>
        <w:ind w:firstLine="709"/>
        <w:jc w:val="both"/>
        <w:rPr>
          <w:sz w:val="26"/>
          <w:szCs w:val="26"/>
        </w:rPr>
      </w:pPr>
    </w:p>
    <w:p w:rsidR="002A4366" w:rsidRDefault="002A4366" w:rsidP="00CD447E">
      <w:pPr>
        <w:autoSpaceDE w:val="0"/>
        <w:autoSpaceDN w:val="0"/>
        <w:adjustRightInd w:val="0"/>
        <w:ind w:firstLine="709"/>
        <w:jc w:val="both"/>
        <w:rPr>
          <w:sz w:val="26"/>
          <w:szCs w:val="26"/>
        </w:rPr>
      </w:pPr>
    </w:p>
    <w:p w:rsidR="002A4366" w:rsidRDefault="002A4366" w:rsidP="00CD447E">
      <w:pPr>
        <w:autoSpaceDE w:val="0"/>
        <w:autoSpaceDN w:val="0"/>
        <w:adjustRightInd w:val="0"/>
        <w:ind w:firstLine="709"/>
        <w:jc w:val="both"/>
        <w:rPr>
          <w:sz w:val="26"/>
          <w:szCs w:val="26"/>
        </w:rPr>
      </w:pPr>
    </w:p>
    <w:p w:rsidR="002A4366" w:rsidRDefault="002A4366"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3F21FC" w:rsidRDefault="003F21FC"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F966DA" w:rsidRDefault="00F966DA" w:rsidP="00CD447E">
      <w:pPr>
        <w:autoSpaceDE w:val="0"/>
        <w:autoSpaceDN w:val="0"/>
        <w:adjustRightInd w:val="0"/>
        <w:ind w:firstLine="709"/>
        <w:jc w:val="both"/>
        <w:rPr>
          <w:sz w:val="26"/>
          <w:szCs w:val="26"/>
        </w:rPr>
      </w:pPr>
    </w:p>
    <w:p w:rsidR="002A4366" w:rsidRDefault="002A4366" w:rsidP="00CD447E">
      <w:pPr>
        <w:autoSpaceDE w:val="0"/>
        <w:autoSpaceDN w:val="0"/>
        <w:adjustRightInd w:val="0"/>
        <w:ind w:firstLine="709"/>
        <w:jc w:val="both"/>
        <w:rPr>
          <w:sz w:val="26"/>
          <w:szCs w:val="26"/>
        </w:rPr>
      </w:pPr>
    </w:p>
    <w:p w:rsidR="002A4366" w:rsidRDefault="002A4366" w:rsidP="00CD447E">
      <w:pPr>
        <w:autoSpaceDE w:val="0"/>
        <w:autoSpaceDN w:val="0"/>
        <w:adjustRightInd w:val="0"/>
        <w:ind w:firstLine="709"/>
        <w:jc w:val="both"/>
        <w:rPr>
          <w:sz w:val="26"/>
          <w:szCs w:val="26"/>
        </w:rPr>
      </w:pPr>
    </w:p>
    <w:p w:rsidR="00545410" w:rsidRDefault="00545410" w:rsidP="00CD447E">
      <w:pPr>
        <w:autoSpaceDE w:val="0"/>
        <w:autoSpaceDN w:val="0"/>
        <w:adjustRightInd w:val="0"/>
        <w:ind w:firstLine="709"/>
        <w:jc w:val="both"/>
        <w:rPr>
          <w:sz w:val="26"/>
          <w:szCs w:val="26"/>
        </w:rPr>
      </w:pPr>
    </w:p>
    <w:p w:rsidR="00545410" w:rsidRDefault="00545410" w:rsidP="00CD447E">
      <w:pPr>
        <w:autoSpaceDE w:val="0"/>
        <w:autoSpaceDN w:val="0"/>
        <w:adjustRightInd w:val="0"/>
        <w:ind w:firstLine="709"/>
        <w:jc w:val="both"/>
        <w:rPr>
          <w:sz w:val="26"/>
          <w:szCs w:val="26"/>
        </w:rPr>
      </w:pPr>
    </w:p>
    <w:p w:rsidR="00545410" w:rsidRDefault="00545410" w:rsidP="00CD447E">
      <w:pPr>
        <w:autoSpaceDE w:val="0"/>
        <w:autoSpaceDN w:val="0"/>
        <w:adjustRightInd w:val="0"/>
        <w:ind w:firstLine="709"/>
        <w:jc w:val="both"/>
        <w:rPr>
          <w:sz w:val="26"/>
          <w:szCs w:val="26"/>
        </w:rPr>
      </w:pPr>
    </w:p>
    <w:p w:rsidR="00545410" w:rsidRDefault="00545410" w:rsidP="00CD447E">
      <w:pPr>
        <w:autoSpaceDE w:val="0"/>
        <w:autoSpaceDN w:val="0"/>
        <w:adjustRightInd w:val="0"/>
        <w:ind w:firstLine="709"/>
        <w:jc w:val="both"/>
        <w:rPr>
          <w:sz w:val="26"/>
          <w:szCs w:val="26"/>
        </w:rPr>
      </w:pPr>
    </w:p>
    <w:p w:rsidR="009D224A" w:rsidRDefault="009D224A" w:rsidP="00CD447E">
      <w:pPr>
        <w:autoSpaceDE w:val="0"/>
        <w:autoSpaceDN w:val="0"/>
        <w:adjustRightInd w:val="0"/>
        <w:ind w:firstLine="709"/>
        <w:jc w:val="both"/>
        <w:rPr>
          <w:sz w:val="26"/>
          <w:szCs w:val="26"/>
        </w:rPr>
      </w:pPr>
    </w:p>
    <w:p w:rsidR="00B56C83" w:rsidRPr="002A4366" w:rsidRDefault="00B56C83" w:rsidP="00AD4C83">
      <w:pPr>
        <w:pStyle w:val="a4"/>
        <w:ind w:left="0"/>
        <w:jc w:val="center"/>
        <w:rPr>
          <w:b/>
          <w:sz w:val="26"/>
          <w:szCs w:val="26"/>
          <w:lang w:val="uk-UA"/>
        </w:rPr>
      </w:pPr>
      <w:r w:rsidRPr="002A4366">
        <w:rPr>
          <w:b/>
          <w:sz w:val="26"/>
          <w:szCs w:val="26"/>
          <w:lang w:val="uk-UA"/>
        </w:rPr>
        <w:t>4. Структура навчальної дисципліни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6804"/>
        <w:gridCol w:w="567"/>
        <w:gridCol w:w="567"/>
        <w:gridCol w:w="992"/>
      </w:tblGrid>
      <w:tr w:rsidR="00B56C83" w:rsidRPr="00A31F4F" w:rsidTr="00F32019">
        <w:tc>
          <w:tcPr>
            <w:tcW w:w="1163" w:type="dxa"/>
            <w:vMerge w:val="restart"/>
            <w:tcBorders>
              <w:top w:val="single" w:sz="4" w:space="0" w:color="auto"/>
              <w:left w:val="single" w:sz="4" w:space="0" w:color="auto"/>
              <w:bottom w:val="single" w:sz="4" w:space="0" w:color="auto"/>
              <w:right w:val="single" w:sz="4" w:space="0" w:color="auto"/>
            </w:tcBorders>
            <w:hideMark/>
          </w:tcPr>
          <w:p w:rsidR="00B56C83" w:rsidRPr="00F966DA" w:rsidRDefault="00B56C83" w:rsidP="002A4366">
            <w:pPr>
              <w:autoSpaceDE w:val="0"/>
              <w:autoSpaceDN w:val="0"/>
              <w:spacing w:line="276" w:lineRule="auto"/>
              <w:ind w:left="-221" w:right="-108"/>
              <w:jc w:val="center"/>
              <w:rPr>
                <w:rFonts w:ascii="Times New Roman" w:hAnsi="Times New Roman" w:cs="Times New Roman"/>
                <w:b/>
                <w:sz w:val="20"/>
                <w:szCs w:val="20"/>
              </w:rPr>
            </w:pPr>
            <w:r w:rsidRPr="00F966DA">
              <w:rPr>
                <w:rFonts w:ascii="Times New Roman" w:hAnsi="Times New Roman" w:cs="Times New Roman"/>
                <w:b/>
                <w:sz w:val="20"/>
                <w:szCs w:val="20"/>
              </w:rPr>
              <w:lastRenderedPageBreak/>
              <w:t>Вид заняття</w:t>
            </w:r>
          </w:p>
          <w:p w:rsidR="00B56C83" w:rsidRPr="00F966DA" w:rsidRDefault="00B56C83" w:rsidP="002A4366">
            <w:pPr>
              <w:autoSpaceDE w:val="0"/>
              <w:autoSpaceDN w:val="0"/>
              <w:spacing w:line="276" w:lineRule="auto"/>
              <w:ind w:left="-221" w:right="-108"/>
              <w:jc w:val="center"/>
              <w:rPr>
                <w:rFonts w:ascii="Times New Roman" w:hAnsi="Times New Roman" w:cs="Times New Roman"/>
                <w:b/>
                <w:sz w:val="20"/>
                <w:szCs w:val="20"/>
                <w:lang w:eastAsia="en-US"/>
              </w:rPr>
            </w:pPr>
            <w:r w:rsidRPr="00F966DA">
              <w:rPr>
                <w:rFonts w:ascii="Times New Roman" w:hAnsi="Times New Roman" w:cs="Times New Roman"/>
                <w:b/>
                <w:sz w:val="20"/>
                <w:szCs w:val="20"/>
              </w:rPr>
              <w:t>/роботи</w:t>
            </w:r>
          </w:p>
        </w:tc>
        <w:tc>
          <w:tcPr>
            <w:tcW w:w="6804" w:type="dxa"/>
            <w:vMerge w:val="restart"/>
            <w:tcBorders>
              <w:top w:val="single" w:sz="4" w:space="0" w:color="auto"/>
              <w:left w:val="single" w:sz="4" w:space="0" w:color="auto"/>
              <w:bottom w:val="single" w:sz="4" w:space="0" w:color="auto"/>
              <w:right w:val="single" w:sz="4" w:space="0" w:color="auto"/>
            </w:tcBorders>
            <w:hideMark/>
          </w:tcPr>
          <w:p w:rsidR="00B56C83" w:rsidRPr="00F966DA" w:rsidRDefault="00B56C83" w:rsidP="00A66DCD">
            <w:pPr>
              <w:autoSpaceDE w:val="0"/>
              <w:autoSpaceDN w:val="0"/>
              <w:spacing w:line="276" w:lineRule="auto"/>
              <w:jc w:val="center"/>
              <w:rPr>
                <w:rFonts w:ascii="Times New Roman" w:hAnsi="Times New Roman" w:cs="Times New Roman"/>
                <w:b/>
                <w:sz w:val="20"/>
                <w:szCs w:val="20"/>
                <w:lang w:eastAsia="en-US"/>
              </w:rPr>
            </w:pPr>
            <w:r w:rsidRPr="00F966DA">
              <w:rPr>
                <w:rFonts w:ascii="Times New Roman" w:hAnsi="Times New Roman" w:cs="Times New Roman"/>
                <w:b/>
                <w:sz w:val="20"/>
                <w:szCs w:val="20"/>
              </w:rPr>
              <w:t>Назва теми</w:t>
            </w:r>
          </w:p>
        </w:tc>
        <w:tc>
          <w:tcPr>
            <w:tcW w:w="1134" w:type="dxa"/>
            <w:gridSpan w:val="2"/>
            <w:tcBorders>
              <w:top w:val="single" w:sz="4" w:space="0" w:color="auto"/>
              <w:left w:val="single" w:sz="4" w:space="0" w:color="auto"/>
              <w:bottom w:val="single" w:sz="4" w:space="0" w:color="auto"/>
              <w:right w:val="single" w:sz="4" w:space="0" w:color="auto"/>
            </w:tcBorders>
            <w:hideMark/>
          </w:tcPr>
          <w:p w:rsidR="00B56C83" w:rsidRPr="00F966DA" w:rsidRDefault="00B56C83" w:rsidP="00A66DCD">
            <w:pPr>
              <w:spacing w:line="276" w:lineRule="auto"/>
              <w:jc w:val="center"/>
              <w:rPr>
                <w:rFonts w:ascii="Times New Roman" w:hAnsi="Times New Roman" w:cs="Times New Roman"/>
                <w:b/>
                <w:sz w:val="20"/>
                <w:szCs w:val="20"/>
              </w:rPr>
            </w:pPr>
            <w:r w:rsidRPr="00F966DA">
              <w:rPr>
                <w:rFonts w:ascii="Times New Roman" w:hAnsi="Times New Roman" w:cs="Times New Roman"/>
                <w:b/>
                <w:sz w:val="20"/>
                <w:szCs w:val="20"/>
              </w:rPr>
              <w:t>Кількість</w:t>
            </w:r>
          </w:p>
          <w:p w:rsidR="00B56C83" w:rsidRPr="00F966DA" w:rsidRDefault="00B56C83" w:rsidP="00A66DCD">
            <w:pPr>
              <w:spacing w:line="276" w:lineRule="auto"/>
              <w:jc w:val="center"/>
              <w:rPr>
                <w:rFonts w:ascii="Times New Roman" w:hAnsi="Times New Roman" w:cs="Times New Roman"/>
                <w:b/>
                <w:sz w:val="20"/>
                <w:szCs w:val="20"/>
              </w:rPr>
            </w:pPr>
            <w:r w:rsidRPr="00F966DA">
              <w:rPr>
                <w:rFonts w:ascii="Times New Roman" w:hAnsi="Times New Roman" w:cs="Times New Roman"/>
                <w:b/>
                <w:sz w:val="20"/>
                <w:szCs w:val="20"/>
              </w:rPr>
              <w:t>годин</w:t>
            </w:r>
          </w:p>
        </w:tc>
        <w:tc>
          <w:tcPr>
            <w:tcW w:w="992" w:type="dxa"/>
            <w:tcBorders>
              <w:top w:val="single" w:sz="4" w:space="0" w:color="auto"/>
              <w:left w:val="single" w:sz="4" w:space="0" w:color="auto"/>
              <w:bottom w:val="single" w:sz="4" w:space="0" w:color="auto"/>
              <w:right w:val="single" w:sz="4" w:space="0" w:color="auto"/>
            </w:tcBorders>
          </w:tcPr>
          <w:p w:rsidR="00B56C83" w:rsidRPr="00F966DA" w:rsidRDefault="00B56C83" w:rsidP="00F32019">
            <w:pPr>
              <w:spacing w:line="276" w:lineRule="auto"/>
              <w:ind w:left="-108" w:right="-108"/>
              <w:jc w:val="center"/>
              <w:rPr>
                <w:rFonts w:ascii="Times New Roman" w:hAnsi="Times New Roman" w:cs="Times New Roman"/>
                <w:b/>
                <w:sz w:val="20"/>
                <w:szCs w:val="20"/>
              </w:rPr>
            </w:pPr>
            <w:r w:rsidRPr="00F966DA">
              <w:rPr>
                <w:rFonts w:ascii="Times New Roman" w:hAnsi="Times New Roman" w:cs="Times New Roman"/>
                <w:b/>
                <w:sz w:val="20"/>
                <w:szCs w:val="20"/>
              </w:rPr>
              <w:t>Згідно з розкладом</w:t>
            </w:r>
          </w:p>
        </w:tc>
      </w:tr>
      <w:tr w:rsidR="00B56C83" w:rsidRPr="00A31F4F" w:rsidTr="00F32019">
        <w:trPr>
          <w:trHeight w:val="26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B56C83" w:rsidRPr="00F966DA" w:rsidRDefault="00B56C83" w:rsidP="002A4366">
            <w:pPr>
              <w:suppressAutoHyphens w:val="0"/>
              <w:ind w:left="-221" w:right="-108"/>
              <w:rPr>
                <w:rFonts w:ascii="Times New Roman" w:hAnsi="Times New Roman" w:cs="Times New Roman"/>
                <w:sz w:val="20"/>
                <w:szCs w:val="20"/>
                <w:lang w:eastAsia="en-US"/>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B56C83" w:rsidRPr="00F966DA" w:rsidRDefault="00B56C83" w:rsidP="00A66DCD">
            <w:pPr>
              <w:suppressAutoHyphens w:val="0"/>
              <w:rPr>
                <w:rFonts w:ascii="Times New Roman" w:hAnsi="Times New Roman" w:cs="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56C83" w:rsidRPr="00F966DA" w:rsidRDefault="00B56C83" w:rsidP="00A66DCD">
            <w:pPr>
              <w:spacing w:line="276" w:lineRule="auto"/>
              <w:jc w:val="center"/>
              <w:rPr>
                <w:rFonts w:ascii="Times New Roman" w:hAnsi="Times New Roman" w:cs="Times New Roman"/>
                <w:b/>
                <w:sz w:val="20"/>
                <w:szCs w:val="20"/>
                <w:lang w:eastAsia="en-US"/>
              </w:rPr>
            </w:pPr>
            <w:proofErr w:type="spellStart"/>
            <w:r w:rsidRPr="00F966DA">
              <w:rPr>
                <w:rFonts w:ascii="Times New Roman" w:hAnsi="Times New Roman" w:cs="Times New Roman"/>
                <w:b/>
                <w:sz w:val="20"/>
                <w:szCs w:val="20"/>
              </w:rPr>
              <w:t>д.ф</w:t>
            </w:r>
            <w:proofErr w:type="spellEnd"/>
            <w:r w:rsidRPr="00F966DA">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B56C83" w:rsidRPr="00F966DA" w:rsidRDefault="00B56C83" w:rsidP="00A66DCD">
            <w:pPr>
              <w:spacing w:line="276" w:lineRule="auto"/>
              <w:jc w:val="center"/>
              <w:rPr>
                <w:rFonts w:ascii="Times New Roman" w:hAnsi="Times New Roman" w:cs="Times New Roman"/>
                <w:b/>
                <w:sz w:val="20"/>
                <w:szCs w:val="20"/>
                <w:lang w:eastAsia="en-US"/>
              </w:rPr>
            </w:pPr>
            <w:proofErr w:type="spellStart"/>
            <w:r w:rsidRPr="00F966DA">
              <w:rPr>
                <w:rFonts w:ascii="Times New Roman" w:hAnsi="Times New Roman" w:cs="Times New Roman"/>
                <w:b/>
                <w:sz w:val="20"/>
                <w:szCs w:val="20"/>
              </w:rPr>
              <w:t>з.ф</w:t>
            </w:r>
            <w:proofErr w:type="spellEnd"/>
            <w:r w:rsidRPr="00F966DA">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56C83" w:rsidRPr="00F966DA" w:rsidRDefault="00B56C83" w:rsidP="00A66DCD">
            <w:pPr>
              <w:spacing w:line="276" w:lineRule="auto"/>
              <w:jc w:val="center"/>
              <w:rPr>
                <w:rFonts w:ascii="Times New Roman" w:hAnsi="Times New Roman" w:cs="Times New Roman"/>
                <w:sz w:val="20"/>
                <w:szCs w:val="20"/>
              </w:rPr>
            </w:pPr>
          </w:p>
        </w:tc>
      </w:tr>
      <w:tr w:rsidR="00B56C83" w:rsidRPr="00A31F4F" w:rsidTr="00AD4C83">
        <w:trPr>
          <w:trHeight w:val="493"/>
        </w:trPr>
        <w:tc>
          <w:tcPr>
            <w:tcW w:w="1163" w:type="dxa"/>
            <w:tcBorders>
              <w:top w:val="single" w:sz="4" w:space="0" w:color="auto"/>
              <w:left w:val="single" w:sz="4" w:space="0" w:color="auto"/>
              <w:bottom w:val="single" w:sz="4" w:space="0" w:color="auto"/>
              <w:right w:val="single" w:sz="4" w:space="0" w:color="auto"/>
            </w:tcBorders>
            <w:hideMark/>
          </w:tcPr>
          <w:p w:rsidR="00B56C83" w:rsidRPr="00AD4C83" w:rsidRDefault="00B56C83" w:rsidP="002A4366">
            <w:pPr>
              <w:autoSpaceDE w:val="0"/>
              <w:autoSpaceDN w:val="0"/>
              <w:ind w:left="-221" w:right="-108"/>
              <w:jc w:val="center"/>
              <w:rPr>
                <w:rFonts w:ascii="Times New Roman" w:hAnsi="Times New Roman" w:cs="Times New Roman"/>
                <w:sz w:val="20"/>
                <w:szCs w:val="20"/>
                <w:lang w:eastAsia="en-US"/>
              </w:rPr>
            </w:pPr>
            <w:r w:rsidRPr="00AD4C83">
              <w:rPr>
                <w:rFonts w:ascii="Times New Roman" w:hAnsi="Times New Roman" w:cs="Times New Roman"/>
                <w:sz w:val="20"/>
                <w:szCs w:val="20"/>
              </w:rPr>
              <w:t xml:space="preserve">Лекція </w:t>
            </w:r>
          </w:p>
        </w:tc>
        <w:tc>
          <w:tcPr>
            <w:tcW w:w="6804" w:type="dxa"/>
            <w:tcBorders>
              <w:top w:val="single" w:sz="4" w:space="0" w:color="auto"/>
              <w:left w:val="single" w:sz="4" w:space="0" w:color="auto"/>
              <w:bottom w:val="single" w:sz="4" w:space="0" w:color="auto"/>
              <w:right w:val="single" w:sz="4" w:space="0" w:color="auto"/>
            </w:tcBorders>
            <w:hideMark/>
          </w:tcPr>
          <w:p w:rsidR="00B56C83" w:rsidRPr="00AD4C83" w:rsidRDefault="002A4366" w:rsidP="00AD4C83">
            <w:pPr>
              <w:suppressAutoHyphens w:val="0"/>
              <w:ind w:firstLine="709"/>
              <w:jc w:val="both"/>
              <w:rPr>
                <w:rFonts w:ascii="Times New Roman" w:hAnsi="Times New Roman" w:cs="Times New Roman"/>
                <w:bCs/>
                <w:i/>
                <w:iCs/>
                <w:color w:val="000000"/>
                <w:sz w:val="20"/>
                <w:szCs w:val="20"/>
              </w:rPr>
            </w:pPr>
            <w:r w:rsidRPr="00AD4C83">
              <w:rPr>
                <w:rFonts w:ascii="Times New Roman" w:hAnsi="Times New Roman" w:cs="Times New Roman"/>
                <w:bCs/>
                <w:sz w:val="20"/>
                <w:szCs w:val="20"/>
                <w:lang w:val="ru-RU"/>
              </w:rPr>
              <w:t xml:space="preserve">Тема 1 </w:t>
            </w:r>
            <w:r w:rsidRPr="00AD4C83">
              <w:rPr>
                <w:rFonts w:ascii="Times New Roman" w:hAnsi="Times New Roman" w:cs="Times New Roman"/>
                <w:bCs/>
                <w:i/>
                <w:iCs/>
                <w:color w:val="000000"/>
                <w:sz w:val="20"/>
                <w:szCs w:val="20"/>
              </w:rPr>
              <w:t xml:space="preserve">Менеджмент організацій за </w:t>
            </w:r>
            <w:r w:rsidRPr="00AD4C83">
              <w:rPr>
                <w:rFonts w:ascii="Times New Roman" w:hAnsi="Times New Roman" w:cs="Times New Roman"/>
                <w:i/>
                <w:sz w:val="20"/>
                <w:szCs w:val="20"/>
              </w:rPr>
              <w:t xml:space="preserve">видами господарської діяльності </w:t>
            </w:r>
            <w:r w:rsidRPr="00AD4C83">
              <w:rPr>
                <w:rFonts w:ascii="Times New Roman" w:hAnsi="Times New Roman" w:cs="Times New Roman"/>
                <w:bCs/>
                <w:i/>
                <w:iCs/>
                <w:color w:val="000000"/>
                <w:sz w:val="20"/>
                <w:szCs w:val="20"/>
              </w:rPr>
              <w:t xml:space="preserve">та його місце в </w:t>
            </w:r>
            <w:r w:rsidR="00AD4C83" w:rsidRPr="00AD4C83">
              <w:rPr>
                <w:rFonts w:ascii="Times New Roman" w:hAnsi="Times New Roman" w:cs="Times New Roman"/>
                <w:bCs/>
                <w:i/>
                <w:iCs/>
                <w:color w:val="000000"/>
                <w:sz w:val="20"/>
                <w:szCs w:val="20"/>
              </w:rPr>
              <w:t>системі економіки і управління</w:t>
            </w:r>
          </w:p>
        </w:tc>
        <w:tc>
          <w:tcPr>
            <w:tcW w:w="567" w:type="dxa"/>
            <w:tcBorders>
              <w:top w:val="single" w:sz="4" w:space="0" w:color="auto"/>
              <w:left w:val="single" w:sz="4" w:space="0" w:color="auto"/>
              <w:bottom w:val="single" w:sz="4" w:space="0" w:color="auto"/>
              <w:right w:val="single" w:sz="4" w:space="0" w:color="auto"/>
            </w:tcBorders>
            <w:hideMark/>
          </w:tcPr>
          <w:p w:rsidR="00B56C83" w:rsidRPr="00AD4C83" w:rsidRDefault="00CD447E"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B56C83" w:rsidRPr="00AD4C83" w:rsidRDefault="000132D4"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B56C83" w:rsidRPr="00AD4C83" w:rsidRDefault="00791D06" w:rsidP="00F32019">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p w:rsidR="00B56C83" w:rsidRPr="00AD4C83" w:rsidRDefault="00B56C83" w:rsidP="00F32019">
            <w:pPr>
              <w:autoSpaceDE w:val="0"/>
              <w:autoSpaceDN w:val="0"/>
              <w:ind w:left="-108" w:right="-108"/>
              <w:jc w:val="center"/>
              <w:rPr>
                <w:rFonts w:ascii="Times New Roman" w:hAnsi="Times New Roman" w:cs="Times New Roman"/>
                <w:i/>
                <w:sz w:val="20"/>
                <w:szCs w:val="20"/>
              </w:rPr>
            </w:pPr>
          </w:p>
        </w:tc>
      </w:tr>
      <w:tr w:rsidR="00B56C83" w:rsidRPr="00A31F4F" w:rsidTr="00F32019">
        <w:trPr>
          <w:trHeight w:val="439"/>
        </w:trPr>
        <w:tc>
          <w:tcPr>
            <w:tcW w:w="1163" w:type="dxa"/>
            <w:tcBorders>
              <w:top w:val="single" w:sz="4" w:space="0" w:color="auto"/>
              <w:left w:val="single" w:sz="4" w:space="0" w:color="auto"/>
              <w:bottom w:val="single" w:sz="4" w:space="0" w:color="auto"/>
              <w:right w:val="single" w:sz="4" w:space="0" w:color="auto"/>
            </w:tcBorders>
            <w:hideMark/>
          </w:tcPr>
          <w:p w:rsidR="00B56C83"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hideMark/>
          </w:tcPr>
          <w:p w:rsidR="00B56C83" w:rsidRPr="00AD4C83" w:rsidRDefault="00B74B85" w:rsidP="00B74B85">
            <w:pPr>
              <w:rPr>
                <w:rFonts w:ascii="Times New Roman" w:eastAsia="Arial" w:hAnsi="Times New Roman" w:cs="Times New Roman"/>
                <w:sz w:val="20"/>
                <w:szCs w:val="20"/>
              </w:rPr>
            </w:pPr>
            <w:r w:rsidRPr="00AD4C83">
              <w:rPr>
                <w:rFonts w:ascii="Times New Roman" w:eastAsia="Arial" w:hAnsi="Times New Roman" w:cs="Times New Roman"/>
                <w:sz w:val="20"/>
                <w:szCs w:val="20"/>
              </w:rPr>
              <w:t>Практичні  завдання, тестування, дискусійне обговорення питань теми.</w:t>
            </w:r>
          </w:p>
        </w:tc>
        <w:tc>
          <w:tcPr>
            <w:tcW w:w="567" w:type="dxa"/>
            <w:tcBorders>
              <w:top w:val="single" w:sz="4" w:space="0" w:color="auto"/>
              <w:left w:val="single" w:sz="4" w:space="0" w:color="auto"/>
              <w:bottom w:val="single" w:sz="4" w:space="0" w:color="auto"/>
              <w:right w:val="single" w:sz="4" w:space="0" w:color="auto"/>
            </w:tcBorders>
            <w:hideMark/>
          </w:tcPr>
          <w:p w:rsidR="00B56C83" w:rsidRPr="00AD4C83" w:rsidRDefault="000132D4"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B56C83" w:rsidRPr="00AD4C83" w:rsidRDefault="000132D4"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B56C83" w:rsidRPr="00AD4C83" w:rsidRDefault="00B56C83" w:rsidP="00F32019">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0132D4" w:rsidRPr="00A31F4F" w:rsidTr="00B74B85">
        <w:trPr>
          <w:trHeight w:val="307"/>
        </w:trPr>
        <w:tc>
          <w:tcPr>
            <w:tcW w:w="1163" w:type="dxa"/>
            <w:tcBorders>
              <w:top w:val="single" w:sz="4" w:space="0" w:color="auto"/>
              <w:left w:val="single" w:sz="4" w:space="0" w:color="auto"/>
              <w:bottom w:val="single" w:sz="4" w:space="0" w:color="auto"/>
              <w:right w:val="single" w:sz="4" w:space="0" w:color="auto"/>
            </w:tcBorders>
            <w:hideMark/>
          </w:tcPr>
          <w:p w:rsidR="000132D4" w:rsidRPr="00AD4C83" w:rsidRDefault="000132D4"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hideMark/>
          </w:tcPr>
          <w:p w:rsidR="000132D4" w:rsidRPr="00AD4C83" w:rsidRDefault="000132D4" w:rsidP="003210B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 xml:space="preserve">Підготовка есе </w:t>
            </w:r>
            <w:r w:rsidR="00023A00" w:rsidRPr="00AD4C83">
              <w:rPr>
                <w:rFonts w:ascii="Times New Roman" w:hAnsi="Times New Roman" w:cs="Times New Roman"/>
                <w:sz w:val="20"/>
                <w:szCs w:val="20"/>
              </w:rPr>
              <w:t xml:space="preserve">щодо найбільш значущих видів господарської діяльності, що потребують обов’язкового ліцензування </w:t>
            </w:r>
          </w:p>
        </w:tc>
        <w:tc>
          <w:tcPr>
            <w:tcW w:w="567" w:type="dxa"/>
            <w:tcBorders>
              <w:top w:val="single" w:sz="4" w:space="0" w:color="auto"/>
              <w:left w:val="single" w:sz="4" w:space="0" w:color="auto"/>
              <w:bottom w:val="single" w:sz="4" w:space="0" w:color="auto"/>
              <w:right w:val="single" w:sz="4" w:space="0" w:color="auto"/>
            </w:tcBorders>
            <w:hideMark/>
          </w:tcPr>
          <w:p w:rsidR="000132D4" w:rsidRPr="00AD4C83" w:rsidRDefault="00B74B85"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0132D4" w:rsidRPr="00AD4C83" w:rsidRDefault="000132D4" w:rsidP="002A436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0132D4" w:rsidRPr="00AD4C83" w:rsidRDefault="000132D4" w:rsidP="00F32019">
            <w:pPr>
              <w:autoSpaceDE w:val="0"/>
              <w:autoSpaceDN w:val="0"/>
              <w:ind w:left="-108" w:right="-108"/>
              <w:jc w:val="center"/>
              <w:rPr>
                <w:rFonts w:ascii="Times New Roman" w:hAnsi="Times New Roman" w:cs="Times New Roman"/>
                <w:i/>
                <w:sz w:val="20"/>
                <w:szCs w:val="20"/>
              </w:rPr>
            </w:pPr>
          </w:p>
        </w:tc>
      </w:tr>
      <w:tr w:rsidR="002A4366" w:rsidRPr="00A31F4F" w:rsidTr="00AD4C83">
        <w:trPr>
          <w:trHeight w:val="58"/>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proofErr w:type="spellStart"/>
            <w:r w:rsidRPr="00AD4C83">
              <w:rPr>
                <w:rFonts w:ascii="Times New Roman" w:hAnsi="Times New Roman" w:cs="Times New Roman"/>
                <w:bCs/>
                <w:sz w:val="20"/>
                <w:szCs w:val="20"/>
                <w:lang w:val="ru-RU"/>
              </w:rPr>
              <w:t>Лекція</w:t>
            </w:r>
            <w:proofErr w:type="spellEnd"/>
            <w:r w:rsidRPr="00AD4C83">
              <w:rPr>
                <w:rFonts w:ascii="Times New Roman" w:hAnsi="Times New Roman" w:cs="Times New Roman"/>
                <w:bCs/>
                <w:sz w:val="20"/>
                <w:szCs w:val="20"/>
                <w:lang w:val="ru-RU"/>
              </w:rPr>
              <w:t xml:space="preserve">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2A4366" w:rsidP="00023A00">
            <w:pPr>
              <w:pStyle w:val="22"/>
              <w:shd w:val="clear" w:color="auto" w:fill="auto"/>
              <w:spacing w:line="240" w:lineRule="auto"/>
              <w:ind w:firstLine="680"/>
              <w:rPr>
                <w:rFonts w:ascii="Times New Roman" w:hAnsi="Times New Roman" w:cs="Times New Roman"/>
                <w:i/>
                <w:sz w:val="20"/>
                <w:szCs w:val="20"/>
                <w:lang w:val="uk-UA"/>
              </w:rPr>
            </w:pPr>
            <w:r w:rsidRPr="00AD4C83">
              <w:rPr>
                <w:rFonts w:ascii="Times New Roman" w:hAnsi="Times New Roman" w:cs="Times New Roman"/>
                <w:i/>
                <w:sz w:val="20"/>
                <w:szCs w:val="20"/>
                <w:lang w:val="uk-UA"/>
              </w:rPr>
              <w:t xml:space="preserve">Тема 2.  </w:t>
            </w:r>
            <w:r w:rsidRPr="00AD4C83">
              <w:rPr>
                <w:rFonts w:ascii="Times New Roman" w:hAnsi="Times New Roman" w:cs="Times New Roman"/>
                <w:sz w:val="20"/>
                <w:szCs w:val="20"/>
                <w:lang w:val="uk-UA"/>
              </w:rPr>
              <w:t xml:space="preserve"> </w:t>
            </w:r>
            <w:r w:rsidRPr="00AD4C83">
              <w:rPr>
                <w:rFonts w:ascii="Times New Roman" w:hAnsi="Times New Roman" w:cs="Times New Roman"/>
                <w:i/>
                <w:sz w:val="20"/>
                <w:szCs w:val="20"/>
                <w:lang w:val="uk-UA"/>
              </w:rPr>
              <w:t>Орг</w:t>
            </w:r>
            <w:r w:rsidR="00023A00" w:rsidRPr="00AD4C83">
              <w:rPr>
                <w:rFonts w:ascii="Times New Roman" w:hAnsi="Times New Roman" w:cs="Times New Roman"/>
                <w:i/>
                <w:sz w:val="20"/>
                <w:szCs w:val="20"/>
                <w:lang w:val="uk-UA"/>
              </w:rPr>
              <w:t>анізація як система управління</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023A00" w:rsidP="00023A00">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2A4366" w:rsidRPr="00A31F4F" w:rsidTr="00023A00">
        <w:trPr>
          <w:trHeight w:val="305"/>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B74B85" w:rsidP="00B74B85">
            <w:pPr>
              <w:autoSpaceDE w:val="0"/>
              <w:autoSpaceDN w:val="0"/>
              <w:jc w:val="center"/>
              <w:rPr>
                <w:rFonts w:ascii="Times New Roman" w:hAnsi="Times New Roman" w:cs="Times New Roman"/>
                <w:sz w:val="20"/>
                <w:szCs w:val="20"/>
              </w:rPr>
            </w:pPr>
            <w:r w:rsidRPr="00AD4C83">
              <w:rPr>
                <w:rFonts w:ascii="Times New Roman" w:eastAsia="Arial" w:hAnsi="Times New Roman" w:cs="Times New Roman"/>
                <w:sz w:val="20"/>
                <w:szCs w:val="20"/>
              </w:rPr>
              <w:t>Практичні  завдання, тестування, дискусійне обговорення питань теми</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2A4366" w:rsidRPr="00A31F4F" w:rsidTr="00F32019">
        <w:trPr>
          <w:trHeight w:val="383"/>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8948CE" w:rsidP="005B320F">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Підготовка доповіді</w:t>
            </w:r>
            <w:r w:rsidR="00B74B85" w:rsidRPr="00AD4C83">
              <w:rPr>
                <w:rFonts w:ascii="Times New Roman" w:eastAsia="Arial" w:hAnsi="Times New Roman" w:cs="Times New Roman"/>
                <w:sz w:val="20"/>
                <w:szCs w:val="20"/>
              </w:rPr>
              <w:t xml:space="preserve"> щодо  проблем впровадження </w:t>
            </w:r>
            <w:r w:rsidR="005B320F">
              <w:rPr>
                <w:rFonts w:ascii="Times New Roman" w:eastAsia="Arial" w:hAnsi="Times New Roman" w:cs="Times New Roman"/>
                <w:sz w:val="20"/>
                <w:szCs w:val="20"/>
              </w:rPr>
              <w:t xml:space="preserve">інструментів адаптаційного </w:t>
            </w:r>
            <w:r w:rsidR="00B74B85" w:rsidRPr="00AD4C83">
              <w:rPr>
                <w:rFonts w:ascii="Times New Roman" w:eastAsia="Arial" w:hAnsi="Times New Roman" w:cs="Times New Roman"/>
                <w:sz w:val="20"/>
                <w:szCs w:val="20"/>
              </w:rPr>
              <w:t xml:space="preserve"> менеджменту </w:t>
            </w:r>
            <w:r w:rsidR="001031CC" w:rsidRPr="00AD4C83">
              <w:rPr>
                <w:rFonts w:ascii="Times New Roman" w:eastAsia="Arial" w:hAnsi="Times New Roman" w:cs="Times New Roman"/>
                <w:sz w:val="20"/>
                <w:szCs w:val="20"/>
              </w:rPr>
              <w:t>у</w:t>
            </w:r>
            <w:r w:rsidR="00B74B85" w:rsidRPr="00AD4C83">
              <w:rPr>
                <w:rFonts w:ascii="Times New Roman" w:eastAsia="Arial" w:hAnsi="Times New Roman" w:cs="Times New Roman"/>
                <w:sz w:val="20"/>
                <w:szCs w:val="20"/>
              </w:rPr>
              <w:t xml:space="preserve"> вітчизняних </w:t>
            </w:r>
            <w:r w:rsidR="001031CC" w:rsidRPr="00AD4C83">
              <w:rPr>
                <w:rFonts w:ascii="Times New Roman" w:eastAsia="Arial" w:hAnsi="Times New Roman" w:cs="Times New Roman"/>
                <w:sz w:val="20"/>
                <w:szCs w:val="20"/>
              </w:rPr>
              <w:t>компаніях</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B74B85"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p>
        </w:tc>
      </w:tr>
      <w:tr w:rsidR="002A4366" w:rsidRPr="00A31F4F" w:rsidTr="00023A00">
        <w:trPr>
          <w:trHeight w:val="78"/>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023A00">
            <w:pPr>
              <w:autoSpaceDE w:val="0"/>
              <w:autoSpaceDN w:val="0"/>
              <w:ind w:right="-108"/>
              <w:rPr>
                <w:rFonts w:ascii="Times New Roman" w:hAnsi="Times New Roman" w:cs="Times New Roman"/>
                <w:sz w:val="20"/>
                <w:szCs w:val="20"/>
              </w:rPr>
            </w:pPr>
            <w:proofErr w:type="spellStart"/>
            <w:r w:rsidRPr="00AD4C83">
              <w:rPr>
                <w:rFonts w:ascii="Times New Roman" w:hAnsi="Times New Roman" w:cs="Times New Roman"/>
                <w:bCs/>
                <w:sz w:val="20"/>
                <w:szCs w:val="20"/>
                <w:lang w:val="ru-RU"/>
              </w:rPr>
              <w:t>Лекція</w:t>
            </w:r>
            <w:proofErr w:type="spellEnd"/>
            <w:r w:rsidRPr="00AD4C83">
              <w:rPr>
                <w:rFonts w:ascii="Times New Roman" w:hAnsi="Times New Roman" w:cs="Times New Roman"/>
                <w:bCs/>
                <w:sz w:val="20"/>
                <w:szCs w:val="20"/>
                <w:lang w:val="ru-RU"/>
              </w:rPr>
              <w:t xml:space="preserve">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2A4366" w:rsidP="00023A00">
            <w:pPr>
              <w:pStyle w:val="22"/>
              <w:shd w:val="clear" w:color="auto" w:fill="auto"/>
              <w:spacing w:line="240" w:lineRule="auto"/>
              <w:ind w:firstLine="567"/>
              <w:rPr>
                <w:rFonts w:ascii="Times New Roman" w:hAnsi="Times New Roman" w:cs="Times New Roman"/>
                <w:i/>
                <w:sz w:val="20"/>
                <w:szCs w:val="20"/>
              </w:rPr>
            </w:pPr>
            <w:proofErr w:type="spellStart"/>
            <w:r w:rsidRPr="00AD4C83">
              <w:rPr>
                <w:rFonts w:ascii="Times New Roman" w:hAnsi="Times New Roman" w:cs="Times New Roman"/>
                <w:i/>
                <w:sz w:val="20"/>
                <w:szCs w:val="20"/>
              </w:rPr>
              <w:t>Тема</w:t>
            </w:r>
            <w:proofErr w:type="spellEnd"/>
            <w:r w:rsidRPr="00AD4C83">
              <w:rPr>
                <w:rFonts w:ascii="Times New Roman" w:hAnsi="Times New Roman" w:cs="Times New Roman"/>
                <w:i/>
                <w:sz w:val="20"/>
                <w:szCs w:val="20"/>
              </w:rPr>
              <w:t xml:space="preserve"> 3. </w:t>
            </w:r>
            <w:proofErr w:type="spellStart"/>
            <w:proofErr w:type="gramStart"/>
            <w:r w:rsidRPr="00AD4C83">
              <w:rPr>
                <w:rFonts w:ascii="Times New Roman" w:hAnsi="Times New Roman" w:cs="Times New Roman"/>
                <w:i/>
                <w:spacing w:val="-8"/>
                <w:sz w:val="20"/>
                <w:szCs w:val="20"/>
              </w:rPr>
              <w:t>Менеджмент</w:t>
            </w:r>
            <w:proofErr w:type="spellEnd"/>
            <w:r w:rsidRPr="00AD4C83">
              <w:rPr>
                <w:rFonts w:ascii="Times New Roman" w:hAnsi="Times New Roman" w:cs="Times New Roman"/>
                <w:i/>
                <w:spacing w:val="-8"/>
                <w:sz w:val="20"/>
                <w:szCs w:val="20"/>
              </w:rPr>
              <w:t xml:space="preserve">  </w:t>
            </w:r>
            <w:proofErr w:type="spellStart"/>
            <w:r w:rsidRPr="00AD4C83">
              <w:rPr>
                <w:rFonts w:ascii="Times New Roman" w:hAnsi="Times New Roman" w:cs="Times New Roman"/>
                <w:i/>
                <w:spacing w:val="-8"/>
                <w:sz w:val="20"/>
                <w:szCs w:val="20"/>
              </w:rPr>
              <w:t>виробничої</w:t>
            </w:r>
            <w:proofErr w:type="spellEnd"/>
            <w:proofErr w:type="gramEnd"/>
            <w:r w:rsidRPr="00AD4C83">
              <w:rPr>
                <w:rFonts w:ascii="Times New Roman" w:hAnsi="Times New Roman" w:cs="Times New Roman"/>
                <w:i/>
                <w:spacing w:val="-8"/>
                <w:sz w:val="20"/>
                <w:szCs w:val="20"/>
              </w:rPr>
              <w:t xml:space="preserve"> </w:t>
            </w:r>
            <w:proofErr w:type="spellStart"/>
            <w:r w:rsidRPr="00AD4C83">
              <w:rPr>
                <w:rFonts w:ascii="Times New Roman" w:hAnsi="Times New Roman" w:cs="Times New Roman"/>
                <w:i/>
                <w:spacing w:val="-8"/>
                <w:sz w:val="20"/>
                <w:szCs w:val="20"/>
              </w:rPr>
              <w:t>діяльності</w:t>
            </w:r>
            <w:proofErr w:type="spellEnd"/>
            <w:r w:rsidRPr="00AD4C83">
              <w:rPr>
                <w:rFonts w:ascii="Times New Roman" w:hAnsi="Times New Roman" w:cs="Times New Roman"/>
                <w:i/>
                <w:spacing w:val="-8"/>
                <w:sz w:val="20"/>
                <w:szCs w:val="20"/>
              </w:rPr>
              <w:t xml:space="preserve"> </w:t>
            </w:r>
            <w:proofErr w:type="spellStart"/>
            <w:r w:rsidRPr="00AD4C83">
              <w:rPr>
                <w:rFonts w:ascii="Times New Roman" w:hAnsi="Times New Roman" w:cs="Times New Roman"/>
                <w:i/>
                <w:spacing w:val="-8"/>
                <w:sz w:val="20"/>
                <w:szCs w:val="20"/>
              </w:rPr>
              <w:t>організації</w:t>
            </w:r>
            <w:proofErr w:type="spellEnd"/>
            <w:r w:rsidR="00023A00" w:rsidRPr="00AD4C83">
              <w:rPr>
                <w:rFonts w:ascii="Times New Roman" w:hAnsi="Times New Roman" w:cs="Times New Roman"/>
                <w:i/>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023A00" w:rsidP="00023A00">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2A4366" w:rsidRPr="00A31F4F" w:rsidTr="00F32019">
        <w:trPr>
          <w:trHeight w:val="339"/>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B74B85" w:rsidP="003210B6">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Ситуаційні завдання, тестування, дис</w:t>
            </w:r>
            <w:r w:rsidR="001031CC" w:rsidRPr="00AD4C83">
              <w:rPr>
                <w:rFonts w:ascii="Times New Roman" w:eastAsia="Arial" w:hAnsi="Times New Roman" w:cs="Times New Roman"/>
                <w:sz w:val="20"/>
                <w:szCs w:val="20"/>
              </w:rPr>
              <w:t xml:space="preserve">кусійне обговорення питань теми, розв’язування розрахунково- аналітичних задач </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2A4366" w:rsidRPr="00A31F4F" w:rsidTr="00F32019">
        <w:trPr>
          <w:trHeight w:val="403"/>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8948CE" w:rsidP="00014AA9">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Підготовка доповіді</w:t>
            </w:r>
            <w:r w:rsidR="00437789" w:rsidRPr="00AD4C83">
              <w:rPr>
                <w:rFonts w:ascii="Times New Roman" w:eastAsia="Arial" w:hAnsi="Times New Roman" w:cs="Times New Roman"/>
                <w:sz w:val="20"/>
                <w:szCs w:val="20"/>
              </w:rPr>
              <w:t xml:space="preserve"> на тему: </w:t>
            </w:r>
            <w:r w:rsidR="005B320F">
              <w:rPr>
                <w:rFonts w:ascii="Times New Roman" w:eastAsia="Arial" w:hAnsi="Times New Roman" w:cs="Times New Roman"/>
                <w:sz w:val="20"/>
                <w:szCs w:val="20"/>
              </w:rPr>
              <w:t>Проблеми</w:t>
            </w:r>
            <w:r w:rsidR="005B320F" w:rsidRPr="00AD4C83">
              <w:rPr>
                <w:rFonts w:ascii="Times New Roman" w:eastAsia="Arial" w:hAnsi="Times New Roman" w:cs="Times New Roman"/>
                <w:sz w:val="20"/>
                <w:szCs w:val="20"/>
              </w:rPr>
              <w:t xml:space="preserve"> </w:t>
            </w:r>
            <w:r w:rsidR="005B320F">
              <w:rPr>
                <w:rFonts w:ascii="Times New Roman" w:eastAsia="Arial" w:hAnsi="Times New Roman" w:cs="Times New Roman"/>
                <w:sz w:val="20"/>
                <w:szCs w:val="20"/>
              </w:rPr>
              <w:t xml:space="preserve">управління виробничою діяльністю вітчизняних </w:t>
            </w:r>
            <w:r w:rsidR="005B320F" w:rsidRPr="00AD4C83">
              <w:rPr>
                <w:rFonts w:ascii="Times New Roman" w:eastAsia="Arial" w:hAnsi="Times New Roman" w:cs="Times New Roman"/>
                <w:sz w:val="20"/>
                <w:szCs w:val="20"/>
              </w:rPr>
              <w:t xml:space="preserve"> підприємств в умовах воєнного стану</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B74B85"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p>
        </w:tc>
      </w:tr>
      <w:tr w:rsidR="002A4366" w:rsidRPr="00A31F4F" w:rsidTr="00023A00">
        <w:trPr>
          <w:trHeight w:val="84"/>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186834" w:rsidP="002A4366">
            <w:pPr>
              <w:autoSpaceDE w:val="0"/>
              <w:autoSpaceDN w:val="0"/>
              <w:ind w:left="-221" w:right="-108"/>
              <w:jc w:val="center"/>
              <w:rPr>
                <w:rFonts w:ascii="Times New Roman" w:hAnsi="Times New Roman" w:cs="Times New Roman"/>
                <w:sz w:val="20"/>
                <w:szCs w:val="20"/>
              </w:rPr>
            </w:pPr>
            <w:proofErr w:type="spellStart"/>
            <w:r w:rsidRPr="00AD4C83">
              <w:rPr>
                <w:rFonts w:ascii="Times New Roman" w:hAnsi="Times New Roman" w:cs="Times New Roman"/>
                <w:bCs/>
                <w:sz w:val="20"/>
                <w:szCs w:val="20"/>
                <w:lang w:val="ru-RU"/>
              </w:rPr>
              <w:t>Лекція</w:t>
            </w:r>
            <w:proofErr w:type="spellEnd"/>
            <w:r w:rsidRPr="00AD4C83">
              <w:rPr>
                <w:rFonts w:ascii="Times New Roman" w:hAnsi="Times New Roman" w:cs="Times New Roman"/>
                <w:bCs/>
                <w:sz w:val="20"/>
                <w:szCs w:val="20"/>
                <w:lang w:val="ru-RU"/>
              </w:rPr>
              <w:t xml:space="preserve">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186834" w:rsidP="00023A00">
            <w:pPr>
              <w:rPr>
                <w:rFonts w:ascii="Times New Roman" w:hAnsi="Times New Roman" w:cs="Times New Roman"/>
                <w:i/>
                <w:sz w:val="20"/>
                <w:szCs w:val="20"/>
                <w:lang w:eastAsia="uk-UA"/>
              </w:rPr>
            </w:pPr>
            <w:r w:rsidRPr="00AD4C83">
              <w:rPr>
                <w:rFonts w:ascii="Times New Roman" w:hAnsi="Times New Roman" w:cs="Times New Roman"/>
                <w:i/>
                <w:sz w:val="20"/>
                <w:szCs w:val="20"/>
              </w:rPr>
              <w:t xml:space="preserve">Тема 4. </w:t>
            </w:r>
            <w:r w:rsidRPr="00AD4C83">
              <w:rPr>
                <w:rFonts w:ascii="Times New Roman" w:hAnsi="Times New Roman" w:cs="Times New Roman"/>
                <w:i/>
                <w:sz w:val="20"/>
                <w:szCs w:val="20"/>
                <w:lang w:eastAsia="uk-UA"/>
              </w:rPr>
              <w:t xml:space="preserve">Менеджмент  </w:t>
            </w:r>
            <w:r w:rsidR="00023A00" w:rsidRPr="00AD4C83">
              <w:rPr>
                <w:rFonts w:ascii="Times New Roman" w:hAnsi="Times New Roman" w:cs="Times New Roman"/>
                <w:i/>
                <w:sz w:val="20"/>
                <w:szCs w:val="20"/>
                <w:lang w:eastAsia="uk-UA"/>
              </w:rPr>
              <w:t>організацій невиробничої сфери</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023A00" w:rsidP="00023A00">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2A4366" w:rsidRPr="00A31F4F" w:rsidTr="00F32019">
        <w:trPr>
          <w:trHeight w:val="475"/>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A77AD7" w:rsidP="003210B6">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Ситуаційні завдання, тестування, дискусійне обговорення питань теми</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2A4366" w:rsidRPr="00A31F4F" w:rsidTr="00F966DA">
        <w:trPr>
          <w:trHeight w:val="412"/>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8948CE" w:rsidP="003210B6">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 xml:space="preserve">Проведення дослідження ринку послуг з визначенням  </w:t>
            </w:r>
            <w:r w:rsidR="001031CC" w:rsidRPr="00AD4C83">
              <w:rPr>
                <w:rFonts w:ascii="Times New Roman" w:eastAsia="Arial" w:hAnsi="Times New Roman" w:cs="Times New Roman"/>
                <w:sz w:val="20"/>
                <w:szCs w:val="20"/>
              </w:rPr>
              <w:t xml:space="preserve">ТОП 10 </w:t>
            </w:r>
            <w:r w:rsidRPr="00AD4C83">
              <w:rPr>
                <w:rFonts w:ascii="Times New Roman" w:eastAsia="Arial" w:hAnsi="Times New Roman" w:cs="Times New Roman"/>
                <w:sz w:val="20"/>
                <w:szCs w:val="20"/>
              </w:rPr>
              <w:t>основних гравців</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B74B85"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p>
        </w:tc>
      </w:tr>
      <w:tr w:rsidR="002A4366" w:rsidRPr="00A31F4F" w:rsidTr="005B6470">
        <w:trPr>
          <w:trHeight w:val="172"/>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proofErr w:type="spellStart"/>
            <w:r w:rsidRPr="00AD4C83">
              <w:rPr>
                <w:rFonts w:ascii="Times New Roman" w:hAnsi="Times New Roman" w:cs="Times New Roman"/>
                <w:bCs/>
                <w:sz w:val="20"/>
                <w:szCs w:val="20"/>
                <w:lang w:val="ru-RU"/>
              </w:rPr>
              <w:t>Лекція</w:t>
            </w:r>
            <w:proofErr w:type="spellEnd"/>
            <w:r w:rsidRPr="00AD4C83">
              <w:rPr>
                <w:rFonts w:ascii="Times New Roman" w:hAnsi="Times New Roman" w:cs="Times New Roman"/>
                <w:bCs/>
                <w:sz w:val="20"/>
                <w:szCs w:val="20"/>
                <w:lang w:val="ru-RU"/>
              </w:rPr>
              <w:t xml:space="preserve"> </w:t>
            </w:r>
          </w:p>
        </w:tc>
        <w:tc>
          <w:tcPr>
            <w:tcW w:w="6804" w:type="dxa"/>
            <w:tcBorders>
              <w:top w:val="single" w:sz="4" w:space="0" w:color="auto"/>
              <w:left w:val="single" w:sz="4" w:space="0" w:color="auto"/>
              <w:bottom w:val="single" w:sz="4" w:space="0" w:color="auto"/>
              <w:right w:val="single" w:sz="4" w:space="0" w:color="auto"/>
            </w:tcBorders>
          </w:tcPr>
          <w:p w:rsidR="008948CE" w:rsidRPr="00AD4C83" w:rsidRDefault="008948CE" w:rsidP="005B6470">
            <w:pPr>
              <w:tabs>
                <w:tab w:val="num" w:pos="0"/>
              </w:tabs>
              <w:ind w:firstLine="567"/>
              <w:jc w:val="both"/>
              <w:rPr>
                <w:rFonts w:ascii="Times New Roman" w:hAnsi="Times New Roman" w:cs="Times New Roman"/>
                <w:i/>
                <w:sz w:val="20"/>
                <w:szCs w:val="20"/>
              </w:rPr>
            </w:pPr>
            <w:r w:rsidRPr="00AD4C83">
              <w:rPr>
                <w:rFonts w:ascii="Times New Roman" w:hAnsi="Times New Roman" w:cs="Times New Roman"/>
                <w:i/>
                <w:color w:val="000000"/>
                <w:sz w:val="20"/>
                <w:szCs w:val="20"/>
              </w:rPr>
              <w:t xml:space="preserve">Тема 5. </w:t>
            </w:r>
            <w:r w:rsidRPr="00AD4C83">
              <w:rPr>
                <w:rFonts w:ascii="Times New Roman" w:hAnsi="Times New Roman" w:cs="Times New Roman"/>
                <w:bCs/>
                <w:i/>
                <w:color w:val="000000"/>
                <w:spacing w:val="-10"/>
                <w:sz w:val="20"/>
                <w:szCs w:val="20"/>
              </w:rPr>
              <w:t>Менеджмент торговельної діяльності організації.</w:t>
            </w:r>
            <w:r w:rsidR="005B6470" w:rsidRPr="00AD4C83">
              <w:rPr>
                <w:rFonts w:ascii="Times New Roman" w:hAnsi="Times New Roman" w:cs="Times New Roman"/>
                <w:i/>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5B6470" w:rsidP="005B6470">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2A4366" w:rsidRPr="00A31F4F" w:rsidTr="00F32019">
        <w:trPr>
          <w:trHeight w:val="332"/>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1031CC" w:rsidP="003210B6">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Ситуаційні завдання, тестування, дискусійне обговорення питань теми, розв’язування розрахунково- аналітичних задач</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2A4366" w:rsidRPr="00A31F4F" w:rsidTr="00F32019">
        <w:trPr>
          <w:trHeight w:val="357"/>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8948CE" w:rsidP="003210B6">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Аналіз тенденцій розвитку торговельної діяльності в Україні на основі статистичних даних</w:t>
            </w:r>
            <w:r w:rsidR="00B74B85" w:rsidRPr="00AD4C83">
              <w:rPr>
                <w:rFonts w:ascii="Times New Roman" w:eastAsia="Arial" w:hAnsi="Times New Roman" w:cs="Times New Roman"/>
                <w:sz w:val="20"/>
                <w:szCs w:val="20"/>
              </w:rPr>
              <w:t xml:space="preserve"> за останні три роки</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6B116E"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B74B85">
            <w:pPr>
              <w:autoSpaceDE w:val="0"/>
              <w:autoSpaceDN w:val="0"/>
              <w:ind w:left="-108" w:right="-108"/>
              <w:jc w:val="center"/>
              <w:rPr>
                <w:rFonts w:ascii="Times New Roman" w:hAnsi="Times New Roman" w:cs="Times New Roman"/>
                <w:i/>
                <w:sz w:val="20"/>
                <w:szCs w:val="20"/>
              </w:rPr>
            </w:pPr>
          </w:p>
        </w:tc>
      </w:tr>
      <w:tr w:rsidR="002A4366" w:rsidRPr="00A31F4F" w:rsidTr="009D224A">
        <w:trPr>
          <w:trHeight w:val="235"/>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8948CE" w:rsidP="009D224A">
            <w:pPr>
              <w:autoSpaceDE w:val="0"/>
              <w:autoSpaceDN w:val="0"/>
              <w:rPr>
                <w:rFonts w:ascii="Times New Roman" w:hAnsi="Times New Roman" w:cs="Times New Roman"/>
                <w:sz w:val="20"/>
                <w:szCs w:val="20"/>
              </w:rPr>
            </w:pPr>
            <w:r w:rsidRPr="00AD4C83">
              <w:rPr>
                <w:rFonts w:ascii="Times New Roman" w:hAnsi="Times New Roman" w:cs="Times New Roman"/>
                <w:sz w:val="20"/>
                <w:szCs w:val="20"/>
              </w:rPr>
              <w:t xml:space="preserve">Лекція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8948CE" w:rsidP="009D224A">
            <w:pPr>
              <w:pStyle w:val="af0"/>
              <w:ind w:left="0" w:firstLine="567"/>
              <w:jc w:val="both"/>
              <w:rPr>
                <w:i/>
                <w:sz w:val="20"/>
                <w:szCs w:val="20"/>
              </w:rPr>
            </w:pPr>
            <w:r w:rsidRPr="00AD4C83">
              <w:rPr>
                <w:i/>
                <w:sz w:val="20"/>
                <w:szCs w:val="20"/>
              </w:rPr>
              <w:t xml:space="preserve">Тема 6. </w:t>
            </w:r>
            <w:r w:rsidRPr="00AD4C83">
              <w:rPr>
                <w:i/>
                <w:spacing w:val="-8"/>
                <w:sz w:val="20"/>
                <w:szCs w:val="20"/>
              </w:rPr>
              <w:t>Менеджмент банк</w:t>
            </w:r>
            <w:r w:rsidR="009D224A" w:rsidRPr="00AD4C83">
              <w:rPr>
                <w:i/>
                <w:spacing w:val="-8"/>
                <w:sz w:val="20"/>
                <w:szCs w:val="20"/>
              </w:rPr>
              <w:t>івської діяльності організації.</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9D224A">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2A4366" w:rsidRPr="00A31F4F" w:rsidTr="00F966DA">
        <w:trPr>
          <w:trHeight w:val="235"/>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1031CC" w:rsidP="001031CC">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Ситуаційні завдання, тестування, дискусійне обговорення питань теми</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2A4366" w:rsidRPr="00A31F4F" w:rsidTr="00F32019">
        <w:trPr>
          <w:trHeight w:val="505"/>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437789" w:rsidP="00437789">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 xml:space="preserve">Оцінка </w:t>
            </w:r>
            <w:r w:rsidR="008948CE" w:rsidRPr="00AD4C83">
              <w:rPr>
                <w:rFonts w:ascii="Times New Roman" w:eastAsia="Arial" w:hAnsi="Times New Roman" w:cs="Times New Roman"/>
                <w:sz w:val="20"/>
                <w:szCs w:val="20"/>
              </w:rPr>
              <w:t xml:space="preserve"> результат</w:t>
            </w:r>
            <w:r w:rsidRPr="00AD4C83">
              <w:rPr>
                <w:rFonts w:ascii="Times New Roman" w:eastAsia="Arial" w:hAnsi="Times New Roman" w:cs="Times New Roman"/>
                <w:sz w:val="20"/>
                <w:szCs w:val="20"/>
              </w:rPr>
              <w:t xml:space="preserve">ивності господарської діяльності </w:t>
            </w:r>
            <w:r w:rsidR="008948CE" w:rsidRPr="00AD4C83">
              <w:rPr>
                <w:rFonts w:ascii="Times New Roman" w:eastAsia="Arial" w:hAnsi="Times New Roman" w:cs="Times New Roman"/>
                <w:sz w:val="20"/>
                <w:szCs w:val="20"/>
              </w:rPr>
              <w:t xml:space="preserve"> одного з банків України</w:t>
            </w:r>
            <w:r w:rsidRPr="00AD4C83">
              <w:rPr>
                <w:rFonts w:ascii="Times New Roman" w:eastAsia="Arial" w:hAnsi="Times New Roman" w:cs="Times New Roman"/>
                <w:sz w:val="20"/>
                <w:szCs w:val="20"/>
              </w:rPr>
              <w:t xml:space="preserve"> за останні три роки</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6B116E"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p>
        </w:tc>
      </w:tr>
      <w:tr w:rsidR="002A4366" w:rsidRPr="00A31F4F" w:rsidTr="009D224A">
        <w:trPr>
          <w:trHeight w:val="98"/>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CA600A"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 xml:space="preserve">Лекція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CA600A" w:rsidP="009D224A">
            <w:pPr>
              <w:suppressAutoHyphens w:val="0"/>
              <w:jc w:val="both"/>
              <w:rPr>
                <w:rFonts w:ascii="Times New Roman" w:hAnsi="Times New Roman" w:cs="Times New Roman"/>
                <w:sz w:val="20"/>
                <w:szCs w:val="20"/>
              </w:rPr>
            </w:pPr>
            <w:r w:rsidRPr="00AD4C83">
              <w:rPr>
                <w:rFonts w:ascii="Times New Roman" w:hAnsi="Times New Roman" w:cs="Times New Roman"/>
                <w:i/>
                <w:sz w:val="20"/>
                <w:szCs w:val="20"/>
                <w:lang w:eastAsia="ru-RU"/>
              </w:rPr>
              <w:t xml:space="preserve">Тема 7. </w:t>
            </w:r>
            <w:r w:rsidRPr="00AD4C83">
              <w:rPr>
                <w:rFonts w:ascii="Times New Roman" w:hAnsi="Times New Roman" w:cs="Times New Roman"/>
                <w:sz w:val="20"/>
                <w:szCs w:val="20"/>
              </w:rPr>
              <w:t>М</w:t>
            </w:r>
            <w:r w:rsidRPr="00AD4C83">
              <w:rPr>
                <w:rFonts w:ascii="Times New Roman" w:hAnsi="Times New Roman" w:cs="Times New Roman"/>
                <w:i/>
                <w:sz w:val="20"/>
                <w:szCs w:val="20"/>
              </w:rPr>
              <w:t>енеджмент інноваційної-інвестиційної діяльності організації.</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9D224A">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2A4366" w:rsidRPr="00A31F4F" w:rsidTr="00F32019">
        <w:trPr>
          <w:trHeight w:val="491"/>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1031CC" w:rsidP="003210B6">
            <w:pPr>
              <w:autoSpaceDE w:val="0"/>
              <w:autoSpaceDN w:val="0"/>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Ситуаційні завдання, тестування, дискусійне обговорення питань теми, розв’язування розрахунково- аналітичних задач</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2A4366" w:rsidRPr="00A31F4F" w:rsidTr="00F32019">
        <w:trPr>
          <w:trHeight w:val="675"/>
        </w:trPr>
        <w:tc>
          <w:tcPr>
            <w:tcW w:w="1163"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tcPr>
          <w:p w:rsidR="002A4366" w:rsidRPr="00AD4C83" w:rsidRDefault="00CA600A" w:rsidP="005841F3">
            <w:pPr>
              <w:autoSpaceDE w:val="0"/>
              <w:autoSpaceDN w:val="0"/>
              <w:jc w:val="both"/>
              <w:rPr>
                <w:rFonts w:ascii="Times New Roman" w:eastAsia="Arial" w:hAnsi="Times New Roman" w:cs="Times New Roman"/>
                <w:sz w:val="20"/>
                <w:szCs w:val="20"/>
              </w:rPr>
            </w:pPr>
            <w:r w:rsidRPr="00AD4C83">
              <w:rPr>
                <w:rFonts w:ascii="Times New Roman" w:eastAsia="Arial" w:hAnsi="Times New Roman" w:cs="Times New Roman"/>
                <w:sz w:val="20"/>
                <w:szCs w:val="20"/>
              </w:rPr>
              <w:t xml:space="preserve">Підготовка </w:t>
            </w:r>
            <w:r w:rsidR="001031CC" w:rsidRPr="00AD4C83">
              <w:rPr>
                <w:rFonts w:ascii="Times New Roman" w:eastAsia="Arial" w:hAnsi="Times New Roman" w:cs="Times New Roman"/>
                <w:sz w:val="20"/>
                <w:szCs w:val="20"/>
              </w:rPr>
              <w:t>аналітичної доповіді</w:t>
            </w:r>
            <w:r w:rsidR="00A1689F" w:rsidRPr="00AD4C83">
              <w:rPr>
                <w:rFonts w:ascii="Times New Roman" w:eastAsia="Arial" w:hAnsi="Times New Roman" w:cs="Times New Roman"/>
                <w:sz w:val="20"/>
                <w:szCs w:val="20"/>
              </w:rPr>
              <w:t xml:space="preserve"> щ</w:t>
            </w:r>
            <w:r w:rsidR="00940F90">
              <w:rPr>
                <w:rFonts w:ascii="Times New Roman" w:eastAsia="Arial" w:hAnsi="Times New Roman" w:cs="Times New Roman"/>
                <w:sz w:val="20"/>
                <w:szCs w:val="20"/>
              </w:rPr>
              <w:t>одо тенденцій в інноваційній</w:t>
            </w:r>
            <w:r w:rsidR="00940F90">
              <w:rPr>
                <w:rFonts w:ascii="Times New Roman" w:eastAsia="Arial" w:hAnsi="Times New Roman" w:cs="Times New Roman"/>
                <w:sz w:val="20"/>
                <w:szCs w:val="20"/>
                <w:lang w:val="en-US"/>
              </w:rPr>
              <w:t>/</w:t>
            </w:r>
            <w:r w:rsidR="00940F90">
              <w:rPr>
                <w:rFonts w:ascii="Times New Roman" w:eastAsia="Arial" w:hAnsi="Times New Roman" w:cs="Times New Roman"/>
                <w:sz w:val="20"/>
                <w:szCs w:val="20"/>
              </w:rPr>
              <w:t xml:space="preserve"> і</w:t>
            </w:r>
            <w:r w:rsidR="00A1689F" w:rsidRPr="00AD4C83">
              <w:rPr>
                <w:rFonts w:ascii="Times New Roman" w:eastAsia="Arial" w:hAnsi="Times New Roman" w:cs="Times New Roman"/>
                <w:sz w:val="20"/>
                <w:szCs w:val="20"/>
              </w:rPr>
              <w:t xml:space="preserve">нвестиційній господарській діяльності організацій на тлі повномасштабного вторгнення </w:t>
            </w:r>
            <w:proofErr w:type="spellStart"/>
            <w:r w:rsidR="00A1689F" w:rsidRPr="00AD4C83">
              <w:rPr>
                <w:rFonts w:ascii="Times New Roman" w:eastAsia="Arial" w:hAnsi="Times New Roman" w:cs="Times New Roman"/>
                <w:sz w:val="20"/>
                <w:szCs w:val="20"/>
              </w:rPr>
              <w:t>росії</w:t>
            </w:r>
            <w:proofErr w:type="spellEnd"/>
            <w:r w:rsidR="00A1689F" w:rsidRPr="00AD4C83">
              <w:rPr>
                <w:rFonts w:ascii="Times New Roman" w:eastAsia="Arial" w:hAnsi="Times New Roman" w:cs="Times New Roman"/>
                <w:sz w:val="20"/>
                <w:szCs w:val="20"/>
              </w:rPr>
              <w:t xml:space="preserve"> в Україну</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6B116E" w:rsidP="002A436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2A4366" w:rsidRPr="00AD4C83" w:rsidRDefault="002A4366" w:rsidP="002A436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A4366" w:rsidRPr="00AD4C83" w:rsidRDefault="002A4366" w:rsidP="00F32019">
            <w:pPr>
              <w:autoSpaceDE w:val="0"/>
              <w:autoSpaceDN w:val="0"/>
              <w:ind w:left="-108" w:right="-108"/>
              <w:jc w:val="center"/>
              <w:rPr>
                <w:rFonts w:ascii="Times New Roman" w:hAnsi="Times New Roman" w:cs="Times New Roman"/>
                <w:i/>
                <w:sz w:val="20"/>
                <w:szCs w:val="20"/>
              </w:rPr>
            </w:pPr>
          </w:p>
        </w:tc>
      </w:tr>
      <w:tr w:rsidR="003210B6" w:rsidRPr="00A31F4F" w:rsidTr="009D224A">
        <w:trPr>
          <w:trHeight w:val="203"/>
        </w:trPr>
        <w:tc>
          <w:tcPr>
            <w:tcW w:w="1163"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pStyle w:val="af2"/>
              <w:shd w:val="clear" w:color="auto" w:fill="FFFFFF"/>
              <w:spacing w:before="0" w:beforeAutospacing="0" w:after="0" w:afterAutospacing="0"/>
              <w:jc w:val="both"/>
              <w:rPr>
                <w:rFonts w:ascii="Times New Roman" w:hAnsi="Times New Roman"/>
                <w:bCs/>
                <w:color w:val="000000"/>
                <w:lang w:val="uk-UA"/>
              </w:rPr>
            </w:pPr>
            <w:r w:rsidRPr="00AD4C83">
              <w:rPr>
                <w:rFonts w:ascii="Times New Roman" w:hAnsi="Times New Roman"/>
                <w:bCs/>
                <w:color w:val="000000"/>
                <w:lang w:val="uk-UA"/>
              </w:rPr>
              <w:t xml:space="preserve">Лекція </w:t>
            </w:r>
          </w:p>
        </w:tc>
        <w:tc>
          <w:tcPr>
            <w:tcW w:w="6804" w:type="dxa"/>
            <w:tcBorders>
              <w:top w:val="single" w:sz="4" w:space="0" w:color="auto"/>
              <w:left w:val="single" w:sz="4" w:space="0" w:color="auto"/>
              <w:bottom w:val="single" w:sz="4" w:space="0" w:color="auto"/>
              <w:right w:val="single" w:sz="4" w:space="0" w:color="auto"/>
            </w:tcBorders>
            <w:vAlign w:val="bottom"/>
          </w:tcPr>
          <w:p w:rsidR="003210B6" w:rsidRPr="00AD4C83" w:rsidRDefault="003210B6" w:rsidP="009D224A">
            <w:pPr>
              <w:tabs>
                <w:tab w:val="num" w:pos="0"/>
              </w:tabs>
              <w:jc w:val="both"/>
              <w:rPr>
                <w:rFonts w:ascii="Times New Roman" w:hAnsi="Times New Roman" w:cs="Times New Roman"/>
                <w:b/>
                <w:sz w:val="20"/>
                <w:szCs w:val="20"/>
              </w:rPr>
            </w:pPr>
            <w:r w:rsidRPr="00AD4C83">
              <w:rPr>
                <w:rFonts w:ascii="Times New Roman" w:hAnsi="Times New Roman" w:cs="Times New Roman"/>
                <w:i/>
                <w:sz w:val="20"/>
                <w:szCs w:val="20"/>
              </w:rPr>
              <w:t>Тема 8.</w:t>
            </w:r>
            <w:r w:rsidRPr="00AD4C83">
              <w:rPr>
                <w:rFonts w:ascii="Times New Roman" w:hAnsi="Times New Roman" w:cs="Times New Roman"/>
                <w:b/>
                <w:sz w:val="20"/>
                <w:szCs w:val="20"/>
              </w:rPr>
              <w:t xml:space="preserve"> </w:t>
            </w:r>
            <w:r w:rsidRPr="00AD4C83">
              <w:rPr>
                <w:rFonts w:ascii="Times New Roman" w:hAnsi="Times New Roman" w:cs="Times New Roman"/>
                <w:i/>
                <w:sz w:val="20"/>
                <w:szCs w:val="20"/>
              </w:rPr>
              <w:t>Менеджмент страхової діяльності.</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3210B6" w:rsidRPr="00AD4C83" w:rsidRDefault="003210B6" w:rsidP="009D224A">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3210B6" w:rsidRPr="00A31F4F" w:rsidTr="00F966DA">
        <w:trPr>
          <w:trHeight w:val="321"/>
        </w:trPr>
        <w:tc>
          <w:tcPr>
            <w:tcW w:w="1163"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vAlign w:val="bottom"/>
          </w:tcPr>
          <w:p w:rsidR="003210B6" w:rsidRPr="00AD4C83" w:rsidRDefault="001031CC" w:rsidP="001031CC">
            <w:pPr>
              <w:jc w:val="center"/>
              <w:rPr>
                <w:rFonts w:ascii="Times New Roman" w:eastAsia="Arial" w:hAnsi="Times New Roman" w:cs="Times New Roman"/>
                <w:sz w:val="20"/>
                <w:szCs w:val="20"/>
              </w:rPr>
            </w:pPr>
            <w:r w:rsidRPr="00AD4C83">
              <w:rPr>
                <w:rFonts w:ascii="Times New Roman" w:eastAsia="Arial" w:hAnsi="Times New Roman" w:cs="Times New Roman"/>
                <w:sz w:val="20"/>
                <w:szCs w:val="20"/>
              </w:rPr>
              <w:t>Ситуаційні завдання, тестування, дискусійне обговорення питань теми</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3210B6" w:rsidRPr="00AD4C83" w:rsidRDefault="003210B6" w:rsidP="00F32019">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3210B6" w:rsidRPr="00A31F4F" w:rsidTr="009D224A">
        <w:trPr>
          <w:trHeight w:val="299"/>
        </w:trPr>
        <w:tc>
          <w:tcPr>
            <w:tcW w:w="1163"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vAlign w:val="bottom"/>
          </w:tcPr>
          <w:p w:rsidR="003210B6" w:rsidRPr="00AD4C83" w:rsidRDefault="00A1689F" w:rsidP="001031CC">
            <w:pPr>
              <w:jc w:val="both"/>
              <w:rPr>
                <w:rFonts w:ascii="Times New Roman" w:eastAsia="Arial" w:hAnsi="Times New Roman" w:cs="Times New Roman"/>
                <w:sz w:val="20"/>
                <w:szCs w:val="20"/>
              </w:rPr>
            </w:pPr>
            <w:r w:rsidRPr="00AD4C83">
              <w:rPr>
                <w:rFonts w:ascii="Times New Roman" w:eastAsia="Arial" w:hAnsi="Times New Roman" w:cs="Times New Roman"/>
                <w:sz w:val="20"/>
                <w:szCs w:val="20"/>
              </w:rPr>
              <w:t xml:space="preserve">Підготовка </w:t>
            </w:r>
            <w:r w:rsidR="001031CC" w:rsidRPr="00AD4C83">
              <w:rPr>
                <w:rFonts w:ascii="Times New Roman" w:eastAsia="Arial" w:hAnsi="Times New Roman" w:cs="Times New Roman"/>
                <w:sz w:val="20"/>
                <w:szCs w:val="20"/>
              </w:rPr>
              <w:t xml:space="preserve">повідомлення </w:t>
            </w:r>
            <w:r w:rsidRPr="00AD4C83">
              <w:rPr>
                <w:rFonts w:ascii="Times New Roman" w:eastAsia="Arial" w:hAnsi="Times New Roman" w:cs="Times New Roman"/>
                <w:sz w:val="20"/>
                <w:szCs w:val="20"/>
              </w:rPr>
              <w:t xml:space="preserve">щодо </w:t>
            </w:r>
            <w:r w:rsidR="001031CC" w:rsidRPr="00AD4C83">
              <w:rPr>
                <w:rFonts w:ascii="Times New Roman" w:eastAsia="Arial" w:hAnsi="Times New Roman" w:cs="Times New Roman"/>
                <w:sz w:val="20"/>
                <w:szCs w:val="20"/>
              </w:rPr>
              <w:t xml:space="preserve">визначення </w:t>
            </w:r>
            <w:r w:rsidRPr="00AD4C83">
              <w:rPr>
                <w:rFonts w:ascii="Times New Roman" w:eastAsia="Arial" w:hAnsi="Times New Roman" w:cs="Times New Roman"/>
                <w:sz w:val="20"/>
                <w:szCs w:val="20"/>
              </w:rPr>
              <w:t>основних проблем в управлінні страховою діяльністю організацій в умовах воєнного стану і Україні</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6B116E" w:rsidP="003210B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3210B6" w:rsidRPr="00AD4C83" w:rsidRDefault="003210B6" w:rsidP="00F32019">
            <w:pPr>
              <w:autoSpaceDE w:val="0"/>
              <w:autoSpaceDN w:val="0"/>
              <w:ind w:left="-108" w:right="-108"/>
              <w:jc w:val="center"/>
              <w:rPr>
                <w:rFonts w:ascii="Times New Roman" w:hAnsi="Times New Roman" w:cs="Times New Roman"/>
                <w:i/>
                <w:sz w:val="20"/>
                <w:szCs w:val="20"/>
              </w:rPr>
            </w:pPr>
          </w:p>
        </w:tc>
      </w:tr>
      <w:tr w:rsidR="003210B6" w:rsidRPr="00A31F4F" w:rsidTr="00AD4C83">
        <w:trPr>
          <w:trHeight w:val="162"/>
        </w:trPr>
        <w:tc>
          <w:tcPr>
            <w:tcW w:w="1163"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rPr>
                <w:rFonts w:ascii="Times New Roman" w:hAnsi="Times New Roman" w:cs="Times New Roman"/>
                <w:sz w:val="20"/>
                <w:szCs w:val="20"/>
                <w:lang w:val="ru-RU"/>
              </w:rPr>
            </w:pPr>
            <w:r w:rsidRPr="00AD4C83">
              <w:rPr>
                <w:rFonts w:ascii="Times New Roman" w:hAnsi="Times New Roman" w:cs="Times New Roman"/>
                <w:bCs/>
                <w:iCs/>
                <w:color w:val="000000"/>
                <w:sz w:val="20"/>
                <w:szCs w:val="20"/>
              </w:rPr>
              <w:t xml:space="preserve">Лекція  </w:t>
            </w:r>
          </w:p>
        </w:tc>
        <w:tc>
          <w:tcPr>
            <w:tcW w:w="6804" w:type="dxa"/>
            <w:tcBorders>
              <w:top w:val="single" w:sz="4" w:space="0" w:color="auto"/>
              <w:left w:val="single" w:sz="4" w:space="0" w:color="auto"/>
              <w:bottom w:val="single" w:sz="4" w:space="0" w:color="auto"/>
              <w:right w:val="single" w:sz="4" w:space="0" w:color="auto"/>
            </w:tcBorders>
            <w:vAlign w:val="bottom"/>
          </w:tcPr>
          <w:p w:rsidR="003210B6" w:rsidRPr="00AD4C83" w:rsidRDefault="003210B6" w:rsidP="00AD4C83">
            <w:pPr>
              <w:tabs>
                <w:tab w:val="num" w:pos="0"/>
              </w:tabs>
              <w:jc w:val="both"/>
              <w:rPr>
                <w:rFonts w:ascii="Times New Roman" w:hAnsi="Times New Roman" w:cs="Times New Roman"/>
                <w:i/>
                <w:sz w:val="20"/>
                <w:szCs w:val="20"/>
              </w:rPr>
            </w:pPr>
            <w:r w:rsidRPr="00AD4C83">
              <w:rPr>
                <w:rFonts w:ascii="Times New Roman" w:hAnsi="Times New Roman" w:cs="Times New Roman"/>
                <w:i/>
                <w:sz w:val="20"/>
                <w:szCs w:val="20"/>
              </w:rPr>
              <w:t>Тема 9.  Систе</w:t>
            </w:r>
            <w:r w:rsidR="00AD4C83" w:rsidRPr="00AD4C83">
              <w:rPr>
                <w:rFonts w:ascii="Times New Roman" w:hAnsi="Times New Roman" w:cs="Times New Roman"/>
                <w:i/>
                <w:sz w:val="20"/>
                <w:szCs w:val="20"/>
              </w:rPr>
              <w:t>ма функціонального менеджменту.</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A1689F" w:rsidP="003210B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3210B6" w:rsidRPr="00AD4C83" w:rsidRDefault="00AD4C83" w:rsidP="00AD4C83">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3210B6" w:rsidRPr="00A31F4F" w:rsidTr="00F32019">
        <w:trPr>
          <w:trHeight w:val="535"/>
        </w:trPr>
        <w:tc>
          <w:tcPr>
            <w:tcW w:w="1163"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vAlign w:val="bottom"/>
          </w:tcPr>
          <w:p w:rsidR="003210B6" w:rsidRPr="00AD4C83" w:rsidRDefault="003210B6" w:rsidP="001031CC">
            <w:pPr>
              <w:rPr>
                <w:rFonts w:ascii="Times New Roman" w:eastAsia="Arial" w:hAnsi="Times New Roman" w:cs="Times New Roman"/>
                <w:sz w:val="20"/>
                <w:szCs w:val="20"/>
              </w:rPr>
            </w:pPr>
            <w:r w:rsidRPr="00AD4C83">
              <w:rPr>
                <w:rFonts w:ascii="Times New Roman" w:eastAsia="Arial" w:hAnsi="Times New Roman" w:cs="Times New Roman"/>
                <w:sz w:val="20"/>
                <w:szCs w:val="20"/>
              </w:rPr>
              <w:t xml:space="preserve">Управлінські </w:t>
            </w:r>
            <w:r w:rsidR="001031CC" w:rsidRPr="00AD4C83">
              <w:rPr>
                <w:rFonts w:ascii="Times New Roman" w:eastAsia="Arial" w:hAnsi="Times New Roman" w:cs="Times New Roman"/>
                <w:sz w:val="20"/>
                <w:szCs w:val="20"/>
              </w:rPr>
              <w:t>ситуації та практичні завдання, тестування, дискусійне обговорення питань теми</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6B116E" w:rsidP="003210B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3210B6" w:rsidRPr="00AD4C83" w:rsidRDefault="003210B6" w:rsidP="00F32019">
            <w:pPr>
              <w:autoSpaceDE w:val="0"/>
              <w:autoSpaceDN w:val="0"/>
              <w:ind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3210B6" w:rsidRPr="00A31F4F" w:rsidTr="00F32019">
        <w:trPr>
          <w:trHeight w:val="275"/>
        </w:trPr>
        <w:tc>
          <w:tcPr>
            <w:tcW w:w="1163"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vAlign w:val="bottom"/>
          </w:tcPr>
          <w:p w:rsidR="003210B6" w:rsidRPr="00AD4C83" w:rsidRDefault="00A1689F" w:rsidP="00437789">
            <w:pPr>
              <w:jc w:val="both"/>
              <w:rPr>
                <w:rFonts w:ascii="Times New Roman" w:eastAsia="Arial" w:hAnsi="Times New Roman" w:cs="Times New Roman"/>
                <w:sz w:val="20"/>
                <w:szCs w:val="20"/>
              </w:rPr>
            </w:pPr>
            <w:r w:rsidRPr="00AD4C83">
              <w:rPr>
                <w:rFonts w:ascii="Times New Roman" w:eastAsia="Arial" w:hAnsi="Times New Roman" w:cs="Times New Roman"/>
                <w:sz w:val="20"/>
                <w:szCs w:val="20"/>
              </w:rPr>
              <w:t xml:space="preserve">Підготовка доповіді </w:t>
            </w:r>
            <w:r w:rsidR="00437789" w:rsidRPr="00AD4C83">
              <w:rPr>
                <w:rFonts w:ascii="Times New Roman" w:eastAsia="Arial" w:hAnsi="Times New Roman" w:cs="Times New Roman"/>
                <w:sz w:val="20"/>
                <w:szCs w:val="20"/>
              </w:rPr>
              <w:t>на тему:</w:t>
            </w:r>
            <w:r w:rsidRPr="00AD4C83">
              <w:rPr>
                <w:rFonts w:ascii="Times New Roman" w:eastAsia="Arial" w:hAnsi="Times New Roman" w:cs="Times New Roman"/>
                <w:sz w:val="20"/>
                <w:szCs w:val="20"/>
              </w:rPr>
              <w:t xml:space="preserve"> </w:t>
            </w:r>
            <w:r w:rsidR="00437789" w:rsidRPr="00AD4C83">
              <w:rPr>
                <w:rFonts w:ascii="Times New Roman" w:eastAsia="Arial" w:hAnsi="Times New Roman" w:cs="Times New Roman"/>
                <w:sz w:val="20"/>
                <w:szCs w:val="20"/>
              </w:rPr>
              <w:t xml:space="preserve">Інструменти відновлення сільськогосподарського виробництва в зонах проведення активних бойових дій в період повоєнної відбудови  </w:t>
            </w:r>
            <w:r w:rsidRPr="00AD4C83">
              <w:rPr>
                <w:rFonts w:ascii="Times New Roman" w:eastAsia="Arial" w:hAnsi="Times New Roman" w:cs="Times New Roman"/>
                <w:sz w:val="20"/>
                <w:szCs w:val="20"/>
              </w:rPr>
              <w:t xml:space="preserve"> </w:t>
            </w:r>
            <w:r w:rsidR="00437789" w:rsidRPr="00AD4C83">
              <w:rPr>
                <w:rFonts w:ascii="Times New Roman" w:eastAsia="Arial" w:hAnsi="Times New Roman" w:cs="Times New Roman"/>
                <w:sz w:val="20"/>
                <w:szCs w:val="20"/>
              </w:rPr>
              <w:t xml:space="preserve">агропромислового комплексу </w:t>
            </w:r>
            <w:r w:rsidRPr="00AD4C83">
              <w:rPr>
                <w:rFonts w:ascii="Times New Roman" w:eastAsia="Arial" w:hAnsi="Times New Roman" w:cs="Times New Roman"/>
                <w:sz w:val="20"/>
                <w:szCs w:val="20"/>
              </w:rPr>
              <w:t>Україн</w:t>
            </w:r>
            <w:r w:rsidR="00437789" w:rsidRPr="00AD4C83">
              <w:rPr>
                <w:rFonts w:ascii="Times New Roman" w:eastAsia="Arial" w:hAnsi="Times New Roman" w:cs="Times New Roman"/>
                <w:sz w:val="20"/>
                <w:szCs w:val="20"/>
              </w:rPr>
              <w:t>и</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6B116E" w:rsidP="003210B6">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3210B6" w:rsidRPr="00AD4C83" w:rsidRDefault="003210B6" w:rsidP="003210B6">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3210B6" w:rsidRPr="00AD4C83" w:rsidRDefault="003210B6" w:rsidP="00F32019">
            <w:pPr>
              <w:autoSpaceDE w:val="0"/>
              <w:autoSpaceDN w:val="0"/>
              <w:ind w:left="-108" w:right="-108"/>
              <w:jc w:val="center"/>
              <w:rPr>
                <w:rFonts w:ascii="Times New Roman" w:hAnsi="Times New Roman" w:cs="Times New Roman"/>
                <w:i/>
                <w:sz w:val="20"/>
                <w:szCs w:val="20"/>
              </w:rPr>
            </w:pPr>
          </w:p>
        </w:tc>
      </w:tr>
      <w:tr w:rsidR="00964B5D" w:rsidRPr="00A31F4F" w:rsidTr="00F966DA">
        <w:trPr>
          <w:trHeight w:val="248"/>
        </w:trPr>
        <w:tc>
          <w:tcPr>
            <w:tcW w:w="1163" w:type="dxa"/>
            <w:tcBorders>
              <w:top w:val="single" w:sz="4" w:space="0" w:color="auto"/>
              <w:left w:val="single" w:sz="4" w:space="0" w:color="auto"/>
              <w:bottom w:val="single" w:sz="4" w:space="0" w:color="auto"/>
              <w:right w:val="single" w:sz="4" w:space="0" w:color="auto"/>
            </w:tcBorders>
          </w:tcPr>
          <w:p w:rsidR="00964B5D" w:rsidRPr="00AD4C83" w:rsidRDefault="00964B5D" w:rsidP="00964B5D">
            <w:pPr>
              <w:rPr>
                <w:rFonts w:ascii="Times New Roman" w:hAnsi="Times New Roman" w:cs="Times New Roman"/>
                <w:sz w:val="20"/>
                <w:szCs w:val="20"/>
                <w:lang w:val="ru-RU"/>
              </w:rPr>
            </w:pPr>
            <w:r w:rsidRPr="00AD4C83">
              <w:rPr>
                <w:rFonts w:ascii="Times New Roman" w:hAnsi="Times New Roman" w:cs="Times New Roman"/>
                <w:bCs/>
                <w:iCs/>
                <w:color w:val="000000"/>
                <w:sz w:val="20"/>
                <w:szCs w:val="20"/>
              </w:rPr>
              <w:t xml:space="preserve">Лекція  </w:t>
            </w:r>
          </w:p>
        </w:tc>
        <w:tc>
          <w:tcPr>
            <w:tcW w:w="6804" w:type="dxa"/>
            <w:tcBorders>
              <w:top w:val="single" w:sz="4" w:space="0" w:color="auto"/>
              <w:left w:val="single" w:sz="4" w:space="0" w:color="auto"/>
              <w:bottom w:val="single" w:sz="4" w:space="0" w:color="auto"/>
              <w:right w:val="single" w:sz="4" w:space="0" w:color="auto"/>
            </w:tcBorders>
            <w:vAlign w:val="bottom"/>
          </w:tcPr>
          <w:p w:rsidR="00964B5D" w:rsidRPr="00AD4C83" w:rsidRDefault="00964B5D" w:rsidP="00AD4C83">
            <w:pPr>
              <w:suppressAutoHyphens w:val="0"/>
              <w:ind w:firstLine="709"/>
              <w:jc w:val="both"/>
              <w:rPr>
                <w:rFonts w:ascii="Times New Roman" w:hAnsi="Times New Roman" w:cs="Times New Roman"/>
                <w:sz w:val="20"/>
                <w:szCs w:val="20"/>
                <w:lang w:val="ru-RU" w:eastAsia="ru-RU"/>
              </w:rPr>
            </w:pPr>
            <w:r w:rsidRPr="00AD4C83">
              <w:rPr>
                <w:rFonts w:ascii="Times New Roman" w:hAnsi="Times New Roman" w:cs="Times New Roman"/>
                <w:i/>
                <w:sz w:val="20"/>
                <w:szCs w:val="20"/>
                <w:lang w:eastAsia="ru-RU"/>
              </w:rPr>
              <w:t xml:space="preserve">Тема 10. </w:t>
            </w:r>
            <w:r w:rsidRPr="00AD4C83">
              <w:rPr>
                <w:rFonts w:ascii="Times New Roman" w:hAnsi="Times New Roman" w:cs="Times New Roman"/>
                <w:i/>
                <w:sz w:val="20"/>
                <w:szCs w:val="20"/>
                <w:lang w:val="ru-RU"/>
              </w:rPr>
              <w:t>Система оперативно-</w:t>
            </w:r>
            <w:proofErr w:type="spellStart"/>
            <w:r w:rsidRPr="00AD4C83">
              <w:rPr>
                <w:rFonts w:ascii="Times New Roman" w:hAnsi="Times New Roman" w:cs="Times New Roman"/>
                <w:i/>
                <w:sz w:val="20"/>
                <w:szCs w:val="20"/>
                <w:lang w:val="ru-RU"/>
              </w:rPr>
              <w:t>функціонального</w:t>
            </w:r>
            <w:proofErr w:type="spellEnd"/>
            <w:r w:rsidRPr="00AD4C83">
              <w:rPr>
                <w:rFonts w:ascii="Times New Roman" w:hAnsi="Times New Roman" w:cs="Times New Roman"/>
                <w:i/>
                <w:sz w:val="20"/>
                <w:szCs w:val="20"/>
                <w:lang w:val="ru-RU"/>
              </w:rPr>
              <w:t xml:space="preserve"> менеджменту</w:t>
            </w:r>
            <w:r w:rsidRPr="00AD4C83">
              <w:rPr>
                <w:rFonts w:ascii="Times New Roman" w:hAnsi="Times New Roman" w:cs="Times New Roman"/>
                <w:i/>
                <w:sz w:val="20"/>
                <w:szCs w:val="20"/>
                <w:lang w:eastAsia="ru-RU"/>
              </w:rPr>
              <w:t>.</w:t>
            </w:r>
            <w:r w:rsidRPr="00AD4C83">
              <w:rPr>
                <w:rFonts w:ascii="Times New Roman" w:hAnsi="Times New Roman" w:cs="Times New Roman"/>
                <w:i/>
                <w:sz w:val="20"/>
                <w:szCs w:val="20"/>
                <w:lang w:val="ru-RU"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964B5D" w:rsidRPr="00AD4C83" w:rsidRDefault="00A1689F" w:rsidP="00964B5D">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964B5D" w:rsidRPr="00AD4C83" w:rsidRDefault="00964B5D" w:rsidP="00964B5D">
            <w:pPr>
              <w:autoSpaceDE w:val="0"/>
              <w:autoSpaceDN w:val="0"/>
              <w:jc w:val="center"/>
              <w:rPr>
                <w:rFonts w:ascii="Times New Roman" w:hAnsi="Times New Roman" w:cs="Times New Roman"/>
                <w:sz w:val="20"/>
                <w:szCs w:val="20"/>
                <w:lang w:eastAsia="en-US"/>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64B5D" w:rsidRPr="00AD4C83" w:rsidRDefault="00AD4C83" w:rsidP="00AD4C83">
            <w:pPr>
              <w:autoSpaceDE w:val="0"/>
              <w:autoSpaceDN w:val="0"/>
              <w:ind w:left="-108" w:right="-108"/>
              <w:jc w:val="center"/>
              <w:rPr>
                <w:rFonts w:ascii="Times New Roman" w:hAnsi="Times New Roman" w:cs="Times New Roman"/>
                <w:i/>
                <w:sz w:val="20"/>
                <w:szCs w:val="20"/>
              </w:rPr>
            </w:pPr>
            <w:r w:rsidRPr="00AD4C83">
              <w:rPr>
                <w:rFonts w:ascii="Times New Roman" w:hAnsi="Times New Roman" w:cs="Times New Roman"/>
                <w:i/>
                <w:sz w:val="20"/>
                <w:szCs w:val="20"/>
              </w:rPr>
              <w:t>щотижня</w:t>
            </w:r>
          </w:p>
        </w:tc>
      </w:tr>
      <w:tr w:rsidR="00964B5D" w:rsidRPr="00A31F4F" w:rsidTr="00F966DA">
        <w:trPr>
          <w:trHeight w:val="73"/>
        </w:trPr>
        <w:tc>
          <w:tcPr>
            <w:tcW w:w="1163" w:type="dxa"/>
            <w:tcBorders>
              <w:top w:val="single" w:sz="4" w:space="0" w:color="auto"/>
              <w:left w:val="single" w:sz="4" w:space="0" w:color="auto"/>
              <w:bottom w:val="single" w:sz="4" w:space="0" w:color="auto"/>
              <w:right w:val="single" w:sz="4" w:space="0" w:color="auto"/>
            </w:tcBorders>
          </w:tcPr>
          <w:p w:rsidR="00964B5D" w:rsidRPr="00AD4C83" w:rsidRDefault="00964B5D" w:rsidP="00F966DA">
            <w:pPr>
              <w:autoSpaceDE w:val="0"/>
              <w:autoSpaceDN w:val="0"/>
              <w:ind w:left="-221" w:right="-108"/>
              <w:jc w:val="center"/>
              <w:rPr>
                <w:rFonts w:ascii="Times New Roman" w:hAnsi="Times New Roman" w:cs="Times New Roman"/>
                <w:sz w:val="20"/>
                <w:szCs w:val="20"/>
              </w:rPr>
            </w:pPr>
            <w:r w:rsidRPr="00AD4C83">
              <w:rPr>
                <w:rFonts w:ascii="Times New Roman" w:hAnsi="Times New Roman" w:cs="Times New Roman"/>
                <w:sz w:val="20"/>
                <w:szCs w:val="20"/>
              </w:rPr>
              <w:t xml:space="preserve">Практичне заняття </w:t>
            </w:r>
          </w:p>
        </w:tc>
        <w:tc>
          <w:tcPr>
            <w:tcW w:w="6804" w:type="dxa"/>
            <w:tcBorders>
              <w:top w:val="single" w:sz="4" w:space="0" w:color="auto"/>
              <w:left w:val="single" w:sz="4" w:space="0" w:color="auto"/>
              <w:bottom w:val="single" w:sz="4" w:space="0" w:color="auto"/>
              <w:right w:val="single" w:sz="4" w:space="0" w:color="auto"/>
            </w:tcBorders>
            <w:vAlign w:val="bottom"/>
          </w:tcPr>
          <w:p w:rsidR="00964B5D" w:rsidRPr="00AD4C83" w:rsidRDefault="001031CC" w:rsidP="00F966DA">
            <w:pPr>
              <w:rPr>
                <w:rFonts w:ascii="Times New Roman" w:eastAsia="Arial" w:hAnsi="Times New Roman" w:cs="Times New Roman"/>
                <w:sz w:val="20"/>
                <w:szCs w:val="20"/>
              </w:rPr>
            </w:pPr>
            <w:r w:rsidRPr="00AD4C83">
              <w:rPr>
                <w:rFonts w:ascii="Times New Roman" w:eastAsia="Arial" w:hAnsi="Times New Roman" w:cs="Times New Roman"/>
                <w:sz w:val="20"/>
                <w:szCs w:val="20"/>
              </w:rPr>
              <w:t>Управлінські ситуації та практичні завдання, тестування, дискусійне обговорення питань теми, розв’язування розрахунково- аналітичних задач</w:t>
            </w:r>
          </w:p>
        </w:tc>
        <w:tc>
          <w:tcPr>
            <w:tcW w:w="567" w:type="dxa"/>
            <w:tcBorders>
              <w:top w:val="single" w:sz="4" w:space="0" w:color="auto"/>
              <w:left w:val="single" w:sz="4" w:space="0" w:color="auto"/>
              <w:bottom w:val="single" w:sz="4" w:space="0" w:color="auto"/>
              <w:right w:val="single" w:sz="4" w:space="0" w:color="auto"/>
            </w:tcBorders>
          </w:tcPr>
          <w:p w:rsidR="00964B5D" w:rsidRPr="00AD4C83" w:rsidRDefault="006B116E" w:rsidP="00F966DA">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964B5D" w:rsidRPr="00AD4C83" w:rsidRDefault="00964B5D" w:rsidP="00F966DA">
            <w:pPr>
              <w:autoSpaceDE w:val="0"/>
              <w:autoSpaceDN w:val="0"/>
              <w:jc w:val="center"/>
              <w:rPr>
                <w:rFonts w:ascii="Times New Roman" w:hAnsi="Times New Roman" w:cs="Times New Roman"/>
                <w:sz w:val="20"/>
                <w:szCs w:val="20"/>
              </w:rPr>
            </w:pPr>
            <w:r w:rsidRPr="00AD4C83">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64B5D" w:rsidRPr="00AD4C83" w:rsidRDefault="00964B5D" w:rsidP="00F966DA">
            <w:pPr>
              <w:autoSpaceDE w:val="0"/>
              <w:autoSpaceDN w:val="0"/>
              <w:ind w:right="-108"/>
              <w:jc w:val="center"/>
              <w:rPr>
                <w:rFonts w:ascii="Times New Roman" w:hAnsi="Times New Roman" w:cs="Times New Roman"/>
                <w:i/>
                <w:sz w:val="20"/>
                <w:szCs w:val="20"/>
              </w:rPr>
            </w:pPr>
            <w:r w:rsidRPr="00AD4C83">
              <w:rPr>
                <w:rFonts w:ascii="Times New Roman" w:hAnsi="Times New Roman" w:cs="Times New Roman"/>
                <w:i/>
                <w:sz w:val="20"/>
                <w:szCs w:val="20"/>
              </w:rPr>
              <w:t>1 раз на 2 тижні</w:t>
            </w:r>
          </w:p>
        </w:tc>
      </w:tr>
      <w:tr w:rsidR="00964B5D" w:rsidRPr="00A31F4F" w:rsidTr="000114BB">
        <w:trPr>
          <w:trHeight w:val="430"/>
        </w:trPr>
        <w:tc>
          <w:tcPr>
            <w:tcW w:w="1163" w:type="dxa"/>
            <w:tcBorders>
              <w:top w:val="single" w:sz="4" w:space="0" w:color="auto"/>
              <w:left w:val="single" w:sz="4" w:space="0" w:color="auto"/>
              <w:bottom w:val="single" w:sz="4" w:space="0" w:color="auto"/>
              <w:right w:val="single" w:sz="4" w:space="0" w:color="auto"/>
            </w:tcBorders>
          </w:tcPr>
          <w:p w:rsidR="00964B5D" w:rsidRPr="00F966DA" w:rsidRDefault="00964B5D" w:rsidP="00964B5D">
            <w:pPr>
              <w:autoSpaceDE w:val="0"/>
              <w:autoSpaceDN w:val="0"/>
              <w:ind w:left="-221" w:right="-108"/>
              <w:jc w:val="center"/>
              <w:rPr>
                <w:rFonts w:ascii="Times New Roman" w:hAnsi="Times New Roman" w:cs="Times New Roman"/>
                <w:sz w:val="20"/>
                <w:szCs w:val="20"/>
              </w:rPr>
            </w:pPr>
            <w:r w:rsidRPr="00F966DA">
              <w:rPr>
                <w:rFonts w:ascii="Times New Roman" w:hAnsi="Times New Roman" w:cs="Times New Roman"/>
                <w:sz w:val="20"/>
                <w:szCs w:val="20"/>
              </w:rPr>
              <w:t>Самостійна робота</w:t>
            </w:r>
          </w:p>
        </w:tc>
        <w:tc>
          <w:tcPr>
            <w:tcW w:w="6804" w:type="dxa"/>
            <w:tcBorders>
              <w:top w:val="single" w:sz="4" w:space="0" w:color="auto"/>
              <w:left w:val="single" w:sz="4" w:space="0" w:color="auto"/>
              <w:bottom w:val="single" w:sz="4" w:space="0" w:color="auto"/>
              <w:right w:val="single" w:sz="4" w:space="0" w:color="auto"/>
            </w:tcBorders>
            <w:vAlign w:val="bottom"/>
          </w:tcPr>
          <w:p w:rsidR="00964B5D" w:rsidRPr="001031CC" w:rsidRDefault="00964B5D" w:rsidP="000114BB">
            <w:pPr>
              <w:autoSpaceDE w:val="0"/>
              <w:autoSpaceDN w:val="0"/>
              <w:adjustRightInd w:val="0"/>
              <w:jc w:val="both"/>
              <w:rPr>
                <w:rFonts w:ascii="Times New Roman" w:hAnsi="Times New Roman" w:cs="Times New Roman"/>
                <w:sz w:val="20"/>
                <w:szCs w:val="20"/>
              </w:rPr>
            </w:pPr>
            <w:r w:rsidRPr="00F966DA">
              <w:rPr>
                <w:rFonts w:ascii="Times New Roman" w:eastAsia="Arial" w:hAnsi="Times New Roman" w:cs="Times New Roman"/>
                <w:sz w:val="20"/>
                <w:szCs w:val="20"/>
              </w:rPr>
              <w:t xml:space="preserve">Підготовка доповіді щодо </w:t>
            </w:r>
            <w:r w:rsidRPr="00F966DA">
              <w:rPr>
                <w:rFonts w:ascii="Times New Roman" w:hAnsi="Times New Roman" w:cs="Times New Roman"/>
                <w:sz w:val="20"/>
                <w:szCs w:val="20"/>
              </w:rPr>
              <w:t xml:space="preserve">впливу </w:t>
            </w:r>
            <w:r w:rsidR="001031CC">
              <w:rPr>
                <w:rFonts w:ascii="Times New Roman" w:hAnsi="Times New Roman" w:cs="Times New Roman"/>
                <w:sz w:val="20"/>
                <w:szCs w:val="20"/>
              </w:rPr>
              <w:t>економічних криз на результативність управління бізнес-процесами в організації</w:t>
            </w:r>
          </w:p>
        </w:tc>
        <w:tc>
          <w:tcPr>
            <w:tcW w:w="567" w:type="dxa"/>
            <w:tcBorders>
              <w:top w:val="single" w:sz="4" w:space="0" w:color="auto"/>
              <w:left w:val="single" w:sz="4" w:space="0" w:color="auto"/>
              <w:bottom w:val="single" w:sz="4" w:space="0" w:color="auto"/>
              <w:right w:val="single" w:sz="4" w:space="0" w:color="auto"/>
            </w:tcBorders>
          </w:tcPr>
          <w:p w:rsidR="00964B5D" w:rsidRPr="00F966DA" w:rsidRDefault="006B116E" w:rsidP="00964B5D">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rsidR="00964B5D" w:rsidRPr="00F966DA" w:rsidRDefault="00964B5D" w:rsidP="00964B5D">
            <w:pPr>
              <w:autoSpaceDE w:val="0"/>
              <w:autoSpaceDN w:val="0"/>
              <w:jc w:val="center"/>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964B5D" w:rsidRPr="00F966DA" w:rsidRDefault="00964B5D" w:rsidP="00F32019">
            <w:pPr>
              <w:autoSpaceDE w:val="0"/>
              <w:autoSpaceDN w:val="0"/>
              <w:ind w:right="-108"/>
              <w:jc w:val="center"/>
              <w:rPr>
                <w:rFonts w:ascii="Times New Roman" w:hAnsi="Times New Roman" w:cs="Times New Roman"/>
                <w:i/>
                <w:sz w:val="20"/>
                <w:szCs w:val="20"/>
              </w:rPr>
            </w:pPr>
          </w:p>
        </w:tc>
      </w:tr>
    </w:tbl>
    <w:p w:rsidR="00F966DA" w:rsidRDefault="00F966DA" w:rsidP="000132D4">
      <w:pPr>
        <w:jc w:val="center"/>
        <w:rPr>
          <w:b/>
          <w:sz w:val="28"/>
          <w:szCs w:val="28"/>
        </w:rPr>
      </w:pPr>
    </w:p>
    <w:p w:rsidR="00F966DA" w:rsidRDefault="00F966DA" w:rsidP="000132D4">
      <w:pPr>
        <w:jc w:val="center"/>
        <w:rPr>
          <w:b/>
          <w:sz w:val="28"/>
          <w:szCs w:val="28"/>
        </w:rPr>
      </w:pPr>
    </w:p>
    <w:p w:rsidR="006F3E72" w:rsidRPr="003115C2" w:rsidRDefault="006F3E72" w:rsidP="006F3E72">
      <w:pPr>
        <w:autoSpaceDN w:val="0"/>
        <w:ind w:left="927"/>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lastRenderedPageBreak/>
        <w:t xml:space="preserve">5. Види і зміст контрольних заходів </w:t>
      </w:r>
    </w:p>
    <w:p w:rsidR="006F3E72" w:rsidRPr="003115C2" w:rsidRDefault="006F3E72" w:rsidP="006F3E72">
      <w:pPr>
        <w:autoSpaceDN w:val="0"/>
        <w:ind w:left="927"/>
        <w:jc w:val="center"/>
        <w:rPr>
          <w:rFonts w:ascii="Times New Roman" w:eastAsia="MS Mincho" w:hAnsi="Times New Roman" w:cs="Times New Roman"/>
          <w:b/>
          <w:sz w:val="20"/>
          <w:szCs w:val="20"/>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3685"/>
        <w:gridCol w:w="3261"/>
        <w:gridCol w:w="711"/>
      </w:tblGrid>
      <w:tr w:rsidR="006F3E72" w:rsidRPr="003115C2" w:rsidTr="00DF11BB">
        <w:trPr>
          <w:trHeight w:val="575"/>
        </w:trPr>
        <w:tc>
          <w:tcPr>
            <w:tcW w:w="1129" w:type="dxa"/>
            <w:tcBorders>
              <w:top w:val="single" w:sz="4" w:space="0" w:color="auto"/>
              <w:left w:val="single" w:sz="4" w:space="0" w:color="auto"/>
              <w:bottom w:val="single" w:sz="4" w:space="0" w:color="auto"/>
              <w:right w:val="single" w:sz="4" w:space="0" w:color="auto"/>
            </w:tcBorders>
            <w:hideMark/>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Вид заняття/роботи </w:t>
            </w:r>
          </w:p>
        </w:tc>
        <w:tc>
          <w:tcPr>
            <w:tcW w:w="1276" w:type="dxa"/>
            <w:tcBorders>
              <w:top w:val="single" w:sz="4" w:space="0" w:color="auto"/>
              <w:left w:val="single" w:sz="4" w:space="0" w:color="auto"/>
              <w:bottom w:val="single" w:sz="4" w:space="0" w:color="auto"/>
              <w:right w:val="single" w:sz="4" w:space="0" w:color="auto"/>
            </w:tcBorders>
            <w:hideMark/>
          </w:tcPr>
          <w:p w:rsidR="006F3E72" w:rsidRPr="003115C2" w:rsidRDefault="006F3E72" w:rsidP="00DF11BB">
            <w:pPr>
              <w:autoSpaceDE w:val="0"/>
              <w:autoSpaceDN w:val="0"/>
              <w:ind w:left="-108"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Вид поточного контрольного заходу</w:t>
            </w:r>
          </w:p>
        </w:tc>
        <w:tc>
          <w:tcPr>
            <w:tcW w:w="3685" w:type="dxa"/>
            <w:tcBorders>
              <w:top w:val="single" w:sz="4" w:space="0" w:color="auto"/>
              <w:left w:val="single" w:sz="4" w:space="0" w:color="auto"/>
              <w:bottom w:val="single" w:sz="4" w:space="0" w:color="auto"/>
              <w:right w:val="single" w:sz="4" w:space="0" w:color="auto"/>
            </w:tcBorders>
            <w:hideMark/>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Критерії оцінювання</w:t>
            </w:r>
          </w:p>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Усього балів</w:t>
            </w:r>
          </w:p>
        </w:tc>
      </w:tr>
      <w:tr w:rsidR="006F3E72" w:rsidRPr="003115C2" w:rsidTr="00DF11BB">
        <w:trPr>
          <w:trHeight w:val="272"/>
        </w:trPr>
        <w:tc>
          <w:tcPr>
            <w:tcW w:w="1129" w:type="dxa"/>
            <w:tcBorders>
              <w:top w:val="single" w:sz="4" w:space="0" w:color="auto"/>
              <w:left w:val="single" w:sz="4" w:space="0" w:color="auto"/>
              <w:bottom w:val="single" w:sz="4" w:space="0" w:color="auto"/>
              <w:right w:val="single" w:sz="4" w:space="0" w:color="auto"/>
            </w:tcBorders>
          </w:tcPr>
          <w:p w:rsidR="006F3E72" w:rsidRPr="003115C2" w:rsidRDefault="006F3E72" w:rsidP="00D5486C">
            <w:pPr>
              <w:autoSpaceDE w:val="0"/>
              <w:autoSpaceDN w:val="0"/>
              <w:ind w:left="-11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2</w:t>
            </w:r>
          </w:p>
        </w:tc>
        <w:tc>
          <w:tcPr>
            <w:tcW w:w="3685"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3</w:t>
            </w:r>
          </w:p>
        </w:tc>
        <w:tc>
          <w:tcPr>
            <w:tcW w:w="3261"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4</w:t>
            </w:r>
          </w:p>
        </w:tc>
        <w:tc>
          <w:tcPr>
            <w:tcW w:w="711"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5</w:t>
            </w:r>
          </w:p>
        </w:tc>
      </w:tr>
      <w:tr w:rsidR="006F3E72" w:rsidRPr="003115C2" w:rsidTr="00DF11BB">
        <w:trPr>
          <w:trHeight w:val="272"/>
        </w:trPr>
        <w:tc>
          <w:tcPr>
            <w:tcW w:w="1129" w:type="dxa"/>
            <w:tcBorders>
              <w:top w:val="single" w:sz="4" w:space="0" w:color="auto"/>
              <w:left w:val="single" w:sz="4" w:space="0" w:color="auto"/>
              <w:bottom w:val="single" w:sz="4" w:space="0" w:color="auto"/>
              <w:right w:val="single" w:sz="4" w:space="0" w:color="auto"/>
            </w:tcBorders>
          </w:tcPr>
          <w:p w:rsidR="006F3E72" w:rsidRPr="003115C2" w:rsidRDefault="006F3E72" w:rsidP="00D5486C">
            <w:pPr>
              <w:autoSpaceDE w:val="0"/>
              <w:autoSpaceDN w:val="0"/>
              <w:ind w:left="-113" w:right="-108"/>
              <w:jc w:val="center"/>
              <w:rPr>
                <w:rFonts w:ascii="Times New Roman" w:eastAsia="MS Mincho" w:hAnsi="Times New Roman" w:cs="Times New Roman"/>
                <w:sz w:val="20"/>
                <w:szCs w:val="20"/>
              </w:rPr>
            </w:pPr>
            <w:r w:rsidRPr="00154DBF">
              <w:rPr>
                <w:rFonts w:ascii="Times New Roman" w:eastAsia="MS Mincho" w:hAnsi="Times New Roman" w:cs="Times New Roman"/>
                <w:sz w:val="20"/>
                <w:szCs w:val="20"/>
              </w:rPr>
              <w:t xml:space="preserve">На початку аудиторного заняття протягом </w:t>
            </w:r>
            <w:r w:rsidRPr="003115C2">
              <w:rPr>
                <w:rFonts w:ascii="Times New Roman" w:eastAsia="MS Mincho" w:hAnsi="Times New Roman" w:cs="Times New Roman"/>
                <w:sz w:val="20"/>
                <w:szCs w:val="20"/>
              </w:rPr>
              <w:t>семестру</w:t>
            </w:r>
          </w:p>
        </w:tc>
        <w:tc>
          <w:tcPr>
            <w:tcW w:w="1276" w:type="dxa"/>
            <w:tcBorders>
              <w:top w:val="single" w:sz="4" w:space="0" w:color="auto"/>
              <w:left w:val="single" w:sz="4" w:space="0" w:color="auto"/>
              <w:bottom w:val="single" w:sz="4" w:space="0" w:color="auto"/>
              <w:right w:val="single" w:sz="4" w:space="0" w:color="auto"/>
            </w:tcBorders>
          </w:tcPr>
          <w:p w:rsidR="006F3E72" w:rsidRPr="003115C2" w:rsidRDefault="006F3E72" w:rsidP="00DF11BB">
            <w:pPr>
              <w:autoSpaceDE w:val="0"/>
              <w:autoSpaceDN w:val="0"/>
              <w:ind w:left="-108"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Бліц-опитування</w:t>
            </w:r>
          </w:p>
        </w:tc>
        <w:tc>
          <w:tcPr>
            <w:tcW w:w="3685"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jc w:val="center"/>
              <w:rPr>
                <w:rFonts w:ascii="Times New Roman" w:eastAsia="MS Mincho" w:hAnsi="Times New Roman" w:cs="Times New Roman"/>
                <w:sz w:val="20"/>
                <w:szCs w:val="20"/>
              </w:rPr>
            </w:pPr>
          </w:p>
        </w:tc>
      </w:tr>
      <w:tr w:rsidR="006F3E72" w:rsidRPr="003115C2" w:rsidTr="00A51C88">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6F3E72" w:rsidRPr="003115C2" w:rsidRDefault="006F3E72" w:rsidP="00A51C88">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Поточний контроль</w:t>
            </w:r>
          </w:p>
        </w:tc>
      </w:tr>
      <w:tr w:rsidR="006F3E72"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№1</w:t>
            </w:r>
          </w:p>
        </w:tc>
        <w:tc>
          <w:tcPr>
            <w:tcW w:w="1276" w:type="dxa"/>
            <w:tcBorders>
              <w:top w:val="single" w:sz="4" w:space="0" w:color="auto"/>
              <w:left w:val="single" w:sz="4" w:space="0" w:color="auto"/>
              <w:bottom w:val="single" w:sz="4" w:space="0" w:color="auto"/>
              <w:right w:val="single" w:sz="4" w:space="0" w:color="auto"/>
            </w:tcBorders>
          </w:tcPr>
          <w:p w:rsidR="006F3E72" w:rsidRPr="003115C2" w:rsidRDefault="006F3E72" w:rsidP="009D224A">
            <w:pPr>
              <w:autoSpaceDE w:val="0"/>
              <w:autoSpaceDN w:val="0"/>
              <w:ind w:left="34" w:right="-108" w:hanging="34"/>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sidR="009D224A">
              <w:rPr>
                <w:rFonts w:ascii="Times New Roman" w:eastAsia="MS Mincho" w:hAnsi="Times New Roman" w:cs="Times New Roman"/>
                <w:sz w:val="20"/>
                <w:szCs w:val="20"/>
              </w:rPr>
              <w:t>темою</w:t>
            </w:r>
            <w:r w:rsidRPr="003115C2">
              <w:rPr>
                <w:rFonts w:ascii="Times New Roman" w:eastAsia="MS Mincho" w:hAnsi="Times New Roman" w:cs="Times New Roman"/>
                <w:sz w:val="20"/>
                <w:szCs w:val="20"/>
              </w:rPr>
              <w:t xml:space="preserve"> 1</w:t>
            </w:r>
          </w:p>
        </w:tc>
        <w:tc>
          <w:tcPr>
            <w:tcW w:w="3685"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00545410" w:rsidRPr="00CD3896">
              <w:rPr>
                <w:rFonts w:ascii="Times New Roman" w:eastAsia="MS Mincho" w:hAnsi="Times New Roman" w:cs="Times New Roman"/>
                <w:sz w:val="20"/>
                <w:szCs w:val="20"/>
              </w:rPr>
              <w:t xml:space="preserve">РН </w:t>
            </w:r>
            <w:r w:rsidR="00545410">
              <w:rPr>
                <w:rFonts w:ascii="Times New Roman" w:eastAsia="MS Mincho" w:hAnsi="Times New Roman" w:cs="Times New Roman"/>
                <w:sz w:val="20"/>
                <w:szCs w:val="20"/>
              </w:rPr>
              <w:t>1</w:t>
            </w:r>
            <w:r w:rsidR="00545410" w:rsidRPr="00CD3896">
              <w:rPr>
                <w:rFonts w:ascii="Times New Roman" w:eastAsia="MS Mincho" w:hAnsi="Times New Roman" w:cs="Times New Roman"/>
                <w:sz w:val="20"/>
                <w:szCs w:val="20"/>
              </w:rPr>
              <w:t xml:space="preserve">, РН </w:t>
            </w:r>
            <w:r w:rsidR="00545410">
              <w:rPr>
                <w:rFonts w:ascii="Times New Roman" w:eastAsia="MS Mincho" w:hAnsi="Times New Roman" w:cs="Times New Roman"/>
                <w:sz w:val="20"/>
                <w:szCs w:val="20"/>
              </w:rPr>
              <w:t>2</w:t>
            </w:r>
            <w:r w:rsidR="00545410" w:rsidRPr="00CD3896">
              <w:rPr>
                <w:rFonts w:ascii="Times New Roman" w:eastAsia="MS Mincho" w:hAnsi="Times New Roman" w:cs="Times New Roman"/>
                <w:sz w:val="20"/>
                <w:szCs w:val="20"/>
              </w:rPr>
              <w:t xml:space="preserve">, РН </w:t>
            </w:r>
            <w:r w:rsidR="00545410">
              <w:rPr>
                <w:rFonts w:ascii="Times New Roman" w:eastAsia="MS Mincho" w:hAnsi="Times New Roman" w:cs="Times New Roman"/>
                <w:sz w:val="20"/>
                <w:szCs w:val="20"/>
              </w:rPr>
              <w:t>6, РН 11, РН 12</w:t>
            </w:r>
            <w:r w:rsidR="00545410"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w:t>
            </w:r>
            <w:r w:rsidR="00C62A76">
              <w:rPr>
                <w:rFonts w:ascii="Times New Roman" w:eastAsia="MS Mincho" w:hAnsi="Times New Roman" w:cs="Times New Roman"/>
                <w:sz w:val="20"/>
                <w:szCs w:val="20"/>
              </w:rPr>
              <w:t xml:space="preserve">ами </w:t>
            </w:r>
            <w:r w:rsidRPr="003115C2">
              <w:rPr>
                <w:rFonts w:ascii="Times New Roman" w:eastAsia="MS Mincho" w:hAnsi="Times New Roman" w:cs="Times New Roman"/>
                <w:sz w:val="20"/>
                <w:szCs w:val="20"/>
              </w:rPr>
              <w:t xml:space="preserve">лекції №1.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EC1E42" w:rsidRDefault="00EC1E42" w:rsidP="00EC1E42">
            <w:pPr>
              <w:suppressAutoHyphens w:val="0"/>
              <w:jc w:val="both"/>
              <w:rPr>
                <w:rFonts w:ascii="Times New Roman" w:hAnsi="Times New Roman" w:cs="Times New Roman"/>
                <w:color w:val="231F20"/>
                <w:spacing w:val="-5"/>
                <w:sz w:val="20"/>
                <w:szCs w:val="20"/>
              </w:rPr>
            </w:pPr>
            <w:r w:rsidRPr="00F966DA">
              <w:rPr>
                <w:rFonts w:ascii="Times New Roman" w:hAnsi="Times New Roman" w:cs="Times New Roman"/>
                <w:color w:val="231F20"/>
                <w:sz w:val="20"/>
                <w:szCs w:val="20"/>
              </w:rPr>
              <w:t>Сутність категорій управління та менеджменту.</w:t>
            </w:r>
            <w:r w:rsidRPr="00F966DA">
              <w:rPr>
                <w:rFonts w:ascii="Times New Roman" w:hAnsi="Times New Roman" w:cs="Times New Roman"/>
                <w:color w:val="231F20"/>
                <w:spacing w:val="-5"/>
                <w:sz w:val="20"/>
                <w:szCs w:val="20"/>
              </w:rPr>
              <w:t xml:space="preserve"> </w:t>
            </w:r>
          </w:p>
          <w:p w:rsidR="00EC1E42" w:rsidRDefault="00EC1E42" w:rsidP="00EC1E42">
            <w:pPr>
              <w:suppressAutoHyphens w:val="0"/>
              <w:jc w:val="both"/>
              <w:rPr>
                <w:rFonts w:ascii="Times New Roman" w:hAnsi="Times New Roman" w:cs="Times New Roman"/>
                <w:color w:val="231F20"/>
                <w:sz w:val="20"/>
                <w:szCs w:val="20"/>
              </w:rPr>
            </w:pPr>
            <w:r w:rsidRPr="00F966DA">
              <w:rPr>
                <w:rFonts w:ascii="Times New Roman" w:hAnsi="Times New Roman" w:cs="Times New Roman"/>
                <w:color w:val="231F20"/>
                <w:spacing w:val="-5"/>
                <w:sz w:val="20"/>
                <w:szCs w:val="20"/>
              </w:rPr>
              <w:t>Цілі, функції та методи менеджменту організацій</w:t>
            </w:r>
            <w:r w:rsidRPr="00F966DA">
              <w:rPr>
                <w:rFonts w:ascii="Times New Roman" w:hAnsi="Times New Roman" w:cs="Times New Roman"/>
                <w:color w:val="231F20"/>
                <w:sz w:val="20"/>
                <w:szCs w:val="20"/>
              </w:rPr>
              <w:t xml:space="preserve"> </w:t>
            </w:r>
          </w:p>
          <w:p w:rsidR="00EC1E42" w:rsidRPr="00F966DA" w:rsidRDefault="00EC1E42" w:rsidP="00EC1E42">
            <w:pPr>
              <w:suppressAutoHyphens w:val="0"/>
              <w:jc w:val="both"/>
              <w:rPr>
                <w:rFonts w:ascii="Times New Roman" w:hAnsi="Times New Roman" w:cs="Times New Roman"/>
                <w:sz w:val="20"/>
                <w:szCs w:val="20"/>
              </w:rPr>
            </w:pPr>
            <w:r w:rsidRPr="00F966DA">
              <w:rPr>
                <w:rFonts w:ascii="Times New Roman" w:hAnsi="Times New Roman" w:cs="Times New Roman"/>
                <w:color w:val="231F20"/>
                <w:sz w:val="20"/>
                <w:szCs w:val="20"/>
              </w:rPr>
              <w:t>Особливості сучасного менеджменту</w:t>
            </w:r>
            <w:r w:rsidRPr="00F966DA">
              <w:rPr>
                <w:rFonts w:ascii="Times New Roman" w:hAnsi="Times New Roman" w:cs="Times New Roman"/>
                <w:sz w:val="20"/>
                <w:szCs w:val="20"/>
              </w:rPr>
              <w:t xml:space="preserve"> </w:t>
            </w:r>
          </w:p>
          <w:p w:rsidR="006F3E72" w:rsidRPr="003115C2" w:rsidRDefault="00EC1E42" w:rsidP="00EC1E42">
            <w:pPr>
              <w:autoSpaceDE w:val="0"/>
              <w:autoSpaceDN w:val="0"/>
              <w:rPr>
                <w:rFonts w:ascii="Times New Roman" w:eastAsia="MS Mincho" w:hAnsi="Times New Roman" w:cs="Times New Roman"/>
                <w:sz w:val="20"/>
                <w:szCs w:val="20"/>
              </w:rPr>
            </w:pPr>
            <w:r w:rsidRPr="00F966DA">
              <w:rPr>
                <w:rFonts w:ascii="Times New Roman" w:hAnsi="Times New Roman" w:cs="Times New Roman"/>
                <w:bCs/>
                <w:sz w:val="20"/>
                <w:szCs w:val="20"/>
              </w:rPr>
              <w:t>Поняття, види та основні ознаки господарської діяльності.</w:t>
            </w:r>
            <w:r w:rsidRPr="00F966DA">
              <w:rPr>
                <w:rFonts w:ascii="Times New Roman" w:eastAsiaTheme="majorEastAsia" w:hAnsi="Times New Roman" w:cs="Times New Roman"/>
                <w:color w:val="FFFFFF"/>
                <w:kern w:val="24"/>
                <w:sz w:val="20"/>
                <w:szCs w:val="20"/>
              </w:rPr>
              <w:t xml:space="preserve"> </w:t>
            </w:r>
          </w:p>
          <w:p w:rsidR="006F3E72" w:rsidRPr="003115C2" w:rsidRDefault="006F3E72" w:rsidP="00A51C88">
            <w:pPr>
              <w:autoSpaceDE w:val="0"/>
              <w:autoSpaceDN w:val="0"/>
              <w:rPr>
                <w:rFonts w:ascii="Times New Roman" w:eastAsia="MS Mincho" w:hAnsi="Times New Roman" w:cs="Times New Roman"/>
                <w:sz w:val="20"/>
                <w:szCs w:val="20"/>
              </w:rPr>
            </w:pP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Перелік тестових питань для самопідготовки розміщено в профілі дан</w:t>
            </w:r>
            <w:r w:rsidR="000942BF">
              <w:rPr>
                <w:rFonts w:ascii="Times New Roman" w:eastAsia="MS Mincho" w:hAnsi="Times New Roman" w:cs="Times New Roman"/>
                <w:sz w:val="20"/>
                <w:szCs w:val="20"/>
              </w:rPr>
              <w:t xml:space="preserve">ої дисципліни у СЕЗН ЗНУ </w:t>
            </w:r>
            <w:proofErr w:type="spellStart"/>
            <w:r w:rsidR="000942BF">
              <w:rPr>
                <w:rFonts w:ascii="Times New Roman" w:eastAsia="MS Mincho" w:hAnsi="Times New Roman" w:cs="Times New Roman"/>
                <w:sz w:val="20"/>
                <w:szCs w:val="20"/>
              </w:rPr>
              <w:t>Moodle</w:t>
            </w:r>
            <w:proofErr w:type="spellEnd"/>
            <w:r w:rsidR="000942BF">
              <w:rPr>
                <w:rFonts w:ascii="Times New Roman" w:eastAsia="MS Mincho" w:hAnsi="Times New Roman" w:cs="Times New Roman"/>
                <w:sz w:val="20"/>
                <w:szCs w:val="20"/>
              </w:rPr>
              <w:t xml:space="preserve"> </w:t>
            </w:r>
            <w:r w:rsidR="000942BF" w:rsidRPr="000942BF">
              <w:rPr>
                <w:rFonts w:ascii="Times New Roman" w:eastAsia="MS Mincho" w:hAnsi="Times New Roman" w:cs="Times New Roman"/>
                <w:sz w:val="20"/>
                <w:szCs w:val="20"/>
              </w:rPr>
              <w:t>https://moodle.znu.edu.ua/course/section.php?id=27740</w:t>
            </w:r>
          </w:p>
        </w:tc>
        <w:tc>
          <w:tcPr>
            <w:tcW w:w="3261" w:type="dxa"/>
            <w:tcBorders>
              <w:top w:val="single" w:sz="4" w:space="0" w:color="auto"/>
              <w:left w:val="single" w:sz="4" w:space="0" w:color="auto"/>
              <w:bottom w:val="single" w:sz="4" w:space="0" w:color="auto"/>
              <w:right w:val="single" w:sz="4" w:space="0" w:color="auto"/>
            </w:tcBorders>
          </w:tcPr>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Тестові питання оцінюються: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sidR="00A976F1">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sidR="00A976F1">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6F3E72"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006F3E72"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006F3E72"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006F3E72" w:rsidRPr="003115C2">
              <w:rPr>
                <w:rFonts w:ascii="Times New Roman" w:eastAsia="MS Mincho" w:hAnsi="Times New Roman" w:cs="Times New Roman"/>
                <w:sz w:val="20"/>
                <w:szCs w:val="20"/>
              </w:rPr>
              <w:t xml:space="preserve"> </w:t>
            </w:r>
          </w:p>
          <w:p w:rsidR="006F3E72" w:rsidRPr="003115C2" w:rsidRDefault="006F3E72" w:rsidP="00A51C88">
            <w:pPr>
              <w:autoSpaceDE w:val="0"/>
              <w:autoSpaceDN w:val="0"/>
              <w:rPr>
                <w:rFonts w:ascii="Times New Roman" w:eastAsia="MS Mincho" w:hAnsi="Times New Roman" w:cs="Times New Roman"/>
                <w:sz w:val="20"/>
                <w:szCs w:val="20"/>
              </w:rPr>
            </w:pP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6F3E72" w:rsidRPr="003115C2" w:rsidRDefault="006F3E72" w:rsidP="00A51C88">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6F3E72" w:rsidRPr="003115C2" w:rsidRDefault="00AD4C83" w:rsidP="00A51C88">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6F3E72"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6F3E72" w:rsidRDefault="006F3E72" w:rsidP="00D5486C">
            <w:pPr>
              <w:autoSpaceDE w:val="0"/>
              <w:autoSpaceDN w:val="0"/>
              <w:ind w:left="-11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Практичне заняття №1</w:t>
            </w:r>
          </w:p>
          <w:p w:rsidR="007A24FC" w:rsidRPr="003115C2" w:rsidRDefault="007A24FC" w:rsidP="007A24FC">
            <w:pPr>
              <w:autoSpaceDE w:val="0"/>
              <w:autoSpaceDN w:val="0"/>
              <w:ind w:left="-113" w:right="-108"/>
              <w:jc w:val="center"/>
              <w:rPr>
                <w:rFonts w:ascii="Times New Roman" w:eastAsia="MS Mincho" w:hAnsi="Times New Roman" w:cs="Times New Roman"/>
                <w:sz w:val="20"/>
                <w:szCs w:val="20"/>
              </w:rPr>
            </w:pPr>
            <w:r>
              <w:rPr>
                <w:rFonts w:ascii="Times New Roman" w:eastAsia="MS Mincho" w:hAnsi="Times New Roman" w:cs="Times New Roman"/>
                <w:sz w:val="20"/>
                <w:szCs w:val="20"/>
              </w:rPr>
              <w:t>Самостійна робота</w:t>
            </w:r>
            <w:r w:rsidRPr="003115C2">
              <w:rPr>
                <w:rFonts w:ascii="Times New Roman" w:eastAsia="MS Mincho"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F3E72" w:rsidRPr="003115C2" w:rsidRDefault="00DF11BB" w:rsidP="007D2E23">
            <w:pPr>
              <w:autoSpaceDE w:val="0"/>
              <w:autoSpaceDN w:val="0"/>
              <w:ind w:left="34" w:right="-108" w:hanging="34"/>
              <w:rPr>
                <w:rFonts w:ascii="Times New Roman" w:eastAsia="MS Mincho" w:hAnsi="Times New Roman" w:cs="Times New Roman"/>
                <w:sz w:val="20"/>
                <w:szCs w:val="20"/>
              </w:rPr>
            </w:pPr>
            <w:r w:rsidRPr="00AD4C83">
              <w:rPr>
                <w:rFonts w:ascii="Times New Roman" w:eastAsia="Arial" w:hAnsi="Times New Roman" w:cs="Times New Roman"/>
                <w:sz w:val="20"/>
                <w:szCs w:val="20"/>
              </w:rPr>
              <w:t>Практичні  завдання, дискусійне обговорення питань теми</w:t>
            </w:r>
            <w:r w:rsidR="009F2CC6">
              <w:rPr>
                <w:rFonts w:ascii="Times New Roman" w:hAnsi="Times New Roman" w:cs="Times New Roman"/>
                <w:sz w:val="20"/>
                <w:szCs w:val="20"/>
                <w:highlight w:val="yellow"/>
              </w:rPr>
              <w:t xml:space="preserve"> </w:t>
            </w:r>
            <w:r w:rsidR="009F2CC6" w:rsidRPr="009F2CC6">
              <w:rPr>
                <w:rFonts w:ascii="Times New Roman" w:hAnsi="Times New Roman" w:cs="Times New Roman"/>
                <w:sz w:val="20"/>
                <w:szCs w:val="20"/>
              </w:rPr>
              <w:t>Завдання самостійної роботи №1</w:t>
            </w:r>
          </w:p>
        </w:tc>
        <w:tc>
          <w:tcPr>
            <w:tcW w:w="3685" w:type="dxa"/>
            <w:tcBorders>
              <w:top w:val="single" w:sz="4" w:space="0" w:color="auto"/>
              <w:left w:val="single" w:sz="4" w:space="0" w:color="auto"/>
              <w:bottom w:val="single" w:sz="4" w:space="0" w:color="auto"/>
              <w:right w:val="single" w:sz="4" w:space="0" w:color="auto"/>
            </w:tcBorders>
          </w:tcPr>
          <w:p w:rsidR="006F3E72" w:rsidRPr="00CD3896" w:rsidRDefault="006F3E72" w:rsidP="00A51C88">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sz w:val="20"/>
                <w:szCs w:val="20"/>
              </w:rPr>
              <w:t xml:space="preserve">Перевірка рівня практичної складової сформованих 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sidR="00545410">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sidR="00545410">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за матеріал</w:t>
            </w:r>
            <w:r w:rsidR="00C62A76">
              <w:rPr>
                <w:rFonts w:ascii="Times New Roman" w:eastAsia="MS Mincho" w:hAnsi="Times New Roman" w:cs="Times New Roman"/>
                <w:sz w:val="20"/>
                <w:szCs w:val="20"/>
              </w:rPr>
              <w:t>ами</w:t>
            </w:r>
            <w:r w:rsidRPr="00CD3896">
              <w:rPr>
                <w:rFonts w:ascii="Times New Roman" w:eastAsia="MS Mincho" w:hAnsi="Times New Roman" w:cs="Times New Roman"/>
                <w:sz w:val="20"/>
                <w:szCs w:val="20"/>
              </w:rPr>
              <w:t xml:space="preserve"> </w:t>
            </w:r>
            <w:r w:rsidR="00AF34FF">
              <w:rPr>
                <w:rFonts w:ascii="Times New Roman" w:eastAsia="MS Mincho" w:hAnsi="Times New Roman" w:cs="Times New Roman"/>
                <w:sz w:val="20"/>
                <w:szCs w:val="20"/>
              </w:rPr>
              <w:t>теми 1</w:t>
            </w:r>
          </w:p>
          <w:p w:rsidR="006F3E72" w:rsidRDefault="007D2E23" w:rsidP="00A51C88">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006F3E72" w:rsidRPr="00CD3896">
              <w:rPr>
                <w:rFonts w:ascii="Times New Roman" w:eastAsia="MS Mincho" w:hAnsi="Times New Roman" w:cs="Times New Roman"/>
                <w:sz w:val="20"/>
                <w:szCs w:val="20"/>
              </w:rPr>
              <w:t xml:space="preserve"> </w:t>
            </w:r>
            <w:r w:rsidR="006F3E72">
              <w:rPr>
                <w:rFonts w:ascii="Times New Roman" w:eastAsia="MS Mincho" w:hAnsi="Times New Roman" w:cs="Times New Roman"/>
                <w:sz w:val="20"/>
                <w:szCs w:val="20"/>
              </w:rPr>
              <w:t xml:space="preserve">робота </w:t>
            </w:r>
            <w:r w:rsidR="006F3E72" w:rsidRPr="00CD3896">
              <w:rPr>
                <w:rFonts w:ascii="Times New Roman" w:eastAsia="MS Mincho" w:hAnsi="Times New Roman" w:cs="Times New Roman"/>
                <w:sz w:val="20"/>
                <w:szCs w:val="20"/>
              </w:rPr>
              <w:t xml:space="preserve">передбачає </w:t>
            </w:r>
            <w:r w:rsidR="00AD4C83">
              <w:rPr>
                <w:rFonts w:ascii="Times New Roman" w:eastAsia="MS Mincho" w:hAnsi="Times New Roman" w:cs="Times New Roman"/>
                <w:sz w:val="20"/>
                <w:szCs w:val="20"/>
              </w:rPr>
              <w:t>виконання навчального завдання</w:t>
            </w:r>
            <w:r w:rsidR="006F3E72" w:rsidRPr="00CD3896">
              <w:rPr>
                <w:rFonts w:ascii="Times New Roman" w:eastAsia="MS Mincho" w:hAnsi="Times New Roman" w:cs="Times New Roman"/>
                <w:sz w:val="20"/>
                <w:szCs w:val="20"/>
              </w:rPr>
              <w:t xml:space="preserve"> </w:t>
            </w:r>
          </w:p>
          <w:p w:rsidR="007D2E23" w:rsidRPr="00CD3896" w:rsidRDefault="007D2E23" w:rsidP="00A51C88">
            <w:pPr>
              <w:autoSpaceDE w:val="0"/>
              <w:autoSpaceDN w:val="0"/>
              <w:rPr>
                <w:rFonts w:ascii="Times New Roman" w:eastAsia="MS Mincho" w:hAnsi="Times New Roman" w:cs="Times New Roman"/>
                <w:sz w:val="20"/>
                <w:szCs w:val="20"/>
              </w:rPr>
            </w:pPr>
          </w:p>
          <w:p w:rsidR="006F3E72" w:rsidRPr="003115C2" w:rsidRDefault="006F3E72" w:rsidP="00A51C88">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rPr>
              <w:t>Moodle</w:t>
            </w:r>
            <w:proofErr w:type="spellEnd"/>
            <w:r w:rsidRPr="00CD3896">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008C7B89">
              <w:rPr>
                <w:rFonts w:ascii="Times New Roman" w:hAnsi="Times New Roman" w:cs="Times New Roman"/>
                <w:sz w:val="20"/>
                <w:szCs w:val="20"/>
              </w:rPr>
              <w:t xml:space="preserve"> бали</w:t>
            </w:r>
            <w:r w:rsidRPr="00D13CE2">
              <w:rPr>
                <w:rFonts w:ascii="Times New Roman" w:hAnsi="Times New Roman" w:cs="Times New Roman"/>
                <w:sz w:val="20"/>
                <w:szCs w:val="20"/>
              </w:rPr>
              <w:t xml:space="preserve">: </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6F3E72" w:rsidRPr="008C7B89" w:rsidRDefault="00A976F1" w:rsidP="008C7B89">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tcPr>
          <w:p w:rsidR="006F3E72" w:rsidRPr="003115C2" w:rsidRDefault="00AD4C83" w:rsidP="00A51C88">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D4C83"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№2</w:t>
            </w:r>
          </w:p>
        </w:tc>
        <w:tc>
          <w:tcPr>
            <w:tcW w:w="1276"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ind w:left="33" w:right="-108" w:hanging="34"/>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Pr>
                <w:rFonts w:ascii="Times New Roman" w:eastAsia="MS Mincho" w:hAnsi="Times New Roman" w:cs="Times New Roman"/>
                <w:sz w:val="20"/>
                <w:szCs w:val="20"/>
              </w:rPr>
              <w:t>темою 2</w:t>
            </w:r>
          </w:p>
        </w:tc>
        <w:tc>
          <w:tcPr>
            <w:tcW w:w="3685"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00AF34FF">
              <w:rPr>
                <w:rFonts w:ascii="Times New Roman" w:eastAsia="MS Mincho" w:hAnsi="Times New Roman" w:cs="Times New Roman"/>
                <w:sz w:val="20"/>
                <w:szCs w:val="20"/>
              </w:rPr>
              <w:t xml:space="preserve"> за матеріалами лекції 2</w:t>
            </w:r>
            <w:r w:rsidRPr="003115C2">
              <w:rPr>
                <w:rFonts w:ascii="Times New Roman" w:eastAsia="MS Mincho" w:hAnsi="Times New Roman" w:cs="Times New Roman"/>
                <w:sz w:val="20"/>
                <w:szCs w:val="20"/>
              </w:rPr>
              <w:t xml:space="preserve">. </w:t>
            </w:r>
          </w:p>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D4C83" w:rsidRPr="00F966DA" w:rsidRDefault="00AD4C83" w:rsidP="00AD4C83">
            <w:pPr>
              <w:autoSpaceDE w:val="0"/>
              <w:autoSpaceDN w:val="0"/>
              <w:jc w:val="both"/>
              <w:rPr>
                <w:rFonts w:ascii="Times New Roman" w:hAnsi="Times New Roman" w:cs="Times New Roman"/>
                <w:sz w:val="20"/>
                <w:szCs w:val="20"/>
              </w:rPr>
            </w:pPr>
            <w:r w:rsidRPr="00F966DA">
              <w:rPr>
                <w:rFonts w:ascii="Times New Roman" w:hAnsi="Times New Roman" w:cs="Times New Roman"/>
                <w:sz w:val="20"/>
                <w:szCs w:val="20"/>
              </w:rPr>
              <w:t>Сутність категорії «організація».</w:t>
            </w:r>
          </w:p>
          <w:p w:rsidR="00AD4C83" w:rsidRDefault="00AD4C83" w:rsidP="00AD4C83">
            <w:pPr>
              <w:autoSpaceDE w:val="0"/>
              <w:autoSpaceDN w:val="0"/>
              <w:jc w:val="both"/>
              <w:rPr>
                <w:rFonts w:ascii="Times New Roman" w:hAnsi="Times New Roman" w:cs="Times New Roman"/>
                <w:sz w:val="20"/>
                <w:szCs w:val="20"/>
              </w:rPr>
            </w:pPr>
            <w:r>
              <w:rPr>
                <w:rFonts w:ascii="Times New Roman" w:hAnsi="Times New Roman" w:cs="Times New Roman"/>
                <w:sz w:val="20"/>
                <w:szCs w:val="20"/>
              </w:rPr>
              <w:t>Класифікація  організацій.</w:t>
            </w:r>
          </w:p>
          <w:p w:rsidR="0060636F" w:rsidRDefault="00AD4C83" w:rsidP="00AD4C83">
            <w:pPr>
              <w:autoSpaceDE w:val="0"/>
              <w:autoSpaceDN w:val="0"/>
              <w:jc w:val="both"/>
              <w:rPr>
                <w:rFonts w:ascii="Times New Roman" w:hAnsi="Times New Roman" w:cs="Times New Roman"/>
                <w:sz w:val="20"/>
                <w:szCs w:val="20"/>
              </w:rPr>
            </w:pPr>
            <w:r w:rsidRPr="00F966DA">
              <w:rPr>
                <w:rFonts w:ascii="Times New Roman" w:hAnsi="Times New Roman" w:cs="Times New Roman"/>
                <w:sz w:val="20"/>
                <w:szCs w:val="20"/>
              </w:rPr>
              <w:t xml:space="preserve">Модель організації як відкритої системи: параметри «входу», операційна система (процес перетворення), параметри «виходу». </w:t>
            </w:r>
          </w:p>
          <w:p w:rsidR="00AD4C83" w:rsidRDefault="00AD4C83" w:rsidP="00AD4C83">
            <w:pPr>
              <w:autoSpaceDE w:val="0"/>
              <w:autoSpaceDN w:val="0"/>
              <w:jc w:val="both"/>
              <w:rPr>
                <w:rFonts w:ascii="Times New Roman" w:hAnsi="Times New Roman" w:cs="Times New Roman"/>
                <w:sz w:val="20"/>
                <w:szCs w:val="20"/>
              </w:rPr>
            </w:pPr>
            <w:r w:rsidRPr="00F966DA">
              <w:rPr>
                <w:rFonts w:ascii="Times New Roman" w:hAnsi="Times New Roman" w:cs="Times New Roman"/>
                <w:sz w:val="20"/>
                <w:szCs w:val="20"/>
              </w:rPr>
              <w:t xml:space="preserve">Зовнішнє середовище організації: фактори прямої та непрямої дії; загальні </w:t>
            </w:r>
            <w:r w:rsidRPr="00F966DA">
              <w:rPr>
                <w:rFonts w:ascii="Times New Roman" w:hAnsi="Times New Roman" w:cs="Times New Roman"/>
                <w:sz w:val="20"/>
                <w:szCs w:val="20"/>
              </w:rPr>
              <w:lastRenderedPageBreak/>
              <w:t xml:space="preserve">характеристики зовнішнього середовища. </w:t>
            </w:r>
          </w:p>
          <w:p w:rsidR="0060636F" w:rsidRPr="0060636F" w:rsidRDefault="0060636F" w:rsidP="00AD4C83">
            <w:pPr>
              <w:autoSpaceDE w:val="0"/>
              <w:autoSpaceDN w:val="0"/>
              <w:jc w:val="both"/>
              <w:rPr>
                <w:rFonts w:ascii="Times New Roman" w:hAnsi="Times New Roman" w:cs="Times New Roman"/>
                <w:sz w:val="20"/>
                <w:szCs w:val="20"/>
              </w:rPr>
            </w:pPr>
            <w:r w:rsidRPr="0060636F">
              <w:rPr>
                <w:rFonts w:ascii="Times New Roman" w:hAnsi="Times New Roman" w:cs="Times New Roman"/>
                <w:sz w:val="20"/>
                <w:szCs w:val="20"/>
              </w:rPr>
              <w:t>Адаптивне управління господарською діяльністю організації.</w:t>
            </w:r>
          </w:p>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lastRenderedPageBreak/>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D4C83"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lastRenderedPageBreak/>
              <w:t>2</w:t>
            </w:r>
          </w:p>
        </w:tc>
      </w:tr>
      <w:tr w:rsidR="00AD4C83" w:rsidRPr="00D13CE2" w:rsidTr="00DF11BB">
        <w:trPr>
          <w:trHeight w:val="352"/>
        </w:trPr>
        <w:tc>
          <w:tcPr>
            <w:tcW w:w="1129" w:type="dxa"/>
            <w:tcBorders>
              <w:top w:val="single" w:sz="4" w:space="0" w:color="auto"/>
              <w:left w:val="single" w:sz="4" w:space="0" w:color="auto"/>
              <w:bottom w:val="single" w:sz="4" w:space="0" w:color="auto"/>
              <w:right w:val="single" w:sz="4" w:space="0" w:color="auto"/>
            </w:tcBorders>
            <w:hideMark/>
          </w:tcPr>
          <w:p w:rsidR="00AD4C83" w:rsidRPr="00D13CE2" w:rsidRDefault="00AD4C83" w:rsidP="00AD4C83">
            <w:pPr>
              <w:autoSpaceDE w:val="0"/>
              <w:autoSpaceDN w:val="0"/>
              <w:ind w:left="-113" w:right="-108"/>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№2</w:t>
            </w:r>
            <w:r w:rsidR="007A24FC">
              <w:rPr>
                <w:rFonts w:ascii="Times New Roman" w:eastAsia="MS Mincho" w:hAnsi="Times New Roman" w:cs="Times New Roman"/>
                <w:sz w:val="20"/>
                <w:szCs w:val="20"/>
              </w:rPr>
              <w:t xml:space="preserve"> Самостійна робота</w:t>
            </w:r>
            <w:r w:rsidR="007A24FC" w:rsidRPr="003115C2">
              <w:rPr>
                <w:rFonts w:ascii="Times New Roman" w:eastAsia="MS Mincho" w:hAnsi="Times New Roman" w:cs="Times New Roman"/>
                <w:sz w:val="20"/>
                <w:szCs w:val="20"/>
              </w:rPr>
              <w:t>№</w:t>
            </w:r>
            <w:r w:rsidR="007A24FC">
              <w:rPr>
                <w:rFonts w:ascii="Times New Roman" w:eastAsia="MS Mincho"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AD4C83" w:rsidRPr="00D13CE2" w:rsidRDefault="00AF34FF" w:rsidP="00AF34FF">
            <w:pPr>
              <w:autoSpaceDE w:val="0"/>
              <w:autoSpaceDN w:val="0"/>
              <w:ind w:left="34" w:right="-108" w:hanging="34"/>
              <w:rPr>
                <w:rFonts w:ascii="Times New Roman" w:eastAsia="MS Mincho" w:hAnsi="Times New Roman" w:cs="Times New Roman"/>
                <w:sz w:val="20"/>
                <w:szCs w:val="20"/>
              </w:rPr>
            </w:pPr>
            <w:r w:rsidRPr="00AD4C83">
              <w:rPr>
                <w:rFonts w:ascii="Times New Roman" w:eastAsia="Arial" w:hAnsi="Times New Roman" w:cs="Times New Roman"/>
                <w:sz w:val="20"/>
                <w:szCs w:val="20"/>
              </w:rPr>
              <w:t>Практичні  завдання, дискусійне обговорення питань теми</w:t>
            </w:r>
            <w:r w:rsidR="009F2CC6" w:rsidRPr="009F2CC6">
              <w:rPr>
                <w:rFonts w:ascii="Times New Roman" w:hAnsi="Times New Roman" w:cs="Times New Roman"/>
                <w:sz w:val="20"/>
                <w:szCs w:val="20"/>
              </w:rPr>
              <w:t xml:space="preserve"> Завдання самостійної роботи №</w:t>
            </w:r>
            <w:r w:rsidR="009F2CC6">
              <w:rPr>
                <w:rFonts w:ascii="Times New Roman" w:hAnsi="Times New Roman" w:cs="Times New Roman"/>
                <w:sz w:val="20"/>
                <w:szCs w:val="20"/>
              </w:rPr>
              <w:t>2</w:t>
            </w:r>
          </w:p>
        </w:tc>
        <w:tc>
          <w:tcPr>
            <w:tcW w:w="3685" w:type="dxa"/>
            <w:tcBorders>
              <w:top w:val="single" w:sz="4" w:space="0" w:color="auto"/>
              <w:left w:val="single" w:sz="4" w:space="0" w:color="auto"/>
              <w:bottom w:val="single" w:sz="4" w:space="0" w:color="auto"/>
              <w:right w:val="single" w:sz="4" w:space="0" w:color="auto"/>
            </w:tcBorders>
          </w:tcPr>
          <w:p w:rsidR="00AD4C83" w:rsidRPr="00D13CE2" w:rsidRDefault="00AD4C83" w:rsidP="00AD4C83">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sz w:val="20"/>
                <w:szCs w:val="20"/>
              </w:rPr>
              <w:t xml:space="preserve">Перевірка рівня практичної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D13CE2">
              <w:rPr>
                <w:rFonts w:ascii="Times New Roman" w:eastAsia="MS Mincho" w:hAnsi="Times New Roman" w:cs="Times New Roman"/>
                <w:sz w:val="20"/>
                <w:szCs w:val="20"/>
              </w:rPr>
              <w:t>за матеріал</w:t>
            </w:r>
            <w:r w:rsidR="008C7B89">
              <w:rPr>
                <w:rFonts w:ascii="Times New Roman" w:eastAsia="MS Mincho" w:hAnsi="Times New Roman" w:cs="Times New Roman"/>
                <w:sz w:val="20"/>
                <w:szCs w:val="20"/>
              </w:rPr>
              <w:t>ами</w:t>
            </w:r>
            <w:r w:rsidRPr="00D13CE2">
              <w:rPr>
                <w:rFonts w:ascii="Times New Roman" w:eastAsia="MS Mincho" w:hAnsi="Times New Roman" w:cs="Times New Roman"/>
                <w:sz w:val="20"/>
                <w:szCs w:val="20"/>
              </w:rPr>
              <w:t xml:space="preserve"> </w:t>
            </w:r>
            <w:r w:rsidR="00B727CF">
              <w:rPr>
                <w:rFonts w:ascii="Times New Roman" w:eastAsia="MS Mincho" w:hAnsi="Times New Roman" w:cs="Times New Roman"/>
                <w:sz w:val="20"/>
                <w:szCs w:val="20"/>
              </w:rPr>
              <w:t xml:space="preserve">теми </w:t>
            </w:r>
            <w:r w:rsidR="007D2E23">
              <w:rPr>
                <w:rFonts w:ascii="Times New Roman" w:eastAsia="MS Mincho" w:hAnsi="Times New Roman" w:cs="Times New Roman"/>
                <w:sz w:val="20"/>
                <w:szCs w:val="20"/>
              </w:rPr>
              <w:t>2</w:t>
            </w:r>
          </w:p>
          <w:p w:rsidR="00AD4C83" w:rsidRPr="00D13CE2" w:rsidRDefault="00AD4C83" w:rsidP="00AD4C83">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предметної області. </w:t>
            </w:r>
          </w:p>
          <w:p w:rsidR="00AD4C83" w:rsidRPr="00D13CE2" w:rsidRDefault="00AD4C83" w:rsidP="00AD4C83">
            <w:pPr>
              <w:autoSpaceDE w:val="0"/>
              <w:autoSpaceDN w:val="0"/>
              <w:rPr>
                <w:rFonts w:ascii="Times New Roman" w:eastAsia="MS Mincho" w:hAnsi="Times New Roman" w:cs="Times New Roman"/>
                <w:sz w:val="20"/>
                <w:szCs w:val="20"/>
              </w:rPr>
            </w:pPr>
          </w:p>
          <w:p w:rsidR="00AD4C83" w:rsidRPr="00D13CE2" w:rsidRDefault="00AD4C83" w:rsidP="00AD4C83">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13CE2">
              <w:rPr>
                <w:rFonts w:ascii="Times New Roman" w:eastAsia="MS Mincho" w:hAnsi="Times New Roman" w:cs="Times New Roman"/>
                <w:i/>
                <w:iCs/>
                <w:sz w:val="20"/>
                <w:szCs w:val="20"/>
              </w:rPr>
              <w:t>Moodle</w:t>
            </w:r>
            <w:proofErr w:type="spellEnd"/>
            <w:r w:rsidRPr="00D13CE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008C7B89">
              <w:rPr>
                <w:rFonts w:ascii="Times New Roman" w:hAnsi="Times New Roman" w:cs="Times New Roman"/>
                <w:sz w:val="20"/>
                <w:szCs w:val="20"/>
              </w:rPr>
              <w:t xml:space="preserve"> бали</w:t>
            </w:r>
            <w:r w:rsidRPr="00D13CE2">
              <w:rPr>
                <w:rFonts w:ascii="Times New Roman" w:hAnsi="Times New Roman" w:cs="Times New Roman"/>
                <w:sz w:val="20"/>
                <w:szCs w:val="20"/>
              </w:rPr>
              <w:t xml:space="preserve">: </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D4C83" w:rsidRPr="008C7B89" w:rsidRDefault="00A976F1" w:rsidP="008C7B89">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hideMark/>
          </w:tcPr>
          <w:p w:rsidR="00AD4C83" w:rsidRPr="003115C2" w:rsidRDefault="00AD4C83" w:rsidP="00AD4C83">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D4C83"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ind w:left="-11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№3</w:t>
            </w:r>
          </w:p>
        </w:tc>
        <w:tc>
          <w:tcPr>
            <w:tcW w:w="1276"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ind w:left="34" w:right="-108" w:hanging="34"/>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Pr>
                <w:rFonts w:ascii="Times New Roman" w:eastAsia="MS Mincho" w:hAnsi="Times New Roman" w:cs="Times New Roman"/>
                <w:sz w:val="20"/>
                <w:szCs w:val="20"/>
              </w:rPr>
              <w:t>темою 3</w:t>
            </w:r>
          </w:p>
        </w:tc>
        <w:tc>
          <w:tcPr>
            <w:tcW w:w="3685"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матеріалом лекції №3. </w:t>
            </w:r>
          </w:p>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D4C83" w:rsidRPr="00F966DA" w:rsidRDefault="00AD4C83" w:rsidP="00AD4C83">
            <w:pPr>
              <w:pStyle w:val="3"/>
              <w:keepLines w:val="0"/>
              <w:widowControl/>
              <w:numPr>
                <w:ilvl w:val="0"/>
                <w:numId w:val="2"/>
              </w:numPr>
              <w:tabs>
                <w:tab w:val="clear" w:pos="3974"/>
                <w:tab w:val="num" w:pos="0"/>
              </w:tabs>
              <w:suppressAutoHyphens w:val="0"/>
              <w:spacing w:before="0"/>
              <w:ind w:left="0" w:firstLine="0"/>
              <w:jc w:val="both"/>
              <w:rPr>
                <w:rFonts w:ascii="Times New Roman" w:hAnsi="Times New Roman" w:cs="Times New Roman"/>
                <w:bCs w:val="0"/>
                <w:i/>
                <w:sz w:val="20"/>
                <w:szCs w:val="20"/>
              </w:rPr>
            </w:pPr>
            <w:r w:rsidRPr="00F966DA">
              <w:rPr>
                <w:rFonts w:ascii="Times New Roman" w:hAnsi="Times New Roman" w:cs="Times New Roman"/>
                <w:b w:val="0"/>
                <w:color w:val="auto"/>
                <w:sz w:val="20"/>
                <w:szCs w:val="20"/>
              </w:rPr>
              <w:t xml:space="preserve">Теоретична база і основні компоненти виробничого менеджменту </w:t>
            </w:r>
          </w:p>
          <w:p w:rsidR="00AD4C83" w:rsidRPr="00F966DA" w:rsidRDefault="00AD4C83" w:rsidP="00AD4C83">
            <w:pPr>
              <w:pStyle w:val="3"/>
              <w:keepLines w:val="0"/>
              <w:widowControl/>
              <w:numPr>
                <w:ilvl w:val="0"/>
                <w:numId w:val="2"/>
              </w:numPr>
              <w:tabs>
                <w:tab w:val="clear" w:pos="3974"/>
                <w:tab w:val="num" w:pos="0"/>
              </w:tabs>
              <w:suppressAutoHyphens w:val="0"/>
              <w:spacing w:before="0"/>
              <w:ind w:left="0" w:firstLine="0"/>
              <w:jc w:val="both"/>
              <w:rPr>
                <w:rFonts w:ascii="Times New Roman" w:hAnsi="Times New Roman" w:cs="Times New Roman"/>
                <w:bCs w:val="0"/>
                <w:i/>
                <w:sz w:val="20"/>
                <w:szCs w:val="20"/>
              </w:rPr>
            </w:pPr>
            <w:r w:rsidRPr="00F966DA">
              <w:rPr>
                <w:rFonts w:ascii="Times New Roman" w:hAnsi="Times New Roman" w:cs="Times New Roman"/>
                <w:b w:val="0"/>
                <w:color w:val="auto"/>
                <w:sz w:val="20"/>
                <w:szCs w:val="20"/>
              </w:rPr>
              <w:t xml:space="preserve">Роль та основне призначення виробничого менеджменту організацій. Функції, методи і принципи виробничого менеджменту. </w:t>
            </w:r>
          </w:p>
          <w:p w:rsidR="00AD4C83" w:rsidRPr="00F966DA" w:rsidRDefault="00AD4C83" w:rsidP="00AD4C83">
            <w:pPr>
              <w:pStyle w:val="3"/>
              <w:keepLines w:val="0"/>
              <w:widowControl/>
              <w:numPr>
                <w:ilvl w:val="0"/>
                <w:numId w:val="2"/>
              </w:numPr>
              <w:tabs>
                <w:tab w:val="clear" w:pos="3974"/>
                <w:tab w:val="num" w:pos="0"/>
              </w:tabs>
              <w:suppressAutoHyphens w:val="0"/>
              <w:spacing w:before="0"/>
              <w:ind w:left="0" w:firstLine="0"/>
              <w:jc w:val="both"/>
              <w:rPr>
                <w:rFonts w:ascii="Times New Roman" w:hAnsi="Times New Roman" w:cs="Times New Roman"/>
                <w:bCs w:val="0"/>
                <w:i/>
                <w:sz w:val="20"/>
                <w:szCs w:val="20"/>
              </w:rPr>
            </w:pPr>
            <w:r w:rsidRPr="00F966DA">
              <w:rPr>
                <w:rFonts w:ascii="Times New Roman" w:hAnsi="Times New Roman" w:cs="Times New Roman"/>
                <w:b w:val="0"/>
                <w:color w:val="auto"/>
                <w:sz w:val="20"/>
                <w:szCs w:val="20"/>
              </w:rPr>
              <w:t xml:space="preserve">Поняття і складові елементи виробничого процесу, принципи та типи організації виробництва. </w:t>
            </w:r>
          </w:p>
          <w:p w:rsidR="00AD4C83" w:rsidRPr="00F966DA" w:rsidRDefault="00AD4C83" w:rsidP="00AD4C83">
            <w:pPr>
              <w:pStyle w:val="3"/>
              <w:keepLines w:val="0"/>
              <w:widowControl/>
              <w:numPr>
                <w:ilvl w:val="0"/>
                <w:numId w:val="2"/>
              </w:numPr>
              <w:tabs>
                <w:tab w:val="clear" w:pos="3974"/>
                <w:tab w:val="num" w:pos="0"/>
              </w:tabs>
              <w:suppressAutoHyphens w:val="0"/>
              <w:spacing w:before="0"/>
              <w:ind w:left="0" w:firstLine="0"/>
              <w:jc w:val="both"/>
              <w:rPr>
                <w:rFonts w:ascii="Times New Roman" w:hAnsi="Times New Roman" w:cs="Times New Roman"/>
                <w:bCs w:val="0"/>
                <w:i/>
                <w:sz w:val="20"/>
                <w:szCs w:val="20"/>
              </w:rPr>
            </w:pPr>
            <w:r w:rsidRPr="00F966DA">
              <w:rPr>
                <w:rFonts w:ascii="Times New Roman" w:hAnsi="Times New Roman" w:cs="Times New Roman"/>
                <w:b w:val="0"/>
                <w:color w:val="auto"/>
                <w:sz w:val="20"/>
                <w:szCs w:val="20"/>
              </w:rPr>
              <w:t>Методи та форми організації виробництва.</w:t>
            </w:r>
          </w:p>
          <w:p w:rsidR="00AD4C83" w:rsidRPr="00234054" w:rsidRDefault="00AD4C83" w:rsidP="00AD4C83">
            <w:pPr>
              <w:autoSpaceDE w:val="0"/>
              <w:autoSpaceDN w:val="0"/>
              <w:rPr>
                <w:rFonts w:ascii="Times New Roman" w:hAnsi="Times New Roman" w:cs="Times New Roman"/>
                <w:sz w:val="20"/>
                <w:szCs w:val="20"/>
              </w:rPr>
            </w:pPr>
            <w:r w:rsidRPr="00234054">
              <w:rPr>
                <w:rFonts w:ascii="Times New Roman" w:hAnsi="Times New Roman" w:cs="Times New Roman"/>
                <w:sz w:val="20"/>
                <w:szCs w:val="20"/>
              </w:rPr>
              <w:t>Чотири  підсистеми системи виробничого менеджменту (СВМ): цільова, забезпечувальна, функціональна, керуюча.</w:t>
            </w:r>
          </w:p>
          <w:p w:rsidR="00AD4C83" w:rsidRPr="003115C2" w:rsidRDefault="00AD4C83" w:rsidP="00AD4C83">
            <w:pPr>
              <w:autoSpaceDE w:val="0"/>
              <w:autoSpaceDN w:val="0"/>
              <w:rPr>
                <w:rFonts w:ascii="Times New Roman" w:eastAsia="MS Mincho" w:hAnsi="Times New Roman" w:cs="Times New Roman"/>
                <w:sz w:val="20"/>
                <w:szCs w:val="20"/>
              </w:rPr>
            </w:pPr>
          </w:p>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D4C83"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r w:rsidR="00AD4C83"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AD4C83" w:rsidRPr="00D13CE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D4C83" w:rsidRDefault="00AD4C83" w:rsidP="00AD4C83">
            <w:pPr>
              <w:autoSpaceDE w:val="0"/>
              <w:autoSpaceDN w:val="0"/>
              <w:ind w:left="-113" w:right="-108"/>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№3</w:t>
            </w:r>
          </w:p>
          <w:p w:rsidR="007A24FC" w:rsidRPr="00D13CE2" w:rsidRDefault="007A24FC" w:rsidP="00AD4C83">
            <w:pPr>
              <w:autoSpaceDE w:val="0"/>
              <w:autoSpaceDN w:val="0"/>
              <w:ind w:left="-113" w:right="-108"/>
              <w:jc w:val="center"/>
              <w:rPr>
                <w:rFonts w:ascii="Times New Roman" w:eastAsia="MS Mincho" w:hAnsi="Times New Roman" w:cs="Times New Roman"/>
                <w:sz w:val="20"/>
                <w:szCs w:val="20"/>
              </w:rPr>
            </w:pPr>
            <w:r>
              <w:rPr>
                <w:rFonts w:ascii="Times New Roman" w:eastAsia="MS Mincho" w:hAnsi="Times New Roman" w:cs="Times New Roman"/>
                <w:sz w:val="20"/>
                <w:szCs w:val="20"/>
              </w:rPr>
              <w:t>Самостійна робота</w:t>
            </w:r>
            <w:r w:rsidRPr="003115C2">
              <w:rPr>
                <w:rFonts w:ascii="Times New Roman" w:eastAsia="MS Mincho" w:hAnsi="Times New Roman" w:cs="Times New Roman"/>
                <w:sz w:val="20"/>
                <w:szCs w:val="20"/>
              </w:rPr>
              <w:t>№</w:t>
            </w:r>
            <w:r>
              <w:rPr>
                <w:rFonts w:ascii="Times New Roman" w:eastAsia="MS Mincho"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AD4C83" w:rsidRPr="00D13CE2" w:rsidRDefault="00AF34FF" w:rsidP="00AF34FF">
            <w:pPr>
              <w:autoSpaceDE w:val="0"/>
              <w:autoSpaceDN w:val="0"/>
              <w:ind w:left="34" w:right="-108" w:hanging="34"/>
              <w:rPr>
                <w:rFonts w:ascii="Times New Roman" w:eastAsia="MS Mincho" w:hAnsi="Times New Roman" w:cs="Times New Roman"/>
                <w:sz w:val="20"/>
                <w:szCs w:val="20"/>
              </w:rPr>
            </w:pPr>
            <w:r>
              <w:rPr>
                <w:rFonts w:ascii="Times New Roman" w:eastAsia="Arial" w:hAnsi="Times New Roman" w:cs="Times New Roman"/>
                <w:sz w:val="20"/>
                <w:szCs w:val="20"/>
              </w:rPr>
              <w:t>Ситуаційні завдання</w:t>
            </w:r>
            <w:r w:rsidRPr="00AD4C83">
              <w:rPr>
                <w:rFonts w:ascii="Times New Roman" w:eastAsia="Arial" w:hAnsi="Times New Roman" w:cs="Times New Roman"/>
                <w:sz w:val="20"/>
                <w:szCs w:val="20"/>
              </w:rPr>
              <w:t xml:space="preserve">, </w:t>
            </w:r>
            <w:proofErr w:type="spellStart"/>
            <w:r w:rsidRPr="00AD4C83">
              <w:rPr>
                <w:rFonts w:ascii="Times New Roman" w:eastAsia="Arial" w:hAnsi="Times New Roman" w:cs="Times New Roman"/>
                <w:sz w:val="20"/>
                <w:szCs w:val="20"/>
              </w:rPr>
              <w:t>розв’язуван</w:t>
            </w:r>
            <w:proofErr w:type="spellEnd"/>
            <w:r>
              <w:rPr>
                <w:rFonts w:ascii="Times New Roman" w:eastAsia="Arial" w:hAnsi="Times New Roman" w:cs="Times New Roman"/>
                <w:sz w:val="20"/>
                <w:szCs w:val="20"/>
              </w:rPr>
              <w:t>-</w:t>
            </w:r>
            <w:r w:rsidRPr="00AD4C83">
              <w:rPr>
                <w:rFonts w:ascii="Times New Roman" w:eastAsia="Arial" w:hAnsi="Times New Roman" w:cs="Times New Roman"/>
                <w:sz w:val="20"/>
                <w:szCs w:val="20"/>
              </w:rPr>
              <w:t xml:space="preserve">ня </w:t>
            </w:r>
            <w:proofErr w:type="spellStart"/>
            <w:r w:rsidRPr="00AD4C83">
              <w:rPr>
                <w:rFonts w:ascii="Times New Roman" w:eastAsia="Arial" w:hAnsi="Times New Roman" w:cs="Times New Roman"/>
                <w:sz w:val="20"/>
                <w:szCs w:val="20"/>
              </w:rPr>
              <w:t>розра</w:t>
            </w:r>
            <w:r>
              <w:rPr>
                <w:rFonts w:ascii="Times New Roman" w:eastAsia="Arial" w:hAnsi="Times New Roman" w:cs="Times New Roman"/>
                <w:sz w:val="20"/>
                <w:szCs w:val="20"/>
              </w:rPr>
              <w:t>-</w:t>
            </w:r>
            <w:r w:rsidRPr="00AD4C83">
              <w:rPr>
                <w:rFonts w:ascii="Times New Roman" w:eastAsia="Arial" w:hAnsi="Times New Roman" w:cs="Times New Roman"/>
                <w:sz w:val="20"/>
                <w:szCs w:val="20"/>
              </w:rPr>
              <w:t>хунково</w:t>
            </w:r>
            <w:proofErr w:type="spellEnd"/>
            <w:r w:rsidRPr="00AD4C83">
              <w:rPr>
                <w:rFonts w:ascii="Times New Roman" w:eastAsia="Arial" w:hAnsi="Times New Roman" w:cs="Times New Roman"/>
                <w:sz w:val="20"/>
                <w:szCs w:val="20"/>
              </w:rPr>
              <w:t>- аналітичних задач</w:t>
            </w:r>
            <w:r w:rsidR="009F2CC6" w:rsidRPr="009F2CC6">
              <w:rPr>
                <w:rFonts w:ascii="Times New Roman" w:hAnsi="Times New Roman" w:cs="Times New Roman"/>
                <w:sz w:val="20"/>
                <w:szCs w:val="20"/>
              </w:rPr>
              <w:t xml:space="preserve"> Завдання самостійної роботи №</w:t>
            </w:r>
            <w:r w:rsidR="009F2CC6">
              <w:rPr>
                <w:rFonts w:ascii="Times New Roman" w:hAnsi="Times New Roman" w:cs="Times New Roman"/>
                <w:sz w:val="20"/>
                <w:szCs w:val="20"/>
              </w:rPr>
              <w:t>3</w:t>
            </w:r>
          </w:p>
        </w:tc>
        <w:tc>
          <w:tcPr>
            <w:tcW w:w="3685" w:type="dxa"/>
            <w:tcBorders>
              <w:top w:val="single" w:sz="4" w:space="0" w:color="auto"/>
              <w:left w:val="single" w:sz="4" w:space="0" w:color="auto"/>
              <w:bottom w:val="single" w:sz="4" w:space="0" w:color="auto"/>
              <w:right w:val="single" w:sz="4" w:space="0" w:color="auto"/>
            </w:tcBorders>
          </w:tcPr>
          <w:p w:rsidR="00AD4C83" w:rsidRPr="00D13CE2" w:rsidRDefault="00AD4C83" w:rsidP="00AD4C83">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sz w:val="20"/>
                <w:szCs w:val="20"/>
              </w:rPr>
              <w:t xml:space="preserve">Перевірка рівня практичної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D13CE2">
              <w:rPr>
                <w:rFonts w:ascii="Times New Roman" w:eastAsia="MS Mincho" w:hAnsi="Times New Roman" w:cs="Times New Roman"/>
                <w:sz w:val="20"/>
                <w:szCs w:val="20"/>
              </w:rPr>
              <w:t xml:space="preserve"> за </w:t>
            </w:r>
            <w:r w:rsidR="008C7B89" w:rsidRPr="00D13CE2">
              <w:rPr>
                <w:rFonts w:ascii="Times New Roman" w:eastAsia="MS Mincho" w:hAnsi="Times New Roman" w:cs="Times New Roman"/>
                <w:sz w:val="20"/>
                <w:szCs w:val="20"/>
              </w:rPr>
              <w:t>матеріал</w:t>
            </w:r>
            <w:r w:rsidR="008C7B89">
              <w:rPr>
                <w:rFonts w:ascii="Times New Roman" w:eastAsia="MS Mincho" w:hAnsi="Times New Roman" w:cs="Times New Roman"/>
                <w:sz w:val="20"/>
                <w:szCs w:val="20"/>
              </w:rPr>
              <w:t>ами</w:t>
            </w:r>
            <w:r w:rsidR="008C7B89" w:rsidRPr="00D13CE2">
              <w:rPr>
                <w:rFonts w:ascii="Times New Roman" w:eastAsia="MS Mincho" w:hAnsi="Times New Roman" w:cs="Times New Roman"/>
                <w:sz w:val="20"/>
                <w:szCs w:val="20"/>
              </w:rPr>
              <w:t xml:space="preserve"> </w:t>
            </w:r>
            <w:r w:rsidRPr="00D13CE2">
              <w:rPr>
                <w:rFonts w:ascii="Times New Roman" w:eastAsia="MS Mincho" w:hAnsi="Times New Roman" w:cs="Times New Roman"/>
                <w:sz w:val="20"/>
                <w:szCs w:val="20"/>
              </w:rPr>
              <w:t xml:space="preserve"> </w:t>
            </w:r>
            <w:r w:rsidR="00F76328">
              <w:rPr>
                <w:rFonts w:ascii="Times New Roman" w:eastAsia="MS Mincho" w:hAnsi="Times New Roman" w:cs="Times New Roman"/>
                <w:sz w:val="20"/>
                <w:szCs w:val="20"/>
              </w:rPr>
              <w:t>теми 3</w:t>
            </w:r>
          </w:p>
          <w:p w:rsidR="00AD4C83" w:rsidRPr="00D13CE2" w:rsidRDefault="00AD4C83" w:rsidP="00AD4C83">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w:t>
            </w:r>
            <w:r>
              <w:rPr>
                <w:rFonts w:ascii="Times New Roman" w:eastAsia="MS Mincho" w:hAnsi="Times New Roman" w:cs="Times New Roman"/>
                <w:sz w:val="20"/>
                <w:szCs w:val="20"/>
              </w:rPr>
              <w:t xml:space="preserve">ної області та </w:t>
            </w:r>
            <w:r w:rsidRPr="00AD4C83">
              <w:rPr>
                <w:rFonts w:ascii="Times New Roman" w:eastAsia="Arial" w:hAnsi="Times New Roman" w:cs="Times New Roman"/>
                <w:sz w:val="20"/>
                <w:szCs w:val="20"/>
              </w:rPr>
              <w:t>розв’язування розрахунково- аналітичн</w:t>
            </w:r>
            <w:r>
              <w:rPr>
                <w:rFonts w:ascii="Times New Roman" w:eastAsia="Arial" w:hAnsi="Times New Roman" w:cs="Times New Roman"/>
                <w:sz w:val="20"/>
                <w:szCs w:val="20"/>
              </w:rPr>
              <w:t>ої</w:t>
            </w:r>
            <w:r w:rsidRPr="00AD4C83">
              <w:rPr>
                <w:rFonts w:ascii="Times New Roman" w:eastAsia="Arial" w:hAnsi="Times New Roman" w:cs="Times New Roman"/>
                <w:sz w:val="20"/>
                <w:szCs w:val="20"/>
              </w:rPr>
              <w:t xml:space="preserve"> задач</w:t>
            </w:r>
            <w:r>
              <w:rPr>
                <w:rFonts w:ascii="Times New Roman" w:eastAsia="Arial" w:hAnsi="Times New Roman" w:cs="Times New Roman"/>
                <w:sz w:val="20"/>
                <w:szCs w:val="20"/>
              </w:rPr>
              <w:t>і</w:t>
            </w:r>
          </w:p>
          <w:p w:rsidR="00AD4C83" w:rsidRPr="00D13CE2" w:rsidRDefault="00AD4C83" w:rsidP="00AD4C83">
            <w:pPr>
              <w:autoSpaceDE w:val="0"/>
              <w:autoSpaceDN w:val="0"/>
              <w:rPr>
                <w:rFonts w:ascii="Times New Roman" w:eastAsia="MS Mincho" w:hAnsi="Times New Roman" w:cs="Times New Roman"/>
                <w:sz w:val="20"/>
                <w:szCs w:val="20"/>
              </w:rPr>
            </w:pPr>
          </w:p>
          <w:p w:rsidR="00AD4C83" w:rsidRPr="00D13CE2" w:rsidRDefault="00AD4C83" w:rsidP="00AD4C83">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13CE2">
              <w:rPr>
                <w:rFonts w:ascii="Times New Roman" w:eastAsia="MS Mincho" w:hAnsi="Times New Roman" w:cs="Times New Roman"/>
                <w:i/>
                <w:iCs/>
                <w:sz w:val="20"/>
                <w:szCs w:val="20"/>
              </w:rPr>
              <w:t>Moodle</w:t>
            </w:r>
            <w:proofErr w:type="spellEnd"/>
            <w:r w:rsidRPr="00D13CE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D4C83" w:rsidRPr="00D13CE2" w:rsidRDefault="00AD4C83" w:rsidP="00AD4C83">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sidR="004619BE">
              <w:rPr>
                <w:rFonts w:ascii="Times New Roman" w:hAnsi="Times New Roman" w:cs="Times New Roman"/>
                <w:sz w:val="20"/>
                <w:szCs w:val="20"/>
              </w:rPr>
              <w:t>4</w:t>
            </w:r>
            <w:r w:rsidR="008C7B89">
              <w:rPr>
                <w:rFonts w:ascii="Times New Roman" w:hAnsi="Times New Roman" w:cs="Times New Roman"/>
                <w:sz w:val="20"/>
                <w:szCs w:val="20"/>
              </w:rPr>
              <w:t xml:space="preserve"> бали</w:t>
            </w:r>
            <w:r w:rsidRPr="00D13CE2">
              <w:rPr>
                <w:rFonts w:ascii="Times New Roman" w:hAnsi="Times New Roman" w:cs="Times New Roman"/>
                <w:sz w:val="20"/>
                <w:szCs w:val="20"/>
              </w:rPr>
              <w:t xml:space="preserve">: </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D4C83" w:rsidRPr="008C7B89" w:rsidRDefault="00A976F1" w:rsidP="008C7B89">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w:t>
            </w:r>
            <w:r w:rsidRPr="00A976F1">
              <w:rPr>
                <w:rFonts w:eastAsia="Times New Roman" w:cs="Times New Roman"/>
                <w:color w:val="000000"/>
                <w:kern w:val="0"/>
                <w:sz w:val="20"/>
                <w:szCs w:val="20"/>
                <w:lang w:val="ru-RU" w:eastAsia="ru-RU" w:bidi="ar-SA"/>
              </w:rPr>
              <w:lastRenderedPageBreak/>
              <w:t>задачу.</w:t>
            </w:r>
          </w:p>
        </w:tc>
        <w:tc>
          <w:tcPr>
            <w:tcW w:w="711"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lastRenderedPageBreak/>
              <w:t>4</w:t>
            </w:r>
          </w:p>
        </w:tc>
      </w:tr>
      <w:tr w:rsidR="00AD4C83"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D4C83" w:rsidRPr="003115C2" w:rsidRDefault="00AD4C83" w:rsidP="00D5486C">
            <w:pPr>
              <w:autoSpaceDE w:val="0"/>
              <w:autoSpaceDN w:val="0"/>
              <w:ind w:left="-11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ind w:right="-108"/>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Pr>
                <w:rFonts w:ascii="Times New Roman" w:eastAsia="MS Mincho" w:hAnsi="Times New Roman" w:cs="Times New Roman"/>
                <w:sz w:val="20"/>
                <w:szCs w:val="20"/>
              </w:rPr>
              <w:t>темою 4</w:t>
            </w:r>
          </w:p>
        </w:tc>
        <w:tc>
          <w:tcPr>
            <w:tcW w:w="3685" w:type="dxa"/>
            <w:tcBorders>
              <w:top w:val="single" w:sz="4" w:space="0" w:color="auto"/>
              <w:left w:val="single" w:sz="4" w:space="0" w:color="auto"/>
              <w:bottom w:val="single" w:sz="4" w:space="0" w:color="auto"/>
              <w:right w:val="single" w:sz="4" w:space="0" w:color="auto"/>
            </w:tcBorders>
          </w:tcPr>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матеріалом лекції №</w:t>
            </w:r>
            <w:r w:rsidR="008C7B89">
              <w:rPr>
                <w:rFonts w:ascii="Times New Roman" w:eastAsia="MS Mincho" w:hAnsi="Times New Roman" w:cs="Times New Roman"/>
                <w:sz w:val="20"/>
                <w:szCs w:val="20"/>
              </w:rPr>
              <w:t>4</w:t>
            </w:r>
            <w:r w:rsidRPr="003115C2">
              <w:rPr>
                <w:rFonts w:ascii="Times New Roman" w:eastAsia="MS Mincho" w:hAnsi="Times New Roman" w:cs="Times New Roman"/>
                <w:sz w:val="20"/>
                <w:szCs w:val="20"/>
              </w:rPr>
              <w:t xml:space="preserve">. </w:t>
            </w:r>
          </w:p>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D4C83" w:rsidRPr="00F966DA" w:rsidRDefault="00AD4C83" w:rsidP="00AD4C83">
            <w:pPr>
              <w:jc w:val="both"/>
              <w:rPr>
                <w:rFonts w:ascii="Times New Roman" w:hAnsi="Times New Roman" w:cs="Times New Roman"/>
                <w:spacing w:val="-2"/>
                <w:sz w:val="20"/>
                <w:szCs w:val="20"/>
              </w:rPr>
            </w:pPr>
            <w:r w:rsidRPr="00F966DA">
              <w:rPr>
                <w:rFonts w:ascii="Times New Roman" w:hAnsi="Times New Roman" w:cs="Times New Roman"/>
                <w:bCs/>
                <w:color w:val="000000"/>
                <w:sz w:val="20"/>
                <w:szCs w:val="20"/>
                <w:lang w:eastAsia="uk-UA"/>
              </w:rPr>
              <w:t>Поняття сервісного менеджменту.</w:t>
            </w:r>
            <w:r w:rsidRPr="00F966DA">
              <w:rPr>
                <w:rFonts w:ascii="Times New Roman" w:hAnsi="Times New Roman" w:cs="Times New Roman"/>
                <w:sz w:val="20"/>
                <w:szCs w:val="20"/>
              </w:rPr>
              <w:t xml:space="preserve"> Загальна</w:t>
            </w:r>
            <w:r w:rsidRPr="00F966DA">
              <w:rPr>
                <w:rFonts w:ascii="Times New Roman" w:hAnsi="Times New Roman" w:cs="Times New Roman"/>
                <w:spacing w:val="-8"/>
                <w:sz w:val="20"/>
                <w:szCs w:val="20"/>
              </w:rPr>
              <w:t xml:space="preserve"> </w:t>
            </w:r>
            <w:r w:rsidRPr="00F966DA">
              <w:rPr>
                <w:rFonts w:ascii="Times New Roman" w:hAnsi="Times New Roman" w:cs="Times New Roman"/>
                <w:sz w:val="20"/>
                <w:szCs w:val="20"/>
              </w:rPr>
              <w:t>характеристика</w:t>
            </w:r>
            <w:r w:rsidRPr="00F966DA">
              <w:rPr>
                <w:rFonts w:ascii="Times New Roman" w:hAnsi="Times New Roman" w:cs="Times New Roman"/>
                <w:spacing w:val="-8"/>
                <w:sz w:val="20"/>
                <w:szCs w:val="20"/>
              </w:rPr>
              <w:t xml:space="preserve"> </w:t>
            </w:r>
            <w:r w:rsidRPr="00F966DA">
              <w:rPr>
                <w:rFonts w:ascii="Times New Roman" w:hAnsi="Times New Roman" w:cs="Times New Roman"/>
                <w:sz w:val="20"/>
                <w:szCs w:val="20"/>
              </w:rPr>
              <w:t>основних</w:t>
            </w:r>
            <w:r w:rsidRPr="00F966DA">
              <w:rPr>
                <w:rFonts w:ascii="Times New Roman" w:hAnsi="Times New Roman" w:cs="Times New Roman"/>
                <w:spacing w:val="-7"/>
                <w:sz w:val="20"/>
                <w:szCs w:val="20"/>
              </w:rPr>
              <w:t xml:space="preserve"> </w:t>
            </w:r>
            <w:r w:rsidRPr="00F966DA">
              <w:rPr>
                <w:rFonts w:ascii="Times New Roman" w:hAnsi="Times New Roman" w:cs="Times New Roman"/>
                <w:sz w:val="20"/>
                <w:szCs w:val="20"/>
              </w:rPr>
              <w:t>видів</w:t>
            </w:r>
            <w:r w:rsidRPr="00F966DA">
              <w:rPr>
                <w:rFonts w:ascii="Times New Roman" w:hAnsi="Times New Roman" w:cs="Times New Roman"/>
                <w:spacing w:val="-9"/>
                <w:sz w:val="20"/>
                <w:szCs w:val="20"/>
              </w:rPr>
              <w:t xml:space="preserve"> </w:t>
            </w:r>
            <w:r w:rsidRPr="00F966DA">
              <w:rPr>
                <w:rFonts w:ascii="Times New Roman" w:hAnsi="Times New Roman" w:cs="Times New Roman"/>
                <w:spacing w:val="-2"/>
                <w:sz w:val="20"/>
                <w:szCs w:val="20"/>
              </w:rPr>
              <w:t xml:space="preserve">послуг. </w:t>
            </w:r>
          </w:p>
          <w:p w:rsidR="00AD4C83" w:rsidRPr="00F966DA" w:rsidRDefault="00AD4C83" w:rsidP="00AD4C83">
            <w:pPr>
              <w:jc w:val="both"/>
              <w:rPr>
                <w:rFonts w:ascii="Times New Roman" w:hAnsi="Times New Roman" w:cs="Times New Roman"/>
                <w:sz w:val="20"/>
                <w:szCs w:val="20"/>
              </w:rPr>
            </w:pPr>
            <w:r w:rsidRPr="00F966DA">
              <w:rPr>
                <w:rFonts w:ascii="Times New Roman" w:hAnsi="Times New Roman" w:cs="Times New Roman"/>
                <w:sz w:val="20"/>
                <w:szCs w:val="20"/>
              </w:rPr>
              <w:t xml:space="preserve">Особливості й основні проблеми менеджменту у сфері послуг </w:t>
            </w:r>
          </w:p>
          <w:p w:rsidR="00AD4C83" w:rsidRPr="00F966DA" w:rsidRDefault="00AD4C83" w:rsidP="00AD4C83">
            <w:pPr>
              <w:jc w:val="both"/>
              <w:rPr>
                <w:rFonts w:ascii="Times New Roman" w:hAnsi="Times New Roman" w:cs="Times New Roman"/>
                <w:sz w:val="20"/>
                <w:szCs w:val="20"/>
              </w:rPr>
            </w:pPr>
            <w:r w:rsidRPr="00F966DA">
              <w:rPr>
                <w:rFonts w:ascii="Times New Roman" w:hAnsi="Times New Roman" w:cs="Times New Roman"/>
                <w:sz w:val="20"/>
                <w:szCs w:val="20"/>
              </w:rPr>
              <w:t xml:space="preserve">Особливості менеджменту у сфері послуг і їхній вплив на систему управління підприємством. </w:t>
            </w:r>
          </w:p>
          <w:p w:rsidR="00AD4C83" w:rsidRDefault="00AD4C83" w:rsidP="00AD4C83">
            <w:pPr>
              <w:autoSpaceDE w:val="0"/>
              <w:autoSpaceDN w:val="0"/>
              <w:rPr>
                <w:rFonts w:ascii="Times New Roman" w:hAnsi="Times New Roman" w:cs="Times New Roman"/>
                <w:sz w:val="20"/>
                <w:szCs w:val="20"/>
              </w:rPr>
            </w:pPr>
            <w:r w:rsidRPr="00F966DA">
              <w:rPr>
                <w:rFonts w:ascii="Times New Roman" w:hAnsi="Times New Roman" w:cs="Times New Roman"/>
                <w:sz w:val="20"/>
                <w:szCs w:val="20"/>
              </w:rPr>
              <w:t>Управління сервісними операціями.</w:t>
            </w:r>
          </w:p>
          <w:p w:rsidR="00AD4C83" w:rsidRPr="003115C2" w:rsidRDefault="00AD4C83" w:rsidP="00AD4C83">
            <w:pPr>
              <w:autoSpaceDE w:val="0"/>
              <w:autoSpaceDN w:val="0"/>
              <w:rPr>
                <w:rFonts w:ascii="Times New Roman" w:eastAsia="MS Mincho" w:hAnsi="Times New Roman" w:cs="Times New Roman"/>
                <w:sz w:val="20"/>
                <w:szCs w:val="20"/>
              </w:rPr>
            </w:pPr>
          </w:p>
          <w:p w:rsidR="00AD4C83" w:rsidRPr="003115C2" w:rsidRDefault="00AD4C83" w:rsidP="00AD4C83">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D4C83"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D4C83" w:rsidRPr="003115C2" w:rsidRDefault="000E28D4" w:rsidP="00AD4C83">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AD4C83" w:rsidRPr="00D13CE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D4C83" w:rsidRPr="00D13CE2" w:rsidRDefault="00AD4C83" w:rsidP="00D5486C">
            <w:pPr>
              <w:autoSpaceDE w:val="0"/>
              <w:autoSpaceDN w:val="0"/>
              <w:ind w:left="-113" w:right="-108"/>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№4</w:t>
            </w:r>
            <w:r w:rsidR="007A24FC">
              <w:rPr>
                <w:rFonts w:ascii="Times New Roman" w:eastAsia="MS Mincho" w:hAnsi="Times New Roman" w:cs="Times New Roman"/>
                <w:sz w:val="20"/>
                <w:szCs w:val="20"/>
              </w:rPr>
              <w:t xml:space="preserve"> Самостійна робота</w:t>
            </w:r>
            <w:r w:rsidR="007A24FC" w:rsidRPr="003115C2">
              <w:rPr>
                <w:rFonts w:ascii="Times New Roman" w:eastAsia="MS Mincho" w:hAnsi="Times New Roman" w:cs="Times New Roman"/>
                <w:sz w:val="20"/>
                <w:szCs w:val="20"/>
              </w:rPr>
              <w:t>№</w:t>
            </w:r>
            <w:r w:rsidR="007A24FC">
              <w:rPr>
                <w:rFonts w:ascii="Times New Roman" w:eastAsia="MS Mincho"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AD4C83" w:rsidRPr="00D13CE2" w:rsidRDefault="009F2CC6" w:rsidP="00AD4C83">
            <w:pPr>
              <w:autoSpaceDE w:val="0"/>
              <w:autoSpaceDN w:val="0"/>
              <w:ind w:right="-108"/>
              <w:rPr>
                <w:rFonts w:ascii="Times New Roman" w:eastAsia="MS Mincho" w:hAnsi="Times New Roman" w:cs="Times New Roman"/>
                <w:sz w:val="20"/>
                <w:szCs w:val="20"/>
              </w:rPr>
            </w:pPr>
            <w:r w:rsidRPr="00AD4C83">
              <w:rPr>
                <w:rFonts w:ascii="Times New Roman" w:eastAsia="Arial" w:hAnsi="Times New Roman" w:cs="Times New Roman"/>
                <w:sz w:val="20"/>
                <w:szCs w:val="20"/>
              </w:rPr>
              <w:t>Практичні  завдання, дискусійне обговорення питань теми</w:t>
            </w:r>
            <w:r w:rsidRPr="009F2CC6">
              <w:rPr>
                <w:rFonts w:ascii="Times New Roman" w:hAnsi="Times New Roman" w:cs="Times New Roman"/>
                <w:sz w:val="20"/>
                <w:szCs w:val="20"/>
              </w:rPr>
              <w:t xml:space="preserve"> Завдання самостійної роботи №</w:t>
            </w:r>
            <w:r>
              <w:rPr>
                <w:rFonts w:ascii="Times New Roman" w:hAnsi="Times New Roman" w:cs="Times New Roman"/>
                <w:sz w:val="20"/>
                <w:szCs w:val="20"/>
              </w:rPr>
              <w:t>4</w:t>
            </w:r>
          </w:p>
        </w:tc>
        <w:tc>
          <w:tcPr>
            <w:tcW w:w="3685" w:type="dxa"/>
            <w:tcBorders>
              <w:top w:val="single" w:sz="4" w:space="0" w:color="auto"/>
              <w:left w:val="single" w:sz="4" w:space="0" w:color="auto"/>
              <w:bottom w:val="single" w:sz="4" w:space="0" w:color="auto"/>
              <w:right w:val="single" w:sz="4" w:space="0" w:color="auto"/>
            </w:tcBorders>
          </w:tcPr>
          <w:p w:rsidR="00AD4C83" w:rsidRPr="00D13CE2" w:rsidRDefault="00AD4C83" w:rsidP="00AD4C83">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sz w:val="20"/>
                <w:szCs w:val="20"/>
              </w:rPr>
              <w:t xml:space="preserve">Перевірка рівня практичної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D13CE2">
              <w:rPr>
                <w:rFonts w:ascii="Times New Roman" w:eastAsia="MS Mincho" w:hAnsi="Times New Roman" w:cs="Times New Roman"/>
                <w:sz w:val="20"/>
                <w:szCs w:val="20"/>
              </w:rPr>
              <w:t>за матеріал</w:t>
            </w:r>
            <w:r w:rsidR="005471AF">
              <w:rPr>
                <w:rFonts w:ascii="Times New Roman" w:eastAsia="MS Mincho" w:hAnsi="Times New Roman" w:cs="Times New Roman"/>
                <w:sz w:val="20"/>
                <w:szCs w:val="20"/>
              </w:rPr>
              <w:t>ами теми 4</w:t>
            </w:r>
            <w:r w:rsidRPr="00D13CE2">
              <w:rPr>
                <w:rFonts w:ascii="Times New Roman" w:eastAsia="MS Mincho" w:hAnsi="Times New Roman" w:cs="Times New Roman"/>
                <w:sz w:val="20"/>
                <w:szCs w:val="20"/>
              </w:rPr>
              <w:t xml:space="preserve"> </w:t>
            </w:r>
          </w:p>
          <w:p w:rsidR="00AD4C83" w:rsidRDefault="00A77AD7" w:rsidP="00AD4C83">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предметної області.</w:t>
            </w:r>
          </w:p>
          <w:p w:rsidR="00A77AD7" w:rsidRPr="00D13CE2" w:rsidRDefault="00A77AD7" w:rsidP="00AD4C83">
            <w:pPr>
              <w:autoSpaceDE w:val="0"/>
              <w:autoSpaceDN w:val="0"/>
              <w:rPr>
                <w:rFonts w:ascii="Times New Roman" w:eastAsia="MS Mincho" w:hAnsi="Times New Roman" w:cs="Times New Roman"/>
                <w:sz w:val="20"/>
                <w:szCs w:val="20"/>
              </w:rPr>
            </w:pPr>
          </w:p>
          <w:p w:rsidR="00AD4C83" w:rsidRPr="00D13CE2" w:rsidRDefault="00AD4C83" w:rsidP="00AD4C83">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13CE2">
              <w:rPr>
                <w:rFonts w:ascii="Times New Roman" w:eastAsia="MS Mincho" w:hAnsi="Times New Roman" w:cs="Times New Roman"/>
                <w:i/>
                <w:iCs/>
                <w:sz w:val="20"/>
                <w:szCs w:val="20"/>
              </w:rPr>
              <w:t>Moodle</w:t>
            </w:r>
            <w:proofErr w:type="spellEnd"/>
            <w:r w:rsidRPr="00D13CE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008C7B89">
              <w:rPr>
                <w:rFonts w:ascii="Times New Roman" w:hAnsi="Times New Roman" w:cs="Times New Roman"/>
                <w:sz w:val="20"/>
                <w:szCs w:val="20"/>
              </w:rPr>
              <w:t xml:space="preserve"> бали</w:t>
            </w:r>
            <w:r w:rsidRPr="00D13CE2">
              <w:rPr>
                <w:rFonts w:ascii="Times New Roman" w:hAnsi="Times New Roman" w:cs="Times New Roman"/>
                <w:sz w:val="20"/>
                <w:szCs w:val="20"/>
              </w:rPr>
              <w:t xml:space="preserve">: </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D4C83" w:rsidRPr="008C7B89" w:rsidRDefault="00A976F1" w:rsidP="008C7B89">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tcPr>
          <w:p w:rsidR="00AD4C83" w:rsidRPr="00D13CE2" w:rsidRDefault="000E28D4" w:rsidP="00AD4C83">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113" w:right="-108"/>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33" w:right="-108" w:hanging="34"/>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Pr>
                <w:rFonts w:ascii="Times New Roman" w:eastAsia="MS Mincho" w:hAnsi="Times New Roman" w:cs="Times New Roman"/>
                <w:sz w:val="20"/>
                <w:szCs w:val="20"/>
              </w:rPr>
              <w:t>темою 5</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w:t>
            </w:r>
            <w:r w:rsidR="008C7B89" w:rsidRPr="00D13CE2">
              <w:rPr>
                <w:rFonts w:ascii="Times New Roman" w:eastAsia="MS Mincho" w:hAnsi="Times New Roman" w:cs="Times New Roman"/>
                <w:sz w:val="20"/>
                <w:szCs w:val="20"/>
              </w:rPr>
              <w:t>матеріал</w:t>
            </w:r>
            <w:r w:rsidR="008C7B89">
              <w:rPr>
                <w:rFonts w:ascii="Times New Roman" w:eastAsia="MS Mincho" w:hAnsi="Times New Roman" w:cs="Times New Roman"/>
                <w:sz w:val="20"/>
                <w:szCs w:val="20"/>
              </w:rPr>
              <w:t>ами</w:t>
            </w:r>
            <w:r w:rsidR="008C7B89" w:rsidRPr="00D13CE2">
              <w:rPr>
                <w:rFonts w:ascii="Times New Roman" w:eastAsia="MS Mincho" w:hAnsi="Times New Roman" w:cs="Times New Roman"/>
                <w:sz w:val="20"/>
                <w:szCs w:val="20"/>
              </w:rPr>
              <w:t xml:space="preserve"> </w:t>
            </w:r>
            <w:r w:rsidR="008C7B89">
              <w:rPr>
                <w:rFonts w:ascii="Times New Roman" w:eastAsia="MS Mincho" w:hAnsi="Times New Roman" w:cs="Times New Roman"/>
                <w:sz w:val="20"/>
                <w:szCs w:val="20"/>
              </w:rPr>
              <w:t xml:space="preserve">теми </w:t>
            </w:r>
            <w:r>
              <w:rPr>
                <w:rFonts w:ascii="Times New Roman" w:eastAsia="MS Mincho" w:hAnsi="Times New Roman" w:cs="Times New Roman"/>
                <w:sz w:val="20"/>
                <w:szCs w:val="20"/>
              </w:rPr>
              <w:t>5</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976F1" w:rsidRPr="00F966DA" w:rsidRDefault="00A976F1" w:rsidP="00A976F1">
            <w:pPr>
              <w:autoSpaceDE w:val="0"/>
              <w:autoSpaceDN w:val="0"/>
              <w:jc w:val="both"/>
              <w:rPr>
                <w:rFonts w:ascii="Times New Roman" w:hAnsi="Times New Roman" w:cs="Times New Roman"/>
                <w:sz w:val="20"/>
                <w:szCs w:val="20"/>
              </w:rPr>
            </w:pPr>
            <w:r w:rsidRPr="00F966DA">
              <w:rPr>
                <w:rFonts w:ascii="Times New Roman" w:hAnsi="Times New Roman" w:cs="Times New Roman"/>
                <w:sz w:val="20"/>
                <w:szCs w:val="20"/>
              </w:rPr>
              <w:t xml:space="preserve">Форми здійснення господарсько-торговельної діяльності: матеріально-технічне постачання і збут (поставка і купівля-продаж), енергопостачання, заготівля, оптова торгівля, роздрібна торгівля і громадське харчування, комерційне посередництво. Характеристика й організаційні форми господарсько-торговельної діяльності. </w:t>
            </w:r>
          </w:p>
          <w:p w:rsidR="00A976F1" w:rsidRPr="00F966DA" w:rsidRDefault="00A976F1" w:rsidP="00A976F1">
            <w:pPr>
              <w:autoSpaceDE w:val="0"/>
              <w:autoSpaceDN w:val="0"/>
              <w:jc w:val="both"/>
              <w:rPr>
                <w:rFonts w:ascii="Times New Roman" w:hAnsi="Times New Roman" w:cs="Times New Roman"/>
                <w:sz w:val="20"/>
                <w:szCs w:val="20"/>
              </w:rPr>
            </w:pPr>
            <w:r w:rsidRPr="00F966DA">
              <w:rPr>
                <w:rFonts w:ascii="Times New Roman" w:hAnsi="Times New Roman" w:cs="Times New Roman"/>
                <w:sz w:val="20"/>
                <w:szCs w:val="20"/>
              </w:rPr>
              <w:t xml:space="preserve">Управління торговельною  діяльністю оптових та роздрібних підприємств. </w:t>
            </w:r>
          </w:p>
          <w:p w:rsidR="00A976F1" w:rsidRPr="003115C2" w:rsidRDefault="00A976F1" w:rsidP="00A976F1">
            <w:pPr>
              <w:autoSpaceDE w:val="0"/>
              <w:autoSpaceDN w:val="0"/>
              <w:rPr>
                <w:rFonts w:ascii="Times New Roman" w:eastAsia="MS Mincho" w:hAnsi="Times New Roman" w:cs="Times New Roman"/>
                <w:sz w:val="20"/>
                <w:szCs w:val="20"/>
              </w:rPr>
            </w:pPr>
            <w:r w:rsidRPr="00F966DA">
              <w:rPr>
                <w:rFonts w:ascii="Times New Roman" w:hAnsi="Times New Roman" w:cs="Times New Roman"/>
                <w:sz w:val="20"/>
                <w:szCs w:val="20"/>
              </w:rPr>
              <w:t>Лізинг, факторинг, франчайзинг в ринковій економіці. Оцінка ефективності управління посередницькими підприємствами при здійсненні комерційної діяльності</w:t>
            </w:r>
          </w:p>
          <w:p w:rsidR="00A976F1" w:rsidRPr="00863F52" w:rsidRDefault="00A976F1" w:rsidP="00A976F1">
            <w:pPr>
              <w:autoSpaceDE w:val="0"/>
              <w:autoSpaceDN w:val="0"/>
              <w:rPr>
                <w:rFonts w:ascii="Times New Roman" w:eastAsia="MS Mincho" w:hAnsi="Times New Roman" w:cs="Times New Roman"/>
                <w:i/>
                <w:sz w:val="20"/>
                <w:szCs w:val="20"/>
              </w:rPr>
            </w:pPr>
            <w:r w:rsidRPr="00863F52">
              <w:rPr>
                <w:rFonts w:ascii="Times New Roman" w:eastAsia="MS Mincho"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863F52">
              <w:rPr>
                <w:rFonts w:ascii="Times New Roman" w:eastAsia="MS Mincho" w:hAnsi="Times New Roman" w:cs="Times New Roman"/>
                <w:i/>
                <w:sz w:val="20"/>
                <w:szCs w:val="20"/>
              </w:rPr>
              <w:t>Moodle</w:t>
            </w:r>
            <w:proofErr w:type="spellEnd"/>
            <w:r w:rsidRPr="00863F52">
              <w:rPr>
                <w:rFonts w:ascii="Times New Roman" w:eastAsia="MS Mincho" w:hAnsi="Times New Roman" w:cs="Times New Roman"/>
                <w:i/>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976F1"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11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Практичне заняття №5</w:t>
            </w:r>
            <w:r w:rsidR="007A24FC">
              <w:rPr>
                <w:rFonts w:ascii="Times New Roman" w:eastAsia="MS Mincho" w:hAnsi="Times New Roman" w:cs="Times New Roman"/>
                <w:sz w:val="20"/>
                <w:szCs w:val="20"/>
              </w:rPr>
              <w:t xml:space="preserve"> Самостійна робота</w:t>
            </w:r>
            <w:r w:rsidR="007A24FC" w:rsidRPr="003115C2">
              <w:rPr>
                <w:rFonts w:ascii="Times New Roman" w:eastAsia="MS Mincho" w:hAnsi="Times New Roman" w:cs="Times New Roman"/>
                <w:sz w:val="20"/>
                <w:szCs w:val="20"/>
              </w:rPr>
              <w:t>№</w:t>
            </w:r>
            <w:r w:rsidR="007A24FC">
              <w:rPr>
                <w:rFonts w:ascii="Times New Roman" w:eastAsia="MS Mincho"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A976F1" w:rsidRPr="003115C2" w:rsidRDefault="007204AE" w:rsidP="00A976F1">
            <w:pPr>
              <w:autoSpaceDE w:val="0"/>
              <w:autoSpaceDN w:val="0"/>
              <w:ind w:left="33" w:right="-108" w:hanging="34"/>
              <w:rPr>
                <w:rFonts w:ascii="Times New Roman" w:eastAsia="MS Mincho" w:hAnsi="Times New Roman" w:cs="Times New Roman"/>
                <w:sz w:val="20"/>
                <w:szCs w:val="20"/>
              </w:rPr>
            </w:pPr>
            <w:r>
              <w:rPr>
                <w:rFonts w:ascii="Times New Roman" w:eastAsia="Arial" w:hAnsi="Times New Roman" w:cs="Times New Roman"/>
                <w:sz w:val="20"/>
                <w:szCs w:val="20"/>
              </w:rPr>
              <w:t>Ситуаційні завдання</w:t>
            </w:r>
            <w:r w:rsidRPr="00AD4C83">
              <w:rPr>
                <w:rFonts w:ascii="Times New Roman" w:eastAsia="Arial" w:hAnsi="Times New Roman" w:cs="Times New Roman"/>
                <w:sz w:val="20"/>
                <w:szCs w:val="20"/>
              </w:rPr>
              <w:t xml:space="preserve">, </w:t>
            </w:r>
            <w:proofErr w:type="spellStart"/>
            <w:r w:rsidRPr="00AD4C83">
              <w:rPr>
                <w:rFonts w:ascii="Times New Roman" w:eastAsia="Arial" w:hAnsi="Times New Roman" w:cs="Times New Roman"/>
                <w:sz w:val="20"/>
                <w:szCs w:val="20"/>
              </w:rPr>
              <w:t>розв’язуван</w:t>
            </w:r>
            <w:proofErr w:type="spellEnd"/>
            <w:r>
              <w:rPr>
                <w:rFonts w:ascii="Times New Roman" w:eastAsia="Arial" w:hAnsi="Times New Roman" w:cs="Times New Roman"/>
                <w:sz w:val="20"/>
                <w:szCs w:val="20"/>
              </w:rPr>
              <w:t>-</w:t>
            </w:r>
            <w:r w:rsidRPr="00AD4C83">
              <w:rPr>
                <w:rFonts w:ascii="Times New Roman" w:eastAsia="Arial" w:hAnsi="Times New Roman" w:cs="Times New Roman"/>
                <w:sz w:val="20"/>
                <w:szCs w:val="20"/>
              </w:rPr>
              <w:t xml:space="preserve">ня </w:t>
            </w:r>
            <w:proofErr w:type="spellStart"/>
            <w:r w:rsidRPr="00AD4C83">
              <w:rPr>
                <w:rFonts w:ascii="Times New Roman" w:eastAsia="Arial" w:hAnsi="Times New Roman" w:cs="Times New Roman"/>
                <w:sz w:val="20"/>
                <w:szCs w:val="20"/>
              </w:rPr>
              <w:t>розра</w:t>
            </w:r>
            <w:r>
              <w:rPr>
                <w:rFonts w:ascii="Times New Roman" w:eastAsia="Arial" w:hAnsi="Times New Roman" w:cs="Times New Roman"/>
                <w:sz w:val="20"/>
                <w:szCs w:val="20"/>
              </w:rPr>
              <w:t>-</w:t>
            </w:r>
            <w:r w:rsidRPr="00AD4C83">
              <w:rPr>
                <w:rFonts w:ascii="Times New Roman" w:eastAsia="Arial" w:hAnsi="Times New Roman" w:cs="Times New Roman"/>
                <w:sz w:val="20"/>
                <w:szCs w:val="20"/>
              </w:rPr>
              <w:lastRenderedPageBreak/>
              <w:t>хунково</w:t>
            </w:r>
            <w:proofErr w:type="spellEnd"/>
            <w:r w:rsidRPr="00AD4C83">
              <w:rPr>
                <w:rFonts w:ascii="Times New Roman" w:eastAsia="Arial" w:hAnsi="Times New Roman" w:cs="Times New Roman"/>
                <w:sz w:val="20"/>
                <w:szCs w:val="20"/>
              </w:rPr>
              <w:t>- аналітичних задач</w:t>
            </w:r>
            <w:r w:rsidRPr="009F2CC6">
              <w:rPr>
                <w:rFonts w:ascii="Times New Roman" w:hAnsi="Times New Roman" w:cs="Times New Roman"/>
                <w:sz w:val="20"/>
                <w:szCs w:val="20"/>
              </w:rPr>
              <w:t xml:space="preserve"> Завдання самостійної роботи №</w:t>
            </w:r>
            <w:r>
              <w:rPr>
                <w:rFonts w:ascii="Times New Roman" w:hAnsi="Times New Roman" w:cs="Times New Roman"/>
                <w:sz w:val="20"/>
                <w:szCs w:val="20"/>
              </w:rPr>
              <w:t>5</w:t>
            </w:r>
          </w:p>
        </w:tc>
        <w:tc>
          <w:tcPr>
            <w:tcW w:w="3685" w:type="dxa"/>
            <w:tcBorders>
              <w:top w:val="single" w:sz="4" w:space="0" w:color="auto"/>
              <w:left w:val="single" w:sz="4" w:space="0" w:color="auto"/>
              <w:bottom w:val="single" w:sz="4" w:space="0" w:color="auto"/>
              <w:right w:val="single" w:sz="4" w:space="0" w:color="auto"/>
            </w:tcBorders>
          </w:tcPr>
          <w:p w:rsidR="00A976F1" w:rsidRPr="00CD3896" w:rsidRDefault="00A976F1" w:rsidP="00A976F1">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sz w:val="20"/>
                <w:szCs w:val="20"/>
              </w:rPr>
              <w:lastRenderedPageBreak/>
              <w:t xml:space="preserve">Перевірка рівня практичної складової сформованих 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за матеріалом </w:t>
            </w:r>
            <w:r w:rsidR="00F76328">
              <w:rPr>
                <w:rFonts w:ascii="Times New Roman" w:eastAsia="MS Mincho" w:hAnsi="Times New Roman" w:cs="Times New Roman"/>
                <w:sz w:val="20"/>
                <w:szCs w:val="20"/>
              </w:rPr>
              <w:t>теми 5</w:t>
            </w:r>
          </w:p>
          <w:p w:rsidR="008C7B89" w:rsidRPr="00D13CE2" w:rsidRDefault="008C7B89" w:rsidP="008C7B89">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w:t>
            </w:r>
            <w:r w:rsidRPr="00D13CE2">
              <w:rPr>
                <w:rFonts w:ascii="Times New Roman" w:eastAsia="MS Mincho" w:hAnsi="Times New Roman" w:cs="Times New Roman"/>
                <w:sz w:val="20"/>
                <w:szCs w:val="20"/>
              </w:rPr>
              <w:lastRenderedPageBreak/>
              <w:t>розв’язання ситуаційного кейсу для вирішення певної проблемної ситуації з предмет</w:t>
            </w:r>
            <w:r>
              <w:rPr>
                <w:rFonts w:ascii="Times New Roman" w:eastAsia="MS Mincho" w:hAnsi="Times New Roman" w:cs="Times New Roman"/>
                <w:sz w:val="20"/>
                <w:szCs w:val="20"/>
              </w:rPr>
              <w:t xml:space="preserve">ної області та </w:t>
            </w:r>
            <w:r w:rsidRPr="00AD4C83">
              <w:rPr>
                <w:rFonts w:ascii="Times New Roman" w:eastAsia="Arial" w:hAnsi="Times New Roman" w:cs="Times New Roman"/>
                <w:sz w:val="20"/>
                <w:szCs w:val="20"/>
              </w:rPr>
              <w:t>розв’язування розрахунково- аналітичн</w:t>
            </w:r>
            <w:r>
              <w:rPr>
                <w:rFonts w:ascii="Times New Roman" w:eastAsia="Arial" w:hAnsi="Times New Roman" w:cs="Times New Roman"/>
                <w:sz w:val="20"/>
                <w:szCs w:val="20"/>
              </w:rPr>
              <w:t>ої</w:t>
            </w:r>
            <w:r w:rsidRPr="00AD4C83">
              <w:rPr>
                <w:rFonts w:ascii="Times New Roman" w:eastAsia="Arial" w:hAnsi="Times New Roman" w:cs="Times New Roman"/>
                <w:sz w:val="20"/>
                <w:szCs w:val="20"/>
              </w:rPr>
              <w:t xml:space="preserve"> задач</w:t>
            </w:r>
            <w:r>
              <w:rPr>
                <w:rFonts w:ascii="Times New Roman" w:eastAsia="Arial" w:hAnsi="Times New Roman" w:cs="Times New Roman"/>
                <w:sz w:val="20"/>
                <w:szCs w:val="20"/>
              </w:rPr>
              <w:t>і</w:t>
            </w:r>
          </w:p>
          <w:p w:rsidR="00A976F1" w:rsidRPr="00CD3896"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CD3896">
              <w:rPr>
                <w:rFonts w:ascii="Times New Roman" w:eastAsia="MS Mincho" w:hAnsi="Times New Roman" w:cs="Times New Roman"/>
                <w:i/>
                <w:iCs/>
                <w:sz w:val="20"/>
                <w:szCs w:val="20"/>
              </w:rPr>
              <w:t>Moodle</w:t>
            </w:r>
            <w:proofErr w:type="spellEnd"/>
            <w:r w:rsidRPr="00CD3896">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8C7B89" w:rsidRPr="00D13CE2" w:rsidRDefault="008C7B89" w:rsidP="008C7B89">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lastRenderedPageBreak/>
              <w:t xml:space="preserve">Практична робота оцінюється комплексно максимально у </w:t>
            </w:r>
            <w:r>
              <w:rPr>
                <w:rFonts w:ascii="Times New Roman" w:hAnsi="Times New Roman" w:cs="Times New Roman"/>
                <w:sz w:val="20"/>
                <w:szCs w:val="20"/>
              </w:rPr>
              <w:t>4 бали</w:t>
            </w:r>
            <w:r w:rsidRPr="00D13CE2">
              <w:rPr>
                <w:rFonts w:ascii="Times New Roman" w:hAnsi="Times New Roman" w:cs="Times New Roman"/>
                <w:sz w:val="20"/>
                <w:szCs w:val="20"/>
              </w:rPr>
              <w:t xml:space="preserve">: </w:t>
            </w:r>
          </w:p>
          <w:p w:rsidR="008C7B89" w:rsidRPr="00A976F1" w:rsidRDefault="008C7B89" w:rsidP="008C7B89">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lastRenderedPageBreak/>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8C7B89" w:rsidRPr="00A976F1" w:rsidRDefault="008C7B89" w:rsidP="008C7B89">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8C7B89" w:rsidRPr="00A976F1" w:rsidRDefault="008C7B89" w:rsidP="008C7B89">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8C7B89" w:rsidRPr="00A976F1" w:rsidRDefault="008C7B89" w:rsidP="008C7B89">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FE2D9B" w:rsidRDefault="008C7B89" w:rsidP="00FE2D9B">
            <w:pPr>
              <w:autoSpaceDE w:val="0"/>
              <w:autoSpaceDN w:val="0"/>
              <w:jc w:val="center"/>
              <w:rPr>
                <w:rFonts w:eastAsia="Times New Roman" w:cs="Times New Roman"/>
                <w:color w:val="000000"/>
                <w:kern w:val="0"/>
                <w:sz w:val="20"/>
                <w:szCs w:val="2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lastRenderedPageBreak/>
              <w:t>4</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11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33" w:right="-108"/>
              <w:rPr>
                <w:rFonts w:ascii="Times New Roman" w:eastAsia="MS Mincho" w:hAnsi="Times New Roman" w:cs="Times New Roman"/>
                <w:sz w:val="20"/>
                <w:szCs w:val="20"/>
              </w:rPr>
            </w:pPr>
            <w:r>
              <w:rPr>
                <w:rFonts w:ascii="Times New Roman" w:eastAsia="MS Mincho" w:hAnsi="Times New Roman" w:cs="Times New Roman"/>
                <w:sz w:val="20"/>
                <w:szCs w:val="20"/>
              </w:rPr>
              <w:t>Тестування за темою 6</w:t>
            </w:r>
          </w:p>
        </w:tc>
        <w:tc>
          <w:tcPr>
            <w:tcW w:w="3685"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матеріалом лекції №</w:t>
            </w:r>
            <w:r>
              <w:rPr>
                <w:rFonts w:ascii="Times New Roman" w:eastAsia="MS Mincho" w:hAnsi="Times New Roman" w:cs="Times New Roman"/>
                <w:sz w:val="20"/>
                <w:szCs w:val="20"/>
              </w:rPr>
              <w:t>6</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976F1" w:rsidRDefault="00A976F1" w:rsidP="00A976F1">
            <w:pPr>
              <w:autoSpaceDE w:val="0"/>
              <w:autoSpaceDN w:val="0"/>
              <w:rPr>
                <w:rFonts w:ascii="Times New Roman" w:eastAsia="MS Mincho" w:hAnsi="Times New Roman" w:cs="Times New Roman"/>
                <w:sz w:val="20"/>
                <w:szCs w:val="20"/>
              </w:rPr>
            </w:pPr>
          </w:p>
          <w:p w:rsidR="00A976F1" w:rsidRPr="00F966DA" w:rsidRDefault="00A976F1" w:rsidP="00A976F1">
            <w:pPr>
              <w:jc w:val="both"/>
              <w:rPr>
                <w:rFonts w:ascii="Times New Roman" w:hAnsi="Times New Roman" w:cs="Times New Roman"/>
                <w:sz w:val="20"/>
                <w:szCs w:val="20"/>
              </w:rPr>
            </w:pPr>
            <w:r w:rsidRPr="00F966DA">
              <w:rPr>
                <w:rFonts w:ascii="Times New Roman" w:hAnsi="Times New Roman" w:cs="Times New Roman"/>
                <w:sz w:val="20"/>
                <w:szCs w:val="20"/>
              </w:rPr>
              <w:t xml:space="preserve">Менеджмент як система управління банком: суб'єкти, об'єкти і принципи банківського менеджменту. </w:t>
            </w:r>
          </w:p>
          <w:p w:rsidR="00A976F1" w:rsidRPr="00F966DA" w:rsidRDefault="00A976F1" w:rsidP="00A976F1">
            <w:pPr>
              <w:jc w:val="both"/>
              <w:rPr>
                <w:rFonts w:ascii="Times New Roman" w:hAnsi="Times New Roman" w:cs="Times New Roman"/>
                <w:sz w:val="20"/>
                <w:szCs w:val="20"/>
              </w:rPr>
            </w:pPr>
            <w:r w:rsidRPr="00F966DA">
              <w:rPr>
                <w:rFonts w:ascii="Times New Roman" w:hAnsi="Times New Roman" w:cs="Times New Roman"/>
                <w:sz w:val="20"/>
                <w:szCs w:val="20"/>
              </w:rPr>
              <w:t xml:space="preserve">Варіанти організації банківської діяльності. </w:t>
            </w:r>
          </w:p>
          <w:p w:rsidR="00A976F1" w:rsidRPr="00CD3896" w:rsidRDefault="00A976F1" w:rsidP="00A976F1">
            <w:pPr>
              <w:autoSpaceDE w:val="0"/>
              <w:autoSpaceDN w:val="0"/>
              <w:rPr>
                <w:rFonts w:ascii="Times New Roman" w:eastAsia="MS Mincho" w:hAnsi="Times New Roman" w:cs="Times New Roman"/>
                <w:sz w:val="20"/>
                <w:szCs w:val="20"/>
              </w:rPr>
            </w:pPr>
            <w:r w:rsidRPr="00F966DA">
              <w:rPr>
                <w:rFonts w:ascii="Times New Roman" w:hAnsi="Times New Roman" w:cs="Times New Roman"/>
                <w:sz w:val="20"/>
                <w:szCs w:val="20"/>
              </w:rPr>
              <w:t>Типи систем управління банком: однолінійні системи, багатолінійні системи, система штабних ліній. Структура розподілу функцій у комерційному банку. Особливості</w:t>
            </w:r>
            <w:r w:rsidRPr="00F966DA">
              <w:rPr>
                <w:rFonts w:ascii="Times New Roman" w:hAnsi="Times New Roman" w:cs="Times New Roman"/>
                <w:spacing w:val="15"/>
                <w:sz w:val="20"/>
                <w:szCs w:val="20"/>
              </w:rPr>
              <w:t xml:space="preserve"> </w:t>
            </w:r>
            <w:r w:rsidRPr="00F966DA">
              <w:rPr>
                <w:rFonts w:ascii="Times New Roman" w:hAnsi="Times New Roman" w:cs="Times New Roman"/>
                <w:sz w:val="20"/>
                <w:szCs w:val="20"/>
              </w:rPr>
              <w:t>управління</w:t>
            </w:r>
            <w:r w:rsidRPr="00F966DA">
              <w:rPr>
                <w:rFonts w:ascii="Times New Roman" w:hAnsi="Times New Roman" w:cs="Times New Roman"/>
                <w:spacing w:val="15"/>
                <w:sz w:val="20"/>
                <w:szCs w:val="20"/>
              </w:rPr>
              <w:t xml:space="preserve"> </w:t>
            </w:r>
            <w:r w:rsidRPr="00F966DA">
              <w:rPr>
                <w:rFonts w:ascii="Times New Roman" w:hAnsi="Times New Roman" w:cs="Times New Roman"/>
                <w:sz w:val="20"/>
                <w:szCs w:val="20"/>
              </w:rPr>
              <w:t>банком</w:t>
            </w:r>
            <w:r w:rsidRPr="00F966DA">
              <w:rPr>
                <w:rFonts w:ascii="Times New Roman" w:hAnsi="Times New Roman" w:cs="Times New Roman"/>
                <w:spacing w:val="15"/>
                <w:sz w:val="20"/>
                <w:szCs w:val="20"/>
              </w:rPr>
              <w:t xml:space="preserve"> у </w:t>
            </w:r>
            <w:r w:rsidRPr="00F966DA">
              <w:rPr>
                <w:rFonts w:ascii="Times New Roman" w:hAnsi="Times New Roman" w:cs="Times New Roman"/>
                <w:sz w:val="20"/>
                <w:szCs w:val="20"/>
              </w:rPr>
              <w:t>сучасних</w:t>
            </w:r>
            <w:r w:rsidRPr="00F966DA">
              <w:rPr>
                <w:rFonts w:ascii="Times New Roman" w:hAnsi="Times New Roman" w:cs="Times New Roman"/>
                <w:spacing w:val="15"/>
                <w:sz w:val="20"/>
                <w:szCs w:val="20"/>
              </w:rPr>
              <w:t xml:space="preserve"> </w:t>
            </w:r>
            <w:r w:rsidRPr="00F966DA">
              <w:rPr>
                <w:rFonts w:ascii="Times New Roman" w:hAnsi="Times New Roman" w:cs="Times New Roman"/>
                <w:sz w:val="20"/>
                <w:szCs w:val="20"/>
              </w:rPr>
              <w:t>умовах</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976F1"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ind w:left="-113" w:right="-108"/>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w:t>
            </w:r>
            <w:r>
              <w:rPr>
                <w:rFonts w:ascii="Times New Roman" w:eastAsia="MS Mincho" w:hAnsi="Times New Roman" w:cs="Times New Roman"/>
                <w:sz w:val="20"/>
                <w:szCs w:val="20"/>
              </w:rPr>
              <w:t>6</w:t>
            </w:r>
            <w:r w:rsidR="00F76328">
              <w:rPr>
                <w:rFonts w:ascii="Times New Roman" w:eastAsia="MS Mincho" w:hAnsi="Times New Roman" w:cs="Times New Roman"/>
                <w:sz w:val="20"/>
                <w:szCs w:val="20"/>
              </w:rPr>
              <w:t xml:space="preserve"> Самостійна робота</w:t>
            </w:r>
            <w:r w:rsidR="00F76328" w:rsidRPr="003115C2">
              <w:rPr>
                <w:rFonts w:ascii="Times New Roman" w:eastAsia="MS Mincho" w:hAnsi="Times New Roman" w:cs="Times New Roman"/>
                <w:sz w:val="20"/>
                <w:szCs w:val="20"/>
              </w:rPr>
              <w:t>№</w:t>
            </w:r>
            <w:r w:rsidR="00F76328">
              <w:rPr>
                <w:rFonts w:ascii="Times New Roman" w:eastAsia="MS Mincho"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A976F1" w:rsidRPr="00D13CE2" w:rsidRDefault="005471AF" w:rsidP="00A976F1">
            <w:pPr>
              <w:autoSpaceDE w:val="0"/>
              <w:autoSpaceDN w:val="0"/>
              <w:ind w:left="33" w:right="-108"/>
              <w:rPr>
                <w:rFonts w:ascii="Times New Roman" w:eastAsia="MS Mincho" w:hAnsi="Times New Roman" w:cs="Times New Roman"/>
                <w:sz w:val="20"/>
                <w:szCs w:val="20"/>
              </w:rPr>
            </w:pPr>
            <w:r w:rsidRPr="00AD4C83">
              <w:rPr>
                <w:rFonts w:ascii="Times New Roman" w:eastAsia="Arial" w:hAnsi="Times New Roman" w:cs="Times New Roman"/>
                <w:sz w:val="20"/>
                <w:szCs w:val="20"/>
              </w:rPr>
              <w:t>Практичні  завдання, дискусійне обговорення питань теми</w:t>
            </w:r>
            <w:r w:rsidRPr="009F2CC6">
              <w:rPr>
                <w:rFonts w:ascii="Times New Roman" w:hAnsi="Times New Roman" w:cs="Times New Roman"/>
                <w:sz w:val="20"/>
                <w:szCs w:val="20"/>
              </w:rPr>
              <w:t xml:space="preserve"> Завдання самостійної роботи №</w:t>
            </w:r>
            <w:r>
              <w:rPr>
                <w:rFonts w:ascii="Times New Roman" w:hAnsi="Times New Roman" w:cs="Times New Roman"/>
                <w:sz w:val="20"/>
                <w:szCs w:val="20"/>
              </w:rPr>
              <w:t>6</w:t>
            </w:r>
          </w:p>
        </w:tc>
        <w:tc>
          <w:tcPr>
            <w:tcW w:w="3685" w:type="dxa"/>
            <w:tcBorders>
              <w:top w:val="single" w:sz="4" w:space="0" w:color="auto"/>
              <w:left w:val="single" w:sz="4" w:space="0" w:color="auto"/>
              <w:bottom w:val="single" w:sz="4" w:space="0" w:color="auto"/>
              <w:right w:val="single" w:sz="4" w:space="0" w:color="auto"/>
            </w:tcBorders>
          </w:tcPr>
          <w:p w:rsidR="00FE2D9B" w:rsidRDefault="00A976F1" w:rsidP="00A976F1">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sz w:val="20"/>
                <w:szCs w:val="20"/>
              </w:rPr>
              <w:t xml:space="preserve">Перевірка рівня практичної складової сформованих 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00FE2D9B">
              <w:rPr>
                <w:rFonts w:ascii="Times New Roman" w:eastAsia="MS Mincho" w:hAnsi="Times New Roman" w:cs="Times New Roman"/>
                <w:sz w:val="20"/>
                <w:szCs w:val="20"/>
              </w:rPr>
              <w:t xml:space="preserve"> за матеріала</w:t>
            </w:r>
            <w:r w:rsidRPr="00CD3896">
              <w:rPr>
                <w:rFonts w:ascii="Times New Roman" w:eastAsia="MS Mincho" w:hAnsi="Times New Roman" w:cs="Times New Roman"/>
                <w:sz w:val="20"/>
                <w:szCs w:val="20"/>
              </w:rPr>
              <w:t>м</w:t>
            </w:r>
            <w:r w:rsidR="00FE2D9B">
              <w:rPr>
                <w:rFonts w:ascii="Times New Roman" w:eastAsia="MS Mincho" w:hAnsi="Times New Roman" w:cs="Times New Roman"/>
                <w:sz w:val="20"/>
                <w:szCs w:val="20"/>
              </w:rPr>
              <w:t>и</w:t>
            </w:r>
            <w:r w:rsidRPr="00CD3896">
              <w:rPr>
                <w:rFonts w:ascii="Times New Roman" w:eastAsia="MS Mincho" w:hAnsi="Times New Roman" w:cs="Times New Roman"/>
                <w:sz w:val="20"/>
                <w:szCs w:val="20"/>
              </w:rPr>
              <w:t xml:space="preserve"> </w:t>
            </w:r>
            <w:r w:rsidR="00FE2D9B">
              <w:rPr>
                <w:rFonts w:ascii="Times New Roman" w:eastAsia="MS Mincho" w:hAnsi="Times New Roman" w:cs="Times New Roman"/>
                <w:sz w:val="20"/>
                <w:szCs w:val="20"/>
              </w:rPr>
              <w:t>теми 6</w:t>
            </w:r>
          </w:p>
          <w:p w:rsidR="00A976F1" w:rsidRDefault="00FE2D9B"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предметної області.</w:t>
            </w:r>
          </w:p>
          <w:p w:rsidR="00A976F1" w:rsidRDefault="00A976F1" w:rsidP="00A976F1">
            <w:pPr>
              <w:autoSpaceDE w:val="0"/>
              <w:autoSpaceDN w:val="0"/>
              <w:rPr>
                <w:rFonts w:ascii="Times New Roman" w:eastAsia="MS Mincho" w:hAnsi="Times New Roman" w:cs="Times New Roman"/>
                <w:sz w:val="20"/>
                <w:szCs w:val="20"/>
              </w:rPr>
            </w:pPr>
          </w:p>
          <w:p w:rsidR="00A976F1" w:rsidRPr="00CD3896" w:rsidRDefault="00A976F1" w:rsidP="00A976F1">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13CE2">
              <w:rPr>
                <w:rFonts w:ascii="Times New Roman" w:eastAsia="MS Mincho" w:hAnsi="Times New Roman" w:cs="Times New Roman"/>
                <w:i/>
                <w:iCs/>
                <w:sz w:val="20"/>
                <w:szCs w:val="20"/>
              </w:rPr>
              <w:t>Moodle</w:t>
            </w:r>
            <w:proofErr w:type="spellEnd"/>
            <w:r w:rsidRPr="00D13CE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008C7B89">
              <w:rPr>
                <w:rFonts w:ascii="Times New Roman" w:hAnsi="Times New Roman" w:cs="Times New Roman"/>
                <w:sz w:val="20"/>
                <w:szCs w:val="20"/>
              </w:rPr>
              <w:t xml:space="preserve"> бали</w:t>
            </w:r>
            <w:r w:rsidRPr="00D13CE2">
              <w:rPr>
                <w:rFonts w:ascii="Times New Roman" w:hAnsi="Times New Roman" w:cs="Times New Roman"/>
                <w:sz w:val="20"/>
                <w:szCs w:val="20"/>
              </w:rPr>
              <w:t xml:space="preserve">: </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FE2D9B" w:rsidRDefault="00A976F1" w:rsidP="00FE2D9B">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113" w:right="-25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A976F1" w:rsidRPr="003115C2" w:rsidRDefault="00A976F1" w:rsidP="00F7202A">
            <w:pPr>
              <w:autoSpaceDE w:val="0"/>
              <w:autoSpaceDN w:val="0"/>
              <w:ind w:left="33" w:right="-108"/>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sidR="00F7202A">
              <w:rPr>
                <w:rFonts w:ascii="Times New Roman" w:eastAsia="MS Mincho" w:hAnsi="Times New Roman" w:cs="Times New Roman"/>
                <w:sz w:val="20"/>
                <w:szCs w:val="20"/>
              </w:rPr>
              <w:t>темою 7</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матеріалом лекції №</w:t>
            </w:r>
            <w:r>
              <w:rPr>
                <w:rFonts w:ascii="Times New Roman" w:eastAsia="MS Mincho" w:hAnsi="Times New Roman" w:cs="Times New Roman"/>
                <w:sz w:val="20"/>
                <w:szCs w:val="20"/>
              </w:rPr>
              <w:t>7</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976F1" w:rsidRPr="00F966DA" w:rsidRDefault="00A976F1" w:rsidP="00A976F1">
            <w:pPr>
              <w:suppressAutoHyphens w:val="0"/>
              <w:jc w:val="both"/>
              <w:rPr>
                <w:rFonts w:ascii="Times New Roman" w:hAnsi="Times New Roman" w:cs="Times New Roman"/>
                <w:sz w:val="20"/>
                <w:szCs w:val="20"/>
              </w:rPr>
            </w:pPr>
            <w:r w:rsidRPr="00F966DA">
              <w:rPr>
                <w:rFonts w:ascii="Times New Roman" w:hAnsi="Times New Roman" w:cs="Times New Roman"/>
                <w:sz w:val="20"/>
                <w:szCs w:val="20"/>
              </w:rPr>
              <w:t xml:space="preserve">Інвестиційний менеджмент в системі менеджменту організацій </w:t>
            </w:r>
          </w:p>
          <w:p w:rsidR="00A976F1" w:rsidRPr="00F966DA" w:rsidRDefault="00A976F1" w:rsidP="00A976F1">
            <w:pPr>
              <w:suppressAutoHyphens w:val="0"/>
              <w:jc w:val="both"/>
              <w:rPr>
                <w:rFonts w:ascii="Times New Roman" w:hAnsi="Times New Roman" w:cs="Times New Roman"/>
                <w:sz w:val="20"/>
                <w:szCs w:val="20"/>
              </w:rPr>
            </w:pPr>
            <w:r w:rsidRPr="00F966DA">
              <w:rPr>
                <w:rFonts w:ascii="Times New Roman" w:hAnsi="Times New Roman" w:cs="Times New Roman"/>
                <w:sz w:val="20"/>
                <w:szCs w:val="20"/>
              </w:rPr>
              <w:t xml:space="preserve"> Розроблення стратегічних напрямів інвестиційної діяльності організацій </w:t>
            </w:r>
          </w:p>
          <w:p w:rsidR="00A976F1" w:rsidRPr="00F966DA" w:rsidRDefault="00A976F1" w:rsidP="00A976F1">
            <w:pPr>
              <w:suppressAutoHyphens w:val="0"/>
              <w:jc w:val="both"/>
              <w:rPr>
                <w:rFonts w:ascii="Times New Roman" w:hAnsi="Times New Roman" w:cs="Times New Roman"/>
                <w:sz w:val="20"/>
                <w:szCs w:val="20"/>
              </w:rPr>
            </w:pPr>
            <w:r w:rsidRPr="00F966DA">
              <w:rPr>
                <w:rFonts w:ascii="Times New Roman" w:hAnsi="Times New Roman" w:cs="Times New Roman"/>
                <w:sz w:val="20"/>
                <w:szCs w:val="20"/>
              </w:rPr>
              <w:t xml:space="preserve">Управління реальними та фінансовими інвестиціями </w:t>
            </w:r>
          </w:p>
          <w:p w:rsidR="00A976F1" w:rsidRPr="00F966DA" w:rsidRDefault="00A976F1" w:rsidP="00A976F1">
            <w:pPr>
              <w:suppressAutoHyphens w:val="0"/>
              <w:jc w:val="both"/>
              <w:rPr>
                <w:rFonts w:ascii="Times New Roman" w:hAnsi="Times New Roman" w:cs="Times New Roman"/>
                <w:sz w:val="20"/>
                <w:szCs w:val="20"/>
              </w:rPr>
            </w:pPr>
            <w:r w:rsidRPr="00F966DA">
              <w:rPr>
                <w:rFonts w:ascii="Times New Roman" w:hAnsi="Times New Roman" w:cs="Times New Roman"/>
                <w:sz w:val="20"/>
                <w:szCs w:val="20"/>
              </w:rPr>
              <w:t xml:space="preserve">Інноваційний менеджмент в системі менеджменту організацій </w:t>
            </w:r>
          </w:p>
          <w:p w:rsidR="00A976F1" w:rsidRDefault="00A976F1" w:rsidP="00A976F1">
            <w:pPr>
              <w:autoSpaceDE w:val="0"/>
              <w:autoSpaceDN w:val="0"/>
              <w:rPr>
                <w:rFonts w:ascii="Times New Roman" w:hAnsi="Times New Roman" w:cs="Times New Roman"/>
                <w:sz w:val="20"/>
                <w:szCs w:val="20"/>
              </w:rPr>
            </w:pPr>
            <w:r w:rsidRPr="00F966DA">
              <w:rPr>
                <w:rFonts w:ascii="Times New Roman" w:hAnsi="Times New Roman" w:cs="Times New Roman"/>
                <w:sz w:val="20"/>
                <w:szCs w:val="20"/>
              </w:rPr>
              <w:t>Інноваційна діяльність як об’єкт управління.</w:t>
            </w:r>
          </w:p>
          <w:p w:rsidR="00A976F1" w:rsidRDefault="00A976F1" w:rsidP="00A976F1">
            <w:pPr>
              <w:autoSpaceDE w:val="0"/>
              <w:autoSpaceDN w:val="0"/>
              <w:rPr>
                <w:rFonts w:ascii="Times New Roman" w:hAnsi="Times New Roman" w:cs="Times New Roman"/>
                <w:sz w:val="20"/>
                <w:szCs w:val="20"/>
              </w:rPr>
            </w:pPr>
            <w:r w:rsidRPr="00F966DA">
              <w:rPr>
                <w:rFonts w:ascii="Times New Roman" w:hAnsi="Times New Roman" w:cs="Times New Roman"/>
                <w:sz w:val="20"/>
                <w:szCs w:val="20"/>
              </w:rPr>
              <w:t xml:space="preserve"> Фактори впливу зовнішнього та внутрішнього середовища на інноваційну діяльність організації. </w:t>
            </w:r>
          </w:p>
          <w:p w:rsidR="00A976F1" w:rsidRPr="00CD3896" w:rsidRDefault="00A976F1" w:rsidP="00A976F1">
            <w:pPr>
              <w:autoSpaceDE w:val="0"/>
              <w:autoSpaceDN w:val="0"/>
              <w:rPr>
                <w:rFonts w:ascii="Times New Roman" w:eastAsia="MS Mincho" w:hAnsi="Times New Roman" w:cs="Times New Roman"/>
                <w:sz w:val="20"/>
                <w:szCs w:val="20"/>
              </w:rPr>
            </w:pPr>
            <w:proofErr w:type="spellStart"/>
            <w:r w:rsidRPr="00F966DA">
              <w:rPr>
                <w:rFonts w:ascii="Times New Roman" w:hAnsi="Times New Roman" w:cs="Times New Roman"/>
                <w:sz w:val="20"/>
                <w:szCs w:val="20"/>
              </w:rPr>
              <w:lastRenderedPageBreak/>
              <w:t>Продуктово</w:t>
            </w:r>
            <w:proofErr w:type="spellEnd"/>
            <w:r w:rsidRPr="00F966DA">
              <w:rPr>
                <w:rFonts w:ascii="Times New Roman" w:hAnsi="Times New Roman" w:cs="Times New Roman"/>
                <w:sz w:val="20"/>
                <w:szCs w:val="20"/>
              </w:rPr>
              <w:t xml:space="preserve">-тематичне, техніко-економічне, </w:t>
            </w:r>
            <w:proofErr w:type="spellStart"/>
            <w:r w:rsidRPr="00F966DA">
              <w:rPr>
                <w:rFonts w:ascii="Times New Roman" w:hAnsi="Times New Roman" w:cs="Times New Roman"/>
                <w:sz w:val="20"/>
                <w:szCs w:val="20"/>
              </w:rPr>
              <w:t>оперативно</w:t>
            </w:r>
            <w:proofErr w:type="spellEnd"/>
            <w:r w:rsidRPr="00F966DA">
              <w:rPr>
                <w:rFonts w:ascii="Times New Roman" w:hAnsi="Times New Roman" w:cs="Times New Roman"/>
                <w:sz w:val="20"/>
                <w:szCs w:val="20"/>
              </w:rPr>
              <w:t>-календарне планування інновацій</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lastRenderedPageBreak/>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976F1"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D13CE2" w:rsidRDefault="00F76328" w:rsidP="00F76328">
            <w:pPr>
              <w:autoSpaceDE w:val="0"/>
              <w:autoSpaceDN w:val="0"/>
              <w:ind w:left="-113" w:right="-250"/>
              <w:jc w:val="center"/>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Практичне </w:t>
            </w:r>
            <w:r w:rsidR="00A976F1" w:rsidRPr="00D13CE2">
              <w:rPr>
                <w:rFonts w:ascii="Times New Roman" w:eastAsia="MS Mincho" w:hAnsi="Times New Roman" w:cs="Times New Roman"/>
                <w:sz w:val="20"/>
                <w:szCs w:val="20"/>
              </w:rPr>
              <w:t>заняття №</w:t>
            </w:r>
            <w:r w:rsidR="00A976F1">
              <w:rPr>
                <w:rFonts w:ascii="Times New Roman" w:eastAsia="MS Mincho" w:hAnsi="Times New Roman" w:cs="Times New Roman"/>
                <w:sz w:val="20"/>
                <w:szCs w:val="20"/>
              </w:rPr>
              <w:t>7</w:t>
            </w:r>
            <w:r>
              <w:rPr>
                <w:rFonts w:ascii="Times New Roman" w:eastAsia="MS Mincho" w:hAnsi="Times New Roman" w:cs="Times New Roman"/>
                <w:sz w:val="20"/>
                <w:szCs w:val="20"/>
              </w:rPr>
              <w:t xml:space="preserve"> Самостійна робота</w:t>
            </w:r>
            <w:r w:rsidRPr="003115C2">
              <w:rPr>
                <w:rFonts w:ascii="Times New Roman" w:eastAsia="MS Mincho" w:hAnsi="Times New Roman" w:cs="Times New Roman"/>
                <w:sz w:val="20"/>
                <w:szCs w:val="20"/>
              </w:rPr>
              <w:t>№</w:t>
            </w:r>
            <w:r>
              <w:rPr>
                <w:rFonts w:ascii="Times New Roman" w:eastAsia="MS Mincho"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A976F1" w:rsidRPr="00F7202A" w:rsidRDefault="007204AE" w:rsidP="00A976F1">
            <w:pPr>
              <w:autoSpaceDE w:val="0"/>
              <w:autoSpaceDN w:val="0"/>
              <w:ind w:left="33" w:right="-108"/>
              <w:rPr>
                <w:rFonts w:ascii="Times New Roman" w:eastAsia="MS Mincho" w:hAnsi="Times New Roman" w:cs="Times New Roman"/>
                <w:sz w:val="20"/>
                <w:szCs w:val="20"/>
              </w:rPr>
            </w:pPr>
            <w:r w:rsidRPr="00F7202A">
              <w:rPr>
                <w:rFonts w:ascii="Times New Roman" w:eastAsia="Arial" w:hAnsi="Times New Roman" w:cs="Times New Roman"/>
                <w:sz w:val="20"/>
                <w:szCs w:val="20"/>
              </w:rPr>
              <w:t xml:space="preserve">Ситуаційні завдання, </w:t>
            </w:r>
            <w:proofErr w:type="spellStart"/>
            <w:r w:rsidRPr="00F7202A">
              <w:rPr>
                <w:rFonts w:ascii="Times New Roman" w:eastAsia="Arial" w:hAnsi="Times New Roman" w:cs="Times New Roman"/>
                <w:sz w:val="20"/>
                <w:szCs w:val="20"/>
              </w:rPr>
              <w:t>розв’язуван</w:t>
            </w:r>
            <w:proofErr w:type="spellEnd"/>
            <w:r w:rsidRPr="00F7202A">
              <w:rPr>
                <w:rFonts w:ascii="Times New Roman" w:eastAsia="Arial" w:hAnsi="Times New Roman" w:cs="Times New Roman"/>
                <w:sz w:val="20"/>
                <w:szCs w:val="20"/>
              </w:rPr>
              <w:t xml:space="preserve">-ня </w:t>
            </w:r>
            <w:proofErr w:type="spellStart"/>
            <w:r w:rsidRPr="00F7202A">
              <w:rPr>
                <w:rFonts w:ascii="Times New Roman" w:eastAsia="Arial" w:hAnsi="Times New Roman" w:cs="Times New Roman"/>
                <w:sz w:val="20"/>
                <w:szCs w:val="20"/>
              </w:rPr>
              <w:t>розра-хунково</w:t>
            </w:r>
            <w:proofErr w:type="spellEnd"/>
            <w:r w:rsidRPr="00F7202A">
              <w:rPr>
                <w:rFonts w:ascii="Times New Roman" w:eastAsia="Arial" w:hAnsi="Times New Roman" w:cs="Times New Roman"/>
                <w:sz w:val="20"/>
                <w:szCs w:val="20"/>
              </w:rPr>
              <w:t>- аналітичних задач</w:t>
            </w:r>
            <w:r w:rsidRPr="00F7202A">
              <w:rPr>
                <w:rFonts w:ascii="Times New Roman" w:hAnsi="Times New Roman" w:cs="Times New Roman"/>
                <w:sz w:val="20"/>
                <w:szCs w:val="20"/>
              </w:rPr>
              <w:t xml:space="preserve"> Завдання самостійної роботи №7</w:t>
            </w:r>
          </w:p>
        </w:tc>
        <w:tc>
          <w:tcPr>
            <w:tcW w:w="3685"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sz w:val="20"/>
                <w:szCs w:val="20"/>
              </w:rPr>
              <w:t xml:space="preserve">Перевірка рівня практичної складової сформованих 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за матеріал</w:t>
            </w:r>
            <w:r w:rsidR="009A14FC">
              <w:rPr>
                <w:rFonts w:ascii="Times New Roman" w:eastAsia="MS Mincho" w:hAnsi="Times New Roman" w:cs="Times New Roman"/>
                <w:sz w:val="20"/>
                <w:szCs w:val="20"/>
              </w:rPr>
              <w:t>ами теми 7</w:t>
            </w:r>
          </w:p>
          <w:p w:rsidR="00FE2D9B" w:rsidRPr="00D13CE2" w:rsidRDefault="00FE2D9B" w:rsidP="00FE2D9B">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w:t>
            </w:r>
            <w:r>
              <w:rPr>
                <w:rFonts w:ascii="Times New Roman" w:eastAsia="MS Mincho" w:hAnsi="Times New Roman" w:cs="Times New Roman"/>
                <w:sz w:val="20"/>
                <w:szCs w:val="20"/>
              </w:rPr>
              <w:t xml:space="preserve">ної області та </w:t>
            </w:r>
            <w:r w:rsidRPr="00AD4C83">
              <w:rPr>
                <w:rFonts w:ascii="Times New Roman" w:eastAsia="Arial" w:hAnsi="Times New Roman" w:cs="Times New Roman"/>
                <w:sz w:val="20"/>
                <w:szCs w:val="20"/>
              </w:rPr>
              <w:t>розв’язування розрахунково- аналітичн</w:t>
            </w:r>
            <w:r>
              <w:rPr>
                <w:rFonts w:ascii="Times New Roman" w:eastAsia="Arial" w:hAnsi="Times New Roman" w:cs="Times New Roman"/>
                <w:sz w:val="20"/>
                <w:szCs w:val="20"/>
              </w:rPr>
              <w:t>ої</w:t>
            </w:r>
            <w:r w:rsidRPr="00AD4C83">
              <w:rPr>
                <w:rFonts w:ascii="Times New Roman" w:eastAsia="Arial" w:hAnsi="Times New Roman" w:cs="Times New Roman"/>
                <w:sz w:val="20"/>
                <w:szCs w:val="20"/>
              </w:rPr>
              <w:t xml:space="preserve"> задач</w:t>
            </w:r>
            <w:r>
              <w:rPr>
                <w:rFonts w:ascii="Times New Roman" w:eastAsia="Arial" w:hAnsi="Times New Roman" w:cs="Times New Roman"/>
                <w:sz w:val="20"/>
                <w:szCs w:val="20"/>
              </w:rPr>
              <w:t>і</w:t>
            </w:r>
          </w:p>
          <w:p w:rsidR="00A976F1" w:rsidRDefault="00A976F1" w:rsidP="00A976F1">
            <w:pPr>
              <w:autoSpaceDE w:val="0"/>
              <w:autoSpaceDN w:val="0"/>
              <w:rPr>
                <w:rFonts w:ascii="Times New Roman" w:eastAsia="MS Mincho" w:hAnsi="Times New Roman" w:cs="Times New Roman"/>
                <w:sz w:val="20"/>
                <w:szCs w:val="20"/>
              </w:rPr>
            </w:pPr>
          </w:p>
          <w:p w:rsidR="00A976F1" w:rsidRPr="00CD3896" w:rsidRDefault="00A976F1" w:rsidP="00A976F1">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13CE2">
              <w:rPr>
                <w:rFonts w:ascii="Times New Roman" w:eastAsia="MS Mincho" w:hAnsi="Times New Roman" w:cs="Times New Roman"/>
                <w:i/>
                <w:iCs/>
                <w:sz w:val="20"/>
                <w:szCs w:val="20"/>
              </w:rPr>
              <w:t>Moodle</w:t>
            </w:r>
            <w:proofErr w:type="spellEnd"/>
            <w:r w:rsidRPr="00D13CE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Pr="00D13CE2">
              <w:rPr>
                <w:rFonts w:ascii="Times New Roman" w:hAnsi="Times New Roman" w:cs="Times New Roman"/>
                <w:sz w:val="20"/>
                <w:szCs w:val="20"/>
              </w:rPr>
              <w:t xml:space="preserve"> балів: </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FE2D9B" w:rsidRDefault="00A976F1" w:rsidP="00FE2D9B">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113" w:right="-25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33" w:right="-108"/>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Pr>
                <w:rFonts w:ascii="Times New Roman" w:eastAsia="MS Mincho" w:hAnsi="Times New Roman" w:cs="Times New Roman"/>
                <w:sz w:val="20"/>
                <w:szCs w:val="20"/>
              </w:rPr>
              <w:t>темою 8</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матеріалом лекції №</w:t>
            </w:r>
            <w:r>
              <w:rPr>
                <w:rFonts w:ascii="Times New Roman" w:eastAsia="MS Mincho" w:hAnsi="Times New Roman" w:cs="Times New Roman"/>
                <w:sz w:val="20"/>
                <w:szCs w:val="20"/>
              </w:rPr>
              <w:t>8</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976F1" w:rsidRPr="00F966DA" w:rsidRDefault="00A976F1" w:rsidP="00A976F1">
            <w:pPr>
              <w:tabs>
                <w:tab w:val="num" w:pos="0"/>
              </w:tabs>
              <w:ind w:firstLine="34"/>
              <w:jc w:val="both"/>
              <w:rPr>
                <w:rFonts w:ascii="Times New Roman" w:hAnsi="Times New Roman" w:cs="Times New Roman"/>
                <w:sz w:val="20"/>
                <w:szCs w:val="20"/>
              </w:rPr>
            </w:pPr>
            <w:r w:rsidRPr="00F966DA">
              <w:rPr>
                <w:rFonts w:ascii="Times New Roman" w:hAnsi="Times New Roman" w:cs="Times New Roman"/>
                <w:sz w:val="20"/>
                <w:szCs w:val="20"/>
              </w:rPr>
              <w:t>Сутність і характерні риси страхового менеджменту</w:t>
            </w:r>
          </w:p>
          <w:p w:rsidR="00A976F1" w:rsidRPr="00F966DA" w:rsidRDefault="00A976F1" w:rsidP="00A976F1">
            <w:pPr>
              <w:tabs>
                <w:tab w:val="num" w:pos="0"/>
              </w:tabs>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 Поняття менеджменту страхової діяльності. </w:t>
            </w:r>
          </w:p>
          <w:p w:rsidR="00A976F1" w:rsidRPr="00F966DA" w:rsidRDefault="00A976F1" w:rsidP="00A976F1">
            <w:pPr>
              <w:tabs>
                <w:tab w:val="num" w:pos="0"/>
              </w:tabs>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Страхова організація як складна багатофункціональна система. </w:t>
            </w:r>
          </w:p>
          <w:p w:rsidR="00A976F1" w:rsidRPr="00F966DA" w:rsidRDefault="00A976F1" w:rsidP="00A976F1">
            <w:pPr>
              <w:tabs>
                <w:tab w:val="num" w:pos="0"/>
              </w:tabs>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Поняття ефективного управління у страхових компаніях </w:t>
            </w:r>
          </w:p>
          <w:p w:rsidR="00A976F1" w:rsidRPr="00CD3896" w:rsidRDefault="00A976F1" w:rsidP="00A976F1">
            <w:pPr>
              <w:autoSpaceDE w:val="0"/>
              <w:autoSpaceDN w:val="0"/>
              <w:rPr>
                <w:rFonts w:ascii="Times New Roman" w:eastAsia="MS Mincho" w:hAnsi="Times New Roman" w:cs="Times New Roman"/>
                <w:sz w:val="20"/>
                <w:szCs w:val="20"/>
              </w:rPr>
            </w:pPr>
            <w:r w:rsidRPr="00F966DA">
              <w:rPr>
                <w:rFonts w:ascii="Times New Roman" w:hAnsi="Times New Roman" w:cs="Times New Roman"/>
                <w:sz w:val="20"/>
                <w:szCs w:val="20"/>
              </w:rPr>
              <w:t>Сучасні аспекти страхового менеджменту.</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976F1"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D13CE2" w:rsidRDefault="00A976F1" w:rsidP="00F76328">
            <w:pPr>
              <w:autoSpaceDE w:val="0"/>
              <w:autoSpaceDN w:val="0"/>
              <w:ind w:left="-113" w:right="-250"/>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w:t>
            </w:r>
            <w:r>
              <w:rPr>
                <w:rFonts w:ascii="Times New Roman" w:eastAsia="MS Mincho" w:hAnsi="Times New Roman" w:cs="Times New Roman"/>
                <w:sz w:val="20"/>
                <w:szCs w:val="20"/>
              </w:rPr>
              <w:t>8</w:t>
            </w:r>
            <w:r w:rsidR="00F76328">
              <w:rPr>
                <w:rFonts w:ascii="Times New Roman" w:eastAsia="MS Mincho" w:hAnsi="Times New Roman" w:cs="Times New Roman"/>
                <w:sz w:val="20"/>
                <w:szCs w:val="20"/>
              </w:rPr>
              <w:t xml:space="preserve"> Самостійна робота</w:t>
            </w:r>
            <w:r w:rsidR="00F76328" w:rsidRPr="003115C2">
              <w:rPr>
                <w:rFonts w:ascii="Times New Roman" w:eastAsia="MS Mincho" w:hAnsi="Times New Roman" w:cs="Times New Roman"/>
                <w:sz w:val="20"/>
                <w:szCs w:val="20"/>
              </w:rPr>
              <w:t>№</w:t>
            </w:r>
            <w:r w:rsidR="00F76328">
              <w:rPr>
                <w:rFonts w:ascii="Times New Roman" w:eastAsia="MS Mincho"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A976F1" w:rsidRPr="00D13CE2" w:rsidRDefault="005471AF" w:rsidP="00A976F1">
            <w:pPr>
              <w:autoSpaceDE w:val="0"/>
              <w:autoSpaceDN w:val="0"/>
              <w:ind w:left="33" w:right="-108"/>
              <w:rPr>
                <w:rFonts w:ascii="Times New Roman" w:eastAsia="MS Mincho" w:hAnsi="Times New Roman" w:cs="Times New Roman"/>
                <w:sz w:val="20"/>
                <w:szCs w:val="20"/>
              </w:rPr>
            </w:pPr>
            <w:r w:rsidRPr="00AD4C83">
              <w:rPr>
                <w:rFonts w:ascii="Times New Roman" w:eastAsia="Arial" w:hAnsi="Times New Roman" w:cs="Times New Roman"/>
                <w:sz w:val="20"/>
                <w:szCs w:val="20"/>
              </w:rPr>
              <w:t>Практичні  завдання, дискусійне обговорення питань теми</w:t>
            </w:r>
            <w:r w:rsidRPr="009F2CC6">
              <w:rPr>
                <w:rFonts w:ascii="Times New Roman" w:hAnsi="Times New Roman" w:cs="Times New Roman"/>
                <w:sz w:val="20"/>
                <w:szCs w:val="20"/>
              </w:rPr>
              <w:t xml:space="preserve"> Завдання самостійної роботи №</w:t>
            </w:r>
            <w:r>
              <w:rPr>
                <w:rFonts w:ascii="Times New Roman" w:hAnsi="Times New Roman" w:cs="Times New Roman"/>
                <w:sz w:val="20"/>
                <w:szCs w:val="20"/>
              </w:rPr>
              <w:t>8</w:t>
            </w:r>
          </w:p>
        </w:tc>
        <w:tc>
          <w:tcPr>
            <w:tcW w:w="3685"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sz w:val="20"/>
                <w:szCs w:val="20"/>
              </w:rPr>
              <w:t xml:space="preserve">Перевірка рівня практичної складової сформованих 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00FE2D9B">
              <w:rPr>
                <w:rFonts w:ascii="Times New Roman" w:eastAsia="MS Mincho" w:hAnsi="Times New Roman" w:cs="Times New Roman"/>
                <w:sz w:val="20"/>
                <w:szCs w:val="20"/>
              </w:rPr>
              <w:t xml:space="preserve"> за матеріалами теми 8</w:t>
            </w:r>
          </w:p>
          <w:p w:rsidR="00FE2D9B" w:rsidRPr="00CD3896" w:rsidRDefault="00FE2D9B"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предметної області.</w:t>
            </w:r>
          </w:p>
        </w:tc>
        <w:tc>
          <w:tcPr>
            <w:tcW w:w="3261"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Pr="00D13CE2">
              <w:rPr>
                <w:rFonts w:ascii="Times New Roman" w:hAnsi="Times New Roman" w:cs="Times New Roman"/>
                <w:sz w:val="20"/>
                <w:szCs w:val="20"/>
              </w:rPr>
              <w:t xml:space="preserve"> балів: </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A976F1" w:rsidRPr="00A976F1" w:rsidRDefault="00A976F1" w:rsidP="00A976F1">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4E5848" w:rsidRDefault="00A976F1" w:rsidP="004E5848">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113" w:right="-25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33" w:right="-108"/>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Pr>
                <w:rFonts w:ascii="Times New Roman" w:eastAsia="MS Mincho" w:hAnsi="Times New Roman" w:cs="Times New Roman"/>
                <w:sz w:val="20"/>
                <w:szCs w:val="20"/>
              </w:rPr>
              <w:t>темою 9</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матеріалом лекції №</w:t>
            </w:r>
            <w:r>
              <w:rPr>
                <w:rFonts w:ascii="Times New Roman" w:eastAsia="MS Mincho" w:hAnsi="Times New Roman" w:cs="Times New Roman"/>
                <w:sz w:val="20"/>
                <w:szCs w:val="20"/>
              </w:rPr>
              <w:t>9</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976F1"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Кадровий менеджмент. Служба управління персоналом організації, її завдання, типи структури, місце у системі управління.</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 Процес управління персоналом: планування потреби в персоналі, організація комплектування штату, </w:t>
            </w:r>
            <w:r w:rsidRPr="00F966DA">
              <w:rPr>
                <w:rFonts w:ascii="Times New Roman" w:hAnsi="Times New Roman" w:cs="Times New Roman"/>
                <w:sz w:val="20"/>
                <w:szCs w:val="20"/>
              </w:rPr>
              <w:lastRenderedPageBreak/>
              <w:t xml:space="preserve">оцінювання і атестація персоналу, навчання і підвищення кваліфікації, скорочення персоналу. </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Сутність і роль маркетингового менеджменту в системі управління організацією. </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Зміст маркетингової діяльності: дослідження і сегментація ринку, товарна, марочна, цінова, сервісна, збутова, комунікаційна політика. </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Сутність і методологічний апарат логістичного менеджменту </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Сучасна концепція логістичного менеджменту. Управління ланцюгом поставок </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Поняття аграрного менеджменту. </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Особливості управління підприємствами агропромислового комплексу. </w:t>
            </w:r>
          </w:p>
          <w:p w:rsidR="00A976F1" w:rsidRPr="00F966DA" w:rsidRDefault="00A976F1" w:rsidP="00A976F1">
            <w:pPr>
              <w:suppressAutoHyphens w:val="0"/>
              <w:ind w:firstLine="34"/>
              <w:jc w:val="both"/>
              <w:rPr>
                <w:rFonts w:ascii="Times New Roman" w:hAnsi="Times New Roman" w:cs="Times New Roman"/>
                <w:sz w:val="20"/>
                <w:szCs w:val="20"/>
              </w:rPr>
            </w:pPr>
            <w:r w:rsidRPr="00F966DA">
              <w:rPr>
                <w:rFonts w:ascii="Times New Roman" w:hAnsi="Times New Roman" w:cs="Times New Roman"/>
                <w:sz w:val="20"/>
                <w:szCs w:val="20"/>
              </w:rPr>
              <w:t>Нормативно-правове забезпечення функціонування агропромислового виробництва.</w:t>
            </w:r>
          </w:p>
          <w:p w:rsidR="00A976F1" w:rsidRPr="00CD3896" w:rsidRDefault="00A976F1" w:rsidP="00A976F1">
            <w:pPr>
              <w:autoSpaceDE w:val="0"/>
              <w:autoSpaceDN w:val="0"/>
              <w:rPr>
                <w:rFonts w:ascii="Times New Roman" w:eastAsia="MS Mincho" w:hAnsi="Times New Roman" w:cs="Times New Roman"/>
                <w:sz w:val="20"/>
                <w:szCs w:val="20"/>
              </w:rPr>
            </w:pPr>
            <w:r w:rsidRPr="00F966DA">
              <w:rPr>
                <w:rFonts w:ascii="Times New Roman" w:hAnsi="Times New Roman" w:cs="Times New Roman"/>
                <w:sz w:val="20"/>
                <w:szCs w:val="20"/>
              </w:rPr>
              <w:t xml:space="preserve"> Імплементація європейського законодавства у вітчизняний агробізнес</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lastRenderedPageBreak/>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lastRenderedPageBreak/>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976F1"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lastRenderedPageBreak/>
              <w:t>2</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D13CE2" w:rsidRDefault="00A976F1" w:rsidP="00A976F1">
            <w:pPr>
              <w:autoSpaceDE w:val="0"/>
              <w:autoSpaceDN w:val="0"/>
              <w:ind w:left="-113" w:right="-108"/>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w:t>
            </w:r>
            <w:r>
              <w:rPr>
                <w:rFonts w:ascii="Times New Roman" w:eastAsia="MS Mincho" w:hAnsi="Times New Roman" w:cs="Times New Roman"/>
                <w:sz w:val="20"/>
                <w:szCs w:val="20"/>
              </w:rPr>
              <w:t>9</w:t>
            </w:r>
            <w:r w:rsidR="00F76328">
              <w:rPr>
                <w:rFonts w:ascii="Times New Roman" w:eastAsia="MS Mincho" w:hAnsi="Times New Roman" w:cs="Times New Roman"/>
                <w:sz w:val="20"/>
                <w:szCs w:val="20"/>
              </w:rPr>
              <w:t xml:space="preserve"> Самостійна робота</w:t>
            </w:r>
            <w:r w:rsidR="00F76328" w:rsidRPr="003115C2">
              <w:rPr>
                <w:rFonts w:ascii="Times New Roman" w:eastAsia="MS Mincho" w:hAnsi="Times New Roman" w:cs="Times New Roman"/>
                <w:sz w:val="20"/>
                <w:szCs w:val="20"/>
              </w:rPr>
              <w:t>№</w:t>
            </w:r>
            <w:r w:rsidR="00F76328">
              <w:rPr>
                <w:rFonts w:ascii="Times New Roman" w:eastAsia="MS Mincho"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A976F1" w:rsidRPr="00D13CE2" w:rsidRDefault="00D014B1" w:rsidP="00A976F1">
            <w:pPr>
              <w:autoSpaceDE w:val="0"/>
              <w:autoSpaceDN w:val="0"/>
              <w:ind w:left="33" w:right="-108"/>
              <w:rPr>
                <w:rFonts w:ascii="Times New Roman" w:eastAsia="MS Mincho" w:hAnsi="Times New Roman" w:cs="Times New Roman"/>
                <w:sz w:val="20"/>
                <w:szCs w:val="20"/>
              </w:rPr>
            </w:pPr>
            <w:r w:rsidRPr="00AD4C83">
              <w:rPr>
                <w:rFonts w:ascii="Times New Roman" w:eastAsia="Arial" w:hAnsi="Times New Roman" w:cs="Times New Roman"/>
                <w:sz w:val="20"/>
                <w:szCs w:val="20"/>
              </w:rPr>
              <w:t>Практичні  завдання, дискусійне обговорення питань теми</w:t>
            </w:r>
            <w:r w:rsidRPr="009F2CC6">
              <w:rPr>
                <w:rFonts w:ascii="Times New Roman" w:hAnsi="Times New Roman" w:cs="Times New Roman"/>
                <w:sz w:val="20"/>
                <w:szCs w:val="20"/>
              </w:rPr>
              <w:t xml:space="preserve"> Завдання самостійної роботи №</w:t>
            </w:r>
            <w:r>
              <w:rPr>
                <w:rFonts w:ascii="Times New Roman" w:hAnsi="Times New Roman" w:cs="Times New Roman"/>
                <w:sz w:val="20"/>
                <w:szCs w:val="20"/>
              </w:rPr>
              <w:t>9</w:t>
            </w:r>
          </w:p>
        </w:tc>
        <w:tc>
          <w:tcPr>
            <w:tcW w:w="3685"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sz w:val="20"/>
                <w:szCs w:val="20"/>
              </w:rPr>
              <w:t xml:space="preserve">Перевірка рівня практичної складової сформованих 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за матеріал</w:t>
            </w:r>
            <w:r w:rsidR="00A3111D">
              <w:rPr>
                <w:rFonts w:ascii="Times New Roman" w:eastAsia="MS Mincho" w:hAnsi="Times New Roman" w:cs="Times New Roman"/>
                <w:sz w:val="20"/>
                <w:szCs w:val="20"/>
              </w:rPr>
              <w:t>ами теми 9</w:t>
            </w:r>
          </w:p>
          <w:p w:rsidR="00A976F1" w:rsidRDefault="00A976F1" w:rsidP="00A976F1">
            <w:pPr>
              <w:autoSpaceDE w:val="0"/>
              <w:autoSpaceDN w:val="0"/>
              <w:rPr>
                <w:rFonts w:ascii="Times New Roman" w:eastAsia="MS Mincho" w:hAnsi="Times New Roman" w:cs="Times New Roman"/>
                <w:sz w:val="20"/>
                <w:szCs w:val="20"/>
              </w:rPr>
            </w:pPr>
          </w:p>
          <w:p w:rsidR="00A976F1" w:rsidRDefault="00A3111D"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предметної області.</w:t>
            </w:r>
          </w:p>
          <w:p w:rsidR="00A976F1" w:rsidRDefault="00A976F1" w:rsidP="00A976F1">
            <w:pPr>
              <w:autoSpaceDE w:val="0"/>
              <w:autoSpaceDN w:val="0"/>
              <w:rPr>
                <w:rFonts w:ascii="Times New Roman" w:eastAsia="MS Mincho" w:hAnsi="Times New Roman" w:cs="Times New Roman"/>
                <w:sz w:val="20"/>
                <w:szCs w:val="20"/>
              </w:rPr>
            </w:pPr>
          </w:p>
          <w:p w:rsidR="00A976F1" w:rsidRPr="00CD3896" w:rsidRDefault="00A976F1" w:rsidP="00A976F1">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13CE2">
              <w:rPr>
                <w:rFonts w:ascii="Times New Roman" w:eastAsia="MS Mincho" w:hAnsi="Times New Roman" w:cs="Times New Roman"/>
                <w:i/>
                <w:iCs/>
                <w:sz w:val="20"/>
                <w:szCs w:val="20"/>
              </w:rPr>
              <w:t>Moodle</w:t>
            </w:r>
            <w:proofErr w:type="spellEnd"/>
            <w:r w:rsidRPr="00D13CE2">
              <w:rPr>
                <w:rFonts w:ascii="Times New Roman" w:eastAsia="MS Mincho" w:hAnsi="Times New Roman" w:cs="Times New Roman"/>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6041D9" w:rsidRPr="00D13CE2" w:rsidRDefault="006041D9" w:rsidP="006041D9">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Pr="00D13CE2">
              <w:rPr>
                <w:rFonts w:ascii="Times New Roman" w:hAnsi="Times New Roman" w:cs="Times New Roman"/>
                <w:sz w:val="20"/>
                <w:szCs w:val="20"/>
              </w:rPr>
              <w:t xml:space="preserve"> балів: </w:t>
            </w:r>
          </w:p>
          <w:p w:rsidR="006041D9" w:rsidRPr="00A976F1" w:rsidRDefault="006041D9" w:rsidP="006041D9">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6041D9" w:rsidRPr="00A976F1" w:rsidRDefault="006041D9" w:rsidP="006041D9">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6041D9" w:rsidRPr="00A976F1" w:rsidRDefault="006041D9" w:rsidP="006041D9">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6041D9" w:rsidRPr="00A976F1" w:rsidRDefault="006041D9" w:rsidP="006041D9">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A976F1" w:rsidRPr="00A3111D" w:rsidRDefault="006041D9" w:rsidP="00A3111D">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11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ind w:left="33" w:right="-108"/>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Тестування за </w:t>
            </w:r>
            <w:r>
              <w:rPr>
                <w:rFonts w:ascii="Times New Roman" w:eastAsia="MS Mincho" w:hAnsi="Times New Roman" w:cs="Times New Roman"/>
                <w:sz w:val="20"/>
                <w:szCs w:val="20"/>
              </w:rPr>
              <w:t>темою 10</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Перевірка рівня теоретичної складової сформованих </w:t>
            </w:r>
            <w:r w:rsidRPr="00CD3896">
              <w:rPr>
                <w:rFonts w:ascii="Times New Roman" w:eastAsia="MS Mincho" w:hAnsi="Times New Roman" w:cs="Times New Roman"/>
                <w:sz w:val="20"/>
                <w:szCs w:val="20"/>
              </w:rPr>
              <w:t xml:space="preserve">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 за матеріалом лекції №</w:t>
            </w:r>
            <w:r>
              <w:rPr>
                <w:rFonts w:ascii="Times New Roman" w:eastAsia="MS Mincho" w:hAnsi="Times New Roman" w:cs="Times New Roman"/>
                <w:sz w:val="20"/>
                <w:szCs w:val="20"/>
              </w:rPr>
              <w:t>10</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Питання для підготовки: </w:t>
            </w:r>
          </w:p>
          <w:p w:rsidR="00A976F1" w:rsidRPr="00F966DA" w:rsidRDefault="00A976F1" w:rsidP="00A976F1">
            <w:pPr>
              <w:autoSpaceDE w:val="0"/>
              <w:autoSpaceDN w:val="0"/>
              <w:adjustRightInd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Сутність, мета і завдання фінансового менеджменту. </w:t>
            </w:r>
          </w:p>
          <w:p w:rsidR="00A976F1" w:rsidRPr="00F966DA" w:rsidRDefault="00A976F1" w:rsidP="00A976F1">
            <w:pPr>
              <w:autoSpaceDE w:val="0"/>
              <w:autoSpaceDN w:val="0"/>
              <w:adjustRightInd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Методи фінансового аналізу, планування і контролю. </w:t>
            </w:r>
          </w:p>
          <w:p w:rsidR="00A976F1" w:rsidRDefault="00A976F1" w:rsidP="00A976F1">
            <w:pPr>
              <w:autoSpaceDE w:val="0"/>
              <w:autoSpaceDN w:val="0"/>
              <w:adjustRightInd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Показники фінансового стану організації. </w:t>
            </w:r>
          </w:p>
          <w:p w:rsidR="00A976F1" w:rsidRPr="00F966DA" w:rsidRDefault="00A976F1" w:rsidP="00A976F1">
            <w:pPr>
              <w:autoSpaceDE w:val="0"/>
              <w:autoSpaceDN w:val="0"/>
              <w:adjustRightInd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Антикризове фінансове управління при загрозі банкрутства організації. </w:t>
            </w:r>
          </w:p>
          <w:p w:rsidR="00A976F1" w:rsidRPr="00F966DA" w:rsidRDefault="00A976F1" w:rsidP="00A976F1">
            <w:pPr>
              <w:autoSpaceDE w:val="0"/>
              <w:autoSpaceDN w:val="0"/>
              <w:adjustRightInd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Виявлення   причин кризи, закономірностей її протікання, можливих сценаріїв, рушійних сил та наслідків виходу з неї, адаптації </w:t>
            </w:r>
            <w:proofErr w:type="spellStart"/>
            <w:r w:rsidRPr="00F966DA">
              <w:rPr>
                <w:rFonts w:ascii="Times New Roman" w:hAnsi="Times New Roman" w:cs="Times New Roman"/>
                <w:sz w:val="20"/>
                <w:szCs w:val="20"/>
              </w:rPr>
              <w:t>організаційдо</w:t>
            </w:r>
            <w:proofErr w:type="spellEnd"/>
            <w:r w:rsidRPr="00F966DA">
              <w:rPr>
                <w:rFonts w:ascii="Times New Roman" w:hAnsi="Times New Roman" w:cs="Times New Roman"/>
                <w:sz w:val="20"/>
                <w:szCs w:val="20"/>
              </w:rPr>
              <w:t xml:space="preserve"> змін в оточення. </w:t>
            </w:r>
          </w:p>
          <w:p w:rsidR="00A976F1" w:rsidRPr="00F966DA" w:rsidRDefault="00A976F1" w:rsidP="00A976F1">
            <w:pPr>
              <w:autoSpaceDE w:val="0"/>
              <w:autoSpaceDN w:val="0"/>
              <w:adjustRightInd w:val="0"/>
              <w:ind w:firstLine="34"/>
              <w:jc w:val="both"/>
              <w:rPr>
                <w:rFonts w:ascii="Times New Roman" w:hAnsi="Times New Roman" w:cs="Times New Roman"/>
                <w:sz w:val="20"/>
                <w:szCs w:val="20"/>
              </w:rPr>
            </w:pPr>
            <w:r>
              <w:rPr>
                <w:rFonts w:ascii="Times New Roman" w:hAnsi="Times New Roman" w:cs="Times New Roman"/>
                <w:sz w:val="20"/>
                <w:szCs w:val="20"/>
              </w:rPr>
              <w:t xml:space="preserve">Складові </w:t>
            </w:r>
            <w:r w:rsidRPr="00F966DA">
              <w:rPr>
                <w:rFonts w:ascii="Times New Roman" w:hAnsi="Times New Roman" w:cs="Times New Roman"/>
                <w:sz w:val="20"/>
                <w:szCs w:val="20"/>
              </w:rPr>
              <w:t xml:space="preserve"> антикризового управління. </w:t>
            </w:r>
          </w:p>
          <w:p w:rsidR="00A976F1" w:rsidRPr="00F966DA" w:rsidRDefault="00A976F1" w:rsidP="00A976F1">
            <w:pPr>
              <w:autoSpaceDE w:val="0"/>
              <w:autoSpaceDN w:val="0"/>
              <w:adjustRightInd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Менеджмент ЗЕД як складова системи менеджменту організації. </w:t>
            </w:r>
          </w:p>
          <w:p w:rsidR="00A976F1" w:rsidRPr="00F966DA" w:rsidRDefault="00A976F1" w:rsidP="00A976F1">
            <w:pPr>
              <w:autoSpaceDE w:val="0"/>
              <w:autoSpaceDN w:val="0"/>
              <w:adjustRightInd w:val="0"/>
              <w:ind w:firstLine="34"/>
              <w:jc w:val="both"/>
              <w:rPr>
                <w:rFonts w:ascii="Times New Roman" w:hAnsi="Times New Roman" w:cs="Times New Roman"/>
                <w:sz w:val="20"/>
                <w:szCs w:val="20"/>
              </w:rPr>
            </w:pPr>
            <w:r w:rsidRPr="00F966DA">
              <w:rPr>
                <w:rFonts w:ascii="Times New Roman" w:hAnsi="Times New Roman" w:cs="Times New Roman"/>
                <w:sz w:val="20"/>
                <w:szCs w:val="20"/>
              </w:rPr>
              <w:t xml:space="preserve">Особливості ЗЕД та управління нею на великих, середніх та малих </w:t>
            </w:r>
            <w:r w:rsidRPr="00F966DA">
              <w:rPr>
                <w:rFonts w:ascii="Times New Roman" w:hAnsi="Times New Roman" w:cs="Times New Roman"/>
                <w:sz w:val="20"/>
                <w:szCs w:val="20"/>
              </w:rPr>
              <w:lastRenderedPageBreak/>
              <w:t xml:space="preserve">підприємствах. </w:t>
            </w:r>
          </w:p>
          <w:p w:rsidR="00A976F1" w:rsidRPr="00CD3896" w:rsidRDefault="00A976F1" w:rsidP="00A976F1">
            <w:pPr>
              <w:autoSpaceDE w:val="0"/>
              <w:autoSpaceDN w:val="0"/>
              <w:rPr>
                <w:rFonts w:ascii="Times New Roman" w:eastAsia="MS Mincho" w:hAnsi="Times New Roman" w:cs="Times New Roman"/>
                <w:sz w:val="20"/>
                <w:szCs w:val="20"/>
              </w:rPr>
            </w:pPr>
            <w:r w:rsidRPr="00F966DA">
              <w:rPr>
                <w:rFonts w:ascii="Times New Roman" w:hAnsi="Times New Roman" w:cs="Times New Roman"/>
                <w:sz w:val="20"/>
                <w:szCs w:val="20"/>
              </w:rPr>
              <w:t>Характеристика ключових рис сучасного міжнародного підприємницького середовища та його вплив на управління ЗЕД організацій.</w:t>
            </w: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lastRenderedPageBreak/>
              <w:t xml:space="preserve">Тестові питання оцінюються: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правильно/неправильно. Кількість рівнозначних питань – 10.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Застосовується шкала переведення кількості правильних відповідей у бали з діапазону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0-</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xml:space="preserve">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достатній рівень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(60% - 100% від максимального балу): </w:t>
            </w:r>
          </w:p>
          <w:p w:rsidR="00A976F1" w:rsidRPr="003115C2" w:rsidRDefault="00A976F1" w:rsidP="00A976F1">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1,2-2</w:t>
            </w:r>
            <w:r w:rsidRPr="003115C2">
              <w:rPr>
                <w:rFonts w:ascii="Times New Roman" w:eastAsia="MS Mincho" w:hAnsi="Times New Roman" w:cs="Times New Roman"/>
                <w:sz w:val="20"/>
                <w:szCs w:val="20"/>
              </w:rPr>
              <w:t xml:space="preserve"> – </w:t>
            </w:r>
            <w:r>
              <w:rPr>
                <w:rFonts w:ascii="Times New Roman" w:eastAsia="MS Mincho" w:hAnsi="Times New Roman" w:cs="Times New Roman"/>
                <w:sz w:val="20"/>
                <w:szCs w:val="20"/>
              </w:rPr>
              <w:t xml:space="preserve">1,2-2,0 </w:t>
            </w:r>
            <w:r w:rsidRPr="003115C2">
              <w:rPr>
                <w:rFonts w:ascii="Times New Roman" w:eastAsia="MS Mincho" w:hAnsi="Times New Roman" w:cs="Times New Roman"/>
                <w:sz w:val="20"/>
                <w:szCs w:val="20"/>
              </w:rPr>
              <w:t>балів (зараховано</w:t>
            </w:r>
            <w:r>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Тест розміщено в профілі даної </w:t>
            </w:r>
          </w:p>
          <w:p w:rsidR="00A976F1" w:rsidRPr="003115C2" w:rsidRDefault="00A976F1" w:rsidP="00A976F1">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дисципліни у СЕЗН ЗНУ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w:t>
            </w: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2</w:t>
            </w:r>
          </w:p>
        </w:tc>
      </w:tr>
      <w:tr w:rsidR="00A976F1" w:rsidRPr="003115C2" w:rsidTr="00DF11BB">
        <w:trPr>
          <w:trHeight w:val="352"/>
        </w:trPr>
        <w:tc>
          <w:tcPr>
            <w:tcW w:w="1129"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ind w:left="-113" w:right="-108"/>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w:t>
            </w:r>
            <w:r>
              <w:rPr>
                <w:rFonts w:ascii="Times New Roman" w:eastAsia="MS Mincho" w:hAnsi="Times New Roman" w:cs="Times New Roman"/>
                <w:sz w:val="20"/>
                <w:szCs w:val="20"/>
              </w:rPr>
              <w:t>10</w:t>
            </w:r>
          </w:p>
          <w:p w:rsidR="00F76328" w:rsidRPr="00D13CE2" w:rsidRDefault="00F76328" w:rsidP="00A976F1">
            <w:pPr>
              <w:autoSpaceDE w:val="0"/>
              <w:autoSpaceDN w:val="0"/>
              <w:ind w:left="-113" w:right="-108"/>
              <w:jc w:val="center"/>
              <w:rPr>
                <w:rFonts w:ascii="Times New Roman" w:eastAsia="MS Mincho" w:hAnsi="Times New Roman" w:cs="Times New Roman"/>
                <w:sz w:val="20"/>
                <w:szCs w:val="20"/>
              </w:rPr>
            </w:pPr>
            <w:r>
              <w:rPr>
                <w:rFonts w:ascii="Times New Roman" w:eastAsia="MS Mincho" w:hAnsi="Times New Roman" w:cs="Times New Roman"/>
                <w:sz w:val="20"/>
                <w:szCs w:val="20"/>
              </w:rPr>
              <w:t>Самостійна робота</w:t>
            </w:r>
            <w:r w:rsidRPr="003115C2">
              <w:rPr>
                <w:rFonts w:ascii="Times New Roman" w:eastAsia="MS Mincho" w:hAnsi="Times New Roman" w:cs="Times New Roman"/>
                <w:sz w:val="20"/>
                <w:szCs w:val="20"/>
              </w:rPr>
              <w:t>№</w:t>
            </w:r>
            <w:r>
              <w:rPr>
                <w:rFonts w:ascii="Times New Roman" w:eastAsia="MS Mincho"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A976F1" w:rsidRPr="00D13CE2" w:rsidRDefault="007204AE" w:rsidP="00A976F1">
            <w:pPr>
              <w:autoSpaceDE w:val="0"/>
              <w:autoSpaceDN w:val="0"/>
              <w:ind w:left="33" w:right="-108"/>
              <w:rPr>
                <w:rFonts w:ascii="Times New Roman" w:eastAsia="MS Mincho" w:hAnsi="Times New Roman" w:cs="Times New Roman"/>
                <w:sz w:val="20"/>
                <w:szCs w:val="20"/>
              </w:rPr>
            </w:pPr>
            <w:r>
              <w:rPr>
                <w:rFonts w:ascii="Times New Roman" w:eastAsia="Arial" w:hAnsi="Times New Roman" w:cs="Times New Roman"/>
                <w:sz w:val="20"/>
                <w:szCs w:val="20"/>
              </w:rPr>
              <w:t>Ситуаційні завдання</w:t>
            </w:r>
            <w:r w:rsidRPr="00AD4C83">
              <w:rPr>
                <w:rFonts w:ascii="Times New Roman" w:eastAsia="Arial" w:hAnsi="Times New Roman" w:cs="Times New Roman"/>
                <w:sz w:val="20"/>
                <w:szCs w:val="20"/>
              </w:rPr>
              <w:t xml:space="preserve">, </w:t>
            </w:r>
            <w:proofErr w:type="spellStart"/>
            <w:r w:rsidRPr="00AD4C83">
              <w:rPr>
                <w:rFonts w:ascii="Times New Roman" w:eastAsia="Arial" w:hAnsi="Times New Roman" w:cs="Times New Roman"/>
                <w:sz w:val="20"/>
                <w:szCs w:val="20"/>
              </w:rPr>
              <w:t>розв’язуван</w:t>
            </w:r>
            <w:proofErr w:type="spellEnd"/>
            <w:r>
              <w:rPr>
                <w:rFonts w:ascii="Times New Roman" w:eastAsia="Arial" w:hAnsi="Times New Roman" w:cs="Times New Roman"/>
                <w:sz w:val="20"/>
                <w:szCs w:val="20"/>
              </w:rPr>
              <w:t>-</w:t>
            </w:r>
            <w:r w:rsidRPr="00AD4C83">
              <w:rPr>
                <w:rFonts w:ascii="Times New Roman" w:eastAsia="Arial" w:hAnsi="Times New Roman" w:cs="Times New Roman"/>
                <w:sz w:val="20"/>
                <w:szCs w:val="20"/>
              </w:rPr>
              <w:t xml:space="preserve">ня </w:t>
            </w:r>
            <w:proofErr w:type="spellStart"/>
            <w:r w:rsidRPr="00AD4C83">
              <w:rPr>
                <w:rFonts w:ascii="Times New Roman" w:eastAsia="Arial" w:hAnsi="Times New Roman" w:cs="Times New Roman"/>
                <w:sz w:val="20"/>
                <w:szCs w:val="20"/>
              </w:rPr>
              <w:t>розра</w:t>
            </w:r>
            <w:r>
              <w:rPr>
                <w:rFonts w:ascii="Times New Roman" w:eastAsia="Arial" w:hAnsi="Times New Roman" w:cs="Times New Roman"/>
                <w:sz w:val="20"/>
                <w:szCs w:val="20"/>
              </w:rPr>
              <w:t>-</w:t>
            </w:r>
            <w:r w:rsidRPr="00AD4C83">
              <w:rPr>
                <w:rFonts w:ascii="Times New Roman" w:eastAsia="Arial" w:hAnsi="Times New Roman" w:cs="Times New Roman"/>
                <w:sz w:val="20"/>
                <w:szCs w:val="20"/>
              </w:rPr>
              <w:t>хунково</w:t>
            </w:r>
            <w:proofErr w:type="spellEnd"/>
            <w:r w:rsidRPr="00AD4C83">
              <w:rPr>
                <w:rFonts w:ascii="Times New Roman" w:eastAsia="Arial" w:hAnsi="Times New Roman" w:cs="Times New Roman"/>
                <w:sz w:val="20"/>
                <w:szCs w:val="20"/>
              </w:rPr>
              <w:t>- аналітичних задач</w:t>
            </w:r>
            <w:r w:rsidRPr="009F2CC6">
              <w:rPr>
                <w:rFonts w:ascii="Times New Roman" w:hAnsi="Times New Roman" w:cs="Times New Roman"/>
                <w:sz w:val="20"/>
                <w:szCs w:val="20"/>
              </w:rPr>
              <w:t xml:space="preserve"> Завдання самостійної роботи №</w:t>
            </w:r>
            <w:r>
              <w:rPr>
                <w:rFonts w:ascii="Times New Roman" w:hAnsi="Times New Roman" w:cs="Times New Roman"/>
                <w:sz w:val="20"/>
                <w:szCs w:val="20"/>
              </w:rPr>
              <w:t>3</w:t>
            </w:r>
          </w:p>
        </w:tc>
        <w:tc>
          <w:tcPr>
            <w:tcW w:w="3685"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rPr>
                <w:rFonts w:ascii="Times New Roman" w:eastAsia="MS Mincho" w:hAnsi="Times New Roman" w:cs="Times New Roman"/>
                <w:sz w:val="20"/>
                <w:szCs w:val="20"/>
              </w:rPr>
            </w:pPr>
            <w:r w:rsidRPr="00CD3896">
              <w:rPr>
                <w:rFonts w:ascii="Times New Roman" w:eastAsia="MS Mincho" w:hAnsi="Times New Roman" w:cs="Times New Roman"/>
                <w:sz w:val="20"/>
                <w:szCs w:val="20"/>
              </w:rPr>
              <w:t xml:space="preserve">Перевірка рівня практичної складової сформованих РН </w:t>
            </w:r>
            <w:r>
              <w:rPr>
                <w:rFonts w:ascii="Times New Roman" w:eastAsia="MS Mincho" w:hAnsi="Times New Roman" w:cs="Times New Roman"/>
                <w:sz w:val="20"/>
                <w:szCs w:val="20"/>
              </w:rPr>
              <w:t>1</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2</w:t>
            </w:r>
            <w:r w:rsidRPr="00CD3896">
              <w:rPr>
                <w:rFonts w:ascii="Times New Roman" w:eastAsia="MS Mincho" w:hAnsi="Times New Roman" w:cs="Times New Roman"/>
                <w:sz w:val="20"/>
                <w:szCs w:val="20"/>
              </w:rPr>
              <w:t xml:space="preserve">, РН </w:t>
            </w:r>
            <w:r>
              <w:rPr>
                <w:rFonts w:ascii="Times New Roman" w:eastAsia="MS Mincho" w:hAnsi="Times New Roman" w:cs="Times New Roman"/>
                <w:sz w:val="20"/>
                <w:szCs w:val="20"/>
              </w:rPr>
              <w:t>6, РН 11, РН 12</w:t>
            </w:r>
            <w:r w:rsidRPr="00CD3896">
              <w:rPr>
                <w:rFonts w:ascii="Times New Roman" w:eastAsia="MS Mincho" w:hAnsi="Times New Roman" w:cs="Times New Roman"/>
                <w:sz w:val="20"/>
                <w:szCs w:val="20"/>
              </w:rPr>
              <w:t xml:space="preserve"> за матеріал</w:t>
            </w:r>
            <w:r w:rsidR="009F2CC6">
              <w:rPr>
                <w:rFonts w:ascii="Times New Roman" w:eastAsia="MS Mincho" w:hAnsi="Times New Roman" w:cs="Times New Roman"/>
                <w:sz w:val="20"/>
                <w:szCs w:val="20"/>
              </w:rPr>
              <w:t>ами теми 10</w:t>
            </w:r>
          </w:p>
          <w:p w:rsidR="00A3111D" w:rsidRDefault="00A3111D" w:rsidP="00A3111D">
            <w:pPr>
              <w:autoSpaceDE w:val="0"/>
              <w:autoSpaceDN w:val="0"/>
              <w:rPr>
                <w:rFonts w:ascii="Times New Roman" w:eastAsia="MS Mincho" w:hAnsi="Times New Roman" w:cs="Times New Roman"/>
                <w:sz w:val="20"/>
                <w:szCs w:val="20"/>
              </w:rPr>
            </w:pPr>
          </w:p>
          <w:p w:rsidR="00A3111D" w:rsidRPr="00D13CE2" w:rsidRDefault="00A3111D" w:rsidP="00A3111D">
            <w:pPr>
              <w:autoSpaceDE w:val="0"/>
              <w:autoSpaceDN w:val="0"/>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Практична </w:t>
            </w:r>
            <w:r w:rsidRPr="00D13CE2">
              <w:rPr>
                <w:rFonts w:ascii="Times New Roman" w:eastAsia="MS Mincho" w:hAnsi="Times New Roman" w:cs="Times New Roman"/>
                <w:sz w:val="20"/>
                <w:szCs w:val="20"/>
              </w:rPr>
              <w:t xml:space="preserve"> робота передбачає розв’язання ситуаційного кейсу для вирішення певної проблемної ситуації з предмет</w:t>
            </w:r>
            <w:r>
              <w:rPr>
                <w:rFonts w:ascii="Times New Roman" w:eastAsia="MS Mincho" w:hAnsi="Times New Roman" w:cs="Times New Roman"/>
                <w:sz w:val="20"/>
                <w:szCs w:val="20"/>
              </w:rPr>
              <w:t xml:space="preserve">ної області та </w:t>
            </w:r>
            <w:r w:rsidRPr="00AD4C83">
              <w:rPr>
                <w:rFonts w:ascii="Times New Roman" w:eastAsia="Arial" w:hAnsi="Times New Roman" w:cs="Times New Roman"/>
                <w:sz w:val="20"/>
                <w:szCs w:val="20"/>
              </w:rPr>
              <w:t>розв’язування розрахунково- аналітичн</w:t>
            </w:r>
            <w:r>
              <w:rPr>
                <w:rFonts w:ascii="Times New Roman" w:eastAsia="Arial" w:hAnsi="Times New Roman" w:cs="Times New Roman"/>
                <w:sz w:val="20"/>
                <w:szCs w:val="20"/>
              </w:rPr>
              <w:t>ої</w:t>
            </w:r>
            <w:r w:rsidRPr="00AD4C83">
              <w:rPr>
                <w:rFonts w:ascii="Times New Roman" w:eastAsia="Arial" w:hAnsi="Times New Roman" w:cs="Times New Roman"/>
                <w:sz w:val="20"/>
                <w:szCs w:val="20"/>
              </w:rPr>
              <w:t xml:space="preserve"> задач</w:t>
            </w:r>
            <w:r>
              <w:rPr>
                <w:rFonts w:ascii="Times New Roman" w:eastAsia="Arial" w:hAnsi="Times New Roman" w:cs="Times New Roman"/>
                <w:sz w:val="20"/>
                <w:szCs w:val="20"/>
              </w:rPr>
              <w:t>і</w:t>
            </w:r>
          </w:p>
          <w:p w:rsidR="00A3111D" w:rsidRDefault="00A3111D" w:rsidP="00A976F1">
            <w:pPr>
              <w:autoSpaceDE w:val="0"/>
              <w:autoSpaceDN w:val="0"/>
              <w:rPr>
                <w:rFonts w:ascii="Times New Roman" w:eastAsia="MS Mincho" w:hAnsi="Times New Roman" w:cs="Times New Roman"/>
                <w:sz w:val="20"/>
                <w:szCs w:val="20"/>
              </w:rPr>
            </w:pPr>
          </w:p>
          <w:p w:rsidR="00A3111D" w:rsidRPr="00CD3896" w:rsidRDefault="00A3111D" w:rsidP="00A976F1">
            <w:pPr>
              <w:autoSpaceDE w:val="0"/>
              <w:autoSpaceDN w:val="0"/>
              <w:rPr>
                <w:rFonts w:ascii="Times New Roman" w:eastAsia="MS Mincho" w:hAnsi="Times New Roman" w:cs="Times New Roman"/>
                <w:sz w:val="20"/>
                <w:szCs w:val="20"/>
              </w:rPr>
            </w:pPr>
            <w:r w:rsidRPr="00D13CE2">
              <w:rPr>
                <w:rFonts w:ascii="Times New Roman" w:eastAsia="MS Mincho" w:hAnsi="Times New Roman" w:cs="Times New Roman"/>
                <w:i/>
                <w:iCs/>
                <w:sz w:val="20"/>
                <w:szCs w:val="20"/>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D13CE2">
              <w:rPr>
                <w:rFonts w:ascii="Times New Roman" w:eastAsia="MS Mincho" w:hAnsi="Times New Roman" w:cs="Times New Roman"/>
                <w:i/>
                <w:iCs/>
                <w:sz w:val="20"/>
                <w:szCs w:val="20"/>
              </w:rPr>
              <w:t>Moodle</w:t>
            </w:r>
            <w:proofErr w:type="spellEnd"/>
          </w:p>
        </w:tc>
        <w:tc>
          <w:tcPr>
            <w:tcW w:w="3261" w:type="dxa"/>
            <w:tcBorders>
              <w:top w:val="single" w:sz="4" w:space="0" w:color="auto"/>
              <w:left w:val="single" w:sz="4" w:space="0" w:color="auto"/>
              <w:bottom w:val="single" w:sz="4" w:space="0" w:color="auto"/>
              <w:right w:val="single" w:sz="4" w:space="0" w:color="auto"/>
            </w:tcBorders>
          </w:tcPr>
          <w:p w:rsidR="000A6A04" w:rsidRPr="00D13CE2" w:rsidRDefault="000A6A04" w:rsidP="000A6A04">
            <w:pPr>
              <w:autoSpaceDE w:val="0"/>
              <w:autoSpaceDN w:val="0"/>
              <w:rPr>
                <w:rFonts w:ascii="Times New Roman" w:hAnsi="Times New Roman" w:cs="Times New Roman"/>
                <w:sz w:val="20"/>
                <w:szCs w:val="20"/>
              </w:rPr>
            </w:pPr>
            <w:r w:rsidRPr="00D13CE2">
              <w:rPr>
                <w:rFonts w:ascii="Times New Roman" w:hAnsi="Times New Roman" w:cs="Times New Roman"/>
                <w:sz w:val="20"/>
                <w:szCs w:val="20"/>
              </w:rPr>
              <w:t xml:space="preserve">Практична робота оцінюється комплексно максимально у </w:t>
            </w:r>
            <w:r>
              <w:rPr>
                <w:rFonts w:ascii="Times New Roman" w:hAnsi="Times New Roman" w:cs="Times New Roman"/>
                <w:sz w:val="20"/>
                <w:szCs w:val="20"/>
              </w:rPr>
              <w:t>4</w:t>
            </w:r>
            <w:r w:rsidRPr="00D13CE2">
              <w:rPr>
                <w:rFonts w:ascii="Times New Roman" w:hAnsi="Times New Roman" w:cs="Times New Roman"/>
                <w:sz w:val="20"/>
                <w:szCs w:val="20"/>
              </w:rPr>
              <w:t xml:space="preserve"> балів: </w:t>
            </w:r>
          </w:p>
          <w:p w:rsidR="000A6A04" w:rsidRPr="00A976F1" w:rsidRDefault="000A6A04" w:rsidP="000A6A04">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w:t>
            </w:r>
            <w:r>
              <w:rPr>
                <w:rFonts w:eastAsia="Times New Roman" w:cs="Times New Roman"/>
                <w:color w:val="000000"/>
                <w:kern w:val="0"/>
                <w:sz w:val="20"/>
                <w:szCs w:val="20"/>
                <w:lang w:val="ru-RU" w:eastAsia="ru-RU" w:bidi="ar-SA"/>
              </w:rPr>
              <w:t xml:space="preserve">4 </w:t>
            </w:r>
            <w:proofErr w:type="spellStart"/>
            <w:r>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правильно та у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і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0A6A04" w:rsidRPr="00A976F1" w:rsidRDefault="000A6A04" w:rsidP="000A6A04">
            <w:pPr>
              <w:suppressAutoHyphens w:val="0"/>
              <w:jc w:val="both"/>
              <w:rPr>
                <w:rFonts w:ascii="Times New Roman" w:eastAsia="Times New Roman" w:hAnsi="Times New Roman" w:cs="Times New Roman"/>
                <w:kern w:val="0"/>
                <w:lang w:val="ru-RU" w:eastAsia="ru-RU" w:bidi="ar-SA"/>
              </w:rPr>
            </w:pPr>
            <w:r>
              <w:rPr>
                <w:rFonts w:eastAsia="Times New Roman" w:cs="Times New Roman"/>
                <w:color w:val="000000"/>
                <w:kern w:val="0"/>
                <w:sz w:val="20"/>
                <w:szCs w:val="20"/>
                <w:lang w:val="ru-RU" w:eastAsia="ru-RU" w:bidi="ar-SA"/>
              </w:rPr>
              <w:t>- 3</w:t>
            </w:r>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з </w:t>
            </w:r>
            <w:proofErr w:type="spellStart"/>
            <w:r w:rsidRPr="00A976F1">
              <w:rPr>
                <w:rFonts w:eastAsia="Times New Roman" w:cs="Times New Roman"/>
                <w:color w:val="000000"/>
                <w:kern w:val="0"/>
                <w:sz w:val="20"/>
                <w:szCs w:val="20"/>
                <w:lang w:val="ru-RU" w:eastAsia="ru-RU" w:bidi="ar-SA"/>
              </w:rPr>
              <w:t>незначними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0A6A04" w:rsidRPr="00A976F1" w:rsidRDefault="000A6A04" w:rsidP="000A6A04">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- 2 </w:t>
            </w:r>
            <w:proofErr w:type="spellStart"/>
            <w:r w:rsidRPr="00A976F1">
              <w:rPr>
                <w:rFonts w:eastAsia="Times New Roman" w:cs="Times New Roman"/>
                <w:color w:val="000000"/>
                <w:kern w:val="0"/>
                <w:sz w:val="20"/>
                <w:szCs w:val="20"/>
                <w:lang w:val="ru-RU" w:eastAsia="ru-RU" w:bidi="ar-SA"/>
              </w:rPr>
              <w:t>бали</w:t>
            </w:r>
            <w:proofErr w:type="spellEnd"/>
            <w:r w:rsidRPr="00A976F1">
              <w:rPr>
                <w:rFonts w:eastAsia="Times New Roman" w:cs="Times New Roman"/>
                <w:color w:val="000000"/>
                <w:kern w:val="0"/>
                <w:sz w:val="20"/>
                <w:szCs w:val="20"/>
                <w:lang w:val="ru-RU" w:eastAsia="ru-RU" w:bidi="ar-SA"/>
              </w:rPr>
              <w:t xml:space="preserve">: студент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не в </w:t>
            </w:r>
            <w:proofErr w:type="spellStart"/>
            <w:r w:rsidRPr="00A976F1">
              <w:rPr>
                <w:rFonts w:eastAsia="Times New Roman" w:cs="Times New Roman"/>
                <w:color w:val="000000"/>
                <w:kern w:val="0"/>
                <w:sz w:val="20"/>
                <w:szCs w:val="20"/>
                <w:lang w:val="ru-RU" w:eastAsia="ru-RU" w:bidi="ar-SA"/>
              </w:rPr>
              <w:t>повному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обсязі</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із</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значними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помилками</w:t>
            </w:r>
            <w:proofErr w:type="spellEnd"/>
            <w:r w:rsidRPr="00A976F1">
              <w:rPr>
                <w:rFonts w:eastAsia="Times New Roman" w:cs="Times New Roman"/>
                <w:color w:val="000000"/>
                <w:kern w:val="0"/>
                <w:sz w:val="20"/>
                <w:szCs w:val="20"/>
                <w:lang w:val="ru-RU" w:eastAsia="ru-RU" w:bidi="ar-SA"/>
              </w:rPr>
              <w:t>;</w:t>
            </w:r>
          </w:p>
          <w:p w:rsidR="000A6A04" w:rsidRPr="00A976F1" w:rsidRDefault="000A6A04" w:rsidP="000A6A04">
            <w:pPr>
              <w:suppressAutoHyphens w:val="0"/>
              <w:jc w:val="both"/>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- 1 бал: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 але допустив </w:t>
            </w:r>
            <w:proofErr w:type="spellStart"/>
            <w:r w:rsidRPr="00A976F1">
              <w:rPr>
                <w:rFonts w:eastAsia="Times New Roman" w:cs="Times New Roman"/>
                <w:color w:val="000000"/>
                <w:kern w:val="0"/>
                <w:sz w:val="20"/>
                <w:szCs w:val="20"/>
                <w:lang w:val="ru-RU" w:eastAsia="ru-RU" w:bidi="ar-SA"/>
              </w:rPr>
              <w:t>помилку</w:t>
            </w:r>
            <w:proofErr w:type="spellEnd"/>
            <w:r w:rsidRPr="00A976F1">
              <w:rPr>
                <w:rFonts w:eastAsia="Times New Roman" w:cs="Times New Roman"/>
                <w:color w:val="000000"/>
                <w:kern w:val="0"/>
                <w:sz w:val="20"/>
                <w:szCs w:val="20"/>
                <w:lang w:val="ru-RU" w:eastAsia="ru-RU" w:bidi="ar-SA"/>
              </w:rPr>
              <w:t xml:space="preserve"> у </w:t>
            </w:r>
            <w:proofErr w:type="spellStart"/>
            <w:r w:rsidRPr="00A976F1">
              <w:rPr>
                <w:rFonts w:eastAsia="Times New Roman" w:cs="Times New Roman"/>
                <w:color w:val="000000"/>
                <w:kern w:val="0"/>
                <w:sz w:val="20"/>
                <w:szCs w:val="20"/>
                <w:lang w:val="ru-RU" w:eastAsia="ru-RU" w:bidi="ar-SA"/>
              </w:rPr>
              <w:t>формулі</w:t>
            </w:r>
            <w:proofErr w:type="spellEnd"/>
            <w:r w:rsidRPr="00A976F1">
              <w:rPr>
                <w:rFonts w:eastAsia="Times New Roman" w:cs="Times New Roman"/>
                <w:color w:val="000000"/>
                <w:kern w:val="0"/>
                <w:sz w:val="20"/>
                <w:szCs w:val="20"/>
                <w:lang w:val="ru-RU" w:eastAsia="ru-RU" w:bidi="ar-SA"/>
              </w:rPr>
              <w:t xml:space="preserve"> та </w:t>
            </w:r>
            <w:proofErr w:type="spellStart"/>
            <w:r w:rsidRPr="00A976F1">
              <w:rPr>
                <w:rFonts w:eastAsia="Times New Roman" w:cs="Times New Roman"/>
                <w:color w:val="000000"/>
                <w:kern w:val="0"/>
                <w:sz w:val="20"/>
                <w:szCs w:val="20"/>
                <w:lang w:val="ru-RU" w:eastAsia="ru-RU" w:bidi="ar-SA"/>
              </w:rPr>
              <w:t>зробив</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спробу</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зробити</w:t>
            </w:r>
            <w:proofErr w:type="spellEnd"/>
            <w:r w:rsidRPr="00A976F1">
              <w:rPr>
                <w:rFonts w:eastAsia="Times New Roman" w:cs="Times New Roman"/>
                <w:color w:val="000000"/>
                <w:kern w:val="0"/>
                <w:sz w:val="20"/>
                <w:szCs w:val="20"/>
                <w:lang w:val="ru-RU" w:eastAsia="ru-RU" w:bidi="ar-SA"/>
              </w:rPr>
              <w:t xml:space="preserve"> </w:t>
            </w:r>
            <w:proofErr w:type="spellStart"/>
            <w:r w:rsidRPr="00A976F1">
              <w:rPr>
                <w:rFonts w:eastAsia="Times New Roman" w:cs="Times New Roman"/>
                <w:color w:val="000000"/>
                <w:kern w:val="0"/>
                <w:sz w:val="20"/>
                <w:szCs w:val="20"/>
                <w:lang w:val="ru-RU" w:eastAsia="ru-RU" w:bidi="ar-SA"/>
              </w:rPr>
              <w:t>висновки</w:t>
            </w:r>
            <w:proofErr w:type="spellEnd"/>
            <w:r w:rsidRPr="00A976F1">
              <w:rPr>
                <w:rFonts w:eastAsia="Times New Roman" w:cs="Times New Roman"/>
                <w:color w:val="000000"/>
                <w:kern w:val="0"/>
                <w:sz w:val="20"/>
                <w:szCs w:val="20"/>
                <w:lang w:val="ru-RU" w:eastAsia="ru-RU" w:bidi="ar-SA"/>
              </w:rPr>
              <w:t>;</w:t>
            </w:r>
          </w:p>
          <w:p w:rsidR="000A6A04" w:rsidRPr="00A976F1" w:rsidRDefault="000A6A04" w:rsidP="000A6A04">
            <w:pPr>
              <w:suppressAutoHyphens w:val="0"/>
              <w:rPr>
                <w:rFonts w:ascii="Times New Roman" w:eastAsia="Times New Roman" w:hAnsi="Times New Roman" w:cs="Times New Roman"/>
                <w:kern w:val="0"/>
                <w:lang w:val="ru-RU" w:eastAsia="ru-RU" w:bidi="ar-SA"/>
              </w:rPr>
            </w:pPr>
            <w:r w:rsidRPr="00A976F1">
              <w:rPr>
                <w:rFonts w:eastAsia="Times New Roman" w:cs="Times New Roman"/>
                <w:color w:val="000000"/>
                <w:kern w:val="0"/>
                <w:sz w:val="20"/>
                <w:szCs w:val="20"/>
                <w:lang w:val="ru-RU" w:eastAsia="ru-RU" w:bidi="ar-SA"/>
              </w:rPr>
              <w:t xml:space="preserve">- 0 </w:t>
            </w:r>
            <w:proofErr w:type="spellStart"/>
            <w:r w:rsidRPr="00A976F1">
              <w:rPr>
                <w:rFonts w:eastAsia="Times New Roman" w:cs="Times New Roman"/>
                <w:color w:val="000000"/>
                <w:kern w:val="0"/>
                <w:sz w:val="20"/>
                <w:szCs w:val="20"/>
                <w:lang w:val="ru-RU" w:eastAsia="ru-RU" w:bidi="ar-SA"/>
              </w:rPr>
              <w:t>балів</w:t>
            </w:r>
            <w:proofErr w:type="spellEnd"/>
            <w:r w:rsidRPr="00A976F1">
              <w:rPr>
                <w:rFonts w:eastAsia="Times New Roman" w:cs="Times New Roman"/>
                <w:color w:val="000000"/>
                <w:kern w:val="0"/>
                <w:sz w:val="20"/>
                <w:szCs w:val="20"/>
                <w:lang w:val="ru-RU" w:eastAsia="ru-RU" w:bidi="ar-SA"/>
              </w:rPr>
              <w:t xml:space="preserve">: студент не </w:t>
            </w:r>
            <w:proofErr w:type="spellStart"/>
            <w:r w:rsidRPr="00A976F1">
              <w:rPr>
                <w:rFonts w:eastAsia="Times New Roman" w:cs="Times New Roman"/>
                <w:color w:val="000000"/>
                <w:kern w:val="0"/>
                <w:sz w:val="20"/>
                <w:szCs w:val="20"/>
                <w:lang w:val="ru-RU" w:eastAsia="ru-RU" w:bidi="ar-SA"/>
              </w:rPr>
              <w:t>розв’язав</w:t>
            </w:r>
            <w:proofErr w:type="spellEnd"/>
            <w:r w:rsidRPr="00A976F1">
              <w:rPr>
                <w:rFonts w:eastAsia="Times New Roman" w:cs="Times New Roman"/>
                <w:color w:val="000000"/>
                <w:kern w:val="0"/>
                <w:sz w:val="20"/>
                <w:szCs w:val="20"/>
                <w:lang w:val="ru-RU" w:eastAsia="ru-RU" w:bidi="ar-SA"/>
              </w:rPr>
              <w:t xml:space="preserve"> задачу.</w:t>
            </w:r>
          </w:p>
          <w:p w:rsidR="00A976F1" w:rsidRPr="003115C2" w:rsidRDefault="00A976F1" w:rsidP="000A6A04">
            <w:pPr>
              <w:autoSpaceDE w:val="0"/>
              <w:autoSpaceDN w:val="0"/>
              <w:jc w:val="center"/>
              <w:rPr>
                <w:rFonts w:ascii="Times New Roman" w:eastAsia="MS Mincho" w:hAnsi="Times New Roman" w:cs="Times New Roman"/>
                <w:sz w:val="20"/>
                <w:szCs w:val="20"/>
              </w:rPr>
            </w:pPr>
          </w:p>
        </w:tc>
        <w:tc>
          <w:tcPr>
            <w:tcW w:w="711" w:type="dxa"/>
            <w:tcBorders>
              <w:top w:val="single" w:sz="4" w:space="0" w:color="auto"/>
              <w:left w:val="single" w:sz="4" w:space="0" w:color="auto"/>
              <w:bottom w:val="single" w:sz="4" w:space="0" w:color="auto"/>
              <w:right w:val="single" w:sz="4" w:space="0" w:color="auto"/>
            </w:tcBorders>
          </w:tcPr>
          <w:p w:rsidR="00A976F1" w:rsidRDefault="00A976F1" w:rsidP="00A976F1">
            <w:pPr>
              <w:autoSpaceDE w:val="0"/>
              <w:autoSpaceDN w:val="0"/>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4</w:t>
            </w:r>
          </w:p>
        </w:tc>
      </w:tr>
      <w:tr w:rsidR="00A976F1" w:rsidRPr="003115C2" w:rsidTr="00DF11BB">
        <w:tc>
          <w:tcPr>
            <w:tcW w:w="1129" w:type="dxa"/>
            <w:tcBorders>
              <w:top w:val="single" w:sz="4" w:space="0" w:color="auto"/>
              <w:left w:val="single" w:sz="4" w:space="0" w:color="auto"/>
              <w:bottom w:val="single" w:sz="4" w:space="0" w:color="auto"/>
              <w:right w:val="single" w:sz="4" w:space="0" w:color="auto"/>
            </w:tcBorders>
            <w:hideMark/>
          </w:tcPr>
          <w:p w:rsidR="00A976F1" w:rsidRPr="00AB793B" w:rsidRDefault="00A976F1" w:rsidP="00A976F1">
            <w:pPr>
              <w:rPr>
                <w:rFonts w:ascii="Times New Roman" w:eastAsia="MS Mincho" w:hAnsi="Times New Roman" w:cs="Times New Roman"/>
                <w:b/>
                <w:sz w:val="16"/>
                <w:szCs w:val="16"/>
              </w:rPr>
            </w:pPr>
            <w:r w:rsidRPr="00AB793B">
              <w:rPr>
                <w:rFonts w:ascii="Times New Roman" w:eastAsia="MS Mincho" w:hAnsi="Times New Roman" w:cs="Times New Roman"/>
                <w:b/>
                <w:sz w:val="16"/>
                <w:szCs w:val="16"/>
              </w:rPr>
              <w:t xml:space="preserve">Усього поточний контроль </w:t>
            </w:r>
          </w:p>
        </w:tc>
        <w:tc>
          <w:tcPr>
            <w:tcW w:w="1276"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10</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jc w:val="center"/>
              <w:rPr>
                <w:rFonts w:ascii="Times New Roman" w:eastAsia="MS Mincho" w:hAnsi="Times New Roman" w:cs="Times New Roman"/>
                <w:b/>
                <w:sz w:val="20"/>
                <w:szCs w:val="20"/>
              </w:rPr>
            </w:pP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jc w:val="center"/>
              <w:rPr>
                <w:rFonts w:ascii="Times New Roman" w:eastAsia="MS Mincho" w:hAnsi="Times New Roman" w:cs="Times New Roman"/>
                <w:b/>
                <w:sz w:val="20"/>
                <w:szCs w:val="20"/>
              </w:rPr>
            </w:pPr>
          </w:p>
        </w:tc>
        <w:tc>
          <w:tcPr>
            <w:tcW w:w="711"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60</w:t>
            </w:r>
          </w:p>
        </w:tc>
      </w:tr>
      <w:tr w:rsidR="00A976F1" w:rsidRPr="003115C2" w:rsidTr="00A51C88">
        <w:tc>
          <w:tcPr>
            <w:tcW w:w="10062" w:type="dxa"/>
            <w:gridSpan w:val="5"/>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Підсумковий контроль</w:t>
            </w:r>
          </w:p>
        </w:tc>
      </w:tr>
      <w:tr w:rsidR="00A976F1" w:rsidRPr="003115C2" w:rsidTr="00DF11BB">
        <w:trPr>
          <w:trHeight w:val="591"/>
        </w:trPr>
        <w:tc>
          <w:tcPr>
            <w:tcW w:w="1129"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 xml:space="preserve">Екзамен </w:t>
            </w:r>
          </w:p>
        </w:tc>
        <w:tc>
          <w:tcPr>
            <w:tcW w:w="1276"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ind w:firstLine="34"/>
              <w:rPr>
                <w:rFonts w:ascii="Times New Roman" w:eastAsia="MS Mincho" w:hAnsi="Times New Roman" w:cs="Times New Roman"/>
                <w:sz w:val="20"/>
                <w:szCs w:val="20"/>
              </w:rPr>
            </w:pPr>
            <w:r w:rsidRPr="003115C2">
              <w:rPr>
                <w:rFonts w:ascii="Times New Roman" w:eastAsia="MS Mincho" w:hAnsi="Times New Roman" w:cs="Times New Roman"/>
                <w:sz w:val="20"/>
                <w:szCs w:val="20"/>
              </w:rPr>
              <w:t>Підсумковий тест</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Перевірка рівня теоретичної складової сформованих програмних результатів навчання РН 01, РН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 xml:space="preserve">РН 06, </w:t>
            </w:r>
            <w:r w:rsidRPr="003115C2">
              <w:rPr>
                <w:rFonts w:ascii="Times New Roman" w:eastAsia="MS Mincho" w:hAnsi="Times New Roman" w:cs="Times New Roman"/>
                <w:sz w:val="20"/>
                <w:szCs w:val="20"/>
              </w:rPr>
              <w:t>РН 1</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РН 1</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здійснюється комплексно відповідно до змісту навчальної дисципліни (</w:t>
            </w:r>
            <w:proofErr w:type="spellStart"/>
            <w:r w:rsidRPr="003115C2">
              <w:rPr>
                <w:rFonts w:ascii="Times New Roman" w:eastAsia="MS Mincho" w:hAnsi="Times New Roman" w:cs="Times New Roman"/>
                <w:sz w:val="20"/>
                <w:szCs w:val="20"/>
              </w:rPr>
              <w:t>розд</w:t>
            </w:r>
            <w:proofErr w:type="spellEnd"/>
            <w:r w:rsidRPr="003115C2">
              <w:rPr>
                <w:rFonts w:ascii="Times New Roman" w:eastAsia="MS Mincho" w:hAnsi="Times New Roman" w:cs="Times New Roman"/>
                <w:sz w:val="20"/>
                <w:szCs w:val="20"/>
              </w:rPr>
              <w:t xml:space="preserve">. 3). Теоретичне завдання представлено у форматі комплексного тесту, до якого включено </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0 рівнозначних тестових питань з тем усіх </w:t>
            </w:r>
            <w:r w:rsidR="000A6A04">
              <w:rPr>
                <w:rFonts w:ascii="Times New Roman" w:eastAsia="MS Mincho" w:hAnsi="Times New Roman" w:cs="Times New Roman"/>
                <w:sz w:val="20"/>
                <w:szCs w:val="20"/>
              </w:rPr>
              <w:t>тем</w:t>
            </w:r>
            <w:r w:rsidRPr="003115C2">
              <w:rPr>
                <w:rFonts w:ascii="Times New Roman" w:eastAsia="MS Mincho" w:hAnsi="Times New Roman" w:cs="Times New Roman"/>
                <w:sz w:val="20"/>
                <w:szCs w:val="20"/>
              </w:rPr>
              <w:t xml:space="preserve">. Тестування передбачає відповідь на теоретичні питання (вірною є лише один з альтернативних варіантів відповідей). </w:t>
            </w:r>
          </w:p>
          <w:p w:rsidR="00A976F1" w:rsidRPr="003115C2" w:rsidRDefault="00A976F1" w:rsidP="00A976F1">
            <w:pPr>
              <w:autoSpaceDE w:val="0"/>
              <w:autoSpaceDN w:val="0"/>
              <w:rPr>
                <w:rFonts w:ascii="Times New Roman" w:eastAsia="MS Mincho" w:hAnsi="Times New Roman" w:cs="Times New Roman"/>
                <w:b/>
                <w:i/>
                <w:iCs/>
                <w:sz w:val="20"/>
                <w:szCs w:val="20"/>
              </w:rPr>
            </w:pPr>
            <w:r w:rsidRPr="003115C2">
              <w:rPr>
                <w:rFonts w:ascii="Times New Roman" w:eastAsia="MS Mincho" w:hAnsi="Times New Roman" w:cs="Times New Roman"/>
                <w:i/>
                <w:iCs/>
                <w:sz w:val="20"/>
                <w:szCs w:val="20"/>
              </w:rPr>
              <w:t xml:space="preserve">Перелік тестових питань для самопідготовки розміщено в профілі даної дисципліни у СЕЗН ЗНУ </w:t>
            </w:r>
            <w:proofErr w:type="spellStart"/>
            <w:r w:rsidRPr="003115C2">
              <w:rPr>
                <w:rFonts w:ascii="Times New Roman" w:eastAsia="MS Mincho" w:hAnsi="Times New Roman" w:cs="Times New Roman"/>
                <w:i/>
                <w:iCs/>
                <w:sz w:val="20"/>
                <w:szCs w:val="20"/>
              </w:rPr>
              <w:t>Moodle</w:t>
            </w:r>
            <w:proofErr w:type="spellEnd"/>
            <w:r w:rsidRPr="003115C2">
              <w:rPr>
                <w:rFonts w:ascii="Times New Roman" w:eastAsia="MS Mincho" w:hAnsi="Times New Roman" w:cs="Times New Roman"/>
                <w:i/>
                <w:iCs/>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sz w:val="18"/>
                <w:szCs w:val="18"/>
              </w:rPr>
              <w:t>Тестові питання оцінюються: </w:t>
            </w:r>
          </w:p>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правильно/неправильно. Кількість рівнозначних питань – 20.</w:t>
            </w:r>
          </w:p>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sz w:val="18"/>
                <w:szCs w:val="18"/>
              </w:rPr>
              <w:t>Застосовується шкала переведення кількості правильних відповідей у бали з діапазону 0-20: </w:t>
            </w:r>
          </w:p>
          <w:p w:rsidR="000A6A04" w:rsidRDefault="007429DA" w:rsidP="000A6A04">
            <w:pPr>
              <w:rPr>
                <w:rFonts w:ascii="Times New Roman" w:eastAsia="Times New Roman" w:hAnsi="Times New Roman" w:cs="Times New Roman"/>
                <w:sz w:val="18"/>
                <w:szCs w:val="18"/>
              </w:rPr>
            </w:pPr>
            <w:sdt>
              <w:sdtPr>
                <w:tag w:val="goog_rdk_24"/>
                <w:id w:val="-500013371"/>
              </w:sdtPr>
              <w:sdtEndPr/>
              <w:sdtContent>
                <w:r w:rsidR="000A6A04">
                  <w:rPr>
                    <w:rFonts w:ascii="Gungsuh" w:eastAsia="Gungsuh" w:hAnsi="Gungsuh" w:cs="Gungsuh"/>
                    <w:sz w:val="18"/>
                    <w:szCs w:val="18"/>
                  </w:rPr>
                  <w:t>− незадовільний рівень:  </w:t>
                </w:r>
              </w:sdtContent>
            </w:sdt>
          </w:p>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sz w:val="18"/>
                <w:szCs w:val="18"/>
              </w:rPr>
              <w:t>0-11 – 0 балів (не зараховано); </w:t>
            </w:r>
          </w:p>
          <w:p w:rsidR="000A6A04" w:rsidRDefault="007429DA" w:rsidP="000A6A04">
            <w:pPr>
              <w:rPr>
                <w:rFonts w:ascii="Times New Roman" w:eastAsia="Times New Roman" w:hAnsi="Times New Roman" w:cs="Times New Roman"/>
                <w:sz w:val="18"/>
                <w:szCs w:val="18"/>
              </w:rPr>
            </w:pPr>
            <w:sdt>
              <w:sdtPr>
                <w:tag w:val="goog_rdk_25"/>
                <w:id w:val="1664461365"/>
              </w:sdtPr>
              <w:sdtEndPr/>
              <w:sdtContent>
                <w:r w:rsidR="000A6A04">
                  <w:rPr>
                    <w:rFonts w:ascii="Gungsuh" w:eastAsia="Gungsuh" w:hAnsi="Gungsuh" w:cs="Gungsuh"/>
                    <w:sz w:val="18"/>
                    <w:szCs w:val="18"/>
                  </w:rPr>
                  <w:t>− достатній рівень (60% - 100% від максимального балу): </w:t>
                </w:r>
              </w:sdtContent>
            </w:sdt>
          </w:p>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sz w:val="18"/>
                <w:szCs w:val="18"/>
              </w:rPr>
              <w:t>12-14 – 12-14 балів; </w:t>
            </w:r>
          </w:p>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sz w:val="18"/>
                <w:szCs w:val="18"/>
              </w:rPr>
              <w:t>15-17 – 15-17 балів; </w:t>
            </w:r>
          </w:p>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sz w:val="18"/>
                <w:szCs w:val="18"/>
              </w:rPr>
              <w:t>18-20 – 18-20 балів.</w:t>
            </w:r>
          </w:p>
          <w:p w:rsidR="000A6A04" w:rsidRDefault="000A6A04" w:rsidP="000A6A04">
            <w:pPr>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Тестове завдання розміщено в профілі даної дисципліни у СЕЗН ЗНУ </w:t>
            </w:r>
            <w:proofErr w:type="spellStart"/>
            <w:r>
              <w:rPr>
                <w:rFonts w:ascii="Times New Roman" w:eastAsia="Times New Roman" w:hAnsi="Times New Roman" w:cs="Times New Roman"/>
                <w:i/>
                <w:sz w:val="18"/>
                <w:szCs w:val="18"/>
              </w:rPr>
              <w:t>Moodle</w:t>
            </w:r>
            <w:proofErr w:type="spellEnd"/>
            <w:r>
              <w:rPr>
                <w:rFonts w:ascii="Times New Roman" w:eastAsia="Times New Roman" w:hAnsi="Times New Roman" w:cs="Times New Roman"/>
                <w:i/>
                <w:sz w:val="18"/>
                <w:szCs w:val="18"/>
              </w:rPr>
              <w:t>.</w:t>
            </w:r>
          </w:p>
          <w:p w:rsidR="00A976F1" w:rsidRPr="003115C2" w:rsidRDefault="00A976F1" w:rsidP="00A976F1">
            <w:pPr>
              <w:autoSpaceDE w:val="0"/>
              <w:autoSpaceDN w:val="0"/>
              <w:jc w:val="both"/>
              <w:rPr>
                <w:rFonts w:ascii="Times New Roman" w:eastAsia="MS Mincho" w:hAnsi="Times New Roman" w:cs="Times New Roman"/>
                <w:b/>
                <w:i/>
                <w:iCs/>
                <w:sz w:val="20"/>
                <w:szCs w:val="20"/>
              </w:rPr>
            </w:pPr>
          </w:p>
        </w:tc>
        <w:tc>
          <w:tcPr>
            <w:tcW w:w="711"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20</w:t>
            </w:r>
          </w:p>
        </w:tc>
      </w:tr>
      <w:tr w:rsidR="00A976F1" w:rsidRPr="003115C2" w:rsidTr="00DF11BB">
        <w:trPr>
          <w:trHeight w:val="565"/>
        </w:trPr>
        <w:tc>
          <w:tcPr>
            <w:tcW w:w="1129" w:type="dxa"/>
            <w:tcBorders>
              <w:top w:val="single" w:sz="4" w:space="0" w:color="auto"/>
              <w:left w:val="single" w:sz="4" w:space="0" w:color="auto"/>
              <w:bottom w:val="single" w:sz="4" w:space="0" w:color="auto"/>
              <w:right w:val="single" w:sz="4" w:space="0" w:color="auto"/>
            </w:tcBorders>
            <w:vAlign w:val="center"/>
            <w:hideMark/>
          </w:tcPr>
          <w:p w:rsidR="00A976F1" w:rsidRPr="003115C2" w:rsidRDefault="00A976F1" w:rsidP="00A976F1">
            <w:pPr>
              <w:rPr>
                <w:rFonts w:ascii="Times New Roman" w:eastAsia="MS Mincho"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ind w:firstLine="69"/>
              <w:rPr>
                <w:rFonts w:ascii="Times New Roman" w:eastAsia="MS Mincho" w:hAnsi="Times New Roman" w:cs="Times New Roman"/>
                <w:sz w:val="20"/>
                <w:szCs w:val="20"/>
              </w:rPr>
            </w:pPr>
            <w:r w:rsidRPr="003115C2">
              <w:rPr>
                <w:rFonts w:ascii="Times New Roman" w:hAnsi="Times New Roman" w:cs="Times New Roman"/>
                <w:color w:val="000000"/>
                <w:sz w:val="20"/>
                <w:szCs w:val="20"/>
              </w:rPr>
              <w:t>Практичне завдання </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rPr>
                <w:rFonts w:ascii="Times New Roman" w:hAnsi="Times New Roman" w:cs="Times New Roman"/>
                <w:color w:val="000000"/>
                <w:sz w:val="20"/>
                <w:szCs w:val="20"/>
              </w:rPr>
            </w:pPr>
            <w:r w:rsidRPr="003115C2">
              <w:rPr>
                <w:rFonts w:ascii="Times New Roman" w:hAnsi="Times New Roman" w:cs="Times New Roman"/>
                <w:color w:val="000000"/>
                <w:sz w:val="20"/>
                <w:szCs w:val="20"/>
              </w:rPr>
              <w:t xml:space="preserve">Перевірка рівня практичної складової сформованих програмних результатів навчання </w:t>
            </w:r>
            <w:r w:rsidRPr="003115C2">
              <w:rPr>
                <w:rFonts w:ascii="Times New Roman" w:eastAsia="MS Mincho" w:hAnsi="Times New Roman" w:cs="Times New Roman"/>
                <w:sz w:val="20"/>
                <w:szCs w:val="20"/>
              </w:rPr>
              <w:t>РН 01, РН 0</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r>
              <w:rPr>
                <w:rFonts w:ascii="Times New Roman" w:eastAsia="MS Mincho" w:hAnsi="Times New Roman" w:cs="Times New Roman"/>
                <w:sz w:val="20"/>
                <w:szCs w:val="20"/>
              </w:rPr>
              <w:t xml:space="preserve">РН 06, </w:t>
            </w:r>
            <w:r w:rsidRPr="003115C2">
              <w:rPr>
                <w:rFonts w:ascii="Times New Roman" w:eastAsia="MS Mincho" w:hAnsi="Times New Roman" w:cs="Times New Roman"/>
                <w:sz w:val="20"/>
                <w:szCs w:val="20"/>
              </w:rPr>
              <w:t>РН 1</w:t>
            </w:r>
            <w:r>
              <w:rPr>
                <w:rFonts w:ascii="Times New Roman" w:eastAsia="MS Mincho" w:hAnsi="Times New Roman" w:cs="Times New Roman"/>
                <w:sz w:val="20"/>
                <w:szCs w:val="20"/>
              </w:rPr>
              <w:t>1</w:t>
            </w:r>
            <w:r w:rsidRPr="003115C2">
              <w:rPr>
                <w:rFonts w:ascii="Times New Roman" w:eastAsia="MS Mincho" w:hAnsi="Times New Roman" w:cs="Times New Roman"/>
                <w:sz w:val="20"/>
                <w:szCs w:val="20"/>
              </w:rPr>
              <w:t>, РН 1</w:t>
            </w:r>
            <w:r>
              <w:rPr>
                <w:rFonts w:ascii="Times New Roman" w:eastAsia="MS Mincho" w:hAnsi="Times New Roman" w:cs="Times New Roman"/>
                <w:sz w:val="20"/>
                <w:szCs w:val="20"/>
              </w:rPr>
              <w:t>2</w:t>
            </w:r>
            <w:r w:rsidRPr="003115C2">
              <w:rPr>
                <w:rFonts w:ascii="Times New Roman" w:eastAsia="MS Mincho" w:hAnsi="Times New Roman" w:cs="Times New Roman"/>
                <w:sz w:val="20"/>
                <w:szCs w:val="20"/>
              </w:rPr>
              <w:t xml:space="preserve"> </w:t>
            </w:r>
            <w:r w:rsidRPr="003115C2">
              <w:rPr>
                <w:rFonts w:ascii="Times New Roman" w:hAnsi="Times New Roman" w:cs="Times New Roman"/>
                <w:color w:val="000000"/>
                <w:sz w:val="20"/>
                <w:szCs w:val="20"/>
              </w:rPr>
              <w:t xml:space="preserve">здійснюється комплексно </w:t>
            </w:r>
            <w:r w:rsidRPr="003115C2">
              <w:rPr>
                <w:rFonts w:ascii="Times New Roman" w:eastAsia="MS Mincho" w:hAnsi="Times New Roman" w:cs="Times New Roman"/>
                <w:sz w:val="20"/>
                <w:szCs w:val="20"/>
              </w:rPr>
              <w:t xml:space="preserve">відповідно до змісту навчальної дисципліни  </w:t>
            </w:r>
            <w:r w:rsidRPr="003115C2">
              <w:rPr>
                <w:rFonts w:ascii="Times New Roman" w:hAnsi="Times New Roman" w:cs="Times New Roman"/>
                <w:color w:val="000000"/>
                <w:sz w:val="20"/>
                <w:szCs w:val="20"/>
              </w:rPr>
              <w:t>та передбачає розв’я</w:t>
            </w:r>
            <w:r>
              <w:rPr>
                <w:rFonts w:ascii="Times New Roman" w:hAnsi="Times New Roman" w:cs="Times New Roman"/>
                <w:color w:val="000000"/>
                <w:sz w:val="20"/>
                <w:szCs w:val="20"/>
              </w:rPr>
              <w:t>зування ситуаційного завдання, яке включає:</w:t>
            </w:r>
          </w:p>
          <w:p w:rsidR="00A976F1" w:rsidRDefault="00A976F1" w:rsidP="00A976F1">
            <w:pPr>
              <w:pStyle w:val="western"/>
              <w:spacing w:before="0" w:beforeAutospacing="0" w:after="0" w:afterAutospacing="0"/>
              <w:rPr>
                <w:color w:val="000000"/>
                <w:sz w:val="20"/>
                <w:szCs w:val="20"/>
                <w:lang w:val="uk-UA"/>
              </w:rPr>
            </w:pPr>
            <w:r>
              <w:rPr>
                <w:color w:val="000000"/>
                <w:sz w:val="20"/>
                <w:szCs w:val="20"/>
                <w:lang w:val="uk-UA"/>
              </w:rPr>
              <w:t>-аналіз</w:t>
            </w:r>
            <w:r w:rsidRPr="0028180F">
              <w:rPr>
                <w:color w:val="000000"/>
                <w:sz w:val="20"/>
                <w:szCs w:val="20"/>
                <w:lang w:val="uk-UA"/>
              </w:rPr>
              <w:t xml:space="preserve"> зовнішні</w:t>
            </w:r>
            <w:r>
              <w:rPr>
                <w:color w:val="000000"/>
                <w:sz w:val="20"/>
                <w:szCs w:val="20"/>
                <w:lang w:val="uk-UA"/>
              </w:rPr>
              <w:t>х</w:t>
            </w:r>
            <w:r w:rsidRPr="0028180F">
              <w:rPr>
                <w:color w:val="000000"/>
                <w:sz w:val="20"/>
                <w:szCs w:val="20"/>
                <w:lang w:val="uk-UA"/>
              </w:rPr>
              <w:t xml:space="preserve"> і внутрішні</w:t>
            </w:r>
            <w:r>
              <w:rPr>
                <w:color w:val="000000"/>
                <w:sz w:val="20"/>
                <w:szCs w:val="20"/>
                <w:lang w:val="uk-UA"/>
              </w:rPr>
              <w:t>х</w:t>
            </w:r>
            <w:r w:rsidRPr="0028180F">
              <w:rPr>
                <w:color w:val="000000"/>
                <w:sz w:val="20"/>
                <w:szCs w:val="20"/>
                <w:lang w:val="uk-UA"/>
              </w:rPr>
              <w:t xml:space="preserve"> умов ринку, виділ</w:t>
            </w:r>
            <w:r>
              <w:rPr>
                <w:color w:val="000000"/>
                <w:sz w:val="20"/>
                <w:szCs w:val="20"/>
                <w:lang w:val="uk-UA"/>
              </w:rPr>
              <w:t>ення</w:t>
            </w:r>
            <w:r w:rsidRPr="0028180F">
              <w:rPr>
                <w:color w:val="000000"/>
                <w:sz w:val="20"/>
                <w:szCs w:val="20"/>
                <w:lang w:val="uk-UA"/>
              </w:rPr>
              <w:t xml:space="preserve"> загроз і можливост</w:t>
            </w:r>
            <w:r>
              <w:rPr>
                <w:color w:val="000000"/>
                <w:sz w:val="20"/>
                <w:szCs w:val="20"/>
                <w:lang w:val="uk-UA"/>
              </w:rPr>
              <w:t>ей</w:t>
            </w:r>
            <w:r w:rsidRPr="0028180F">
              <w:rPr>
                <w:color w:val="000000"/>
                <w:sz w:val="20"/>
                <w:szCs w:val="20"/>
                <w:lang w:val="uk-UA"/>
              </w:rPr>
              <w:t xml:space="preserve"> </w:t>
            </w:r>
            <w:r>
              <w:rPr>
                <w:color w:val="000000"/>
                <w:sz w:val="20"/>
                <w:szCs w:val="20"/>
                <w:lang w:val="uk-UA"/>
              </w:rPr>
              <w:t>організації</w:t>
            </w:r>
            <w:r w:rsidRPr="0028180F">
              <w:rPr>
                <w:color w:val="000000"/>
                <w:sz w:val="20"/>
                <w:szCs w:val="20"/>
                <w:lang w:val="uk-UA"/>
              </w:rPr>
              <w:t xml:space="preserve">, </w:t>
            </w:r>
            <w:r>
              <w:rPr>
                <w:color w:val="000000"/>
                <w:sz w:val="20"/>
                <w:szCs w:val="20"/>
                <w:lang w:val="uk-UA"/>
              </w:rPr>
              <w:t>її сильних та слабких сторін,</w:t>
            </w:r>
          </w:p>
          <w:p w:rsidR="00A976F1" w:rsidRDefault="00A976F1" w:rsidP="00A976F1">
            <w:pPr>
              <w:pStyle w:val="western"/>
              <w:spacing w:before="0" w:beforeAutospacing="0" w:after="0" w:afterAutospacing="0"/>
              <w:rPr>
                <w:color w:val="000000"/>
                <w:sz w:val="20"/>
                <w:szCs w:val="20"/>
                <w:lang w:val="uk-UA"/>
              </w:rPr>
            </w:pPr>
            <w:r>
              <w:rPr>
                <w:color w:val="000000"/>
                <w:sz w:val="20"/>
                <w:szCs w:val="20"/>
                <w:lang w:val="uk-UA"/>
              </w:rPr>
              <w:t xml:space="preserve">-аналіз основних результатів господарської діяльності організації, </w:t>
            </w:r>
          </w:p>
          <w:p w:rsidR="00A976F1" w:rsidRDefault="00A976F1" w:rsidP="00A976F1">
            <w:pPr>
              <w:pStyle w:val="western"/>
              <w:spacing w:before="0" w:beforeAutospacing="0" w:after="0" w:afterAutospacing="0"/>
              <w:rPr>
                <w:color w:val="000000"/>
                <w:sz w:val="20"/>
                <w:szCs w:val="20"/>
                <w:lang w:val="uk-UA"/>
              </w:rPr>
            </w:pPr>
            <w:r>
              <w:rPr>
                <w:color w:val="000000"/>
                <w:sz w:val="20"/>
                <w:szCs w:val="20"/>
                <w:lang w:val="uk-UA"/>
              </w:rPr>
              <w:t xml:space="preserve">- виявлення проблем в управлінні господарською діяльністю, </w:t>
            </w:r>
          </w:p>
          <w:p w:rsidR="00A976F1" w:rsidRPr="00CB60A2" w:rsidRDefault="00A976F1" w:rsidP="00CB60A2">
            <w:pPr>
              <w:pStyle w:val="western"/>
              <w:spacing w:before="0" w:beforeAutospacing="0" w:after="0" w:afterAutospacing="0"/>
              <w:rPr>
                <w:color w:val="000000"/>
                <w:sz w:val="20"/>
                <w:szCs w:val="20"/>
                <w:lang w:val="uk-UA"/>
              </w:rPr>
            </w:pPr>
            <w:r>
              <w:rPr>
                <w:color w:val="000000"/>
                <w:sz w:val="20"/>
                <w:szCs w:val="20"/>
                <w:lang w:val="uk-UA"/>
              </w:rPr>
              <w:t>-розробку заходів щодо вирішення виявлених проблем в системі менеджменту організації і забезпечення її сталого розвитку</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hAnsi="Times New Roman" w:cs="Times New Roman"/>
                <w:i/>
                <w:iCs/>
                <w:color w:val="000000"/>
                <w:sz w:val="20"/>
                <w:szCs w:val="20"/>
              </w:rPr>
              <w:t>Ситуаційне завдання розміщено</w:t>
            </w:r>
            <w:r w:rsidRPr="003115C2">
              <w:rPr>
                <w:rFonts w:ascii="Times New Roman" w:hAnsi="Times New Roman" w:cs="Times New Roman"/>
                <w:color w:val="000000"/>
                <w:sz w:val="20"/>
                <w:szCs w:val="20"/>
              </w:rPr>
              <w:t xml:space="preserve"> </w:t>
            </w:r>
            <w:r w:rsidRPr="003115C2">
              <w:rPr>
                <w:rFonts w:ascii="Times New Roman" w:eastAsia="MS Mincho" w:hAnsi="Times New Roman" w:cs="Times New Roman"/>
                <w:i/>
                <w:iCs/>
                <w:sz w:val="20"/>
                <w:szCs w:val="20"/>
              </w:rPr>
              <w:t xml:space="preserve">в профілі даної дисципліни у СЕЗН ЗНУ </w:t>
            </w:r>
            <w:proofErr w:type="spellStart"/>
            <w:r w:rsidRPr="003115C2">
              <w:rPr>
                <w:rFonts w:ascii="Times New Roman" w:eastAsia="MS Mincho" w:hAnsi="Times New Roman" w:cs="Times New Roman"/>
                <w:i/>
                <w:iCs/>
                <w:sz w:val="20"/>
                <w:szCs w:val="20"/>
              </w:rPr>
              <w:lastRenderedPageBreak/>
              <w:t>Moodle</w:t>
            </w:r>
            <w:proofErr w:type="spellEnd"/>
            <w:r w:rsidRPr="003115C2">
              <w:rPr>
                <w:rFonts w:ascii="Times New Roman" w:eastAsia="MS Mincho" w:hAnsi="Times New Roman" w:cs="Times New Roman"/>
                <w:i/>
                <w:iCs/>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A976F1" w:rsidRPr="00ED1552" w:rsidRDefault="00A976F1" w:rsidP="00A976F1">
            <w:pPr>
              <w:autoSpaceDE w:val="0"/>
              <w:autoSpaceDN w:val="0"/>
              <w:rPr>
                <w:sz w:val="20"/>
                <w:szCs w:val="20"/>
              </w:rPr>
            </w:pPr>
            <w:r w:rsidRPr="003115C2">
              <w:rPr>
                <w:rFonts w:ascii="Times New Roman" w:eastAsia="MS Mincho" w:hAnsi="Times New Roman" w:cs="Times New Roman"/>
                <w:sz w:val="20"/>
                <w:szCs w:val="20"/>
              </w:rPr>
              <w:lastRenderedPageBreak/>
              <w:t xml:space="preserve">Ситуаційна задач оцінюється максимально у 20 балів  з урахуванням логічності та повноти </w:t>
            </w:r>
            <w:r w:rsidR="00ED1552">
              <w:rPr>
                <w:sz w:val="20"/>
                <w:szCs w:val="20"/>
              </w:rPr>
              <w:t>проведеного аналізу</w:t>
            </w:r>
            <w:r w:rsidRPr="003115C2">
              <w:rPr>
                <w:rFonts w:ascii="Times New Roman" w:eastAsia="MS Mincho" w:hAnsi="Times New Roman" w:cs="Times New Roman"/>
                <w:sz w:val="20"/>
                <w:szCs w:val="20"/>
              </w:rPr>
              <w:t>, обґрунтованості висновків</w:t>
            </w:r>
            <w:r w:rsidR="00ED1552">
              <w:rPr>
                <w:rFonts w:ascii="Times New Roman" w:eastAsia="MS Mincho" w:hAnsi="Times New Roman" w:cs="Times New Roman"/>
                <w:sz w:val="20"/>
                <w:szCs w:val="20"/>
              </w:rPr>
              <w:t>,</w:t>
            </w:r>
            <w:r w:rsidRPr="003115C2">
              <w:rPr>
                <w:rFonts w:ascii="Times New Roman" w:eastAsia="MS Mincho" w:hAnsi="Times New Roman" w:cs="Times New Roman"/>
                <w:sz w:val="20"/>
                <w:szCs w:val="20"/>
              </w:rPr>
              <w:t xml:space="preserve"> </w:t>
            </w:r>
            <w:r w:rsidR="00ED1552">
              <w:rPr>
                <w:sz w:val="20"/>
                <w:szCs w:val="20"/>
              </w:rPr>
              <w:t>розробки комплексу управлінських заходів та  доречності вибору управлінських інструментів для вирішення виявлених проблем</w:t>
            </w:r>
            <w:r w:rsidRPr="003115C2">
              <w:rPr>
                <w:rFonts w:ascii="Times New Roman" w:eastAsia="MS Mincho" w:hAnsi="Times New Roman" w:cs="Times New Roman"/>
                <w:sz w:val="20"/>
                <w:szCs w:val="20"/>
              </w:rPr>
              <w:t xml:space="preserve">: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незадовільний рівень – 0 балів (не зараховано); </w:t>
            </w:r>
          </w:p>
          <w:p w:rsidR="00A976F1" w:rsidRPr="003115C2" w:rsidRDefault="00A976F1" w:rsidP="00A976F1">
            <w:pPr>
              <w:autoSpaceDE w:val="0"/>
              <w:autoSpaceDN w:val="0"/>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 прийнятний рівень (35% - 59% від максимального балу) – 7-11 балів (зараховано умовно); </w:t>
            </w:r>
          </w:p>
          <w:p w:rsidR="00A976F1" w:rsidRPr="003115C2" w:rsidRDefault="00A976F1" w:rsidP="00A976F1">
            <w:pPr>
              <w:autoSpaceDE w:val="0"/>
              <w:autoSpaceDN w:val="0"/>
              <w:rPr>
                <w:rFonts w:ascii="Times New Roman" w:eastAsia="MS Mincho" w:hAnsi="Times New Roman" w:cs="Times New Roman"/>
                <w:b/>
                <w:sz w:val="20"/>
                <w:szCs w:val="20"/>
              </w:rPr>
            </w:pPr>
            <w:r w:rsidRPr="003115C2">
              <w:rPr>
                <w:rFonts w:ascii="Times New Roman" w:eastAsia="MS Mincho" w:hAnsi="Times New Roman" w:cs="Times New Roman"/>
                <w:sz w:val="20"/>
                <w:szCs w:val="20"/>
              </w:rPr>
              <w:t>− достатній рівень (60% - 100% від максимального балу) – 12-20 балів (зараховано).</w:t>
            </w:r>
            <w:r>
              <w:rPr>
                <w:sz w:val="20"/>
                <w:szCs w:val="20"/>
              </w:rPr>
              <w:t xml:space="preserve"> </w:t>
            </w:r>
          </w:p>
        </w:tc>
        <w:tc>
          <w:tcPr>
            <w:tcW w:w="711"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20</w:t>
            </w:r>
          </w:p>
        </w:tc>
      </w:tr>
      <w:tr w:rsidR="00A976F1" w:rsidRPr="003115C2" w:rsidTr="00DF11BB">
        <w:tc>
          <w:tcPr>
            <w:tcW w:w="1129" w:type="dxa"/>
            <w:tcBorders>
              <w:top w:val="single" w:sz="4" w:space="0" w:color="auto"/>
              <w:left w:val="single" w:sz="4" w:space="0" w:color="auto"/>
              <w:bottom w:val="single" w:sz="4" w:space="0" w:color="auto"/>
              <w:right w:val="single" w:sz="4" w:space="0" w:color="auto"/>
            </w:tcBorders>
            <w:hideMark/>
          </w:tcPr>
          <w:p w:rsidR="00A976F1" w:rsidRPr="00905F4C" w:rsidRDefault="00A976F1" w:rsidP="00A976F1">
            <w:pPr>
              <w:autoSpaceDE w:val="0"/>
              <w:autoSpaceDN w:val="0"/>
              <w:jc w:val="center"/>
              <w:rPr>
                <w:rFonts w:ascii="Times New Roman" w:eastAsia="MS Mincho" w:hAnsi="Times New Roman" w:cs="Times New Roman"/>
                <w:b/>
                <w:sz w:val="16"/>
                <w:szCs w:val="16"/>
              </w:rPr>
            </w:pPr>
            <w:r w:rsidRPr="00905F4C">
              <w:rPr>
                <w:rFonts w:ascii="Times New Roman" w:eastAsia="MS Mincho" w:hAnsi="Times New Roman" w:cs="Times New Roman"/>
                <w:b/>
                <w:sz w:val="16"/>
                <w:szCs w:val="16"/>
              </w:rPr>
              <w:t>Усього</w:t>
            </w:r>
          </w:p>
          <w:p w:rsidR="00A976F1" w:rsidRPr="003115C2" w:rsidRDefault="00A976F1" w:rsidP="00A976F1">
            <w:pPr>
              <w:autoSpaceDE w:val="0"/>
              <w:autoSpaceDN w:val="0"/>
              <w:jc w:val="center"/>
              <w:rPr>
                <w:rFonts w:ascii="Times New Roman" w:eastAsia="MS Mincho" w:hAnsi="Times New Roman" w:cs="Times New Roman"/>
                <w:b/>
                <w:sz w:val="20"/>
                <w:szCs w:val="20"/>
              </w:rPr>
            </w:pPr>
            <w:r w:rsidRPr="00905F4C">
              <w:rPr>
                <w:rFonts w:ascii="Times New Roman" w:eastAsia="MS Mincho" w:hAnsi="Times New Roman" w:cs="Times New Roman"/>
                <w:b/>
                <w:sz w:val="16"/>
                <w:szCs w:val="16"/>
              </w:rPr>
              <w:t>підсумковий контроль</w:t>
            </w:r>
          </w:p>
        </w:tc>
        <w:tc>
          <w:tcPr>
            <w:tcW w:w="1276"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2</w:t>
            </w:r>
          </w:p>
        </w:tc>
        <w:tc>
          <w:tcPr>
            <w:tcW w:w="3685"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jc w:val="center"/>
              <w:rPr>
                <w:rFonts w:ascii="Times New Roman" w:eastAsia="MS Mincho" w:hAnsi="Times New Roman" w:cs="Times New Roman"/>
                <w:b/>
                <w:sz w:val="20"/>
                <w:szCs w:val="20"/>
              </w:rPr>
            </w:pPr>
          </w:p>
        </w:tc>
        <w:tc>
          <w:tcPr>
            <w:tcW w:w="3261" w:type="dxa"/>
            <w:tcBorders>
              <w:top w:val="single" w:sz="4" w:space="0" w:color="auto"/>
              <w:left w:val="single" w:sz="4" w:space="0" w:color="auto"/>
              <w:bottom w:val="single" w:sz="4" w:space="0" w:color="auto"/>
              <w:right w:val="single" w:sz="4" w:space="0" w:color="auto"/>
            </w:tcBorders>
          </w:tcPr>
          <w:p w:rsidR="00A976F1" w:rsidRPr="003115C2" w:rsidRDefault="00A976F1" w:rsidP="00A976F1">
            <w:pPr>
              <w:autoSpaceDE w:val="0"/>
              <w:autoSpaceDN w:val="0"/>
              <w:jc w:val="center"/>
              <w:rPr>
                <w:rFonts w:ascii="Times New Roman" w:eastAsia="MS Mincho" w:hAnsi="Times New Roman" w:cs="Times New Roman"/>
                <w:b/>
                <w:sz w:val="20"/>
                <w:szCs w:val="20"/>
              </w:rPr>
            </w:pPr>
          </w:p>
        </w:tc>
        <w:tc>
          <w:tcPr>
            <w:tcW w:w="711" w:type="dxa"/>
            <w:tcBorders>
              <w:top w:val="single" w:sz="4" w:space="0" w:color="auto"/>
              <w:left w:val="single" w:sz="4" w:space="0" w:color="auto"/>
              <w:bottom w:val="single" w:sz="4" w:space="0" w:color="auto"/>
              <w:right w:val="single" w:sz="4" w:space="0" w:color="auto"/>
            </w:tcBorders>
            <w:hideMark/>
          </w:tcPr>
          <w:p w:rsidR="00A976F1" w:rsidRPr="003115C2" w:rsidRDefault="00A976F1" w:rsidP="00A976F1">
            <w:pPr>
              <w:autoSpaceDE w:val="0"/>
              <w:autoSpaceDN w:val="0"/>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40</w:t>
            </w:r>
          </w:p>
        </w:tc>
      </w:tr>
    </w:tbl>
    <w:p w:rsidR="006F3E72" w:rsidRPr="003115C2" w:rsidRDefault="006F3E72" w:rsidP="006F3E72">
      <w:pPr>
        <w:jc w:val="both"/>
        <w:rPr>
          <w:sz w:val="20"/>
          <w:szCs w:val="20"/>
        </w:rPr>
      </w:pPr>
    </w:p>
    <w:p w:rsidR="006F3E72" w:rsidRPr="009F1E33" w:rsidRDefault="006F3E72" w:rsidP="006F3E72">
      <w:pPr>
        <w:autoSpaceDE w:val="0"/>
        <w:autoSpaceDN w:val="0"/>
        <w:spacing w:before="14"/>
        <w:ind w:left="286" w:right="23" w:firstLine="708"/>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6F3E72" w:rsidRPr="009F1E33" w:rsidRDefault="006F3E72" w:rsidP="006F3E72">
      <w:pPr>
        <w:autoSpaceDE w:val="0"/>
        <w:autoSpaceDN w:val="0"/>
        <w:ind w:firstLine="709"/>
        <w:rPr>
          <w:rFonts w:ascii="Times New Roman" w:eastAsia="Times New Roman" w:hAnsi="Times New Roman" w:cs="Times New Roman"/>
          <w:i/>
          <w:sz w:val="20"/>
          <w:szCs w:val="20"/>
        </w:rPr>
      </w:pPr>
    </w:p>
    <w:p w:rsidR="006F3E72" w:rsidRPr="009F1E33" w:rsidRDefault="006F3E72" w:rsidP="006F3E72">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Тестування</w:t>
      </w:r>
      <w:r w:rsidRPr="009F1E33">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F1E33">
        <w:rPr>
          <w:rFonts w:ascii="Times New Roman" w:eastAsia="Times New Roman" w:hAnsi="Times New Roman" w:cs="Times New Roman"/>
          <w:sz w:val="20"/>
          <w:szCs w:val="20"/>
        </w:rPr>
        <w:t>Moodle</w:t>
      </w:r>
      <w:proofErr w:type="spellEnd"/>
      <w:r w:rsidRPr="009F1E33">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9F1E33">
        <w:rPr>
          <w:rFonts w:ascii="Times New Roman" w:eastAsia="Times New Roman" w:hAnsi="Times New Roman" w:cs="Times New Roman"/>
          <w:sz w:val="20"/>
          <w:szCs w:val="20"/>
        </w:rPr>
        <w:t>аккаунт</w:t>
      </w:r>
      <w:proofErr w:type="spellEnd"/>
      <w:r w:rsidRPr="009F1E33">
        <w:rPr>
          <w:rFonts w:ascii="Times New Roman" w:eastAsia="Times New Roman" w:hAnsi="Times New Roman" w:cs="Times New Roman"/>
          <w:sz w:val="20"/>
          <w:szCs w:val="20"/>
        </w:rPr>
        <w:t xml:space="preserve"> на сторінці дисципліни при увімкненому відео-режимі </w:t>
      </w:r>
      <w:proofErr w:type="spellStart"/>
      <w:r w:rsidRPr="009F1E33">
        <w:rPr>
          <w:rFonts w:ascii="Times New Roman" w:eastAsia="Times New Roman" w:hAnsi="Times New Roman" w:cs="Times New Roman"/>
          <w:sz w:val="20"/>
          <w:szCs w:val="20"/>
        </w:rPr>
        <w:t>Zoom</w:t>
      </w:r>
      <w:proofErr w:type="spellEnd"/>
      <w:r w:rsidRPr="009F1E33">
        <w:rPr>
          <w:rFonts w:ascii="Times New Roman" w:eastAsia="Times New Roman" w:hAnsi="Times New Roman" w:cs="Times New Roman"/>
          <w:sz w:val="20"/>
          <w:szCs w:val="20"/>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1-</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0 хвилин під час </w:t>
      </w:r>
      <w:r w:rsidRPr="003115C2">
        <w:rPr>
          <w:rFonts w:ascii="Times New Roman" w:eastAsia="Times New Roman" w:hAnsi="Times New Roman" w:cs="Times New Roman"/>
          <w:sz w:val="20"/>
          <w:szCs w:val="20"/>
        </w:rPr>
        <w:t>підсумкового</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контролю за складеним розкладом.</w:t>
      </w:r>
    </w:p>
    <w:p w:rsidR="006F3E72" w:rsidRPr="009F1E33" w:rsidRDefault="006F3E72" w:rsidP="006F3E72">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Процедура</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5"/>
          <w:sz w:val="20"/>
          <w:szCs w:val="20"/>
        </w:rPr>
        <w:t xml:space="preserve"> </w:t>
      </w:r>
      <w:r w:rsidRPr="009F1E33">
        <w:rPr>
          <w:rFonts w:ascii="Times New Roman" w:eastAsia="Times New Roman" w:hAnsi="Times New Roman" w:cs="Times New Roman"/>
          <w:i/>
          <w:sz w:val="20"/>
          <w:szCs w:val="20"/>
        </w:rPr>
        <w:t>завдань</w:t>
      </w:r>
      <w:r w:rsidRPr="003115C2">
        <w:rPr>
          <w:rFonts w:ascii="Times New Roman" w:eastAsia="Times New Roman" w:hAnsi="Times New Roman" w:cs="Times New Roman"/>
          <w:i/>
          <w:sz w:val="20"/>
          <w:szCs w:val="20"/>
        </w:rPr>
        <w:t>.</w:t>
      </w:r>
    </w:p>
    <w:p w:rsidR="006F3E72" w:rsidRPr="009F1E33" w:rsidRDefault="006F3E72" w:rsidP="006F3E72">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Оцінюванню</w:t>
      </w:r>
      <w:r w:rsidRPr="009F1E33">
        <w:rPr>
          <w:rFonts w:ascii="Times New Roman" w:eastAsia="Times New Roman" w:hAnsi="Times New Roman" w:cs="Times New Roman"/>
          <w:spacing w:val="73"/>
          <w:w w:val="150"/>
          <w:sz w:val="20"/>
          <w:szCs w:val="20"/>
        </w:rPr>
        <w:t xml:space="preserve"> </w:t>
      </w:r>
      <w:r w:rsidRPr="009F1E33">
        <w:rPr>
          <w:rFonts w:ascii="Times New Roman" w:eastAsia="Times New Roman" w:hAnsi="Times New Roman" w:cs="Times New Roman"/>
          <w:sz w:val="20"/>
          <w:szCs w:val="20"/>
        </w:rPr>
        <w:t>підлягає</w:t>
      </w:r>
      <w:r w:rsidRPr="009F1E33">
        <w:rPr>
          <w:rFonts w:ascii="Times New Roman" w:eastAsia="Times New Roman" w:hAnsi="Times New Roman" w:cs="Times New Roman"/>
          <w:spacing w:val="76"/>
          <w:w w:val="150"/>
          <w:sz w:val="20"/>
          <w:szCs w:val="20"/>
        </w:rPr>
        <w:t xml:space="preserve"> </w:t>
      </w:r>
      <w:r w:rsidRPr="009F1E33">
        <w:rPr>
          <w:rFonts w:ascii="Times New Roman" w:eastAsia="Times New Roman" w:hAnsi="Times New Roman" w:cs="Times New Roman"/>
          <w:sz w:val="20"/>
          <w:szCs w:val="20"/>
        </w:rPr>
        <w:t>виконання</w:t>
      </w:r>
      <w:r w:rsidRPr="009F1E33">
        <w:rPr>
          <w:rFonts w:ascii="Times New Roman" w:eastAsia="Times New Roman" w:hAnsi="Times New Roman" w:cs="Times New Roman"/>
          <w:spacing w:val="75"/>
          <w:w w:val="150"/>
          <w:sz w:val="20"/>
          <w:szCs w:val="20"/>
        </w:rPr>
        <w:t xml:space="preserve"> </w:t>
      </w:r>
      <w:r w:rsidRPr="009F1E33">
        <w:rPr>
          <w:rFonts w:ascii="Times New Roman" w:eastAsia="Times New Roman" w:hAnsi="Times New Roman" w:cs="Times New Roman"/>
          <w:sz w:val="20"/>
          <w:szCs w:val="20"/>
        </w:rPr>
        <w:t>здобувачами</w:t>
      </w:r>
      <w:r w:rsidRPr="009F1E33">
        <w:rPr>
          <w:rFonts w:ascii="Times New Roman" w:eastAsia="Times New Roman" w:hAnsi="Times New Roman" w:cs="Times New Roman"/>
          <w:spacing w:val="77"/>
          <w:w w:val="150"/>
          <w:sz w:val="20"/>
          <w:szCs w:val="20"/>
        </w:rPr>
        <w:t xml:space="preserve"> </w:t>
      </w:r>
      <w:r w:rsidRPr="003115C2">
        <w:rPr>
          <w:rFonts w:ascii="Times New Roman" w:eastAsia="Times New Roman" w:hAnsi="Times New Roman" w:cs="Times New Roman"/>
          <w:sz w:val="20"/>
          <w:szCs w:val="20"/>
        </w:rPr>
        <w:t>практичних</w:t>
      </w:r>
      <w:r w:rsidRPr="009F1E33">
        <w:rPr>
          <w:rFonts w:ascii="Times New Roman" w:eastAsia="Times New Roman" w:hAnsi="Times New Roman" w:cs="Times New Roman"/>
          <w:spacing w:val="78"/>
          <w:w w:val="150"/>
          <w:sz w:val="20"/>
          <w:szCs w:val="20"/>
        </w:rPr>
        <w:t xml:space="preserve"> </w:t>
      </w:r>
      <w:r w:rsidRPr="009F1E33">
        <w:rPr>
          <w:rFonts w:ascii="Times New Roman" w:eastAsia="Times New Roman" w:hAnsi="Times New Roman" w:cs="Times New Roman"/>
          <w:spacing w:val="-2"/>
          <w:sz w:val="20"/>
          <w:szCs w:val="20"/>
        </w:rPr>
        <w:t>завдань</w:t>
      </w:r>
      <w:r w:rsidRPr="003115C2">
        <w:rPr>
          <w:rFonts w:ascii="Times New Roman" w:eastAsia="Times New Roman" w:hAnsi="Times New Roman" w:cs="Times New Roman"/>
          <w:spacing w:val="-2"/>
          <w:sz w:val="20"/>
          <w:szCs w:val="20"/>
        </w:rPr>
        <w:t xml:space="preserve"> для </w:t>
      </w:r>
      <w:r w:rsidRPr="009F1E33">
        <w:rPr>
          <w:rFonts w:ascii="Times New Roman" w:eastAsia="Times New Roman" w:hAnsi="Times New Roman" w:cs="Times New Roman"/>
          <w:sz w:val="20"/>
          <w:szCs w:val="20"/>
        </w:rPr>
        <w:t>кожно</w:t>
      </w:r>
      <w:r w:rsidRPr="003115C2">
        <w:rPr>
          <w:rFonts w:ascii="Times New Roman" w:eastAsia="Times New Roman" w:hAnsi="Times New Roman" w:cs="Times New Roman"/>
          <w:sz w:val="20"/>
          <w:szCs w:val="20"/>
        </w:rPr>
        <w:t>го змістового модуля</w:t>
      </w:r>
      <w:r w:rsidRPr="009F1E33">
        <w:rPr>
          <w:rFonts w:ascii="Times New Roman" w:eastAsia="Times New Roman" w:hAnsi="Times New Roman" w:cs="Times New Roman"/>
          <w:sz w:val="20"/>
          <w:szCs w:val="20"/>
        </w:rPr>
        <w:t xml:space="preserve"> під час аудиторних практичних занять і поза</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аудиторної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самостійної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роботи.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Кожне</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практичне</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завдання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виконується по мірі опанування здобувачем матер</w:t>
      </w:r>
      <w:r w:rsidR="000072AD">
        <w:rPr>
          <w:rFonts w:ascii="Times New Roman" w:eastAsia="Times New Roman" w:hAnsi="Times New Roman" w:cs="Times New Roman"/>
          <w:sz w:val="20"/>
          <w:szCs w:val="20"/>
        </w:rPr>
        <w:t xml:space="preserve">іалу тем </w:t>
      </w:r>
      <w:r w:rsidRPr="009F1E33">
        <w:rPr>
          <w:rFonts w:ascii="Times New Roman" w:eastAsia="Times New Roman" w:hAnsi="Times New Roman" w:cs="Times New Roman"/>
          <w:sz w:val="20"/>
          <w:szCs w:val="20"/>
        </w:rPr>
        <w:t xml:space="preserve">оформлюється у вигляді файлів MS Word, здається на перевірку через персональний </w:t>
      </w:r>
      <w:proofErr w:type="spellStart"/>
      <w:r w:rsidRPr="009F1E33">
        <w:rPr>
          <w:rFonts w:ascii="Times New Roman" w:eastAsia="Times New Roman" w:hAnsi="Times New Roman" w:cs="Times New Roman"/>
          <w:sz w:val="20"/>
          <w:szCs w:val="20"/>
        </w:rPr>
        <w:t>аккаунт</w:t>
      </w:r>
      <w:proofErr w:type="spellEnd"/>
      <w:r w:rsidRPr="009F1E33">
        <w:rPr>
          <w:rFonts w:ascii="Times New Roman" w:eastAsia="Times New Roman" w:hAnsi="Times New Roman" w:cs="Times New Roman"/>
          <w:sz w:val="20"/>
          <w:szCs w:val="20"/>
        </w:rPr>
        <w:t xml:space="preserve"> у профілі цієї дисципліни в СЕЗН ЗНУ </w:t>
      </w:r>
      <w:proofErr w:type="spellStart"/>
      <w:r w:rsidRPr="009F1E33">
        <w:rPr>
          <w:rFonts w:ascii="Times New Roman" w:eastAsia="Times New Roman" w:hAnsi="Times New Roman" w:cs="Times New Roman"/>
          <w:sz w:val="20"/>
          <w:szCs w:val="20"/>
        </w:rPr>
        <w:t>Moodle</w:t>
      </w:r>
      <w:proofErr w:type="spellEnd"/>
      <w:r w:rsidRPr="009F1E33">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У разі дистанційного навчання, захист </w:t>
      </w:r>
      <w:r w:rsidRPr="003115C2">
        <w:rPr>
          <w:rFonts w:ascii="Times New Roman" w:eastAsia="Times New Roman" w:hAnsi="Times New Roman" w:cs="Times New Roman"/>
          <w:sz w:val="20"/>
          <w:szCs w:val="20"/>
        </w:rPr>
        <w:t xml:space="preserve">робіт </w:t>
      </w:r>
      <w:r w:rsidRPr="009F1E33">
        <w:rPr>
          <w:rFonts w:ascii="Times New Roman" w:eastAsia="Times New Roman" w:hAnsi="Times New Roman" w:cs="Times New Roman"/>
          <w:sz w:val="20"/>
          <w:szCs w:val="20"/>
        </w:rPr>
        <w:t xml:space="preserve">відбувається з використанням інформаційно-комунікаційних технологій, зокрема при увімкненому відео-режимі </w:t>
      </w:r>
      <w:proofErr w:type="spellStart"/>
      <w:r w:rsidRPr="009F1E33">
        <w:rPr>
          <w:rFonts w:ascii="Times New Roman" w:eastAsia="Times New Roman" w:hAnsi="Times New Roman" w:cs="Times New Roman"/>
          <w:spacing w:val="-2"/>
          <w:sz w:val="20"/>
          <w:szCs w:val="20"/>
        </w:rPr>
        <w:t>Zoom</w:t>
      </w:r>
      <w:proofErr w:type="spellEnd"/>
      <w:r w:rsidRPr="009F1E33">
        <w:rPr>
          <w:rFonts w:ascii="Times New Roman" w:eastAsia="Times New Roman" w:hAnsi="Times New Roman" w:cs="Times New Roman"/>
          <w:spacing w:val="-2"/>
          <w:sz w:val="20"/>
          <w:szCs w:val="20"/>
        </w:rPr>
        <w:t>-конференції.</w:t>
      </w:r>
    </w:p>
    <w:p w:rsidR="006F3E72" w:rsidRPr="009F1E33" w:rsidRDefault="006F3E72" w:rsidP="006F3E72">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Критерії</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23"/>
          <w:sz w:val="20"/>
          <w:szCs w:val="20"/>
        </w:rPr>
        <w:t xml:space="preserve"> </w:t>
      </w:r>
      <w:r w:rsidRPr="009F1E33">
        <w:rPr>
          <w:rFonts w:ascii="Times New Roman" w:eastAsia="Times New Roman" w:hAnsi="Times New Roman" w:cs="Times New Roman"/>
          <w:i/>
          <w:sz w:val="20"/>
          <w:szCs w:val="20"/>
        </w:rPr>
        <w:t>завдань</w:t>
      </w:r>
      <w:r w:rsidRPr="009F1E33">
        <w:rPr>
          <w:rFonts w:ascii="Times New Roman" w:eastAsia="Times New Roman" w:hAnsi="Times New Roman" w:cs="Times New Roman"/>
          <w:i/>
          <w:spacing w:val="-4"/>
          <w:sz w:val="20"/>
          <w:szCs w:val="20"/>
        </w:rPr>
        <w:t>:</w:t>
      </w:r>
    </w:p>
    <w:p w:rsidR="006F3E72" w:rsidRPr="009F1E33" w:rsidRDefault="006F3E72" w:rsidP="006F3E72">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5</w:t>
      </w:r>
      <w:r w:rsidRPr="009F1E33">
        <w:rPr>
          <w:rFonts w:ascii="Times New Roman" w:eastAsia="Times New Roman" w:hAnsi="Times New Roman" w:cs="Times New Roman"/>
          <w:i/>
          <w:spacing w:val="65"/>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68"/>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6"/>
          <w:sz w:val="20"/>
          <w:szCs w:val="20"/>
        </w:rPr>
        <w:t xml:space="preserve"> </w:t>
      </w:r>
      <w:r w:rsidRPr="003115C2">
        <w:rPr>
          <w:rFonts w:ascii="Times New Roman" w:eastAsia="Times New Roman" w:hAnsi="Times New Roman" w:cs="Times New Roman"/>
          <w:sz w:val="20"/>
          <w:szCs w:val="20"/>
        </w:rPr>
        <w:t xml:space="preserve">роботу </w:t>
      </w:r>
      <w:r w:rsidRPr="009F1E33">
        <w:rPr>
          <w:rFonts w:ascii="Times New Roman" w:eastAsia="Times New Roman" w:hAnsi="Times New Roman" w:cs="Times New Roman"/>
          <w:sz w:val="20"/>
          <w:szCs w:val="20"/>
        </w:rPr>
        <w:t>виконано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самостійно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та</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правильно,</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z w:val="20"/>
          <w:szCs w:val="20"/>
        </w:rPr>
        <w:t>в</w:t>
      </w:r>
      <w:r w:rsidRPr="009F1E33">
        <w:rPr>
          <w:rFonts w:ascii="Times New Roman" w:eastAsia="Times New Roman" w:hAnsi="Times New Roman" w:cs="Times New Roman"/>
          <w:spacing w:val="66"/>
          <w:sz w:val="20"/>
          <w:szCs w:val="20"/>
        </w:rPr>
        <w:t xml:space="preserve"> </w:t>
      </w:r>
      <w:r w:rsidRPr="009F1E33">
        <w:rPr>
          <w:rFonts w:ascii="Times New Roman" w:eastAsia="Times New Roman" w:hAnsi="Times New Roman" w:cs="Times New Roman"/>
          <w:sz w:val="20"/>
          <w:szCs w:val="20"/>
        </w:rPr>
        <w:t>повному</w:t>
      </w:r>
      <w:r w:rsidRPr="009F1E33">
        <w:rPr>
          <w:rFonts w:ascii="Times New Roman" w:eastAsia="Times New Roman" w:hAnsi="Times New Roman" w:cs="Times New Roman"/>
          <w:spacing w:val="62"/>
          <w:sz w:val="20"/>
          <w:szCs w:val="20"/>
        </w:rPr>
        <w:t xml:space="preserve"> </w:t>
      </w:r>
      <w:r w:rsidRPr="009F1E33">
        <w:rPr>
          <w:rFonts w:ascii="Times New Roman" w:eastAsia="Times New Roman" w:hAnsi="Times New Roman" w:cs="Times New Roman"/>
          <w:sz w:val="20"/>
          <w:szCs w:val="20"/>
        </w:rPr>
        <w:t>обсязі</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pacing w:val="-5"/>
          <w:sz w:val="20"/>
          <w:szCs w:val="20"/>
        </w:rPr>
        <w:t>із</w:t>
      </w:r>
      <w:r w:rsidRPr="003115C2">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застосуванням раціональн</w:t>
      </w:r>
      <w:r w:rsidRPr="003115C2">
        <w:rPr>
          <w:rFonts w:ascii="Times New Roman" w:eastAsia="Times New Roman" w:hAnsi="Times New Roman" w:cs="Times New Roman"/>
          <w:sz w:val="20"/>
          <w:szCs w:val="20"/>
        </w:rPr>
        <w:t>их</w:t>
      </w:r>
      <w:r w:rsidRPr="009F1E33">
        <w:rPr>
          <w:rFonts w:ascii="Times New Roman" w:eastAsia="Times New Roman" w:hAnsi="Times New Roman" w:cs="Times New Roman"/>
          <w:sz w:val="20"/>
          <w:szCs w:val="20"/>
        </w:rPr>
        <w:t xml:space="preserve"> метод</w:t>
      </w:r>
      <w:r w:rsidRPr="003115C2">
        <w:rPr>
          <w:rFonts w:ascii="Times New Roman" w:eastAsia="Times New Roman" w:hAnsi="Times New Roman" w:cs="Times New Roman"/>
          <w:sz w:val="20"/>
          <w:szCs w:val="20"/>
        </w:rPr>
        <w:t>ів</w:t>
      </w:r>
      <w:r w:rsidRPr="009F1E33">
        <w:rPr>
          <w:rFonts w:ascii="Times New Roman" w:eastAsia="Times New Roman" w:hAnsi="Times New Roman" w:cs="Times New Roman"/>
          <w:sz w:val="20"/>
          <w:szCs w:val="20"/>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6F3E72" w:rsidRPr="009F1E33" w:rsidRDefault="006F3E72" w:rsidP="006F3E72">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4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6F3E72" w:rsidRPr="009F1E33" w:rsidRDefault="006F3E72" w:rsidP="006F3E72">
      <w:pPr>
        <w:autoSpaceDE w:val="0"/>
        <w:autoSpaceDN w:val="0"/>
        <w:ind w:right="2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3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rPr>
        <w:t xml:space="preserve"> </w:t>
      </w:r>
      <w:r w:rsidRPr="009F1E33">
        <w:rPr>
          <w:rFonts w:ascii="Times New Roman" w:eastAsia="Times New Roman" w:hAnsi="Times New Roman" w:cs="Times New Roman"/>
          <w:sz w:val="20"/>
          <w:szCs w:val="20"/>
        </w:rPr>
        <w:t>наявні</w:t>
      </w:r>
      <w:r w:rsidRPr="009F1E33">
        <w:rPr>
          <w:rFonts w:ascii="Times New Roman" w:eastAsia="Times New Roman" w:hAnsi="Times New Roman" w:cs="Times New Roman"/>
          <w:spacing w:val="36"/>
          <w:sz w:val="20"/>
          <w:szCs w:val="20"/>
        </w:rPr>
        <w:t xml:space="preserve"> </w:t>
      </w:r>
      <w:r w:rsidRPr="009F1E33">
        <w:rPr>
          <w:rFonts w:ascii="Times New Roman" w:eastAsia="Times New Roman" w:hAnsi="Times New Roman" w:cs="Times New Roman"/>
          <w:sz w:val="20"/>
          <w:szCs w:val="20"/>
        </w:rPr>
        <w:t>окремі</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помилки</w:t>
      </w:r>
      <w:r w:rsidRPr="003115C2">
        <w:rPr>
          <w:rFonts w:ascii="Times New Roman" w:eastAsia="Times New Roman" w:hAnsi="Times New Roman" w:cs="Times New Roman"/>
          <w:sz w:val="20"/>
          <w:szCs w:val="20"/>
        </w:rPr>
        <w:t xml:space="preserve"> (наприклад, логічні)</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роботу</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здано</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на</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перевірку</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z w:val="20"/>
          <w:szCs w:val="20"/>
        </w:rPr>
        <w:t>не</w:t>
      </w:r>
      <w:r w:rsidRPr="003115C2">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rPr>
        <w:t>/ містить ознаки використання ШІ</w:t>
      </w:r>
      <w:r w:rsidRPr="009F1E33">
        <w:rPr>
          <w:rFonts w:ascii="Times New Roman" w:eastAsia="Times New Roman" w:hAnsi="Times New Roman" w:cs="Times New Roman"/>
          <w:sz w:val="20"/>
          <w:szCs w:val="20"/>
        </w:rPr>
        <w:t>; відповіді на запитання, зокрема уточнюючі та додаткові, при захисті роботи не повні або відсутні;</w:t>
      </w:r>
    </w:p>
    <w:p w:rsidR="006F3E72" w:rsidRPr="009F1E33" w:rsidRDefault="006F3E72" w:rsidP="006F3E72">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0 балів </w:t>
      </w:r>
      <w:r w:rsidRPr="009F1E33">
        <w:rPr>
          <w:rFonts w:ascii="Times New Roman" w:eastAsia="Times New Roman" w:hAnsi="Times New Roman" w:cs="Times New Roman"/>
          <w:sz w:val="20"/>
          <w:szCs w:val="20"/>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6F3E72" w:rsidRPr="009F1E33" w:rsidRDefault="006F3E72" w:rsidP="006F3E72">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Додаткові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(заохочувальні)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бали</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до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10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pacing w:val="-2"/>
          <w:sz w:val="20"/>
          <w:szCs w:val="20"/>
        </w:rPr>
        <w:t>балів.</w:t>
      </w:r>
    </w:p>
    <w:p w:rsidR="006F3E72" w:rsidRPr="009F1E33" w:rsidRDefault="006F3E72" w:rsidP="006F3E72">
      <w:pPr>
        <w:autoSpaceDE w:val="0"/>
        <w:autoSpaceDN w:val="0"/>
        <w:ind w:right="1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6F3E72" w:rsidRPr="003115C2" w:rsidRDefault="006F3E72" w:rsidP="006F3E72">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Поза аудиторна навчально-наукова активність </w:t>
      </w:r>
      <w:r w:rsidRPr="009F1E33">
        <w:rPr>
          <w:rFonts w:ascii="Times New Roman" w:eastAsia="Times New Roman" w:hAnsi="Times New Roman" w:cs="Times New Roman"/>
          <w:sz w:val="20"/>
          <w:szCs w:val="20"/>
        </w:rPr>
        <w:t>здобувача є однією із форм самоосвіти (неформальна/</w:t>
      </w:r>
      <w:proofErr w:type="spellStart"/>
      <w:r w:rsidRPr="009F1E33">
        <w:rPr>
          <w:rFonts w:ascii="Times New Roman" w:eastAsia="Times New Roman" w:hAnsi="Times New Roman" w:cs="Times New Roman"/>
          <w:sz w:val="20"/>
          <w:szCs w:val="20"/>
        </w:rPr>
        <w:t>інформальна</w:t>
      </w:r>
      <w:proofErr w:type="spellEnd"/>
      <w:r w:rsidRPr="009F1E33">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9F1E33">
        <w:rPr>
          <w:rFonts w:ascii="Times New Roman" w:eastAsia="Times New Roman" w:hAnsi="Times New Roman" w:cs="Times New Roman"/>
          <w:sz w:val="20"/>
          <w:szCs w:val="20"/>
        </w:rPr>
        <w:t>активностей</w:t>
      </w:r>
      <w:proofErr w:type="spellEnd"/>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rPr>
        <w:t>повинні корелювати з результатами навчання дисципліни</w:t>
      </w:r>
      <w:r w:rsidRPr="009F1E33">
        <w:rPr>
          <w:rFonts w:ascii="Times New Roman" w:eastAsia="Times New Roman" w:hAnsi="Times New Roman" w:cs="Times New Roman"/>
          <w:sz w:val="20"/>
          <w:szCs w:val="20"/>
        </w:rPr>
        <w:t xml:space="preserve">, зокрема за такі підтверджені види діяльності: </w:t>
      </w:r>
    </w:p>
    <w:p w:rsidR="006F3E72" w:rsidRPr="003115C2" w:rsidRDefault="006F3E72" w:rsidP="006F3E72">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участь у студентських олімпіадах; </w:t>
      </w:r>
    </w:p>
    <w:p w:rsidR="006F3E72" w:rsidRPr="003115C2" w:rsidRDefault="006F3E72" w:rsidP="006F3E72">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представлення результатів науково- дослідних робіт здобувача на студентських конкурсах, конференціях; </w:t>
      </w:r>
    </w:p>
    <w:p w:rsidR="006F3E72" w:rsidRPr="003115C2" w:rsidRDefault="006F3E72" w:rsidP="006F3E72">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6F3E72" w:rsidRPr="003115C2" w:rsidRDefault="006F3E72" w:rsidP="006F3E72">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участь у програмах здобуття неформальної/</w:t>
      </w:r>
      <w:proofErr w:type="spellStart"/>
      <w:r w:rsidRPr="009F1E33">
        <w:rPr>
          <w:rFonts w:ascii="Times New Roman" w:eastAsia="Times New Roman" w:hAnsi="Times New Roman" w:cs="Times New Roman"/>
          <w:sz w:val="20"/>
          <w:szCs w:val="20"/>
        </w:rPr>
        <w:t>інформальної</w:t>
      </w:r>
      <w:proofErr w:type="spellEnd"/>
      <w:r w:rsidRPr="009F1E33">
        <w:rPr>
          <w:rFonts w:ascii="Times New Roman" w:eastAsia="Times New Roman" w:hAnsi="Times New Roman" w:cs="Times New Roman"/>
          <w:sz w:val="20"/>
          <w:szCs w:val="20"/>
        </w:rPr>
        <w:t xml:space="preserve"> освіти (онлайн-курси, розміщені на відкритих навчальних платформах, </w:t>
      </w:r>
      <w:proofErr w:type="spellStart"/>
      <w:r w:rsidRPr="009F1E33">
        <w:rPr>
          <w:rFonts w:ascii="Times New Roman" w:eastAsia="Times New Roman" w:hAnsi="Times New Roman" w:cs="Times New Roman"/>
          <w:sz w:val="20"/>
          <w:szCs w:val="20"/>
        </w:rPr>
        <w:t>воркшопи</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вебінари</w:t>
      </w:r>
      <w:proofErr w:type="spellEnd"/>
      <w:r w:rsidRPr="009F1E33">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6F3E72" w:rsidRPr="009F1E33" w:rsidRDefault="006F3E72" w:rsidP="006F3E72">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інші види та форми </w:t>
      </w:r>
      <w:proofErr w:type="spellStart"/>
      <w:r w:rsidRPr="009F1E33">
        <w:rPr>
          <w:rFonts w:ascii="Times New Roman" w:eastAsia="Times New Roman" w:hAnsi="Times New Roman" w:cs="Times New Roman"/>
          <w:sz w:val="20"/>
          <w:szCs w:val="20"/>
        </w:rPr>
        <w:t>активностей</w:t>
      </w:r>
      <w:proofErr w:type="spellEnd"/>
      <w:r w:rsidRPr="009F1E33">
        <w:rPr>
          <w:rFonts w:ascii="Times New Roman" w:eastAsia="Times New Roman" w:hAnsi="Times New Roman" w:cs="Times New Roman"/>
          <w:sz w:val="20"/>
          <w:szCs w:val="20"/>
        </w:rPr>
        <w:t xml:space="preserve"> у контексті змісту та РН дисципліни.</w:t>
      </w:r>
    </w:p>
    <w:p w:rsidR="006F3E72" w:rsidRPr="009F1E33" w:rsidRDefault="006F3E72" w:rsidP="006F3E72">
      <w:pPr>
        <w:ind w:firstLine="708"/>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Якщо результати навчання (знання</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й уміння), отримані здобувачем під час самоосвіти, відповідають повністю </w:t>
      </w:r>
      <w:r w:rsidRPr="009F1E33">
        <w:rPr>
          <w:rFonts w:ascii="Times New Roman" w:eastAsia="Times New Roman" w:hAnsi="Times New Roman" w:cs="Times New Roman"/>
          <w:sz w:val="20"/>
          <w:szCs w:val="20"/>
        </w:rPr>
        <w:lastRenderedPageBreak/>
        <w:t xml:space="preserve">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rPr>
        <w:t>понад тих балів</w:t>
      </w:r>
      <w:r w:rsidRPr="009F1E33">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бали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можуть</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стати вирішальними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для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отримання</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більш</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високої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оцінки за</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rPr>
        <w:t>максимально до 10 балів</w:t>
      </w:r>
      <w:r w:rsidRPr="009F1E33">
        <w:rPr>
          <w:rFonts w:ascii="Times New Roman" w:eastAsia="Times New Roman" w:hAnsi="Times New Roman" w:cs="Times New Roman"/>
          <w:sz w:val="20"/>
          <w:szCs w:val="20"/>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eastAsia="uk-UA"/>
        </w:rPr>
        <w:t xml:space="preserve"> Результати неформальної / </w:t>
      </w:r>
      <w:proofErr w:type="spellStart"/>
      <w:r w:rsidRPr="003115C2">
        <w:rPr>
          <w:rFonts w:ascii="Times New Roman" w:eastAsia="Times New Roman" w:hAnsi="Times New Roman" w:cs="Times New Roman"/>
          <w:color w:val="000000"/>
          <w:sz w:val="20"/>
          <w:szCs w:val="20"/>
          <w:lang w:eastAsia="uk-UA"/>
        </w:rPr>
        <w:t>інформальної</w:t>
      </w:r>
      <w:proofErr w:type="spellEnd"/>
      <w:r w:rsidRPr="003115C2">
        <w:rPr>
          <w:rFonts w:ascii="Times New Roman" w:eastAsia="Times New Roman" w:hAnsi="Times New Roman" w:cs="Times New Roman"/>
          <w:color w:val="000000"/>
          <w:sz w:val="20"/>
          <w:szCs w:val="20"/>
          <w:lang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3115C2">
        <w:rPr>
          <w:rFonts w:ascii="Times New Roman" w:eastAsia="Times New Roman" w:hAnsi="Times New Roman" w:cs="Times New Roman"/>
          <w:color w:val="000000"/>
          <w:sz w:val="20"/>
          <w:szCs w:val="20"/>
          <w:lang w:eastAsia="uk-UA"/>
        </w:rPr>
        <w:t>інформальної</w:t>
      </w:r>
      <w:proofErr w:type="spellEnd"/>
      <w:r w:rsidRPr="003115C2">
        <w:rPr>
          <w:rFonts w:ascii="Times New Roman" w:eastAsia="Times New Roman" w:hAnsi="Times New Roman" w:cs="Times New Roman"/>
          <w:color w:val="000000"/>
          <w:sz w:val="20"/>
          <w:szCs w:val="20"/>
          <w:lang w:eastAsia="uk-UA"/>
        </w:rPr>
        <w:t xml:space="preserve"> освіти» (</w:t>
      </w:r>
      <w:hyperlink r:id="rId10" w:history="1">
        <w:r w:rsidRPr="003115C2">
          <w:rPr>
            <w:rStyle w:val="a3"/>
            <w:rFonts w:ascii="Times New Roman" w:eastAsia="Times New Roman" w:hAnsi="Times New Roman"/>
            <w:sz w:val="20"/>
            <w:szCs w:val="20"/>
            <w:lang w:eastAsia="uk-UA"/>
          </w:rPr>
          <w:t>https://salo.li/D2b6234</w:t>
        </w:r>
      </w:hyperlink>
      <w:r w:rsidRPr="003115C2">
        <w:rPr>
          <w:rFonts w:ascii="Times New Roman" w:eastAsia="Times New Roman" w:hAnsi="Times New Roman" w:cs="Times New Roman"/>
          <w:color w:val="000000"/>
          <w:sz w:val="20"/>
          <w:szCs w:val="20"/>
          <w:lang w:eastAsia="uk-UA"/>
        </w:rPr>
        <w:t>).</w:t>
      </w:r>
    </w:p>
    <w:p w:rsidR="006F3E72" w:rsidRPr="009F1E33" w:rsidRDefault="006F3E72" w:rsidP="006F3E72">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Підсумковий</w:t>
      </w:r>
      <w:r w:rsidRPr="009F1E33">
        <w:rPr>
          <w:rFonts w:ascii="Times New Roman" w:eastAsia="Times New Roman" w:hAnsi="Times New Roman" w:cs="Times New Roman"/>
          <w:i/>
          <w:spacing w:val="-8"/>
          <w:sz w:val="20"/>
          <w:szCs w:val="20"/>
        </w:rPr>
        <w:t xml:space="preserve"> </w:t>
      </w:r>
      <w:r w:rsidRPr="009F1E33">
        <w:rPr>
          <w:rFonts w:ascii="Times New Roman" w:eastAsia="Times New Roman" w:hAnsi="Times New Roman" w:cs="Times New Roman"/>
          <w:i/>
          <w:spacing w:val="-2"/>
          <w:sz w:val="20"/>
          <w:szCs w:val="20"/>
        </w:rPr>
        <w:t>контроль.</w:t>
      </w:r>
    </w:p>
    <w:p w:rsidR="006F3E72" w:rsidRPr="009F1E33" w:rsidRDefault="006F3E72" w:rsidP="006F3E72">
      <w:pPr>
        <w:autoSpaceDE w:val="0"/>
        <w:autoSpaceDN w:val="0"/>
        <w:ind w:right="1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w:t>
      </w:r>
      <w:r w:rsidR="000072AD">
        <w:rPr>
          <w:rFonts w:ascii="Times New Roman" w:eastAsia="Times New Roman" w:hAnsi="Times New Roman" w:cs="Times New Roman"/>
          <w:sz w:val="20"/>
          <w:szCs w:val="20"/>
        </w:rPr>
        <w:t>тем</w:t>
      </w:r>
      <w:r w:rsidRPr="009F1E33">
        <w:rPr>
          <w:rFonts w:ascii="Times New Roman" w:eastAsia="Times New Roman" w:hAnsi="Times New Roman" w:cs="Times New Roman"/>
          <w:sz w:val="20"/>
          <w:szCs w:val="20"/>
        </w:rPr>
        <w:t>.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6F3E72" w:rsidRPr="009F1E33" w:rsidRDefault="006F3E72" w:rsidP="006F3E72">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Підсумковий</w:t>
      </w:r>
      <w:r w:rsidRPr="009F1E33">
        <w:rPr>
          <w:rFonts w:ascii="Times New Roman" w:eastAsia="Times New Roman" w:hAnsi="Times New Roman" w:cs="Times New Roman"/>
          <w:spacing w:val="29"/>
          <w:sz w:val="20"/>
          <w:szCs w:val="20"/>
        </w:rPr>
        <w:t xml:space="preserve">  </w:t>
      </w:r>
      <w:r w:rsidRPr="009F1E33">
        <w:rPr>
          <w:rFonts w:ascii="Times New Roman" w:eastAsia="Times New Roman" w:hAnsi="Times New Roman" w:cs="Times New Roman"/>
          <w:sz w:val="20"/>
          <w:szCs w:val="20"/>
        </w:rPr>
        <w:t>семестровий</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контроль</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проводиться</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у</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формі</w:t>
      </w:r>
      <w:r w:rsidRPr="009F1E33">
        <w:rPr>
          <w:rFonts w:ascii="Times New Roman" w:eastAsia="Times New Roman" w:hAnsi="Times New Roman" w:cs="Times New Roman"/>
          <w:spacing w:val="31"/>
          <w:sz w:val="20"/>
          <w:szCs w:val="20"/>
        </w:rPr>
        <w:t xml:space="preserve">  </w:t>
      </w:r>
      <w:r w:rsidR="000072AD">
        <w:rPr>
          <w:rFonts w:ascii="Times New Roman" w:eastAsia="Times New Roman" w:hAnsi="Times New Roman" w:cs="Times New Roman"/>
          <w:sz w:val="20"/>
          <w:szCs w:val="20"/>
        </w:rPr>
        <w:t>екзамену</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pacing w:val="-2"/>
          <w:sz w:val="20"/>
          <w:szCs w:val="20"/>
        </w:rPr>
        <w:t>здобувач</w:t>
      </w:r>
      <w:r w:rsidRPr="003115C2">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 xml:space="preserve">проходить екзаменаційний тест на платформі СЕЗН ЗНУ </w:t>
      </w:r>
      <w:proofErr w:type="spellStart"/>
      <w:r w:rsidRPr="009F1E33">
        <w:rPr>
          <w:rFonts w:ascii="Times New Roman" w:eastAsia="Times New Roman" w:hAnsi="Times New Roman" w:cs="Times New Roman"/>
          <w:sz w:val="20"/>
          <w:szCs w:val="20"/>
        </w:rPr>
        <w:t>Moodle</w:t>
      </w:r>
      <w:proofErr w:type="spellEnd"/>
      <w:r w:rsidRPr="009F1E33">
        <w:rPr>
          <w:rFonts w:ascii="Times New Roman" w:eastAsia="Times New Roman" w:hAnsi="Times New Roman" w:cs="Times New Roman"/>
          <w:sz w:val="20"/>
          <w:szCs w:val="20"/>
        </w:rPr>
        <w:t xml:space="preserve"> та розв’язує </w:t>
      </w:r>
      <w:r w:rsidRPr="003115C2">
        <w:rPr>
          <w:rFonts w:ascii="Times New Roman" w:eastAsia="Times New Roman" w:hAnsi="Times New Roman" w:cs="Times New Roman"/>
          <w:sz w:val="20"/>
          <w:szCs w:val="20"/>
        </w:rPr>
        <w:t xml:space="preserve"> ситуаційну </w:t>
      </w:r>
      <w:r w:rsidRPr="009F1E33">
        <w:rPr>
          <w:rFonts w:ascii="Times New Roman" w:eastAsia="Times New Roman" w:hAnsi="Times New Roman" w:cs="Times New Roman"/>
          <w:sz w:val="20"/>
          <w:szCs w:val="20"/>
        </w:rPr>
        <w:t>задач</w:t>
      </w:r>
      <w:r w:rsidR="000072AD">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включен</w:t>
      </w:r>
      <w:r w:rsidR="000072AD">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xml:space="preserve"> в екзаменаційний білет, письмово готує відповіді на завдання білету та усно висвітлює свої відповіді екзаменатору.</w:t>
      </w:r>
    </w:p>
    <w:p w:rsidR="006F3E72" w:rsidRPr="009F1E33" w:rsidRDefault="006F3E72" w:rsidP="006F3E72">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Бальне оцінювання відповідей здобувача щодо розв’язку </w:t>
      </w:r>
      <w:r w:rsidRPr="003115C2">
        <w:rPr>
          <w:rFonts w:ascii="Times New Roman" w:eastAsia="Times New Roman" w:hAnsi="Times New Roman" w:cs="Times New Roman"/>
          <w:sz w:val="20"/>
          <w:szCs w:val="20"/>
        </w:rPr>
        <w:t xml:space="preserve">ситуаційної </w:t>
      </w:r>
      <w:r w:rsidRPr="009F1E33">
        <w:rPr>
          <w:rFonts w:ascii="Times New Roman" w:eastAsia="Times New Roman" w:hAnsi="Times New Roman" w:cs="Times New Roman"/>
          <w:sz w:val="20"/>
          <w:szCs w:val="20"/>
        </w:rPr>
        <w:t>задач</w:t>
      </w:r>
      <w:r w:rsidRPr="003115C2">
        <w:rPr>
          <w:rFonts w:ascii="Times New Roman" w:eastAsia="Times New Roman" w:hAnsi="Times New Roman" w:cs="Times New Roman"/>
          <w:sz w:val="20"/>
          <w:szCs w:val="20"/>
        </w:rPr>
        <w:t>і</w:t>
      </w:r>
      <w:r w:rsidRPr="009F1E33">
        <w:rPr>
          <w:rFonts w:ascii="Times New Roman" w:eastAsia="Times New Roman" w:hAnsi="Times New Roman" w:cs="Times New Roman"/>
          <w:sz w:val="20"/>
          <w:szCs w:val="20"/>
        </w:rPr>
        <w:t xml:space="preserve"> враховує диференційований рівень розуміння (РР) ним опанованого навчального матеріалу на основі таксономії SOLO (</w:t>
      </w:r>
      <w:proofErr w:type="spellStart"/>
      <w:r w:rsidRPr="009F1E33">
        <w:rPr>
          <w:rFonts w:ascii="Times New Roman" w:eastAsia="Times New Roman" w:hAnsi="Times New Roman" w:cs="Times New Roman"/>
          <w:sz w:val="20"/>
          <w:szCs w:val="20"/>
        </w:rPr>
        <w:t>Structure</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of</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the</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Observed</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Learning</w:t>
      </w:r>
      <w:proofErr w:type="spellEnd"/>
      <w:r w:rsidRPr="009F1E33">
        <w:rPr>
          <w:rFonts w:ascii="Times New Roman" w:eastAsia="Times New Roman" w:hAnsi="Times New Roman" w:cs="Times New Roman"/>
          <w:sz w:val="20"/>
          <w:szCs w:val="20"/>
        </w:rPr>
        <w:t xml:space="preserve"> </w:t>
      </w:r>
      <w:proofErr w:type="spellStart"/>
      <w:r w:rsidRPr="009F1E33">
        <w:rPr>
          <w:rFonts w:ascii="Times New Roman" w:eastAsia="Times New Roman" w:hAnsi="Times New Roman" w:cs="Times New Roman"/>
          <w:sz w:val="20"/>
          <w:szCs w:val="20"/>
        </w:rPr>
        <w:t>Outcomes</w:t>
      </w:r>
      <w:proofErr w:type="spellEnd"/>
      <w:r w:rsidRPr="009F1E33">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sidRPr="009F1E33">
        <w:rPr>
          <w:rFonts w:ascii="Times New Roman" w:eastAsia="Times New Roman" w:hAnsi="Times New Roman" w:cs="Times New Roman"/>
          <w:sz w:val="20"/>
          <w:szCs w:val="20"/>
        </w:rPr>
        <w:t>релевантно</w:t>
      </w:r>
      <w:proofErr w:type="spellEnd"/>
      <w:r w:rsidRPr="009F1E33">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11" w:history="1">
        <w:r w:rsidRPr="009F1E33">
          <w:rPr>
            <w:rFonts w:ascii="Times New Roman" w:eastAsia="Times New Roman" w:hAnsi="Times New Roman" w:cs="Times New Roman"/>
            <w:color w:val="0000FF"/>
            <w:sz w:val="20"/>
            <w:szCs w:val="20"/>
            <w:u w:val="single"/>
          </w:rPr>
          <w:t>https://surl.li/uldlbv</w:t>
        </w:r>
      </w:hyperlink>
      <w:r w:rsidRPr="009F1E33">
        <w:rPr>
          <w:rFonts w:ascii="Times New Roman" w:eastAsia="Times New Roman" w:hAnsi="Times New Roman" w:cs="Times New Roman"/>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знати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розуміти»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i/>
          <w:sz w:val="20"/>
          <w:szCs w:val="20"/>
        </w:rPr>
        <w:t>0</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не</w:t>
      </w:r>
      <w:r w:rsidRPr="009F1E33">
        <w:rPr>
          <w:rFonts w:ascii="Times New Roman" w:eastAsia="Times New Roman" w:hAnsi="Times New Roman" w:cs="Times New Roman"/>
          <w:i/>
          <w:spacing w:val="-2"/>
          <w:sz w:val="20"/>
          <w:szCs w:val="20"/>
        </w:rPr>
        <w:t xml:space="preserve"> зараховано</w:t>
      </w:r>
      <w:r w:rsidRPr="009F1E33">
        <w:rPr>
          <w:rFonts w:ascii="Times New Roman" w:eastAsia="Times New Roman" w:hAnsi="Times New Roman" w:cs="Times New Roman"/>
          <w:spacing w:val="-2"/>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«частково</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впоратися</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із</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завданням»</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
          <w:sz w:val="20"/>
          <w:szCs w:val="20"/>
        </w:rPr>
        <w:t xml:space="preserve"> </w:t>
      </w:r>
      <w:r w:rsidRPr="003115C2">
        <w:rPr>
          <w:rFonts w:ascii="Times New Roman" w:eastAsia="Times New Roman" w:hAnsi="Times New Roman" w:cs="Times New Roman"/>
          <w:spacing w:val="-6"/>
          <w:sz w:val="20"/>
          <w:szCs w:val="20"/>
        </w:rPr>
        <w:t>7-11</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зараховано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pacing w:val="-2"/>
          <w:sz w:val="20"/>
          <w:szCs w:val="20"/>
        </w:rPr>
        <w:t>умовно</w:t>
      </w:r>
      <w:r w:rsidRPr="009F1E33">
        <w:rPr>
          <w:rFonts w:ascii="Times New Roman" w:eastAsia="Times New Roman" w:hAnsi="Times New Roman" w:cs="Times New Roman"/>
          <w:spacing w:val="-2"/>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2:</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«назвати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розпізнати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дії»</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3115C2">
        <w:rPr>
          <w:rFonts w:ascii="Times New Roman" w:eastAsia="Times New Roman" w:hAnsi="Times New Roman" w:cs="Times New Roman"/>
          <w:spacing w:val="-4"/>
          <w:sz w:val="20"/>
          <w:szCs w:val="20"/>
        </w:rPr>
        <w:t>12</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3:</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послідовність</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дій</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описувати»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3-14</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«порівняти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показати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зв’язки»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4-15</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«обґрунтувати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аналізувати»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6</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7</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«теоретизувати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генерувати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гіпотези»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8-19</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6F3E72" w:rsidRPr="009F1E33" w:rsidRDefault="006F3E72" w:rsidP="006F3E72">
      <w:pPr>
        <w:numPr>
          <w:ilvl w:val="0"/>
          <w:numId w:val="20"/>
        </w:numPr>
        <w:tabs>
          <w:tab w:val="left" w:pos="1419"/>
        </w:tabs>
        <w:suppressAutoHyphens w:val="0"/>
        <w:autoSpaceDE w:val="0"/>
        <w:autoSpaceDN w:val="0"/>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«абстрагувати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створювати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формулювати»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3115C2">
        <w:rPr>
          <w:rFonts w:ascii="Times New Roman" w:eastAsia="Times New Roman" w:hAnsi="Times New Roman" w:cs="Times New Roman"/>
          <w:spacing w:val="-5"/>
          <w:sz w:val="20"/>
          <w:szCs w:val="20"/>
        </w:rPr>
        <w:t>20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6F3E72" w:rsidRPr="009F1E33" w:rsidRDefault="006F3E72" w:rsidP="006F3E72">
      <w:pPr>
        <w:autoSpaceDE w:val="0"/>
        <w:autoSpaceDN w:val="0"/>
        <w:ind w:right="20"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rPr>
        <w:t>.</w:t>
      </w:r>
    </w:p>
    <w:p w:rsidR="006F3E72" w:rsidRPr="009F1E33" w:rsidRDefault="006F3E72" w:rsidP="006F3E72">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Підсумковий контроль вважається </w:t>
      </w:r>
      <w:r w:rsidRPr="009F1E33">
        <w:rPr>
          <w:rFonts w:ascii="Times New Roman" w:eastAsia="Times New Roman" w:hAnsi="Times New Roman" w:cs="Times New Roman"/>
          <w:i/>
          <w:sz w:val="20"/>
          <w:szCs w:val="20"/>
        </w:rPr>
        <w:t>пройденим успішно</w:t>
      </w:r>
      <w:r w:rsidRPr="009F1E33">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9F1E33">
        <w:rPr>
          <w:rFonts w:ascii="Times New Roman" w:eastAsia="Times New Roman" w:hAnsi="Times New Roman" w:cs="Times New Roman"/>
          <w:i/>
          <w:sz w:val="20"/>
          <w:szCs w:val="20"/>
        </w:rPr>
        <w:t xml:space="preserve">інакше </w:t>
      </w:r>
      <w:r w:rsidRPr="009F1E33">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rPr>
        <w:t>підсумкова оцінка із дисципліни є незадовільною</w:t>
      </w:r>
      <w:r w:rsidRPr="009F1E33">
        <w:rPr>
          <w:rFonts w:ascii="Times New Roman" w:eastAsia="Times New Roman" w:hAnsi="Times New Roman" w:cs="Times New Roman"/>
          <w:sz w:val="20"/>
          <w:szCs w:val="20"/>
        </w:rPr>
        <w:t>.</w:t>
      </w:r>
    </w:p>
    <w:p w:rsidR="006F3E72" w:rsidRPr="009F1E33" w:rsidRDefault="006F3E72" w:rsidP="006F3E72">
      <w:pPr>
        <w:autoSpaceDE w:val="0"/>
        <w:autoSpaceDN w:val="0"/>
        <w:ind w:right="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b/>
          <w:i/>
          <w:sz w:val="20"/>
          <w:szCs w:val="20"/>
        </w:rPr>
        <w:t xml:space="preserve">Загальна семестрова бальна оцінка за дисципліну </w:t>
      </w:r>
      <w:r w:rsidRPr="009F1E33">
        <w:rPr>
          <w:rFonts w:ascii="Times New Roman" w:eastAsia="Times New Roman" w:hAnsi="Times New Roman" w:cs="Times New Roman"/>
          <w:sz w:val="20"/>
          <w:szCs w:val="20"/>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rPr>
        <w:t>100 балів</w:t>
      </w:r>
      <w:r w:rsidRPr="009F1E33">
        <w:rPr>
          <w:rFonts w:ascii="Times New Roman" w:eastAsia="Times New Roman" w:hAnsi="Times New Roman" w:cs="Times New Roman"/>
          <w:sz w:val="20"/>
          <w:szCs w:val="20"/>
        </w:rPr>
        <w:t xml:space="preserve">. Бальна оцінка переводиться у </w:t>
      </w:r>
      <w:r w:rsidRPr="009F1E33">
        <w:rPr>
          <w:rFonts w:ascii="Times New Roman" w:eastAsia="Times New Roman" w:hAnsi="Times New Roman" w:cs="Times New Roman"/>
          <w:b/>
          <w:sz w:val="20"/>
          <w:szCs w:val="20"/>
        </w:rPr>
        <w:t xml:space="preserve">національну </w:t>
      </w:r>
      <w:r w:rsidRPr="009F1E33">
        <w:rPr>
          <w:rFonts w:ascii="Times New Roman" w:eastAsia="Times New Roman" w:hAnsi="Times New Roman" w:cs="Times New Roman"/>
          <w:sz w:val="20"/>
          <w:szCs w:val="20"/>
        </w:rPr>
        <w:t xml:space="preserve">шкалу та шкалу </w:t>
      </w:r>
      <w:r w:rsidRPr="009F1E33">
        <w:rPr>
          <w:rFonts w:ascii="Times New Roman" w:eastAsia="Times New Roman" w:hAnsi="Times New Roman" w:cs="Times New Roman"/>
          <w:b/>
          <w:spacing w:val="-2"/>
          <w:sz w:val="20"/>
          <w:szCs w:val="20"/>
        </w:rPr>
        <w:t>ECTS</w:t>
      </w:r>
      <w:r w:rsidRPr="009F1E33">
        <w:rPr>
          <w:rFonts w:ascii="Times New Roman" w:eastAsia="Times New Roman" w:hAnsi="Times New Roman" w:cs="Times New Roman"/>
          <w:spacing w:val="-2"/>
          <w:sz w:val="20"/>
          <w:szCs w:val="20"/>
        </w:rPr>
        <w:t>.</w:t>
      </w:r>
    </w:p>
    <w:p w:rsidR="00F32019" w:rsidRDefault="00F32019" w:rsidP="00726F7F">
      <w:pPr>
        <w:rPr>
          <w:rFonts w:ascii="Times New Roman" w:eastAsia="MS Mincho" w:hAnsi="Times New Roman" w:cs="Times New Roman"/>
          <w:b/>
          <w:color w:val="000000"/>
          <w:sz w:val="20"/>
          <w:szCs w:val="20"/>
        </w:rPr>
      </w:pPr>
    </w:p>
    <w:p w:rsidR="00F32019" w:rsidRPr="003115C2" w:rsidRDefault="00F32019" w:rsidP="00F32019">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32019" w:rsidRPr="003115C2" w:rsidTr="00A51C8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2019" w:rsidRPr="003115C2" w:rsidRDefault="00F32019" w:rsidP="00A51C88">
            <w:pPr>
              <w:keepNext/>
              <w:keepLines/>
              <w:numPr>
                <w:ilvl w:val="1"/>
                <w:numId w:val="0"/>
              </w:numPr>
              <w:tabs>
                <w:tab w:val="num" w:pos="0"/>
              </w:tabs>
              <w:spacing w:line="220" w:lineRule="auto"/>
              <w:jc w:val="center"/>
              <w:outlineLvl w:val="1"/>
              <w:rPr>
                <w:rFonts w:ascii="Calibri" w:eastAsia="MS Gothic" w:hAnsi="Calibri" w:cs="Calibri"/>
                <w:color w:val="000000"/>
                <w:sz w:val="20"/>
                <w:szCs w:val="20"/>
              </w:rPr>
            </w:pPr>
            <w:r w:rsidRPr="003115C2">
              <w:rPr>
                <w:rFonts w:ascii="Times New Roman" w:eastAsia="MS Gothic" w:hAnsi="Times New Roman" w:cs="Times New Roman"/>
                <w:caps/>
                <w:color w:val="000000"/>
                <w:sz w:val="20"/>
                <w:szCs w:val="20"/>
              </w:rPr>
              <w:t>З</w:t>
            </w:r>
            <w:r w:rsidRPr="003115C2">
              <w:rPr>
                <w:rFonts w:ascii="Times New Roman" w:eastAsia="MS Gothic" w:hAnsi="Times New Roman" w:cs="Times New Roman"/>
                <w:color w:val="000000"/>
                <w:sz w:val="20"/>
                <w:szCs w:val="20"/>
              </w:rPr>
              <w:t>а шкалою</w:t>
            </w:r>
          </w:p>
          <w:p w:rsidR="00F32019" w:rsidRPr="003115C2" w:rsidRDefault="00F32019" w:rsidP="00A51C88">
            <w:pPr>
              <w:keepNext/>
              <w:keepLines/>
              <w:numPr>
                <w:ilvl w:val="5"/>
                <w:numId w:val="0"/>
              </w:numPr>
              <w:tabs>
                <w:tab w:val="num" w:pos="0"/>
              </w:tabs>
              <w:spacing w:line="220" w:lineRule="auto"/>
              <w:jc w:val="center"/>
              <w:outlineLvl w:val="5"/>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2019" w:rsidRPr="003115C2" w:rsidRDefault="00F32019" w:rsidP="00A51C88">
            <w:pPr>
              <w:keepNext/>
              <w:keepLines/>
              <w:numPr>
                <w:ilvl w:val="4"/>
                <w:numId w:val="0"/>
              </w:numPr>
              <w:tabs>
                <w:tab w:val="num" w:pos="0"/>
              </w:tabs>
              <w:spacing w:line="220" w:lineRule="auto"/>
              <w:ind w:right="-108"/>
              <w:jc w:val="center"/>
              <w:outlineLvl w:val="4"/>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F32019" w:rsidRPr="003115C2" w:rsidRDefault="00F32019" w:rsidP="00A51C88">
            <w:pPr>
              <w:keepNext/>
              <w:keepLines/>
              <w:numPr>
                <w:ilvl w:val="2"/>
                <w:numId w:val="0"/>
              </w:numPr>
              <w:tabs>
                <w:tab w:val="left"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національною шкалою</w:t>
            </w:r>
          </w:p>
        </w:tc>
      </w:tr>
      <w:tr w:rsidR="00F32019" w:rsidRPr="003115C2" w:rsidTr="00A51C8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F32019" w:rsidRPr="003115C2" w:rsidRDefault="00F32019" w:rsidP="00A51C88">
            <w:pPr>
              <w:keepNext/>
              <w:keepLines/>
              <w:snapToGrid w:val="0"/>
              <w:spacing w:line="220" w:lineRule="auto"/>
              <w:outlineLvl w:val="1"/>
              <w:rPr>
                <w:rFonts w:ascii="Times New Roman" w:eastAsia="MS Gothic" w:hAnsi="Times New Roman" w:cs="Times New Roman"/>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F32019" w:rsidRPr="003115C2" w:rsidRDefault="00F32019" w:rsidP="00A51C88">
            <w:pPr>
              <w:keepNext/>
              <w:keepLines/>
              <w:snapToGrid w:val="0"/>
              <w:spacing w:line="220" w:lineRule="auto"/>
              <w:outlineLvl w:val="4"/>
              <w:rPr>
                <w:rFonts w:ascii="Times New Roman" w:eastAsia="MS Gothic"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32019" w:rsidRPr="003115C2" w:rsidRDefault="00F32019" w:rsidP="00A51C88">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F32019" w:rsidRPr="003115C2" w:rsidRDefault="00F32019" w:rsidP="00A51C88">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Залік</w:t>
            </w:r>
          </w:p>
        </w:tc>
      </w:tr>
      <w:tr w:rsidR="00F32019" w:rsidRPr="003115C2" w:rsidTr="00A51C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Зараховано</w:t>
            </w:r>
          </w:p>
        </w:tc>
      </w:tr>
      <w:tr w:rsidR="00F32019" w:rsidRPr="003115C2" w:rsidTr="00A51C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r>
      <w:tr w:rsidR="00F32019" w:rsidRPr="003115C2" w:rsidTr="00A51C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r>
      <w:tr w:rsidR="00F32019" w:rsidRPr="003115C2" w:rsidTr="00A51C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r>
      <w:tr w:rsidR="00F32019" w:rsidRPr="003115C2" w:rsidTr="00A51C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r>
      <w:tr w:rsidR="00F32019" w:rsidRPr="003115C2" w:rsidTr="00A51C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54"/>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Не зараховано</w:t>
            </w:r>
          </w:p>
        </w:tc>
      </w:tr>
      <w:tr w:rsidR="00F32019" w:rsidRPr="003115C2" w:rsidTr="00A51C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019" w:rsidRPr="003115C2" w:rsidRDefault="00F32019" w:rsidP="00A51C88">
            <w:pPr>
              <w:snapToGrid w:val="0"/>
              <w:spacing w:line="220" w:lineRule="auto"/>
              <w:ind w:right="-54"/>
              <w:jc w:val="center"/>
              <w:rPr>
                <w:rFonts w:ascii="Times New Roman" w:eastAsia="MS Mincho" w:hAnsi="Times New Roman" w:cs="Times New Roman"/>
                <w:color w:val="000000"/>
                <w:spacing w:val="-2"/>
                <w:sz w:val="20"/>
                <w:szCs w:val="20"/>
              </w:rPr>
            </w:pPr>
          </w:p>
        </w:tc>
      </w:tr>
    </w:tbl>
    <w:p w:rsidR="00F32019" w:rsidRPr="003115C2" w:rsidRDefault="00F32019" w:rsidP="00F32019">
      <w:pPr>
        <w:shd w:val="clear" w:color="auto" w:fill="FFFFFF"/>
        <w:jc w:val="center"/>
        <w:rPr>
          <w:rFonts w:ascii="Times New Roman" w:eastAsia="MS Mincho" w:hAnsi="Times New Roman" w:cs="Times New Roman"/>
          <w:b/>
          <w:sz w:val="20"/>
          <w:szCs w:val="20"/>
        </w:rPr>
      </w:pPr>
    </w:p>
    <w:p w:rsidR="00B56C83" w:rsidRPr="007D5BE6" w:rsidRDefault="00F32019" w:rsidP="007D5BE6">
      <w:pPr>
        <w:shd w:val="clear" w:color="auto" w:fill="FFFFFF"/>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 xml:space="preserve">6. Основні навчальні ресурси </w:t>
      </w:r>
    </w:p>
    <w:p w:rsidR="00B56C83" w:rsidRPr="00F32019" w:rsidRDefault="00B56C83" w:rsidP="00B56C83">
      <w:pPr>
        <w:shd w:val="clear" w:color="auto" w:fill="FFFFFF"/>
        <w:rPr>
          <w:rFonts w:ascii="Times New Roman" w:hAnsi="Times New Roman" w:cs="Times New Roman"/>
          <w:b/>
          <w:sz w:val="20"/>
          <w:szCs w:val="20"/>
        </w:rPr>
      </w:pPr>
      <w:r w:rsidRPr="00F32019">
        <w:rPr>
          <w:rFonts w:ascii="Times New Roman" w:hAnsi="Times New Roman" w:cs="Times New Roman"/>
          <w:b/>
          <w:sz w:val="20"/>
          <w:szCs w:val="20"/>
        </w:rPr>
        <w:t>Рекомендована література</w:t>
      </w:r>
    </w:p>
    <w:p w:rsidR="00E26D65" w:rsidRPr="00E26D65" w:rsidRDefault="00E26D65" w:rsidP="00E26D65">
      <w:pPr>
        <w:widowControl/>
        <w:shd w:val="clear" w:color="auto" w:fill="FFFFFF"/>
        <w:suppressAutoHyphens w:val="0"/>
        <w:ind w:left="448" w:right="448"/>
        <w:jc w:val="both"/>
        <w:rPr>
          <w:rFonts w:ascii="Times New Roman" w:eastAsia="Times New Roman" w:hAnsi="Times New Roman" w:cs="Times New Roman"/>
          <w:b/>
          <w:bCs/>
          <w:color w:val="333333"/>
          <w:kern w:val="0"/>
          <w:sz w:val="20"/>
          <w:szCs w:val="20"/>
          <w:lang w:val="ru-RU" w:eastAsia="ru-RU" w:bidi="ar-SA"/>
        </w:rPr>
      </w:pPr>
      <w:r w:rsidRPr="00E26D65">
        <w:rPr>
          <w:rFonts w:ascii="Times New Roman" w:eastAsia="Times New Roman" w:hAnsi="Times New Roman" w:cs="Times New Roman"/>
          <w:b/>
          <w:bCs/>
          <w:color w:val="333333"/>
          <w:kern w:val="0"/>
          <w:sz w:val="20"/>
          <w:szCs w:val="20"/>
          <w:lang w:val="ru-RU" w:eastAsia="ru-RU" w:bidi="ar-SA"/>
        </w:rPr>
        <w:t xml:space="preserve">Норматива </w:t>
      </w:r>
    </w:p>
    <w:p w:rsidR="00E26D65" w:rsidRPr="00E26D65" w:rsidRDefault="00E26D65" w:rsidP="00E26D65">
      <w:pPr>
        <w:pStyle w:val="af0"/>
        <w:numPr>
          <w:ilvl w:val="0"/>
          <w:numId w:val="24"/>
        </w:numPr>
        <w:tabs>
          <w:tab w:val="left" w:pos="360"/>
          <w:tab w:val="left" w:pos="1134"/>
        </w:tabs>
        <w:suppressAutoHyphens w:val="0"/>
        <w:autoSpaceDE w:val="0"/>
        <w:autoSpaceDN w:val="0"/>
        <w:jc w:val="both"/>
        <w:rPr>
          <w:sz w:val="20"/>
          <w:szCs w:val="20"/>
        </w:rPr>
      </w:pPr>
      <w:r w:rsidRPr="00E26D65">
        <w:rPr>
          <w:sz w:val="20"/>
          <w:szCs w:val="20"/>
        </w:rPr>
        <w:t>Міжнародні стандарти (ISO, HACCP). ДП "УКРМЕТРТЕСТСТАНДАРТ". URL : https://www.ukrcsm.kiev.ua/index.php/ru/services-ua/standard-ua/inter-org-standard-ua/inter-orgiso-ua</w:t>
      </w:r>
    </w:p>
    <w:p w:rsidR="00E26D65" w:rsidRPr="00E26D65" w:rsidRDefault="00E26D65" w:rsidP="00E26D65">
      <w:pPr>
        <w:pStyle w:val="af0"/>
        <w:numPr>
          <w:ilvl w:val="0"/>
          <w:numId w:val="24"/>
        </w:numPr>
        <w:tabs>
          <w:tab w:val="left" w:pos="360"/>
          <w:tab w:val="left" w:pos="1134"/>
        </w:tabs>
        <w:suppressAutoHyphens w:val="0"/>
        <w:autoSpaceDE w:val="0"/>
        <w:autoSpaceDN w:val="0"/>
        <w:jc w:val="both"/>
        <w:rPr>
          <w:sz w:val="20"/>
          <w:szCs w:val="20"/>
        </w:rPr>
      </w:pPr>
      <w:r w:rsidRPr="00E26D65">
        <w:rPr>
          <w:sz w:val="20"/>
          <w:szCs w:val="20"/>
        </w:rPr>
        <w:t xml:space="preserve">Про банки і банківську діяльність: Закон України від 17.12.2000 р. № 2121-ІІІ. (зі змінами та доповненнями) URL: </w:t>
      </w:r>
      <w:hyperlink r:id="rId12" w:anchor="Text" w:history="1">
        <w:r w:rsidRPr="00E26D65">
          <w:rPr>
            <w:rStyle w:val="a3"/>
            <w:sz w:val="20"/>
            <w:szCs w:val="20"/>
          </w:rPr>
          <w:t>https://zakon.rada.gov.ua/laws/show/2121-14#Text</w:t>
        </w:r>
      </w:hyperlink>
    </w:p>
    <w:p w:rsidR="00E26D65" w:rsidRPr="00E26D65" w:rsidRDefault="00E26D65" w:rsidP="00E26D65">
      <w:pPr>
        <w:pStyle w:val="af0"/>
        <w:numPr>
          <w:ilvl w:val="0"/>
          <w:numId w:val="24"/>
        </w:numPr>
        <w:tabs>
          <w:tab w:val="left" w:pos="360"/>
          <w:tab w:val="left" w:pos="1134"/>
        </w:tabs>
        <w:suppressAutoHyphens w:val="0"/>
        <w:autoSpaceDE w:val="0"/>
        <w:autoSpaceDN w:val="0"/>
        <w:jc w:val="both"/>
        <w:rPr>
          <w:sz w:val="20"/>
          <w:szCs w:val="20"/>
        </w:rPr>
      </w:pPr>
      <w:r w:rsidRPr="00E26D65">
        <w:rPr>
          <w:sz w:val="20"/>
          <w:szCs w:val="20"/>
        </w:rPr>
        <w:lastRenderedPageBreak/>
        <w:t xml:space="preserve">Про безпеку харчових продуктів : Закон України від 21.12.2000 р. № 2157-ІІІ. База даних «Законодавство України» / ВР України. 5. Про стандартизацію : Закон України від 05.06.2014 № 1315-VII. База даних «Законодавство України» / ВР України. URL : https://zakon.rada.gov.ua/rada/show/1315- 18#Text. </w:t>
      </w:r>
    </w:p>
    <w:p w:rsidR="00E26D65" w:rsidRPr="00E26D65" w:rsidRDefault="00E26D65" w:rsidP="00E26D65">
      <w:pPr>
        <w:pStyle w:val="af0"/>
        <w:numPr>
          <w:ilvl w:val="0"/>
          <w:numId w:val="24"/>
        </w:numPr>
        <w:tabs>
          <w:tab w:val="left" w:pos="360"/>
          <w:tab w:val="left" w:pos="1134"/>
        </w:tabs>
        <w:suppressAutoHyphens w:val="0"/>
        <w:autoSpaceDE w:val="0"/>
        <w:autoSpaceDN w:val="0"/>
        <w:jc w:val="both"/>
        <w:rPr>
          <w:sz w:val="20"/>
          <w:szCs w:val="20"/>
        </w:rPr>
      </w:pPr>
      <w:r w:rsidRPr="00E26D65">
        <w:rPr>
          <w:sz w:val="20"/>
          <w:szCs w:val="20"/>
        </w:rPr>
        <w:t>Про договори постачання товарів : Закон України від 21.12.2000 р. № 2157-ІІІ. База даних «Законодавство України» / ВР України.</w:t>
      </w:r>
    </w:p>
    <w:p w:rsidR="00E26D65" w:rsidRPr="00E26D65" w:rsidRDefault="00E26D65" w:rsidP="00E26D65">
      <w:pPr>
        <w:pStyle w:val="af0"/>
        <w:numPr>
          <w:ilvl w:val="0"/>
          <w:numId w:val="24"/>
        </w:numPr>
        <w:tabs>
          <w:tab w:val="left" w:pos="360"/>
          <w:tab w:val="left" w:pos="1134"/>
        </w:tabs>
        <w:suppressAutoHyphens w:val="0"/>
        <w:autoSpaceDE w:val="0"/>
        <w:autoSpaceDN w:val="0"/>
        <w:jc w:val="both"/>
        <w:rPr>
          <w:sz w:val="20"/>
          <w:szCs w:val="20"/>
        </w:rPr>
      </w:pPr>
      <w:r w:rsidRPr="00E26D65">
        <w:rPr>
          <w:sz w:val="20"/>
          <w:szCs w:val="20"/>
        </w:rPr>
        <w:t>Про ліцензування видів господарської діяльності : Закон України від 21.12.2000 р. № 2157-ІІІ. База даних «Законодавство України» / ВР України</w:t>
      </w:r>
    </w:p>
    <w:p w:rsidR="00E26D65" w:rsidRPr="00E26D65" w:rsidRDefault="00E26D65" w:rsidP="00E26D65">
      <w:pPr>
        <w:pStyle w:val="af0"/>
        <w:numPr>
          <w:ilvl w:val="0"/>
          <w:numId w:val="24"/>
        </w:numPr>
        <w:shd w:val="clear" w:color="auto" w:fill="FFFFFF"/>
        <w:suppressAutoHyphens w:val="0"/>
        <w:ind w:right="448"/>
        <w:jc w:val="both"/>
        <w:rPr>
          <w:color w:val="333333"/>
          <w:sz w:val="20"/>
          <w:szCs w:val="20"/>
          <w:lang w:val="ru-RU" w:eastAsia="ru-RU"/>
        </w:rPr>
      </w:pPr>
      <w:r w:rsidRPr="00E26D65">
        <w:rPr>
          <w:bCs/>
          <w:color w:val="333333"/>
          <w:sz w:val="20"/>
          <w:szCs w:val="20"/>
          <w:lang w:val="ru-RU" w:eastAsia="ru-RU"/>
        </w:rPr>
        <w:t xml:space="preserve">Про </w:t>
      </w:r>
      <w:proofErr w:type="spellStart"/>
      <w:r w:rsidRPr="00E26D65">
        <w:rPr>
          <w:bCs/>
          <w:color w:val="333333"/>
          <w:sz w:val="20"/>
          <w:szCs w:val="20"/>
          <w:lang w:val="ru-RU" w:eastAsia="ru-RU"/>
        </w:rPr>
        <w:t>особливості</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регулювання</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діяльності</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юридичних</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осіб</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окремих</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організаційно-правових</w:t>
      </w:r>
      <w:proofErr w:type="spellEnd"/>
      <w:r w:rsidRPr="00E26D65">
        <w:rPr>
          <w:bCs/>
          <w:color w:val="333333"/>
          <w:sz w:val="20"/>
          <w:szCs w:val="20"/>
          <w:lang w:val="ru-RU" w:eastAsia="ru-RU"/>
        </w:rPr>
        <w:t xml:space="preserve"> форм у </w:t>
      </w:r>
      <w:proofErr w:type="spellStart"/>
      <w:r w:rsidRPr="00E26D65">
        <w:rPr>
          <w:bCs/>
          <w:color w:val="333333"/>
          <w:sz w:val="20"/>
          <w:szCs w:val="20"/>
          <w:lang w:val="ru-RU" w:eastAsia="ru-RU"/>
        </w:rPr>
        <w:t>перехідний</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період</w:t>
      </w:r>
      <w:proofErr w:type="spellEnd"/>
      <w:r w:rsidRPr="00E26D65">
        <w:rPr>
          <w:bCs/>
          <w:color w:val="333333"/>
          <w:sz w:val="20"/>
          <w:szCs w:val="20"/>
          <w:lang w:val="ru-RU" w:eastAsia="ru-RU"/>
        </w:rPr>
        <w:t xml:space="preserve"> та </w:t>
      </w:r>
      <w:proofErr w:type="spellStart"/>
      <w:r w:rsidRPr="00E26D65">
        <w:rPr>
          <w:bCs/>
          <w:color w:val="333333"/>
          <w:sz w:val="20"/>
          <w:szCs w:val="20"/>
          <w:lang w:val="ru-RU" w:eastAsia="ru-RU"/>
        </w:rPr>
        <w:t>об’єднань</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юридичних</w:t>
      </w:r>
      <w:proofErr w:type="spellEnd"/>
      <w:r w:rsidRPr="00E26D65">
        <w:rPr>
          <w:bCs/>
          <w:color w:val="333333"/>
          <w:sz w:val="20"/>
          <w:szCs w:val="20"/>
          <w:lang w:val="ru-RU" w:eastAsia="ru-RU"/>
        </w:rPr>
        <w:t xml:space="preserve"> </w:t>
      </w:r>
      <w:proofErr w:type="spellStart"/>
      <w:r w:rsidRPr="00E26D65">
        <w:rPr>
          <w:bCs/>
          <w:color w:val="333333"/>
          <w:sz w:val="20"/>
          <w:szCs w:val="20"/>
          <w:lang w:val="ru-RU" w:eastAsia="ru-RU"/>
        </w:rPr>
        <w:t>осіб</w:t>
      </w:r>
      <w:proofErr w:type="spellEnd"/>
      <w:r w:rsidRPr="00E26D65">
        <w:rPr>
          <w:bCs/>
          <w:color w:val="333333"/>
          <w:sz w:val="20"/>
          <w:szCs w:val="20"/>
          <w:lang w:val="ru-RU" w:eastAsia="ru-RU"/>
        </w:rPr>
        <w:t>:</w:t>
      </w:r>
      <w:r w:rsidRPr="00E26D65">
        <w:rPr>
          <w:sz w:val="20"/>
          <w:szCs w:val="20"/>
        </w:rPr>
        <w:t xml:space="preserve"> Закон України від 09.01.2025р.</w:t>
      </w:r>
      <w:bookmarkStart w:id="1" w:name="n1096"/>
      <w:bookmarkEnd w:id="1"/>
      <w:r w:rsidRPr="00E26D65">
        <w:rPr>
          <w:color w:val="333333"/>
          <w:sz w:val="20"/>
          <w:szCs w:val="20"/>
          <w:lang w:val="ru-RU" w:eastAsia="ru-RU"/>
        </w:rPr>
        <w:t>/</w:t>
      </w:r>
      <w:proofErr w:type="spellStart"/>
      <w:r w:rsidRPr="00E26D65">
        <w:rPr>
          <w:bCs/>
          <w:color w:val="333333"/>
          <w:sz w:val="20"/>
          <w:szCs w:val="20"/>
          <w:shd w:val="clear" w:color="auto" w:fill="FFFFFF"/>
          <w:lang w:val="ru-RU" w:eastAsia="ru-RU"/>
        </w:rPr>
        <w:t>Відомості</w:t>
      </w:r>
      <w:proofErr w:type="spellEnd"/>
      <w:r w:rsidRPr="00E26D65">
        <w:rPr>
          <w:bCs/>
          <w:color w:val="333333"/>
          <w:sz w:val="20"/>
          <w:szCs w:val="20"/>
          <w:shd w:val="clear" w:color="auto" w:fill="FFFFFF"/>
          <w:lang w:val="ru-RU" w:eastAsia="ru-RU"/>
        </w:rPr>
        <w:t xml:space="preserve"> </w:t>
      </w:r>
      <w:proofErr w:type="spellStart"/>
      <w:r w:rsidRPr="00E26D65">
        <w:rPr>
          <w:bCs/>
          <w:color w:val="333333"/>
          <w:sz w:val="20"/>
          <w:szCs w:val="20"/>
          <w:shd w:val="clear" w:color="auto" w:fill="FFFFFF"/>
          <w:lang w:val="ru-RU" w:eastAsia="ru-RU"/>
        </w:rPr>
        <w:t>Верховної</w:t>
      </w:r>
      <w:proofErr w:type="spellEnd"/>
      <w:r w:rsidRPr="00E26D65">
        <w:rPr>
          <w:bCs/>
          <w:color w:val="333333"/>
          <w:sz w:val="20"/>
          <w:szCs w:val="20"/>
          <w:shd w:val="clear" w:color="auto" w:fill="FFFFFF"/>
          <w:lang w:val="ru-RU" w:eastAsia="ru-RU"/>
        </w:rPr>
        <w:t xml:space="preserve"> Ради (ВВР), 2025, №№ 28-29, ст.94.</w:t>
      </w:r>
    </w:p>
    <w:p w:rsidR="001863D1" w:rsidRPr="00F32019" w:rsidRDefault="001863D1" w:rsidP="001863D1">
      <w:pPr>
        <w:tabs>
          <w:tab w:val="left" w:pos="0"/>
          <w:tab w:val="left" w:pos="851"/>
          <w:tab w:val="left" w:pos="1134"/>
        </w:tabs>
        <w:suppressAutoHyphens w:val="0"/>
        <w:spacing w:line="300" w:lineRule="exact"/>
        <w:ind w:left="851" w:hanging="284"/>
        <w:jc w:val="both"/>
        <w:rPr>
          <w:bCs/>
          <w:sz w:val="20"/>
          <w:szCs w:val="20"/>
        </w:rPr>
      </w:pPr>
      <w:r w:rsidRPr="00F32019">
        <w:rPr>
          <w:b/>
          <w:sz w:val="20"/>
          <w:szCs w:val="20"/>
        </w:rPr>
        <w:t>Основна:</w:t>
      </w:r>
      <w:r w:rsidRPr="00F32019">
        <w:rPr>
          <w:i/>
          <w:sz w:val="20"/>
          <w:szCs w:val="20"/>
        </w:rPr>
        <w:t xml:space="preserve"> </w:t>
      </w:r>
    </w:p>
    <w:p w:rsidR="00513DC3" w:rsidRPr="00513DC3" w:rsidRDefault="00513DC3" w:rsidP="00513DC3">
      <w:pPr>
        <w:pStyle w:val="af0"/>
        <w:widowControl w:val="0"/>
        <w:numPr>
          <w:ilvl w:val="0"/>
          <w:numId w:val="25"/>
        </w:numPr>
        <w:tabs>
          <w:tab w:val="left" w:pos="284"/>
        </w:tabs>
        <w:suppressAutoHyphens w:val="0"/>
        <w:autoSpaceDE w:val="0"/>
        <w:autoSpaceDN w:val="0"/>
        <w:contextualSpacing w:val="0"/>
        <w:jc w:val="both"/>
        <w:rPr>
          <w:sz w:val="20"/>
          <w:szCs w:val="20"/>
        </w:rPr>
      </w:pPr>
      <w:proofErr w:type="spellStart"/>
      <w:r w:rsidRPr="00513DC3">
        <w:rPr>
          <w:color w:val="000000"/>
          <w:sz w:val="20"/>
          <w:szCs w:val="20"/>
          <w:shd w:val="clear" w:color="auto" w:fill="FFFFFF"/>
        </w:rPr>
        <w:t>Алькема</w:t>
      </w:r>
      <w:proofErr w:type="spellEnd"/>
      <w:r w:rsidRPr="00513DC3">
        <w:rPr>
          <w:color w:val="000000"/>
          <w:sz w:val="20"/>
          <w:szCs w:val="20"/>
          <w:shd w:val="clear" w:color="auto" w:fill="FFFFFF"/>
        </w:rPr>
        <w:t xml:space="preserve"> В.Г., Кириченко О.С. Менеджмент організацій: навчальний посібник. Кн.1. Київ: Університет «КРОК», 2023. 276 c.</w:t>
      </w:r>
    </w:p>
    <w:p w:rsidR="00AF4D05" w:rsidRPr="00AF4D05" w:rsidRDefault="007429DA" w:rsidP="00AF4D05">
      <w:pPr>
        <w:pStyle w:val="af0"/>
        <w:numPr>
          <w:ilvl w:val="0"/>
          <w:numId w:val="25"/>
        </w:numPr>
        <w:shd w:val="clear" w:color="auto" w:fill="FFFFFF"/>
        <w:textAlignment w:val="center"/>
        <w:rPr>
          <w:sz w:val="20"/>
          <w:szCs w:val="20"/>
        </w:rPr>
      </w:pPr>
      <w:hyperlink r:id="rId13" w:history="1">
        <w:proofErr w:type="spellStart"/>
        <w:r w:rsidR="00AF4D05" w:rsidRPr="00AF4D05">
          <w:rPr>
            <w:rStyle w:val="a3"/>
            <w:rFonts w:eastAsiaTheme="majorEastAsia"/>
            <w:color w:val="auto"/>
            <w:sz w:val="20"/>
            <w:szCs w:val="20"/>
            <w:u w:val="none"/>
          </w:rPr>
          <w:t>Балацький</w:t>
        </w:r>
        <w:proofErr w:type="spellEnd"/>
        <w:r w:rsidR="00AF4D05" w:rsidRPr="00AF4D05">
          <w:rPr>
            <w:rStyle w:val="a3"/>
            <w:rFonts w:eastAsiaTheme="majorEastAsia"/>
            <w:color w:val="auto"/>
            <w:sz w:val="20"/>
            <w:szCs w:val="20"/>
            <w:u w:val="none"/>
          </w:rPr>
          <w:t xml:space="preserve"> О.Ф.</w:t>
        </w:r>
      </w:hyperlink>
      <w:r w:rsidR="00AF4D05" w:rsidRPr="00AF4D05">
        <w:rPr>
          <w:sz w:val="20"/>
          <w:szCs w:val="20"/>
        </w:rPr>
        <w:t> , </w:t>
      </w:r>
      <w:proofErr w:type="spellStart"/>
      <w:r w:rsidR="00AF4D05" w:rsidRPr="00AF4D05">
        <w:rPr>
          <w:sz w:val="20"/>
          <w:szCs w:val="20"/>
        </w:rPr>
        <w:fldChar w:fldCharType="begin"/>
      </w:r>
      <w:r w:rsidR="00AF4D05" w:rsidRPr="00AF4D05">
        <w:rPr>
          <w:sz w:val="20"/>
          <w:szCs w:val="20"/>
        </w:rPr>
        <w:instrText xml:space="preserve"> HYPERLINK "https://mybook.biz.ua/ua/avtori/telijenko-om/" </w:instrText>
      </w:r>
      <w:r w:rsidR="00AF4D05" w:rsidRPr="00AF4D05">
        <w:rPr>
          <w:sz w:val="20"/>
          <w:szCs w:val="20"/>
        </w:rPr>
        <w:fldChar w:fldCharType="separate"/>
      </w:r>
      <w:r w:rsidR="00AF4D05" w:rsidRPr="00AF4D05">
        <w:rPr>
          <w:rStyle w:val="a3"/>
          <w:rFonts w:eastAsiaTheme="majorEastAsia"/>
          <w:color w:val="auto"/>
          <w:sz w:val="20"/>
          <w:szCs w:val="20"/>
          <w:u w:val="none"/>
        </w:rPr>
        <w:t>Теліженко</w:t>
      </w:r>
      <w:proofErr w:type="spellEnd"/>
      <w:r w:rsidR="00AF4D05" w:rsidRPr="00AF4D05">
        <w:rPr>
          <w:rStyle w:val="a3"/>
          <w:rFonts w:eastAsiaTheme="majorEastAsia"/>
          <w:color w:val="auto"/>
          <w:sz w:val="20"/>
          <w:szCs w:val="20"/>
          <w:u w:val="none"/>
        </w:rPr>
        <w:t xml:space="preserve"> О.М.</w:t>
      </w:r>
      <w:r w:rsidR="00AF4D05" w:rsidRPr="00AF4D05">
        <w:rPr>
          <w:sz w:val="20"/>
          <w:szCs w:val="20"/>
        </w:rPr>
        <w:fldChar w:fldCharType="end"/>
      </w:r>
      <w:r w:rsidR="00AF4D05" w:rsidRPr="00AF4D05">
        <w:rPr>
          <w:sz w:val="20"/>
          <w:szCs w:val="20"/>
        </w:rPr>
        <w:t xml:space="preserve"> Менеджмент для магістрів : підручник : у 2 т. Київ: </w:t>
      </w:r>
      <w:hyperlink r:id="rId14" w:history="1">
        <w:r w:rsidR="00AF4D05" w:rsidRPr="00AF4D05">
          <w:rPr>
            <w:rStyle w:val="a3"/>
            <w:rFonts w:eastAsiaTheme="majorEastAsia"/>
            <w:color w:val="auto"/>
            <w:sz w:val="20"/>
            <w:szCs w:val="20"/>
            <w:u w:val="none"/>
          </w:rPr>
          <w:t>Університетська книга</w:t>
        </w:r>
      </w:hyperlink>
      <w:r w:rsidR="00AF4D05" w:rsidRPr="00AF4D05">
        <w:rPr>
          <w:sz w:val="20"/>
          <w:szCs w:val="20"/>
        </w:rPr>
        <w:t xml:space="preserve">. </w:t>
      </w:r>
      <w:r w:rsidR="004F6FA8">
        <w:rPr>
          <w:sz w:val="20"/>
          <w:szCs w:val="20"/>
        </w:rPr>
        <w:t xml:space="preserve">2022. </w:t>
      </w:r>
      <w:r w:rsidR="00AF4D05" w:rsidRPr="00AF4D05">
        <w:rPr>
          <w:sz w:val="20"/>
          <w:szCs w:val="20"/>
        </w:rPr>
        <w:t>662 с.</w:t>
      </w:r>
    </w:p>
    <w:p w:rsidR="00513DC3" w:rsidRPr="00513DC3" w:rsidRDefault="00513DC3" w:rsidP="00513DC3">
      <w:pPr>
        <w:pStyle w:val="af2"/>
        <w:numPr>
          <w:ilvl w:val="0"/>
          <w:numId w:val="25"/>
        </w:numPr>
        <w:shd w:val="clear" w:color="auto" w:fill="FFFFFF"/>
        <w:spacing w:before="0" w:beforeAutospacing="0" w:after="0" w:afterAutospacing="0"/>
        <w:jc w:val="both"/>
        <w:textAlignment w:val="baseline"/>
        <w:rPr>
          <w:rFonts w:ascii="Times New Roman" w:hAnsi="Times New Roman"/>
          <w:color w:val="333333"/>
        </w:rPr>
      </w:pPr>
      <w:r w:rsidRPr="00513DC3">
        <w:rPr>
          <w:rFonts w:ascii="Times New Roman" w:hAnsi="Times New Roman"/>
          <w:color w:val="333333"/>
        </w:rPr>
        <w:t xml:space="preserve">Гуржій Н. М. </w:t>
      </w:r>
      <w:proofErr w:type="spellStart"/>
      <w:r w:rsidRPr="00513DC3">
        <w:rPr>
          <w:rFonts w:ascii="Times New Roman" w:hAnsi="Times New Roman"/>
          <w:color w:val="333333"/>
        </w:rPr>
        <w:t>Менеджмент</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організацій</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за</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видами</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господарської</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діяльності</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Навчальний</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посібник</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для</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здобувачів</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ступеня</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вищої</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освіти</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магістра</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освітньо-професійних</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програм</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Менеджмент</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організацій</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та</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адміністрування</w:t>
      </w:r>
      <w:proofErr w:type="spellEnd"/>
      <w:r w:rsidRPr="00513DC3">
        <w:rPr>
          <w:rFonts w:ascii="Times New Roman" w:hAnsi="Times New Roman"/>
          <w:color w:val="333333"/>
        </w:rPr>
        <w:t>» «</w:t>
      </w:r>
      <w:proofErr w:type="spellStart"/>
      <w:r w:rsidRPr="00513DC3">
        <w:rPr>
          <w:rFonts w:ascii="Times New Roman" w:hAnsi="Times New Roman"/>
          <w:color w:val="333333"/>
        </w:rPr>
        <w:t>Логістика</w:t>
      </w:r>
      <w:proofErr w:type="spellEnd"/>
      <w:r w:rsidRPr="00513DC3">
        <w:rPr>
          <w:rFonts w:ascii="Times New Roman" w:hAnsi="Times New Roman"/>
          <w:color w:val="333333"/>
        </w:rPr>
        <w:t>» «</w:t>
      </w:r>
      <w:proofErr w:type="spellStart"/>
      <w:r w:rsidRPr="00513DC3">
        <w:rPr>
          <w:rFonts w:ascii="Times New Roman" w:hAnsi="Times New Roman"/>
          <w:color w:val="333333"/>
        </w:rPr>
        <w:t>Менеджмент</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зовнішньоекономічної</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діяльності</w:t>
      </w:r>
      <w:proofErr w:type="spellEnd"/>
      <w:r w:rsidRPr="00513DC3">
        <w:rPr>
          <w:rFonts w:ascii="Times New Roman" w:hAnsi="Times New Roman"/>
          <w:color w:val="333333"/>
        </w:rPr>
        <w:t xml:space="preserve">». </w:t>
      </w:r>
      <w:proofErr w:type="spellStart"/>
      <w:r w:rsidRPr="00513DC3">
        <w:rPr>
          <w:rFonts w:ascii="Times New Roman" w:hAnsi="Times New Roman"/>
          <w:color w:val="333333"/>
        </w:rPr>
        <w:t>Запоріжжя</w:t>
      </w:r>
      <w:proofErr w:type="spellEnd"/>
      <w:r w:rsidRPr="00513DC3">
        <w:rPr>
          <w:rFonts w:ascii="Times New Roman" w:hAnsi="Times New Roman"/>
          <w:color w:val="333333"/>
        </w:rPr>
        <w:t xml:space="preserve">: ЗНУ, 2023. </w:t>
      </w:r>
      <w:proofErr w:type="gramStart"/>
      <w:r w:rsidRPr="00513DC3">
        <w:rPr>
          <w:rFonts w:ascii="Times New Roman" w:hAnsi="Times New Roman"/>
          <w:color w:val="333333"/>
        </w:rPr>
        <w:t>145</w:t>
      </w:r>
      <w:proofErr w:type="gramEnd"/>
      <w:r w:rsidRPr="00513DC3">
        <w:rPr>
          <w:rFonts w:ascii="Times New Roman" w:hAnsi="Times New Roman"/>
          <w:color w:val="333333"/>
        </w:rPr>
        <w:t xml:space="preserve"> с.</w:t>
      </w:r>
    </w:p>
    <w:p w:rsidR="00513DC3" w:rsidRPr="00513DC3" w:rsidRDefault="00513DC3" w:rsidP="00513DC3">
      <w:pPr>
        <w:pStyle w:val="af0"/>
        <w:numPr>
          <w:ilvl w:val="0"/>
          <w:numId w:val="25"/>
        </w:numPr>
        <w:tabs>
          <w:tab w:val="left" w:pos="284"/>
        </w:tabs>
        <w:suppressAutoHyphens w:val="0"/>
        <w:autoSpaceDE w:val="0"/>
        <w:autoSpaceDN w:val="0"/>
        <w:jc w:val="both"/>
        <w:rPr>
          <w:sz w:val="20"/>
          <w:szCs w:val="20"/>
        </w:rPr>
      </w:pPr>
      <w:r>
        <w:rPr>
          <w:sz w:val="20"/>
          <w:szCs w:val="20"/>
        </w:rPr>
        <w:t xml:space="preserve">Менеджмент </w:t>
      </w:r>
      <w:r w:rsidRPr="00513DC3">
        <w:rPr>
          <w:sz w:val="20"/>
          <w:szCs w:val="20"/>
        </w:rPr>
        <w:t>для</w:t>
      </w:r>
      <w:r>
        <w:rPr>
          <w:sz w:val="20"/>
          <w:szCs w:val="20"/>
        </w:rPr>
        <w:t xml:space="preserve"> </w:t>
      </w:r>
      <w:r w:rsidRPr="00513DC3">
        <w:rPr>
          <w:sz w:val="20"/>
          <w:szCs w:val="20"/>
        </w:rPr>
        <w:t xml:space="preserve">магістрів : навчальний посібник / О. В. </w:t>
      </w:r>
      <w:proofErr w:type="spellStart"/>
      <w:r w:rsidRPr="00513DC3">
        <w:rPr>
          <w:sz w:val="20"/>
          <w:szCs w:val="20"/>
        </w:rPr>
        <w:t>Прохоренко</w:t>
      </w:r>
      <w:proofErr w:type="spellEnd"/>
      <w:r w:rsidRPr="00513DC3">
        <w:rPr>
          <w:sz w:val="20"/>
          <w:szCs w:val="20"/>
        </w:rPr>
        <w:t xml:space="preserve">, М 50 Г. М. </w:t>
      </w:r>
      <w:proofErr w:type="spellStart"/>
      <w:r w:rsidRPr="00513DC3">
        <w:rPr>
          <w:sz w:val="20"/>
          <w:szCs w:val="20"/>
        </w:rPr>
        <w:t>Коптєва</w:t>
      </w:r>
      <w:proofErr w:type="spellEnd"/>
      <w:r w:rsidRPr="00513DC3">
        <w:rPr>
          <w:sz w:val="20"/>
          <w:szCs w:val="20"/>
        </w:rPr>
        <w:t xml:space="preserve">, П. В. </w:t>
      </w:r>
      <w:proofErr w:type="spellStart"/>
      <w:r w:rsidRPr="00513DC3">
        <w:rPr>
          <w:sz w:val="20"/>
          <w:szCs w:val="20"/>
        </w:rPr>
        <w:t>Брінь</w:t>
      </w:r>
      <w:proofErr w:type="spellEnd"/>
      <w:r w:rsidRPr="00513DC3">
        <w:rPr>
          <w:sz w:val="20"/>
          <w:szCs w:val="20"/>
        </w:rPr>
        <w:t xml:space="preserve"> та ін. – Харків : НТУ «ХПІ», 2025. – 382 с.</w:t>
      </w:r>
    </w:p>
    <w:p w:rsidR="00513DC3" w:rsidRPr="00513DC3" w:rsidRDefault="00513DC3" w:rsidP="00513DC3">
      <w:pPr>
        <w:pStyle w:val="af0"/>
        <w:widowControl w:val="0"/>
        <w:numPr>
          <w:ilvl w:val="0"/>
          <w:numId w:val="25"/>
        </w:numPr>
        <w:tabs>
          <w:tab w:val="left" w:pos="284"/>
          <w:tab w:val="left" w:pos="1134"/>
        </w:tabs>
        <w:suppressAutoHyphens w:val="0"/>
        <w:autoSpaceDE w:val="0"/>
        <w:autoSpaceDN w:val="0"/>
        <w:contextualSpacing w:val="0"/>
        <w:jc w:val="both"/>
        <w:rPr>
          <w:sz w:val="20"/>
          <w:szCs w:val="20"/>
        </w:rPr>
      </w:pPr>
      <w:r w:rsidRPr="00513DC3">
        <w:rPr>
          <w:sz w:val="20"/>
          <w:szCs w:val="20"/>
        </w:rPr>
        <w:t xml:space="preserve">Менеджмент і адміністрування : підручник для магістрів / З.І. Галушка, А.А. </w:t>
      </w:r>
      <w:proofErr w:type="spellStart"/>
      <w:r w:rsidRPr="00513DC3">
        <w:rPr>
          <w:sz w:val="20"/>
          <w:szCs w:val="20"/>
        </w:rPr>
        <w:t>Антохов</w:t>
      </w:r>
      <w:proofErr w:type="spellEnd"/>
      <w:r w:rsidRPr="00513DC3">
        <w:rPr>
          <w:sz w:val="20"/>
          <w:szCs w:val="20"/>
        </w:rPr>
        <w:t xml:space="preserve">, В.М. </w:t>
      </w:r>
      <w:proofErr w:type="spellStart"/>
      <w:r w:rsidRPr="00513DC3">
        <w:rPr>
          <w:sz w:val="20"/>
          <w:szCs w:val="20"/>
        </w:rPr>
        <w:t>Запухляк</w:t>
      </w:r>
      <w:proofErr w:type="spellEnd"/>
      <w:r w:rsidRPr="00513DC3">
        <w:rPr>
          <w:sz w:val="20"/>
          <w:szCs w:val="20"/>
        </w:rPr>
        <w:t xml:space="preserve">; Б.Д. </w:t>
      </w:r>
      <w:proofErr w:type="spellStart"/>
      <w:r w:rsidRPr="00513DC3">
        <w:rPr>
          <w:sz w:val="20"/>
          <w:szCs w:val="20"/>
        </w:rPr>
        <w:t>Сторощук</w:t>
      </w:r>
      <w:proofErr w:type="spellEnd"/>
      <w:r w:rsidRPr="00513DC3">
        <w:rPr>
          <w:sz w:val="20"/>
          <w:szCs w:val="20"/>
        </w:rPr>
        <w:t xml:space="preserve"> та ін. Чернівці : ЧНТУ, 2021. 437 с. </w:t>
      </w:r>
    </w:p>
    <w:p w:rsidR="00513DC3" w:rsidRPr="00513DC3" w:rsidRDefault="00513DC3" w:rsidP="00513DC3">
      <w:pPr>
        <w:pStyle w:val="af0"/>
        <w:widowControl w:val="0"/>
        <w:numPr>
          <w:ilvl w:val="0"/>
          <w:numId w:val="25"/>
        </w:numPr>
        <w:tabs>
          <w:tab w:val="left" w:pos="284"/>
          <w:tab w:val="left" w:pos="1134"/>
        </w:tabs>
        <w:suppressAutoHyphens w:val="0"/>
        <w:autoSpaceDE w:val="0"/>
        <w:autoSpaceDN w:val="0"/>
        <w:contextualSpacing w:val="0"/>
        <w:jc w:val="both"/>
        <w:rPr>
          <w:sz w:val="20"/>
          <w:szCs w:val="20"/>
        </w:rPr>
      </w:pPr>
      <w:r w:rsidRPr="00513DC3">
        <w:rPr>
          <w:color w:val="343A40"/>
          <w:sz w:val="20"/>
          <w:szCs w:val="20"/>
          <w:shd w:val="clear" w:color="auto" w:fill="FFFFFF"/>
        </w:rPr>
        <w:t xml:space="preserve">Менеджмент: організаційна ефективність : </w:t>
      </w:r>
      <w:proofErr w:type="spellStart"/>
      <w:r w:rsidRPr="00513DC3">
        <w:rPr>
          <w:color w:val="343A40"/>
          <w:sz w:val="20"/>
          <w:szCs w:val="20"/>
          <w:shd w:val="clear" w:color="auto" w:fill="FFFFFF"/>
        </w:rPr>
        <w:t>навч</w:t>
      </w:r>
      <w:proofErr w:type="spellEnd"/>
      <w:r w:rsidRPr="00513DC3">
        <w:rPr>
          <w:color w:val="343A40"/>
          <w:sz w:val="20"/>
          <w:szCs w:val="20"/>
          <w:shd w:val="clear" w:color="auto" w:fill="FFFFFF"/>
        </w:rPr>
        <w:t xml:space="preserve">. посібник / Н. М. </w:t>
      </w:r>
      <w:proofErr w:type="spellStart"/>
      <w:r w:rsidRPr="00513DC3">
        <w:rPr>
          <w:color w:val="343A40"/>
          <w:sz w:val="20"/>
          <w:szCs w:val="20"/>
          <w:shd w:val="clear" w:color="auto" w:fill="FFFFFF"/>
        </w:rPr>
        <w:t>Шматько</w:t>
      </w:r>
      <w:proofErr w:type="spellEnd"/>
      <w:r w:rsidRPr="00513DC3">
        <w:rPr>
          <w:color w:val="343A40"/>
          <w:sz w:val="20"/>
          <w:szCs w:val="20"/>
          <w:shd w:val="clear" w:color="auto" w:fill="FFFFFF"/>
        </w:rPr>
        <w:t xml:space="preserve">, М. В. </w:t>
      </w:r>
      <w:proofErr w:type="spellStart"/>
      <w:r w:rsidRPr="00513DC3">
        <w:rPr>
          <w:color w:val="343A40"/>
          <w:sz w:val="20"/>
          <w:szCs w:val="20"/>
          <w:shd w:val="clear" w:color="auto" w:fill="FFFFFF"/>
        </w:rPr>
        <w:t>Кармінська-Бєлоброва</w:t>
      </w:r>
      <w:proofErr w:type="spellEnd"/>
      <w:r w:rsidRPr="00513DC3">
        <w:rPr>
          <w:color w:val="343A40"/>
          <w:sz w:val="20"/>
          <w:szCs w:val="20"/>
          <w:shd w:val="clear" w:color="auto" w:fill="FFFFFF"/>
        </w:rPr>
        <w:t xml:space="preserve">, О. В. </w:t>
      </w:r>
      <w:proofErr w:type="spellStart"/>
      <w:r w:rsidRPr="00513DC3">
        <w:rPr>
          <w:color w:val="343A40"/>
          <w:sz w:val="20"/>
          <w:szCs w:val="20"/>
          <w:shd w:val="clear" w:color="auto" w:fill="FFFFFF"/>
        </w:rPr>
        <w:t>Замула</w:t>
      </w:r>
      <w:proofErr w:type="spellEnd"/>
      <w:r w:rsidRPr="00513DC3">
        <w:rPr>
          <w:color w:val="343A40"/>
          <w:sz w:val="20"/>
          <w:szCs w:val="20"/>
          <w:shd w:val="clear" w:color="auto" w:fill="FFFFFF"/>
        </w:rPr>
        <w:t xml:space="preserve"> та ін.. – Харків : НТУ "ХПІ", 2024. – 280 с.</w:t>
      </w:r>
    </w:p>
    <w:p w:rsidR="00513DC3" w:rsidRDefault="00513DC3" w:rsidP="00513DC3">
      <w:pPr>
        <w:pStyle w:val="af0"/>
        <w:widowControl w:val="0"/>
        <w:numPr>
          <w:ilvl w:val="0"/>
          <w:numId w:val="25"/>
        </w:numPr>
        <w:tabs>
          <w:tab w:val="left" w:pos="284"/>
          <w:tab w:val="left" w:pos="1134"/>
        </w:tabs>
        <w:suppressAutoHyphens w:val="0"/>
        <w:autoSpaceDE w:val="0"/>
        <w:autoSpaceDN w:val="0"/>
        <w:contextualSpacing w:val="0"/>
        <w:jc w:val="both"/>
        <w:rPr>
          <w:sz w:val="20"/>
          <w:szCs w:val="20"/>
        </w:rPr>
      </w:pPr>
      <w:r w:rsidRPr="00513DC3">
        <w:rPr>
          <w:sz w:val="20"/>
          <w:szCs w:val="20"/>
        </w:rPr>
        <w:t>Менеджмент: теорія, практика і мистецтво управління : навчальний посібник. Одеса : Одеський національний технологічний університет, 2024. 473</w:t>
      </w:r>
      <w:r w:rsidR="00AF4D05">
        <w:rPr>
          <w:sz w:val="20"/>
          <w:szCs w:val="20"/>
        </w:rPr>
        <w:t>с.</w:t>
      </w:r>
    </w:p>
    <w:p w:rsidR="001863D1" w:rsidRPr="00F32019" w:rsidRDefault="001863D1" w:rsidP="00564E6C">
      <w:pPr>
        <w:jc w:val="both"/>
        <w:rPr>
          <w:rFonts w:ascii="Times New Roman" w:hAnsi="Times New Roman" w:cs="Times New Roman"/>
          <w:b/>
          <w:caps/>
          <w:sz w:val="20"/>
          <w:szCs w:val="20"/>
        </w:rPr>
      </w:pPr>
    </w:p>
    <w:p w:rsidR="001863D1" w:rsidRDefault="001863D1" w:rsidP="00564E6C">
      <w:pPr>
        <w:jc w:val="both"/>
        <w:rPr>
          <w:rFonts w:ascii="Times New Roman" w:hAnsi="Times New Roman" w:cs="Times New Roman"/>
          <w:b/>
          <w:sz w:val="20"/>
          <w:szCs w:val="20"/>
        </w:rPr>
      </w:pPr>
      <w:r w:rsidRPr="00F32019">
        <w:rPr>
          <w:rFonts w:ascii="Times New Roman" w:hAnsi="Times New Roman" w:cs="Times New Roman"/>
          <w:b/>
          <w:sz w:val="20"/>
          <w:szCs w:val="20"/>
        </w:rPr>
        <w:t>Додаткова:</w:t>
      </w:r>
    </w:p>
    <w:p w:rsidR="00FA72AF" w:rsidRPr="00F32019" w:rsidRDefault="00FA72AF" w:rsidP="00564E6C">
      <w:pPr>
        <w:jc w:val="both"/>
        <w:rPr>
          <w:rFonts w:ascii="Times New Roman" w:hAnsi="Times New Roman" w:cs="Times New Roman"/>
          <w:b/>
          <w:i/>
          <w:sz w:val="20"/>
          <w:szCs w:val="20"/>
        </w:rPr>
      </w:pPr>
    </w:p>
    <w:p w:rsidR="00F62010" w:rsidRPr="00F32019" w:rsidRDefault="00F62010" w:rsidP="00F62010">
      <w:pPr>
        <w:jc w:val="both"/>
        <w:rPr>
          <w:rFonts w:ascii="Times New Roman" w:hAnsi="Times New Roman" w:cs="Times New Roman"/>
          <w:b/>
          <w:i/>
          <w:sz w:val="20"/>
          <w:szCs w:val="20"/>
        </w:rPr>
      </w:pPr>
      <w:bookmarkStart w:id="2" w:name="n3"/>
      <w:bookmarkEnd w:id="2"/>
    </w:p>
    <w:p w:rsidR="00F62010" w:rsidRPr="00115D55" w:rsidRDefault="00F62010" w:rsidP="00F62010">
      <w:pPr>
        <w:pStyle w:val="af0"/>
        <w:numPr>
          <w:ilvl w:val="0"/>
          <w:numId w:val="17"/>
        </w:numPr>
        <w:tabs>
          <w:tab w:val="left" w:pos="360"/>
          <w:tab w:val="left" w:pos="1134"/>
        </w:tabs>
        <w:suppressAutoHyphens w:val="0"/>
        <w:autoSpaceDE w:val="0"/>
        <w:autoSpaceDN w:val="0"/>
        <w:ind w:left="0" w:firstLine="0"/>
        <w:jc w:val="both"/>
        <w:rPr>
          <w:sz w:val="20"/>
          <w:szCs w:val="20"/>
        </w:rPr>
      </w:pPr>
      <w:r w:rsidRPr="00115D55">
        <w:rPr>
          <w:sz w:val="20"/>
          <w:szCs w:val="20"/>
        </w:rPr>
        <w:t xml:space="preserve">Антикризове управління підприємством: навчальний посібник/ </w:t>
      </w:r>
      <w:proofErr w:type="spellStart"/>
      <w:r w:rsidRPr="00115D55">
        <w:rPr>
          <w:sz w:val="20"/>
          <w:szCs w:val="20"/>
        </w:rPr>
        <w:t>Портна</w:t>
      </w:r>
      <w:proofErr w:type="spellEnd"/>
      <w:r w:rsidRPr="00115D55">
        <w:rPr>
          <w:sz w:val="20"/>
          <w:szCs w:val="20"/>
        </w:rPr>
        <w:t xml:space="preserve"> О. В., Єршова Н. Ю., Юр’єва І. А. Львів: Видавництво «Магнолія 2006», 2025. – 283 с</w:t>
      </w:r>
    </w:p>
    <w:p w:rsidR="00F62010" w:rsidRPr="00115D55" w:rsidRDefault="00F62010" w:rsidP="00F62010">
      <w:pPr>
        <w:pStyle w:val="af0"/>
        <w:numPr>
          <w:ilvl w:val="0"/>
          <w:numId w:val="17"/>
        </w:numPr>
        <w:tabs>
          <w:tab w:val="left" w:pos="360"/>
          <w:tab w:val="left" w:pos="426"/>
          <w:tab w:val="left" w:pos="1134"/>
        </w:tabs>
        <w:suppressAutoHyphens w:val="0"/>
        <w:autoSpaceDE w:val="0"/>
        <w:autoSpaceDN w:val="0"/>
        <w:ind w:left="0" w:firstLine="0"/>
        <w:jc w:val="both"/>
        <w:rPr>
          <w:sz w:val="20"/>
          <w:szCs w:val="20"/>
        </w:rPr>
      </w:pPr>
      <w:r w:rsidRPr="00115D55">
        <w:rPr>
          <w:sz w:val="20"/>
          <w:szCs w:val="20"/>
        </w:rPr>
        <w:t xml:space="preserve">Банківський менеджмент : навчальний посібник / </w:t>
      </w:r>
      <w:proofErr w:type="spellStart"/>
      <w:r w:rsidRPr="00115D55">
        <w:rPr>
          <w:sz w:val="20"/>
          <w:szCs w:val="20"/>
        </w:rPr>
        <w:t>Зянько</w:t>
      </w:r>
      <w:proofErr w:type="spellEnd"/>
      <w:r w:rsidRPr="00115D55">
        <w:rPr>
          <w:sz w:val="20"/>
          <w:szCs w:val="20"/>
        </w:rPr>
        <w:t xml:space="preserve"> В. В., Б22 Єпіфанова І. Ю., Коваль Н. О., Ткачук Л. М.– Вінниця : ВНТУ, 2022. – 170 с.</w:t>
      </w:r>
    </w:p>
    <w:p w:rsidR="00F62010" w:rsidRPr="00115D55" w:rsidRDefault="00F62010" w:rsidP="00F62010">
      <w:pPr>
        <w:pStyle w:val="af2"/>
        <w:numPr>
          <w:ilvl w:val="0"/>
          <w:numId w:val="17"/>
        </w:numPr>
        <w:shd w:val="clear" w:color="auto" w:fill="FFFFFF"/>
        <w:tabs>
          <w:tab w:val="left" w:pos="567"/>
        </w:tabs>
        <w:spacing w:before="0" w:beforeAutospacing="0" w:after="0" w:afterAutospacing="0"/>
        <w:ind w:left="0" w:firstLine="0"/>
        <w:jc w:val="both"/>
        <w:rPr>
          <w:rFonts w:ascii="Times New Roman" w:hAnsi="Times New Roman"/>
        </w:rPr>
      </w:pPr>
      <w:proofErr w:type="spellStart"/>
      <w:r>
        <w:t>Білик</w:t>
      </w:r>
      <w:proofErr w:type="spellEnd"/>
      <w:r>
        <w:t xml:space="preserve"> Р.Р., </w:t>
      </w:r>
      <w:proofErr w:type="spellStart"/>
      <w:r>
        <w:t>Білик</w:t>
      </w:r>
      <w:proofErr w:type="spellEnd"/>
      <w:r>
        <w:t xml:space="preserve"> Р.С. </w:t>
      </w:r>
      <w:proofErr w:type="spellStart"/>
      <w:r>
        <w:t>Бізнес-адміністрування</w:t>
      </w:r>
      <w:proofErr w:type="spellEnd"/>
      <w:r>
        <w:t xml:space="preserve"> </w:t>
      </w:r>
      <w:proofErr w:type="spellStart"/>
      <w:r>
        <w:t>та</w:t>
      </w:r>
      <w:proofErr w:type="spellEnd"/>
      <w:r>
        <w:t xml:space="preserve"> </w:t>
      </w:r>
      <w:proofErr w:type="spellStart"/>
      <w:r>
        <w:t>міжнародний</w:t>
      </w:r>
      <w:proofErr w:type="spellEnd"/>
      <w:r>
        <w:t xml:space="preserve"> </w:t>
      </w:r>
      <w:proofErr w:type="spellStart"/>
      <w:r>
        <w:t>менеджмент</w:t>
      </w:r>
      <w:proofErr w:type="spellEnd"/>
      <w:r>
        <w:t xml:space="preserve">: </w:t>
      </w:r>
      <w:proofErr w:type="spellStart"/>
      <w:r>
        <w:t>навчальний</w:t>
      </w:r>
      <w:proofErr w:type="spellEnd"/>
      <w:r>
        <w:t xml:space="preserve"> </w:t>
      </w:r>
      <w:proofErr w:type="spellStart"/>
      <w:r>
        <w:t>посібник</w:t>
      </w:r>
      <w:proofErr w:type="spellEnd"/>
      <w:r>
        <w:t xml:space="preserve">. </w:t>
      </w:r>
      <w:proofErr w:type="spellStart"/>
      <w:proofErr w:type="gramStart"/>
      <w:r>
        <w:t>Чернівці</w:t>
      </w:r>
      <w:proofErr w:type="spellEnd"/>
      <w:r>
        <w:t xml:space="preserve"> :</w:t>
      </w:r>
      <w:proofErr w:type="gramEnd"/>
      <w:r>
        <w:t xml:space="preserve"> </w:t>
      </w:r>
      <w:proofErr w:type="spellStart"/>
      <w:r>
        <w:t>Технодрук</w:t>
      </w:r>
      <w:proofErr w:type="spellEnd"/>
      <w:r>
        <w:t xml:space="preserve">, 2024. </w:t>
      </w:r>
      <w:proofErr w:type="gramStart"/>
      <w:r>
        <w:t>302</w:t>
      </w:r>
      <w:proofErr w:type="gramEnd"/>
      <w:r>
        <w:t xml:space="preserve"> с.</w:t>
      </w:r>
    </w:p>
    <w:p w:rsidR="00F62010" w:rsidRPr="00115D55" w:rsidRDefault="00F62010" w:rsidP="00F62010">
      <w:pPr>
        <w:pStyle w:val="af0"/>
        <w:numPr>
          <w:ilvl w:val="0"/>
          <w:numId w:val="17"/>
        </w:numPr>
        <w:tabs>
          <w:tab w:val="left" w:pos="360"/>
        </w:tabs>
        <w:suppressAutoHyphens w:val="0"/>
        <w:autoSpaceDE w:val="0"/>
        <w:autoSpaceDN w:val="0"/>
        <w:ind w:left="0" w:firstLine="0"/>
        <w:jc w:val="both"/>
        <w:rPr>
          <w:sz w:val="20"/>
          <w:szCs w:val="20"/>
        </w:rPr>
      </w:pPr>
      <w:proofErr w:type="spellStart"/>
      <w:r w:rsidRPr="00115D55">
        <w:rPr>
          <w:sz w:val="20"/>
          <w:szCs w:val="20"/>
        </w:rPr>
        <w:t>Вахович</w:t>
      </w:r>
      <w:proofErr w:type="spellEnd"/>
      <w:r w:rsidRPr="00115D55">
        <w:rPr>
          <w:sz w:val="20"/>
          <w:szCs w:val="20"/>
        </w:rPr>
        <w:t xml:space="preserve"> І.М. Фінансовий менеджмент : навчальний посібник. Луцьк : «</w:t>
      </w:r>
      <w:proofErr w:type="spellStart"/>
      <w:r w:rsidRPr="00115D55">
        <w:rPr>
          <w:sz w:val="20"/>
          <w:szCs w:val="20"/>
        </w:rPr>
        <w:t>Настир’я</w:t>
      </w:r>
      <w:proofErr w:type="spellEnd"/>
      <w:r w:rsidRPr="00115D55">
        <w:rPr>
          <w:sz w:val="20"/>
          <w:szCs w:val="20"/>
        </w:rPr>
        <w:t>». 2023. 640 с.</w:t>
      </w:r>
    </w:p>
    <w:p w:rsidR="00F62010" w:rsidRPr="000E5390"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sz w:val="20"/>
          <w:szCs w:val="20"/>
        </w:rPr>
      </w:pPr>
      <w:r w:rsidRPr="00F62010">
        <w:rPr>
          <w:sz w:val="20"/>
          <w:szCs w:val="20"/>
        </w:rPr>
        <w:t xml:space="preserve">Виробничий менеджмент: навчальний посібник /Т.А. </w:t>
      </w:r>
      <w:proofErr w:type="spellStart"/>
      <w:r w:rsidRPr="00F62010">
        <w:rPr>
          <w:sz w:val="20"/>
          <w:szCs w:val="20"/>
        </w:rPr>
        <w:t>Коцко</w:t>
      </w:r>
      <w:proofErr w:type="spellEnd"/>
      <w:r w:rsidRPr="00F62010">
        <w:rPr>
          <w:sz w:val="20"/>
          <w:szCs w:val="20"/>
        </w:rPr>
        <w:t xml:space="preserve">. –– Київ: КПІ ім. Ігоря Сікорського, 2024. – 60 с. </w:t>
      </w:r>
    </w:p>
    <w:p w:rsidR="00F62010" w:rsidRPr="000E5390"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sz w:val="20"/>
          <w:szCs w:val="20"/>
        </w:rPr>
      </w:pPr>
      <w:r w:rsidRPr="000E5390">
        <w:rPr>
          <w:color w:val="000000"/>
          <w:sz w:val="20"/>
          <w:szCs w:val="20"/>
        </w:rPr>
        <w:t xml:space="preserve">Гуржій Н. М., </w:t>
      </w:r>
      <w:proofErr w:type="spellStart"/>
      <w:r w:rsidRPr="000E5390">
        <w:rPr>
          <w:color w:val="000000"/>
          <w:sz w:val="20"/>
          <w:szCs w:val="20"/>
        </w:rPr>
        <w:t>Батерук</w:t>
      </w:r>
      <w:proofErr w:type="spellEnd"/>
      <w:r w:rsidRPr="000E5390">
        <w:rPr>
          <w:color w:val="000000"/>
          <w:sz w:val="20"/>
          <w:szCs w:val="20"/>
        </w:rPr>
        <w:t xml:space="preserve"> М.  Особливості кадрового менеджменту ТОВ ‘Сільпо-</w:t>
      </w:r>
      <w:proofErr w:type="spellStart"/>
      <w:r w:rsidRPr="000E5390">
        <w:rPr>
          <w:color w:val="000000"/>
          <w:sz w:val="20"/>
          <w:szCs w:val="20"/>
        </w:rPr>
        <w:t>Фуд</w:t>
      </w:r>
      <w:proofErr w:type="spellEnd"/>
      <w:r w:rsidRPr="000E5390">
        <w:rPr>
          <w:color w:val="000000"/>
          <w:sz w:val="20"/>
          <w:szCs w:val="20"/>
        </w:rPr>
        <w:t>’ в умовах воєнного стану в Україні. Електронне наукове видання «Менеджмент та підприємництво: тренди розвитку». 2025. № 1(31). C. 79-94.</w:t>
      </w:r>
      <w:r w:rsidRPr="000E5390">
        <w:rPr>
          <w:rFonts w:ascii="Arial" w:hAnsi="Arial" w:cs="Arial"/>
          <w:color w:val="333333"/>
          <w:sz w:val="20"/>
          <w:szCs w:val="20"/>
          <w:shd w:val="clear" w:color="auto" w:fill="FFFFFF"/>
        </w:rPr>
        <w:t xml:space="preserve"> </w:t>
      </w:r>
      <w:r w:rsidRPr="000E5390">
        <w:rPr>
          <w:color w:val="333333"/>
          <w:sz w:val="20"/>
          <w:szCs w:val="20"/>
          <w:shd w:val="clear" w:color="auto" w:fill="FFFFFF"/>
        </w:rPr>
        <w:t xml:space="preserve">URL: </w:t>
      </w:r>
      <w:hyperlink r:id="rId15" w:history="1">
        <w:r w:rsidRPr="000E5390">
          <w:rPr>
            <w:rStyle w:val="a3"/>
            <w:rFonts w:eastAsiaTheme="majorEastAsia"/>
            <w:color w:val="23527C"/>
            <w:sz w:val="20"/>
            <w:szCs w:val="20"/>
            <w:shd w:val="clear" w:color="auto" w:fill="FFFFFF"/>
          </w:rPr>
          <w:t>https://doi.org/10.26661/2522-1566/2025-1/31-07</w:t>
        </w:r>
      </w:hyperlink>
    </w:p>
    <w:p w:rsidR="00F62010" w:rsidRPr="00115D55" w:rsidRDefault="00F62010" w:rsidP="00F62010">
      <w:pPr>
        <w:pStyle w:val="af0"/>
        <w:numPr>
          <w:ilvl w:val="0"/>
          <w:numId w:val="17"/>
        </w:numPr>
        <w:tabs>
          <w:tab w:val="left" w:pos="360"/>
          <w:tab w:val="left" w:pos="1134"/>
        </w:tabs>
        <w:suppressAutoHyphens w:val="0"/>
        <w:autoSpaceDE w:val="0"/>
        <w:autoSpaceDN w:val="0"/>
        <w:ind w:left="0" w:firstLine="0"/>
        <w:jc w:val="both"/>
        <w:rPr>
          <w:sz w:val="20"/>
          <w:szCs w:val="20"/>
        </w:rPr>
      </w:pPr>
      <w:r w:rsidRPr="00115D55">
        <w:rPr>
          <w:sz w:val="20"/>
          <w:szCs w:val="20"/>
        </w:rPr>
        <w:t xml:space="preserve">Економіка та організація торговельних підприємств : практикум : </w:t>
      </w:r>
      <w:proofErr w:type="spellStart"/>
      <w:r w:rsidRPr="00115D55">
        <w:rPr>
          <w:sz w:val="20"/>
          <w:szCs w:val="20"/>
        </w:rPr>
        <w:t>навч</w:t>
      </w:r>
      <w:proofErr w:type="spellEnd"/>
      <w:r w:rsidRPr="00115D55">
        <w:rPr>
          <w:sz w:val="20"/>
          <w:szCs w:val="20"/>
        </w:rPr>
        <w:t xml:space="preserve">. </w:t>
      </w:r>
      <w:proofErr w:type="spellStart"/>
      <w:r w:rsidRPr="00115D55">
        <w:rPr>
          <w:sz w:val="20"/>
          <w:szCs w:val="20"/>
        </w:rPr>
        <w:t>посіб</w:t>
      </w:r>
      <w:proofErr w:type="spellEnd"/>
      <w:r w:rsidRPr="00115D55">
        <w:rPr>
          <w:sz w:val="20"/>
          <w:szCs w:val="20"/>
        </w:rPr>
        <w:t xml:space="preserve">. / М. В. </w:t>
      </w:r>
      <w:proofErr w:type="spellStart"/>
      <w:r w:rsidRPr="00115D55">
        <w:rPr>
          <w:sz w:val="20"/>
          <w:szCs w:val="20"/>
        </w:rPr>
        <w:t>Семикіна</w:t>
      </w:r>
      <w:proofErr w:type="spellEnd"/>
      <w:r w:rsidRPr="00115D55">
        <w:rPr>
          <w:sz w:val="20"/>
          <w:szCs w:val="20"/>
        </w:rPr>
        <w:t xml:space="preserve"> та ін. 2-ге вид. Кропивницький : ЦНТУ, 2024. 240 с.</w:t>
      </w:r>
    </w:p>
    <w:p w:rsidR="00F62010" w:rsidRPr="00115D55" w:rsidRDefault="00F62010" w:rsidP="00DC7EC2">
      <w:pPr>
        <w:pStyle w:val="af0"/>
        <w:numPr>
          <w:ilvl w:val="0"/>
          <w:numId w:val="17"/>
        </w:numPr>
        <w:tabs>
          <w:tab w:val="left" w:pos="284"/>
        </w:tabs>
        <w:ind w:left="0" w:firstLine="0"/>
        <w:rPr>
          <w:sz w:val="20"/>
          <w:szCs w:val="20"/>
        </w:rPr>
      </w:pPr>
      <w:r w:rsidRPr="00115D55">
        <w:rPr>
          <w:sz w:val="20"/>
          <w:szCs w:val="20"/>
        </w:rPr>
        <w:t xml:space="preserve">Зінчук Т., </w:t>
      </w:r>
      <w:proofErr w:type="spellStart"/>
      <w:r w:rsidRPr="00115D55">
        <w:rPr>
          <w:sz w:val="20"/>
          <w:szCs w:val="20"/>
        </w:rPr>
        <w:t>Куцмус</w:t>
      </w:r>
      <w:proofErr w:type="spellEnd"/>
      <w:r w:rsidRPr="00115D55">
        <w:rPr>
          <w:sz w:val="20"/>
          <w:szCs w:val="20"/>
        </w:rPr>
        <w:t xml:space="preserve"> Н., </w:t>
      </w:r>
      <w:proofErr w:type="spellStart"/>
      <w:r w:rsidRPr="00115D55">
        <w:rPr>
          <w:sz w:val="20"/>
          <w:szCs w:val="20"/>
        </w:rPr>
        <w:t>Усюк</w:t>
      </w:r>
      <w:proofErr w:type="spellEnd"/>
      <w:r w:rsidRPr="00115D55">
        <w:rPr>
          <w:sz w:val="20"/>
          <w:szCs w:val="20"/>
        </w:rPr>
        <w:t xml:space="preserve"> Т., </w:t>
      </w:r>
      <w:proofErr w:type="spellStart"/>
      <w:r w:rsidRPr="00115D55">
        <w:rPr>
          <w:sz w:val="20"/>
          <w:szCs w:val="20"/>
        </w:rPr>
        <w:t>Прокопчук</w:t>
      </w:r>
      <w:proofErr w:type="spellEnd"/>
      <w:r w:rsidRPr="00115D55">
        <w:rPr>
          <w:sz w:val="20"/>
          <w:szCs w:val="20"/>
        </w:rPr>
        <w:t xml:space="preserve"> О. Нова світова економіка. Менеджмент, технології, стратегії. Підручник. Київ: ЦУЛ. 2023. 372 с. </w:t>
      </w:r>
    </w:p>
    <w:p w:rsidR="00DC7EC2" w:rsidRDefault="00F62010" w:rsidP="00DC7EC2">
      <w:pPr>
        <w:pStyle w:val="af0"/>
        <w:numPr>
          <w:ilvl w:val="0"/>
          <w:numId w:val="17"/>
        </w:numPr>
        <w:tabs>
          <w:tab w:val="left" w:pos="360"/>
          <w:tab w:val="left" w:pos="1134"/>
        </w:tabs>
        <w:suppressAutoHyphens w:val="0"/>
        <w:autoSpaceDE w:val="0"/>
        <w:autoSpaceDN w:val="0"/>
        <w:ind w:left="0" w:firstLine="0"/>
        <w:jc w:val="both"/>
        <w:rPr>
          <w:sz w:val="20"/>
          <w:szCs w:val="20"/>
        </w:rPr>
      </w:pPr>
      <w:r w:rsidRPr="00115D55">
        <w:rPr>
          <w:sz w:val="20"/>
          <w:szCs w:val="20"/>
        </w:rPr>
        <w:t xml:space="preserve">Зовнішньоекономічна діяльність підприємства : </w:t>
      </w:r>
      <w:proofErr w:type="spellStart"/>
      <w:r w:rsidRPr="00115D55">
        <w:rPr>
          <w:sz w:val="20"/>
          <w:szCs w:val="20"/>
        </w:rPr>
        <w:t>навч</w:t>
      </w:r>
      <w:proofErr w:type="spellEnd"/>
      <w:r w:rsidRPr="00115D55">
        <w:rPr>
          <w:sz w:val="20"/>
          <w:szCs w:val="20"/>
        </w:rPr>
        <w:t xml:space="preserve">. </w:t>
      </w:r>
      <w:proofErr w:type="spellStart"/>
      <w:r w:rsidRPr="00115D55">
        <w:rPr>
          <w:sz w:val="20"/>
          <w:szCs w:val="20"/>
        </w:rPr>
        <w:t>посіб</w:t>
      </w:r>
      <w:proofErr w:type="spellEnd"/>
      <w:r w:rsidRPr="00115D55">
        <w:rPr>
          <w:sz w:val="20"/>
          <w:szCs w:val="20"/>
        </w:rPr>
        <w:t xml:space="preserve">. /А. </w:t>
      </w:r>
      <w:proofErr w:type="spellStart"/>
      <w:r w:rsidRPr="00115D55">
        <w:rPr>
          <w:sz w:val="20"/>
          <w:szCs w:val="20"/>
        </w:rPr>
        <w:t>Р.Дунська</w:t>
      </w:r>
      <w:proofErr w:type="spellEnd"/>
      <w:r w:rsidRPr="00115D55">
        <w:rPr>
          <w:sz w:val="20"/>
          <w:szCs w:val="20"/>
        </w:rPr>
        <w:t xml:space="preserve">, Г. П. </w:t>
      </w:r>
      <w:proofErr w:type="spellStart"/>
      <w:r w:rsidRPr="00115D55">
        <w:rPr>
          <w:sz w:val="20"/>
          <w:szCs w:val="20"/>
        </w:rPr>
        <w:t>Жалдак</w:t>
      </w:r>
      <w:proofErr w:type="spellEnd"/>
      <w:r w:rsidRPr="00115D55">
        <w:rPr>
          <w:sz w:val="20"/>
          <w:szCs w:val="20"/>
        </w:rPr>
        <w:t>, В. Ю. Бондар.  – Київ : КПІ ім. Ігоря Сікорського, 2024. – 63 с.</w:t>
      </w:r>
    </w:p>
    <w:p w:rsidR="00DC7EC2" w:rsidRPr="00DA788B" w:rsidRDefault="00DC7EC2" w:rsidP="00DC7EC2">
      <w:pPr>
        <w:pStyle w:val="af0"/>
        <w:numPr>
          <w:ilvl w:val="0"/>
          <w:numId w:val="17"/>
        </w:numPr>
        <w:tabs>
          <w:tab w:val="left" w:pos="360"/>
          <w:tab w:val="left" w:pos="1134"/>
        </w:tabs>
        <w:suppressAutoHyphens w:val="0"/>
        <w:autoSpaceDE w:val="0"/>
        <w:autoSpaceDN w:val="0"/>
        <w:ind w:left="0" w:firstLine="0"/>
        <w:jc w:val="both"/>
        <w:rPr>
          <w:sz w:val="20"/>
          <w:szCs w:val="20"/>
        </w:rPr>
      </w:pPr>
      <w:proofErr w:type="spellStart"/>
      <w:r w:rsidRPr="00DA788B">
        <w:rPr>
          <w:sz w:val="20"/>
          <w:szCs w:val="20"/>
        </w:rPr>
        <w:t>Ільчук</w:t>
      </w:r>
      <w:proofErr w:type="spellEnd"/>
      <w:r w:rsidRPr="00DA788B">
        <w:rPr>
          <w:sz w:val="20"/>
          <w:szCs w:val="20"/>
        </w:rPr>
        <w:t xml:space="preserve"> М.М., Барановська О.Д., </w:t>
      </w:r>
      <w:proofErr w:type="spellStart"/>
      <w:r w:rsidRPr="00DA788B">
        <w:rPr>
          <w:sz w:val="20"/>
          <w:szCs w:val="20"/>
        </w:rPr>
        <w:t>Ус</w:t>
      </w:r>
      <w:proofErr w:type="spellEnd"/>
      <w:r w:rsidRPr="00DA788B">
        <w:rPr>
          <w:sz w:val="20"/>
          <w:szCs w:val="20"/>
        </w:rPr>
        <w:t xml:space="preserve"> С.І., </w:t>
      </w:r>
      <w:proofErr w:type="spellStart"/>
      <w:r w:rsidRPr="00DA788B">
        <w:rPr>
          <w:sz w:val="20"/>
          <w:szCs w:val="20"/>
        </w:rPr>
        <w:t>Дмитрук</w:t>
      </w:r>
      <w:proofErr w:type="spellEnd"/>
      <w:r w:rsidRPr="00DA788B">
        <w:rPr>
          <w:sz w:val="20"/>
          <w:szCs w:val="20"/>
        </w:rPr>
        <w:t xml:space="preserve"> М.І. Підприємництво та організація агробізнесу в регіонах: </w:t>
      </w:r>
      <w:proofErr w:type="spellStart"/>
      <w:r w:rsidRPr="00DA788B">
        <w:rPr>
          <w:sz w:val="20"/>
          <w:szCs w:val="20"/>
        </w:rPr>
        <w:t>навч</w:t>
      </w:r>
      <w:proofErr w:type="spellEnd"/>
      <w:r w:rsidRPr="00DA788B">
        <w:rPr>
          <w:sz w:val="20"/>
          <w:szCs w:val="20"/>
        </w:rPr>
        <w:t xml:space="preserve">. </w:t>
      </w:r>
      <w:proofErr w:type="spellStart"/>
      <w:r w:rsidRPr="00DA788B">
        <w:rPr>
          <w:sz w:val="20"/>
          <w:szCs w:val="20"/>
        </w:rPr>
        <w:t>посібн</w:t>
      </w:r>
      <w:proofErr w:type="spellEnd"/>
      <w:r w:rsidRPr="00DA788B">
        <w:rPr>
          <w:sz w:val="20"/>
          <w:szCs w:val="20"/>
        </w:rPr>
        <w:t xml:space="preserve">. Київ, НУБіП України, 2021. 416 с. </w:t>
      </w:r>
    </w:p>
    <w:p w:rsidR="00F62010" w:rsidRPr="00115D55" w:rsidRDefault="00F62010" w:rsidP="00F62010">
      <w:pPr>
        <w:pStyle w:val="af0"/>
        <w:numPr>
          <w:ilvl w:val="0"/>
          <w:numId w:val="17"/>
        </w:numPr>
        <w:tabs>
          <w:tab w:val="left" w:pos="360"/>
          <w:tab w:val="left" w:pos="1134"/>
        </w:tabs>
        <w:suppressAutoHyphens w:val="0"/>
        <w:autoSpaceDE w:val="0"/>
        <w:autoSpaceDN w:val="0"/>
        <w:ind w:left="0" w:right="182" w:firstLine="0"/>
        <w:jc w:val="both"/>
        <w:rPr>
          <w:sz w:val="20"/>
          <w:szCs w:val="20"/>
        </w:rPr>
      </w:pPr>
      <w:proofErr w:type="spellStart"/>
      <w:r w:rsidRPr="00115D55">
        <w:rPr>
          <w:sz w:val="20"/>
          <w:szCs w:val="20"/>
        </w:rPr>
        <w:t>Копитко</w:t>
      </w:r>
      <w:proofErr w:type="spellEnd"/>
      <w:r w:rsidRPr="00115D55">
        <w:rPr>
          <w:sz w:val="20"/>
          <w:szCs w:val="20"/>
        </w:rPr>
        <w:t xml:space="preserve"> М. І., Блага Н. В. Управління інноваціями та інвестиціями : навчальний посібник у схемах і таблицях. 2-ге вид., </w:t>
      </w:r>
      <w:proofErr w:type="spellStart"/>
      <w:r w:rsidRPr="00115D55">
        <w:rPr>
          <w:sz w:val="20"/>
          <w:szCs w:val="20"/>
        </w:rPr>
        <w:t>допов</w:t>
      </w:r>
      <w:proofErr w:type="spellEnd"/>
      <w:r w:rsidRPr="00115D55">
        <w:rPr>
          <w:sz w:val="20"/>
          <w:szCs w:val="20"/>
        </w:rPr>
        <w:t xml:space="preserve">. і перероб. Львів : Львівський державний університет внутрішніх справ, 2022. 296 с. </w:t>
      </w:r>
    </w:p>
    <w:p w:rsidR="00F62010" w:rsidRPr="00DC7EC2" w:rsidRDefault="00F62010" w:rsidP="00F62010">
      <w:pPr>
        <w:pStyle w:val="a4"/>
        <w:numPr>
          <w:ilvl w:val="0"/>
          <w:numId w:val="17"/>
        </w:numPr>
        <w:tabs>
          <w:tab w:val="left" w:pos="360"/>
          <w:tab w:val="left" w:pos="426"/>
          <w:tab w:val="left" w:pos="1134"/>
        </w:tabs>
        <w:autoSpaceDE w:val="0"/>
        <w:autoSpaceDN w:val="0"/>
        <w:ind w:left="0" w:right="38" w:firstLine="0"/>
        <w:rPr>
          <w:sz w:val="20"/>
          <w:szCs w:val="20"/>
        </w:rPr>
      </w:pPr>
      <w:proofErr w:type="spellStart"/>
      <w:r w:rsidRPr="00115D55">
        <w:rPr>
          <w:sz w:val="20"/>
          <w:szCs w:val="20"/>
          <w:lang w:val="uk-UA"/>
        </w:rPr>
        <w:t>Крикавський</w:t>
      </w:r>
      <w:proofErr w:type="spellEnd"/>
      <w:r w:rsidRPr="00115D55">
        <w:rPr>
          <w:sz w:val="20"/>
          <w:szCs w:val="20"/>
          <w:lang w:val="uk-UA"/>
        </w:rPr>
        <w:t xml:space="preserve"> Є.В,, </w:t>
      </w:r>
      <w:proofErr w:type="spellStart"/>
      <w:r w:rsidRPr="00115D55">
        <w:rPr>
          <w:sz w:val="20"/>
          <w:szCs w:val="20"/>
          <w:lang w:val="uk-UA"/>
        </w:rPr>
        <w:t>Шандрівська</w:t>
      </w:r>
      <w:proofErr w:type="spellEnd"/>
      <w:r w:rsidRPr="00115D55">
        <w:rPr>
          <w:sz w:val="20"/>
          <w:szCs w:val="20"/>
          <w:lang w:val="uk-UA"/>
        </w:rPr>
        <w:t xml:space="preserve"> О.Є. Логістичний менеджмент. Львів: Львівська політехніка. 2023. 416 с.</w:t>
      </w:r>
    </w:p>
    <w:p w:rsidR="00DC7EC2" w:rsidRPr="00DC7EC2" w:rsidRDefault="00DC7EC2" w:rsidP="00F62010">
      <w:pPr>
        <w:pStyle w:val="a4"/>
        <w:numPr>
          <w:ilvl w:val="0"/>
          <w:numId w:val="17"/>
        </w:numPr>
        <w:tabs>
          <w:tab w:val="left" w:pos="360"/>
          <w:tab w:val="left" w:pos="426"/>
          <w:tab w:val="left" w:pos="1134"/>
        </w:tabs>
        <w:autoSpaceDE w:val="0"/>
        <w:autoSpaceDN w:val="0"/>
        <w:ind w:left="0" w:right="38" w:firstLine="0"/>
        <w:rPr>
          <w:sz w:val="20"/>
          <w:szCs w:val="20"/>
        </w:rPr>
      </w:pPr>
      <w:proofErr w:type="spellStart"/>
      <w:r w:rsidRPr="00DC7EC2">
        <w:rPr>
          <w:sz w:val="20"/>
          <w:szCs w:val="20"/>
        </w:rPr>
        <w:t>Мазур</w:t>
      </w:r>
      <w:proofErr w:type="spellEnd"/>
      <w:r w:rsidRPr="00DC7EC2">
        <w:rPr>
          <w:sz w:val="20"/>
          <w:szCs w:val="20"/>
        </w:rPr>
        <w:t xml:space="preserve"> К.В., </w:t>
      </w:r>
      <w:proofErr w:type="spellStart"/>
      <w:r w:rsidRPr="00DC7EC2">
        <w:rPr>
          <w:sz w:val="20"/>
          <w:szCs w:val="20"/>
        </w:rPr>
        <w:t>Кубай</w:t>
      </w:r>
      <w:proofErr w:type="spellEnd"/>
      <w:r w:rsidRPr="00DC7EC2">
        <w:rPr>
          <w:sz w:val="20"/>
          <w:szCs w:val="20"/>
        </w:rPr>
        <w:t xml:space="preserve"> О.Г. </w:t>
      </w:r>
      <w:proofErr w:type="spellStart"/>
      <w:r w:rsidRPr="00DC7EC2">
        <w:rPr>
          <w:sz w:val="20"/>
          <w:szCs w:val="20"/>
        </w:rPr>
        <w:t>Менеджмент</w:t>
      </w:r>
      <w:proofErr w:type="spellEnd"/>
      <w:r w:rsidRPr="00DC7EC2">
        <w:rPr>
          <w:sz w:val="20"/>
          <w:szCs w:val="20"/>
        </w:rPr>
        <w:t xml:space="preserve"> </w:t>
      </w:r>
      <w:proofErr w:type="spellStart"/>
      <w:r w:rsidRPr="00DC7EC2">
        <w:rPr>
          <w:sz w:val="20"/>
          <w:szCs w:val="20"/>
        </w:rPr>
        <w:t>аграрного</w:t>
      </w:r>
      <w:proofErr w:type="spellEnd"/>
      <w:r w:rsidRPr="00DC7EC2">
        <w:rPr>
          <w:sz w:val="20"/>
          <w:szCs w:val="20"/>
        </w:rPr>
        <w:t xml:space="preserve"> </w:t>
      </w:r>
      <w:proofErr w:type="spellStart"/>
      <w:proofErr w:type="gramStart"/>
      <w:r w:rsidRPr="00DC7EC2">
        <w:rPr>
          <w:sz w:val="20"/>
          <w:szCs w:val="20"/>
        </w:rPr>
        <w:t>підприємства</w:t>
      </w:r>
      <w:proofErr w:type="spellEnd"/>
      <w:r w:rsidRPr="00DC7EC2">
        <w:rPr>
          <w:sz w:val="20"/>
          <w:szCs w:val="20"/>
        </w:rPr>
        <w:t xml:space="preserve"> :</w:t>
      </w:r>
      <w:proofErr w:type="gramEnd"/>
      <w:r w:rsidRPr="00DC7EC2">
        <w:rPr>
          <w:sz w:val="20"/>
          <w:szCs w:val="20"/>
        </w:rPr>
        <w:t xml:space="preserve"> </w:t>
      </w:r>
      <w:proofErr w:type="spellStart"/>
      <w:r w:rsidRPr="00DC7EC2">
        <w:rPr>
          <w:sz w:val="20"/>
          <w:szCs w:val="20"/>
        </w:rPr>
        <w:t>навч</w:t>
      </w:r>
      <w:proofErr w:type="spellEnd"/>
      <w:r w:rsidRPr="00DC7EC2">
        <w:rPr>
          <w:sz w:val="20"/>
          <w:szCs w:val="20"/>
        </w:rPr>
        <w:t xml:space="preserve">. </w:t>
      </w:r>
      <w:proofErr w:type="spellStart"/>
      <w:proofErr w:type="gramStart"/>
      <w:r w:rsidRPr="00DC7EC2">
        <w:rPr>
          <w:sz w:val="20"/>
          <w:szCs w:val="20"/>
        </w:rPr>
        <w:t>посібник</w:t>
      </w:r>
      <w:proofErr w:type="spellEnd"/>
      <w:proofErr w:type="gramEnd"/>
      <w:r w:rsidRPr="00DC7EC2">
        <w:rPr>
          <w:sz w:val="20"/>
          <w:szCs w:val="20"/>
        </w:rPr>
        <w:t xml:space="preserve">. </w:t>
      </w:r>
      <w:proofErr w:type="spellStart"/>
      <w:r w:rsidRPr="00DC7EC2">
        <w:rPr>
          <w:sz w:val="20"/>
          <w:szCs w:val="20"/>
        </w:rPr>
        <w:t>Вінниця</w:t>
      </w:r>
      <w:proofErr w:type="spellEnd"/>
      <w:r w:rsidRPr="00DC7EC2">
        <w:rPr>
          <w:sz w:val="20"/>
          <w:szCs w:val="20"/>
        </w:rPr>
        <w:t>, 2020. 284 с</w:t>
      </w:r>
    </w:p>
    <w:p w:rsidR="00F62010"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sz w:val="20"/>
          <w:szCs w:val="20"/>
        </w:rPr>
      </w:pPr>
      <w:r>
        <w:rPr>
          <w:sz w:val="20"/>
          <w:szCs w:val="20"/>
        </w:rPr>
        <w:t xml:space="preserve">Маркетинговий менеджмент : </w:t>
      </w:r>
      <w:proofErr w:type="spellStart"/>
      <w:r>
        <w:rPr>
          <w:sz w:val="20"/>
          <w:szCs w:val="20"/>
        </w:rPr>
        <w:t>навч.посіб</w:t>
      </w:r>
      <w:proofErr w:type="spellEnd"/>
      <w:r>
        <w:rPr>
          <w:sz w:val="20"/>
          <w:szCs w:val="20"/>
        </w:rPr>
        <w:t>./</w:t>
      </w:r>
      <w:proofErr w:type="spellStart"/>
      <w:r>
        <w:rPr>
          <w:sz w:val="20"/>
          <w:szCs w:val="20"/>
        </w:rPr>
        <w:t>ЗамковаІ</w:t>
      </w:r>
      <w:proofErr w:type="spellEnd"/>
      <w:r>
        <w:rPr>
          <w:sz w:val="20"/>
          <w:szCs w:val="20"/>
        </w:rPr>
        <w:t xml:space="preserve">., Поліщук </w:t>
      </w:r>
      <w:proofErr w:type="spellStart"/>
      <w:r>
        <w:rPr>
          <w:sz w:val="20"/>
          <w:szCs w:val="20"/>
        </w:rPr>
        <w:t>Ю.,Довгань</w:t>
      </w:r>
      <w:proofErr w:type="spellEnd"/>
      <w:r>
        <w:rPr>
          <w:sz w:val="20"/>
          <w:szCs w:val="20"/>
        </w:rPr>
        <w:t xml:space="preserve"> Ю., </w:t>
      </w:r>
      <w:proofErr w:type="spellStart"/>
      <w:r>
        <w:rPr>
          <w:sz w:val="20"/>
          <w:szCs w:val="20"/>
        </w:rPr>
        <w:t>Шарко</w:t>
      </w:r>
      <w:proofErr w:type="spellEnd"/>
      <w:r>
        <w:rPr>
          <w:sz w:val="20"/>
          <w:szCs w:val="20"/>
        </w:rPr>
        <w:t xml:space="preserve"> В., Танасійчук А. Вінниця: ВТЕІ ДТЕУ. 2024. 292 с.</w:t>
      </w:r>
    </w:p>
    <w:p w:rsidR="00F62010" w:rsidRPr="00115D55" w:rsidRDefault="00F62010" w:rsidP="00F62010">
      <w:pPr>
        <w:pStyle w:val="af0"/>
        <w:widowControl w:val="0"/>
        <w:numPr>
          <w:ilvl w:val="0"/>
          <w:numId w:val="17"/>
        </w:numPr>
        <w:tabs>
          <w:tab w:val="left" w:pos="284"/>
        </w:tabs>
        <w:suppressAutoHyphens w:val="0"/>
        <w:autoSpaceDE w:val="0"/>
        <w:autoSpaceDN w:val="0"/>
        <w:ind w:left="0" w:firstLine="0"/>
        <w:contextualSpacing w:val="0"/>
        <w:jc w:val="both"/>
        <w:rPr>
          <w:sz w:val="20"/>
          <w:szCs w:val="20"/>
        </w:rPr>
      </w:pPr>
      <w:r w:rsidRPr="00115D55">
        <w:rPr>
          <w:color w:val="343A40"/>
          <w:sz w:val="20"/>
          <w:szCs w:val="20"/>
          <w:shd w:val="clear" w:color="auto" w:fill="FFFFFF"/>
        </w:rPr>
        <w:t>Менеджмент організацій: конспект лекцій для здобувачів другого (магістерського) рівня вищої освіти денної і заочної форми навчання спец. 073 «Менеджмент»/С. С. Ткачова. Харків:  ДБТУ, 2025. 196 с.</w:t>
      </w:r>
      <w:r w:rsidRPr="00115D55">
        <w:rPr>
          <w:sz w:val="20"/>
          <w:szCs w:val="20"/>
        </w:rPr>
        <w:t xml:space="preserve"> </w:t>
      </w:r>
    </w:p>
    <w:p w:rsidR="00F62010" w:rsidRPr="00115D55" w:rsidRDefault="00F62010" w:rsidP="00F62010">
      <w:pPr>
        <w:pStyle w:val="a4"/>
        <w:numPr>
          <w:ilvl w:val="0"/>
          <w:numId w:val="17"/>
        </w:numPr>
        <w:tabs>
          <w:tab w:val="left" w:pos="360"/>
          <w:tab w:val="left" w:pos="426"/>
          <w:tab w:val="left" w:pos="1134"/>
        </w:tabs>
        <w:autoSpaceDE w:val="0"/>
        <w:autoSpaceDN w:val="0"/>
        <w:ind w:left="0" w:right="38" w:firstLine="0"/>
        <w:rPr>
          <w:sz w:val="20"/>
          <w:szCs w:val="20"/>
        </w:rPr>
      </w:pPr>
      <w:proofErr w:type="spellStart"/>
      <w:r w:rsidRPr="00115D55">
        <w:rPr>
          <w:sz w:val="20"/>
          <w:szCs w:val="20"/>
        </w:rPr>
        <w:t>Менеджмент</w:t>
      </w:r>
      <w:proofErr w:type="spellEnd"/>
      <w:r w:rsidRPr="00115D55">
        <w:rPr>
          <w:sz w:val="20"/>
          <w:szCs w:val="20"/>
        </w:rPr>
        <w:t xml:space="preserve"> </w:t>
      </w:r>
      <w:proofErr w:type="spellStart"/>
      <w:r w:rsidRPr="00115D55">
        <w:rPr>
          <w:sz w:val="20"/>
          <w:szCs w:val="20"/>
        </w:rPr>
        <w:t>персоналу</w:t>
      </w:r>
      <w:proofErr w:type="spellEnd"/>
      <w:r w:rsidRPr="00115D55">
        <w:rPr>
          <w:sz w:val="20"/>
          <w:szCs w:val="20"/>
        </w:rPr>
        <w:t xml:space="preserve">: </w:t>
      </w:r>
      <w:proofErr w:type="spellStart"/>
      <w:r w:rsidRPr="00115D55">
        <w:rPr>
          <w:sz w:val="20"/>
          <w:szCs w:val="20"/>
        </w:rPr>
        <w:t>навчальний</w:t>
      </w:r>
      <w:proofErr w:type="spellEnd"/>
      <w:r w:rsidRPr="00115D55">
        <w:rPr>
          <w:sz w:val="20"/>
          <w:szCs w:val="20"/>
        </w:rPr>
        <w:t xml:space="preserve"> </w:t>
      </w:r>
      <w:proofErr w:type="spellStart"/>
      <w:r w:rsidRPr="00115D55">
        <w:rPr>
          <w:sz w:val="20"/>
          <w:szCs w:val="20"/>
        </w:rPr>
        <w:t>посібник</w:t>
      </w:r>
      <w:proofErr w:type="spellEnd"/>
      <w:r w:rsidRPr="00115D55">
        <w:rPr>
          <w:sz w:val="20"/>
          <w:szCs w:val="20"/>
        </w:rPr>
        <w:t xml:space="preserve"> / </w:t>
      </w:r>
      <w:proofErr w:type="spellStart"/>
      <w:r w:rsidRPr="00115D55">
        <w:rPr>
          <w:sz w:val="20"/>
          <w:szCs w:val="20"/>
        </w:rPr>
        <w:t>Бортняк</w:t>
      </w:r>
      <w:proofErr w:type="spellEnd"/>
      <w:r w:rsidRPr="00115D55">
        <w:rPr>
          <w:sz w:val="20"/>
          <w:szCs w:val="20"/>
        </w:rPr>
        <w:t xml:space="preserve"> В. </w:t>
      </w:r>
      <w:proofErr w:type="gramStart"/>
      <w:r w:rsidRPr="00115D55">
        <w:rPr>
          <w:sz w:val="20"/>
          <w:szCs w:val="20"/>
        </w:rPr>
        <w:t>А.,</w:t>
      </w:r>
      <w:proofErr w:type="gramEnd"/>
      <w:r w:rsidRPr="00115D55">
        <w:rPr>
          <w:sz w:val="20"/>
          <w:szCs w:val="20"/>
        </w:rPr>
        <w:t xml:space="preserve"> </w:t>
      </w:r>
      <w:proofErr w:type="spellStart"/>
      <w:r w:rsidRPr="00115D55">
        <w:rPr>
          <w:sz w:val="20"/>
          <w:szCs w:val="20"/>
        </w:rPr>
        <w:t>Вітвіцький</w:t>
      </w:r>
      <w:proofErr w:type="spellEnd"/>
      <w:r w:rsidRPr="00115D55">
        <w:rPr>
          <w:sz w:val="20"/>
          <w:szCs w:val="20"/>
        </w:rPr>
        <w:t xml:space="preserve"> С. С., </w:t>
      </w:r>
      <w:proofErr w:type="spellStart"/>
      <w:r w:rsidRPr="00115D55">
        <w:rPr>
          <w:sz w:val="20"/>
          <w:szCs w:val="20"/>
        </w:rPr>
        <w:t>Дніпров</w:t>
      </w:r>
      <w:proofErr w:type="spellEnd"/>
      <w:r w:rsidRPr="00115D55">
        <w:rPr>
          <w:sz w:val="20"/>
          <w:szCs w:val="20"/>
        </w:rPr>
        <w:t xml:space="preserve"> О. С. </w:t>
      </w:r>
      <w:proofErr w:type="spellStart"/>
      <w:r w:rsidRPr="00115D55">
        <w:rPr>
          <w:sz w:val="20"/>
          <w:szCs w:val="20"/>
        </w:rPr>
        <w:t>та</w:t>
      </w:r>
      <w:proofErr w:type="spellEnd"/>
      <w:r w:rsidRPr="00115D55">
        <w:rPr>
          <w:sz w:val="20"/>
          <w:szCs w:val="20"/>
        </w:rPr>
        <w:t xml:space="preserve"> </w:t>
      </w:r>
      <w:proofErr w:type="spellStart"/>
      <w:r w:rsidRPr="00115D55">
        <w:rPr>
          <w:sz w:val="20"/>
          <w:szCs w:val="20"/>
        </w:rPr>
        <w:t>ін</w:t>
      </w:r>
      <w:proofErr w:type="spellEnd"/>
      <w:r w:rsidRPr="00115D55">
        <w:rPr>
          <w:sz w:val="20"/>
          <w:szCs w:val="20"/>
        </w:rPr>
        <w:t xml:space="preserve">. </w:t>
      </w:r>
      <w:proofErr w:type="spellStart"/>
      <w:proofErr w:type="gramStart"/>
      <w:r w:rsidRPr="00115D55">
        <w:rPr>
          <w:sz w:val="20"/>
          <w:szCs w:val="20"/>
        </w:rPr>
        <w:t>за</w:t>
      </w:r>
      <w:proofErr w:type="spellEnd"/>
      <w:proofErr w:type="gramEnd"/>
      <w:r w:rsidRPr="00115D55">
        <w:rPr>
          <w:sz w:val="20"/>
          <w:szCs w:val="20"/>
        </w:rPr>
        <w:t xml:space="preserve"> </w:t>
      </w:r>
      <w:proofErr w:type="spellStart"/>
      <w:r w:rsidRPr="00115D55">
        <w:rPr>
          <w:sz w:val="20"/>
          <w:szCs w:val="20"/>
        </w:rPr>
        <w:t>заг</w:t>
      </w:r>
      <w:proofErr w:type="spellEnd"/>
      <w:r w:rsidRPr="00115D55">
        <w:rPr>
          <w:sz w:val="20"/>
          <w:szCs w:val="20"/>
        </w:rPr>
        <w:t xml:space="preserve">. </w:t>
      </w:r>
      <w:proofErr w:type="spellStart"/>
      <w:proofErr w:type="gramStart"/>
      <w:r w:rsidRPr="00115D55">
        <w:rPr>
          <w:sz w:val="20"/>
          <w:szCs w:val="20"/>
        </w:rPr>
        <w:t>ред</w:t>
      </w:r>
      <w:proofErr w:type="spellEnd"/>
      <w:proofErr w:type="gramEnd"/>
      <w:r w:rsidRPr="00115D55">
        <w:rPr>
          <w:sz w:val="20"/>
          <w:szCs w:val="20"/>
        </w:rPr>
        <w:t xml:space="preserve">. В. П. </w:t>
      </w:r>
      <w:proofErr w:type="spellStart"/>
      <w:r w:rsidRPr="00115D55">
        <w:rPr>
          <w:sz w:val="20"/>
          <w:szCs w:val="20"/>
        </w:rPr>
        <w:t>Пєткова</w:t>
      </w:r>
      <w:proofErr w:type="spellEnd"/>
      <w:r w:rsidRPr="00115D55">
        <w:rPr>
          <w:sz w:val="20"/>
          <w:szCs w:val="20"/>
        </w:rPr>
        <w:t xml:space="preserve">. — </w:t>
      </w:r>
      <w:proofErr w:type="spellStart"/>
      <w:r w:rsidRPr="00115D55">
        <w:rPr>
          <w:sz w:val="20"/>
          <w:szCs w:val="20"/>
        </w:rPr>
        <w:t>Київ</w:t>
      </w:r>
      <w:proofErr w:type="spellEnd"/>
      <w:r w:rsidRPr="00115D55">
        <w:rPr>
          <w:sz w:val="20"/>
          <w:szCs w:val="20"/>
        </w:rPr>
        <w:t xml:space="preserve">: </w:t>
      </w:r>
      <w:proofErr w:type="spellStart"/>
      <w:r w:rsidRPr="00115D55">
        <w:rPr>
          <w:sz w:val="20"/>
          <w:szCs w:val="20"/>
        </w:rPr>
        <w:t>Видавництво</w:t>
      </w:r>
      <w:proofErr w:type="spellEnd"/>
      <w:r w:rsidRPr="00115D55">
        <w:rPr>
          <w:sz w:val="20"/>
          <w:szCs w:val="20"/>
        </w:rPr>
        <w:t xml:space="preserve"> «КНТ», 2025. — 312 с.</w:t>
      </w:r>
      <w:r w:rsidRPr="00115D55">
        <w:rPr>
          <w:sz w:val="20"/>
          <w:szCs w:val="20"/>
          <w:lang w:val="uk-UA"/>
        </w:rPr>
        <w:t xml:space="preserve"> </w:t>
      </w:r>
    </w:p>
    <w:p w:rsidR="00F62010" w:rsidRPr="00115D55" w:rsidRDefault="00F62010" w:rsidP="00F62010">
      <w:pPr>
        <w:pStyle w:val="af0"/>
        <w:numPr>
          <w:ilvl w:val="0"/>
          <w:numId w:val="17"/>
        </w:numPr>
        <w:tabs>
          <w:tab w:val="left" w:pos="360"/>
          <w:tab w:val="left" w:pos="1134"/>
        </w:tabs>
        <w:suppressAutoHyphens w:val="0"/>
        <w:autoSpaceDE w:val="0"/>
        <w:autoSpaceDN w:val="0"/>
        <w:ind w:left="0" w:firstLine="0"/>
        <w:jc w:val="both"/>
        <w:rPr>
          <w:sz w:val="20"/>
          <w:szCs w:val="20"/>
        </w:rPr>
      </w:pPr>
      <w:r w:rsidRPr="00115D55">
        <w:rPr>
          <w:sz w:val="20"/>
          <w:szCs w:val="20"/>
        </w:rPr>
        <w:t xml:space="preserve">Менеджмент. Маркетинг. Підприємництво : </w:t>
      </w:r>
      <w:proofErr w:type="spellStart"/>
      <w:r w:rsidRPr="00115D55">
        <w:rPr>
          <w:sz w:val="20"/>
          <w:szCs w:val="20"/>
        </w:rPr>
        <w:t>навч</w:t>
      </w:r>
      <w:proofErr w:type="spellEnd"/>
      <w:r w:rsidRPr="00115D55">
        <w:rPr>
          <w:sz w:val="20"/>
          <w:szCs w:val="20"/>
        </w:rPr>
        <w:t xml:space="preserve">. </w:t>
      </w:r>
      <w:proofErr w:type="spellStart"/>
      <w:r w:rsidRPr="00115D55">
        <w:rPr>
          <w:sz w:val="20"/>
          <w:szCs w:val="20"/>
        </w:rPr>
        <w:t>посіб</w:t>
      </w:r>
      <w:proofErr w:type="spellEnd"/>
      <w:r w:rsidRPr="00115D55">
        <w:rPr>
          <w:sz w:val="20"/>
          <w:szCs w:val="20"/>
        </w:rPr>
        <w:t xml:space="preserve">. / Т. Ф. </w:t>
      </w:r>
      <w:proofErr w:type="spellStart"/>
      <w:r w:rsidRPr="00115D55">
        <w:rPr>
          <w:sz w:val="20"/>
          <w:szCs w:val="20"/>
        </w:rPr>
        <w:t>Рябоволик</w:t>
      </w:r>
      <w:proofErr w:type="spellEnd"/>
      <w:r w:rsidRPr="00115D55">
        <w:rPr>
          <w:sz w:val="20"/>
          <w:szCs w:val="20"/>
        </w:rPr>
        <w:t>, І. О. Андрощук, А. О. Доренська та ін. - Кропивницький : ЦНТУ, 2024. - 208 с.</w:t>
      </w:r>
    </w:p>
    <w:p w:rsidR="00F62010" w:rsidRPr="00A43305" w:rsidRDefault="00F62010" w:rsidP="00F62010">
      <w:pPr>
        <w:pStyle w:val="af0"/>
        <w:numPr>
          <w:ilvl w:val="0"/>
          <w:numId w:val="17"/>
        </w:numPr>
        <w:tabs>
          <w:tab w:val="left" w:pos="360"/>
          <w:tab w:val="left" w:pos="1134"/>
        </w:tabs>
        <w:suppressAutoHyphens w:val="0"/>
        <w:autoSpaceDE w:val="0"/>
        <w:autoSpaceDN w:val="0"/>
        <w:ind w:left="0" w:firstLine="0"/>
        <w:jc w:val="both"/>
        <w:rPr>
          <w:sz w:val="20"/>
          <w:szCs w:val="20"/>
        </w:rPr>
      </w:pPr>
      <w:proofErr w:type="spellStart"/>
      <w:r w:rsidRPr="00A43305">
        <w:rPr>
          <w:sz w:val="20"/>
          <w:szCs w:val="20"/>
        </w:rPr>
        <w:lastRenderedPageBreak/>
        <w:t>Готельно</w:t>
      </w:r>
      <w:proofErr w:type="spellEnd"/>
      <w:r w:rsidRPr="00A43305">
        <w:rPr>
          <w:sz w:val="20"/>
          <w:szCs w:val="20"/>
        </w:rPr>
        <w:t xml:space="preserve">-ресторанний бізнес : навчальний посібник / О. А. </w:t>
      </w:r>
      <w:proofErr w:type="spellStart"/>
      <w:r w:rsidRPr="00A43305">
        <w:rPr>
          <w:sz w:val="20"/>
          <w:szCs w:val="20"/>
        </w:rPr>
        <w:t>Ніколайчук</w:t>
      </w:r>
      <w:proofErr w:type="spellEnd"/>
      <w:r w:rsidRPr="00A43305">
        <w:rPr>
          <w:sz w:val="20"/>
          <w:szCs w:val="20"/>
        </w:rPr>
        <w:t xml:space="preserve"> та ін. ; за ред. О. А. </w:t>
      </w:r>
      <w:proofErr w:type="spellStart"/>
      <w:r w:rsidRPr="00A43305">
        <w:rPr>
          <w:sz w:val="20"/>
          <w:szCs w:val="20"/>
        </w:rPr>
        <w:t>Ніколайчук</w:t>
      </w:r>
      <w:proofErr w:type="spellEnd"/>
      <w:r w:rsidRPr="00A43305">
        <w:rPr>
          <w:sz w:val="20"/>
          <w:szCs w:val="20"/>
        </w:rPr>
        <w:t xml:space="preserve">. Кривий Ріг : Вид. </w:t>
      </w:r>
      <w:proofErr w:type="spellStart"/>
      <w:r w:rsidRPr="00A43305">
        <w:rPr>
          <w:sz w:val="20"/>
          <w:szCs w:val="20"/>
        </w:rPr>
        <w:t>ДонНУЕТ</w:t>
      </w:r>
      <w:proofErr w:type="spellEnd"/>
      <w:r w:rsidRPr="00A43305">
        <w:rPr>
          <w:sz w:val="20"/>
          <w:szCs w:val="20"/>
        </w:rPr>
        <w:t xml:space="preserve">, 2022. 250 с. </w:t>
      </w:r>
    </w:p>
    <w:p w:rsidR="00F62010" w:rsidRPr="00115D55" w:rsidRDefault="00F62010" w:rsidP="00F62010">
      <w:pPr>
        <w:pStyle w:val="af0"/>
        <w:numPr>
          <w:ilvl w:val="0"/>
          <w:numId w:val="17"/>
        </w:numPr>
        <w:tabs>
          <w:tab w:val="left" w:pos="360"/>
          <w:tab w:val="left" w:pos="1134"/>
        </w:tabs>
        <w:suppressAutoHyphens w:val="0"/>
        <w:autoSpaceDE w:val="0"/>
        <w:autoSpaceDN w:val="0"/>
        <w:ind w:left="0" w:firstLine="0"/>
        <w:jc w:val="both"/>
        <w:rPr>
          <w:sz w:val="20"/>
          <w:szCs w:val="20"/>
        </w:rPr>
      </w:pPr>
      <w:proofErr w:type="spellStart"/>
      <w:r w:rsidRPr="00115D55">
        <w:rPr>
          <w:sz w:val="20"/>
          <w:szCs w:val="20"/>
        </w:rPr>
        <w:t>Опальчук</w:t>
      </w:r>
      <w:proofErr w:type="spellEnd"/>
      <w:r w:rsidRPr="00115D55">
        <w:rPr>
          <w:sz w:val="20"/>
          <w:szCs w:val="20"/>
        </w:rPr>
        <w:t xml:space="preserve"> Р. М. Страховий менеджмент : навчальний посібник. Київ : ЦП "</w:t>
      </w:r>
      <w:proofErr w:type="spellStart"/>
      <w:r w:rsidRPr="00115D55">
        <w:rPr>
          <w:sz w:val="20"/>
          <w:szCs w:val="20"/>
        </w:rPr>
        <w:t>Компринт</w:t>
      </w:r>
      <w:proofErr w:type="spellEnd"/>
      <w:r w:rsidRPr="00115D55">
        <w:rPr>
          <w:sz w:val="20"/>
          <w:szCs w:val="20"/>
        </w:rPr>
        <w:t>", 2023. 251 с</w:t>
      </w:r>
    </w:p>
    <w:p w:rsidR="00F62010" w:rsidRPr="00FA72AF" w:rsidRDefault="00F62010" w:rsidP="00F62010">
      <w:pPr>
        <w:pStyle w:val="af2"/>
        <w:numPr>
          <w:ilvl w:val="0"/>
          <w:numId w:val="17"/>
        </w:numPr>
        <w:shd w:val="clear" w:color="auto" w:fill="FFFFFF"/>
        <w:tabs>
          <w:tab w:val="left" w:pos="567"/>
        </w:tabs>
        <w:spacing w:before="0" w:beforeAutospacing="0" w:after="0" w:afterAutospacing="0"/>
        <w:ind w:left="0" w:firstLine="0"/>
        <w:jc w:val="both"/>
        <w:rPr>
          <w:rStyle w:val="a3"/>
          <w:rFonts w:ascii="Times New Roman" w:hAnsi="Times New Roman"/>
          <w:color w:val="auto"/>
          <w:u w:val="none"/>
        </w:rPr>
      </w:pPr>
      <w:proofErr w:type="spellStart"/>
      <w:r w:rsidRPr="00115D55">
        <w:rPr>
          <w:rFonts w:ascii="Times New Roman" w:hAnsi="Times New Roman"/>
          <w:color w:val="000000"/>
        </w:rPr>
        <w:t>Орлова</w:t>
      </w:r>
      <w:proofErr w:type="spellEnd"/>
      <w:r w:rsidRPr="00115D55">
        <w:rPr>
          <w:rFonts w:ascii="Times New Roman" w:hAnsi="Times New Roman"/>
          <w:color w:val="000000"/>
        </w:rPr>
        <w:t xml:space="preserve"> </w:t>
      </w:r>
      <w:proofErr w:type="gramStart"/>
      <w:r w:rsidRPr="00115D55">
        <w:rPr>
          <w:rFonts w:ascii="Times New Roman" w:hAnsi="Times New Roman"/>
          <w:color w:val="000000"/>
        </w:rPr>
        <w:t>Н.,</w:t>
      </w:r>
      <w:proofErr w:type="gramEnd"/>
      <w:r w:rsidRPr="00115D55">
        <w:rPr>
          <w:rFonts w:ascii="Times New Roman" w:hAnsi="Times New Roman"/>
          <w:color w:val="000000"/>
        </w:rPr>
        <w:t xml:space="preserve"> Гуржій Н. М., </w:t>
      </w:r>
      <w:proofErr w:type="spellStart"/>
      <w:r w:rsidRPr="00115D55">
        <w:rPr>
          <w:rFonts w:ascii="Times New Roman" w:hAnsi="Times New Roman"/>
          <w:color w:val="000000"/>
        </w:rPr>
        <w:t>Шевчук</w:t>
      </w:r>
      <w:proofErr w:type="spellEnd"/>
      <w:r w:rsidRPr="00115D55">
        <w:rPr>
          <w:rFonts w:ascii="Times New Roman" w:hAnsi="Times New Roman"/>
          <w:color w:val="000000"/>
        </w:rPr>
        <w:t xml:space="preserve"> А.  </w:t>
      </w:r>
      <w:proofErr w:type="spellStart"/>
      <w:r w:rsidRPr="00115D55">
        <w:rPr>
          <w:rFonts w:ascii="Times New Roman" w:hAnsi="Times New Roman"/>
          <w:color w:val="000000"/>
        </w:rPr>
        <w:t>Адаптація</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стратегічних</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моделей</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підприємств</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до</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галузевих</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ринків</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Економіка</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Фінанси</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Право</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щомісячний</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інформаційно-аналітичний</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наукометричний</w:t>
      </w:r>
      <w:proofErr w:type="spellEnd"/>
      <w:r w:rsidRPr="00115D55">
        <w:rPr>
          <w:rFonts w:ascii="Times New Roman" w:hAnsi="Times New Roman"/>
          <w:color w:val="000000"/>
        </w:rPr>
        <w:t xml:space="preserve"> </w:t>
      </w:r>
      <w:proofErr w:type="spellStart"/>
      <w:r w:rsidRPr="00115D55">
        <w:rPr>
          <w:rFonts w:ascii="Times New Roman" w:hAnsi="Times New Roman"/>
          <w:color w:val="000000"/>
        </w:rPr>
        <w:t>журнал</w:t>
      </w:r>
      <w:proofErr w:type="spellEnd"/>
      <w:r w:rsidRPr="00115D55">
        <w:rPr>
          <w:rFonts w:ascii="Times New Roman" w:hAnsi="Times New Roman"/>
          <w:color w:val="000000"/>
        </w:rPr>
        <w:t xml:space="preserve">. 2024. C. 303-309. </w:t>
      </w:r>
      <w:r w:rsidRPr="00115D55">
        <w:rPr>
          <w:rFonts w:ascii="Times New Roman" w:hAnsi="Times New Roman"/>
          <w:color w:val="333333"/>
          <w:shd w:val="clear" w:color="auto" w:fill="FFFFFF"/>
        </w:rPr>
        <w:t xml:space="preserve">URL: </w:t>
      </w:r>
      <w:hyperlink r:id="rId16" w:history="1">
        <w:r w:rsidRPr="00115D55">
          <w:rPr>
            <w:rStyle w:val="a3"/>
            <w:rFonts w:ascii="Times New Roman" w:hAnsi="Times New Roman"/>
            <w:color w:val="23527C"/>
            <w:shd w:val="clear" w:color="auto" w:fill="FFFFFF"/>
          </w:rPr>
          <w:t>http://efp.in.ua/uk/journal-article/1390</w:t>
        </w:r>
      </w:hyperlink>
    </w:p>
    <w:p w:rsidR="00F62010" w:rsidRPr="00115D55" w:rsidRDefault="00F62010" w:rsidP="00F62010">
      <w:pPr>
        <w:pStyle w:val="af0"/>
        <w:numPr>
          <w:ilvl w:val="0"/>
          <w:numId w:val="17"/>
        </w:numPr>
        <w:ind w:left="0" w:firstLine="0"/>
        <w:rPr>
          <w:sz w:val="20"/>
          <w:szCs w:val="20"/>
        </w:rPr>
      </w:pPr>
      <w:proofErr w:type="spellStart"/>
      <w:r w:rsidRPr="00115D55">
        <w:rPr>
          <w:color w:val="333333"/>
          <w:sz w:val="20"/>
          <w:szCs w:val="20"/>
          <w:shd w:val="clear" w:color="auto" w:fill="FFFFFF"/>
        </w:rPr>
        <w:t>Чикуркова</w:t>
      </w:r>
      <w:proofErr w:type="spellEnd"/>
      <w:r w:rsidRPr="00115D55">
        <w:rPr>
          <w:color w:val="333333"/>
          <w:sz w:val="20"/>
          <w:szCs w:val="20"/>
          <w:shd w:val="clear" w:color="auto" w:fill="FFFFFF"/>
        </w:rPr>
        <w:t xml:space="preserve"> А.. Аграрний менеджмент: навчальний посібник. Кам.-Под.: ЗВО «ПДУ», 2022. - 203 с</w:t>
      </w:r>
    </w:p>
    <w:p w:rsidR="00F62010" w:rsidRPr="0021674D"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rStyle w:val="a3"/>
          <w:color w:val="auto"/>
          <w:sz w:val="20"/>
          <w:szCs w:val="20"/>
          <w:u w:val="none"/>
        </w:rPr>
      </w:pPr>
      <w:r>
        <w:rPr>
          <w:rStyle w:val="af4"/>
          <w:rFonts w:ascii="Arial" w:eastAsiaTheme="majorEastAsia" w:hAnsi="Arial" w:cs="Arial"/>
          <w:color w:val="333333"/>
          <w:sz w:val="18"/>
          <w:szCs w:val="18"/>
          <w:shd w:val="clear" w:color="auto" w:fill="E5E8E8"/>
        </w:rPr>
        <w:t> </w:t>
      </w:r>
      <w:r w:rsidRPr="00115D55">
        <w:rPr>
          <w:color w:val="000000"/>
          <w:sz w:val="20"/>
          <w:szCs w:val="20"/>
        </w:rPr>
        <w:t xml:space="preserve"> </w:t>
      </w:r>
      <w:proofErr w:type="spellStart"/>
      <w:r w:rsidRPr="00115D55">
        <w:rPr>
          <w:color w:val="000000"/>
          <w:sz w:val="20"/>
          <w:szCs w:val="20"/>
        </w:rPr>
        <w:t>Hurzhyi</w:t>
      </w:r>
      <w:proofErr w:type="spellEnd"/>
      <w:r w:rsidRPr="00115D55">
        <w:rPr>
          <w:color w:val="000000"/>
          <w:sz w:val="20"/>
          <w:szCs w:val="20"/>
        </w:rPr>
        <w:t xml:space="preserve"> N., </w:t>
      </w:r>
      <w:proofErr w:type="spellStart"/>
      <w:r w:rsidRPr="00115D55">
        <w:rPr>
          <w:color w:val="000000"/>
          <w:sz w:val="20"/>
          <w:szCs w:val="20"/>
        </w:rPr>
        <w:t>Mishustina</w:t>
      </w:r>
      <w:proofErr w:type="spellEnd"/>
      <w:r w:rsidRPr="00115D55">
        <w:rPr>
          <w:color w:val="000000"/>
          <w:sz w:val="20"/>
          <w:szCs w:val="20"/>
        </w:rPr>
        <w:t xml:space="preserve"> T., </w:t>
      </w:r>
      <w:proofErr w:type="spellStart"/>
      <w:r w:rsidRPr="00115D55">
        <w:rPr>
          <w:color w:val="000000"/>
          <w:sz w:val="20"/>
          <w:szCs w:val="20"/>
        </w:rPr>
        <w:t>Kulinich</w:t>
      </w:r>
      <w:proofErr w:type="spellEnd"/>
      <w:r w:rsidRPr="00115D55">
        <w:rPr>
          <w:color w:val="000000"/>
          <w:sz w:val="20"/>
          <w:szCs w:val="20"/>
        </w:rPr>
        <w:t xml:space="preserve"> T., </w:t>
      </w:r>
      <w:proofErr w:type="spellStart"/>
      <w:r w:rsidRPr="00115D55">
        <w:rPr>
          <w:color w:val="000000"/>
          <w:sz w:val="20"/>
          <w:szCs w:val="20"/>
        </w:rPr>
        <w:t>Dashko</w:t>
      </w:r>
      <w:proofErr w:type="spellEnd"/>
      <w:r w:rsidRPr="00115D55">
        <w:rPr>
          <w:color w:val="000000"/>
          <w:sz w:val="20"/>
          <w:szCs w:val="20"/>
        </w:rPr>
        <w:t xml:space="preserve"> I., </w:t>
      </w:r>
      <w:proofErr w:type="spellStart"/>
      <w:r w:rsidRPr="00115D55">
        <w:rPr>
          <w:color w:val="000000"/>
          <w:sz w:val="20"/>
          <w:szCs w:val="20"/>
        </w:rPr>
        <w:t>Harmider</w:t>
      </w:r>
      <w:proofErr w:type="spellEnd"/>
      <w:r w:rsidRPr="00115D55">
        <w:rPr>
          <w:color w:val="000000"/>
          <w:sz w:val="20"/>
          <w:szCs w:val="20"/>
        </w:rPr>
        <w:t xml:space="preserve"> L., </w:t>
      </w:r>
      <w:proofErr w:type="spellStart"/>
      <w:r w:rsidRPr="00115D55">
        <w:rPr>
          <w:color w:val="000000"/>
          <w:sz w:val="20"/>
          <w:szCs w:val="20"/>
        </w:rPr>
        <w:t>Taranenko</w:t>
      </w:r>
      <w:proofErr w:type="spellEnd"/>
      <w:r w:rsidRPr="00115D55">
        <w:rPr>
          <w:color w:val="000000"/>
          <w:sz w:val="20"/>
          <w:szCs w:val="20"/>
        </w:rPr>
        <w:t xml:space="preserve"> I. </w:t>
      </w:r>
      <w:proofErr w:type="spellStart"/>
      <w:r w:rsidRPr="00115D55">
        <w:rPr>
          <w:color w:val="000000"/>
          <w:sz w:val="20"/>
          <w:szCs w:val="20"/>
        </w:rPr>
        <w:t>The</w:t>
      </w:r>
      <w:proofErr w:type="spellEnd"/>
      <w:r w:rsidRPr="00115D55">
        <w:rPr>
          <w:color w:val="000000"/>
          <w:sz w:val="20"/>
          <w:szCs w:val="20"/>
        </w:rPr>
        <w:t xml:space="preserve"> </w:t>
      </w:r>
      <w:proofErr w:type="spellStart"/>
      <w:r w:rsidRPr="00115D55">
        <w:rPr>
          <w:color w:val="000000"/>
          <w:sz w:val="20"/>
          <w:szCs w:val="20"/>
        </w:rPr>
        <w:t>Impact</w:t>
      </w:r>
      <w:proofErr w:type="spellEnd"/>
      <w:r w:rsidRPr="00115D55">
        <w:rPr>
          <w:color w:val="000000"/>
          <w:sz w:val="20"/>
          <w:szCs w:val="20"/>
        </w:rPr>
        <w:t xml:space="preserve"> </w:t>
      </w:r>
      <w:proofErr w:type="spellStart"/>
      <w:r w:rsidRPr="00115D55">
        <w:rPr>
          <w:color w:val="000000"/>
          <w:sz w:val="20"/>
          <w:szCs w:val="20"/>
        </w:rPr>
        <w:t>of</w:t>
      </w:r>
      <w:proofErr w:type="spellEnd"/>
      <w:r w:rsidRPr="00115D55">
        <w:rPr>
          <w:color w:val="000000"/>
          <w:sz w:val="20"/>
          <w:szCs w:val="20"/>
        </w:rPr>
        <w:t xml:space="preserve"> </w:t>
      </w:r>
      <w:proofErr w:type="spellStart"/>
      <w:r w:rsidRPr="00115D55">
        <w:rPr>
          <w:color w:val="000000"/>
          <w:sz w:val="20"/>
          <w:szCs w:val="20"/>
        </w:rPr>
        <w:t>Innovative</w:t>
      </w:r>
      <w:proofErr w:type="spellEnd"/>
      <w:r w:rsidRPr="00115D55">
        <w:rPr>
          <w:color w:val="000000"/>
          <w:sz w:val="20"/>
          <w:szCs w:val="20"/>
        </w:rPr>
        <w:t xml:space="preserve"> </w:t>
      </w:r>
      <w:proofErr w:type="spellStart"/>
      <w:r w:rsidRPr="00115D55">
        <w:rPr>
          <w:color w:val="000000"/>
          <w:sz w:val="20"/>
          <w:szCs w:val="20"/>
        </w:rPr>
        <w:t>Development</w:t>
      </w:r>
      <w:proofErr w:type="spellEnd"/>
      <w:r w:rsidRPr="00115D55">
        <w:rPr>
          <w:color w:val="000000"/>
          <w:sz w:val="20"/>
          <w:szCs w:val="20"/>
        </w:rPr>
        <w:t xml:space="preserve"> </w:t>
      </w:r>
      <w:proofErr w:type="spellStart"/>
      <w:r w:rsidRPr="00115D55">
        <w:rPr>
          <w:color w:val="000000"/>
          <w:sz w:val="20"/>
          <w:szCs w:val="20"/>
        </w:rPr>
        <w:t>on</w:t>
      </w:r>
      <w:proofErr w:type="spellEnd"/>
      <w:r w:rsidRPr="00115D55">
        <w:rPr>
          <w:color w:val="000000"/>
          <w:sz w:val="20"/>
          <w:szCs w:val="20"/>
        </w:rPr>
        <w:t xml:space="preserve"> </w:t>
      </w:r>
      <w:proofErr w:type="spellStart"/>
      <w:r w:rsidRPr="00115D55">
        <w:rPr>
          <w:color w:val="000000"/>
          <w:sz w:val="20"/>
          <w:szCs w:val="20"/>
        </w:rPr>
        <w:t>the</w:t>
      </w:r>
      <w:proofErr w:type="spellEnd"/>
      <w:r w:rsidRPr="00115D55">
        <w:rPr>
          <w:color w:val="000000"/>
          <w:sz w:val="20"/>
          <w:szCs w:val="20"/>
        </w:rPr>
        <w:t xml:space="preserve"> </w:t>
      </w:r>
      <w:proofErr w:type="spellStart"/>
      <w:r w:rsidRPr="00115D55">
        <w:rPr>
          <w:color w:val="000000"/>
          <w:sz w:val="20"/>
          <w:szCs w:val="20"/>
        </w:rPr>
        <w:t>Competitiveness</w:t>
      </w:r>
      <w:proofErr w:type="spellEnd"/>
      <w:r w:rsidRPr="00115D55">
        <w:rPr>
          <w:color w:val="000000"/>
          <w:sz w:val="20"/>
          <w:szCs w:val="20"/>
        </w:rPr>
        <w:t xml:space="preserve"> </w:t>
      </w:r>
      <w:proofErr w:type="spellStart"/>
      <w:r w:rsidRPr="00115D55">
        <w:rPr>
          <w:color w:val="000000"/>
          <w:sz w:val="20"/>
          <w:szCs w:val="20"/>
        </w:rPr>
        <w:t>of</w:t>
      </w:r>
      <w:proofErr w:type="spellEnd"/>
      <w:r w:rsidRPr="00115D55">
        <w:rPr>
          <w:color w:val="000000"/>
          <w:sz w:val="20"/>
          <w:szCs w:val="20"/>
        </w:rPr>
        <w:t xml:space="preserve"> </w:t>
      </w:r>
      <w:proofErr w:type="spellStart"/>
      <w:r w:rsidRPr="00115D55">
        <w:rPr>
          <w:color w:val="000000"/>
          <w:sz w:val="20"/>
          <w:szCs w:val="20"/>
        </w:rPr>
        <w:t>Enterprises</w:t>
      </w:r>
      <w:proofErr w:type="spellEnd"/>
      <w:r w:rsidRPr="00115D55">
        <w:rPr>
          <w:color w:val="000000"/>
          <w:sz w:val="20"/>
          <w:szCs w:val="20"/>
        </w:rPr>
        <w:t xml:space="preserve"> (Вплив інноваційного розвитку на конкурентоспроможність підприємств). </w:t>
      </w:r>
      <w:proofErr w:type="spellStart"/>
      <w:r w:rsidRPr="00115D55">
        <w:rPr>
          <w:color w:val="000000"/>
          <w:sz w:val="20"/>
          <w:szCs w:val="20"/>
        </w:rPr>
        <w:t>Postmodern</w:t>
      </w:r>
      <w:proofErr w:type="spellEnd"/>
      <w:r w:rsidRPr="00115D55">
        <w:rPr>
          <w:color w:val="000000"/>
          <w:sz w:val="20"/>
          <w:szCs w:val="20"/>
        </w:rPr>
        <w:t xml:space="preserve"> </w:t>
      </w:r>
      <w:proofErr w:type="spellStart"/>
      <w:r w:rsidRPr="00115D55">
        <w:rPr>
          <w:color w:val="000000"/>
          <w:sz w:val="20"/>
          <w:szCs w:val="20"/>
        </w:rPr>
        <w:t>Openings</w:t>
      </w:r>
      <w:proofErr w:type="spellEnd"/>
      <w:r w:rsidRPr="00115D55">
        <w:rPr>
          <w:color w:val="000000"/>
          <w:sz w:val="20"/>
          <w:szCs w:val="20"/>
        </w:rPr>
        <w:t xml:space="preserve">. 2021. Т. 12. № 4. C. 141-152. </w:t>
      </w:r>
      <w:r w:rsidRPr="00115D55">
        <w:rPr>
          <w:color w:val="333333"/>
          <w:sz w:val="20"/>
          <w:szCs w:val="20"/>
          <w:shd w:val="clear" w:color="auto" w:fill="FFFFFF"/>
        </w:rPr>
        <w:t xml:space="preserve"> URL: </w:t>
      </w:r>
      <w:hyperlink r:id="rId17" w:history="1">
        <w:r w:rsidRPr="00115D55">
          <w:rPr>
            <w:rStyle w:val="a3"/>
            <w:color w:val="23527C"/>
            <w:sz w:val="20"/>
            <w:szCs w:val="20"/>
            <w:shd w:val="clear" w:color="auto" w:fill="FFFFFF"/>
          </w:rPr>
          <w:t>https://lumenpublishing.com/journals/index.php/po/article/view/4579</w:t>
        </w:r>
      </w:hyperlink>
    </w:p>
    <w:p w:rsidR="00F62010" w:rsidRPr="0021674D"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rStyle w:val="a3"/>
          <w:color w:val="auto"/>
          <w:sz w:val="20"/>
          <w:szCs w:val="20"/>
          <w:u w:val="none"/>
        </w:rPr>
      </w:pPr>
      <w:proofErr w:type="spellStart"/>
      <w:r w:rsidRPr="0021674D">
        <w:rPr>
          <w:color w:val="000000"/>
          <w:sz w:val="20"/>
          <w:szCs w:val="20"/>
        </w:rPr>
        <w:t>Hurzhyi</w:t>
      </w:r>
      <w:proofErr w:type="spellEnd"/>
      <w:r w:rsidRPr="0021674D">
        <w:rPr>
          <w:color w:val="000000"/>
          <w:sz w:val="20"/>
          <w:szCs w:val="20"/>
        </w:rPr>
        <w:t xml:space="preserve"> N., </w:t>
      </w:r>
      <w:proofErr w:type="spellStart"/>
      <w:r w:rsidRPr="0021674D">
        <w:rPr>
          <w:color w:val="000000"/>
          <w:sz w:val="20"/>
          <w:szCs w:val="20"/>
        </w:rPr>
        <w:t>Kravchenko</w:t>
      </w:r>
      <w:proofErr w:type="spellEnd"/>
      <w:r w:rsidRPr="0021674D">
        <w:rPr>
          <w:color w:val="000000"/>
          <w:sz w:val="20"/>
          <w:szCs w:val="20"/>
        </w:rPr>
        <w:t xml:space="preserve"> A., </w:t>
      </w:r>
      <w:proofErr w:type="spellStart"/>
      <w:r w:rsidRPr="0021674D">
        <w:rPr>
          <w:color w:val="000000"/>
          <w:sz w:val="20"/>
          <w:szCs w:val="20"/>
        </w:rPr>
        <w:t>Kulinich</w:t>
      </w:r>
      <w:proofErr w:type="spellEnd"/>
      <w:r w:rsidRPr="0021674D">
        <w:rPr>
          <w:color w:val="000000"/>
          <w:sz w:val="20"/>
          <w:szCs w:val="20"/>
        </w:rPr>
        <w:t xml:space="preserve"> T., </w:t>
      </w:r>
      <w:proofErr w:type="spellStart"/>
      <w:r w:rsidRPr="0021674D">
        <w:rPr>
          <w:color w:val="000000"/>
          <w:sz w:val="20"/>
          <w:szCs w:val="20"/>
        </w:rPr>
        <w:t>Saienko</w:t>
      </w:r>
      <w:proofErr w:type="spellEnd"/>
      <w:r w:rsidRPr="0021674D">
        <w:rPr>
          <w:color w:val="000000"/>
          <w:sz w:val="20"/>
          <w:szCs w:val="20"/>
        </w:rPr>
        <w:t xml:space="preserve"> V., </w:t>
      </w:r>
      <w:proofErr w:type="spellStart"/>
      <w:r w:rsidRPr="0021674D">
        <w:rPr>
          <w:color w:val="000000"/>
          <w:sz w:val="20"/>
          <w:szCs w:val="20"/>
        </w:rPr>
        <w:t>Chopko</w:t>
      </w:r>
      <w:proofErr w:type="spellEnd"/>
      <w:r w:rsidRPr="0021674D">
        <w:rPr>
          <w:color w:val="000000"/>
          <w:sz w:val="20"/>
          <w:szCs w:val="20"/>
        </w:rPr>
        <w:t xml:space="preserve"> N., </w:t>
      </w:r>
      <w:proofErr w:type="spellStart"/>
      <w:r w:rsidRPr="0021674D">
        <w:rPr>
          <w:color w:val="000000"/>
          <w:sz w:val="20"/>
          <w:szCs w:val="20"/>
        </w:rPr>
        <w:t>Skomorovskyi</w:t>
      </w:r>
      <w:proofErr w:type="spellEnd"/>
      <w:r w:rsidRPr="0021674D">
        <w:rPr>
          <w:color w:val="000000"/>
          <w:sz w:val="20"/>
          <w:szCs w:val="20"/>
        </w:rPr>
        <w:t xml:space="preserve"> A.  </w:t>
      </w:r>
      <w:proofErr w:type="spellStart"/>
      <w:r w:rsidRPr="0021674D">
        <w:rPr>
          <w:color w:val="000000"/>
          <w:sz w:val="20"/>
          <w:szCs w:val="20"/>
        </w:rPr>
        <w:t>Enterprise</w:t>
      </w:r>
      <w:proofErr w:type="spellEnd"/>
      <w:r w:rsidRPr="0021674D">
        <w:rPr>
          <w:color w:val="000000"/>
          <w:sz w:val="20"/>
          <w:szCs w:val="20"/>
        </w:rPr>
        <w:t xml:space="preserve"> </w:t>
      </w:r>
      <w:proofErr w:type="spellStart"/>
      <w:r w:rsidRPr="0021674D">
        <w:rPr>
          <w:color w:val="000000"/>
          <w:sz w:val="20"/>
          <w:szCs w:val="20"/>
        </w:rPr>
        <w:t>Development</w:t>
      </w:r>
      <w:proofErr w:type="spellEnd"/>
      <w:r w:rsidRPr="0021674D">
        <w:rPr>
          <w:color w:val="000000"/>
          <w:sz w:val="20"/>
          <w:szCs w:val="20"/>
        </w:rPr>
        <w:t xml:space="preserve"> </w:t>
      </w:r>
      <w:proofErr w:type="spellStart"/>
      <w:r w:rsidRPr="0021674D">
        <w:rPr>
          <w:color w:val="000000"/>
          <w:sz w:val="20"/>
          <w:szCs w:val="20"/>
        </w:rPr>
        <w:t>Strategies</w:t>
      </w:r>
      <w:proofErr w:type="spellEnd"/>
      <w:r w:rsidRPr="0021674D">
        <w:rPr>
          <w:color w:val="000000"/>
          <w:sz w:val="20"/>
          <w:szCs w:val="20"/>
        </w:rPr>
        <w:t xml:space="preserve"> </w:t>
      </w:r>
      <w:proofErr w:type="spellStart"/>
      <w:r w:rsidRPr="0021674D">
        <w:rPr>
          <w:color w:val="000000"/>
          <w:sz w:val="20"/>
          <w:szCs w:val="20"/>
        </w:rPr>
        <w:t>in</w:t>
      </w:r>
      <w:proofErr w:type="spellEnd"/>
      <w:r w:rsidRPr="0021674D">
        <w:rPr>
          <w:color w:val="000000"/>
          <w:sz w:val="20"/>
          <w:szCs w:val="20"/>
        </w:rPr>
        <w:t xml:space="preserve"> a </w:t>
      </w:r>
      <w:proofErr w:type="spellStart"/>
      <w:r w:rsidRPr="0021674D">
        <w:rPr>
          <w:color w:val="000000"/>
          <w:sz w:val="20"/>
          <w:szCs w:val="20"/>
        </w:rPr>
        <w:t>Post-Industrial</w:t>
      </w:r>
      <w:proofErr w:type="spellEnd"/>
      <w:r w:rsidRPr="0021674D">
        <w:rPr>
          <w:color w:val="000000"/>
          <w:sz w:val="20"/>
          <w:szCs w:val="20"/>
        </w:rPr>
        <w:t xml:space="preserve"> </w:t>
      </w:r>
      <w:proofErr w:type="spellStart"/>
      <w:r w:rsidRPr="0021674D">
        <w:rPr>
          <w:color w:val="000000"/>
          <w:sz w:val="20"/>
          <w:szCs w:val="20"/>
        </w:rPr>
        <w:t>Society</w:t>
      </w:r>
      <w:proofErr w:type="spellEnd"/>
      <w:r w:rsidRPr="0021674D">
        <w:rPr>
          <w:color w:val="000000"/>
          <w:sz w:val="20"/>
          <w:szCs w:val="20"/>
        </w:rPr>
        <w:t xml:space="preserve">. </w:t>
      </w:r>
      <w:proofErr w:type="spellStart"/>
      <w:r w:rsidRPr="0021674D">
        <w:rPr>
          <w:color w:val="000000"/>
          <w:sz w:val="20"/>
          <w:szCs w:val="20"/>
        </w:rPr>
        <w:t>Postmodern</w:t>
      </w:r>
      <w:proofErr w:type="spellEnd"/>
      <w:r w:rsidRPr="0021674D">
        <w:rPr>
          <w:color w:val="000000"/>
          <w:sz w:val="20"/>
          <w:szCs w:val="20"/>
        </w:rPr>
        <w:t xml:space="preserve"> </w:t>
      </w:r>
      <w:proofErr w:type="spellStart"/>
      <w:r w:rsidRPr="0021674D">
        <w:rPr>
          <w:color w:val="000000"/>
          <w:sz w:val="20"/>
          <w:szCs w:val="20"/>
        </w:rPr>
        <w:t>Openings</w:t>
      </w:r>
      <w:proofErr w:type="spellEnd"/>
      <w:r w:rsidRPr="0021674D">
        <w:rPr>
          <w:color w:val="000000"/>
          <w:sz w:val="20"/>
          <w:szCs w:val="20"/>
        </w:rPr>
        <w:t xml:space="preserve">. 2022. Т. 13. № 1. C. 173-183. </w:t>
      </w:r>
      <w:r w:rsidRPr="0021674D">
        <w:rPr>
          <w:color w:val="333333"/>
          <w:sz w:val="20"/>
          <w:szCs w:val="20"/>
          <w:shd w:val="clear" w:color="auto" w:fill="FFFFFF"/>
        </w:rPr>
        <w:t xml:space="preserve">URL: </w:t>
      </w:r>
      <w:hyperlink r:id="rId18" w:history="1">
        <w:r w:rsidRPr="0021674D">
          <w:rPr>
            <w:rStyle w:val="a3"/>
            <w:color w:val="23527C"/>
            <w:sz w:val="20"/>
            <w:szCs w:val="20"/>
            <w:shd w:val="clear" w:color="auto" w:fill="FFFFFF"/>
          </w:rPr>
          <w:t>https://lumenpublishing.com/journals/index.php/po/article/view/4751</w:t>
        </w:r>
      </w:hyperlink>
    </w:p>
    <w:p w:rsidR="00F62010" w:rsidRPr="0021674D"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rStyle w:val="a3"/>
          <w:color w:val="auto"/>
          <w:sz w:val="20"/>
          <w:szCs w:val="20"/>
          <w:u w:val="none"/>
        </w:rPr>
      </w:pPr>
      <w:proofErr w:type="spellStart"/>
      <w:r w:rsidRPr="0021674D">
        <w:rPr>
          <w:color w:val="000000"/>
          <w:sz w:val="20"/>
          <w:szCs w:val="20"/>
        </w:rPr>
        <w:t>Hurzhyi</w:t>
      </w:r>
      <w:proofErr w:type="spellEnd"/>
      <w:r w:rsidRPr="0021674D">
        <w:rPr>
          <w:color w:val="000000"/>
          <w:sz w:val="20"/>
          <w:szCs w:val="20"/>
        </w:rPr>
        <w:t xml:space="preserve"> N., </w:t>
      </w:r>
      <w:proofErr w:type="spellStart"/>
      <w:r w:rsidRPr="0021674D">
        <w:rPr>
          <w:color w:val="000000"/>
          <w:sz w:val="20"/>
          <w:szCs w:val="20"/>
        </w:rPr>
        <w:t>Klymenko</w:t>
      </w:r>
      <w:proofErr w:type="spellEnd"/>
      <w:r w:rsidRPr="0021674D">
        <w:rPr>
          <w:color w:val="000000"/>
          <w:sz w:val="20"/>
          <w:szCs w:val="20"/>
        </w:rPr>
        <w:t xml:space="preserve"> Y., </w:t>
      </w:r>
      <w:proofErr w:type="spellStart"/>
      <w:r w:rsidRPr="0021674D">
        <w:rPr>
          <w:color w:val="000000"/>
          <w:sz w:val="20"/>
          <w:szCs w:val="20"/>
        </w:rPr>
        <w:t>Mieniyailova</w:t>
      </w:r>
      <w:proofErr w:type="spellEnd"/>
      <w:r w:rsidRPr="0021674D">
        <w:rPr>
          <w:color w:val="000000"/>
          <w:sz w:val="20"/>
          <w:szCs w:val="20"/>
        </w:rPr>
        <w:t xml:space="preserve"> H., </w:t>
      </w:r>
      <w:proofErr w:type="spellStart"/>
      <w:r w:rsidRPr="0021674D">
        <w:rPr>
          <w:color w:val="000000"/>
          <w:sz w:val="20"/>
          <w:szCs w:val="20"/>
        </w:rPr>
        <w:t>Andrushkevych</w:t>
      </w:r>
      <w:proofErr w:type="spellEnd"/>
      <w:r w:rsidRPr="0021674D">
        <w:rPr>
          <w:color w:val="000000"/>
          <w:sz w:val="20"/>
          <w:szCs w:val="20"/>
        </w:rPr>
        <w:t xml:space="preserve"> Z., </w:t>
      </w:r>
      <w:proofErr w:type="spellStart"/>
      <w:r w:rsidRPr="0021674D">
        <w:rPr>
          <w:color w:val="000000"/>
          <w:sz w:val="20"/>
          <w:szCs w:val="20"/>
        </w:rPr>
        <w:t>Kharsun</w:t>
      </w:r>
      <w:proofErr w:type="spellEnd"/>
      <w:r w:rsidRPr="0021674D">
        <w:rPr>
          <w:color w:val="000000"/>
          <w:sz w:val="20"/>
          <w:szCs w:val="20"/>
        </w:rPr>
        <w:t xml:space="preserve"> L.  </w:t>
      </w:r>
      <w:proofErr w:type="spellStart"/>
      <w:r w:rsidRPr="0021674D">
        <w:rPr>
          <w:color w:val="000000"/>
          <w:sz w:val="20"/>
          <w:szCs w:val="20"/>
        </w:rPr>
        <w:t>The</w:t>
      </w:r>
      <w:proofErr w:type="spellEnd"/>
      <w:r w:rsidRPr="0021674D">
        <w:rPr>
          <w:color w:val="000000"/>
          <w:sz w:val="20"/>
          <w:szCs w:val="20"/>
        </w:rPr>
        <w:t xml:space="preserve"> </w:t>
      </w:r>
      <w:proofErr w:type="spellStart"/>
      <w:r w:rsidRPr="0021674D">
        <w:rPr>
          <w:color w:val="000000"/>
          <w:sz w:val="20"/>
          <w:szCs w:val="20"/>
        </w:rPr>
        <w:t>Impact</w:t>
      </w:r>
      <w:proofErr w:type="spellEnd"/>
      <w:r w:rsidRPr="0021674D">
        <w:rPr>
          <w:color w:val="000000"/>
          <w:sz w:val="20"/>
          <w:szCs w:val="20"/>
        </w:rPr>
        <w:t xml:space="preserve"> </w:t>
      </w:r>
      <w:proofErr w:type="spellStart"/>
      <w:r w:rsidRPr="0021674D">
        <w:rPr>
          <w:color w:val="000000"/>
          <w:sz w:val="20"/>
          <w:szCs w:val="20"/>
        </w:rPr>
        <w:t>of</w:t>
      </w:r>
      <w:proofErr w:type="spellEnd"/>
      <w:r w:rsidRPr="0021674D">
        <w:rPr>
          <w:color w:val="000000"/>
          <w:sz w:val="20"/>
          <w:szCs w:val="20"/>
        </w:rPr>
        <w:t xml:space="preserve"> </w:t>
      </w:r>
      <w:proofErr w:type="spellStart"/>
      <w:r w:rsidRPr="0021674D">
        <w:rPr>
          <w:color w:val="000000"/>
          <w:sz w:val="20"/>
          <w:szCs w:val="20"/>
        </w:rPr>
        <w:t>the</w:t>
      </w:r>
      <w:proofErr w:type="spellEnd"/>
      <w:r w:rsidRPr="0021674D">
        <w:rPr>
          <w:color w:val="000000"/>
          <w:sz w:val="20"/>
          <w:szCs w:val="20"/>
        </w:rPr>
        <w:t xml:space="preserve"> </w:t>
      </w:r>
      <w:proofErr w:type="spellStart"/>
      <w:r w:rsidRPr="0021674D">
        <w:rPr>
          <w:color w:val="000000"/>
          <w:sz w:val="20"/>
          <w:szCs w:val="20"/>
        </w:rPr>
        <w:t>Digital</w:t>
      </w:r>
      <w:proofErr w:type="spellEnd"/>
      <w:r w:rsidRPr="0021674D">
        <w:rPr>
          <w:color w:val="000000"/>
          <w:sz w:val="20"/>
          <w:szCs w:val="20"/>
        </w:rPr>
        <w:t xml:space="preserve"> </w:t>
      </w:r>
      <w:proofErr w:type="spellStart"/>
      <w:r w:rsidRPr="0021674D">
        <w:rPr>
          <w:color w:val="000000"/>
          <w:sz w:val="20"/>
          <w:szCs w:val="20"/>
        </w:rPr>
        <w:t>Economy</w:t>
      </w:r>
      <w:proofErr w:type="spellEnd"/>
      <w:r w:rsidRPr="0021674D">
        <w:rPr>
          <w:color w:val="000000"/>
          <w:sz w:val="20"/>
          <w:szCs w:val="20"/>
        </w:rPr>
        <w:t xml:space="preserve"> </w:t>
      </w:r>
      <w:proofErr w:type="spellStart"/>
      <w:r w:rsidRPr="0021674D">
        <w:rPr>
          <w:color w:val="000000"/>
          <w:sz w:val="20"/>
          <w:szCs w:val="20"/>
        </w:rPr>
        <w:t>on</w:t>
      </w:r>
      <w:proofErr w:type="spellEnd"/>
      <w:r w:rsidRPr="0021674D">
        <w:rPr>
          <w:color w:val="000000"/>
          <w:sz w:val="20"/>
          <w:szCs w:val="20"/>
        </w:rPr>
        <w:t xml:space="preserve"> </w:t>
      </w:r>
      <w:proofErr w:type="spellStart"/>
      <w:r w:rsidRPr="0021674D">
        <w:rPr>
          <w:color w:val="000000"/>
          <w:sz w:val="20"/>
          <w:szCs w:val="20"/>
        </w:rPr>
        <w:t>the</w:t>
      </w:r>
      <w:proofErr w:type="spellEnd"/>
      <w:r w:rsidRPr="0021674D">
        <w:rPr>
          <w:color w:val="000000"/>
          <w:sz w:val="20"/>
          <w:szCs w:val="20"/>
        </w:rPr>
        <w:t xml:space="preserve"> </w:t>
      </w:r>
      <w:proofErr w:type="spellStart"/>
      <w:r w:rsidRPr="0021674D">
        <w:rPr>
          <w:color w:val="000000"/>
          <w:sz w:val="20"/>
          <w:szCs w:val="20"/>
        </w:rPr>
        <w:t>Strategic</w:t>
      </w:r>
      <w:proofErr w:type="spellEnd"/>
      <w:r w:rsidRPr="0021674D">
        <w:rPr>
          <w:color w:val="000000"/>
          <w:sz w:val="20"/>
          <w:szCs w:val="20"/>
        </w:rPr>
        <w:t xml:space="preserve"> </w:t>
      </w:r>
      <w:proofErr w:type="spellStart"/>
      <w:r w:rsidRPr="0021674D">
        <w:rPr>
          <w:color w:val="000000"/>
          <w:sz w:val="20"/>
          <w:szCs w:val="20"/>
        </w:rPr>
        <w:t>Management</w:t>
      </w:r>
      <w:proofErr w:type="spellEnd"/>
      <w:r w:rsidRPr="0021674D">
        <w:rPr>
          <w:color w:val="000000"/>
          <w:sz w:val="20"/>
          <w:szCs w:val="20"/>
        </w:rPr>
        <w:t xml:space="preserve"> </w:t>
      </w:r>
      <w:proofErr w:type="spellStart"/>
      <w:r w:rsidRPr="0021674D">
        <w:rPr>
          <w:color w:val="000000"/>
          <w:sz w:val="20"/>
          <w:szCs w:val="20"/>
        </w:rPr>
        <w:t>of</w:t>
      </w:r>
      <w:proofErr w:type="spellEnd"/>
      <w:r w:rsidRPr="0021674D">
        <w:rPr>
          <w:color w:val="000000"/>
          <w:sz w:val="20"/>
          <w:szCs w:val="20"/>
        </w:rPr>
        <w:t xml:space="preserve"> </w:t>
      </w:r>
      <w:proofErr w:type="spellStart"/>
      <w:r w:rsidRPr="0021674D">
        <w:rPr>
          <w:color w:val="000000"/>
          <w:sz w:val="20"/>
          <w:szCs w:val="20"/>
        </w:rPr>
        <w:t>Enterprise</w:t>
      </w:r>
      <w:proofErr w:type="spellEnd"/>
      <w:r w:rsidRPr="0021674D">
        <w:rPr>
          <w:color w:val="000000"/>
          <w:sz w:val="20"/>
          <w:szCs w:val="20"/>
        </w:rPr>
        <w:t xml:space="preserve"> </w:t>
      </w:r>
      <w:proofErr w:type="spellStart"/>
      <w:r w:rsidRPr="0021674D">
        <w:rPr>
          <w:color w:val="000000"/>
          <w:sz w:val="20"/>
          <w:szCs w:val="20"/>
        </w:rPr>
        <w:t>Logistics</w:t>
      </w:r>
      <w:proofErr w:type="spellEnd"/>
      <w:r w:rsidRPr="0021674D">
        <w:rPr>
          <w:color w:val="000000"/>
          <w:sz w:val="20"/>
          <w:szCs w:val="20"/>
        </w:rPr>
        <w:t xml:space="preserve">. </w:t>
      </w:r>
      <w:proofErr w:type="spellStart"/>
      <w:r w:rsidRPr="0021674D">
        <w:rPr>
          <w:color w:val="000000"/>
          <w:sz w:val="20"/>
          <w:szCs w:val="20"/>
        </w:rPr>
        <w:t>Pacific</w:t>
      </w:r>
      <w:proofErr w:type="spellEnd"/>
      <w:r w:rsidRPr="0021674D">
        <w:rPr>
          <w:color w:val="000000"/>
          <w:sz w:val="20"/>
          <w:szCs w:val="20"/>
        </w:rPr>
        <w:t xml:space="preserve"> </w:t>
      </w:r>
      <w:proofErr w:type="spellStart"/>
      <w:r w:rsidRPr="0021674D">
        <w:rPr>
          <w:color w:val="000000"/>
          <w:sz w:val="20"/>
          <w:szCs w:val="20"/>
        </w:rPr>
        <w:t>Business</w:t>
      </w:r>
      <w:proofErr w:type="spellEnd"/>
      <w:r w:rsidRPr="0021674D">
        <w:rPr>
          <w:color w:val="000000"/>
          <w:sz w:val="20"/>
          <w:szCs w:val="20"/>
        </w:rPr>
        <w:t xml:space="preserve"> </w:t>
      </w:r>
      <w:proofErr w:type="spellStart"/>
      <w:r w:rsidRPr="0021674D">
        <w:rPr>
          <w:color w:val="000000"/>
          <w:sz w:val="20"/>
          <w:szCs w:val="20"/>
        </w:rPr>
        <w:t>Review</w:t>
      </w:r>
      <w:proofErr w:type="spellEnd"/>
      <w:r w:rsidRPr="0021674D">
        <w:rPr>
          <w:color w:val="000000"/>
          <w:sz w:val="20"/>
          <w:szCs w:val="20"/>
        </w:rPr>
        <w:t xml:space="preserve"> (</w:t>
      </w:r>
      <w:proofErr w:type="spellStart"/>
      <w:r w:rsidRPr="0021674D">
        <w:rPr>
          <w:color w:val="000000"/>
          <w:sz w:val="20"/>
          <w:szCs w:val="20"/>
        </w:rPr>
        <w:t>International</w:t>
      </w:r>
      <w:proofErr w:type="spellEnd"/>
      <w:r w:rsidRPr="0021674D">
        <w:rPr>
          <w:color w:val="000000"/>
          <w:sz w:val="20"/>
          <w:szCs w:val="20"/>
        </w:rPr>
        <w:t xml:space="preserve">). 2024. Т. </w:t>
      </w:r>
      <w:proofErr w:type="spellStart"/>
      <w:r w:rsidRPr="0021674D">
        <w:rPr>
          <w:color w:val="000000"/>
          <w:sz w:val="20"/>
          <w:szCs w:val="20"/>
        </w:rPr>
        <w:t>Volume</w:t>
      </w:r>
      <w:proofErr w:type="spellEnd"/>
      <w:r w:rsidRPr="0021674D">
        <w:rPr>
          <w:color w:val="000000"/>
          <w:sz w:val="20"/>
          <w:szCs w:val="20"/>
        </w:rPr>
        <w:t xml:space="preserve"> 16. № </w:t>
      </w:r>
      <w:proofErr w:type="spellStart"/>
      <w:r w:rsidRPr="0021674D">
        <w:rPr>
          <w:color w:val="000000"/>
          <w:sz w:val="20"/>
          <w:szCs w:val="20"/>
        </w:rPr>
        <w:t>issue</w:t>
      </w:r>
      <w:proofErr w:type="spellEnd"/>
      <w:r w:rsidRPr="0021674D">
        <w:rPr>
          <w:color w:val="000000"/>
          <w:sz w:val="20"/>
          <w:szCs w:val="20"/>
        </w:rPr>
        <w:t xml:space="preserve"> 12 </w:t>
      </w:r>
      <w:proofErr w:type="spellStart"/>
      <w:r w:rsidRPr="0021674D">
        <w:rPr>
          <w:color w:val="000000"/>
          <w:sz w:val="20"/>
          <w:szCs w:val="20"/>
        </w:rPr>
        <w:t>June</w:t>
      </w:r>
      <w:proofErr w:type="spellEnd"/>
      <w:r w:rsidRPr="0021674D">
        <w:rPr>
          <w:color w:val="000000"/>
          <w:sz w:val="20"/>
          <w:szCs w:val="20"/>
        </w:rPr>
        <w:t>. C. 85-95.</w:t>
      </w:r>
      <w:r w:rsidRPr="0021674D">
        <w:rPr>
          <w:color w:val="333333"/>
          <w:sz w:val="20"/>
          <w:szCs w:val="20"/>
          <w:shd w:val="clear" w:color="auto" w:fill="FFFFFF"/>
        </w:rPr>
        <w:t xml:space="preserve">URL: </w:t>
      </w:r>
      <w:hyperlink r:id="rId19" w:history="1">
        <w:r w:rsidRPr="0021674D">
          <w:rPr>
            <w:rStyle w:val="a3"/>
            <w:color w:val="23527C"/>
            <w:sz w:val="20"/>
            <w:szCs w:val="20"/>
            <w:shd w:val="clear" w:color="auto" w:fill="FFFFFF"/>
          </w:rPr>
          <w:t>http://www.pbr.co.in/2024/June.aspx</w:t>
        </w:r>
      </w:hyperlink>
    </w:p>
    <w:p w:rsidR="00F62010"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sz w:val="20"/>
          <w:szCs w:val="20"/>
        </w:rPr>
      </w:pPr>
      <w:proofErr w:type="spellStart"/>
      <w:r w:rsidRPr="0021674D">
        <w:rPr>
          <w:color w:val="000000"/>
          <w:sz w:val="20"/>
          <w:szCs w:val="20"/>
        </w:rPr>
        <w:t>Hurzhyi</w:t>
      </w:r>
      <w:proofErr w:type="spellEnd"/>
      <w:r w:rsidRPr="0021674D">
        <w:rPr>
          <w:color w:val="000000"/>
          <w:sz w:val="20"/>
          <w:szCs w:val="20"/>
        </w:rPr>
        <w:t xml:space="preserve"> N., </w:t>
      </w:r>
      <w:proofErr w:type="spellStart"/>
      <w:r w:rsidRPr="0021674D">
        <w:rPr>
          <w:color w:val="000000"/>
          <w:sz w:val="20"/>
          <w:szCs w:val="20"/>
        </w:rPr>
        <w:t>Rozovyk</w:t>
      </w:r>
      <w:proofErr w:type="spellEnd"/>
      <w:r w:rsidRPr="0021674D">
        <w:rPr>
          <w:color w:val="000000"/>
          <w:sz w:val="20"/>
          <w:szCs w:val="20"/>
        </w:rPr>
        <w:t xml:space="preserve"> I., </w:t>
      </w:r>
      <w:proofErr w:type="spellStart"/>
      <w:r w:rsidRPr="0021674D">
        <w:rPr>
          <w:color w:val="000000"/>
          <w:sz w:val="20"/>
          <w:szCs w:val="20"/>
        </w:rPr>
        <w:t>Kharchenko</w:t>
      </w:r>
      <w:proofErr w:type="spellEnd"/>
      <w:r w:rsidRPr="0021674D">
        <w:rPr>
          <w:color w:val="000000"/>
          <w:sz w:val="20"/>
          <w:szCs w:val="20"/>
        </w:rPr>
        <w:t xml:space="preserve"> T., </w:t>
      </w:r>
      <w:proofErr w:type="spellStart"/>
      <w:r w:rsidRPr="0021674D">
        <w:rPr>
          <w:color w:val="000000"/>
          <w:sz w:val="20"/>
          <w:szCs w:val="20"/>
        </w:rPr>
        <w:t>Kobets</w:t>
      </w:r>
      <w:proofErr w:type="spellEnd"/>
      <w:r w:rsidRPr="0021674D">
        <w:rPr>
          <w:color w:val="000000"/>
          <w:sz w:val="20"/>
          <w:szCs w:val="20"/>
        </w:rPr>
        <w:t xml:space="preserve"> S., </w:t>
      </w:r>
      <w:proofErr w:type="spellStart"/>
      <w:r w:rsidRPr="0021674D">
        <w:rPr>
          <w:color w:val="000000"/>
          <w:sz w:val="20"/>
          <w:szCs w:val="20"/>
        </w:rPr>
        <w:t>Komandrovska</w:t>
      </w:r>
      <w:proofErr w:type="spellEnd"/>
      <w:r w:rsidRPr="0021674D">
        <w:rPr>
          <w:color w:val="000000"/>
          <w:sz w:val="20"/>
          <w:szCs w:val="20"/>
        </w:rPr>
        <w:t xml:space="preserve"> V. </w:t>
      </w:r>
      <w:proofErr w:type="spellStart"/>
      <w:r w:rsidRPr="0021674D">
        <w:rPr>
          <w:color w:val="000000"/>
          <w:sz w:val="20"/>
          <w:szCs w:val="20"/>
        </w:rPr>
        <w:t>The</w:t>
      </w:r>
      <w:proofErr w:type="spellEnd"/>
      <w:r w:rsidRPr="0021674D">
        <w:rPr>
          <w:color w:val="000000"/>
          <w:sz w:val="20"/>
          <w:szCs w:val="20"/>
        </w:rPr>
        <w:t xml:space="preserve"> </w:t>
      </w:r>
      <w:proofErr w:type="spellStart"/>
      <w:r w:rsidRPr="0021674D">
        <w:rPr>
          <w:color w:val="000000"/>
          <w:sz w:val="20"/>
          <w:szCs w:val="20"/>
        </w:rPr>
        <w:t>Role</w:t>
      </w:r>
      <w:proofErr w:type="spellEnd"/>
      <w:r w:rsidRPr="0021674D">
        <w:rPr>
          <w:color w:val="000000"/>
          <w:sz w:val="20"/>
          <w:szCs w:val="20"/>
        </w:rPr>
        <w:t xml:space="preserve"> </w:t>
      </w:r>
      <w:proofErr w:type="spellStart"/>
      <w:r w:rsidRPr="0021674D">
        <w:rPr>
          <w:color w:val="000000"/>
          <w:sz w:val="20"/>
          <w:szCs w:val="20"/>
        </w:rPr>
        <w:t>of</w:t>
      </w:r>
      <w:proofErr w:type="spellEnd"/>
      <w:r w:rsidRPr="0021674D">
        <w:rPr>
          <w:color w:val="000000"/>
          <w:sz w:val="20"/>
          <w:szCs w:val="20"/>
        </w:rPr>
        <w:t xml:space="preserve"> </w:t>
      </w:r>
      <w:proofErr w:type="spellStart"/>
      <w:r w:rsidRPr="0021674D">
        <w:rPr>
          <w:color w:val="000000"/>
          <w:sz w:val="20"/>
          <w:szCs w:val="20"/>
        </w:rPr>
        <w:t>Adaptive</w:t>
      </w:r>
      <w:proofErr w:type="spellEnd"/>
      <w:r w:rsidRPr="0021674D">
        <w:rPr>
          <w:color w:val="000000"/>
          <w:sz w:val="20"/>
          <w:szCs w:val="20"/>
        </w:rPr>
        <w:t xml:space="preserve"> </w:t>
      </w:r>
      <w:proofErr w:type="spellStart"/>
      <w:r w:rsidRPr="0021674D">
        <w:rPr>
          <w:color w:val="000000"/>
          <w:sz w:val="20"/>
          <w:szCs w:val="20"/>
        </w:rPr>
        <w:t>Management</w:t>
      </w:r>
      <w:proofErr w:type="spellEnd"/>
      <w:r w:rsidRPr="0021674D">
        <w:rPr>
          <w:color w:val="000000"/>
          <w:sz w:val="20"/>
          <w:szCs w:val="20"/>
        </w:rPr>
        <w:t xml:space="preserve"> </w:t>
      </w:r>
      <w:proofErr w:type="spellStart"/>
      <w:r w:rsidRPr="0021674D">
        <w:rPr>
          <w:color w:val="000000"/>
          <w:sz w:val="20"/>
          <w:szCs w:val="20"/>
        </w:rPr>
        <w:t>in</w:t>
      </w:r>
      <w:proofErr w:type="spellEnd"/>
      <w:r w:rsidRPr="0021674D">
        <w:rPr>
          <w:color w:val="000000"/>
          <w:sz w:val="20"/>
          <w:szCs w:val="20"/>
        </w:rPr>
        <w:t xml:space="preserve"> </w:t>
      </w:r>
      <w:proofErr w:type="spellStart"/>
      <w:r w:rsidRPr="0021674D">
        <w:rPr>
          <w:color w:val="000000"/>
          <w:sz w:val="20"/>
          <w:szCs w:val="20"/>
        </w:rPr>
        <w:t>Ensuring</w:t>
      </w:r>
      <w:proofErr w:type="spellEnd"/>
      <w:r w:rsidRPr="0021674D">
        <w:rPr>
          <w:color w:val="000000"/>
          <w:sz w:val="20"/>
          <w:szCs w:val="20"/>
        </w:rPr>
        <w:t xml:space="preserve"> </w:t>
      </w:r>
      <w:proofErr w:type="spellStart"/>
      <w:r w:rsidRPr="0021674D">
        <w:rPr>
          <w:color w:val="000000"/>
          <w:sz w:val="20"/>
          <w:szCs w:val="20"/>
        </w:rPr>
        <w:t>Enterprises</w:t>
      </w:r>
      <w:proofErr w:type="spellEnd"/>
      <w:r w:rsidRPr="0021674D">
        <w:rPr>
          <w:color w:val="000000"/>
          <w:sz w:val="20"/>
          <w:szCs w:val="20"/>
        </w:rPr>
        <w:t xml:space="preserve">’ </w:t>
      </w:r>
      <w:proofErr w:type="spellStart"/>
      <w:r w:rsidRPr="0021674D">
        <w:rPr>
          <w:color w:val="000000"/>
          <w:sz w:val="20"/>
          <w:szCs w:val="20"/>
        </w:rPr>
        <w:t>Sustainable</w:t>
      </w:r>
      <w:proofErr w:type="spellEnd"/>
      <w:r w:rsidRPr="0021674D">
        <w:rPr>
          <w:color w:val="000000"/>
          <w:sz w:val="20"/>
          <w:szCs w:val="20"/>
        </w:rPr>
        <w:t xml:space="preserve"> </w:t>
      </w:r>
      <w:proofErr w:type="spellStart"/>
      <w:r w:rsidRPr="0021674D">
        <w:rPr>
          <w:color w:val="000000"/>
          <w:sz w:val="20"/>
          <w:szCs w:val="20"/>
        </w:rPr>
        <w:t>Development</w:t>
      </w:r>
      <w:proofErr w:type="spellEnd"/>
      <w:r w:rsidRPr="0021674D">
        <w:rPr>
          <w:color w:val="000000"/>
          <w:sz w:val="20"/>
          <w:szCs w:val="20"/>
        </w:rPr>
        <w:t xml:space="preserve">. </w:t>
      </w:r>
      <w:proofErr w:type="spellStart"/>
      <w:r w:rsidRPr="0021674D">
        <w:rPr>
          <w:color w:val="000000"/>
          <w:sz w:val="20"/>
          <w:szCs w:val="20"/>
        </w:rPr>
        <w:t>Theoretical</w:t>
      </w:r>
      <w:proofErr w:type="spellEnd"/>
      <w:r w:rsidRPr="0021674D">
        <w:rPr>
          <w:color w:val="000000"/>
          <w:sz w:val="20"/>
          <w:szCs w:val="20"/>
        </w:rPr>
        <w:t xml:space="preserve"> </w:t>
      </w:r>
      <w:proofErr w:type="spellStart"/>
      <w:r w:rsidRPr="0021674D">
        <w:rPr>
          <w:color w:val="000000"/>
          <w:sz w:val="20"/>
          <w:szCs w:val="20"/>
        </w:rPr>
        <w:t>and</w:t>
      </w:r>
      <w:proofErr w:type="spellEnd"/>
      <w:r w:rsidRPr="0021674D">
        <w:rPr>
          <w:color w:val="000000"/>
          <w:sz w:val="20"/>
          <w:szCs w:val="20"/>
        </w:rPr>
        <w:t xml:space="preserve"> </w:t>
      </w:r>
      <w:proofErr w:type="spellStart"/>
      <w:r w:rsidRPr="0021674D">
        <w:rPr>
          <w:color w:val="000000"/>
          <w:sz w:val="20"/>
          <w:szCs w:val="20"/>
        </w:rPr>
        <w:t>Practical</w:t>
      </w:r>
      <w:proofErr w:type="spellEnd"/>
      <w:r w:rsidRPr="0021674D">
        <w:rPr>
          <w:color w:val="000000"/>
          <w:sz w:val="20"/>
          <w:szCs w:val="20"/>
        </w:rPr>
        <w:t xml:space="preserve"> </w:t>
      </w:r>
      <w:proofErr w:type="spellStart"/>
      <w:r w:rsidRPr="0021674D">
        <w:rPr>
          <w:color w:val="000000"/>
          <w:sz w:val="20"/>
          <w:szCs w:val="20"/>
        </w:rPr>
        <w:t>Research</w:t>
      </w:r>
      <w:proofErr w:type="spellEnd"/>
      <w:r w:rsidRPr="0021674D">
        <w:rPr>
          <w:color w:val="000000"/>
          <w:sz w:val="20"/>
          <w:szCs w:val="20"/>
        </w:rPr>
        <w:t xml:space="preserve"> </w:t>
      </w:r>
      <w:proofErr w:type="spellStart"/>
      <w:r w:rsidRPr="0021674D">
        <w:rPr>
          <w:color w:val="000000"/>
          <w:sz w:val="20"/>
          <w:szCs w:val="20"/>
        </w:rPr>
        <w:t>in</w:t>
      </w:r>
      <w:proofErr w:type="spellEnd"/>
      <w:r w:rsidRPr="0021674D">
        <w:rPr>
          <w:color w:val="000000"/>
          <w:sz w:val="20"/>
          <w:szCs w:val="20"/>
        </w:rPr>
        <w:t xml:space="preserve"> </w:t>
      </w:r>
      <w:proofErr w:type="spellStart"/>
      <w:r w:rsidRPr="0021674D">
        <w:rPr>
          <w:color w:val="000000"/>
          <w:sz w:val="20"/>
          <w:szCs w:val="20"/>
        </w:rPr>
        <w:t>Economic</w:t>
      </w:r>
      <w:proofErr w:type="spellEnd"/>
      <w:r w:rsidRPr="0021674D">
        <w:rPr>
          <w:color w:val="000000"/>
          <w:sz w:val="20"/>
          <w:szCs w:val="20"/>
        </w:rPr>
        <w:t xml:space="preserve"> </w:t>
      </w:r>
      <w:proofErr w:type="spellStart"/>
      <w:r w:rsidRPr="0021674D">
        <w:rPr>
          <w:color w:val="000000"/>
          <w:sz w:val="20"/>
          <w:szCs w:val="20"/>
        </w:rPr>
        <w:t>Fields</w:t>
      </w:r>
      <w:proofErr w:type="spellEnd"/>
      <w:r w:rsidRPr="0021674D">
        <w:rPr>
          <w:color w:val="000000"/>
          <w:sz w:val="20"/>
          <w:szCs w:val="20"/>
        </w:rPr>
        <w:t xml:space="preserve">. 2025. Т. </w:t>
      </w:r>
      <w:proofErr w:type="spellStart"/>
      <w:r w:rsidRPr="0021674D">
        <w:rPr>
          <w:color w:val="000000"/>
          <w:sz w:val="20"/>
          <w:szCs w:val="20"/>
        </w:rPr>
        <w:t>Volume</w:t>
      </w:r>
      <w:proofErr w:type="spellEnd"/>
      <w:r w:rsidRPr="0021674D">
        <w:rPr>
          <w:color w:val="000000"/>
          <w:sz w:val="20"/>
          <w:szCs w:val="20"/>
        </w:rPr>
        <w:t xml:space="preserve"> XVI. № n. 1. C. 245 - 257.</w:t>
      </w:r>
      <w:r w:rsidRPr="0021674D">
        <w:rPr>
          <w:color w:val="333333"/>
          <w:sz w:val="20"/>
          <w:szCs w:val="20"/>
          <w:shd w:val="clear" w:color="auto" w:fill="FFFFFF"/>
        </w:rPr>
        <w:t xml:space="preserve">URL: </w:t>
      </w:r>
      <w:hyperlink r:id="rId20" w:history="1">
        <w:r w:rsidRPr="0021674D">
          <w:rPr>
            <w:rStyle w:val="a3"/>
            <w:color w:val="23527C"/>
            <w:sz w:val="20"/>
            <w:szCs w:val="20"/>
            <w:shd w:val="clear" w:color="auto" w:fill="FFFFFF"/>
          </w:rPr>
          <w:t>https://doi.org/10.14505/tpref.v16.1(33).20</w:t>
        </w:r>
      </w:hyperlink>
    </w:p>
    <w:p w:rsidR="00F62010"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sz w:val="20"/>
          <w:szCs w:val="20"/>
        </w:rPr>
      </w:pPr>
      <w:proofErr w:type="spellStart"/>
      <w:r w:rsidRPr="0021674D">
        <w:rPr>
          <w:sz w:val="20"/>
          <w:szCs w:val="20"/>
        </w:rPr>
        <w:t>Mohd</w:t>
      </w:r>
      <w:proofErr w:type="spellEnd"/>
      <w:r w:rsidRPr="0021674D">
        <w:rPr>
          <w:sz w:val="20"/>
          <w:szCs w:val="20"/>
        </w:rPr>
        <w:t xml:space="preserve"> S</w:t>
      </w:r>
      <w:r>
        <w:rPr>
          <w:sz w:val="20"/>
          <w:szCs w:val="20"/>
        </w:rPr>
        <w:t>.</w:t>
      </w:r>
      <w:r w:rsidRPr="0021674D">
        <w:rPr>
          <w:sz w:val="20"/>
          <w:szCs w:val="20"/>
        </w:rPr>
        <w:t xml:space="preserve"> </w:t>
      </w:r>
      <w:proofErr w:type="spellStart"/>
      <w:r w:rsidRPr="0021674D">
        <w:rPr>
          <w:sz w:val="20"/>
          <w:szCs w:val="20"/>
        </w:rPr>
        <w:t>Mir</w:t>
      </w:r>
      <w:proofErr w:type="spellEnd"/>
      <w:r w:rsidRPr="0021674D">
        <w:rPr>
          <w:sz w:val="20"/>
          <w:szCs w:val="20"/>
        </w:rPr>
        <w:t xml:space="preserve">, </w:t>
      </w:r>
      <w:proofErr w:type="spellStart"/>
      <w:r w:rsidRPr="0021674D">
        <w:rPr>
          <w:sz w:val="20"/>
          <w:szCs w:val="20"/>
        </w:rPr>
        <w:t>Ghulam</w:t>
      </w:r>
      <w:proofErr w:type="spellEnd"/>
      <w:r w:rsidRPr="0021674D">
        <w:rPr>
          <w:sz w:val="20"/>
          <w:szCs w:val="20"/>
        </w:rPr>
        <w:t xml:space="preserve"> H</w:t>
      </w:r>
      <w:r>
        <w:rPr>
          <w:sz w:val="20"/>
          <w:szCs w:val="20"/>
        </w:rPr>
        <w:t>.</w:t>
      </w:r>
      <w:r w:rsidRPr="0021674D">
        <w:rPr>
          <w:sz w:val="20"/>
          <w:szCs w:val="20"/>
        </w:rPr>
        <w:t xml:space="preserve"> Y</w:t>
      </w:r>
      <w:r>
        <w:rPr>
          <w:sz w:val="20"/>
          <w:szCs w:val="20"/>
        </w:rPr>
        <w:t>.</w:t>
      </w:r>
      <w:r w:rsidRPr="0021674D">
        <w:rPr>
          <w:sz w:val="20"/>
          <w:szCs w:val="20"/>
        </w:rPr>
        <w:t xml:space="preserve">, </w:t>
      </w:r>
      <w:proofErr w:type="spellStart"/>
      <w:r w:rsidRPr="0021674D">
        <w:rPr>
          <w:sz w:val="20"/>
          <w:szCs w:val="20"/>
        </w:rPr>
        <w:t>Abas</w:t>
      </w:r>
      <w:proofErr w:type="spellEnd"/>
      <w:r w:rsidRPr="0021674D">
        <w:rPr>
          <w:sz w:val="20"/>
          <w:szCs w:val="20"/>
        </w:rPr>
        <w:t xml:space="preserve"> K</w:t>
      </w:r>
      <w:r>
        <w:rPr>
          <w:sz w:val="20"/>
          <w:szCs w:val="20"/>
        </w:rPr>
        <w:t>.</w:t>
      </w:r>
      <w:r w:rsidRPr="0021674D">
        <w:rPr>
          <w:sz w:val="20"/>
          <w:szCs w:val="20"/>
        </w:rPr>
        <w:t xml:space="preserve">, </w:t>
      </w:r>
      <w:proofErr w:type="spellStart"/>
      <w:r w:rsidRPr="0021674D">
        <w:rPr>
          <w:sz w:val="20"/>
          <w:szCs w:val="20"/>
        </w:rPr>
        <w:t>Sunil</w:t>
      </w:r>
      <w:proofErr w:type="spellEnd"/>
      <w:r w:rsidRPr="0021674D">
        <w:rPr>
          <w:sz w:val="20"/>
          <w:szCs w:val="20"/>
        </w:rPr>
        <w:t xml:space="preserve"> K</w:t>
      </w:r>
      <w:r>
        <w:rPr>
          <w:sz w:val="20"/>
          <w:szCs w:val="20"/>
        </w:rPr>
        <w:t>.</w:t>
      </w:r>
      <w:r w:rsidRPr="0021674D">
        <w:rPr>
          <w:sz w:val="20"/>
          <w:szCs w:val="20"/>
        </w:rPr>
        <w:t xml:space="preserve">. </w:t>
      </w:r>
      <w:proofErr w:type="spellStart"/>
      <w:r w:rsidRPr="0021674D">
        <w:rPr>
          <w:sz w:val="20"/>
          <w:szCs w:val="20"/>
        </w:rPr>
        <w:t>Management</w:t>
      </w:r>
      <w:proofErr w:type="spellEnd"/>
      <w:r w:rsidRPr="0021674D">
        <w:rPr>
          <w:sz w:val="20"/>
          <w:szCs w:val="20"/>
        </w:rPr>
        <w:t>.</w:t>
      </w:r>
      <w:r w:rsidRPr="0021674D">
        <w:rPr>
          <w:sz w:val="20"/>
          <w:szCs w:val="20"/>
          <w:lang w:val="en-US" w:eastAsia="ru-RU"/>
        </w:rPr>
        <w:t xml:space="preserve"> URL</w:t>
      </w:r>
      <w:r w:rsidRPr="0021674D">
        <w:rPr>
          <w:sz w:val="20"/>
          <w:szCs w:val="20"/>
          <w:lang w:eastAsia="ru-RU"/>
        </w:rPr>
        <w:t>:</w:t>
      </w:r>
      <w:r>
        <w:rPr>
          <w:sz w:val="20"/>
          <w:szCs w:val="20"/>
        </w:rPr>
        <w:t xml:space="preserve"> </w:t>
      </w:r>
      <w:r w:rsidRPr="0021674D">
        <w:rPr>
          <w:sz w:val="20"/>
          <w:szCs w:val="20"/>
        </w:rPr>
        <w:t xml:space="preserve">https://www.researchgate.net/ </w:t>
      </w:r>
      <w:proofErr w:type="spellStart"/>
      <w:r w:rsidRPr="0021674D">
        <w:rPr>
          <w:sz w:val="20"/>
          <w:szCs w:val="20"/>
        </w:rPr>
        <w:t>publication</w:t>
      </w:r>
      <w:proofErr w:type="spellEnd"/>
      <w:r w:rsidRPr="0021674D">
        <w:rPr>
          <w:sz w:val="20"/>
          <w:szCs w:val="20"/>
        </w:rPr>
        <w:t>/</w:t>
      </w:r>
    </w:p>
    <w:p w:rsidR="00F62010" w:rsidRDefault="00F62010" w:rsidP="00F62010">
      <w:pPr>
        <w:pStyle w:val="af0"/>
        <w:tabs>
          <w:tab w:val="left" w:pos="360"/>
          <w:tab w:val="left" w:pos="567"/>
          <w:tab w:val="left" w:pos="1134"/>
        </w:tabs>
        <w:suppressAutoHyphens w:val="0"/>
        <w:autoSpaceDE w:val="0"/>
        <w:autoSpaceDN w:val="0"/>
        <w:ind w:left="0" w:right="182"/>
        <w:jc w:val="both"/>
        <w:rPr>
          <w:sz w:val="20"/>
          <w:szCs w:val="20"/>
        </w:rPr>
      </w:pPr>
      <w:r w:rsidRPr="0021674D">
        <w:rPr>
          <w:sz w:val="20"/>
          <w:szCs w:val="20"/>
        </w:rPr>
        <w:t>353269940_Text_book_of_management?enrichId=rgreq-ce5635355f4313f6a098aad615b74ceb-XXX&amp;enrichSource= Y29 2ZXJQYWdlOzM1MzI2OTk0MDtBUzoxMDQ1ODUxMjUwMTEwNDY0QDE2MjYzNjE3Nzc4NDA=&amp;el=1_x_2&amp;_esc=publicationCoverPdf</w:t>
      </w:r>
      <w:r w:rsidRPr="0021674D">
        <w:rPr>
          <w:color w:val="111111"/>
          <w:sz w:val="20"/>
          <w:szCs w:val="20"/>
        </w:rPr>
        <w:t>s.</w:t>
      </w:r>
    </w:p>
    <w:p w:rsidR="00F62010" w:rsidRPr="0021674D" w:rsidRDefault="00F62010" w:rsidP="00F62010">
      <w:pPr>
        <w:pStyle w:val="af0"/>
        <w:numPr>
          <w:ilvl w:val="0"/>
          <w:numId w:val="17"/>
        </w:numPr>
        <w:tabs>
          <w:tab w:val="left" w:pos="360"/>
          <w:tab w:val="left" w:pos="567"/>
          <w:tab w:val="left" w:pos="1134"/>
        </w:tabs>
        <w:suppressAutoHyphens w:val="0"/>
        <w:autoSpaceDE w:val="0"/>
        <w:autoSpaceDN w:val="0"/>
        <w:ind w:left="0" w:right="182" w:firstLine="0"/>
        <w:jc w:val="both"/>
        <w:rPr>
          <w:sz w:val="20"/>
          <w:szCs w:val="20"/>
        </w:rPr>
      </w:pPr>
      <w:r w:rsidRPr="0021674D">
        <w:rPr>
          <w:sz w:val="20"/>
          <w:szCs w:val="20"/>
        </w:rPr>
        <w:t xml:space="preserve">M. </w:t>
      </w:r>
      <w:proofErr w:type="spellStart"/>
      <w:r w:rsidRPr="0021674D">
        <w:rPr>
          <w:sz w:val="20"/>
          <w:szCs w:val="20"/>
        </w:rPr>
        <w:t>Csath</w:t>
      </w:r>
      <w:proofErr w:type="spellEnd"/>
      <w:r w:rsidRPr="0021674D">
        <w:rPr>
          <w:sz w:val="20"/>
          <w:szCs w:val="20"/>
        </w:rPr>
        <w:t xml:space="preserve">, </w:t>
      </w:r>
      <w:proofErr w:type="spellStart"/>
      <w:r w:rsidRPr="0021674D">
        <w:rPr>
          <w:sz w:val="20"/>
          <w:szCs w:val="20"/>
        </w:rPr>
        <w:t>S.Trzcieliński</w:t>
      </w:r>
      <w:proofErr w:type="spellEnd"/>
      <w:r w:rsidRPr="0021674D">
        <w:rPr>
          <w:sz w:val="20"/>
          <w:szCs w:val="20"/>
        </w:rPr>
        <w:t>.</w:t>
      </w:r>
      <w:r w:rsidRPr="0021674D">
        <w:rPr>
          <w:b/>
          <w:bCs/>
          <w:color w:val="111111"/>
          <w:sz w:val="20"/>
          <w:szCs w:val="20"/>
        </w:rPr>
        <w:t xml:space="preserve"> </w:t>
      </w:r>
      <w:proofErr w:type="spellStart"/>
      <w:r w:rsidRPr="0021674D">
        <w:rPr>
          <w:bCs/>
          <w:color w:val="111111"/>
          <w:sz w:val="20"/>
          <w:szCs w:val="20"/>
        </w:rPr>
        <w:t>Management</w:t>
      </w:r>
      <w:proofErr w:type="spellEnd"/>
      <w:r w:rsidRPr="0021674D">
        <w:rPr>
          <w:bCs/>
          <w:color w:val="111111"/>
          <w:sz w:val="20"/>
          <w:szCs w:val="20"/>
        </w:rPr>
        <w:t xml:space="preserve"> </w:t>
      </w:r>
      <w:proofErr w:type="spellStart"/>
      <w:r w:rsidRPr="0021674D">
        <w:rPr>
          <w:bCs/>
          <w:color w:val="111111"/>
          <w:sz w:val="20"/>
          <w:szCs w:val="20"/>
        </w:rPr>
        <w:t>Systems</w:t>
      </w:r>
      <w:proofErr w:type="spellEnd"/>
      <w:r w:rsidRPr="0021674D">
        <w:rPr>
          <w:bCs/>
          <w:color w:val="111111"/>
          <w:sz w:val="20"/>
          <w:szCs w:val="20"/>
        </w:rPr>
        <w:t xml:space="preserve">. </w:t>
      </w:r>
      <w:proofErr w:type="spellStart"/>
      <w:r w:rsidRPr="0021674D">
        <w:rPr>
          <w:bCs/>
          <w:color w:val="111111"/>
          <w:sz w:val="20"/>
          <w:szCs w:val="20"/>
        </w:rPr>
        <w:t>Methods</w:t>
      </w:r>
      <w:proofErr w:type="spellEnd"/>
      <w:r w:rsidRPr="0021674D">
        <w:rPr>
          <w:bCs/>
          <w:color w:val="111111"/>
          <w:sz w:val="20"/>
          <w:szCs w:val="20"/>
        </w:rPr>
        <w:t xml:space="preserve"> </w:t>
      </w:r>
      <w:proofErr w:type="spellStart"/>
      <w:r w:rsidRPr="0021674D">
        <w:rPr>
          <w:bCs/>
          <w:color w:val="111111"/>
          <w:sz w:val="20"/>
          <w:szCs w:val="20"/>
        </w:rPr>
        <w:t>and</w:t>
      </w:r>
      <w:proofErr w:type="spellEnd"/>
      <w:r w:rsidRPr="0021674D">
        <w:rPr>
          <w:bCs/>
          <w:color w:val="111111"/>
          <w:sz w:val="20"/>
          <w:szCs w:val="20"/>
        </w:rPr>
        <w:t xml:space="preserve"> </w:t>
      </w:r>
      <w:proofErr w:type="spellStart"/>
      <w:r w:rsidRPr="0021674D">
        <w:rPr>
          <w:bCs/>
          <w:color w:val="111111"/>
          <w:sz w:val="20"/>
          <w:szCs w:val="20"/>
        </w:rPr>
        <w:t>Structure</w:t>
      </w:r>
      <w:proofErr w:type="spellEnd"/>
      <w:r w:rsidRPr="0021674D">
        <w:rPr>
          <w:bCs/>
          <w:color w:val="111111"/>
          <w:sz w:val="20"/>
          <w:szCs w:val="20"/>
        </w:rPr>
        <w:t>.</w:t>
      </w:r>
      <w:r w:rsidRPr="0021674D">
        <w:rPr>
          <w:sz w:val="20"/>
          <w:szCs w:val="20"/>
          <w:lang w:val="en-US" w:eastAsia="ru-RU"/>
        </w:rPr>
        <w:t xml:space="preserve"> URL</w:t>
      </w:r>
      <w:r w:rsidRPr="0021674D">
        <w:rPr>
          <w:sz w:val="20"/>
          <w:szCs w:val="20"/>
          <w:lang w:eastAsia="ru-RU"/>
        </w:rPr>
        <w:t xml:space="preserve">: </w:t>
      </w:r>
      <w:r w:rsidRPr="0021674D">
        <w:rPr>
          <w:bCs/>
          <w:color w:val="111111"/>
          <w:sz w:val="20"/>
          <w:szCs w:val="20"/>
        </w:rPr>
        <w:t xml:space="preserve"> </w:t>
      </w:r>
      <w:r w:rsidRPr="0021674D">
        <w:rPr>
          <w:sz w:val="20"/>
          <w:szCs w:val="20"/>
        </w:rPr>
        <w:t>https://www.researchgate.net/publication/269848456_Management_Systems_Methods_and_Structures/link/5497e8850cf2ec13375d5243/download</w:t>
      </w:r>
    </w:p>
    <w:p w:rsidR="001863D1" w:rsidRPr="00F32019" w:rsidRDefault="001863D1" w:rsidP="001863D1">
      <w:pPr>
        <w:tabs>
          <w:tab w:val="left" w:pos="0"/>
          <w:tab w:val="left" w:pos="6135"/>
        </w:tabs>
        <w:overflowPunct w:val="0"/>
        <w:adjustRightInd w:val="0"/>
        <w:spacing w:line="300" w:lineRule="exact"/>
        <w:ind w:firstLine="567"/>
        <w:textAlignment w:val="baseline"/>
        <w:rPr>
          <w:rFonts w:ascii="Times New Roman" w:hAnsi="Times New Roman" w:cs="Times New Roman"/>
          <w:sz w:val="20"/>
          <w:szCs w:val="20"/>
        </w:rPr>
      </w:pPr>
      <w:r w:rsidRPr="00F32019">
        <w:rPr>
          <w:rFonts w:ascii="Times New Roman" w:hAnsi="Times New Roman" w:cs="Times New Roman"/>
          <w:b/>
          <w:sz w:val="20"/>
          <w:szCs w:val="20"/>
        </w:rPr>
        <w:t xml:space="preserve">Інформаційні джерела: </w:t>
      </w:r>
    </w:p>
    <w:p w:rsidR="001863D1" w:rsidRPr="00117411" w:rsidRDefault="001863D1" w:rsidP="004741F3">
      <w:pPr>
        <w:pStyle w:val="af2"/>
        <w:numPr>
          <w:ilvl w:val="0"/>
          <w:numId w:val="4"/>
        </w:numPr>
        <w:shd w:val="clear" w:color="auto" w:fill="FFFFFF"/>
        <w:tabs>
          <w:tab w:val="left" w:pos="0"/>
          <w:tab w:val="left" w:pos="284"/>
        </w:tabs>
        <w:spacing w:before="0" w:beforeAutospacing="0" w:after="0" w:afterAutospacing="0" w:line="300" w:lineRule="exact"/>
        <w:ind w:left="0" w:firstLine="0"/>
        <w:jc w:val="both"/>
        <w:rPr>
          <w:rFonts w:ascii="Times New Roman" w:hAnsi="Times New Roman"/>
        </w:rPr>
      </w:pPr>
      <w:proofErr w:type="spellStart"/>
      <w:r w:rsidRPr="00F32019">
        <w:rPr>
          <w:rFonts w:ascii="Times New Roman" w:hAnsi="Times New Roman"/>
        </w:rPr>
        <w:t>Бізнес-книги</w:t>
      </w:r>
      <w:proofErr w:type="spellEnd"/>
      <w:r w:rsidRPr="00F32019">
        <w:rPr>
          <w:rFonts w:ascii="Times New Roman" w:hAnsi="Times New Roman"/>
        </w:rPr>
        <w:t>. </w:t>
      </w:r>
      <w:r w:rsidRPr="00F32019">
        <w:rPr>
          <w:rFonts w:ascii="Times New Roman" w:hAnsi="Times New Roman"/>
          <w:iCs/>
        </w:rPr>
        <w:t>MANAGEMENT.COM.UA.</w:t>
      </w:r>
      <w:r w:rsidRPr="00F32019">
        <w:rPr>
          <w:rFonts w:ascii="Times New Roman" w:hAnsi="Times New Roman"/>
        </w:rPr>
        <w:t> URL</w:t>
      </w:r>
      <w:r w:rsidRPr="00117411">
        <w:rPr>
          <w:rFonts w:ascii="Times New Roman" w:hAnsi="Times New Roman"/>
        </w:rPr>
        <w:t xml:space="preserve">: </w:t>
      </w:r>
      <w:hyperlink w:history="1">
        <w:r w:rsidRPr="00117411">
          <w:rPr>
            <w:rStyle w:val="a3"/>
            <w:rFonts w:ascii="Times New Roman" w:hAnsi="Times New Roman"/>
            <w:color w:val="auto"/>
            <w:u w:val="none"/>
          </w:rPr>
          <w:t>http://www.management. com.ua/books/</w:t>
        </w:r>
      </w:hyperlink>
    </w:p>
    <w:p w:rsidR="001863D1" w:rsidRPr="00F32019" w:rsidRDefault="001863D1" w:rsidP="001863D1">
      <w:pPr>
        <w:pStyle w:val="af2"/>
        <w:numPr>
          <w:ilvl w:val="0"/>
          <w:numId w:val="4"/>
        </w:numPr>
        <w:shd w:val="clear" w:color="auto" w:fill="FFFFFF"/>
        <w:tabs>
          <w:tab w:val="left" w:pos="0"/>
          <w:tab w:val="left" w:pos="284"/>
        </w:tabs>
        <w:spacing w:before="0" w:beforeAutospacing="0" w:after="0" w:afterAutospacing="0" w:line="300" w:lineRule="exact"/>
        <w:ind w:left="0" w:firstLine="0"/>
        <w:jc w:val="both"/>
        <w:rPr>
          <w:rFonts w:ascii="Times New Roman" w:hAnsi="Times New Roman"/>
        </w:rPr>
      </w:pPr>
      <w:proofErr w:type="spellStart"/>
      <w:r w:rsidRPr="00F32019">
        <w:rPr>
          <w:rFonts w:ascii="Times New Roman" w:hAnsi="Times New Roman"/>
        </w:rPr>
        <w:t>Інтернет-портал</w:t>
      </w:r>
      <w:proofErr w:type="spellEnd"/>
      <w:r w:rsidRPr="00F32019">
        <w:rPr>
          <w:rFonts w:ascii="Times New Roman" w:hAnsi="Times New Roman"/>
        </w:rPr>
        <w:t xml:space="preserve"> </w:t>
      </w:r>
      <w:proofErr w:type="spellStart"/>
      <w:r w:rsidRPr="00F32019">
        <w:rPr>
          <w:rFonts w:ascii="Times New Roman" w:hAnsi="Times New Roman"/>
        </w:rPr>
        <w:t>для</w:t>
      </w:r>
      <w:proofErr w:type="spellEnd"/>
      <w:r w:rsidRPr="00F32019">
        <w:rPr>
          <w:rFonts w:ascii="Times New Roman" w:hAnsi="Times New Roman"/>
        </w:rPr>
        <w:t xml:space="preserve"> </w:t>
      </w:r>
      <w:proofErr w:type="spellStart"/>
      <w:r w:rsidRPr="00F32019">
        <w:rPr>
          <w:rFonts w:ascii="Times New Roman" w:hAnsi="Times New Roman"/>
        </w:rPr>
        <w:t>управлінців</w:t>
      </w:r>
      <w:proofErr w:type="spellEnd"/>
      <w:r w:rsidRPr="00F32019">
        <w:rPr>
          <w:rFonts w:ascii="Times New Roman" w:hAnsi="Times New Roman"/>
        </w:rPr>
        <w:t>. URL: http://www.management. com.ua</w:t>
      </w:r>
    </w:p>
    <w:p w:rsidR="00117411" w:rsidRDefault="001863D1" w:rsidP="001863D1">
      <w:pPr>
        <w:pStyle w:val="af2"/>
        <w:numPr>
          <w:ilvl w:val="0"/>
          <w:numId w:val="4"/>
        </w:numPr>
        <w:shd w:val="clear" w:color="auto" w:fill="FFFFFF"/>
        <w:tabs>
          <w:tab w:val="left" w:pos="0"/>
          <w:tab w:val="left" w:pos="284"/>
        </w:tabs>
        <w:spacing w:before="0" w:beforeAutospacing="0" w:after="0" w:afterAutospacing="0" w:line="300" w:lineRule="exact"/>
        <w:ind w:left="0" w:firstLine="0"/>
        <w:jc w:val="both"/>
        <w:rPr>
          <w:rFonts w:ascii="Times New Roman" w:hAnsi="Times New Roman"/>
        </w:rPr>
      </w:pPr>
      <w:r w:rsidRPr="00F32019">
        <w:rPr>
          <w:rFonts w:ascii="Times New Roman" w:hAnsi="Times New Roman"/>
        </w:rPr>
        <w:t xml:space="preserve">Brian </w:t>
      </w:r>
      <w:proofErr w:type="spellStart"/>
      <w:r w:rsidRPr="00F32019">
        <w:rPr>
          <w:rFonts w:ascii="Times New Roman" w:hAnsi="Times New Roman"/>
        </w:rPr>
        <w:t>Laung</w:t>
      </w:r>
      <w:proofErr w:type="spellEnd"/>
      <w:r w:rsidRPr="00F32019">
        <w:rPr>
          <w:rFonts w:ascii="Times New Roman" w:hAnsi="Times New Roman"/>
        </w:rPr>
        <w:t xml:space="preserve"> </w:t>
      </w:r>
      <w:proofErr w:type="spellStart"/>
      <w:r w:rsidRPr="00F32019">
        <w:rPr>
          <w:rFonts w:ascii="Times New Roman" w:hAnsi="Times New Roman"/>
        </w:rPr>
        <w:t>Aoaeh</w:t>
      </w:r>
      <w:proofErr w:type="spellEnd"/>
      <w:r w:rsidRPr="00F32019">
        <w:rPr>
          <w:rFonts w:ascii="Times New Roman" w:hAnsi="Times New Roman"/>
        </w:rPr>
        <w:t xml:space="preserve"> Skype’s Business Model. </w:t>
      </w:r>
      <w:r w:rsidRPr="00F32019">
        <w:rPr>
          <w:rFonts w:ascii="Times New Roman" w:hAnsi="Times New Roman"/>
          <w:lang w:eastAsia="ru-RU"/>
        </w:rPr>
        <w:t xml:space="preserve">URL: </w:t>
      </w:r>
      <w:hyperlink r:id="rId21" w:history="1">
        <w:r w:rsidR="00117411" w:rsidRPr="00117411">
          <w:rPr>
            <w:rStyle w:val="a3"/>
            <w:rFonts w:ascii="Times New Roman" w:hAnsi="Times New Roman"/>
            <w:color w:val="auto"/>
            <w:u w:val="none"/>
          </w:rPr>
          <w:t>http://tekedia.com/30422/skypes-businessmodel/</w:t>
        </w:r>
      </w:hyperlink>
    </w:p>
    <w:p w:rsidR="001863D1" w:rsidRPr="00F32019" w:rsidRDefault="001863D1" w:rsidP="001863D1">
      <w:pPr>
        <w:pStyle w:val="af2"/>
        <w:numPr>
          <w:ilvl w:val="0"/>
          <w:numId w:val="4"/>
        </w:numPr>
        <w:shd w:val="clear" w:color="auto" w:fill="FFFFFF"/>
        <w:tabs>
          <w:tab w:val="left" w:pos="0"/>
          <w:tab w:val="left" w:pos="284"/>
        </w:tabs>
        <w:spacing w:before="0" w:beforeAutospacing="0" w:after="0" w:afterAutospacing="0" w:line="300" w:lineRule="exact"/>
        <w:ind w:left="0" w:firstLine="0"/>
        <w:rPr>
          <w:rFonts w:ascii="Times New Roman" w:hAnsi="Times New Roman"/>
        </w:rPr>
      </w:pPr>
      <w:proofErr w:type="spellStart"/>
      <w:r w:rsidRPr="00F32019">
        <w:rPr>
          <w:rFonts w:ascii="Times New Roman" w:hAnsi="Times New Roman"/>
        </w:rPr>
        <w:t>Ліга</w:t>
      </w:r>
      <w:proofErr w:type="spellEnd"/>
      <w:r w:rsidRPr="00F32019">
        <w:rPr>
          <w:rFonts w:ascii="Times New Roman" w:hAnsi="Times New Roman"/>
        </w:rPr>
        <w:t xml:space="preserve"> </w:t>
      </w:r>
      <w:proofErr w:type="spellStart"/>
      <w:r w:rsidRPr="00F32019">
        <w:rPr>
          <w:rFonts w:ascii="Times New Roman" w:hAnsi="Times New Roman"/>
        </w:rPr>
        <w:t>Бізнес-Інформ</w:t>
      </w:r>
      <w:proofErr w:type="spellEnd"/>
      <w:r w:rsidRPr="00F32019">
        <w:rPr>
          <w:rFonts w:ascii="Times New Roman" w:hAnsi="Times New Roman"/>
        </w:rPr>
        <w:t xml:space="preserve">. </w:t>
      </w:r>
      <w:r w:rsidRPr="00F32019">
        <w:rPr>
          <w:rFonts w:ascii="Times New Roman" w:hAnsi="Times New Roman"/>
          <w:lang w:eastAsia="ru-RU"/>
        </w:rPr>
        <w:t>URL:</w:t>
      </w:r>
      <w:r w:rsidRPr="00F32019">
        <w:rPr>
          <w:rFonts w:ascii="Times New Roman" w:hAnsi="Times New Roman"/>
        </w:rPr>
        <w:t xml:space="preserve"> www.liga.net</w:t>
      </w:r>
    </w:p>
    <w:p w:rsidR="001863D1" w:rsidRPr="00F32019" w:rsidRDefault="001863D1" w:rsidP="001863D1">
      <w:pPr>
        <w:pStyle w:val="af2"/>
        <w:numPr>
          <w:ilvl w:val="0"/>
          <w:numId w:val="4"/>
        </w:numPr>
        <w:shd w:val="clear" w:color="auto" w:fill="FFFFFF"/>
        <w:tabs>
          <w:tab w:val="left" w:pos="0"/>
          <w:tab w:val="left" w:pos="284"/>
        </w:tabs>
        <w:spacing w:before="0" w:beforeAutospacing="0" w:after="0" w:afterAutospacing="0" w:line="300" w:lineRule="exact"/>
        <w:ind w:left="0" w:firstLine="0"/>
        <w:rPr>
          <w:rFonts w:ascii="Times New Roman" w:hAnsi="Times New Roman"/>
        </w:rPr>
      </w:pPr>
      <w:proofErr w:type="spellStart"/>
      <w:r w:rsidRPr="00F32019">
        <w:rPr>
          <w:rFonts w:ascii="Times New Roman" w:hAnsi="Times New Roman"/>
        </w:rPr>
        <w:t>Сучасний</w:t>
      </w:r>
      <w:proofErr w:type="spellEnd"/>
      <w:r w:rsidRPr="00F32019">
        <w:rPr>
          <w:rFonts w:ascii="Times New Roman" w:hAnsi="Times New Roman"/>
        </w:rPr>
        <w:t xml:space="preserve"> </w:t>
      </w:r>
      <w:proofErr w:type="spellStart"/>
      <w:r w:rsidRPr="00F32019">
        <w:rPr>
          <w:rFonts w:ascii="Times New Roman" w:hAnsi="Times New Roman"/>
        </w:rPr>
        <w:t>менеджер</w:t>
      </w:r>
      <w:proofErr w:type="spellEnd"/>
      <w:r w:rsidRPr="00F32019">
        <w:rPr>
          <w:rFonts w:ascii="Times New Roman" w:hAnsi="Times New Roman"/>
        </w:rPr>
        <w:t xml:space="preserve">. </w:t>
      </w:r>
      <w:r w:rsidRPr="00F32019">
        <w:rPr>
          <w:rFonts w:ascii="Times New Roman" w:hAnsi="Times New Roman"/>
          <w:lang w:eastAsia="ru-RU"/>
        </w:rPr>
        <w:t>URL:</w:t>
      </w:r>
      <w:r w:rsidRPr="00F32019">
        <w:rPr>
          <w:rFonts w:ascii="Times New Roman" w:hAnsi="Times New Roman"/>
        </w:rPr>
        <w:t xml:space="preserve"> </w:t>
      </w:r>
      <w:r w:rsidRPr="00F32019">
        <w:rPr>
          <w:rFonts w:ascii="Times New Roman" w:hAnsi="Times New Roman"/>
          <w:lang w:eastAsia="ru-RU"/>
        </w:rPr>
        <w:t>https://sites.google.com/site/modernmanadger1/home</w:t>
      </w:r>
    </w:p>
    <w:p w:rsidR="00B56C83" w:rsidRDefault="00B56C83" w:rsidP="00B56C83">
      <w:pPr>
        <w:jc w:val="center"/>
        <w:rPr>
          <w:rFonts w:ascii="Times New Roman" w:hAnsi="Times New Roman" w:cs="Times New Roman"/>
          <w:b/>
          <w:bCs/>
          <w:sz w:val="20"/>
          <w:szCs w:val="20"/>
        </w:rPr>
      </w:pPr>
    </w:p>
    <w:p w:rsidR="004741F3" w:rsidRPr="00F32019" w:rsidRDefault="004741F3" w:rsidP="00B56C83">
      <w:pPr>
        <w:jc w:val="center"/>
        <w:rPr>
          <w:rFonts w:ascii="Times New Roman" w:hAnsi="Times New Roman" w:cs="Times New Roman"/>
          <w:b/>
          <w:bCs/>
          <w:sz w:val="20"/>
          <w:szCs w:val="20"/>
        </w:rPr>
      </w:pPr>
    </w:p>
    <w:p w:rsidR="00B56C83" w:rsidRPr="00F32019" w:rsidRDefault="00B56C83" w:rsidP="00B56C83">
      <w:pPr>
        <w:jc w:val="center"/>
        <w:rPr>
          <w:rFonts w:ascii="Times New Roman" w:hAnsi="Times New Roman" w:cs="Times New Roman"/>
          <w:b/>
          <w:bCs/>
          <w:sz w:val="20"/>
          <w:szCs w:val="20"/>
        </w:rPr>
      </w:pPr>
    </w:p>
    <w:p w:rsidR="007D5BE6" w:rsidRPr="003115C2" w:rsidRDefault="007D5BE6" w:rsidP="007D5BE6">
      <w:pPr>
        <w:jc w:val="center"/>
        <w:rPr>
          <w:rFonts w:ascii="Times New Roman" w:eastAsia="MS Mincho" w:hAnsi="Times New Roman" w:cs="Times New Roman"/>
          <w:b/>
          <w:bCs/>
          <w:color w:val="000000"/>
          <w:sz w:val="20"/>
          <w:szCs w:val="20"/>
          <w:highlight w:val="yellow"/>
        </w:rPr>
      </w:pPr>
      <w:r w:rsidRPr="003115C2">
        <w:rPr>
          <w:rFonts w:ascii="Times New Roman" w:eastAsia="MS Mincho" w:hAnsi="Times New Roman" w:cs="Times New Roman"/>
          <w:b/>
          <w:bCs/>
          <w:sz w:val="20"/>
          <w:szCs w:val="20"/>
        </w:rPr>
        <w:t>7. Регуляції</w:t>
      </w:r>
      <w:r w:rsidRPr="003115C2">
        <w:rPr>
          <w:rFonts w:ascii="Times New Roman" w:eastAsia="MS Mincho" w:hAnsi="Times New Roman" w:cs="Times New Roman"/>
          <w:b/>
          <w:bCs/>
          <w:color w:val="000000"/>
          <w:sz w:val="20"/>
          <w:szCs w:val="20"/>
        </w:rPr>
        <w:t xml:space="preserve"> і політики курсу</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rsidR="007D5BE6" w:rsidRPr="003115C2" w:rsidRDefault="007D5BE6" w:rsidP="007D5BE6">
      <w:pPr>
        <w:rPr>
          <w:rFonts w:ascii="Times New Roman" w:eastAsia="Times New Roman" w:hAnsi="Times New Roman" w:cs="Times New Roman"/>
          <w:sz w:val="20"/>
          <w:szCs w:val="20"/>
          <w:lang w:eastAsia="uk-UA"/>
        </w:rPr>
      </w:pPr>
    </w:p>
    <w:p w:rsidR="007D5BE6" w:rsidRPr="003115C2" w:rsidRDefault="007D5BE6" w:rsidP="007D5BE6">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Політика академічної доброчесності</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115C2">
        <w:rPr>
          <w:rFonts w:ascii="Times New Roman" w:eastAsia="Times New Roman" w:hAnsi="Times New Roman" w:cs="Times New Roman"/>
          <w:i/>
          <w:iCs/>
          <w:color w:val="000000"/>
          <w:sz w:val="20"/>
          <w:szCs w:val="20"/>
          <w:lang w:eastAsia="uk-UA"/>
        </w:rPr>
        <w:t>рерайт</w:t>
      </w:r>
      <w:proofErr w:type="spellEnd"/>
      <w:r w:rsidRPr="003115C2">
        <w:rPr>
          <w:rFonts w:ascii="Times New Roman" w:eastAsia="Times New Roman" w:hAnsi="Times New Roman" w:cs="Times New Roman"/>
          <w:i/>
          <w:iCs/>
          <w:color w:val="000000"/>
          <w:sz w:val="20"/>
          <w:szCs w:val="20"/>
          <w:lang w:eastAsia="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3115C2">
        <w:rPr>
          <w:rFonts w:ascii="Times New Roman" w:eastAsia="Times New Roman" w:hAnsi="Times New Roman" w:cs="Times New Roman"/>
          <w:i/>
          <w:iCs/>
          <w:color w:val="000000"/>
          <w:sz w:val="20"/>
          <w:szCs w:val="20"/>
          <w:lang w:eastAsia="uk-UA"/>
        </w:rPr>
        <w:t>Moode</w:t>
      </w:r>
      <w:proofErr w:type="spellEnd"/>
      <w:r w:rsidRPr="003115C2">
        <w:rPr>
          <w:rFonts w:ascii="Times New Roman" w:eastAsia="Times New Roman" w:hAnsi="Times New Roman" w:cs="Times New Roman"/>
          <w:i/>
          <w:iCs/>
          <w:color w:val="000000"/>
          <w:sz w:val="20"/>
          <w:szCs w:val="20"/>
          <w:lang w:eastAsia="uk-UA"/>
        </w:rPr>
        <w:t xml:space="preserve">: </w:t>
      </w:r>
      <w:hyperlink r:id="rId22" w:history="1">
        <w:r w:rsidRPr="003115C2">
          <w:rPr>
            <w:rFonts w:ascii="Times New Roman" w:eastAsia="Times New Roman" w:hAnsi="Times New Roman" w:cs="Times New Roman"/>
            <w:i/>
            <w:iCs/>
            <w:color w:val="0000FF"/>
            <w:sz w:val="20"/>
            <w:szCs w:val="20"/>
            <w:u w:val="single"/>
            <w:lang w:eastAsia="uk-UA"/>
          </w:rPr>
          <w:t>https://moodle.znu.edu.ua/mod/resource/view.php?id=103857</w:t>
        </w:r>
      </w:hyperlink>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Виконавці індивідуальних дослідницьких завдань обов’язково додають до текстів своїх робіт власноруч підписану Декларацію академічної </w:t>
      </w:r>
      <w:proofErr w:type="spellStart"/>
      <w:r w:rsidRPr="003115C2">
        <w:rPr>
          <w:rFonts w:ascii="Times New Roman" w:eastAsia="Times New Roman" w:hAnsi="Times New Roman" w:cs="Times New Roman"/>
          <w:i/>
          <w:iCs/>
          <w:color w:val="000000"/>
          <w:sz w:val="20"/>
          <w:szCs w:val="20"/>
          <w:lang w:eastAsia="uk-UA"/>
        </w:rPr>
        <w:t>доброчесност</w:t>
      </w:r>
      <w:proofErr w:type="spellEnd"/>
      <w:r w:rsidRPr="003115C2">
        <w:rPr>
          <w:rFonts w:ascii="Times New Roman" w:eastAsia="Times New Roman" w:hAnsi="Times New Roman" w:cs="Times New Roman"/>
          <w:i/>
          <w:iCs/>
          <w:color w:val="000000"/>
          <w:sz w:val="20"/>
          <w:szCs w:val="20"/>
          <w:lang w:eastAsia="uk-UA"/>
        </w:rPr>
        <w:t>.</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Висока академічна культура та європейські стандарти якості освіти, яких дотримуються у ЗНУ, вимагають від </w:t>
      </w:r>
      <w:r w:rsidRPr="003115C2">
        <w:rPr>
          <w:rFonts w:ascii="Times New Roman" w:eastAsia="Times New Roman" w:hAnsi="Times New Roman" w:cs="Times New Roman"/>
          <w:i/>
          <w:iCs/>
          <w:color w:val="000000"/>
          <w:sz w:val="20"/>
          <w:szCs w:val="20"/>
          <w:lang w:eastAsia="uk-UA"/>
        </w:rPr>
        <w:lastRenderedPageBreak/>
        <w:t xml:space="preserve">дослідників відповідального ставлення до вибору джерел. Посилання на такі ресурси, як </w:t>
      </w:r>
      <w:proofErr w:type="spellStart"/>
      <w:r w:rsidRPr="003115C2">
        <w:rPr>
          <w:rFonts w:ascii="Times New Roman" w:eastAsia="Times New Roman" w:hAnsi="Times New Roman" w:cs="Times New Roman"/>
          <w:i/>
          <w:iCs/>
          <w:color w:val="000000"/>
          <w:sz w:val="20"/>
          <w:szCs w:val="20"/>
          <w:lang w:eastAsia="uk-UA"/>
        </w:rPr>
        <w:t>Wikipedia</w:t>
      </w:r>
      <w:proofErr w:type="spellEnd"/>
      <w:r w:rsidRPr="003115C2">
        <w:rPr>
          <w:rFonts w:ascii="Times New Roman" w:eastAsia="Times New Roman" w:hAnsi="Times New Roman" w:cs="Times New Roman"/>
          <w:i/>
          <w:iCs/>
          <w:color w:val="000000"/>
          <w:sz w:val="20"/>
          <w:szCs w:val="20"/>
          <w:lang w:eastAsia="uk-UA"/>
        </w:rPr>
        <w:t>, бази даних рефератів та письмових робіт (</w:t>
      </w:r>
      <w:proofErr w:type="spellStart"/>
      <w:r w:rsidRPr="003115C2">
        <w:rPr>
          <w:rFonts w:ascii="Times New Roman" w:eastAsia="Times New Roman" w:hAnsi="Times New Roman" w:cs="Times New Roman"/>
          <w:i/>
          <w:iCs/>
          <w:color w:val="000000"/>
          <w:sz w:val="20"/>
          <w:szCs w:val="20"/>
          <w:lang w:eastAsia="uk-UA"/>
        </w:rPr>
        <w:t>Studopedia.orgта</w:t>
      </w:r>
      <w:proofErr w:type="spellEnd"/>
      <w:r w:rsidRPr="003115C2">
        <w:rPr>
          <w:rFonts w:ascii="Times New Roman" w:eastAsia="Times New Roman" w:hAnsi="Times New Roman" w:cs="Times New Roman"/>
          <w:i/>
          <w:iCs/>
          <w:color w:val="000000"/>
          <w:sz w:val="20"/>
          <w:szCs w:val="20"/>
          <w:lang w:eastAsia="uk-UA"/>
        </w:rPr>
        <w:t xml:space="preserve"> подібні) є неприпустимим. Рекомендовані бази даних для пошуку джерел: </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Електронні ресурси Національної бібліотеки ім. </w:t>
      </w:r>
      <w:proofErr w:type="spellStart"/>
      <w:r w:rsidRPr="003115C2">
        <w:rPr>
          <w:rFonts w:ascii="Times New Roman" w:eastAsia="Times New Roman" w:hAnsi="Times New Roman" w:cs="Times New Roman"/>
          <w:i/>
          <w:iCs/>
          <w:color w:val="000000"/>
          <w:sz w:val="20"/>
          <w:szCs w:val="20"/>
          <w:lang w:eastAsia="uk-UA"/>
        </w:rPr>
        <w:t>Вернадського:</w:t>
      </w:r>
      <w:hyperlink r:id="rId23" w:history="1">
        <w:r w:rsidRPr="003115C2">
          <w:rPr>
            <w:rFonts w:ascii="Times New Roman" w:eastAsia="Times New Roman" w:hAnsi="Times New Roman" w:cs="Times New Roman"/>
            <w:color w:val="0000FF"/>
            <w:sz w:val="20"/>
            <w:szCs w:val="20"/>
            <w:u w:val="single"/>
            <w:lang w:eastAsia="uk-UA"/>
          </w:rPr>
          <w:t>http</w:t>
        </w:r>
        <w:proofErr w:type="spellEnd"/>
        <w:r w:rsidRPr="003115C2">
          <w:rPr>
            <w:rFonts w:ascii="Times New Roman" w:eastAsia="Times New Roman" w:hAnsi="Times New Roman" w:cs="Times New Roman"/>
            <w:color w:val="0000FF"/>
            <w:sz w:val="20"/>
            <w:szCs w:val="20"/>
            <w:u w:val="single"/>
            <w:lang w:eastAsia="uk-UA"/>
          </w:rPr>
          <w:t>://www.nbuv.gov.ua</w:t>
        </w:r>
      </w:hyperlink>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Цифрова повнотекстова база даних англомовної наукової періодики JSTOR: </w:t>
      </w:r>
      <w:hyperlink r:id="rId24" w:history="1">
        <w:r w:rsidRPr="003115C2">
          <w:rPr>
            <w:rFonts w:ascii="Times New Roman" w:eastAsia="Times New Roman" w:hAnsi="Times New Roman" w:cs="Times New Roman"/>
            <w:color w:val="0000FF"/>
            <w:sz w:val="20"/>
            <w:szCs w:val="20"/>
            <w:u w:val="single"/>
            <w:lang w:eastAsia="uk-UA"/>
          </w:rPr>
          <w:t>https://www.jstor.org/</w:t>
        </w:r>
      </w:hyperlink>
    </w:p>
    <w:p w:rsidR="007D5BE6" w:rsidRPr="003115C2" w:rsidRDefault="007D5BE6" w:rsidP="007D5BE6">
      <w:pPr>
        <w:rPr>
          <w:rFonts w:ascii="Times New Roman" w:eastAsia="Times New Roman" w:hAnsi="Times New Roman" w:cs="Times New Roman"/>
          <w:sz w:val="20"/>
          <w:szCs w:val="20"/>
          <w:lang w:eastAsia="uk-UA"/>
        </w:rPr>
      </w:pPr>
    </w:p>
    <w:p w:rsidR="007D5BE6" w:rsidRPr="003115C2" w:rsidRDefault="007D5BE6" w:rsidP="007D5BE6">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Використання комп’ютерів/телефонів на занятті</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Використання мобільних телефонів, планшетів та інших </w:t>
      </w:r>
      <w:proofErr w:type="spellStart"/>
      <w:r w:rsidRPr="003115C2">
        <w:rPr>
          <w:rFonts w:ascii="Times New Roman" w:eastAsia="Times New Roman" w:hAnsi="Times New Roman" w:cs="Times New Roman"/>
          <w:i/>
          <w:iCs/>
          <w:color w:val="000000"/>
          <w:sz w:val="20"/>
          <w:szCs w:val="20"/>
          <w:lang w:eastAsia="uk-UA"/>
        </w:rPr>
        <w:t>гаджетів</w:t>
      </w:r>
      <w:proofErr w:type="spellEnd"/>
      <w:r w:rsidRPr="003115C2">
        <w:rPr>
          <w:rFonts w:ascii="Times New Roman" w:eastAsia="Times New Roman" w:hAnsi="Times New Roman" w:cs="Times New Roman"/>
          <w:i/>
          <w:iCs/>
          <w:color w:val="000000"/>
          <w:sz w:val="20"/>
          <w:szCs w:val="20"/>
          <w:lang w:eastAsia="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Під час виконання заходів контролю (термінологічних диктантів, контрольних робіт, іспитів) використання </w:t>
      </w:r>
      <w:proofErr w:type="spellStart"/>
      <w:r w:rsidRPr="003115C2">
        <w:rPr>
          <w:rFonts w:ascii="Times New Roman" w:eastAsia="Times New Roman" w:hAnsi="Times New Roman" w:cs="Times New Roman"/>
          <w:i/>
          <w:iCs/>
          <w:color w:val="000000"/>
          <w:sz w:val="20"/>
          <w:szCs w:val="20"/>
          <w:lang w:eastAsia="uk-UA"/>
        </w:rPr>
        <w:t>гаджетів</w:t>
      </w:r>
      <w:proofErr w:type="spellEnd"/>
      <w:r w:rsidRPr="003115C2">
        <w:rPr>
          <w:rFonts w:ascii="Times New Roman" w:eastAsia="Times New Roman" w:hAnsi="Times New Roman" w:cs="Times New Roman"/>
          <w:i/>
          <w:iCs/>
          <w:color w:val="000000"/>
          <w:sz w:val="20"/>
          <w:szCs w:val="20"/>
          <w:lang w:eastAsia="uk-UA"/>
        </w:rPr>
        <w:t xml:space="preserve"> заборонено. У разі порушення цієї заборони роботу буде анульовано без права перескладання.</w:t>
      </w:r>
    </w:p>
    <w:p w:rsidR="007D5BE6" w:rsidRPr="003115C2" w:rsidRDefault="007D5BE6" w:rsidP="007D5BE6">
      <w:pPr>
        <w:rPr>
          <w:rFonts w:ascii="Times New Roman" w:eastAsia="Times New Roman" w:hAnsi="Times New Roman" w:cs="Times New Roman"/>
          <w:sz w:val="20"/>
          <w:szCs w:val="20"/>
          <w:lang w:eastAsia="uk-UA"/>
        </w:rPr>
      </w:pPr>
    </w:p>
    <w:p w:rsidR="007D5BE6" w:rsidRPr="003115C2" w:rsidRDefault="007D5BE6" w:rsidP="007D5BE6">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Комунікація</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Базовою платформою для комунікації викладача зі студентами є </w:t>
      </w:r>
      <w:proofErr w:type="spellStart"/>
      <w:r w:rsidRPr="003115C2">
        <w:rPr>
          <w:rFonts w:ascii="Times New Roman" w:eastAsia="Times New Roman" w:hAnsi="Times New Roman" w:cs="Times New Roman"/>
          <w:i/>
          <w:iCs/>
          <w:color w:val="000000"/>
          <w:sz w:val="20"/>
          <w:szCs w:val="20"/>
          <w:lang w:eastAsia="uk-UA"/>
        </w:rPr>
        <w:t>Moodle</w:t>
      </w:r>
      <w:proofErr w:type="spellEnd"/>
      <w:r w:rsidRPr="003115C2">
        <w:rPr>
          <w:rFonts w:ascii="Times New Roman" w:eastAsia="Times New Roman" w:hAnsi="Times New Roman" w:cs="Times New Roman"/>
          <w:i/>
          <w:iCs/>
          <w:color w:val="000000"/>
          <w:sz w:val="20"/>
          <w:szCs w:val="20"/>
          <w:lang w:eastAsia="uk-UA"/>
        </w:rPr>
        <w:t>.</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115C2">
        <w:rPr>
          <w:rFonts w:ascii="Times New Roman" w:eastAsia="Times New Roman" w:hAnsi="Times New Roman" w:cs="Times New Roman"/>
          <w:i/>
          <w:iCs/>
          <w:color w:val="000000"/>
          <w:sz w:val="20"/>
          <w:szCs w:val="20"/>
          <w:lang w:eastAsia="uk-UA"/>
        </w:rPr>
        <w:t>CiscoWebex</w:t>
      </w:r>
      <w:proofErr w:type="spellEnd"/>
      <w:r w:rsidRPr="003115C2">
        <w:rPr>
          <w:rFonts w:ascii="Times New Roman" w:eastAsia="Times New Roman" w:hAnsi="Times New Roman" w:cs="Times New Roman"/>
          <w:i/>
          <w:iCs/>
          <w:color w:val="000000"/>
          <w:sz w:val="20"/>
          <w:szCs w:val="20"/>
          <w:lang w:eastAsia="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115C2">
        <w:rPr>
          <w:rFonts w:ascii="Times New Roman" w:eastAsia="Times New Roman" w:hAnsi="Times New Roman" w:cs="Times New Roman"/>
          <w:i/>
          <w:iCs/>
          <w:color w:val="000000"/>
          <w:sz w:val="20"/>
          <w:szCs w:val="20"/>
          <w:lang w:eastAsia="uk-UA"/>
        </w:rPr>
        <w:t>Moodle</w:t>
      </w:r>
      <w:proofErr w:type="spellEnd"/>
      <w:r w:rsidRPr="003115C2">
        <w:rPr>
          <w:rFonts w:ascii="Times New Roman" w:eastAsia="Times New Roman" w:hAnsi="Times New Roman" w:cs="Times New Roman"/>
          <w:i/>
          <w:iCs/>
          <w:color w:val="000000"/>
          <w:sz w:val="20"/>
          <w:szCs w:val="20"/>
          <w:lang w:eastAsia="uk-UA"/>
        </w:rPr>
        <w:t xml:space="preserve">, будь ласка, переконайтеся, що адреса електронної пошти, зазначена у вашому </w:t>
      </w:r>
      <w:proofErr w:type="spellStart"/>
      <w:r w:rsidRPr="003115C2">
        <w:rPr>
          <w:rFonts w:ascii="Times New Roman" w:eastAsia="Times New Roman" w:hAnsi="Times New Roman" w:cs="Times New Roman"/>
          <w:i/>
          <w:iCs/>
          <w:color w:val="000000"/>
          <w:sz w:val="20"/>
          <w:szCs w:val="20"/>
          <w:lang w:eastAsia="uk-UA"/>
        </w:rPr>
        <w:t>профайлі</w:t>
      </w:r>
      <w:proofErr w:type="spellEnd"/>
      <w:r w:rsidRPr="003115C2">
        <w:rPr>
          <w:rFonts w:ascii="Times New Roman" w:eastAsia="Times New Roman" w:hAnsi="Times New Roman" w:cs="Times New Roman"/>
          <w:i/>
          <w:iCs/>
          <w:color w:val="000000"/>
          <w:sz w:val="20"/>
          <w:szCs w:val="20"/>
          <w:lang w:eastAsia="uk-UA"/>
        </w:rPr>
        <w:t xml:space="preserve"> на </w:t>
      </w:r>
      <w:proofErr w:type="spellStart"/>
      <w:r w:rsidRPr="003115C2">
        <w:rPr>
          <w:rFonts w:ascii="Times New Roman" w:eastAsia="Times New Roman" w:hAnsi="Times New Roman" w:cs="Times New Roman"/>
          <w:i/>
          <w:iCs/>
          <w:color w:val="000000"/>
          <w:sz w:val="20"/>
          <w:szCs w:val="20"/>
          <w:lang w:eastAsia="uk-UA"/>
        </w:rPr>
        <w:t>Moodle</w:t>
      </w:r>
      <w:proofErr w:type="spellEnd"/>
      <w:r w:rsidRPr="003115C2">
        <w:rPr>
          <w:rFonts w:ascii="Times New Roman" w:eastAsia="Times New Roman" w:hAnsi="Times New Roman" w:cs="Times New Roman"/>
          <w:i/>
          <w:iCs/>
          <w:color w:val="000000"/>
          <w:sz w:val="20"/>
          <w:szCs w:val="20"/>
          <w:lang w:eastAsia="uk-UA"/>
        </w:rPr>
        <w:t>, є актуальною, та регулярно перевіряйте папку «Спам».</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Якщо за </w:t>
      </w:r>
      <w:proofErr w:type="spellStart"/>
      <w:r w:rsidRPr="003115C2">
        <w:rPr>
          <w:rFonts w:ascii="Times New Roman" w:eastAsia="Times New Roman" w:hAnsi="Times New Roman" w:cs="Times New Roman"/>
          <w:i/>
          <w:iCs/>
          <w:color w:val="000000"/>
          <w:sz w:val="20"/>
          <w:szCs w:val="20"/>
          <w:lang w:eastAsia="uk-UA"/>
        </w:rPr>
        <w:t>технічнихпричин</w:t>
      </w:r>
      <w:proofErr w:type="spellEnd"/>
      <w:r w:rsidRPr="003115C2">
        <w:rPr>
          <w:rFonts w:ascii="Times New Roman" w:eastAsia="Times New Roman" w:hAnsi="Times New Roman" w:cs="Times New Roman"/>
          <w:i/>
          <w:iCs/>
          <w:color w:val="000000"/>
          <w:sz w:val="20"/>
          <w:szCs w:val="20"/>
          <w:lang w:eastAsia="uk-UA"/>
        </w:rPr>
        <w:t xml:space="preserve"> доступ до </w:t>
      </w:r>
      <w:proofErr w:type="spellStart"/>
      <w:r w:rsidRPr="003115C2">
        <w:rPr>
          <w:rFonts w:ascii="Times New Roman" w:eastAsia="Times New Roman" w:hAnsi="Times New Roman" w:cs="Times New Roman"/>
          <w:i/>
          <w:iCs/>
          <w:color w:val="000000"/>
          <w:sz w:val="20"/>
          <w:szCs w:val="20"/>
          <w:lang w:eastAsia="uk-UA"/>
        </w:rPr>
        <w:t>Moodleє</w:t>
      </w:r>
      <w:proofErr w:type="spellEnd"/>
      <w:r w:rsidRPr="003115C2">
        <w:rPr>
          <w:rFonts w:ascii="Times New Roman" w:eastAsia="Times New Roman" w:hAnsi="Times New Roman" w:cs="Times New Roman"/>
          <w:i/>
          <w:iCs/>
          <w:color w:val="000000"/>
          <w:sz w:val="20"/>
          <w:szCs w:val="20"/>
          <w:lang w:eastAsia="uk-UA"/>
        </w:rPr>
        <w:t xml:space="preserve"> неможливим, або ваше питання потребує термінового розгляду, </w:t>
      </w:r>
      <w:proofErr w:type="spellStart"/>
      <w:r w:rsidRPr="003115C2">
        <w:rPr>
          <w:rFonts w:ascii="Times New Roman" w:eastAsia="Times New Roman" w:hAnsi="Times New Roman" w:cs="Times New Roman"/>
          <w:i/>
          <w:iCs/>
          <w:color w:val="000000"/>
          <w:sz w:val="20"/>
          <w:szCs w:val="20"/>
          <w:lang w:eastAsia="uk-UA"/>
        </w:rPr>
        <w:t>направте</w:t>
      </w:r>
      <w:proofErr w:type="spellEnd"/>
      <w:r w:rsidRPr="003115C2">
        <w:rPr>
          <w:rFonts w:ascii="Times New Roman" w:eastAsia="Times New Roman" w:hAnsi="Times New Roman" w:cs="Times New Roman"/>
          <w:i/>
          <w:iCs/>
          <w:color w:val="000000"/>
          <w:sz w:val="20"/>
          <w:szCs w:val="20"/>
          <w:lang w:eastAsia="uk-UA"/>
        </w:rPr>
        <w:t xml:space="preserve"> електронного листа з позначкою «Важливо» на </w:t>
      </w:r>
      <w:hyperlink r:id="rId25" w:history="1">
        <w:r w:rsidR="007453A5" w:rsidRPr="007453A5">
          <w:rPr>
            <w:rStyle w:val="a3"/>
            <w:rFonts w:ascii="Times New Roman" w:eastAsia="Times New Roman" w:hAnsi="Times New Roman" w:cs="Times New Roman"/>
            <w:i/>
            <w:iCs/>
            <w:color w:val="auto"/>
            <w:sz w:val="20"/>
            <w:szCs w:val="20"/>
            <w:u w:val="none"/>
            <w:lang w:eastAsia="uk-UA"/>
          </w:rPr>
          <w:t>адресу</w:t>
        </w:r>
        <w:r w:rsidR="007453A5" w:rsidRPr="007453A5">
          <w:rPr>
            <w:rStyle w:val="a3"/>
            <w:rFonts w:ascii="Times New Roman" w:eastAsia="Times New Roman" w:hAnsi="Times New Roman" w:cs="Times New Roman"/>
            <w:i/>
            <w:iCs/>
            <w:color w:val="auto"/>
            <w:sz w:val="20"/>
            <w:szCs w:val="20"/>
            <w:u w:val="none"/>
            <w:lang w:val="en-US" w:eastAsia="uk-UA"/>
          </w:rPr>
          <w:t xml:space="preserve"> </w:t>
        </w:r>
        <w:r w:rsidR="007453A5" w:rsidRPr="007453A5">
          <w:rPr>
            <w:rStyle w:val="a3"/>
            <w:rFonts w:ascii="Times New Roman" w:eastAsia="Times New Roman" w:hAnsi="Times New Roman" w:cs="Times New Roman"/>
            <w:color w:val="auto"/>
            <w:sz w:val="20"/>
            <w:szCs w:val="20"/>
            <w:u w:val="none"/>
            <w:lang w:val="en-US" w:eastAsia="uk-UA"/>
          </w:rPr>
          <w:t>madlen2020@ukr.net</w:t>
        </w:r>
      </w:hyperlink>
      <w:r w:rsidR="007453A5" w:rsidRPr="007453A5">
        <w:rPr>
          <w:rFonts w:ascii="Times New Roman" w:eastAsia="Times New Roman" w:hAnsi="Times New Roman" w:cs="Times New Roman"/>
          <w:sz w:val="20"/>
          <w:szCs w:val="20"/>
          <w:lang w:val="en-US" w:eastAsia="uk-UA"/>
        </w:rPr>
        <w:t xml:space="preserve"> </w:t>
      </w:r>
      <w:r w:rsidRPr="003115C2">
        <w:rPr>
          <w:rFonts w:ascii="Times New Roman" w:eastAsia="Times New Roman" w:hAnsi="Times New Roman" w:cs="Times New Roman"/>
          <w:color w:val="000000"/>
          <w:sz w:val="20"/>
          <w:szCs w:val="20"/>
          <w:lang w:eastAsia="uk-UA"/>
        </w:rPr>
        <w:t>.</w:t>
      </w:r>
      <w:r w:rsidRPr="003115C2">
        <w:rPr>
          <w:rFonts w:ascii="Times New Roman" w:eastAsia="Times New Roman" w:hAnsi="Times New Roman" w:cs="Times New Roman"/>
          <w:i/>
          <w:iCs/>
          <w:color w:val="000000"/>
          <w:sz w:val="20"/>
          <w:szCs w:val="20"/>
          <w:lang w:eastAsia="uk-UA"/>
        </w:rPr>
        <w:t xml:space="preserve"> У листі обов’язково вкажіть ваше прізвище та ім’я, курс та шифр академічної групи.</w:t>
      </w:r>
    </w:p>
    <w:p w:rsidR="007D5BE6" w:rsidRPr="003115C2" w:rsidRDefault="007D5BE6" w:rsidP="007D5BE6">
      <w:pPr>
        <w:jc w:val="both"/>
        <w:rPr>
          <w:rFonts w:ascii="Times New Roman" w:eastAsia="MS Mincho" w:hAnsi="Times New Roman" w:cs="Times New Roman"/>
          <w:color w:val="000000"/>
          <w:sz w:val="20"/>
          <w:szCs w:val="20"/>
        </w:rPr>
      </w:pPr>
    </w:p>
    <w:p w:rsidR="007D5BE6" w:rsidRPr="003115C2" w:rsidRDefault="007D5BE6" w:rsidP="007D5BE6">
      <w:pPr>
        <w:jc w:val="center"/>
        <w:rPr>
          <w:rFonts w:ascii="Times New Roman Полужирный" w:eastAsia="MS Mincho" w:hAnsi="Times New Roman Полужирный" w:cs="Times New Roman" w:hint="eastAsia"/>
          <w:b/>
          <w:caps/>
          <w:color w:val="000000"/>
          <w:sz w:val="20"/>
          <w:szCs w:val="20"/>
        </w:rPr>
      </w:pPr>
      <w:r w:rsidRPr="003115C2">
        <w:rPr>
          <w:rFonts w:ascii="Times New Roman Полужирный" w:eastAsia="MS Mincho" w:hAnsi="Times New Roman Полужирный" w:cs="Times New Roman"/>
          <w:b/>
          <w:caps/>
          <w:color w:val="000000"/>
          <w:sz w:val="20"/>
          <w:szCs w:val="20"/>
        </w:rPr>
        <w:t>Додаткова інформація</w:t>
      </w:r>
    </w:p>
    <w:p w:rsidR="007D5BE6" w:rsidRPr="003115C2" w:rsidRDefault="007D5BE6" w:rsidP="007D5BE6">
      <w:pPr>
        <w:jc w:val="both"/>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 xml:space="preserve">ГРАФІК ОСВІТНЬОГО ПРОЦЕСУ 2025-2026 н. р. </w:t>
      </w:r>
      <w:r w:rsidRPr="003115C2">
        <w:rPr>
          <w:rFonts w:ascii="Times New Roman" w:eastAsia="MS Mincho" w:hAnsi="Times New Roman" w:cs="Times New Roman"/>
          <w:color w:val="000000"/>
          <w:sz w:val="20"/>
          <w:szCs w:val="20"/>
        </w:rPr>
        <w:t xml:space="preserve">доступний за </w:t>
      </w:r>
      <w:proofErr w:type="spellStart"/>
      <w:r w:rsidRPr="003115C2">
        <w:rPr>
          <w:rFonts w:ascii="Times New Roman" w:eastAsia="MS Mincho" w:hAnsi="Times New Roman" w:cs="Times New Roman"/>
          <w:color w:val="000000"/>
          <w:sz w:val="20"/>
          <w:szCs w:val="20"/>
        </w:rPr>
        <w:t>адресою</w:t>
      </w:r>
      <w:proofErr w:type="spellEnd"/>
      <w:r w:rsidRPr="003115C2">
        <w:rPr>
          <w:rFonts w:ascii="Times New Roman" w:eastAsia="MS Mincho" w:hAnsi="Times New Roman" w:cs="Times New Roman"/>
          <w:color w:val="000000"/>
          <w:sz w:val="20"/>
          <w:szCs w:val="20"/>
        </w:rPr>
        <w:t xml:space="preserve">: </w:t>
      </w:r>
      <w:hyperlink r:id="rId26" w:history="1">
        <w:r w:rsidRPr="003115C2">
          <w:rPr>
            <w:rFonts w:ascii="Times New Roman" w:eastAsia="MS Mincho" w:hAnsi="Times New Roman" w:cs="Times New Roman"/>
            <w:color w:val="000000"/>
            <w:sz w:val="20"/>
            <w:szCs w:val="20"/>
            <w:u w:val="single"/>
          </w:rPr>
          <w:t>https://tinyurl.com/yckze4jd</w:t>
        </w:r>
      </w:hyperlink>
      <w:r w:rsidRPr="003115C2">
        <w:rPr>
          <w:rFonts w:ascii="Times New Roman" w:eastAsia="MS Mincho" w:hAnsi="Times New Roman" w:cs="Times New Roman"/>
          <w:color w:val="000000"/>
          <w:sz w:val="20"/>
          <w:szCs w:val="20"/>
        </w:rPr>
        <w:t>.</w:t>
      </w:r>
    </w:p>
    <w:p w:rsidR="007D5BE6" w:rsidRPr="003115C2" w:rsidRDefault="007D5BE6" w:rsidP="007D5BE6">
      <w:pPr>
        <w:jc w:val="both"/>
        <w:rPr>
          <w:rFonts w:ascii="Times New Roman" w:eastAsia="MS Mincho" w:hAnsi="Times New Roman" w:cs="Times New Roman"/>
          <w:b/>
          <w:color w:val="000000"/>
          <w:sz w:val="20"/>
          <w:szCs w:val="20"/>
        </w:rPr>
      </w:pPr>
    </w:p>
    <w:p w:rsidR="007D5BE6" w:rsidRPr="003115C2" w:rsidRDefault="007D5BE6" w:rsidP="007D5BE6">
      <w:pPr>
        <w:jc w:val="both"/>
        <w:rPr>
          <w:rFonts w:ascii="Times New Roman" w:eastAsia="MS Mincho" w:hAnsi="Times New Roman" w:cs="Times New Roman"/>
          <w:color w:val="FF0000"/>
          <w:sz w:val="20"/>
          <w:szCs w:val="20"/>
        </w:rPr>
      </w:pPr>
      <w:r w:rsidRPr="003115C2">
        <w:rPr>
          <w:rFonts w:ascii="Times New Roman" w:eastAsia="MS Mincho" w:hAnsi="Times New Roman" w:cs="Times New Roman"/>
          <w:b/>
          <w:color w:val="000000"/>
          <w:sz w:val="20"/>
          <w:szCs w:val="20"/>
        </w:rPr>
        <w:t xml:space="preserve">НАВЧАЛЬНИЙ ПРОЦЕС ТА ЗАБЕЗПЕЧЕННЯ ЯКОСТІ ОСВІТИ. </w:t>
      </w:r>
      <w:r w:rsidRPr="003115C2">
        <w:rPr>
          <w:rFonts w:ascii="Times New Roman" w:eastAsia="MS Mincho" w:hAnsi="Times New Roman" w:cs="Times New Roman"/>
          <w:color w:val="000000"/>
          <w:sz w:val="20"/>
          <w:szCs w:val="2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115C2">
        <w:rPr>
          <w:rFonts w:ascii="Times New Roman" w:eastAsia="MS Mincho" w:hAnsi="Times New Roman" w:cs="Times New Roman"/>
          <w:sz w:val="20"/>
          <w:szCs w:val="20"/>
        </w:rPr>
        <w:t xml:space="preserve">: </w:t>
      </w:r>
      <w:hyperlink r:id="rId27" w:history="1">
        <w:r w:rsidRPr="003115C2">
          <w:rPr>
            <w:rFonts w:ascii="Times New Roman" w:eastAsia="MS Mincho" w:hAnsi="Times New Roman" w:cs="Times New Roman"/>
            <w:bCs/>
            <w:color w:val="0000FF"/>
            <w:sz w:val="20"/>
            <w:szCs w:val="20"/>
            <w:u w:val="single"/>
            <w:shd w:val="clear" w:color="auto" w:fill="FFFFFF"/>
          </w:rPr>
          <w:t>https://tinyurl.com/y9tve4lk</w:t>
        </w:r>
      </w:hyperlink>
      <w:r w:rsidRPr="003115C2">
        <w:rPr>
          <w:rFonts w:ascii="Times New Roman" w:eastAsia="MS Mincho" w:hAnsi="Times New Roman" w:cs="Times New Roman"/>
          <w:bCs/>
          <w:sz w:val="20"/>
          <w:szCs w:val="20"/>
          <w:shd w:val="clear" w:color="auto" w:fill="FFFFFF"/>
        </w:rPr>
        <w:t>.</w:t>
      </w:r>
    </w:p>
    <w:p w:rsidR="007D5BE6" w:rsidRPr="003115C2" w:rsidRDefault="007D5BE6" w:rsidP="007D5BE6">
      <w:pPr>
        <w:jc w:val="both"/>
        <w:rPr>
          <w:rFonts w:ascii="Times New Roman" w:eastAsia="MS Mincho" w:hAnsi="Times New Roman" w:cs="Times New Roman"/>
          <w:color w:val="000000"/>
          <w:sz w:val="20"/>
          <w:szCs w:val="20"/>
        </w:rPr>
      </w:pPr>
    </w:p>
    <w:p w:rsidR="007D5BE6" w:rsidRPr="003115C2" w:rsidRDefault="007D5BE6" w:rsidP="007D5BE6">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ПОВТОРНЕ ВИВЧЕННЯ ДИСЦИПЛІН, ВІДРАХУВАННЯ. </w:t>
      </w:r>
      <w:r w:rsidRPr="003115C2">
        <w:rPr>
          <w:rFonts w:ascii="Times New Roman" w:eastAsia="MS Mincho" w:hAnsi="Times New Roman" w:cs="Times New Roman"/>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8" w:history="1">
        <w:r w:rsidRPr="003115C2">
          <w:rPr>
            <w:rFonts w:ascii="Times New Roman" w:eastAsia="MS Mincho" w:hAnsi="Times New Roman" w:cs="Times New Roman"/>
            <w:color w:val="000000"/>
            <w:sz w:val="20"/>
            <w:szCs w:val="20"/>
            <w:u w:val="single"/>
          </w:rPr>
          <w:t>https://tinyurl.com/y9pkmmp5</w:t>
        </w:r>
      </w:hyperlink>
      <w:r w:rsidRPr="003115C2">
        <w:rPr>
          <w:rFonts w:ascii="Times New Roman" w:eastAsia="MS Mincho" w:hAnsi="Times New Roman" w:cs="Times New Roman"/>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9" w:history="1">
        <w:r w:rsidRPr="003115C2">
          <w:rPr>
            <w:rFonts w:ascii="Times New Roman" w:eastAsia="MS Mincho" w:hAnsi="Times New Roman" w:cs="Times New Roman"/>
            <w:color w:val="000000"/>
            <w:sz w:val="20"/>
            <w:szCs w:val="20"/>
            <w:u w:val="single"/>
          </w:rPr>
          <w:t>https://tinyurl.com/ycds57la</w:t>
        </w:r>
      </w:hyperlink>
      <w:r w:rsidRPr="003115C2">
        <w:rPr>
          <w:rFonts w:ascii="Times New Roman" w:eastAsia="MS Mincho" w:hAnsi="Times New Roman" w:cs="Times New Roman"/>
          <w:color w:val="000000"/>
          <w:sz w:val="20"/>
          <w:szCs w:val="20"/>
        </w:rPr>
        <w:t>.</w:t>
      </w:r>
    </w:p>
    <w:p w:rsidR="007D5BE6" w:rsidRPr="003115C2" w:rsidRDefault="007D5BE6" w:rsidP="007D5BE6">
      <w:pPr>
        <w:jc w:val="both"/>
        <w:rPr>
          <w:rFonts w:ascii="Times New Roman" w:eastAsia="MS Mincho" w:hAnsi="Times New Roman" w:cs="Times New Roman"/>
          <w:color w:val="000000"/>
          <w:sz w:val="20"/>
          <w:szCs w:val="20"/>
        </w:rPr>
      </w:pPr>
    </w:p>
    <w:p w:rsidR="007D5BE6" w:rsidRPr="003115C2" w:rsidRDefault="007D5BE6" w:rsidP="007D5BE6">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ВИРІШЕННЯ КОНФЛІКТІВ. </w:t>
      </w:r>
      <w:r w:rsidRPr="003115C2">
        <w:rPr>
          <w:rFonts w:ascii="Times New Roman" w:eastAsia="MS Mincho" w:hAnsi="Times New Roman" w:cs="Times New Roman"/>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0" w:history="1">
        <w:r w:rsidRPr="003115C2">
          <w:rPr>
            <w:rFonts w:ascii="Times New Roman" w:eastAsia="MS Mincho" w:hAnsi="Times New Roman" w:cs="Times New Roman"/>
            <w:color w:val="000000"/>
            <w:sz w:val="20"/>
            <w:szCs w:val="20"/>
            <w:u w:val="single"/>
          </w:rPr>
          <w:t>https://tinyurl.com/57wha734</w:t>
        </w:r>
      </w:hyperlink>
      <w:r w:rsidRPr="003115C2">
        <w:rPr>
          <w:rFonts w:ascii="Times New Roman" w:eastAsia="MS Mincho" w:hAnsi="Times New Roman" w:cs="Times New Roman"/>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1" w:history="1">
        <w:r w:rsidRPr="003115C2">
          <w:rPr>
            <w:rFonts w:ascii="Times New Roman" w:eastAsia="MS Mincho" w:hAnsi="Times New Roman" w:cs="Times New Roman"/>
            <w:color w:val="000000"/>
            <w:sz w:val="20"/>
            <w:szCs w:val="20"/>
            <w:u w:val="single"/>
          </w:rPr>
          <w:t>https://tinyurl.com/yd6bq6p9</w:t>
        </w:r>
      </w:hyperlink>
      <w:r w:rsidRPr="003115C2">
        <w:rPr>
          <w:rFonts w:ascii="Times New Roman" w:eastAsia="MS Mincho" w:hAnsi="Times New Roman" w:cs="Times New Roman"/>
          <w:color w:val="000000"/>
          <w:sz w:val="20"/>
          <w:szCs w:val="20"/>
        </w:rPr>
        <w:t xml:space="preserve">; </w:t>
      </w:r>
      <w:r w:rsidRPr="003115C2">
        <w:rPr>
          <w:rFonts w:ascii="Times New Roman" w:eastAsia="MS Mincho" w:hAnsi="Times New Roman" w:cs="Times New Roman"/>
          <w:iCs/>
          <w:color w:val="000000"/>
          <w:sz w:val="20"/>
          <w:szCs w:val="20"/>
        </w:rPr>
        <w:t>Положення про призначення та виплату соціальних стипендій у ЗНУ</w:t>
      </w:r>
      <w:r w:rsidRPr="003115C2">
        <w:rPr>
          <w:rFonts w:ascii="Times New Roman" w:eastAsia="MS Mincho" w:hAnsi="Times New Roman" w:cs="Times New Roman"/>
          <w:color w:val="000000"/>
          <w:sz w:val="20"/>
          <w:szCs w:val="20"/>
        </w:rPr>
        <w:t xml:space="preserve">: </w:t>
      </w:r>
      <w:hyperlink r:id="rId32" w:history="1">
        <w:r w:rsidRPr="003115C2">
          <w:rPr>
            <w:rFonts w:ascii="Times New Roman" w:eastAsia="MS Mincho" w:hAnsi="Times New Roman" w:cs="Times New Roman"/>
            <w:color w:val="000000"/>
            <w:sz w:val="20"/>
            <w:szCs w:val="20"/>
            <w:u w:val="single"/>
          </w:rPr>
          <w:t>https://tinyurl.com/y9r5dpwh</w:t>
        </w:r>
      </w:hyperlink>
      <w:r w:rsidRPr="003115C2">
        <w:rPr>
          <w:rFonts w:ascii="Times New Roman" w:eastAsia="MS Mincho" w:hAnsi="Times New Roman" w:cs="Times New Roman"/>
          <w:color w:val="000000"/>
          <w:sz w:val="20"/>
          <w:szCs w:val="20"/>
        </w:rPr>
        <w:t xml:space="preserve">. </w:t>
      </w:r>
    </w:p>
    <w:p w:rsidR="007D5BE6" w:rsidRPr="003115C2" w:rsidRDefault="007D5BE6" w:rsidP="007D5BE6">
      <w:pPr>
        <w:jc w:val="both"/>
        <w:rPr>
          <w:rFonts w:ascii="Times New Roman" w:eastAsia="MS Mincho" w:hAnsi="Times New Roman" w:cs="Times New Roman"/>
          <w:b/>
          <w:color w:val="000000"/>
          <w:sz w:val="20"/>
          <w:szCs w:val="20"/>
        </w:rPr>
      </w:pPr>
    </w:p>
    <w:p w:rsidR="007D5BE6" w:rsidRPr="003115C2" w:rsidRDefault="007D5BE6" w:rsidP="007D5BE6">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ПСИХОЛОГІЧНА ДОПОМОГА. </w:t>
      </w:r>
      <w:r w:rsidRPr="003115C2">
        <w:rPr>
          <w:rFonts w:ascii="Times New Roman" w:eastAsia="MS Mincho" w:hAnsi="Times New Roman" w:cs="Times New Roman"/>
          <w:color w:val="000000"/>
          <w:sz w:val="20"/>
          <w:szCs w:val="20"/>
        </w:rPr>
        <w:t xml:space="preserve">Телефон довіри практичного психолога </w:t>
      </w:r>
      <w:r w:rsidRPr="003115C2">
        <w:rPr>
          <w:rFonts w:ascii="Times New Roman" w:eastAsia="MS Mincho" w:hAnsi="Times New Roman" w:cs="Times New Roman"/>
          <w:b/>
          <w:color w:val="000000"/>
          <w:sz w:val="20"/>
          <w:szCs w:val="20"/>
        </w:rPr>
        <w:t>Марті Ірини Вадимівни</w:t>
      </w:r>
      <w:r w:rsidRPr="003115C2">
        <w:rPr>
          <w:rFonts w:ascii="Times New Roman" w:eastAsia="MS Mincho" w:hAnsi="Times New Roman" w:cs="Times New Roman"/>
          <w:color w:val="000000"/>
          <w:sz w:val="20"/>
          <w:szCs w:val="20"/>
        </w:rPr>
        <w:t xml:space="preserve"> (061) 228-15-84, (099) 253-78-73 (щоденно з 9 до 21). </w:t>
      </w:r>
    </w:p>
    <w:p w:rsidR="007D5BE6" w:rsidRPr="003115C2" w:rsidRDefault="007D5BE6" w:rsidP="007D5BE6">
      <w:pPr>
        <w:jc w:val="both"/>
        <w:rPr>
          <w:rFonts w:ascii="Times New Roman" w:eastAsia="Times New Roman" w:hAnsi="Times New Roman" w:cs="Times New Roman"/>
          <w:b/>
          <w:bCs/>
          <w:color w:val="000000"/>
          <w:sz w:val="20"/>
          <w:szCs w:val="20"/>
          <w:lang w:eastAsia="uk-UA"/>
        </w:rPr>
      </w:pPr>
      <w:bookmarkStart w:id="3" w:name="_Hlk142433006"/>
    </w:p>
    <w:p w:rsidR="007D5BE6" w:rsidRPr="003115C2" w:rsidRDefault="007D5BE6" w:rsidP="007D5BE6">
      <w:pPr>
        <w:jc w:val="both"/>
        <w:rPr>
          <w:rFonts w:ascii="Times New Roman" w:eastAsia="Times New Roman" w:hAnsi="Times New Roman" w:cs="Times New Roman"/>
          <w:b/>
          <w:bCs/>
          <w:sz w:val="20"/>
          <w:szCs w:val="20"/>
          <w:lang w:eastAsia="uk-UA"/>
        </w:rPr>
      </w:pPr>
      <w:r w:rsidRPr="003115C2">
        <w:rPr>
          <w:rFonts w:ascii="Times New Roman" w:eastAsia="Times New Roman" w:hAnsi="Times New Roman" w:cs="Times New Roman"/>
          <w:b/>
          <w:bCs/>
          <w:color w:val="000000"/>
          <w:sz w:val="20"/>
          <w:szCs w:val="20"/>
          <w:lang w:eastAsia="uk-UA"/>
        </w:rPr>
        <w:t>УПОВНОВАЖЕНА ОСОБА З ПИТАНЬ ЗАПОБІГАННЯ ТА ВИЯВЛЕННЯ КОРУПЦІЇ</w:t>
      </w:r>
      <w:r w:rsidRPr="003115C2">
        <w:rPr>
          <w:rFonts w:ascii="Times New Roman" w:eastAsia="Times New Roman" w:hAnsi="Times New Roman" w:cs="Times New Roman"/>
          <w:color w:val="000000"/>
          <w:sz w:val="20"/>
          <w:szCs w:val="20"/>
          <w:lang w:eastAsia="uk-UA"/>
        </w:rPr>
        <w:t xml:space="preserve"> Запорізького національного університету</w:t>
      </w:r>
      <w:r w:rsidRPr="003115C2">
        <w:rPr>
          <w:rFonts w:ascii="Times New Roman" w:eastAsia="Times New Roman" w:hAnsi="Times New Roman" w:cs="Times New Roman"/>
          <w:sz w:val="20"/>
          <w:szCs w:val="20"/>
          <w:lang w:eastAsia="uk-UA"/>
        </w:rPr>
        <w:t xml:space="preserve">: </w:t>
      </w:r>
      <w:r w:rsidRPr="003115C2">
        <w:rPr>
          <w:rFonts w:ascii="Times New Roman" w:eastAsia="Times New Roman" w:hAnsi="Times New Roman" w:cs="Times New Roman"/>
          <w:b/>
          <w:bCs/>
          <w:sz w:val="20"/>
          <w:szCs w:val="20"/>
          <w:lang w:eastAsia="uk-UA"/>
        </w:rPr>
        <w:t>Банах Віктор Аркадійович</w:t>
      </w:r>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sz w:val="20"/>
          <w:szCs w:val="20"/>
          <w:lang w:eastAsia="uk-UA"/>
        </w:rPr>
        <w:t>Електронна адреса:  </w:t>
      </w:r>
      <w:hyperlink r:id="rId33" w:history="1">
        <w:r w:rsidRPr="003115C2">
          <w:rPr>
            <w:rStyle w:val="a3"/>
            <w:rFonts w:ascii="Times New Roman" w:eastAsia="Times New Roman" w:hAnsi="Times New Roman"/>
            <w:sz w:val="20"/>
            <w:szCs w:val="20"/>
            <w:lang w:eastAsia="uk-UA"/>
          </w:rPr>
          <w:t>vbanakh@znu.edu.ua</w:t>
        </w:r>
      </w:hyperlink>
    </w:p>
    <w:p w:rsidR="007D5BE6" w:rsidRPr="003115C2" w:rsidRDefault="007D5BE6" w:rsidP="007D5BE6">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sz w:val="20"/>
          <w:szCs w:val="20"/>
          <w:lang w:eastAsia="uk-UA"/>
        </w:rPr>
        <w:t xml:space="preserve">Гаряча лінія: </w:t>
      </w:r>
      <w:proofErr w:type="spellStart"/>
      <w:r w:rsidRPr="003115C2">
        <w:rPr>
          <w:rFonts w:ascii="Times New Roman" w:eastAsia="Times New Roman" w:hAnsi="Times New Roman" w:cs="Times New Roman"/>
          <w:sz w:val="20"/>
          <w:szCs w:val="20"/>
          <w:lang w:eastAsia="uk-UA"/>
        </w:rPr>
        <w:t>Тел</w:t>
      </w:r>
      <w:proofErr w:type="spellEnd"/>
      <w:r w:rsidRPr="003115C2">
        <w:rPr>
          <w:rFonts w:ascii="Times New Roman" w:eastAsia="Times New Roman" w:hAnsi="Times New Roman" w:cs="Times New Roman"/>
          <w:sz w:val="20"/>
          <w:szCs w:val="20"/>
          <w:lang w:eastAsia="uk-UA"/>
        </w:rPr>
        <w:t>. </w:t>
      </w:r>
      <w:bookmarkEnd w:id="3"/>
      <w:r w:rsidRPr="003115C2">
        <w:rPr>
          <w:rFonts w:ascii="Times New Roman" w:eastAsia="Times New Roman" w:hAnsi="Times New Roman" w:cs="Times New Roman"/>
          <w:sz w:val="20"/>
          <w:szCs w:val="20"/>
          <w:lang w:eastAsia="uk-UA"/>
        </w:rPr>
        <w:t> </w:t>
      </w:r>
      <w:hyperlink r:id="rId34" w:history="1">
        <w:r w:rsidRPr="003115C2">
          <w:rPr>
            <w:rStyle w:val="a3"/>
            <w:rFonts w:ascii="Times New Roman" w:eastAsia="Times New Roman" w:hAnsi="Times New Roman"/>
            <w:sz w:val="20"/>
            <w:szCs w:val="20"/>
            <w:lang w:eastAsia="uk-UA"/>
          </w:rPr>
          <w:t>(061) 227-12-48</w:t>
        </w:r>
      </w:hyperlink>
    </w:p>
    <w:p w:rsidR="007D5BE6" w:rsidRPr="003115C2" w:rsidRDefault="007D5BE6" w:rsidP="007D5BE6">
      <w:pPr>
        <w:jc w:val="both"/>
        <w:rPr>
          <w:rFonts w:ascii="Times New Roman" w:eastAsia="Times New Roman" w:hAnsi="Times New Roman" w:cs="Times New Roman"/>
          <w:color w:val="000000"/>
          <w:sz w:val="20"/>
          <w:szCs w:val="20"/>
          <w:lang w:eastAsia="uk-UA"/>
        </w:rPr>
      </w:pPr>
    </w:p>
    <w:p w:rsidR="007D5BE6" w:rsidRPr="003115C2" w:rsidRDefault="007D5BE6" w:rsidP="007D5BE6">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 РІВНІ МОЖЛИВОСТІ ТА ІНКЛЮЗИВНЕ ОСВІТНЄ СЕРЕДОВИЩЕ. </w:t>
      </w:r>
      <w:r w:rsidRPr="003115C2">
        <w:rPr>
          <w:rFonts w:ascii="Times New Roman" w:eastAsia="MS Mincho" w:hAnsi="Times New Roman" w:cs="Times New Roman"/>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115C2">
        <w:rPr>
          <w:rFonts w:ascii="Times New Roman" w:eastAsia="MS Mincho" w:hAnsi="Times New Roman" w:cs="Times New Roman"/>
          <w:color w:val="000000"/>
          <w:sz w:val="20"/>
          <w:szCs w:val="20"/>
        </w:rPr>
        <w:t>маломобільних</w:t>
      </w:r>
      <w:proofErr w:type="spellEnd"/>
      <w:r w:rsidRPr="003115C2">
        <w:rPr>
          <w:rFonts w:ascii="Times New Roman" w:eastAsia="MS Mincho" w:hAnsi="Times New Roman" w:cs="Times New Roman"/>
          <w:color w:val="000000"/>
          <w:sz w:val="20"/>
          <w:szCs w:val="20"/>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w:t>
      </w:r>
      <w:r w:rsidRPr="003115C2">
        <w:rPr>
          <w:rFonts w:ascii="Times New Roman" w:eastAsia="MS Mincho" w:hAnsi="Times New Roman" w:cs="Times New Roman"/>
          <w:color w:val="000000"/>
          <w:sz w:val="20"/>
          <w:szCs w:val="20"/>
        </w:rPr>
        <w:lastRenderedPageBreak/>
        <w:t xml:space="preserve">(надання допомоги) осіб з інвалідністю та інших </w:t>
      </w:r>
      <w:proofErr w:type="spellStart"/>
      <w:r w:rsidRPr="003115C2">
        <w:rPr>
          <w:rFonts w:ascii="Times New Roman" w:eastAsia="MS Mincho" w:hAnsi="Times New Roman" w:cs="Times New Roman"/>
          <w:color w:val="000000"/>
          <w:sz w:val="20"/>
          <w:szCs w:val="20"/>
        </w:rPr>
        <w:t>маломобільних</w:t>
      </w:r>
      <w:proofErr w:type="spellEnd"/>
      <w:r w:rsidRPr="003115C2">
        <w:rPr>
          <w:rFonts w:ascii="Times New Roman" w:eastAsia="MS Mincho" w:hAnsi="Times New Roman" w:cs="Times New Roman"/>
          <w:color w:val="000000"/>
          <w:sz w:val="20"/>
          <w:szCs w:val="20"/>
        </w:rPr>
        <w:t xml:space="preserve"> груп населення у ЗНУ: </w:t>
      </w:r>
      <w:hyperlink r:id="rId35" w:history="1">
        <w:r w:rsidRPr="003115C2">
          <w:rPr>
            <w:rFonts w:ascii="Times New Roman" w:eastAsia="MS Mincho" w:hAnsi="Times New Roman" w:cs="Times New Roman"/>
            <w:color w:val="000000"/>
            <w:sz w:val="20"/>
            <w:szCs w:val="20"/>
            <w:u w:val="single"/>
          </w:rPr>
          <w:t>https://tinyurl.com/ydhcsagx</w:t>
        </w:r>
      </w:hyperlink>
      <w:r w:rsidRPr="003115C2">
        <w:rPr>
          <w:rFonts w:ascii="Times New Roman" w:eastAsia="MS Mincho" w:hAnsi="Times New Roman" w:cs="Times New Roman"/>
          <w:color w:val="000000"/>
          <w:sz w:val="20"/>
          <w:szCs w:val="20"/>
        </w:rPr>
        <w:t xml:space="preserve">. </w:t>
      </w:r>
    </w:p>
    <w:p w:rsidR="007D5BE6" w:rsidRPr="003115C2" w:rsidRDefault="007D5BE6" w:rsidP="007D5BE6">
      <w:pPr>
        <w:jc w:val="both"/>
        <w:rPr>
          <w:rFonts w:ascii="Times New Roman" w:eastAsia="MS Mincho" w:hAnsi="Times New Roman" w:cs="Times New Roman"/>
          <w:b/>
          <w:color w:val="000000"/>
          <w:sz w:val="20"/>
          <w:szCs w:val="20"/>
        </w:rPr>
      </w:pPr>
    </w:p>
    <w:p w:rsidR="007D5BE6" w:rsidRPr="003115C2" w:rsidRDefault="007D5BE6" w:rsidP="007D5BE6">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РЕСУРСИ ДЛЯ НАВЧАННЯ</w:t>
      </w:r>
    </w:p>
    <w:p w:rsidR="007D5BE6" w:rsidRPr="003115C2" w:rsidRDefault="007D5BE6" w:rsidP="007D5BE6">
      <w:pPr>
        <w:jc w:val="both"/>
        <w:rPr>
          <w:rFonts w:ascii="Times New Roman" w:eastAsia="MS Mincho" w:hAnsi="Times New Roman" w:cs="Times New Roman"/>
          <w:color w:val="000000"/>
          <w:sz w:val="20"/>
          <w:szCs w:val="20"/>
        </w:rPr>
      </w:pPr>
      <w:r w:rsidRPr="003115C2">
        <w:rPr>
          <w:rFonts w:ascii="Times New Roman Полужирный" w:eastAsia="MS Mincho" w:hAnsi="Times New Roman Полужирный" w:cs="Times New Roman"/>
          <w:b/>
          <w:caps/>
          <w:color w:val="000000"/>
          <w:sz w:val="20"/>
          <w:szCs w:val="20"/>
        </w:rPr>
        <w:t>Наукова бібліотека</w:t>
      </w:r>
      <w:r w:rsidRPr="003115C2">
        <w:rPr>
          <w:rFonts w:ascii="Times New Roman" w:eastAsia="MS Mincho" w:hAnsi="Times New Roman" w:cs="Times New Roman"/>
          <w:color w:val="000000"/>
          <w:sz w:val="20"/>
          <w:szCs w:val="20"/>
        </w:rPr>
        <w:t xml:space="preserve">: </w:t>
      </w:r>
      <w:hyperlink r:id="rId36" w:history="1">
        <w:r w:rsidRPr="003115C2">
          <w:rPr>
            <w:rFonts w:ascii="Times New Roman" w:eastAsia="MS Mincho" w:hAnsi="Times New Roman" w:cs="Times New Roman"/>
            <w:color w:val="000000"/>
            <w:sz w:val="20"/>
            <w:szCs w:val="20"/>
            <w:u w:val="single"/>
          </w:rPr>
          <w:t>http://library.znu.edu.ua</w:t>
        </w:r>
      </w:hyperlink>
      <w:r w:rsidRPr="003115C2">
        <w:rPr>
          <w:rFonts w:ascii="Times New Roman" w:eastAsia="MS Mincho" w:hAnsi="Times New Roman" w:cs="Times New Roman"/>
          <w:color w:val="000000"/>
          <w:sz w:val="20"/>
          <w:szCs w:val="20"/>
        </w:rPr>
        <w:t>. Графік роботи абонементів: понеділок-п`ятниця з 08.00 до 16.00; вихідні дні: субота і неділя.</w:t>
      </w:r>
    </w:p>
    <w:p w:rsidR="007D5BE6" w:rsidRPr="003115C2" w:rsidRDefault="007D5BE6" w:rsidP="007D5BE6">
      <w:pPr>
        <w:jc w:val="both"/>
        <w:rPr>
          <w:rFonts w:ascii="Times New Roman" w:eastAsia="MS Mincho" w:hAnsi="Times New Roman" w:cs="Times New Roman"/>
          <w:color w:val="000000"/>
          <w:sz w:val="20"/>
          <w:szCs w:val="20"/>
        </w:rPr>
      </w:pPr>
    </w:p>
    <w:p w:rsidR="007D5BE6" w:rsidRPr="003115C2" w:rsidRDefault="007D5BE6" w:rsidP="007D5BE6">
      <w:pPr>
        <w:jc w:val="both"/>
        <w:rPr>
          <w:rFonts w:ascii="Times New Roman" w:eastAsia="MS Mincho" w:hAnsi="Times New Roman" w:cs="Times New Roman"/>
          <w:b/>
          <w:sz w:val="20"/>
          <w:szCs w:val="20"/>
        </w:rPr>
      </w:pPr>
      <w:r w:rsidRPr="003115C2">
        <w:rPr>
          <w:rFonts w:ascii="Times New Roman Полужирный" w:eastAsia="MS Mincho" w:hAnsi="Times New Roman Полужирный" w:cs="Times New Roman"/>
          <w:b/>
          <w:caps/>
          <w:sz w:val="20"/>
          <w:szCs w:val="20"/>
        </w:rPr>
        <w:t>Система ЕЛЕКТРОННого</w:t>
      </w:r>
      <w:r w:rsidRPr="003115C2">
        <w:rPr>
          <w:rFonts w:ascii="Times New Roman" w:eastAsia="MS Mincho" w:hAnsi="Times New Roman" w:cs="Times New Roman"/>
          <w:b/>
          <w:sz w:val="20"/>
          <w:szCs w:val="20"/>
        </w:rPr>
        <w:t xml:space="preserve"> ЗАБЕЗПЕЧЕННЯ НАВЧАННЯ (MOODLE): </w:t>
      </w:r>
      <w:r w:rsidRPr="003115C2">
        <w:rPr>
          <w:rFonts w:ascii="Times New Roman" w:eastAsia="MS Mincho" w:hAnsi="Times New Roman" w:cs="Times New Roman"/>
          <w:sz w:val="20"/>
          <w:szCs w:val="20"/>
          <w:u w:val="single"/>
        </w:rPr>
        <w:t>https://moodle.znu.edu.ua</w:t>
      </w:r>
    </w:p>
    <w:p w:rsidR="007D5BE6" w:rsidRPr="003115C2" w:rsidRDefault="007D5BE6" w:rsidP="007D5BE6">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Якщо забули пароль/логін, </w:t>
      </w:r>
      <w:proofErr w:type="spellStart"/>
      <w:r w:rsidRPr="003115C2">
        <w:rPr>
          <w:rFonts w:ascii="Times New Roman" w:eastAsia="MS Mincho" w:hAnsi="Times New Roman" w:cs="Times New Roman"/>
          <w:sz w:val="20"/>
          <w:szCs w:val="20"/>
        </w:rPr>
        <w:t>направте</w:t>
      </w:r>
      <w:proofErr w:type="spellEnd"/>
      <w:r w:rsidRPr="003115C2">
        <w:rPr>
          <w:rFonts w:ascii="Times New Roman" w:eastAsia="MS Mincho" w:hAnsi="Times New Roman" w:cs="Times New Roman"/>
          <w:sz w:val="20"/>
          <w:szCs w:val="20"/>
        </w:rPr>
        <w:t xml:space="preserve"> листа з темою «</w:t>
      </w:r>
      <w:proofErr w:type="spellStart"/>
      <w:r w:rsidRPr="003115C2">
        <w:rPr>
          <w:rFonts w:ascii="Times New Roman" w:eastAsia="MS Mincho" w:hAnsi="Times New Roman" w:cs="Times New Roman"/>
          <w:sz w:val="20"/>
          <w:szCs w:val="20"/>
        </w:rPr>
        <w:t>Забув</w:t>
      </w:r>
      <w:proofErr w:type="spellEnd"/>
      <w:r w:rsidRPr="003115C2">
        <w:rPr>
          <w:rFonts w:ascii="Times New Roman" w:eastAsia="MS Mincho" w:hAnsi="Times New Roman" w:cs="Times New Roman"/>
          <w:sz w:val="20"/>
          <w:szCs w:val="20"/>
        </w:rPr>
        <w:t xml:space="preserve"> пароль/логін» за </w:t>
      </w:r>
      <w:proofErr w:type="spellStart"/>
      <w:r w:rsidRPr="003115C2">
        <w:rPr>
          <w:rFonts w:ascii="Times New Roman" w:eastAsia="MS Mincho" w:hAnsi="Times New Roman" w:cs="Times New Roman"/>
          <w:sz w:val="20"/>
          <w:szCs w:val="20"/>
        </w:rPr>
        <w:t>адресою</w:t>
      </w:r>
      <w:proofErr w:type="spellEnd"/>
      <w:r w:rsidRPr="003115C2">
        <w:rPr>
          <w:rFonts w:ascii="Times New Roman" w:eastAsia="MS Mincho" w:hAnsi="Times New Roman" w:cs="Times New Roman"/>
          <w:sz w:val="20"/>
          <w:szCs w:val="20"/>
        </w:rPr>
        <w:t xml:space="preserve">: </w:t>
      </w:r>
      <w:r w:rsidRPr="003115C2">
        <w:rPr>
          <w:rFonts w:ascii="Times New Roman" w:eastAsia="MS Mincho" w:hAnsi="Times New Roman" w:cs="Times New Roman"/>
          <w:bCs/>
          <w:sz w:val="20"/>
          <w:szCs w:val="20"/>
          <w:u w:val="single"/>
          <w:shd w:val="clear" w:color="auto" w:fill="FFFFFF"/>
        </w:rPr>
        <w:t>moodle.znu@znu.edu.ua.</w:t>
      </w:r>
    </w:p>
    <w:p w:rsidR="007D5BE6" w:rsidRPr="003115C2" w:rsidRDefault="007D5BE6" w:rsidP="007D5BE6">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У листі вкажіть: прізвище, ім'я, по-батькові українською мовою; шифр групи; електронну адресу.</w:t>
      </w:r>
    </w:p>
    <w:p w:rsidR="007D5BE6" w:rsidRPr="003115C2" w:rsidRDefault="007D5BE6" w:rsidP="007D5BE6">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Якщо ви вказували електронну адресу в профілі системи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 xml:space="preserve"> ЗНУ, то використовуйте посилання для відновлення паролю </w:t>
      </w:r>
      <w:r w:rsidRPr="003115C2">
        <w:rPr>
          <w:rFonts w:ascii="Times New Roman" w:eastAsia="MS Mincho" w:hAnsi="Times New Roman" w:cs="Times New Roman"/>
          <w:sz w:val="20"/>
          <w:szCs w:val="20"/>
          <w:u w:val="single"/>
        </w:rPr>
        <w:t>https://moodle.znu.edu.ua/mod/page/view.php?id=133015</w:t>
      </w:r>
      <w:r w:rsidRPr="003115C2">
        <w:rPr>
          <w:rFonts w:ascii="Times New Roman" w:eastAsia="MS Mincho" w:hAnsi="Times New Roman" w:cs="Times New Roman"/>
          <w:sz w:val="20"/>
          <w:szCs w:val="20"/>
        </w:rPr>
        <w:t>.</w:t>
      </w:r>
    </w:p>
    <w:p w:rsidR="007D5BE6" w:rsidRPr="003115C2" w:rsidRDefault="007D5BE6" w:rsidP="007D5BE6">
      <w:pPr>
        <w:jc w:val="both"/>
        <w:rPr>
          <w:rFonts w:ascii="Times New Roman" w:eastAsia="MS Mincho" w:hAnsi="Times New Roman" w:cs="Times New Roman"/>
          <w:color w:val="000000"/>
          <w:sz w:val="20"/>
          <w:szCs w:val="20"/>
          <w:u w:val="single"/>
        </w:rPr>
      </w:pPr>
      <w:r w:rsidRPr="003115C2">
        <w:rPr>
          <w:rFonts w:ascii="Times New Roman" w:eastAsia="MS Mincho" w:hAnsi="Times New Roman" w:cs="Times New Roman"/>
          <w:b/>
          <w:caps/>
          <w:color w:val="000000"/>
          <w:sz w:val="20"/>
          <w:szCs w:val="20"/>
        </w:rPr>
        <w:t>Центр інтенсивного вивчення іноземних мов</w:t>
      </w:r>
      <w:r w:rsidRPr="003115C2">
        <w:rPr>
          <w:rFonts w:ascii="Times New Roman" w:eastAsia="MS Mincho" w:hAnsi="Times New Roman" w:cs="Times New Roman"/>
          <w:caps/>
          <w:color w:val="000000"/>
          <w:sz w:val="20"/>
          <w:szCs w:val="20"/>
        </w:rPr>
        <w:t xml:space="preserve">: </w:t>
      </w:r>
      <w:r w:rsidRPr="003115C2">
        <w:rPr>
          <w:rFonts w:ascii="Times New Roman" w:eastAsia="MS Mincho" w:hAnsi="Times New Roman" w:cs="Times New Roman"/>
          <w:color w:val="000000"/>
          <w:sz w:val="20"/>
          <w:szCs w:val="20"/>
          <w:u w:val="single"/>
        </w:rPr>
        <w:t>http://sites.znu.edu.ua/child-advance/</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EF37CB" w:rsidP="00EF37CB">
      <w:pPr>
        <w:tabs>
          <w:tab w:val="left" w:pos="1896"/>
        </w:tabs>
        <w:rPr>
          <w:rFonts w:ascii="Times New Roman" w:hAnsi="Times New Roman" w:cs="Times New Roman"/>
          <w:b/>
          <w:sz w:val="26"/>
          <w:szCs w:val="26"/>
        </w:rPr>
      </w:pPr>
      <w:r>
        <w:rPr>
          <w:rFonts w:ascii="Times New Roman" w:hAnsi="Times New Roman" w:cs="Times New Roman"/>
          <w:b/>
          <w:sz w:val="26"/>
          <w:szCs w:val="26"/>
        </w:rPr>
        <w:tab/>
      </w: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AD4C83">
      <w:headerReference w:type="default" r:id="rId37"/>
      <w:pgSz w:w="11906" w:h="16838"/>
      <w:pgMar w:top="851" w:right="567" w:bottom="1134" w:left="1134"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9DA" w:rsidRDefault="007429DA" w:rsidP="00304790">
      <w:r>
        <w:separator/>
      </w:r>
    </w:p>
  </w:endnote>
  <w:endnote w:type="continuationSeparator" w:id="0">
    <w:p w:rsidR="007429DA" w:rsidRDefault="007429DA"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ungsuh">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altName w:val="Times New Roman"/>
    <w:panose1 w:val="00000000000000000000"/>
    <w:charset w:val="00"/>
    <w:family w:val="roman"/>
    <w:notTrueType/>
    <w:pitch w:val="default"/>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9DA" w:rsidRDefault="007429DA" w:rsidP="00304790">
      <w:r>
        <w:separator/>
      </w:r>
    </w:p>
  </w:footnote>
  <w:footnote w:type="continuationSeparator" w:id="0">
    <w:p w:rsidR="007429DA" w:rsidRDefault="007429DA" w:rsidP="0030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726" w:rsidRPr="00EF37CB" w:rsidRDefault="00573726"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5797711</wp:posOffset>
          </wp:positionH>
          <wp:positionV relativeFrom="margin">
            <wp:posOffset>-724053</wp:posOffset>
          </wp:positionV>
          <wp:extent cx="803910" cy="739140"/>
          <wp:effectExtent l="19050" t="0" r="0" b="0"/>
          <wp:wrapSquare wrapText="bothSides"/>
          <wp:docPr id="2"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573726" w:rsidRPr="00EF37CB" w:rsidRDefault="00573726"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rsidR="00573726" w:rsidRPr="003F21FC" w:rsidRDefault="00573726" w:rsidP="00CD447E">
    <w:pPr>
      <w:pStyle w:val="2"/>
      <w:shd w:val="clear" w:color="auto" w:fill="FFFFFF"/>
      <w:spacing w:before="0"/>
      <w:jc w:val="center"/>
      <w:rPr>
        <w:rFonts w:ascii="Times New Roman" w:hAnsi="Times New Roman" w:cs="Times New Roman"/>
        <w:color w:val="auto"/>
        <w:sz w:val="22"/>
        <w:szCs w:val="22"/>
      </w:rPr>
    </w:pPr>
    <w:r w:rsidRPr="003F21FC">
      <w:rPr>
        <w:rFonts w:ascii="Times New Roman" w:hAnsi="Times New Roman" w:cs="Times New Roman"/>
        <w:color w:val="auto"/>
        <w:sz w:val="22"/>
        <w:szCs w:val="22"/>
      </w:rPr>
      <w:t xml:space="preserve">МЕНЕДЖМЕНТ </w:t>
    </w:r>
    <w:proofErr w:type="gramStart"/>
    <w:r w:rsidRPr="003F21FC">
      <w:rPr>
        <w:rFonts w:ascii="Times New Roman" w:hAnsi="Times New Roman" w:cs="Times New Roman"/>
        <w:color w:val="auto"/>
        <w:sz w:val="22"/>
        <w:szCs w:val="22"/>
      </w:rPr>
      <w:t xml:space="preserve">ОРГАНІЗАЦІЙ  </w:t>
    </w:r>
    <w:r w:rsidRPr="003F21FC">
      <w:rPr>
        <w:rFonts w:ascii="Times New Roman" w:hAnsi="Times New Roman" w:cs="Times New Roman"/>
        <w:color w:val="auto"/>
        <w:sz w:val="22"/>
        <w:szCs w:val="22"/>
        <w:lang w:val="ru-RU"/>
      </w:rPr>
      <w:t>ЗА</w:t>
    </w:r>
    <w:proofErr w:type="gramEnd"/>
    <w:r w:rsidRPr="003F21FC">
      <w:rPr>
        <w:rFonts w:ascii="Times New Roman" w:hAnsi="Times New Roman" w:cs="Times New Roman"/>
        <w:color w:val="auto"/>
        <w:sz w:val="22"/>
        <w:szCs w:val="22"/>
        <w:lang w:val="ru-RU"/>
      </w:rPr>
      <w:t xml:space="preserve"> ВИДАМИ ГОСПОДАРСЬКОЇ ДІЯЛЬНОСТІ</w:t>
    </w:r>
  </w:p>
  <w:p w:rsidR="00573726" w:rsidRDefault="00573726" w:rsidP="00503106">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4E86D87"/>
    <w:multiLevelType w:val="hybridMultilevel"/>
    <w:tmpl w:val="2C926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E2D72"/>
    <w:multiLevelType w:val="hybridMultilevel"/>
    <w:tmpl w:val="5BE82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155EA"/>
    <w:multiLevelType w:val="multilevel"/>
    <w:tmpl w:val="7D4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5328D"/>
    <w:multiLevelType w:val="hybridMultilevel"/>
    <w:tmpl w:val="2A241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11018"/>
    <w:multiLevelType w:val="hybridMultilevel"/>
    <w:tmpl w:val="410E21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A41C04"/>
    <w:multiLevelType w:val="hybridMultilevel"/>
    <w:tmpl w:val="D8281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63A8B"/>
    <w:multiLevelType w:val="hybridMultilevel"/>
    <w:tmpl w:val="65B0B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C7F22"/>
    <w:multiLevelType w:val="hybridMultilevel"/>
    <w:tmpl w:val="0E7C1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39650A"/>
    <w:multiLevelType w:val="hybridMultilevel"/>
    <w:tmpl w:val="13122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F3217"/>
    <w:multiLevelType w:val="multilevel"/>
    <w:tmpl w:val="9D3C812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81D3C"/>
    <w:multiLevelType w:val="hybridMultilevel"/>
    <w:tmpl w:val="752A527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0A4DFC"/>
    <w:multiLevelType w:val="hybridMultilevel"/>
    <w:tmpl w:val="0BF890B8"/>
    <w:lvl w:ilvl="0" w:tplc="8B107AA0">
      <w:numFmt w:val="bullet"/>
      <w:lvlText w:val="-"/>
      <w:lvlJc w:val="left"/>
      <w:pPr>
        <w:ind w:left="1429" w:hanging="360"/>
      </w:pPr>
      <w:rPr>
        <w:rFonts w:ascii="Times New Roman" w:eastAsia="Times New Roman" w:hAnsi="Times New Roman" w:cs="Times New Roman" w:hint="default"/>
        <w:w w:val="111"/>
        <w:sz w:val="28"/>
        <w:szCs w:val="28"/>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0C202E"/>
    <w:multiLevelType w:val="hybridMultilevel"/>
    <w:tmpl w:val="8FE01E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7D829E9"/>
    <w:multiLevelType w:val="hybridMultilevel"/>
    <w:tmpl w:val="0E2E7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C404A4"/>
    <w:multiLevelType w:val="hybridMultilevel"/>
    <w:tmpl w:val="9126E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096CD1"/>
    <w:multiLevelType w:val="hybridMultilevel"/>
    <w:tmpl w:val="72AA45BA"/>
    <w:lvl w:ilvl="0" w:tplc="99840C5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9947AF"/>
    <w:multiLevelType w:val="multilevel"/>
    <w:tmpl w:val="BDB8DBB6"/>
    <w:lvl w:ilvl="0">
      <w:start w:val="1"/>
      <w:numFmt w:val="bullet"/>
      <w:lvlText w:val=""/>
      <w:lvlJc w:val="left"/>
      <w:pPr>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27F67"/>
    <w:multiLevelType w:val="multilevel"/>
    <w:tmpl w:val="AEF0A71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C2344"/>
    <w:multiLevelType w:val="hybridMultilevel"/>
    <w:tmpl w:val="2C926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516738"/>
    <w:multiLevelType w:val="multilevel"/>
    <w:tmpl w:val="4A3A212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6282B"/>
    <w:multiLevelType w:val="hybridMultilevel"/>
    <w:tmpl w:val="77DCA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32013"/>
    <w:multiLevelType w:val="hybridMultilevel"/>
    <w:tmpl w:val="D594268E"/>
    <w:lvl w:ilvl="0" w:tplc="7F709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8D6BFB"/>
    <w:multiLevelType w:val="multilevel"/>
    <w:tmpl w:val="7B00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DA322B"/>
    <w:multiLevelType w:val="hybridMultilevel"/>
    <w:tmpl w:val="BF689044"/>
    <w:lvl w:ilvl="0" w:tplc="6A84CFEE">
      <w:numFmt w:val="bullet"/>
      <w:lvlText w:val="–"/>
      <w:lvlJc w:val="left"/>
      <w:pPr>
        <w:ind w:left="1146"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12"/>
  </w:num>
  <w:num w:numId="2">
    <w:abstractNumId w:val="0"/>
  </w:num>
  <w:num w:numId="3">
    <w:abstractNumId w:val="9"/>
  </w:num>
  <w:num w:numId="4">
    <w:abstractNumId w:val="15"/>
  </w:num>
  <w:num w:numId="5">
    <w:abstractNumId w:val="2"/>
  </w:num>
  <w:num w:numId="6">
    <w:abstractNumId w:val="11"/>
  </w:num>
  <w:num w:numId="7">
    <w:abstractNumId w:val="17"/>
  </w:num>
  <w:num w:numId="8">
    <w:abstractNumId w:val="10"/>
  </w:num>
  <w:num w:numId="9">
    <w:abstractNumId w:val="20"/>
  </w:num>
  <w:num w:numId="10">
    <w:abstractNumId w:val="18"/>
  </w:num>
  <w:num w:numId="11">
    <w:abstractNumId w:val="23"/>
  </w:num>
  <w:num w:numId="12">
    <w:abstractNumId w:val="16"/>
  </w:num>
  <w:num w:numId="13">
    <w:abstractNumId w:val="21"/>
  </w:num>
  <w:num w:numId="14">
    <w:abstractNumId w:val="6"/>
  </w:num>
  <w:num w:numId="15">
    <w:abstractNumId w:val="7"/>
  </w:num>
  <w:num w:numId="16">
    <w:abstractNumId w:val="14"/>
  </w:num>
  <w:num w:numId="17">
    <w:abstractNumId w:val="1"/>
  </w:num>
  <w:num w:numId="18">
    <w:abstractNumId w:val="13"/>
  </w:num>
  <w:num w:numId="19">
    <w:abstractNumId w:val="24"/>
  </w:num>
  <w:num w:numId="20">
    <w:abstractNumId w:val="25"/>
  </w:num>
  <w:num w:numId="21">
    <w:abstractNumId w:val="22"/>
  </w:num>
  <w:num w:numId="22">
    <w:abstractNumId w:val="5"/>
  </w:num>
  <w:num w:numId="23">
    <w:abstractNumId w:val="3"/>
  </w:num>
  <w:num w:numId="24">
    <w:abstractNumId w:val="8"/>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072AD"/>
    <w:rsid w:val="000114BB"/>
    <w:rsid w:val="000132D4"/>
    <w:rsid w:val="00014AA9"/>
    <w:rsid w:val="00023A00"/>
    <w:rsid w:val="00034597"/>
    <w:rsid w:val="00086089"/>
    <w:rsid w:val="00086F2A"/>
    <w:rsid w:val="000942BF"/>
    <w:rsid w:val="00095B1F"/>
    <w:rsid w:val="000A6A04"/>
    <w:rsid w:val="000E28D4"/>
    <w:rsid w:val="000F6E76"/>
    <w:rsid w:val="001031CC"/>
    <w:rsid w:val="00115C03"/>
    <w:rsid w:val="00115D55"/>
    <w:rsid w:val="00117411"/>
    <w:rsid w:val="001333B2"/>
    <w:rsid w:val="001469DD"/>
    <w:rsid w:val="001516F5"/>
    <w:rsid w:val="00180F6D"/>
    <w:rsid w:val="001863D1"/>
    <w:rsid w:val="00186834"/>
    <w:rsid w:val="001D61EA"/>
    <w:rsid w:val="001E7104"/>
    <w:rsid w:val="0021674D"/>
    <w:rsid w:val="00226CD1"/>
    <w:rsid w:val="00234054"/>
    <w:rsid w:val="00235EB6"/>
    <w:rsid w:val="00261968"/>
    <w:rsid w:val="00261D4A"/>
    <w:rsid w:val="00272BA9"/>
    <w:rsid w:val="002778DA"/>
    <w:rsid w:val="002956AC"/>
    <w:rsid w:val="002A4366"/>
    <w:rsid w:val="002C6CD6"/>
    <w:rsid w:val="00304790"/>
    <w:rsid w:val="0031793A"/>
    <w:rsid w:val="003210B6"/>
    <w:rsid w:val="00341D05"/>
    <w:rsid w:val="003B17F1"/>
    <w:rsid w:val="003B7AE9"/>
    <w:rsid w:val="003F21FC"/>
    <w:rsid w:val="004068AE"/>
    <w:rsid w:val="00423013"/>
    <w:rsid w:val="00437789"/>
    <w:rsid w:val="00460096"/>
    <w:rsid w:val="004619BE"/>
    <w:rsid w:val="004727EE"/>
    <w:rsid w:val="004741F3"/>
    <w:rsid w:val="00481F07"/>
    <w:rsid w:val="00495C0C"/>
    <w:rsid w:val="004A1EAC"/>
    <w:rsid w:val="004E5848"/>
    <w:rsid w:val="004F6FA8"/>
    <w:rsid w:val="00503106"/>
    <w:rsid w:val="00504D24"/>
    <w:rsid w:val="00513DC3"/>
    <w:rsid w:val="00545410"/>
    <w:rsid w:val="005462F5"/>
    <w:rsid w:val="005471AF"/>
    <w:rsid w:val="00564E6C"/>
    <w:rsid w:val="00573726"/>
    <w:rsid w:val="005841F3"/>
    <w:rsid w:val="0059267C"/>
    <w:rsid w:val="005B320F"/>
    <w:rsid w:val="005B6470"/>
    <w:rsid w:val="005C045E"/>
    <w:rsid w:val="005E4D6C"/>
    <w:rsid w:val="006041D9"/>
    <w:rsid w:val="0060636F"/>
    <w:rsid w:val="00606E6A"/>
    <w:rsid w:val="00611B02"/>
    <w:rsid w:val="006708FF"/>
    <w:rsid w:val="006966CE"/>
    <w:rsid w:val="006B116E"/>
    <w:rsid w:val="006B12A9"/>
    <w:rsid w:val="006B5772"/>
    <w:rsid w:val="006D4616"/>
    <w:rsid w:val="006E4FB6"/>
    <w:rsid w:val="006F1F56"/>
    <w:rsid w:val="006F3E72"/>
    <w:rsid w:val="006F4941"/>
    <w:rsid w:val="00710C9C"/>
    <w:rsid w:val="007116A0"/>
    <w:rsid w:val="007204AE"/>
    <w:rsid w:val="00726F7F"/>
    <w:rsid w:val="00736561"/>
    <w:rsid w:val="007429DA"/>
    <w:rsid w:val="007453A5"/>
    <w:rsid w:val="00791D06"/>
    <w:rsid w:val="007A24FC"/>
    <w:rsid w:val="007B2584"/>
    <w:rsid w:val="007C6B12"/>
    <w:rsid w:val="007D2D6F"/>
    <w:rsid w:val="007D2E23"/>
    <w:rsid w:val="007D5BE6"/>
    <w:rsid w:val="00831077"/>
    <w:rsid w:val="00835ECA"/>
    <w:rsid w:val="00863F52"/>
    <w:rsid w:val="008700BC"/>
    <w:rsid w:val="008714CE"/>
    <w:rsid w:val="00890707"/>
    <w:rsid w:val="008948CE"/>
    <w:rsid w:val="00896550"/>
    <w:rsid w:val="00897DDE"/>
    <w:rsid w:val="008C7246"/>
    <w:rsid w:val="008C7B89"/>
    <w:rsid w:val="00905F4C"/>
    <w:rsid w:val="00940F90"/>
    <w:rsid w:val="009414E7"/>
    <w:rsid w:val="00944028"/>
    <w:rsid w:val="00964B5D"/>
    <w:rsid w:val="009A14FC"/>
    <w:rsid w:val="009C7B80"/>
    <w:rsid w:val="009D224A"/>
    <w:rsid w:val="009E44B6"/>
    <w:rsid w:val="009F070B"/>
    <w:rsid w:val="009F2CC6"/>
    <w:rsid w:val="00A1689F"/>
    <w:rsid w:val="00A279B7"/>
    <w:rsid w:val="00A3111D"/>
    <w:rsid w:val="00A42721"/>
    <w:rsid w:val="00A43305"/>
    <w:rsid w:val="00A51C88"/>
    <w:rsid w:val="00A66DCD"/>
    <w:rsid w:val="00A77AD7"/>
    <w:rsid w:val="00A90EB8"/>
    <w:rsid w:val="00A976F1"/>
    <w:rsid w:val="00AB793B"/>
    <w:rsid w:val="00AD4C83"/>
    <w:rsid w:val="00AF34FF"/>
    <w:rsid w:val="00AF4D05"/>
    <w:rsid w:val="00B27876"/>
    <w:rsid w:val="00B56C83"/>
    <w:rsid w:val="00B727CF"/>
    <w:rsid w:val="00B74B85"/>
    <w:rsid w:val="00B76793"/>
    <w:rsid w:val="00BA4434"/>
    <w:rsid w:val="00BC39F3"/>
    <w:rsid w:val="00BC3B00"/>
    <w:rsid w:val="00BE60FA"/>
    <w:rsid w:val="00C109F6"/>
    <w:rsid w:val="00C43C43"/>
    <w:rsid w:val="00C544EA"/>
    <w:rsid w:val="00C60EDE"/>
    <w:rsid w:val="00C6209A"/>
    <w:rsid w:val="00C62A76"/>
    <w:rsid w:val="00C73F02"/>
    <w:rsid w:val="00C857D1"/>
    <w:rsid w:val="00C9353E"/>
    <w:rsid w:val="00CA600A"/>
    <w:rsid w:val="00CB60A2"/>
    <w:rsid w:val="00CD12AB"/>
    <w:rsid w:val="00CD447E"/>
    <w:rsid w:val="00CE5C85"/>
    <w:rsid w:val="00D014B1"/>
    <w:rsid w:val="00D1040F"/>
    <w:rsid w:val="00D5486C"/>
    <w:rsid w:val="00D67397"/>
    <w:rsid w:val="00D7325F"/>
    <w:rsid w:val="00D91FC0"/>
    <w:rsid w:val="00DA788B"/>
    <w:rsid w:val="00DB32DD"/>
    <w:rsid w:val="00DC3013"/>
    <w:rsid w:val="00DC7EC2"/>
    <w:rsid w:val="00DE3895"/>
    <w:rsid w:val="00DE7C51"/>
    <w:rsid w:val="00DF11BB"/>
    <w:rsid w:val="00DF41A1"/>
    <w:rsid w:val="00E15347"/>
    <w:rsid w:val="00E26D65"/>
    <w:rsid w:val="00E95D71"/>
    <w:rsid w:val="00EA4244"/>
    <w:rsid w:val="00EC1E42"/>
    <w:rsid w:val="00ED0312"/>
    <w:rsid w:val="00ED1552"/>
    <w:rsid w:val="00EE31B1"/>
    <w:rsid w:val="00EF37CB"/>
    <w:rsid w:val="00F12DAB"/>
    <w:rsid w:val="00F20AAE"/>
    <w:rsid w:val="00F26827"/>
    <w:rsid w:val="00F32019"/>
    <w:rsid w:val="00F354F3"/>
    <w:rsid w:val="00F62010"/>
    <w:rsid w:val="00F7202A"/>
    <w:rsid w:val="00F76328"/>
    <w:rsid w:val="00F84ED7"/>
    <w:rsid w:val="00F9107F"/>
    <w:rsid w:val="00F966DA"/>
    <w:rsid w:val="00F97BA3"/>
    <w:rsid w:val="00FA72AF"/>
    <w:rsid w:val="00FB32A3"/>
    <w:rsid w:val="00FB695B"/>
    <w:rsid w:val="00FC0CBE"/>
    <w:rsid w:val="00FE1315"/>
    <w:rsid w:val="00FE2D9B"/>
    <w:rsid w:val="00FE55D4"/>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BA9440-9E35-4DF4-8E2E-7ABF845B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qFormat/>
    <w:rsid w:val="00CD447E"/>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character" w:customStyle="1" w:styleId="10">
    <w:name w:val="Заголовок 1 Знак"/>
    <w:basedOn w:val="a0"/>
    <w:link w:val="1"/>
    <w:uiPriority w:val="9"/>
    <w:rsid w:val="00CD447E"/>
    <w:rPr>
      <w:rFonts w:asciiTheme="majorHAnsi" w:eastAsiaTheme="majorEastAsia" w:hAnsiTheme="majorHAnsi" w:cs="Mangal"/>
      <w:color w:val="2E74B5" w:themeColor="accent1" w:themeShade="BF"/>
      <w:kern w:val="2"/>
      <w:sz w:val="32"/>
      <w:szCs w:val="29"/>
      <w:lang w:val="uk-UA" w:eastAsia="zh-CN" w:bidi="hi-IN"/>
    </w:rPr>
  </w:style>
  <w:style w:type="paragraph" w:customStyle="1" w:styleId="Default">
    <w:name w:val="Default"/>
    <w:rsid w:val="00CD447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0">
    <w:name w:val="List Paragraph"/>
    <w:basedOn w:val="a"/>
    <w:link w:val="af1"/>
    <w:uiPriority w:val="34"/>
    <w:qFormat/>
    <w:rsid w:val="00CD447E"/>
    <w:pPr>
      <w:widowControl/>
      <w:ind w:left="720"/>
      <w:contextualSpacing/>
    </w:pPr>
    <w:rPr>
      <w:rFonts w:ascii="Times New Roman" w:eastAsia="Times New Roman" w:hAnsi="Times New Roman" w:cs="Times New Roman"/>
      <w:kern w:val="0"/>
      <w:lang w:eastAsia="ar-SA" w:bidi="ar-SA"/>
    </w:rPr>
  </w:style>
  <w:style w:type="character" w:customStyle="1" w:styleId="21">
    <w:name w:val="Основной текст (2)_"/>
    <w:link w:val="22"/>
    <w:rsid w:val="00CD447E"/>
    <w:rPr>
      <w:sz w:val="28"/>
      <w:szCs w:val="28"/>
      <w:shd w:val="clear" w:color="auto" w:fill="FFFFFF"/>
    </w:rPr>
  </w:style>
  <w:style w:type="paragraph" w:customStyle="1" w:styleId="22">
    <w:name w:val="Основной текст (2)"/>
    <w:basedOn w:val="a"/>
    <w:link w:val="21"/>
    <w:rsid w:val="00CD447E"/>
    <w:pPr>
      <w:shd w:val="clear" w:color="auto" w:fill="FFFFFF"/>
      <w:suppressAutoHyphens w:val="0"/>
      <w:spacing w:line="480" w:lineRule="exact"/>
      <w:ind w:hanging="400"/>
      <w:jc w:val="both"/>
    </w:pPr>
    <w:rPr>
      <w:rFonts w:asciiTheme="minorHAnsi" w:eastAsiaTheme="minorHAnsi" w:hAnsiTheme="minorHAnsi" w:cstheme="minorBidi"/>
      <w:kern w:val="0"/>
      <w:sz w:val="28"/>
      <w:szCs w:val="28"/>
      <w:lang w:val="en-US" w:eastAsia="en-US" w:bidi="ar-SA"/>
    </w:rPr>
  </w:style>
  <w:style w:type="character" w:customStyle="1" w:styleId="31">
    <w:name w:val="Номер заголовка №3_"/>
    <w:link w:val="32"/>
    <w:rsid w:val="00CD447E"/>
    <w:rPr>
      <w:rFonts w:ascii="Arial" w:eastAsia="Arial" w:hAnsi="Arial" w:cs="Arial"/>
      <w:b/>
      <w:bCs/>
      <w:sz w:val="26"/>
      <w:szCs w:val="26"/>
      <w:shd w:val="clear" w:color="auto" w:fill="FFFFFF"/>
    </w:rPr>
  </w:style>
  <w:style w:type="paragraph" w:customStyle="1" w:styleId="32">
    <w:name w:val="Номер заголовка №3"/>
    <w:basedOn w:val="a"/>
    <w:link w:val="31"/>
    <w:rsid w:val="00CD447E"/>
    <w:pPr>
      <w:shd w:val="clear" w:color="auto" w:fill="FFFFFF"/>
      <w:suppressAutoHyphens w:val="0"/>
      <w:spacing w:before="420" w:after="60" w:line="0" w:lineRule="atLeast"/>
      <w:jc w:val="center"/>
      <w:outlineLvl w:val="2"/>
    </w:pPr>
    <w:rPr>
      <w:rFonts w:ascii="Arial" w:eastAsia="Arial" w:hAnsi="Arial" w:cs="Arial"/>
      <w:b/>
      <w:bCs/>
      <w:kern w:val="0"/>
      <w:sz w:val="26"/>
      <w:szCs w:val="26"/>
      <w:lang w:val="en-US" w:eastAsia="en-US" w:bidi="ar-SA"/>
    </w:rPr>
  </w:style>
  <w:style w:type="character" w:customStyle="1" w:styleId="af1">
    <w:name w:val="Абзац списка Знак"/>
    <w:link w:val="af0"/>
    <w:uiPriority w:val="34"/>
    <w:rsid w:val="00CD447E"/>
    <w:rPr>
      <w:rFonts w:ascii="Times New Roman" w:eastAsia="Times New Roman" w:hAnsi="Times New Roman" w:cs="Times New Roman"/>
      <w:sz w:val="24"/>
      <w:szCs w:val="24"/>
      <w:lang w:val="uk-UA" w:eastAsia="ar-SA"/>
    </w:rPr>
  </w:style>
  <w:style w:type="paragraph" w:styleId="af2">
    <w:name w:val="Normal (Web)"/>
    <w:basedOn w:val="a"/>
    <w:uiPriority w:val="99"/>
    <w:rsid w:val="00CD447E"/>
    <w:pPr>
      <w:widowControl/>
      <w:suppressAutoHyphens w:val="0"/>
      <w:spacing w:before="100" w:beforeAutospacing="1" w:after="100" w:afterAutospacing="1"/>
    </w:pPr>
    <w:rPr>
      <w:rFonts w:ascii="Times" w:eastAsia="MS Mincho" w:hAnsi="Times" w:cs="Times New Roman"/>
      <w:kern w:val="0"/>
      <w:sz w:val="20"/>
      <w:szCs w:val="20"/>
      <w:lang w:val="en-US" w:eastAsia="en-US" w:bidi="ar-SA"/>
    </w:rPr>
  </w:style>
  <w:style w:type="paragraph" w:customStyle="1" w:styleId="western">
    <w:name w:val="western"/>
    <w:basedOn w:val="a"/>
    <w:rsid w:val="000132D4"/>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f3">
    <w:name w:val="Strong"/>
    <w:uiPriority w:val="22"/>
    <w:qFormat/>
    <w:rsid w:val="002A4366"/>
    <w:rPr>
      <w:b/>
      <w:bCs/>
    </w:rPr>
  </w:style>
  <w:style w:type="paragraph" w:customStyle="1" w:styleId="docdata">
    <w:name w:val="docdata"/>
    <w:aliases w:val="docy,v5,2866,baiaagaaboqcaaadawkaaav5cqaaaaaaaaaaaaaaaaaaaaaaaaaaaaaaaaaaaaaaaaaaaaaaaaaaaaaaaaaaaaaaaaaaaaaaaaaaaaaaaaaaaaaaaaaaaaaaaaaaaaaaaaaaaaaaaaaaaaaaaaaaaaaaaaaaaaaaaaaaaaaaaaaaaaaaaaaaaaaaaaaaaaaaaaaaaaaaaaaaaaaaaaaaaaaaaaaaaaaaaaaaaaaa"/>
    <w:basedOn w:val="a"/>
    <w:rsid w:val="00A976F1"/>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rvps17">
    <w:name w:val="rvps17"/>
    <w:basedOn w:val="a"/>
    <w:rsid w:val="00E15347"/>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78">
    <w:name w:val="rvts78"/>
    <w:basedOn w:val="a0"/>
    <w:rsid w:val="00E15347"/>
  </w:style>
  <w:style w:type="paragraph" w:customStyle="1" w:styleId="rvps6">
    <w:name w:val="rvps6"/>
    <w:basedOn w:val="a"/>
    <w:rsid w:val="00E15347"/>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23">
    <w:name w:val="rvts23"/>
    <w:basedOn w:val="a0"/>
    <w:rsid w:val="00E15347"/>
  </w:style>
  <w:style w:type="paragraph" w:customStyle="1" w:styleId="rvps7">
    <w:name w:val="rvps7"/>
    <w:basedOn w:val="a"/>
    <w:rsid w:val="00E15347"/>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44">
    <w:name w:val="rvts44"/>
    <w:basedOn w:val="a0"/>
    <w:rsid w:val="00E15347"/>
  </w:style>
  <w:style w:type="character" w:customStyle="1" w:styleId="ex-text">
    <w:name w:val="ex-text"/>
    <w:basedOn w:val="a0"/>
    <w:rsid w:val="00180F6D"/>
  </w:style>
  <w:style w:type="character" w:styleId="af4">
    <w:name w:val="Emphasis"/>
    <w:basedOn w:val="a0"/>
    <w:uiPriority w:val="20"/>
    <w:qFormat/>
    <w:rsid w:val="007D2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34907">
      <w:bodyDiv w:val="1"/>
      <w:marLeft w:val="0"/>
      <w:marRight w:val="0"/>
      <w:marTop w:val="0"/>
      <w:marBottom w:val="0"/>
      <w:divBdr>
        <w:top w:val="none" w:sz="0" w:space="0" w:color="auto"/>
        <w:left w:val="none" w:sz="0" w:space="0" w:color="auto"/>
        <w:bottom w:val="none" w:sz="0" w:space="0" w:color="auto"/>
        <w:right w:val="none" w:sz="0" w:space="0" w:color="auto"/>
      </w:divBdr>
    </w:div>
    <w:div w:id="948901470">
      <w:bodyDiv w:val="1"/>
      <w:marLeft w:val="0"/>
      <w:marRight w:val="0"/>
      <w:marTop w:val="0"/>
      <w:marBottom w:val="0"/>
      <w:divBdr>
        <w:top w:val="none" w:sz="0" w:space="0" w:color="auto"/>
        <w:left w:val="none" w:sz="0" w:space="0" w:color="auto"/>
        <w:bottom w:val="none" w:sz="0" w:space="0" w:color="auto"/>
        <w:right w:val="none" w:sz="0" w:space="0" w:color="auto"/>
      </w:divBdr>
      <w:divsChild>
        <w:div w:id="1664158739">
          <w:marLeft w:val="0"/>
          <w:marRight w:val="0"/>
          <w:marTop w:val="0"/>
          <w:marBottom w:val="0"/>
          <w:divBdr>
            <w:top w:val="none" w:sz="0" w:space="0" w:color="auto"/>
            <w:left w:val="none" w:sz="0" w:space="0" w:color="auto"/>
            <w:bottom w:val="none" w:sz="0" w:space="0" w:color="auto"/>
            <w:right w:val="none" w:sz="0" w:space="0" w:color="auto"/>
          </w:divBdr>
          <w:divsChild>
            <w:div w:id="1859467360">
              <w:marLeft w:val="0"/>
              <w:marRight w:val="0"/>
              <w:marTop w:val="0"/>
              <w:marBottom w:val="0"/>
              <w:divBdr>
                <w:top w:val="none" w:sz="0" w:space="0" w:color="auto"/>
                <w:left w:val="none" w:sz="0" w:space="0" w:color="auto"/>
                <w:bottom w:val="none" w:sz="0" w:space="0" w:color="auto"/>
                <w:right w:val="none" w:sz="0" w:space="0" w:color="auto"/>
              </w:divBdr>
            </w:div>
          </w:divsChild>
        </w:div>
        <w:div w:id="1016923915">
          <w:marLeft w:val="0"/>
          <w:marRight w:val="0"/>
          <w:marTop w:val="0"/>
          <w:marBottom w:val="0"/>
          <w:divBdr>
            <w:top w:val="none" w:sz="0" w:space="0" w:color="auto"/>
            <w:left w:val="none" w:sz="0" w:space="0" w:color="auto"/>
            <w:bottom w:val="none" w:sz="0" w:space="0" w:color="auto"/>
            <w:right w:val="none" w:sz="0" w:space="0" w:color="auto"/>
          </w:divBdr>
          <w:divsChild>
            <w:div w:id="1401248718">
              <w:marLeft w:val="0"/>
              <w:marRight w:val="0"/>
              <w:marTop w:val="0"/>
              <w:marBottom w:val="0"/>
              <w:divBdr>
                <w:top w:val="none" w:sz="0" w:space="0" w:color="auto"/>
                <w:left w:val="none" w:sz="0" w:space="0" w:color="auto"/>
                <w:bottom w:val="none" w:sz="0" w:space="0" w:color="auto"/>
                <w:right w:val="none" w:sz="0" w:space="0" w:color="auto"/>
              </w:divBdr>
            </w:div>
            <w:div w:id="197277615">
              <w:marLeft w:val="0"/>
              <w:marRight w:val="0"/>
              <w:marTop w:val="0"/>
              <w:marBottom w:val="0"/>
              <w:divBdr>
                <w:top w:val="none" w:sz="0" w:space="0" w:color="auto"/>
                <w:left w:val="none" w:sz="0" w:space="0" w:color="auto"/>
                <w:bottom w:val="none" w:sz="0" w:space="0" w:color="auto"/>
                <w:right w:val="none" w:sz="0" w:space="0" w:color="auto"/>
              </w:divBdr>
            </w:div>
          </w:divsChild>
        </w:div>
        <w:div w:id="1994675768">
          <w:marLeft w:val="0"/>
          <w:marRight w:val="0"/>
          <w:marTop w:val="0"/>
          <w:marBottom w:val="0"/>
          <w:divBdr>
            <w:top w:val="none" w:sz="0" w:space="0" w:color="auto"/>
            <w:left w:val="none" w:sz="0" w:space="0" w:color="auto"/>
            <w:bottom w:val="none" w:sz="0" w:space="0" w:color="auto"/>
            <w:right w:val="none" w:sz="0" w:space="0" w:color="auto"/>
          </w:divBdr>
          <w:divsChild>
            <w:div w:id="1056513851">
              <w:marLeft w:val="0"/>
              <w:marRight w:val="0"/>
              <w:marTop w:val="0"/>
              <w:marBottom w:val="0"/>
              <w:divBdr>
                <w:top w:val="none" w:sz="0" w:space="0" w:color="auto"/>
                <w:left w:val="none" w:sz="0" w:space="0" w:color="auto"/>
                <w:bottom w:val="none" w:sz="0" w:space="0" w:color="auto"/>
                <w:right w:val="none" w:sz="0" w:space="0" w:color="auto"/>
              </w:divBdr>
            </w:div>
            <w:div w:id="872887049">
              <w:marLeft w:val="0"/>
              <w:marRight w:val="0"/>
              <w:marTop w:val="0"/>
              <w:marBottom w:val="0"/>
              <w:divBdr>
                <w:top w:val="none" w:sz="0" w:space="0" w:color="auto"/>
                <w:left w:val="none" w:sz="0" w:space="0" w:color="auto"/>
                <w:bottom w:val="none" w:sz="0" w:space="0" w:color="auto"/>
                <w:right w:val="none" w:sz="0" w:space="0" w:color="auto"/>
              </w:divBdr>
            </w:div>
          </w:divsChild>
        </w:div>
        <w:div w:id="1896576709">
          <w:marLeft w:val="0"/>
          <w:marRight w:val="0"/>
          <w:marTop w:val="0"/>
          <w:marBottom w:val="0"/>
          <w:divBdr>
            <w:top w:val="none" w:sz="0" w:space="0" w:color="auto"/>
            <w:left w:val="none" w:sz="0" w:space="0" w:color="auto"/>
            <w:bottom w:val="none" w:sz="0" w:space="0" w:color="auto"/>
            <w:right w:val="none" w:sz="0" w:space="0" w:color="auto"/>
          </w:divBdr>
          <w:divsChild>
            <w:div w:id="1433282603">
              <w:marLeft w:val="0"/>
              <w:marRight w:val="0"/>
              <w:marTop w:val="0"/>
              <w:marBottom w:val="0"/>
              <w:divBdr>
                <w:top w:val="none" w:sz="0" w:space="0" w:color="auto"/>
                <w:left w:val="none" w:sz="0" w:space="0" w:color="auto"/>
                <w:bottom w:val="none" w:sz="0" w:space="0" w:color="auto"/>
                <w:right w:val="none" w:sz="0" w:space="0" w:color="auto"/>
              </w:divBdr>
            </w:div>
            <w:div w:id="280577198">
              <w:marLeft w:val="0"/>
              <w:marRight w:val="0"/>
              <w:marTop w:val="0"/>
              <w:marBottom w:val="0"/>
              <w:divBdr>
                <w:top w:val="none" w:sz="0" w:space="0" w:color="auto"/>
                <w:left w:val="none" w:sz="0" w:space="0" w:color="auto"/>
                <w:bottom w:val="none" w:sz="0" w:space="0" w:color="auto"/>
                <w:right w:val="none" w:sz="0" w:space="0" w:color="auto"/>
              </w:divBdr>
            </w:div>
          </w:divsChild>
        </w:div>
        <w:div w:id="285894422">
          <w:marLeft w:val="0"/>
          <w:marRight w:val="0"/>
          <w:marTop w:val="0"/>
          <w:marBottom w:val="0"/>
          <w:divBdr>
            <w:top w:val="none" w:sz="0" w:space="0" w:color="auto"/>
            <w:left w:val="none" w:sz="0" w:space="0" w:color="auto"/>
            <w:bottom w:val="none" w:sz="0" w:space="0" w:color="auto"/>
            <w:right w:val="none" w:sz="0" w:space="0" w:color="auto"/>
          </w:divBdr>
          <w:divsChild>
            <w:div w:id="372194840">
              <w:marLeft w:val="0"/>
              <w:marRight w:val="0"/>
              <w:marTop w:val="0"/>
              <w:marBottom w:val="0"/>
              <w:divBdr>
                <w:top w:val="none" w:sz="0" w:space="0" w:color="auto"/>
                <w:left w:val="none" w:sz="0" w:space="0" w:color="auto"/>
                <w:bottom w:val="none" w:sz="0" w:space="0" w:color="auto"/>
                <w:right w:val="none" w:sz="0" w:space="0" w:color="auto"/>
              </w:divBdr>
            </w:div>
            <w:div w:id="978848232">
              <w:marLeft w:val="0"/>
              <w:marRight w:val="0"/>
              <w:marTop w:val="0"/>
              <w:marBottom w:val="0"/>
              <w:divBdr>
                <w:top w:val="none" w:sz="0" w:space="0" w:color="auto"/>
                <w:left w:val="none" w:sz="0" w:space="0" w:color="auto"/>
                <w:bottom w:val="none" w:sz="0" w:space="0" w:color="auto"/>
                <w:right w:val="none" w:sz="0" w:space="0" w:color="auto"/>
              </w:divBdr>
            </w:div>
          </w:divsChild>
        </w:div>
        <w:div w:id="2021081437">
          <w:marLeft w:val="0"/>
          <w:marRight w:val="0"/>
          <w:marTop w:val="0"/>
          <w:marBottom w:val="0"/>
          <w:divBdr>
            <w:top w:val="none" w:sz="0" w:space="0" w:color="auto"/>
            <w:left w:val="none" w:sz="0" w:space="0" w:color="auto"/>
            <w:bottom w:val="none" w:sz="0" w:space="0" w:color="auto"/>
            <w:right w:val="none" w:sz="0" w:space="0" w:color="auto"/>
          </w:divBdr>
          <w:divsChild>
            <w:div w:id="1547526159">
              <w:marLeft w:val="0"/>
              <w:marRight w:val="0"/>
              <w:marTop w:val="0"/>
              <w:marBottom w:val="0"/>
              <w:divBdr>
                <w:top w:val="none" w:sz="0" w:space="0" w:color="auto"/>
                <w:left w:val="none" w:sz="0" w:space="0" w:color="auto"/>
                <w:bottom w:val="none" w:sz="0" w:space="0" w:color="auto"/>
                <w:right w:val="none" w:sz="0" w:space="0" w:color="auto"/>
              </w:divBdr>
            </w:div>
            <w:div w:id="13112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4865">
      <w:bodyDiv w:val="1"/>
      <w:marLeft w:val="0"/>
      <w:marRight w:val="0"/>
      <w:marTop w:val="0"/>
      <w:marBottom w:val="0"/>
      <w:divBdr>
        <w:top w:val="none" w:sz="0" w:space="0" w:color="auto"/>
        <w:left w:val="none" w:sz="0" w:space="0" w:color="auto"/>
        <w:bottom w:val="none" w:sz="0" w:space="0" w:color="auto"/>
        <w:right w:val="none" w:sz="0" w:space="0" w:color="auto"/>
      </w:divBdr>
      <w:divsChild>
        <w:div w:id="26835524">
          <w:marLeft w:val="0"/>
          <w:marRight w:val="0"/>
          <w:marTop w:val="0"/>
          <w:marBottom w:val="150"/>
          <w:divBdr>
            <w:top w:val="none" w:sz="0" w:space="0" w:color="auto"/>
            <w:left w:val="none" w:sz="0" w:space="0" w:color="auto"/>
            <w:bottom w:val="none" w:sz="0" w:space="0" w:color="auto"/>
            <w:right w:val="none" w:sz="0" w:space="0" w:color="auto"/>
          </w:divBdr>
        </w:div>
      </w:divsChild>
    </w:div>
    <w:div w:id="1012562742">
      <w:bodyDiv w:val="1"/>
      <w:marLeft w:val="0"/>
      <w:marRight w:val="0"/>
      <w:marTop w:val="0"/>
      <w:marBottom w:val="0"/>
      <w:divBdr>
        <w:top w:val="none" w:sz="0" w:space="0" w:color="auto"/>
        <w:left w:val="none" w:sz="0" w:space="0" w:color="auto"/>
        <w:bottom w:val="none" w:sz="0" w:space="0" w:color="auto"/>
        <w:right w:val="none" w:sz="0" w:space="0" w:color="auto"/>
      </w:divBdr>
    </w:div>
    <w:div w:id="1269658492">
      <w:bodyDiv w:val="1"/>
      <w:marLeft w:val="0"/>
      <w:marRight w:val="0"/>
      <w:marTop w:val="0"/>
      <w:marBottom w:val="0"/>
      <w:divBdr>
        <w:top w:val="none" w:sz="0" w:space="0" w:color="auto"/>
        <w:left w:val="none" w:sz="0" w:space="0" w:color="auto"/>
        <w:bottom w:val="none" w:sz="0" w:space="0" w:color="auto"/>
        <w:right w:val="none" w:sz="0" w:space="0" w:color="auto"/>
      </w:divBdr>
    </w:div>
    <w:div w:id="1876459024">
      <w:bodyDiv w:val="1"/>
      <w:marLeft w:val="0"/>
      <w:marRight w:val="0"/>
      <w:marTop w:val="0"/>
      <w:marBottom w:val="0"/>
      <w:divBdr>
        <w:top w:val="none" w:sz="0" w:space="0" w:color="auto"/>
        <w:left w:val="none" w:sz="0" w:space="0" w:color="auto"/>
        <w:bottom w:val="none" w:sz="0" w:space="0" w:color="auto"/>
        <w:right w:val="none" w:sz="0" w:space="0" w:color="auto"/>
      </w:divBdr>
    </w:div>
    <w:div w:id="19997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book.biz.ua/ua/avtori/balackiy-of/" TargetMode="External"/><Relationship Id="rId18" Type="http://schemas.openxmlformats.org/officeDocument/2006/relationships/hyperlink" Target="https://lumenpublishing.com/journals/index.php/po/article/view/4751" TargetMode="External"/><Relationship Id="rId26" Type="http://schemas.openxmlformats.org/officeDocument/2006/relationships/hyperlink" Target="https://tinyurl.com/yckze4jd" TargetMode="External"/><Relationship Id="rId39" Type="http://schemas.openxmlformats.org/officeDocument/2006/relationships/theme" Target="theme/theme1.xml"/><Relationship Id="rId21" Type="http://schemas.openxmlformats.org/officeDocument/2006/relationships/hyperlink" Target="http://tekedia.com/30422/skypes-businessmodel/" TargetMode="External"/><Relationship Id="rId34" Type="http://schemas.openxmlformats.org/officeDocument/2006/relationships/hyperlink" Target="tel:+380612271248" TargetMode="External"/><Relationship Id="rId7" Type="http://schemas.openxmlformats.org/officeDocument/2006/relationships/endnotes" Target="endnotes.xml"/><Relationship Id="rId12" Type="http://schemas.openxmlformats.org/officeDocument/2006/relationships/hyperlink" Target="https://zakon.rada.gov.ua/laws/show/2121-14" TargetMode="External"/><Relationship Id="rId17" Type="http://schemas.openxmlformats.org/officeDocument/2006/relationships/hyperlink" Target="https://lumenpublishing.com/journals/index.php/po/article/view/4579" TargetMode="External"/><Relationship Id="rId25" Type="http://schemas.openxmlformats.org/officeDocument/2006/relationships/hyperlink" Target="mailto:&#1072;&#1076;&#1088;&#1077;&#1089;&#1091;%20madlen2020@ukr.net" TargetMode="External"/><Relationship Id="rId33" Type="http://schemas.openxmlformats.org/officeDocument/2006/relationships/hyperlink" Target="mailto:vbanakh@znu.edu.u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fp.in.ua/uk/journal-article/1390" TargetMode="External"/><Relationship Id="rId20" Type="http://schemas.openxmlformats.org/officeDocument/2006/relationships/hyperlink" Target="https://doi.org/10.14505/tpref.v16.1(33).20" TargetMode="External"/><Relationship Id="rId29" Type="http://schemas.openxmlformats.org/officeDocument/2006/relationships/hyperlink" Target="https://tinyurl.com/ycds57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l.li/uldlbv" TargetMode="External"/><Relationship Id="rId24" Type="http://schemas.openxmlformats.org/officeDocument/2006/relationships/hyperlink" Target="https://www.jstor.org/" TargetMode="External"/><Relationship Id="rId32" Type="http://schemas.openxmlformats.org/officeDocument/2006/relationships/hyperlink" Target="https://tinyurl.com/y9r5dpwh"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6661/2522-1566/2025-1/31-07" TargetMode="External"/><Relationship Id="rId23" Type="http://schemas.openxmlformats.org/officeDocument/2006/relationships/hyperlink" Target="http://www.nbuv.gov.ua" TargetMode="External"/><Relationship Id="rId28" Type="http://schemas.openxmlformats.org/officeDocument/2006/relationships/hyperlink" Target="https://tinyurl.com/y9pkmmp5" TargetMode="External"/><Relationship Id="rId36" Type="http://schemas.openxmlformats.org/officeDocument/2006/relationships/hyperlink" Target="http://library.znu.edu.ua" TargetMode="External"/><Relationship Id="rId10" Type="http://schemas.openxmlformats.org/officeDocument/2006/relationships/hyperlink" Target="https://salo.li/D2b6234" TargetMode="External"/><Relationship Id="rId19" Type="http://schemas.openxmlformats.org/officeDocument/2006/relationships/hyperlink" Target="http://www.pbr.co.in/2024/June.aspx" TargetMode="External"/><Relationship Id="rId31" Type="http://schemas.openxmlformats.org/officeDocument/2006/relationships/hyperlink" Target="https://tinyurl.com/yd6bq6p9" TargetMode="External"/><Relationship Id="rId4" Type="http://schemas.openxmlformats.org/officeDocument/2006/relationships/settings" Target="settings.xml"/><Relationship Id="rId9" Type="http://schemas.openxmlformats.org/officeDocument/2006/relationships/hyperlink" Target="mailto:madlen2020@ukr.net%20" TargetMode="External"/><Relationship Id="rId14" Type="http://schemas.openxmlformats.org/officeDocument/2006/relationships/hyperlink" Target="https://mybook.biz.ua/ua/vidavnictva/universitetska-kniga/" TargetMode="External"/><Relationship Id="rId22" Type="http://schemas.openxmlformats.org/officeDocument/2006/relationships/hyperlink" Target="https://moodle.znu.edu.ua/mod/resource/view.php?id=103857" TargetMode="External"/><Relationship Id="rId27" Type="http://schemas.openxmlformats.org/officeDocument/2006/relationships/hyperlink" Target="https://tinyurl.com/y9tve4lk" TargetMode="External"/><Relationship Id="rId30" Type="http://schemas.openxmlformats.org/officeDocument/2006/relationships/hyperlink" Target="https://tinyurl.com/57wha734" TargetMode="External"/><Relationship Id="rId35" Type="http://schemas.openxmlformats.org/officeDocument/2006/relationships/hyperlink" Target="https://tinyurl.com/ydhcsagx"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403017E-ED3A-40E4-909D-88E424D0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10388</Words>
  <Characters>59213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cp:lastPrinted>2025-11-05T10:07:00Z</cp:lastPrinted>
  <dcterms:created xsi:type="dcterms:W3CDTF">2025-11-05T10:07:00Z</dcterms:created>
  <dcterms:modified xsi:type="dcterms:W3CDTF">2025-11-05T10:14:00Z</dcterms:modified>
</cp:coreProperties>
</file>