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53" w:rsidRPr="00031672" w:rsidRDefault="00031672" w:rsidP="000316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1672">
        <w:rPr>
          <w:rFonts w:ascii="Times New Roman" w:hAnsi="Times New Roman" w:cs="Times New Roman"/>
          <w:b/>
          <w:sz w:val="28"/>
          <w:szCs w:val="28"/>
          <w:lang w:val="uk-UA"/>
        </w:rPr>
        <w:t>Система накопичення балів: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Поточні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60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i/>
          <w:iCs/>
          <w:sz w:val="28"/>
          <w:szCs w:val="28"/>
        </w:rPr>
        <w:t>теоретичні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>:</w:t>
      </w:r>
    </w:p>
    <w:p w:rsidR="00031672" w:rsidRPr="00031672" w:rsidRDefault="00031672" w:rsidP="00031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Усне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опитування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теми. </w:t>
      </w:r>
    </w:p>
    <w:p w:rsidR="00031672" w:rsidRPr="00031672" w:rsidRDefault="00031672" w:rsidP="00031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Короткі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контрольні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пройденим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матеріалом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>.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i/>
          <w:iCs/>
          <w:sz w:val="28"/>
          <w:szCs w:val="28"/>
        </w:rPr>
        <w:t>практичні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>:</w:t>
      </w:r>
    </w:p>
    <w:p w:rsidR="00031672" w:rsidRPr="00031672" w:rsidRDefault="00031672" w:rsidP="00031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Вирішення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задач.</w:t>
      </w:r>
    </w:p>
    <w:p w:rsidR="00031672" w:rsidRPr="00031672" w:rsidRDefault="00031672" w:rsidP="00031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змісту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proofErr w:type="gramStart"/>
      <w:r w:rsidRPr="00031672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031672">
        <w:rPr>
          <w:rFonts w:ascii="Times New Roman" w:hAnsi="Times New Roman" w:cs="Times New Roman"/>
          <w:iCs/>
          <w:sz w:val="28"/>
          <w:szCs w:val="28"/>
        </w:rPr>
        <w:t>ідготовка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тез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доповідей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, статей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магістерських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досліджень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>.</w:t>
      </w:r>
    </w:p>
    <w:p w:rsidR="00031672" w:rsidRPr="00031672" w:rsidRDefault="00031672" w:rsidP="00031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Презентація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031672">
        <w:rPr>
          <w:rFonts w:ascii="Times New Roman" w:hAnsi="Times New Roman" w:cs="Times New Roman"/>
          <w:iCs/>
          <w:sz w:val="28"/>
          <w:szCs w:val="28"/>
        </w:rPr>
        <w:t>досл</w:t>
      </w:r>
      <w:proofErr w:type="gramEnd"/>
      <w:r w:rsidRPr="00031672">
        <w:rPr>
          <w:rFonts w:ascii="Times New Roman" w:hAnsi="Times New Roman" w:cs="Times New Roman"/>
          <w:iCs/>
          <w:sz w:val="28"/>
          <w:szCs w:val="28"/>
        </w:rPr>
        <w:t>іджень</w:t>
      </w:r>
      <w:proofErr w:type="spellEnd"/>
      <w:r w:rsidRPr="00031672">
        <w:rPr>
          <w:rFonts w:ascii="Times New Roman" w:hAnsi="Times New Roman" w:cs="Times New Roman"/>
          <w:iCs/>
          <w:sz w:val="28"/>
          <w:szCs w:val="28"/>
        </w:rPr>
        <w:t>.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b/>
          <w:i/>
          <w:iCs/>
          <w:sz w:val="28"/>
          <w:szCs w:val="28"/>
        </w:rPr>
        <w:t>Тестування</w:t>
      </w:r>
      <w:proofErr w:type="spellEnd"/>
      <w:r w:rsidRPr="0003167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lang w:val="en-US"/>
        </w:rPr>
        <w:t>Moodle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змістових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модулів</w:t>
      </w:r>
      <w:proofErr w:type="spellEnd"/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Додаткові</w:t>
      </w:r>
      <w:proofErr w:type="spellEnd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види</w:t>
      </w:r>
      <w:proofErr w:type="spellEnd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Індивідуальне</w:t>
      </w:r>
      <w:proofErr w:type="spellEnd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письмове</w:t>
      </w:r>
      <w:proofErr w:type="spellEnd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завдання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вигляді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реферату,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аргументативного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написання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публікації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тез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конференції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max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12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балів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виконується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бажанням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студента. Теми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рефератів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тез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конференції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вибі</w:t>
      </w:r>
      <w:proofErr w:type="gram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spellEnd"/>
      <w:proofErr w:type="gram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студента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зазначені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планах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завдань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розділі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Індивідуальне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письмове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завдання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».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Гранична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кількість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індивідуальних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письмових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завдань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gram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proofErr w:type="gram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ільше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 реферату та 1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 семестр.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Усі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письмові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завдання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подаються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виключно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через платформу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Moodle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16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Реферат</w:t>
      </w:r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передбачає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реферування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стислий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переказ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положень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дотичних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 теми)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двох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актуальних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опублікованих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раніше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ніж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 5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років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 таких, що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мають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високий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індекс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цитування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статей,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опублікованих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proofErr w:type="gram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зарубіжних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фахових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виданнях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мовою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яку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вивчає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студент.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Обсяг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реферату – до 5000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знаків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Пряме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цитування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реферованих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джерел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заборонене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Перелік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реферованих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джерел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оформлюється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 </w:t>
      </w:r>
      <w:proofErr w:type="spellStart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зразком</w:t>
      </w:r>
      <w:proofErr w:type="spellEnd"/>
      <w:r w:rsidRPr="000316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031672" w:rsidRPr="00031672" w:rsidRDefault="00D26C30" w:rsidP="00031672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5" w:history="1">
        <w:r w:rsidR="00031672" w:rsidRPr="00031672">
          <w:rPr>
            <w:rStyle w:val="a3"/>
            <w:rFonts w:ascii="Times New Roman" w:hAnsi="Times New Roman" w:cs="Times New Roman"/>
            <w:sz w:val="28"/>
            <w:szCs w:val="28"/>
          </w:rPr>
          <w:t>https://moodle.znu.edu.ua/course/view.php?id=10736</w:t>
        </w:r>
      </w:hyperlink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b/>
          <w:i/>
          <w:iCs/>
          <w:sz w:val="28"/>
          <w:szCs w:val="28"/>
        </w:rPr>
        <w:t>Есе</w:t>
      </w:r>
      <w:proofErr w:type="spellEnd"/>
      <w:r w:rsidRPr="0003167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письмовий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виклад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студентом </w:t>
      </w:r>
      <w:proofErr w:type="gram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проблемного</w:t>
      </w:r>
      <w:proofErr w:type="gram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тематики,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визначення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особливостей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правового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регулювання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правовідносин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, причин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недоліків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власних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висновків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пропозицій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удосконалення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чинного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законодавства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Обсяг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– 2-3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сторінки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proofErr w:type="gram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4</w:t>
      </w:r>
      <w:proofErr w:type="gram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Times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Roman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proofErr w:type="spellStart"/>
      <w:r w:rsidRPr="00031672">
        <w:rPr>
          <w:rFonts w:ascii="Times New Roman" w:hAnsi="Times New Roman" w:cs="Times New Roman"/>
          <w:i/>
          <w:iCs/>
          <w:sz w:val="28"/>
          <w:szCs w:val="28"/>
        </w:rPr>
        <w:t>Інтервал</w:t>
      </w:r>
      <w:proofErr w:type="spellEnd"/>
      <w:r w:rsidRPr="00031672">
        <w:rPr>
          <w:rFonts w:ascii="Times New Roman" w:hAnsi="Times New Roman" w:cs="Times New Roman"/>
          <w:i/>
          <w:iCs/>
          <w:sz w:val="28"/>
          <w:szCs w:val="28"/>
        </w:rPr>
        <w:t xml:space="preserve"> 1,5 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proofErr w:type="gram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</w:t>
      </w:r>
      <w:proofErr w:type="gram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ідсумкові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40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Теоретичний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031672">
        <w:rPr>
          <w:rFonts w:ascii="Times New Roman" w:hAnsi="Times New Roman" w:cs="Times New Roman"/>
          <w:b/>
          <w:i/>
          <w:sz w:val="28"/>
          <w:szCs w:val="28"/>
        </w:rPr>
        <w:t>ідсумковий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контроль </w:t>
      </w:r>
      <w:r w:rsidRPr="00031672">
        <w:rPr>
          <w:rFonts w:ascii="Times New Roman" w:hAnsi="Times New Roman" w:cs="Times New Roman"/>
          <w:sz w:val="28"/>
          <w:szCs w:val="28"/>
        </w:rPr>
        <w:t xml:space="preserve">– 2 тести по 10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(проводиться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>).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Залік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презентація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0316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0316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1672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плану-проспекту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теми курсу (мах. 20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Вимоги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презентації</w:t>
      </w:r>
      <w:proofErr w:type="spellEnd"/>
      <w:r w:rsidRPr="000316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proofErr w:type="gramStart"/>
      <w:r w:rsidRPr="000316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1672">
        <w:rPr>
          <w:rFonts w:ascii="Times New Roman" w:hAnsi="Times New Roman" w:cs="Times New Roman"/>
          <w:sz w:val="28"/>
          <w:szCs w:val="28"/>
        </w:rPr>
        <w:t>ідготовлені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 xml:space="preserve">, до 15 </w:t>
      </w:r>
      <w:proofErr w:type="spellStart"/>
      <w:r w:rsidRPr="00031672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031672">
        <w:rPr>
          <w:rFonts w:ascii="Times New Roman" w:hAnsi="Times New Roman" w:cs="Times New Roman"/>
          <w:sz w:val="28"/>
          <w:szCs w:val="28"/>
        </w:rPr>
        <w:t>.</w:t>
      </w:r>
    </w:p>
    <w:p w:rsidR="00031672" w:rsidRPr="00031672" w:rsidRDefault="00031672" w:rsidP="00031672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1672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Pr="000316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0316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031672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0316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sz w:val="28"/>
          <w:szCs w:val="28"/>
        </w:rPr>
        <w:t>контрольних</w:t>
      </w:r>
      <w:proofErr w:type="spellEnd"/>
      <w:r w:rsidRPr="000316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1672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0316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1672" w:rsidRPr="00031672" w:rsidRDefault="00031672" w:rsidP="00031672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3"/>
        <w:gridCol w:w="2835"/>
        <w:gridCol w:w="1842"/>
        <w:gridCol w:w="1843"/>
      </w:tblGrid>
      <w:tr w:rsidR="00031672" w:rsidRPr="00031672" w:rsidTr="00B81155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заняття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gram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контрольного</w:t>
            </w:r>
            <w:proofErr w:type="gram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Змі</w:t>
            </w:r>
            <w:proofErr w:type="gram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spellEnd"/>
            <w:proofErr w:type="gram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  <w:proofErr w:type="spellEnd"/>
          </w:p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 </w:t>
            </w: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балі</w:t>
            </w:r>
            <w:proofErr w:type="gram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031672" w:rsidRPr="00031672" w:rsidTr="00B81155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167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167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167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167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167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031672" w:rsidRPr="00031672" w:rsidTr="00B81155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Семінарське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порівняльний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ситуаційні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задачі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ідготовка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задач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Кожне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оформлене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у 5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балі</w:t>
            </w:r>
            <w:proofErr w:type="gram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Семінарське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порівняльний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ситуаційні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задачі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ідготовка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задач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Кожне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оформлене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у 2,5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навчальними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матеріалами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ЗМ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тестових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– 25</w:t>
            </w:r>
          </w:p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у 0,2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Семінарське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порівняльний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ситуаційні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задачі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ідготовка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задач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https://moodle.znu.edu.ua/course/view.php?id=128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Кожне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оформлене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дотриманням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у 2,5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навчальними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матеріалами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ЗМ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тестових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– 25</w:t>
            </w:r>
          </w:p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у 0,2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Семінарське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порівняльний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ситуаційні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задачі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ідготовка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задач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Кожне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оформлене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у 2,5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навчальними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матеріалами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ЗМ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тестових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– 25</w:t>
            </w:r>
          </w:p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у 0,2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Семінарське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есе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порівняльний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ситуаційні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задачі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ідготовка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теми,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задач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https://moodle.znu.edu.ua/mod/assign/view.php?id=10736 на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сторінці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Кожне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виконане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оформлене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72" w:rsidRPr="00031672" w:rsidRDefault="00031672" w:rsidP="00B8115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у 2,5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672" w:rsidRPr="00031672" w:rsidTr="00B8115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31672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навчальними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матеріалами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ЗМ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тестових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– 25</w:t>
            </w:r>
          </w:p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 xml:space="preserve"> у 0,2 </w:t>
            </w:r>
            <w:proofErr w:type="spellStart"/>
            <w:r w:rsidRPr="00031672">
              <w:rPr>
                <w:rFonts w:ascii="Times New Roman" w:hAnsi="Times New Roman" w:cs="Times New Roman"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672" w:rsidRPr="00031672" w:rsidTr="00B8115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031672" w:rsidRPr="00031672" w:rsidTr="00B81155">
        <w:trPr>
          <w:trHeight w:val="2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ідсумковий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</w:t>
            </w:r>
          </w:p>
        </w:tc>
      </w:tr>
      <w:tr w:rsidR="00031672" w:rsidRPr="00031672" w:rsidTr="00B81155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672" w:rsidRPr="00031672" w:rsidRDefault="00031672" w:rsidP="00B8115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1672" w:rsidRPr="00031672" w:rsidRDefault="00031672" w:rsidP="00B8115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1672" w:rsidRPr="00031672" w:rsidRDefault="00031672" w:rsidP="00B8115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Залі</w:t>
            </w:r>
            <w:proofErr w:type="gram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Захист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індивідуального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завдання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передбачає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розгорнуту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відповідь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аргументоване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висвітлення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захист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) теми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презентації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31672">
              <w:rPr>
                <w:rFonts w:ascii="Times New Roman" w:hAnsi="Times New Roman" w:cs="Times New Roman"/>
              </w:rPr>
              <w:t>https://moodle.znu.edu.ua/course/view.php?id=128</w:t>
            </w:r>
          </w:p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Повне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та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аргументоване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розкриття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питання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(теми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індиві</w:t>
            </w:r>
            <w:proofErr w:type="gramStart"/>
            <w:r w:rsidRPr="00031672">
              <w:rPr>
                <w:rFonts w:ascii="Times New Roman" w:hAnsi="Times New Roman" w:cs="Times New Roman"/>
                <w:szCs w:val="28"/>
              </w:rPr>
              <w:t>дуального</w:t>
            </w:r>
            <w:proofErr w:type="spellEnd"/>
            <w:proofErr w:type="gramEnd"/>
            <w:r w:rsidRPr="000316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завадння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>)</w:t>
            </w:r>
          </w:p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max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20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балів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31672" w:rsidRPr="00031672" w:rsidTr="00B81155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72" w:rsidRPr="00031672" w:rsidRDefault="00031672" w:rsidP="00B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ind w:firstLine="6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031672">
              <w:rPr>
                <w:rFonts w:ascii="Times New Roman" w:hAnsi="Times New Roman" w:cs="Times New Roman"/>
              </w:rPr>
              <w:t>Тестування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31672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03167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031672" w:rsidRPr="00031672" w:rsidRDefault="00031672" w:rsidP="00B81155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31672">
              <w:rPr>
                <w:rFonts w:ascii="Times New Roman" w:hAnsi="Times New Roman" w:cs="Times New Roman"/>
              </w:rPr>
              <w:t>передбачає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на 40 </w:t>
            </w:r>
            <w:proofErr w:type="spellStart"/>
            <w:r w:rsidRPr="00031672">
              <w:rPr>
                <w:rFonts w:ascii="Times New Roman" w:hAnsi="Times New Roman" w:cs="Times New Roman"/>
              </w:rPr>
              <w:t>тестових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031672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31672" w:rsidRPr="00031672" w:rsidRDefault="00031672" w:rsidP="00B8115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31672">
              <w:rPr>
                <w:rFonts w:ascii="Times New Roman" w:hAnsi="Times New Roman" w:cs="Times New Roman"/>
              </w:rPr>
              <w:t xml:space="preserve">правильна </w:t>
            </w:r>
            <w:proofErr w:type="spellStart"/>
            <w:r w:rsidRPr="00031672">
              <w:rPr>
                <w:rFonts w:ascii="Times New Roman" w:hAnsi="Times New Roman" w:cs="Times New Roman"/>
              </w:rPr>
              <w:t>відповідь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</w:rPr>
              <w:t>оцінюється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у 0,5 </w:t>
            </w:r>
            <w:proofErr w:type="spellStart"/>
            <w:r w:rsidRPr="00031672">
              <w:rPr>
                <w:rFonts w:ascii="Times New Roman" w:hAnsi="Times New Roman" w:cs="Times New Roman"/>
              </w:rPr>
              <w:t>балі</w:t>
            </w:r>
            <w:proofErr w:type="gramStart"/>
            <w:r w:rsidRPr="00031672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031672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31672">
              <w:rPr>
                <w:rFonts w:ascii="Times New Roman" w:hAnsi="Times New Roman" w:cs="Times New Roman"/>
              </w:rPr>
              <w:t>одне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</w:rPr>
              <w:t>тестове</w:t>
            </w:r>
            <w:proofErr w:type="spellEnd"/>
            <w:r w:rsidRPr="00031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</w:rPr>
              <w:t>питання</w:t>
            </w:r>
            <w:proofErr w:type="spellEnd"/>
          </w:p>
          <w:p w:rsidR="00031672" w:rsidRPr="00031672" w:rsidRDefault="00031672" w:rsidP="00B8115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31672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max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 xml:space="preserve"> 20 </w:t>
            </w:r>
            <w:proofErr w:type="spellStart"/>
            <w:r w:rsidRPr="00031672">
              <w:rPr>
                <w:rFonts w:ascii="Times New Roman" w:hAnsi="Times New Roman" w:cs="Times New Roman"/>
                <w:szCs w:val="28"/>
              </w:rPr>
              <w:t>балів</w:t>
            </w:r>
            <w:proofErr w:type="spellEnd"/>
            <w:r w:rsidRPr="00031672">
              <w:rPr>
                <w:rFonts w:ascii="Times New Roman" w:hAnsi="Times New Roman" w:cs="Times New Roman"/>
                <w:szCs w:val="28"/>
              </w:rPr>
              <w:t>)</w:t>
            </w:r>
          </w:p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31672" w:rsidRPr="00031672" w:rsidTr="00B8115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</w:p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ідсумковий</w:t>
            </w:r>
            <w:proofErr w:type="spellEnd"/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2" w:rsidRPr="00031672" w:rsidRDefault="00031672" w:rsidP="00B811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7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bCs/>
          <w:i/>
        </w:rPr>
      </w:pPr>
    </w:p>
    <w:p w:rsidR="00031672" w:rsidRPr="001701E4" w:rsidRDefault="00031672" w:rsidP="0003167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proofErr w:type="spellStart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Критерії</w:t>
      </w:r>
      <w:proofErr w:type="spellEnd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поточного контролю (ПК) </w:t>
      </w:r>
      <w:r w:rsidRPr="001701E4">
        <w:rPr>
          <w:rFonts w:ascii="Times New Roman" w:hAnsi="Times New Roman" w:cs="Times New Roman"/>
          <w:bCs/>
          <w:iCs/>
          <w:spacing w:val="-2"/>
          <w:sz w:val="28"/>
          <w:szCs w:val="28"/>
          <w:lang w:eastAsia="ru-RU"/>
        </w:rPr>
        <w:t>(</w:t>
      </w:r>
      <w:proofErr w:type="spellStart"/>
      <w:r w:rsidRPr="001701E4">
        <w:rPr>
          <w:rFonts w:ascii="Times New Roman" w:hAnsi="Times New Roman" w:cs="Times New Roman"/>
          <w:bCs/>
          <w:iCs/>
          <w:spacing w:val="-2"/>
          <w:sz w:val="28"/>
          <w:szCs w:val="28"/>
          <w:lang w:eastAsia="ru-RU"/>
        </w:rPr>
        <w:t>від</w:t>
      </w:r>
      <w:proofErr w:type="spellEnd"/>
      <w:r w:rsidRPr="001701E4">
        <w:rPr>
          <w:rFonts w:ascii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</w:t>
      </w:r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0 до 60 </w:t>
      </w:r>
      <w:proofErr w:type="spellStart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балів</w:t>
      </w:r>
      <w:proofErr w:type="spellEnd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)</w:t>
      </w:r>
    </w:p>
    <w:p w:rsidR="00031672" w:rsidRPr="001701E4" w:rsidRDefault="00031672" w:rsidP="00031672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Бальна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система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застосовується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стимулювання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активності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вводиться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заохочування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планомірної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систематичної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вивченню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теоретичного</w:t>
      </w:r>
      <w:proofErr w:type="gram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передбаченого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даною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дисципліною</w:t>
      </w:r>
      <w:proofErr w:type="spellEnd"/>
    </w:p>
    <w:p w:rsidR="00031672" w:rsidRPr="001701E4" w:rsidRDefault="00031672" w:rsidP="0003167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Критерії</w:t>
      </w:r>
      <w:proofErr w:type="spell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оцінювання</w:t>
      </w:r>
      <w:proofErr w:type="spell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на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практичних</w:t>
      </w:r>
      <w:proofErr w:type="spell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заняттях</w:t>
      </w:r>
      <w:proofErr w:type="spell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:</w:t>
      </w:r>
    </w:p>
    <w:p w:rsidR="00031672" w:rsidRPr="001701E4" w:rsidRDefault="00031672" w:rsidP="00031672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31672" w:rsidRPr="001701E4" w:rsidRDefault="00031672" w:rsidP="000316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5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proofErr w:type="gram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31672" w:rsidRPr="001701E4" w:rsidRDefault="00031672" w:rsidP="00031672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4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виявляє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понять,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не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31672" w:rsidRPr="001701E4" w:rsidRDefault="00031672" w:rsidP="000316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3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домашня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ідготовка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31672" w:rsidRPr="001701E4" w:rsidRDefault="00031672" w:rsidP="000316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коли ним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домашні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змістовного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наповнення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31672" w:rsidRPr="001701E4" w:rsidRDefault="00031672" w:rsidP="000316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 бал</w:t>
      </w:r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готовий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proofErr w:type="gram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ідготував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тематики. </w:t>
      </w:r>
    </w:p>
    <w:p w:rsidR="00A73D62" w:rsidRDefault="00031672" w:rsidP="00A73D6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1672" w:rsidRDefault="00031672" w:rsidP="00031672">
      <w:p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Критерії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оцінювання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і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захисту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студентом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індиві</w:t>
      </w:r>
      <w:proofErr w:type="gram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дуального</w:t>
      </w:r>
      <w:proofErr w:type="spellEnd"/>
      <w:proofErr w:type="gram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A73D62">
        <w:rPr>
          <w:rFonts w:ascii="Times New Roman" w:hAnsi="Times New Roman" w:cs="Times New Roman"/>
          <w:b/>
          <w:sz w:val="28"/>
          <w:szCs w:val="28"/>
          <w:lang w:val="uk-UA" w:eastAsia="ru-RU"/>
        </w:rPr>
        <w:t>12</w:t>
      </w:r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A73D62" w:rsidRPr="00A73D62" w:rsidRDefault="00031672" w:rsidP="00A73D62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  <w:lang w:val="uk-UA"/>
        </w:rPr>
      </w:pPr>
      <w:proofErr w:type="spellStart"/>
      <w:proofErr w:type="gramStart"/>
      <w:r w:rsidRPr="00A73D62">
        <w:rPr>
          <w:rFonts w:ascii="Times New Roman" w:hAnsi="Times New Roman" w:cs="Times New Roman"/>
          <w:b w:val="0"/>
          <w:sz w:val="28"/>
          <w:szCs w:val="28"/>
        </w:rPr>
        <w:t>Ц</w:t>
      </w:r>
      <w:proofErr w:type="gramEnd"/>
      <w:r w:rsidRPr="00A73D62">
        <w:rPr>
          <w:rFonts w:ascii="Times New Roman" w:hAnsi="Times New Roman" w:cs="Times New Roman"/>
          <w:b w:val="0"/>
          <w:sz w:val="28"/>
          <w:szCs w:val="28"/>
        </w:rPr>
        <w:t>ілісність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систематичність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логічна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послідовність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викладу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матеріалу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 w:rsidR="00E10C5C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балів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73D62" w:rsidRPr="00A73D62" w:rsidRDefault="00031672" w:rsidP="00A73D62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Повнота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розкриття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питання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 w:rsidR="00E10C5C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балі</w:t>
      </w:r>
      <w:proofErr w:type="gramStart"/>
      <w:r w:rsidRPr="00A73D6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End"/>
      <w:proofErr w:type="gramEnd"/>
      <w:r w:rsidRPr="00A73D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3D62" w:rsidRPr="00A73D62" w:rsidRDefault="00031672" w:rsidP="00A73D62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Уміння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формулювати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власне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ставлення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до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проблеми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робити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аргументовані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висновки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 w:rsidR="00E10C5C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3D62" w:rsidRPr="00A73D62" w:rsidRDefault="00031672" w:rsidP="00A73D62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Опрацювання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сучасних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наукових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інформаційних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джерел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1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бал.</w:t>
      </w:r>
      <w:proofErr w:type="spellEnd"/>
    </w:p>
    <w:p w:rsidR="00A73D62" w:rsidRPr="00A73D62" w:rsidRDefault="00031672" w:rsidP="00A73D62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Правильність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оформлення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роботи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 w:rsidR="00E10C5C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31672" w:rsidRPr="00A73D62" w:rsidRDefault="00031672" w:rsidP="00A73D62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Захист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виконаного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індивідуального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завдання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4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031672" w:rsidRPr="001701E4" w:rsidRDefault="00031672" w:rsidP="00031672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4 </w:t>
      </w:r>
      <w:proofErr w:type="spellStart"/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бездоганна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змістом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матері</w:t>
      </w:r>
      <w:proofErr w:type="gram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алом</w:t>
      </w:r>
      <w:proofErr w:type="spellEnd"/>
      <w:proofErr w:type="gram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чітко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повно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відповідає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запитання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викладача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031672" w:rsidRPr="001701E4" w:rsidRDefault="00031672" w:rsidP="00031672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розкрита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але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містить</w:t>
      </w:r>
      <w:proofErr w:type="spellEnd"/>
      <w:proofErr w:type="gram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деякі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неточності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31672" w:rsidRPr="001701E4" w:rsidRDefault="00031672" w:rsidP="00031672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повна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допускає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основних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питаннях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31672" w:rsidRPr="001701E4" w:rsidRDefault="00031672" w:rsidP="00031672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бал</w:t>
      </w:r>
      <w:r w:rsidRPr="001701E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студент у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загальній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формі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орієнтується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матер</w:t>
      </w:r>
      <w:proofErr w:type="gram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іалі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неповна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поверхова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10C5C" w:rsidRDefault="00E10C5C" w:rsidP="000316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E10C5C" w:rsidRPr="001701E4" w:rsidRDefault="00E10C5C" w:rsidP="00E10C5C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Критерії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</w:t>
      </w:r>
      <w:proofErr w:type="gram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ідсумкового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контролю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знань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(ПКЗ) </w:t>
      </w:r>
    </w:p>
    <w:p w:rsidR="00E10C5C" w:rsidRPr="001701E4" w:rsidRDefault="00E10C5C" w:rsidP="00E10C5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від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0 до 40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E10C5C" w:rsidRPr="001701E4" w:rsidRDefault="00E10C5C" w:rsidP="00E10C5C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>К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ритерії</w:t>
      </w:r>
      <w:proofErr w:type="spell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оцінювання</w:t>
      </w:r>
      <w:proofErr w:type="spell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контрольного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тестування</w:t>
      </w:r>
      <w:proofErr w:type="spellEnd"/>
    </w:p>
    <w:p w:rsidR="00E10C5C" w:rsidRPr="001701E4" w:rsidRDefault="00E10C5C" w:rsidP="00E10C5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Студент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контрольний</w:t>
      </w:r>
      <w:proofErr w:type="spellEnd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захід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максимум 20 </w:t>
      </w:r>
      <w:proofErr w:type="spellStart"/>
      <w:r w:rsidRPr="001701E4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 К</w:t>
      </w:r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онтроль </w:t>
      </w:r>
      <w:proofErr w:type="spellStart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складається</w:t>
      </w:r>
      <w:proofErr w:type="spellEnd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з</w:t>
      </w:r>
      <w:proofErr w:type="spellEnd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тестових</w:t>
      </w:r>
      <w:proofErr w:type="spellEnd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завдань</w:t>
      </w:r>
      <w:proofErr w:type="spellEnd"/>
      <w:r w:rsidRPr="001701E4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:</w:t>
      </w:r>
    </w:p>
    <w:p w:rsidR="00E10C5C" w:rsidRPr="001701E4" w:rsidRDefault="00E10C5C" w:rsidP="00E10C5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100 – 90%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правильних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відповідей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– </w:t>
      </w:r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20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балі</w:t>
      </w:r>
      <w:proofErr w:type="gram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в</w:t>
      </w:r>
      <w:proofErr w:type="spellEnd"/>
      <w:proofErr w:type="gram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E10C5C" w:rsidRPr="001701E4" w:rsidRDefault="00E10C5C" w:rsidP="00E10C5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80 – 70%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правильних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відповідей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– </w:t>
      </w:r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18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балі</w:t>
      </w:r>
      <w:proofErr w:type="gram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в</w:t>
      </w:r>
      <w:proofErr w:type="spellEnd"/>
      <w:proofErr w:type="gram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E10C5C" w:rsidRPr="001701E4" w:rsidRDefault="00E10C5C" w:rsidP="00E10C5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60 – 50%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правильних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відповідей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– </w:t>
      </w:r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15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балі</w:t>
      </w:r>
      <w:proofErr w:type="gram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в</w:t>
      </w:r>
      <w:proofErr w:type="spellEnd"/>
      <w:proofErr w:type="gram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E10C5C" w:rsidRPr="001701E4" w:rsidRDefault="00E10C5C" w:rsidP="00E10C5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40 – 30%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правильних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відповідей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– </w:t>
      </w:r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10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E10C5C" w:rsidRPr="001701E4" w:rsidRDefault="00E10C5C" w:rsidP="00E10C5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%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правильних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відповідей</w:t>
      </w:r>
      <w:proofErr w:type="spellEnd"/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– </w:t>
      </w:r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5 </w:t>
      </w:r>
      <w:proofErr w:type="spell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балі</w:t>
      </w:r>
      <w:proofErr w:type="gramStart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в</w:t>
      </w:r>
      <w:proofErr w:type="spellEnd"/>
      <w:proofErr w:type="gramEnd"/>
      <w:r w:rsidRPr="001701E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E10C5C" w:rsidRDefault="00E10C5C" w:rsidP="000316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E10C5C" w:rsidRDefault="00E10C5C" w:rsidP="000316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031672" w:rsidRPr="001701E4" w:rsidRDefault="00031672" w:rsidP="000316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Критерії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оцінювання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</w:t>
      </w:r>
      <w:proofErr w:type="gram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ідсумкового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контролю –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заліку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(20 </w:t>
      </w:r>
      <w:proofErr w:type="spellStart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1701E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).</w:t>
      </w:r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1672" w:rsidRPr="001701E4" w:rsidRDefault="00031672" w:rsidP="000316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Залік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проводитись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покращання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eastAsia="ru-RU"/>
        </w:rPr>
        <w:t>отриманої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eastAsia="ru-RU"/>
        </w:rPr>
        <w:t xml:space="preserve"> за результатами поточного рейтингового контролю</w:t>
      </w:r>
      <w:r w:rsidRPr="001701E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</w:p>
    <w:p w:rsidR="00031672" w:rsidRPr="001701E4" w:rsidRDefault="00031672" w:rsidP="000316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proofErr w:type="spellStart"/>
      <w:r w:rsidRPr="001701E4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>Залі</w:t>
      </w:r>
      <w:proofErr w:type="gramStart"/>
      <w:r w:rsidRPr="001701E4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>к</w:t>
      </w:r>
      <w:proofErr w:type="spellEnd"/>
      <w:proofErr w:type="gramEnd"/>
    </w:p>
    <w:p w:rsidR="00031672" w:rsidRPr="001701E4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Залік (презентація </w:t>
      </w:r>
      <w:proofErr w:type="spellStart"/>
      <w:r w:rsidRPr="001701E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проєкту</w:t>
      </w:r>
      <w:proofErr w:type="spellEnd"/>
      <w:r w:rsidRPr="001701E4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1701E4">
        <w:rPr>
          <w:rFonts w:ascii="Times New Roman" w:hAnsi="Times New Roman" w:cs="Times New Roman"/>
          <w:sz w:val="28"/>
          <w:szCs w:val="28"/>
          <w:lang w:val="uk-UA"/>
        </w:rPr>
        <w:t xml:space="preserve"> – підготовка і презентація обраної теми курсу (мах. 20 балів).  </w:t>
      </w:r>
    </w:p>
    <w:p w:rsidR="00031672" w:rsidRPr="001701E4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Тема: має відповідати тематиці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Проблеми правового захисту прав людини в діяльності державних органів</w:t>
      </w:r>
      <w:r w:rsidRPr="001701E4">
        <w:rPr>
          <w:rFonts w:ascii="Times New Roman" w:hAnsi="Times New Roman" w:cs="Times New Roman"/>
          <w:sz w:val="28"/>
          <w:szCs w:val="28"/>
          <w:lang w:val="uk-UA"/>
        </w:rPr>
        <w:t>», обирається студентом з числа тем, за які виносяться на залік, або формується студентом самостійно та узгоджується з викладачем.</w:t>
      </w:r>
    </w:p>
    <w:p w:rsidR="00031672" w:rsidRPr="001701E4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Тематика має відповідати предмету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Проблеми правового захисту прав людини в діяльності державних органів</w:t>
      </w:r>
      <w:r w:rsidRPr="001701E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31672" w:rsidRPr="001701E4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Презентація має бути:</w:t>
      </w:r>
    </w:p>
    <w:p w:rsidR="00031672" w:rsidRPr="001701E4" w:rsidRDefault="00031672" w:rsidP="00031672">
      <w:pPr>
        <w:pStyle w:val="a4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>Підготовлена та розроблена самостійно.</w:t>
      </w:r>
    </w:p>
    <w:p w:rsidR="00031672" w:rsidRPr="001701E4" w:rsidRDefault="00031672" w:rsidP="00031672">
      <w:pPr>
        <w:pStyle w:val="a4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>Інформативною, змістовною, цікавою та прийнятною для засвоєння матеріалу.</w:t>
      </w:r>
    </w:p>
    <w:p w:rsidR="00031672" w:rsidRPr="001701E4" w:rsidRDefault="00031672" w:rsidP="00031672">
      <w:pPr>
        <w:pStyle w:val="a4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>Містити інформацію щодо наявних проблем правового регулювання житлових правовідносин.</w:t>
      </w:r>
    </w:p>
    <w:p w:rsidR="00031672" w:rsidRPr="001701E4" w:rsidRDefault="00031672" w:rsidP="00031672">
      <w:pPr>
        <w:pStyle w:val="a4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>Авторське визначення причин існуючих проблем в досліджуваній сфері.</w:t>
      </w:r>
    </w:p>
    <w:p w:rsidR="00031672" w:rsidRPr="001701E4" w:rsidRDefault="00031672" w:rsidP="00031672">
      <w:pPr>
        <w:pStyle w:val="a4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>Авторські пропозиції з «механіки» та/чи способів вирішення цих проблем та внесення пропозицій з їх усунення та удосконалення законодавства.</w:t>
      </w:r>
    </w:p>
    <w:p w:rsidR="00031672" w:rsidRPr="001701E4" w:rsidRDefault="00031672" w:rsidP="00031672">
      <w:pPr>
        <w:pStyle w:val="a4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Презентація має бути підготовлена в </w:t>
      </w:r>
      <w:proofErr w:type="spellStart"/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>Power</w:t>
      </w:r>
      <w:proofErr w:type="spellEnd"/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>Point</w:t>
      </w:r>
      <w:proofErr w:type="spellEnd"/>
      <w:r w:rsidRPr="001701E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форматі, до 15 слайдів.</w:t>
      </w:r>
    </w:p>
    <w:p w:rsidR="00031672" w:rsidRDefault="00031672" w:rsidP="0003167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EA2D5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Критерії оцінювання виконання і захисту </w:t>
      </w:r>
      <w:r w:rsidR="00E10C5C">
        <w:rPr>
          <w:rFonts w:ascii="Times New Roman" w:hAnsi="Times New Roman" w:cs="Times New Roman"/>
          <w:b/>
          <w:sz w:val="28"/>
          <w:szCs w:val="28"/>
          <w:lang w:val="uk-UA" w:eastAsia="ru-RU"/>
        </w:rPr>
        <w:t>магістром</w:t>
      </w:r>
      <w:r w:rsidRPr="00EA2D5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10C5C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презентації (проекту)</w:t>
      </w:r>
      <w:r w:rsidRPr="00EA2D5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(20 балів)</w:t>
      </w:r>
    </w:p>
    <w:p w:rsidR="00E10C5C" w:rsidRPr="00A73D62" w:rsidRDefault="00E10C5C" w:rsidP="00E10C5C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  <w:lang w:val="uk-UA"/>
        </w:rPr>
      </w:pPr>
      <w:proofErr w:type="spellStart"/>
      <w:proofErr w:type="gramStart"/>
      <w:r w:rsidRPr="00A73D62">
        <w:rPr>
          <w:rFonts w:ascii="Times New Roman" w:hAnsi="Times New Roman" w:cs="Times New Roman"/>
          <w:b w:val="0"/>
          <w:sz w:val="28"/>
          <w:szCs w:val="28"/>
        </w:rPr>
        <w:t>Ц</w:t>
      </w:r>
      <w:proofErr w:type="gramEnd"/>
      <w:r w:rsidRPr="00A73D62">
        <w:rPr>
          <w:rFonts w:ascii="Times New Roman" w:hAnsi="Times New Roman" w:cs="Times New Roman"/>
          <w:b w:val="0"/>
          <w:sz w:val="28"/>
          <w:szCs w:val="28"/>
        </w:rPr>
        <w:t>ілісність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систематичність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логічна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послідовність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викладу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матеріалу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балів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10C5C" w:rsidRPr="00A73D62" w:rsidRDefault="00E10C5C" w:rsidP="00E10C5C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Повнота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розкриття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питання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балі</w:t>
      </w:r>
      <w:proofErr w:type="gramStart"/>
      <w:r w:rsidRPr="00A73D6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End"/>
      <w:proofErr w:type="gramEnd"/>
      <w:r w:rsidRPr="00A73D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0C5C" w:rsidRPr="00A73D62" w:rsidRDefault="00E10C5C" w:rsidP="00E10C5C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Уміння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формулювати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власне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ставлення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до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проблеми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робити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аргументовані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висновки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0C5C" w:rsidRPr="00A73D62" w:rsidRDefault="00E10C5C" w:rsidP="00E10C5C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Опрацювання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сучасних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наукових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інформаційних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джерел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бал.</w:t>
      </w:r>
    </w:p>
    <w:p w:rsidR="00E10C5C" w:rsidRPr="00A73D62" w:rsidRDefault="00E10C5C" w:rsidP="00E10C5C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Правильність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оформлення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роботи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бали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0C5C" w:rsidRPr="00A73D62" w:rsidRDefault="00E10C5C" w:rsidP="00E10C5C">
      <w:pPr>
        <w:pStyle w:val="a4"/>
        <w:numPr>
          <w:ilvl w:val="3"/>
          <w:numId w:val="3"/>
        </w:numPr>
        <w:shd w:val="clear" w:color="auto" w:fill="FFFFFF"/>
        <w:tabs>
          <w:tab w:val="clear" w:pos="3087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lastRenderedPageBreak/>
        <w:t>Захист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виконаного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індиві</w:t>
      </w:r>
      <w:proofErr w:type="gramStart"/>
      <w:r w:rsidRPr="00A73D62">
        <w:rPr>
          <w:rFonts w:ascii="Times New Roman" w:hAnsi="Times New Roman" w:cs="Times New Roman"/>
          <w:b w:val="0"/>
          <w:sz w:val="28"/>
          <w:szCs w:val="28"/>
        </w:rPr>
        <w:t>дуального</w:t>
      </w:r>
      <w:proofErr w:type="spellEnd"/>
      <w:proofErr w:type="gram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3D62">
        <w:rPr>
          <w:rFonts w:ascii="Times New Roman" w:hAnsi="Times New Roman" w:cs="Times New Roman"/>
          <w:b w:val="0"/>
          <w:sz w:val="28"/>
          <w:szCs w:val="28"/>
        </w:rPr>
        <w:t>завдання</w:t>
      </w:r>
      <w:proofErr w:type="spellEnd"/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– максимально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 бал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ів</w:t>
      </w:r>
      <w:r w:rsidRPr="00A73D62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E10C5C" w:rsidRPr="001701E4" w:rsidRDefault="00E10C5C" w:rsidP="00E10C5C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бездоганна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змістом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чітко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повно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відповідає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запитання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викладача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E10C5C" w:rsidRPr="001701E4" w:rsidRDefault="00E10C5C" w:rsidP="00E10C5C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розкрита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але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містить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деякі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неточності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10C5C" w:rsidRPr="001701E4" w:rsidRDefault="00E10C5C" w:rsidP="00E10C5C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1701E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повна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допускає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основних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питаннях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10C5C" w:rsidRPr="001701E4" w:rsidRDefault="00E10C5C" w:rsidP="00E10C5C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170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бал</w:t>
      </w:r>
      <w:r w:rsidRPr="001701E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студент у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загальній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формі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орієнтується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матеріалі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неповна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поверхова</w:t>
      </w:r>
      <w:proofErr w:type="spellEnd"/>
      <w:r w:rsidRPr="001701E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10C5C" w:rsidRPr="00E10C5C" w:rsidRDefault="00E10C5C" w:rsidP="00031672">
      <w:p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031672" w:rsidRPr="006D3724" w:rsidRDefault="00031672" w:rsidP="0003167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031672" w:rsidRPr="006D3724" w:rsidRDefault="00031672" w:rsidP="0003167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1672" w:rsidRPr="00031672" w:rsidRDefault="00031672" w:rsidP="00031672">
      <w:pPr>
        <w:jc w:val="center"/>
        <w:rPr>
          <w:rFonts w:ascii="Times New Roman" w:hAnsi="Times New Roman" w:cs="Times New Roman"/>
          <w:b/>
        </w:rPr>
      </w:pPr>
      <w:r w:rsidRPr="00031672">
        <w:rPr>
          <w:rFonts w:ascii="Times New Roman" w:hAnsi="Times New Roman" w:cs="Times New Roman"/>
          <w:b/>
        </w:rPr>
        <w:t xml:space="preserve">Шкала </w:t>
      </w:r>
      <w:proofErr w:type="spellStart"/>
      <w:r w:rsidRPr="00031672">
        <w:rPr>
          <w:rFonts w:ascii="Times New Roman" w:hAnsi="Times New Roman" w:cs="Times New Roman"/>
          <w:b/>
        </w:rPr>
        <w:t>оцінювання</w:t>
      </w:r>
      <w:proofErr w:type="spellEnd"/>
      <w:r w:rsidRPr="00031672">
        <w:rPr>
          <w:rFonts w:ascii="Times New Roman" w:hAnsi="Times New Roman" w:cs="Times New Roman"/>
          <w:b/>
        </w:rPr>
        <w:t xml:space="preserve"> ЗНУ: </w:t>
      </w:r>
      <w:proofErr w:type="spellStart"/>
      <w:r w:rsidRPr="00031672">
        <w:rPr>
          <w:rFonts w:ascii="Times New Roman" w:hAnsi="Times New Roman" w:cs="Times New Roman"/>
          <w:b/>
        </w:rPr>
        <w:t>національна</w:t>
      </w:r>
      <w:proofErr w:type="spellEnd"/>
      <w:r w:rsidRPr="00031672">
        <w:rPr>
          <w:rFonts w:ascii="Times New Roman" w:hAnsi="Times New Roman" w:cs="Times New Roman"/>
          <w:b/>
        </w:rPr>
        <w:t xml:space="preserve">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031672" w:rsidRPr="00031672" w:rsidTr="00B81155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672" w:rsidRPr="00031672" w:rsidRDefault="00031672" w:rsidP="00B81155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31672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0316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031672" w:rsidRPr="00031672" w:rsidRDefault="00031672" w:rsidP="00B81155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031672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672" w:rsidRPr="00031672" w:rsidRDefault="00031672" w:rsidP="00B81155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31672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672" w:rsidRPr="00031672" w:rsidRDefault="00031672" w:rsidP="00B81155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1672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031672" w:rsidRPr="00031672" w:rsidTr="00B81155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672" w:rsidRPr="00031672" w:rsidRDefault="00031672" w:rsidP="00B81155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672" w:rsidRPr="00031672" w:rsidRDefault="00031672" w:rsidP="00B81155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672" w:rsidRPr="00031672" w:rsidRDefault="00031672" w:rsidP="00B8115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1672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672" w:rsidRPr="00031672" w:rsidRDefault="00031672" w:rsidP="00B8115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1672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031672" w:rsidRPr="00031672" w:rsidTr="00B811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90 – 100 (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відмінно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31672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31672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031672" w:rsidRPr="00031672" w:rsidTr="00B811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 xml:space="preserve">85 – 89 (дуже </w:t>
            </w:r>
            <w:proofErr w:type="gramStart"/>
            <w:r w:rsidRPr="00031672">
              <w:rPr>
                <w:rFonts w:ascii="Times New Roman" w:hAnsi="Times New Roman" w:cs="Times New Roman"/>
                <w:spacing w:val="-2"/>
              </w:rPr>
              <w:t>добре</w:t>
            </w:r>
            <w:proofErr w:type="gram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4 (</w:t>
            </w:r>
            <w:proofErr w:type="gramStart"/>
            <w:r w:rsidRPr="00031672">
              <w:rPr>
                <w:rFonts w:ascii="Times New Roman" w:hAnsi="Times New Roman" w:cs="Times New Roman"/>
                <w:spacing w:val="-2"/>
              </w:rPr>
              <w:t>добре</w:t>
            </w:r>
            <w:proofErr w:type="gram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31672" w:rsidRPr="00031672" w:rsidTr="00B811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75 – 84 (</w:t>
            </w:r>
            <w:proofErr w:type="gramStart"/>
            <w:r w:rsidRPr="00031672">
              <w:rPr>
                <w:rFonts w:ascii="Times New Roman" w:hAnsi="Times New Roman" w:cs="Times New Roman"/>
                <w:spacing w:val="-2"/>
              </w:rPr>
              <w:t>добре</w:t>
            </w:r>
            <w:proofErr w:type="gram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31672" w:rsidRPr="00031672" w:rsidTr="00B811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70 – 74 (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задовільно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3 (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задовільно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31672" w:rsidRPr="00031672" w:rsidTr="00B811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60 – 69 (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достатньо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031672" w:rsidRPr="00031672" w:rsidTr="00B811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35 – 59 (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незадовільно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 – 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з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можливістю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 повторного 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складання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2 (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незадовільно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 xml:space="preserve">Не 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зараховано</w:t>
            </w:r>
            <w:proofErr w:type="spellEnd"/>
          </w:p>
        </w:tc>
      </w:tr>
      <w:tr w:rsidR="00031672" w:rsidRPr="00031672" w:rsidTr="00B8115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31672">
              <w:rPr>
                <w:rFonts w:ascii="Times New Roman" w:hAnsi="Times New Roman" w:cs="Times New Roman"/>
                <w:spacing w:val="-2"/>
              </w:rPr>
              <w:t>1 – 34 (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незадовільно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 – </w:t>
            </w:r>
            <w:proofErr w:type="spellStart"/>
            <w:proofErr w:type="gramStart"/>
            <w:r w:rsidRPr="00031672">
              <w:rPr>
                <w:rFonts w:ascii="Times New Roman" w:hAnsi="Times New Roman" w:cs="Times New Roman"/>
                <w:spacing w:val="-2"/>
              </w:rPr>
              <w:t>з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обов</w:t>
            </w:r>
            <w:proofErr w:type="gramEnd"/>
            <w:r w:rsidRPr="00031672">
              <w:rPr>
                <w:rFonts w:ascii="Times New Roman" w:hAnsi="Times New Roman" w:cs="Times New Roman"/>
                <w:spacing w:val="-2"/>
              </w:rPr>
              <w:t>’язковим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31672">
              <w:rPr>
                <w:rFonts w:ascii="Times New Roman" w:hAnsi="Times New Roman" w:cs="Times New Roman"/>
                <w:spacing w:val="-2"/>
              </w:rPr>
              <w:t>повторним</w:t>
            </w:r>
            <w:proofErr w:type="spellEnd"/>
            <w:r w:rsidRPr="00031672">
              <w:rPr>
                <w:rFonts w:ascii="Times New Roman" w:hAnsi="Times New Roman" w:cs="Times New Roman"/>
                <w:spacing w:val="-2"/>
              </w:rPr>
              <w:t xml:space="preserve">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672" w:rsidRPr="00031672" w:rsidRDefault="00031672" w:rsidP="00B811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031672" w:rsidRPr="00031672" w:rsidRDefault="00031672" w:rsidP="0003167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672" w:rsidRPr="00031672" w:rsidRDefault="00031672" w:rsidP="000316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1672" w:rsidRPr="00031672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6EC2"/>
    <w:multiLevelType w:val="hybridMultilevel"/>
    <w:tmpl w:val="9946909A"/>
    <w:lvl w:ilvl="0" w:tplc="DF5EDE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737F"/>
    <w:multiLevelType w:val="hybridMultilevel"/>
    <w:tmpl w:val="7244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F265C"/>
    <w:multiLevelType w:val="hybridMultilevel"/>
    <w:tmpl w:val="5ABEC80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A2A1E37"/>
    <w:multiLevelType w:val="hybridMultilevel"/>
    <w:tmpl w:val="7A1CFAB0"/>
    <w:lvl w:ilvl="0" w:tplc="071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031672"/>
    <w:rsid w:val="0000289A"/>
    <w:rsid w:val="00003184"/>
    <w:rsid w:val="000048BC"/>
    <w:rsid w:val="00031672"/>
    <w:rsid w:val="00075A5B"/>
    <w:rsid w:val="00086084"/>
    <w:rsid w:val="000B7CC0"/>
    <w:rsid w:val="000D2FFE"/>
    <w:rsid w:val="000E248D"/>
    <w:rsid w:val="000E5ED4"/>
    <w:rsid w:val="0016374C"/>
    <w:rsid w:val="00184647"/>
    <w:rsid w:val="00184ECF"/>
    <w:rsid w:val="001A34D4"/>
    <w:rsid w:val="001B0B6F"/>
    <w:rsid w:val="001C4CD4"/>
    <w:rsid w:val="001D461F"/>
    <w:rsid w:val="001D6C31"/>
    <w:rsid w:val="001F21D8"/>
    <w:rsid w:val="00222977"/>
    <w:rsid w:val="00225DED"/>
    <w:rsid w:val="00231255"/>
    <w:rsid w:val="002344F9"/>
    <w:rsid w:val="00245F80"/>
    <w:rsid w:val="00260200"/>
    <w:rsid w:val="00271BED"/>
    <w:rsid w:val="00284A43"/>
    <w:rsid w:val="002864E2"/>
    <w:rsid w:val="00294BD9"/>
    <w:rsid w:val="002C1E60"/>
    <w:rsid w:val="002D2C5E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62B35"/>
    <w:rsid w:val="00480790"/>
    <w:rsid w:val="004D2226"/>
    <w:rsid w:val="004D4E27"/>
    <w:rsid w:val="004E121B"/>
    <w:rsid w:val="00500E44"/>
    <w:rsid w:val="00530D6E"/>
    <w:rsid w:val="0054115F"/>
    <w:rsid w:val="00575BDE"/>
    <w:rsid w:val="005A748B"/>
    <w:rsid w:val="005E5B78"/>
    <w:rsid w:val="005F3CA6"/>
    <w:rsid w:val="005F4754"/>
    <w:rsid w:val="005F68B3"/>
    <w:rsid w:val="006070DF"/>
    <w:rsid w:val="00617C22"/>
    <w:rsid w:val="00650B21"/>
    <w:rsid w:val="00674B5F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73BB9"/>
    <w:rsid w:val="00891578"/>
    <w:rsid w:val="00891F4F"/>
    <w:rsid w:val="008A6C36"/>
    <w:rsid w:val="00933761"/>
    <w:rsid w:val="00946381"/>
    <w:rsid w:val="00956BB1"/>
    <w:rsid w:val="0096274B"/>
    <w:rsid w:val="009631AE"/>
    <w:rsid w:val="009751E5"/>
    <w:rsid w:val="009820EC"/>
    <w:rsid w:val="00986257"/>
    <w:rsid w:val="0099088B"/>
    <w:rsid w:val="00991C8F"/>
    <w:rsid w:val="00993EDC"/>
    <w:rsid w:val="009B4C56"/>
    <w:rsid w:val="00A11387"/>
    <w:rsid w:val="00A20457"/>
    <w:rsid w:val="00A425A0"/>
    <w:rsid w:val="00A67E46"/>
    <w:rsid w:val="00A73D62"/>
    <w:rsid w:val="00A82724"/>
    <w:rsid w:val="00A93EFF"/>
    <w:rsid w:val="00A976BA"/>
    <w:rsid w:val="00AA50AA"/>
    <w:rsid w:val="00AC3C52"/>
    <w:rsid w:val="00AC573F"/>
    <w:rsid w:val="00AD4518"/>
    <w:rsid w:val="00AD564E"/>
    <w:rsid w:val="00AE0C97"/>
    <w:rsid w:val="00B02C75"/>
    <w:rsid w:val="00B17748"/>
    <w:rsid w:val="00B613EB"/>
    <w:rsid w:val="00B72E63"/>
    <w:rsid w:val="00B77968"/>
    <w:rsid w:val="00B83EA4"/>
    <w:rsid w:val="00B90582"/>
    <w:rsid w:val="00BB3A22"/>
    <w:rsid w:val="00BB6CA0"/>
    <w:rsid w:val="00BC6D50"/>
    <w:rsid w:val="00BF0C24"/>
    <w:rsid w:val="00C118BF"/>
    <w:rsid w:val="00C558FD"/>
    <w:rsid w:val="00C60BE6"/>
    <w:rsid w:val="00C821A4"/>
    <w:rsid w:val="00C84394"/>
    <w:rsid w:val="00CA51AB"/>
    <w:rsid w:val="00CD4314"/>
    <w:rsid w:val="00CD7DE9"/>
    <w:rsid w:val="00CE4C60"/>
    <w:rsid w:val="00CF3CCA"/>
    <w:rsid w:val="00CF4375"/>
    <w:rsid w:val="00D00BA0"/>
    <w:rsid w:val="00D224C4"/>
    <w:rsid w:val="00D26C30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10C5C"/>
    <w:rsid w:val="00E41FEE"/>
    <w:rsid w:val="00E46DAB"/>
    <w:rsid w:val="00E76E29"/>
    <w:rsid w:val="00E8783E"/>
    <w:rsid w:val="00E9784B"/>
    <w:rsid w:val="00EB6024"/>
    <w:rsid w:val="00EC6F21"/>
    <w:rsid w:val="00ED58CF"/>
    <w:rsid w:val="00EE0725"/>
    <w:rsid w:val="00EF532C"/>
    <w:rsid w:val="00F0233F"/>
    <w:rsid w:val="00F11345"/>
    <w:rsid w:val="00F11ED7"/>
    <w:rsid w:val="00F17D7E"/>
    <w:rsid w:val="00F25171"/>
    <w:rsid w:val="00F43559"/>
    <w:rsid w:val="00F47417"/>
    <w:rsid w:val="00F734F6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72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031672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72"/>
    <w:pPr>
      <w:keepNext/>
      <w:keepLines/>
      <w:widowControl w:val="0"/>
      <w:suppressAutoHyphens/>
      <w:spacing w:before="200" w:after="0" w:line="240" w:lineRule="auto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eastAsia="zh-C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72"/>
    <w:pPr>
      <w:keepNext/>
      <w:keepLines/>
      <w:widowControl w:val="0"/>
      <w:suppressAutoHyphens/>
      <w:spacing w:before="200" w:after="0" w:line="240" w:lineRule="auto"/>
      <w:outlineLvl w:val="4"/>
    </w:pPr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72"/>
    <w:pPr>
      <w:keepNext/>
      <w:keepLines/>
      <w:widowControl w:val="0"/>
      <w:suppressAutoHyphens/>
      <w:spacing w:before="200" w:after="0" w:line="240" w:lineRule="auto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316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1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031672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031672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031672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031672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eastAsia="zh-CN" w:bidi="hi-IN"/>
    </w:rPr>
  </w:style>
  <w:style w:type="paragraph" w:styleId="a4">
    <w:name w:val="List Paragraph"/>
    <w:basedOn w:val="a"/>
    <w:uiPriority w:val="34"/>
    <w:qFormat/>
    <w:rsid w:val="0003167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0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1463</Words>
  <Characters>8341</Characters>
  <Application>Microsoft Office Word</Application>
  <DocSecurity>0</DocSecurity>
  <Lines>69</Lines>
  <Paragraphs>19</Paragraphs>
  <ScaleCrop>false</ScaleCrop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</cp:revision>
  <dcterms:created xsi:type="dcterms:W3CDTF">2025-11-06T22:03:00Z</dcterms:created>
  <dcterms:modified xsi:type="dcterms:W3CDTF">2025-11-06T22:03:00Z</dcterms:modified>
</cp:coreProperties>
</file>