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1AFB" w14:textId="4921B9DF" w:rsidR="00C76EAF" w:rsidRPr="00C76EAF" w:rsidRDefault="00C76EAF" w:rsidP="00C76EAF">
      <w:pPr>
        <w:jc w:val="both"/>
        <w:rPr>
          <w:rFonts w:ascii="Times New Roman" w:hAnsi="Times New Roman" w:cs="Times New Roman"/>
          <w:b/>
          <w:bCs/>
          <w:iCs/>
          <w:sz w:val="28"/>
          <w:szCs w:val="28"/>
          <w:lang w:val="en-US"/>
        </w:rPr>
      </w:pPr>
      <w:r w:rsidRPr="00C76EAF">
        <w:rPr>
          <w:rFonts w:ascii="Times New Roman" w:hAnsi="Times New Roman" w:cs="Times New Roman"/>
          <w:b/>
          <w:bCs/>
          <w:sz w:val="28"/>
          <w:szCs w:val="28"/>
        </w:rPr>
        <w:t>Тема 6.</w:t>
      </w:r>
      <w:r w:rsidRPr="00C76EAF">
        <w:rPr>
          <w:rFonts w:ascii="Times New Roman" w:hAnsi="Times New Roman" w:cs="Times New Roman"/>
          <w:b/>
          <w:bCs/>
          <w:iCs/>
          <w:sz w:val="28"/>
          <w:szCs w:val="28"/>
        </w:rPr>
        <w:t xml:space="preserve"> Маркетингові технології в умовах цифрової економіки</w:t>
      </w:r>
    </w:p>
    <w:p w14:paraId="5BA5C0B6" w14:textId="77777777" w:rsidR="00C76EAF" w:rsidRPr="00C76EAF" w:rsidRDefault="00C76EAF" w:rsidP="00C76EAF">
      <w:pPr>
        <w:jc w:val="center"/>
        <w:rPr>
          <w:rFonts w:ascii="Times New Roman" w:hAnsi="Times New Roman" w:cs="Times New Roman"/>
          <w:b/>
          <w:bCs/>
          <w:iCs/>
          <w:sz w:val="28"/>
          <w:szCs w:val="28"/>
        </w:rPr>
      </w:pPr>
      <w:r w:rsidRPr="00C76EAF">
        <w:rPr>
          <w:rFonts w:ascii="Times New Roman" w:hAnsi="Times New Roman" w:cs="Times New Roman"/>
          <w:b/>
          <w:bCs/>
          <w:iCs/>
          <w:sz w:val="28"/>
          <w:szCs w:val="28"/>
        </w:rPr>
        <w:t>План</w:t>
      </w:r>
    </w:p>
    <w:p w14:paraId="00DEE26F" w14:textId="77777777" w:rsidR="00C76EAF" w:rsidRPr="00C76EAF" w:rsidRDefault="00C76EAF" w:rsidP="00C76EAF">
      <w:pPr>
        <w:jc w:val="both"/>
        <w:rPr>
          <w:rFonts w:ascii="Times New Roman" w:hAnsi="Times New Roman" w:cs="Times New Roman"/>
          <w:b/>
          <w:bCs/>
          <w:iCs/>
          <w:sz w:val="28"/>
          <w:szCs w:val="28"/>
        </w:rPr>
      </w:pPr>
    </w:p>
    <w:p w14:paraId="01A1676A" w14:textId="77777777" w:rsidR="00C76EAF" w:rsidRPr="00C76EAF" w:rsidRDefault="00C76EAF" w:rsidP="00C76EAF">
      <w:pPr>
        <w:numPr>
          <w:ilvl w:val="0"/>
          <w:numId w:val="1"/>
        </w:numPr>
        <w:jc w:val="both"/>
        <w:rPr>
          <w:rFonts w:ascii="Times New Roman" w:hAnsi="Times New Roman" w:cs="Times New Roman"/>
          <w:b/>
          <w:bCs/>
          <w:sz w:val="28"/>
          <w:szCs w:val="28"/>
        </w:rPr>
      </w:pPr>
      <w:r w:rsidRPr="00C76EAF">
        <w:rPr>
          <w:rFonts w:ascii="Times New Roman" w:hAnsi="Times New Roman" w:cs="Times New Roman"/>
          <w:b/>
          <w:bCs/>
          <w:iCs/>
          <w:sz w:val="28"/>
          <w:szCs w:val="28"/>
        </w:rPr>
        <w:t xml:space="preserve">Сутність цифрового маркетингу. </w:t>
      </w:r>
    </w:p>
    <w:p w14:paraId="2808EBA2" w14:textId="77777777" w:rsidR="00C76EAF" w:rsidRPr="00C76EAF" w:rsidRDefault="00C76EAF" w:rsidP="00C76EAF">
      <w:pPr>
        <w:numPr>
          <w:ilvl w:val="0"/>
          <w:numId w:val="1"/>
        </w:numPr>
        <w:jc w:val="both"/>
        <w:rPr>
          <w:rFonts w:ascii="Times New Roman" w:hAnsi="Times New Roman" w:cs="Times New Roman"/>
          <w:b/>
          <w:bCs/>
          <w:sz w:val="28"/>
          <w:szCs w:val="28"/>
        </w:rPr>
      </w:pPr>
      <w:r w:rsidRPr="00C76EAF">
        <w:rPr>
          <w:rFonts w:ascii="Times New Roman" w:hAnsi="Times New Roman" w:cs="Times New Roman"/>
          <w:b/>
          <w:bCs/>
          <w:iCs/>
          <w:sz w:val="28"/>
          <w:szCs w:val="28"/>
        </w:rPr>
        <w:t xml:space="preserve">Оптимізація пошукових систем. </w:t>
      </w:r>
    </w:p>
    <w:p w14:paraId="79446593" w14:textId="77777777" w:rsidR="00C76EAF" w:rsidRPr="00C76EAF" w:rsidRDefault="00C76EAF" w:rsidP="00C76EAF">
      <w:pPr>
        <w:numPr>
          <w:ilvl w:val="0"/>
          <w:numId w:val="1"/>
        </w:numPr>
        <w:jc w:val="both"/>
        <w:rPr>
          <w:rFonts w:ascii="Times New Roman" w:hAnsi="Times New Roman" w:cs="Times New Roman"/>
          <w:b/>
          <w:bCs/>
          <w:sz w:val="28"/>
          <w:szCs w:val="28"/>
        </w:rPr>
      </w:pPr>
      <w:r w:rsidRPr="00C76EAF">
        <w:rPr>
          <w:rFonts w:ascii="Times New Roman" w:hAnsi="Times New Roman" w:cs="Times New Roman"/>
          <w:b/>
          <w:bCs/>
          <w:iCs/>
          <w:sz w:val="28"/>
          <w:szCs w:val="28"/>
        </w:rPr>
        <w:t xml:space="preserve">Маркетинг у соціальних мережах. </w:t>
      </w:r>
    </w:p>
    <w:p w14:paraId="4FF9A10A" w14:textId="77777777" w:rsidR="00C76EAF" w:rsidRPr="00C76EAF" w:rsidRDefault="00C76EAF" w:rsidP="00C76EAF">
      <w:pPr>
        <w:numPr>
          <w:ilvl w:val="0"/>
          <w:numId w:val="1"/>
        </w:numPr>
        <w:jc w:val="both"/>
        <w:rPr>
          <w:rFonts w:ascii="Times New Roman" w:hAnsi="Times New Roman" w:cs="Times New Roman"/>
          <w:b/>
          <w:bCs/>
          <w:sz w:val="28"/>
          <w:szCs w:val="28"/>
        </w:rPr>
      </w:pPr>
      <w:r w:rsidRPr="00C76EAF">
        <w:rPr>
          <w:rFonts w:ascii="Times New Roman" w:hAnsi="Times New Roman" w:cs="Times New Roman"/>
          <w:b/>
          <w:bCs/>
          <w:iCs/>
          <w:sz w:val="28"/>
          <w:szCs w:val="28"/>
        </w:rPr>
        <w:t>Веб-аналітика</w:t>
      </w:r>
    </w:p>
    <w:p w14:paraId="36A3DCC4" w14:textId="77777777" w:rsidR="00C76EAF" w:rsidRPr="00C76EAF" w:rsidRDefault="00C76EAF" w:rsidP="00C76EAF">
      <w:pPr>
        <w:jc w:val="center"/>
        <w:rPr>
          <w:rFonts w:ascii="Times New Roman" w:hAnsi="Times New Roman" w:cs="Times New Roman"/>
          <w:b/>
          <w:bCs/>
          <w:sz w:val="28"/>
          <w:szCs w:val="28"/>
        </w:rPr>
      </w:pPr>
    </w:p>
    <w:p w14:paraId="475926C4" w14:textId="77777777" w:rsidR="00C76EAF" w:rsidRPr="00C76EAF" w:rsidRDefault="00C76EAF" w:rsidP="00C76EAF">
      <w:pPr>
        <w:jc w:val="center"/>
        <w:rPr>
          <w:rFonts w:ascii="Times New Roman" w:hAnsi="Times New Roman" w:cs="Times New Roman"/>
          <w:b/>
          <w:bCs/>
          <w:sz w:val="28"/>
          <w:szCs w:val="28"/>
        </w:rPr>
      </w:pPr>
      <w:r w:rsidRPr="00C76EAF">
        <w:rPr>
          <w:rFonts w:ascii="Times New Roman" w:hAnsi="Times New Roman" w:cs="Times New Roman"/>
          <w:b/>
          <w:bCs/>
          <w:sz w:val="28"/>
          <w:szCs w:val="28"/>
        </w:rPr>
        <w:t>1.Сутність цифрового маркетингу</w:t>
      </w:r>
    </w:p>
    <w:p w14:paraId="423105B2" w14:textId="6CB23C52" w:rsidR="00C76EAF" w:rsidRPr="00C76EAF" w:rsidRDefault="00C76EAF" w:rsidP="00C76EAF">
      <w:pPr>
        <w:ind w:firstLine="708"/>
        <w:jc w:val="both"/>
        <w:rPr>
          <w:rFonts w:ascii="Times New Roman" w:hAnsi="Times New Roman" w:cs="Times New Roman"/>
          <w:sz w:val="28"/>
          <w:szCs w:val="28"/>
        </w:rPr>
      </w:pPr>
      <w:r w:rsidRPr="00C76EAF">
        <w:rPr>
          <w:rFonts w:ascii="Times New Roman" w:hAnsi="Times New Roman" w:cs="Times New Roman"/>
          <w:sz w:val="28"/>
          <w:szCs w:val="28"/>
        </w:rPr>
        <w:t>Для забезпечення високого рівня конкурентоспроможності у глобальному економічному середовищі національні органи державного управління розробляють відповідні стратегії розвитку та впровадження передових технологій. Головною метою впровадження відповідних стратегій є забезпечення у довгостроковій перспективі сталого економічного зростання та посилення конкурентних позицій окремої держави у глобальному економічному середовищі. Передбачається не лише розробка відповідних нормативно-правових актів, але й забезпечення в реальній економічній системі умов для впровадження інноваційних підходів та технологій.</w:t>
      </w:r>
    </w:p>
    <w:p w14:paraId="0EAC038A" w14:textId="2C9C7A8F"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Процеси </w:t>
      </w:r>
      <w:proofErr w:type="spellStart"/>
      <w:r w:rsidRPr="00C76EAF">
        <w:rPr>
          <w:rFonts w:ascii="Times New Roman" w:hAnsi="Times New Roman" w:cs="Times New Roman"/>
          <w:sz w:val="28"/>
          <w:szCs w:val="28"/>
        </w:rPr>
        <w:t>діджиталізації</w:t>
      </w:r>
      <w:proofErr w:type="spellEnd"/>
      <w:r w:rsidRPr="00C76EAF">
        <w:rPr>
          <w:rFonts w:ascii="Times New Roman" w:hAnsi="Times New Roman" w:cs="Times New Roman"/>
          <w:sz w:val="28"/>
          <w:szCs w:val="28"/>
        </w:rPr>
        <w:t xml:space="preserve"> призводять до активного використання компаніями та різноманітними верствами населення у багатьох країнах світу цифрових технологій, що передбачають використання сучасного обладнання. Активний розвиток сфери маркетингу в умовах конкуренції між компаніями передбачає використання інноваційних підходів та технологій для налагодження комунікацій між компаніями та потенційними клієнтами в </w:t>
      </w:r>
      <w:proofErr w:type="spellStart"/>
      <w:r w:rsidRPr="00C76EAF">
        <w:rPr>
          <w:rFonts w:ascii="Times New Roman" w:hAnsi="Times New Roman" w:cs="Times New Roman"/>
          <w:sz w:val="28"/>
          <w:szCs w:val="28"/>
        </w:rPr>
        <w:t>офлайн</w:t>
      </w:r>
      <w:proofErr w:type="spellEnd"/>
      <w:r w:rsidRPr="00C76EAF">
        <w:rPr>
          <w:rFonts w:ascii="Times New Roman" w:hAnsi="Times New Roman" w:cs="Times New Roman"/>
          <w:sz w:val="28"/>
          <w:szCs w:val="28"/>
        </w:rPr>
        <w:t xml:space="preserve"> та онлайн середовищі в довгостроковій перспективі. В процесі </w:t>
      </w:r>
      <w:proofErr w:type="spellStart"/>
      <w:r w:rsidRPr="00C76EAF">
        <w:rPr>
          <w:rFonts w:ascii="Times New Roman" w:hAnsi="Times New Roman" w:cs="Times New Roman"/>
          <w:sz w:val="28"/>
          <w:szCs w:val="28"/>
        </w:rPr>
        <w:t>діджиталізації</w:t>
      </w:r>
      <w:proofErr w:type="spellEnd"/>
      <w:r w:rsidRPr="00C76EAF">
        <w:rPr>
          <w:rFonts w:ascii="Times New Roman" w:hAnsi="Times New Roman" w:cs="Times New Roman"/>
          <w:sz w:val="28"/>
          <w:szCs w:val="28"/>
        </w:rPr>
        <w:t xml:space="preserve"> маркетингу суб’єкти підприємницької діяльності використовують різноманітні цифрові інструменти, які дають можливість підвищити ефективність їх діяльність та отримати конкурентні переваги порівняно з іншими компаніями на певному ринку. Враховуючи</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безперервне запровадження інноваційних технологій у сфері маркетингу, компанії повинні постійно вивчати передові продукти просування брендів у цифровому середовищі.</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 xml:space="preserve">Відповідно компанії у сучасних умовах переорієнтовують певну частину бюджетів з традиційних маркетингових підходів на інструменти цифрового маркетингу, що дозволяє збільшити рівень охоплення цільової аудиторії та сприяє залученню та утриманню клієнтів, що формують попит на окремі товари та послуги. В сучасному світі існує велика кількість цифрових каналів, які можуть бути використані в рамках реалізації стратегії цифрового маркетингу компаніями для вирішення різноманітних бізнесових завдань. Процеси </w:t>
      </w:r>
      <w:proofErr w:type="spellStart"/>
      <w:r w:rsidRPr="00C76EAF">
        <w:rPr>
          <w:rFonts w:ascii="Times New Roman" w:hAnsi="Times New Roman" w:cs="Times New Roman"/>
          <w:sz w:val="28"/>
          <w:szCs w:val="28"/>
        </w:rPr>
        <w:t>діджиталізації</w:t>
      </w:r>
      <w:proofErr w:type="spellEnd"/>
      <w:r w:rsidRPr="00C76EAF">
        <w:rPr>
          <w:rFonts w:ascii="Times New Roman" w:hAnsi="Times New Roman" w:cs="Times New Roman"/>
          <w:sz w:val="28"/>
          <w:szCs w:val="28"/>
        </w:rPr>
        <w:t xml:space="preserve"> призводять до зростання рівня використання компаніями цифрових технологій з позиції маркетингу завдяки </w:t>
      </w:r>
      <w:r w:rsidRPr="00C76EAF">
        <w:rPr>
          <w:rFonts w:ascii="Times New Roman" w:hAnsi="Times New Roman" w:cs="Times New Roman"/>
          <w:sz w:val="28"/>
          <w:szCs w:val="28"/>
        </w:rPr>
        <w:lastRenderedPageBreak/>
        <w:t xml:space="preserve">переорієнтації потенційних клієнтів на використання віртуального світу у повсякденному житті. Слід зазначити, що існують певні відмінності між Інтернет-маркетингом та цифровим маркетингом. </w:t>
      </w:r>
    </w:p>
    <w:p w14:paraId="583DC821" w14:textId="1C50D783"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Інтернет маркетинг є однією зі складових цифрового маркетингу та характеризується меншими можливостями, оскільки дозволяє реалізовувати комплекс заходів лише в мережі Інтернет, охоплюючи відповідну цільову аудиторію. Поряд з цим, </w:t>
      </w:r>
      <w:proofErr w:type="spellStart"/>
      <w:r w:rsidRPr="00C76EAF">
        <w:rPr>
          <w:rFonts w:ascii="Times New Roman" w:hAnsi="Times New Roman" w:cs="Times New Roman"/>
          <w:sz w:val="28"/>
          <w:szCs w:val="28"/>
        </w:rPr>
        <w:t>діджиталізація</w:t>
      </w:r>
      <w:proofErr w:type="spellEnd"/>
      <w:r w:rsidRPr="00C76EAF">
        <w:rPr>
          <w:rFonts w:ascii="Times New Roman" w:hAnsi="Times New Roman" w:cs="Times New Roman"/>
          <w:sz w:val="28"/>
          <w:szCs w:val="28"/>
        </w:rPr>
        <w:t xml:space="preserve"> маркетингу завдяки використанню інноваційних технічних засобів та передових цифрових каналів дозволила здійснювати налагодження комунікацій з потенційними клієнтами не лише в Інтернеті.</w:t>
      </w:r>
    </w:p>
    <w:p w14:paraId="5A9111D1" w14:textId="4A6FC6DE"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Інфраструктура цифрового маркетингу представлена широким спектром технологій, які передбачають комбінацію спеціалізованого програмного забезпечення та відповідного обладнання.</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 xml:space="preserve">Ринок гаджетів пропонує клієнтам для доступу в Інтернет наступні пристрої: смартфони, планшети, персональні комп’ютери, ноутбуки та ін. В домашніх умовах, а також при відвідуванні різноманітних установ та локацій застосовуються мережі </w:t>
      </w:r>
      <w:proofErr w:type="spellStart"/>
      <w:r w:rsidRPr="00C76EAF">
        <w:rPr>
          <w:rFonts w:ascii="Times New Roman" w:hAnsi="Times New Roman" w:cs="Times New Roman"/>
          <w:sz w:val="28"/>
          <w:szCs w:val="28"/>
        </w:rPr>
        <w:t>Wi-Fi</w:t>
      </w:r>
      <w:proofErr w:type="spellEnd"/>
      <w:r w:rsidRPr="00C76EAF">
        <w:rPr>
          <w:rFonts w:ascii="Times New Roman" w:hAnsi="Times New Roman" w:cs="Times New Roman"/>
          <w:sz w:val="28"/>
          <w:szCs w:val="28"/>
        </w:rPr>
        <w:t xml:space="preserve"> та </w:t>
      </w:r>
      <w:proofErr w:type="spellStart"/>
      <w:r w:rsidRPr="00C76EAF">
        <w:rPr>
          <w:rFonts w:ascii="Times New Roman" w:hAnsi="Times New Roman" w:cs="Times New Roman"/>
          <w:sz w:val="28"/>
          <w:szCs w:val="28"/>
        </w:rPr>
        <w:t>Mesh</w:t>
      </w:r>
      <w:proofErr w:type="spellEnd"/>
      <w:r w:rsidRPr="00C76EAF">
        <w:rPr>
          <w:rFonts w:ascii="Times New Roman" w:hAnsi="Times New Roman" w:cs="Times New Roman"/>
          <w:sz w:val="28"/>
          <w:szCs w:val="28"/>
        </w:rPr>
        <w:t xml:space="preserve"> для передачі даних між наведеними пристроями та глобальною мережею.</w:t>
      </w:r>
    </w:p>
    <w:p w14:paraId="0A657863" w14:textId="77777777"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Розширення функціоналу сучасних пристроїв (смартфони, планшети, смарт-годинники) дозволило забезпечити користувачів не лише первинними функціями, але отримати додаткові цифрові послуги завдяки можливості приєднання до Інтернету та мережі мобільного зв’язку. Поряд з цим, необхідно відмітити </w:t>
      </w:r>
      <w:proofErr w:type="spellStart"/>
      <w:r w:rsidRPr="00C76EAF">
        <w:rPr>
          <w:rFonts w:ascii="Times New Roman" w:hAnsi="Times New Roman" w:cs="Times New Roman"/>
          <w:sz w:val="28"/>
          <w:szCs w:val="28"/>
        </w:rPr>
        <w:t>переорієнта</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цію</w:t>
      </w:r>
      <w:proofErr w:type="spellEnd"/>
      <w:r w:rsidRPr="00C76EAF">
        <w:rPr>
          <w:rFonts w:ascii="Times New Roman" w:hAnsi="Times New Roman" w:cs="Times New Roman"/>
          <w:sz w:val="28"/>
          <w:szCs w:val="28"/>
        </w:rPr>
        <w:t xml:space="preserve"> класичного телебачення на аудиторію Інтернету завдяки появі </w:t>
      </w:r>
      <w:proofErr w:type="spellStart"/>
      <w:r w:rsidRPr="00C76EAF">
        <w:rPr>
          <w:rFonts w:ascii="Times New Roman" w:hAnsi="Times New Roman" w:cs="Times New Roman"/>
          <w:sz w:val="28"/>
          <w:szCs w:val="28"/>
        </w:rPr>
        <w:t>Smart</w:t>
      </w:r>
      <w:proofErr w:type="spellEnd"/>
      <w:r w:rsidRPr="00C76EAF">
        <w:rPr>
          <w:rFonts w:ascii="Times New Roman" w:hAnsi="Times New Roman" w:cs="Times New Roman"/>
          <w:sz w:val="28"/>
          <w:szCs w:val="28"/>
        </w:rPr>
        <w:t xml:space="preserve"> TV, а також розміщенню контенту у мережі Інтернет. Окрему увагу необхідно звернути на появу у телевізійних медіа власних </w:t>
      </w:r>
      <w:proofErr w:type="spellStart"/>
      <w:r w:rsidRPr="00C76EAF">
        <w:rPr>
          <w:rFonts w:ascii="Times New Roman" w:hAnsi="Times New Roman" w:cs="Times New Roman"/>
          <w:sz w:val="28"/>
          <w:szCs w:val="28"/>
        </w:rPr>
        <w:t>YouTube</w:t>
      </w:r>
      <w:proofErr w:type="spellEnd"/>
      <w:r w:rsidRPr="00C76EAF">
        <w:rPr>
          <w:rFonts w:ascii="Times New Roman" w:hAnsi="Times New Roman" w:cs="Times New Roman"/>
          <w:sz w:val="28"/>
          <w:szCs w:val="28"/>
        </w:rPr>
        <w:t>-каналів, що дозволяє залучити додаткову цільову аудиторію.</w:t>
      </w:r>
    </w:p>
    <w:p w14:paraId="71C8324C" w14:textId="77777777"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При реалізації маркетингових стратегій також використовуються технології віртуальної реальності як транснаціональними </w:t>
      </w:r>
      <w:proofErr w:type="spellStart"/>
      <w:r w:rsidRPr="00C76EAF">
        <w:rPr>
          <w:rFonts w:ascii="Times New Roman" w:hAnsi="Times New Roman" w:cs="Times New Roman"/>
          <w:sz w:val="28"/>
          <w:szCs w:val="28"/>
        </w:rPr>
        <w:t>корпо</w:t>
      </w:r>
      <w:proofErr w:type="spellEnd"/>
      <w:r w:rsidRPr="00C76EAF">
        <w:rPr>
          <w:rFonts w:ascii="Times New Roman" w:hAnsi="Times New Roman" w:cs="Times New Roman"/>
          <w:sz w:val="28"/>
          <w:szCs w:val="28"/>
        </w:rPr>
        <w:t>- раціями, так і невеликими компаніями. Прикладами використання VR можуть слугувати: проведення рекламних кампаній (</w:t>
      </w:r>
      <w:proofErr w:type="spellStart"/>
      <w:r w:rsidRPr="00C76EAF">
        <w:rPr>
          <w:rFonts w:ascii="Times New Roman" w:hAnsi="Times New Roman" w:cs="Times New Roman"/>
          <w:sz w:val="28"/>
          <w:szCs w:val="28"/>
        </w:rPr>
        <w:t>Coca-Cola</w:t>
      </w:r>
      <w:proofErr w:type="spellEnd"/>
      <w:r w:rsidRPr="00C76EAF">
        <w:rPr>
          <w:rFonts w:ascii="Times New Roman" w:hAnsi="Times New Roman" w:cs="Times New Roman"/>
          <w:sz w:val="28"/>
          <w:szCs w:val="28"/>
        </w:rPr>
        <w:t>); надання віртуальних іграшкових окулярів у якості бонусу до основного товару (</w:t>
      </w:r>
      <w:proofErr w:type="spellStart"/>
      <w:r w:rsidRPr="00C76EAF">
        <w:rPr>
          <w:rFonts w:ascii="Times New Roman" w:hAnsi="Times New Roman" w:cs="Times New Roman"/>
          <w:sz w:val="28"/>
          <w:szCs w:val="28"/>
        </w:rPr>
        <w:t>Happy</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Googles</w:t>
      </w:r>
      <w:proofErr w:type="spellEnd"/>
      <w:r w:rsidRPr="00C76EAF">
        <w:rPr>
          <w:rFonts w:ascii="Times New Roman" w:hAnsi="Times New Roman" w:cs="Times New Roman"/>
          <w:sz w:val="28"/>
          <w:szCs w:val="28"/>
        </w:rPr>
        <w:t xml:space="preserve"> від </w:t>
      </w:r>
      <w:proofErr w:type="spellStart"/>
      <w:r w:rsidRPr="00C76EAF">
        <w:rPr>
          <w:rFonts w:ascii="Times New Roman" w:hAnsi="Times New Roman" w:cs="Times New Roman"/>
          <w:sz w:val="28"/>
          <w:szCs w:val="28"/>
        </w:rPr>
        <w:t>McDonald’s</w:t>
      </w:r>
      <w:proofErr w:type="spellEnd"/>
      <w:r w:rsidRPr="00C76EAF">
        <w:rPr>
          <w:rFonts w:ascii="Times New Roman" w:hAnsi="Times New Roman" w:cs="Times New Roman"/>
          <w:sz w:val="28"/>
          <w:szCs w:val="28"/>
        </w:rPr>
        <w:t>); віртуальний тест-драйв автомобілів (</w:t>
      </w:r>
      <w:proofErr w:type="spellStart"/>
      <w:r w:rsidRPr="00C76EAF">
        <w:rPr>
          <w:rFonts w:ascii="Times New Roman" w:hAnsi="Times New Roman" w:cs="Times New Roman"/>
          <w:sz w:val="28"/>
          <w:szCs w:val="28"/>
        </w:rPr>
        <w:t>Volvo</w:t>
      </w:r>
      <w:proofErr w:type="spellEnd"/>
      <w:r w:rsidRPr="00C76EAF">
        <w:rPr>
          <w:rFonts w:ascii="Times New Roman" w:hAnsi="Times New Roman" w:cs="Times New Roman"/>
          <w:sz w:val="28"/>
          <w:szCs w:val="28"/>
        </w:rPr>
        <w:t>); ознайомче відео про процес виробництва продукції (</w:t>
      </w:r>
      <w:proofErr w:type="spellStart"/>
      <w:r w:rsidRPr="00C76EAF">
        <w:rPr>
          <w:rFonts w:ascii="Times New Roman" w:hAnsi="Times New Roman" w:cs="Times New Roman"/>
          <w:sz w:val="28"/>
          <w:szCs w:val="28"/>
        </w:rPr>
        <w:t>Patrоn</w:t>
      </w:r>
      <w:proofErr w:type="spellEnd"/>
      <w:r w:rsidRPr="00C76EAF">
        <w:rPr>
          <w:rFonts w:ascii="Times New Roman" w:hAnsi="Times New Roman" w:cs="Times New Roman"/>
          <w:sz w:val="28"/>
          <w:szCs w:val="28"/>
        </w:rPr>
        <w:t>); віртуальний тур до курорту або готелю (</w:t>
      </w:r>
      <w:proofErr w:type="spellStart"/>
      <w:r w:rsidRPr="00C76EAF">
        <w:rPr>
          <w:rFonts w:ascii="Times New Roman" w:hAnsi="Times New Roman" w:cs="Times New Roman"/>
          <w:sz w:val="28"/>
          <w:szCs w:val="28"/>
        </w:rPr>
        <w:t>Pullman</w:t>
      </w:r>
      <w:proofErr w:type="spellEnd"/>
      <w:r w:rsidRPr="00C76EAF">
        <w:rPr>
          <w:rFonts w:ascii="Times New Roman" w:hAnsi="Times New Roman" w:cs="Times New Roman"/>
          <w:sz w:val="28"/>
          <w:szCs w:val="28"/>
        </w:rPr>
        <w:t>) тощо.</w:t>
      </w:r>
    </w:p>
    <w:p w14:paraId="283E80A0" w14:textId="77777777"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Для налагодження комунікацій з клієнтами також застосовують додаткову реальність, яка технологічно відрізняється від віртуальної реальності, проте передбачає контакт користувачів з певним цифровим контентом. Серед компаній, що використовують технологію доповненої реальності, слід звернути увагу на </w:t>
      </w:r>
      <w:proofErr w:type="spellStart"/>
      <w:r w:rsidRPr="00C76EAF">
        <w:rPr>
          <w:rFonts w:ascii="Times New Roman" w:hAnsi="Times New Roman" w:cs="Times New Roman"/>
          <w:sz w:val="28"/>
          <w:szCs w:val="28"/>
        </w:rPr>
        <w:t>Timberland</w:t>
      </w:r>
      <w:proofErr w:type="spellEnd"/>
      <w:r w:rsidRPr="00C76EAF">
        <w:rPr>
          <w:rFonts w:ascii="Times New Roman" w:hAnsi="Times New Roman" w:cs="Times New Roman"/>
          <w:sz w:val="28"/>
          <w:szCs w:val="28"/>
        </w:rPr>
        <w:t xml:space="preserve"> (віртуальна примірочна для одягу) та </w:t>
      </w:r>
      <w:proofErr w:type="spellStart"/>
      <w:r w:rsidRPr="00C76EAF">
        <w:rPr>
          <w:rFonts w:ascii="Times New Roman" w:hAnsi="Times New Roman" w:cs="Times New Roman"/>
          <w:sz w:val="28"/>
          <w:szCs w:val="28"/>
        </w:rPr>
        <w:t>Pokemon</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Go</w:t>
      </w:r>
      <w:proofErr w:type="spellEnd"/>
      <w:r w:rsidRPr="00C76EAF">
        <w:rPr>
          <w:rFonts w:ascii="Times New Roman" w:hAnsi="Times New Roman" w:cs="Times New Roman"/>
          <w:sz w:val="28"/>
          <w:szCs w:val="28"/>
        </w:rPr>
        <w:t xml:space="preserve"> (рекламна кампанія ігор).</w:t>
      </w:r>
    </w:p>
    <w:p w14:paraId="5997F2B3" w14:textId="68A1F05E"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Поряд з мережею Інтернет, населення пересувається між різними локаціями у реальному середовищі, що дозволяє розміщувати зовнішні інформаційні носії для надання рекламної інформації. Найбільша концентрації цифрових рекламних носіїв спостерігається у торговельних мережах, офісних приміщеннях, різноманітних виставках. Вдосконалення технології інтерактивних екранів та</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 xml:space="preserve">значне зниження їх вартості дозволили збільшити розміщення даних рекламних носіїв на вулицях населених пунктів, автомобільних трасах тощо. Доступною та дешевою технологією, яка вико- </w:t>
      </w:r>
      <w:proofErr w:type="spellStart"/>
      <w:r w:rsidRPr="00C76EAF">
        <w:rPr>
          <w:rFonts w:ascii="Times New Roman" w:hAnsi="Times New Roman" w:cs="Times New Roman"/>
          <w:sz w:val="28"/>
          <w:szCs w:val="28"/>
        </w:rPr>
        <w:t>ристовується</w:t>
      </w:r>
      <w:proofErr w:type="spellEnd"/>
      <w:r w:rsidRPr="00C76EAF">
        <w:rPr>
          <w:rFonts w:ascii="Times New Roman" w:hAnsi="Times New Roman" w:cs="Times New Roman"/>
          <w:sz w:val="28"/>
          <w:szCs w:val="28"/>
        </w:rPr>
        <w:t xml:space="preserve"> компаніями у реальному житті є QR-коди, що дають можливість клієнтам завдяки смартфонам та іншим цифровим пристроям отримувати доступ до різноманітного контенту компаній. В умовах пандемії COVID-19 у багатьох закладах харчування замінили меню на QR-коди, які дозволяють відвідувачам ознайоми- </w:t>
      </w:r>
      <w:proofErr w:type="spellStart"/>
      <w:r w:rsidRPr="00C76EAF">
        <w:rPr>
          <w:rFonts w:ascii="Times New Roman" w:hAnsi="Times New Roman" w:cs="Times New Roman"/>
          <w:sz w:val="28"/>
          <w:szCs w:val="28"/>
        </w:rPr>
        <w:t>тись</w:t>
      </w:r>
      <w:proofErr w:type="spellEnd"/>
      <w:r w:rsidRPr="00C76EAF">
        <w:rPr>
          <w:rFonts w:ascii="Times New Roman" w:hAnsi="Times New Roman" w:cs="Times New Roman"/>
          <w:sz w:val="28"/>
          <w:szCs w:val="28"/>
        </w:rPr>
        <w:t xml:space="preserve"> в асортиментом запропонованих страв у цифровому вигляді, одночасно мінімізуючи ризики контакту з потенційно </w:t>
      </w:r>
      <w:proofErr w:type="spellStart"/>
      <w:r w:rsidRPr="00C76EAF">
        <w:rPr>
          <w:rFonts w:ascii="Times New Roman" w:hAnsi="Times New Roman" w:cs="Times New Roman"/>
          <w:sz w:val="28"/>
          <w:szCs w:val="28"/>
        </w:rPr>
        <w:t>забруд</w:t>
      </w:r>
      <w:proofErr w:type="spellEnd"/>
      <w:r w:rsidRPr="00C76EAF">
        <w:rPr>
          <w:rFonts w:ascii="Times New Roman" w:hAnsi="Times New Roman" w:cs="Times New Roman"/>
          <w:sz w:val="28"/>
          <w:szCs w:val="28"/>
        </w:rPr>
        <w:t>-</w:t>
      </w:r>
    </w:p>
    <w:p w14:paraId="35469C30" w14:textId="77777777" w:rsidR="00C76EAF" w:rsidRPr="00C76EAF" w:rsidRDefault="00C76EAF" w:rsidP="00C76EAF">
      <w:pPr>
        <w:jc w:val="both"/>
        <w:rPr>
          <w:rFonts w:ascii="Times New Roman" w:hAnsi="Times New Roman" w:cs="Times New Roman"/>
          <w:sz w:val="28"/>
          <w:szCs w:val="28"/>
        </w:rPr>
      </w:pPr>
      <w:proofErr w:type="spellStart"/>
      <w:r w:rsidRPr="00C76EAF">
        <w:rPr>
          <w:rFonts w:ascii="Times New Roman" w:hAnsi="Times New Roman" w:cs="Times New Roman"/>
          <w:sz w:val="28"/>
          <w:szCs w:val="28"/>
        </w:rPr>
        <w:t>неними</w:t>
      </w:r>
      <w:proofErr w:type="spellEnd"/>
      <w:r w:rsidRPr="00C76EAF">
        <w:rPr>
          <w:rFonts w:ascii="Times New Roman" w:hAnsi="Times New Roman" w:cs="Times New Roman"/>
          <w:sz w:val="28"/>
          <w:szCs w:val="28"/>
        </w:rPr>
        <w:t xml:space="preserve"> паперовими примірниками меню.</w:t>
      </w:r>
    </w:p>
    <w:p w14:paraId="77048723" w14:textId="1B9D95CD" w:rsidR="00C76EAF" w:rsidRPr="00C76EAF" w:rsidRDefault="00C76EAF" w:rsidP="00C76EAF">
      <w:pPr>
        <w:jc w:val="both"/>
        <w:rPr>
          <w:rFonts w:ascii="Times New Roman" w:hAnsi="Times New Roman" w:cs="Times New Roman"/>
          <w:sz w:val="28"/>
          <w:szCs w:val="28"/>
          <w:lang w:val="en-US"/>
        </w:rPr>
      </w:pPr>
      <w:r w:rsidRPr="00C76EAF">
        <w:rPr>
          <w:rFonts w:ascii="Times New Roman" w:hAnsi="Times New Roman" w:cs="Times New Roman"/>
          <w:sz w:val="28"/>
          <w:szCs w:val="28"/>
        </w:rPr>
        <w:t>Цифровий маркетинг передбачає використання наступних інструментів, більшість з яких реалізується у мережі Інтернет</w:t>
      </w:r>
      <w:r w:rsidRPr="00C76EAF">
        <w:rPr>
          <w:rFonts w:ascii="Times New Roman" w:hAnsi="Times New Roman" w:cs="Times New Roman"/>
          <w:sz w:val="28"/>
          <w:szCs w:val="28"/>
        </w:rPr>
        <w:t>:</w:t>
      </w:r>
    </w:p>
    <w:p w14:paraId="03C136E4" w14:textId="77777777" w:rsidR="00C76EAF" w:rsidRPr="00C76EAF" w:rsidRDefault="00C76EAF" w:rsidP="00C76EAF">
      <w:pPr>
        <w:numPr>
          <w:ilvl w:val="0"/>
          <w:numId w:val="2"/>
        </w:numPr>
        <w:jc w:val="both"/>
        <w:rPr>
          <w:rFonts w:ascii="Times New Roman" w:hAnsi="Times New Roman" w:cs="Times New Roman"/>
          <w:sz w:val="28"/>
          <w:szCs w:val="28"/>
        </w:rPr>
      </w:pPr>
      <w:r w:rsidRPr="00C76EAF">
        <w:rPr>
          <w:rFonts w:ascii="Times New Roman" w:hAnsi="Times New Roman" w:cs="Times New Roman"/>
          <w:sz w:val="28"/>
          <w:szCs w:val="28"/>
        </w:rPr>
        <w:t>Пошукова оптимізація (</w:t>
      </w:r>
      <w:proofErr w:type="spellStart"/>
      <w:r w:rsidRPr="00C76EAF">
        <w:rPr>
          <w:rFonts w:ascii="Times New Roman" w:hAnsi="Times New Roman" w:cs="Times New Roman"/>
          <w:i/>
          <w:sz w:val="28"/>
          <w:szCs w:val="28"/>
        </w:rPr>
        <w:t>Search</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Engine</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Optimization</w:t>
      </w:r>
      <w:proofErr w:type="spellEnd"/>
      <w:r w:rsidRPr="00C76EAF">
        <w:rPr>
          <w:rFonts w:ascii="Times New Roman" w:hAnsi="Times New Roman" w:cs="Times New Roman"/>
          <w:sz w:val="28"/>
          <w:szCs w:val="28"/>
        </w:rPr>
        <w:t xml:space="preserve">, SEO) використовується для підвищення органічного трафіку в процесі використання потенційними клієнтами пошукових сервісів. Завдяки ефективному використанню SEO для ідентифікації веб-ресурсів компанії можливо підвищити рейтинг. Спеціалізоване програмне забезпечення: </w:t>
      </w:r>
      <w:proofErr w:type="spellStart"/>
      <w:r w:rsidRPr="00C76EAF">
        <w:rPr>
          <w:rFonts w:ascii="Times New Roman" w:hAnsi="Times New Roman" w:cs="Times New Roman"/>
          <w:sz w:val="28"/>
          <w:szCs w:val="28"/>
        </w:rPr>
        <w:t>Linkody</w:t>
      </w:r>
      <w:proofErr w:type="spellEnd"/>
      <w:r w:rsidRPr="00C76EAF">
        <w:rPr>
          <w:rFonts w:ascii="Times New Roman" w:hAnsi="Times New Roman" w:cs="Times New Roman"/>
          <w:sz w:val="28"/>
          <w:szCs w:val="28"/>
        </w:rPr>
        <w:t xml:space="preserve">, SE </w:t>
      </w:r>
      <w:proofErr w:type="spellStart"/>
      <w:r w:rsidRPr="00C76EAF">
        <w:rPr>
          <w:rFonts w:ascii="Times New Roman" w:hAnsi="Times New Roman" w:cs="Times New Roman"/>
          <w:sz w:val="28"/>
          <w:szCs w:val="28"/>
        </w:rPr>
        <w:t>Ranking</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Wix</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SEMrush</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Moz</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Pro</w:t>
      </w:r>
      <w:proofErr w:type="spellEnd"/>
      <w:r w:rsidRPr="00C76EAF">
        <w:rPr>
          <w:rFonts w:ascii="Times New Roman" w:hAnsi="Times New Roman" w:cs="Times New Roman"/>
          <w:sz w:val="28"/>
          <w:szCs w:val="28"/>
        </w:rPr>
        <w:t xml:space="preserve"> тощо.</w:t>
      </w:r>
    </w:p>
    <w:p w14:paraId="0F98FF74" w14:textId="4F5B1A63" w:rsidR="00C76EAF" w:rsidRPr="00C76EAF" w:rsidRDefault="00C76EAF" w:rsidP="00C76EAF">
      <w:pPr>
        <w:numPr>
          <w:ilvl w:val="0"/>
          <w:numId w:val="2"/>
        </w:numPr>
        <w:jc w:val="both"/>
        <w:rPr>
          <w:rFonts w:ascii="Times New Roman" w:hAnsi="Times New Roman" w:cs="Times New Roman"/>
          <w:sz w:val="28"/>
          <w:szCs w:val="28"/>
        </w:rPr>
      </w:pPr>
      <w:r w:rsidRPr="00C76EAF">
        <w:rPr>
          <w:rFonts w:ascii="Times New Roman" w:hAnsi="Times New Roman" w:cs="Times New Roman"/>
          <w:sz w:val="28"/>
          <w:szCs w:val="28"/>
        </w:rPr>
        <w:t>Контент-маркетинг (</w:t>
      </w:r>
      <w:proofErr w:type="spellStart"/>
      <w:r w:rsidRPr="00C76EAF">
        <w:rPr>
          <w:rFonts w:ascii="Times New Roman" w:hAnsi="Times New Roman" w:cs="Times New Roman"/>
          <w:i/>
          <w:sz w:val="28"/>
          <w:szCs w:val="28"/>
        </w:rPr>
        <w:t>Content</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Marketing</w:t>
      </w:r>
      <w:proofErr w:type="spellEnd"/>
      <w:r w:rsidRPr="00C76EAF">
        <w:rPr>
          <w:rFonts w:ascii="Times New Roman" w:hAnsi="Times New Roman" w:cs="Times New Roman"/>
          <w:sz w:val="28"/>
          <w:szCs w:val="28"/>
        </w:rPr>
        <w:t xml:space="preserve">) набув значної по- </w:t>
      </w:r>
      <w:proofErr w:type="spellStart"/>
      <w:r w:rsidRPr="00C76EAF">
        <w:rPr>
          <w:rFonts w:ascii="Times New Roman" w:hAnsi="Times New Roman" w:cs="Times New Roman"/>
          <w:sz w:val="28"/>
          <w:szCs w:val="28"/>
        </w:rPr>
        <w:t>пулярності</w:t>
      </w:r>
      <w:proofErr w:type="spellEnd"/>
      <w:r w:rsidRPr="00C76EAF">
        <w:rPr>
          <w:rFonts w:ascii="Times New Roman" w:hAnsi="Times New Roman" w:cs="Times New Roman"/>
          <w:sz w:val="28"/>
          <w:szCs w:val="28"/>
        </w:rPr>
        <w:t xml:space="preserve"> в сучасних умовах завдяки істотній зацікавленості потенційних клієнтів у певних матеріалах, що можуть бути представлені у вигляді фото, відео, аудіо, а також текстовому</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 xml:space="preserve">форматі. Спеціалізований контент може викликати зацікавленість у певних груп користувачів, що відносяться до окремої цільової аудиторії. Спеціалізоване програмне забезпечення: </w:t>
      </w:r>
      <w:proofErr w:type="spellStart"/>
      <w:r w:rsidRPr="00C76EAF">
        <w:rPr>
          <w:rFonts w:ascii="Times New Roman" w:hAnsi="Times New Roman" w:cs="Times New Roman"/>
          <w:sz w:val="28"/>
          <w:szCs w:val="28"/>
        </w:rPr>
        <w:t>HubSpot</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Infusionsoft</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Marketo</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Mediafly</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Roojoom</w:t>
      </w:r>
      <w:proofErr w:type="spellEnd"/>
      <w:r w:rsidRPr="00C76EAF">
        <w:rPr>
          <w:rFonts w:ascii="Times New Roman" w:hAnsi="Times New Roman" w:cs="Times New Roman"/>
          <w:sz w:val="28"/>
          <w:szCs w:val="28"/>
        </w:rPr>
        <w:t xml:space="preserve"> тощо.</w:t>
      </w:r>
    </w:p>
    <w:p w14:paraId="7B8CD05E" w14:textId="77777777" w:rsidR="00C76EAF" w:rsidRPr="00C76EAF" w:rsidRDefault="00C76EAF" w:rsidP="00C76EAF">
      <w:pPr>
        <w:numPr>
          <w:ilvl w:val="0"/>
          <w:numId w:val="2"/>
        </w:numPr>
        <w:jc w:val="both"/>
        <w:rPr>
          <w:rFonts w:ascii="Times New Roman" w:hAnsi="Times New Roman" w:cs="Times New Roman"/>
          <w:sz w:val="28"/>
          <w:szCs w:val="28"/>
        </w:rPr>
      </w:pPr>
      <w:proofErr w:type="spellStart"/>
      <w:r w:rsidRPr="00C76EAF">
        <w:rPr>
          <w:rFonts w:ascii="Times New Roman" w:hAnsi="Times New Roman" w:cs="Times New Roman"/>
          <w:sz w:val="28"/>
          <w:szCs w:val="28"/>
        </w:rPr>
        <w:t>Email</w:t>
      </w:r>
      <w:proofErr w:type="spellEnd"/>
      <w:r w:rsidRPr="00C76EAF">
        <w:rPr>
          <w:rFonts w:ascii="Times New Roman" w:hAnsi="Times New Roman" w:cs="Times New Roman"/>
          <w:sz w:val="28"/>
          <w:szCs w:val="28"/>
        </w:rPr>
        <w:t xml:space="preserve"> маркетинг (</w:t>
      </w:r>
      <w:proofErr w:type="spellStart"/>
      <w:r w:rsidRPr="00C76EAF">
        <w:rPr>
          <w:rFonts w:ascii="Times New Roman" w:hAnsi="Times New Roman" w:cs="Times New Roman"/>
          <w:i/>
          <w:sz w:val="28"/>
          <w:szCs w:val="28"/>
        </w:rPr>
        <w:t>Email</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Marketing</w:t>
      </w:r>
      <w:proofErr w:type="spellEnd"/>
      <w:r w:rsidRPr="00C76EAF">
        <w:rPr>
          <w:rFonts w:ascii="Times New Roman" w:hAnsi="Times New Roman" w:cs="Times New Roman"/>
          <w:sz w:val="28"/>
          <w:szCs w:val="28"/>
        </w:rPr>
        <w:t xml:space="preserve">) дозволяє налагодити ко- </w:t>
      </w:r>
      <w:proofErr w:type="spellStart"/>
      <w:r w:rsidRPr="00C76EAF">
        <w:rPr>
          <w:rFonts w:ascii="Times New Roman" w:hAnsi="Times New Roman" w:cs="Times New Roman"/>
          <w:sz w:val="28"/>
          <w:szCs w:val="28"/>
        </w:rPr>
        <w:t>мунікації</w:t>
      </w:r>
      <w:proofErr w:type="spellEnd"/>
      <w:r w:rsidRPr="00C76EAF">
        <w:rPr>
          <w:rFonts w:ascii="Times New Roman" w:hAnsi="Times New Roman" w:cs="Times New Roman"/>
          <w:sz w:val="28"/>
          <w:szCs w:val="28"/>
        </w:rPr>
        <w:t xml:space="preserve"> з цільовою аудиторією завдяки автоматичному </w:t>
      </w:r>
      <w:proofErr w:type="spellStart"/>
      <w:r w:rsidRPr="00C76EAF">
        <w:rPr>
          <w:rFonts w:ascii="Times New Roman" w:hAnsi="Times New Roman" w:cs="Times New Roman"/>
          <w:sz w:val="28"/>
          <w:szCs w:val="28"/>
        </w:rPr>
        <w:t>надси</w:t>
      </w:r>
      <w:proofErr w:type="spellEnd"/>
      <w:r w:rsidRPr="00C76EAF">
        <w:rPr>
          <w:rFonts w:ascii="Times New Roman" w:hAnsi="Times New Roman" w:cs="Times New Roman"/>
          <w:sz w:val="28"/>
          <w:szCs w:val="28"/>
        </w:rPr>
        <w:t xml:space="preserve">- ланню окремим категоріям споживачів тематичних повідомлень. Наявність спеціалізованого програмного забезпечення дає можливість автоматизувати розсилки, надсилаючи листи лише тим користувачам, які відносяться до потенційних клієнтів. Поряд з цим, технології </w:t>
      </w:r>
      <w:proofErr w:type="spellStart"/>
      <w:r w:rsidRPr="00C76EAF">
        <w:rPr>
          <w:rFonts w:ascii="Times New Roman" w:hAnsi="Times New Roman" w:cs="Times New Roman"/>
          <w:sz w:val="28"/>
          <w:szCs w:val="28"/>
        </w:rPr>
        <w:t>Email</w:t>
      </w:r>
      <w:proofErr w:type="spellEnd"/>
      <w:r w:rsidRPr="00C76EAF">
        <w:rPr>
          <w:rFonts w:ascii="Times New Roman" w:hAnsi="Times New Roman" w:cs="Times New Roman"/>
          <w:sz w:val="28"/>
          <w:szCs w:val="28"/>
        </w:rPr>
        <w:t xml:space="preserve"> маркетинг дозволяють надсилати листи таким чином, щоб не відбувалось віднесення листів до категорії спаму. Спеціалізоване програмне забезпечення: </w:t>
      </w:r>
      <w:proofErr w:type="spellStart"/>
      <w:r w:rsidRPr="00C76EAF">
        <w:rPr>
          <w:rFonts w:ascii="Times New Roman" w:hAnsi="Times New Roman" w:cs="Times New Roman"/>
          <w:sz w:val="28"/>
          <w:szCs w:val="28"/>
        </w:rPr>
        <w:t>Zoho</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Campaigns</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Campaign</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Monitor</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EmailOctopus</w:t>
      </w:r>
      <w:proofErr w:type="spellEnd"/>
      <w:r w:rsidRPr="00C76EAF">
        <w:rPr>
          <w:rFonts w:ascii="Times New Roman" w:hAnsi="Times New Roman" w:cs="Times New Roman"/>
          <w:sz w:val="28"/>
          <w:szCs w:val="28"/>
        </w:rPr>
        <w:t xml:space="preserve">, SENDER, </w:t>
      </w:r>
      <w:proofErr w:type="spellStart"/>
      <w:r w:rsidRPr="00C76EAF">
        <w:rPr>
          <w:rFonts w:ascii="Times New Roman" w:hAnsi="Times New Roman" w:cs="Times New Roman"/>
          <w:sz w:val="28"/>
          <w:szCs w:val="28"/>
        </w:rPr>
        <w:t>MailChimp</w:t>
      </w:r>
      <w:proofErr w:type="spellEnd"/>
      <w:r w:rsidRPr="00C76EAF">
        <w:rPr>
          <w:rFonts w:ascii="Times New Roman" w:hAnsi="Times New Roman" w:cs="Times New Roman"/>
          <w:sz w:val="28"/>
          <w:szCs w:val="28"/>
        </w:rPr>
        <w:t xml:space="preserve"> тощо.</w:t>
      </w:r>
    </w:p>
    <w:p w14:paraId="64228E12" w14:textId="77777777" w:rsidR="00C76EAF" w:rsidRPr="00C76EAF" w:rsidRDefault="00C76EAF" w:rsidP="00C76EAF">
      <w:pPr>
        <w:numPr>
          <w:ilvl w:val="0"/>
          <w:numId w:val="2"/>
        </w:numPr>
        <w:jc w:val="both"/>
        <w:rPr>
          <w:rFonts w:ascii="Times New Roman" w:hAnsi="Times New Roman" w:cs="Times New Roman"/>
          <w:sz w:val="28"/>
          <w:szCs w:val="28"/>
        </w:rPr>
      </w:pPr>
      <w:r w:rsidRPr="00C76EAF">
        <w:rPr>
          <w:rFonts w:ascii="Times New Roman" w:hAnsi="Times New Roman" w:cs="Times New Roman"/>
          <w:sz w:val="28"/>
          <w:szCs w:val="28"/>
        </w:rPr>
        <w:t xml:space="preserve">Маркетинг у соціальних мережах (SMM – </w:t>
      </w:r>
      <w:proofErr w:type="spellStart"/>
      <w:r w:rsidRPr="00C76EAF">
        <w:rPr>
          <w:rFonts w:ascii="Times New Roman" w:hAnsi="Times New Roman" w:cs="Times New Roman"/>
          <w:i/>
          <w:sz w:val="28"/>
          <w:szCs w:val="28"/>
        </w:rPr>
        <w:t>Social</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Media</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Marketing</w:t>
      </w:r>
      <w:proofErr w:type="spellEnd"/>
      <w:r w:rsidRPr="00C76EAF">
        <w:rPr>
          <w:rFonts w:ascii="Times New Roman" w:hAnsi="Times New Roman" w:cs="Times New Roman"/>
          <w:sz w:val="28"/>
          <w:szCs w:val="28"/>
        </w:rPr>
        <w:t xml:space="preserve">) набув значної популярності завдяки великому інтересу користувачів Інтернету до певних соціальних мереж. Поряд з цим, у кожній з наявних соціальних мереж існують окремі спільноти, що характеризуються певними інтересами та зацікавлені в отриманні певного тематичного контенту. Спеціалізоване програмне </w:t>
      </w:r>
      <w:proofErr w:type="spellStart"/>
      <w:r w:rsidRPr="00C76EAF">
        <w:rPr>
          <w:rFonts w:ascii="Times New Roman" w:hAnsi="Times New Roman" w:cs="Times New Roman"/>
          <w:sz w:val="28"/>
          <w:szCs w:val="28"/>
        </w:rPr>
        <w:t>забез</w:t>
      </w:r>
      <w:proofErr w:type="spellEnd"/>
      <w:r w:rsidRPr="00C76EAF">
        <w:rPr>
          <w:rFonts w:ascii="Times New Roman" w:hAnsi="Times New Roman" w:cs="Times New Roman"/>
          <w:sz w:val="28"/>
          <w:szCs w:val="28"/>
        </w:rPr>
        <w:t xml:space="preserve">- печення: </w:t>
      </w:r>
      <w:proofErr w:type="spellStart"/>
      <w:r w:rsidRPr="00C76EAF">
        <w:rPr>
          <w:rFonts w:ascii="Times New Roman" w:hAnsi="Times New Roman" w:cs="Times New Roman"/>
          <w:sz w:val="28"/>
          <w:szCs w:val="28"/>
        </w:rPr>
        <w:t>Lithium</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Social</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Media</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Management</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Loomly</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Promo</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by</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Slidely</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AgoraPulse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Zoho</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Social</w:t>
      </w:r>
      <w:proofErr w:type="spellEnd"/>
      <w:r w:rsidRPr="00C76EAF">
        <w:rPr>
          <w:rFonts w:ascii="Times New Roman" w:hAnsi="Times New Roman" w:cs="Times New Roman"/>
          <w:sz w:val="28"/>
          <w:szCs w:val="28"/>
        </w:rPr>
        <w:t xml:space="preserve"> тощо.</w:t>
      </w:r>
    </w:p>
    <w:p w14:paraId="1CB14659" w14:textId="77777777"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Слід відмітити, що в рамках реалізації концепції маркетингу соціальних мереж також виокремлюють спеціалізовані </w:t>
      </w:r>
      <w:proofErr w:type="spellStart"/>
      <w:r w:rsidRPr="00C76EAF">
        <w:rPr>
          <w:rFonts w:ascii="Times New Roman" w:hAnsi="Times New Roman" w:cs="Times New Roman"/>
          <w:sz w:val="28"/>
          <w:szCs w:val="28"/>
        </w:rPr>
        <w:t>маркетинги</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Facebook</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Marketing</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Pinterest</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Marketing</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Twitter</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Marketing</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LinkedIn</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Marketing</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YouTube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Marketing</w:t>
      </w:r>
      <w:proofErr w:type="spellEnd"/>
      <w:r w:rsidRPr="00C76EAF">
        <w:rPr>
          <w:rFonts w:ascii="Times New Roman" w:hAnsi="Times New Roman" w:cs="Times New Roman"/>
          <w:sz w:val="28"/>
          <w:szCs w:val="28"/>
        </w:rPr>
        <w:t xml:space="preserve"> та ін.</w:t>
      </w:r>
    </w:p>
    <w:p w14:paraId="57E476D5" w14:textId="77777777"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Онлайн реклама (</w:t>
      </w:r>
      <w:proofErr w:type="spellStart"/>
      <w:r w:rsidRPr="00C76EAF">
        <w:rPr>
          <w:rFonts w:ascii="Times New Roman" w:hAnsi="Times New Roman" w:cs="Times New Roman"/>
          <w:i/>
          <w:sz w:val="28"/>
          <w:szCs w:val="28"/>
        </w:rPr>
        <w:t>Online</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Advertising</w:t>
      </w:r>
      <w:proofErr w:type="spellEnd"/>
      <w:r w:rsidRPr="00C76EAF">
        <w:rPr>
          <w:rFonts w:ascii="Times New Roman" w:hAnsi="Times New Roman" w:cs="Times New Roman"/>
          <w:sz w:val="28"/>
          <w:szCs w:val="28"/>
        </w:rPr>
        <w:t xml:space="preserve">) відноситься до одного з популярних маркетингових інструментів, який використовується компаніями у мережі Інтернет для надання релевантної інформації потенційним клієнтам на різних веб-ресурсах. Існують наступні види рекламних повідомлень: контекстна, медійна, текстова та </w:t>
      </w:r>
      <w:proofErr w:type="spellStart"/>
      <w:r w:rsidRPr="00C76EAF">
        <w:rPr>
          <w:rFonts w:ascii="Times New Roman" w:hAnsi="Times New Roman" w:cs="Times New Roman"/>
          <w:sz w:val="28"/>
          <w:szCs w:val="28"/>
        </w:rPr>
        <w:t>тізерна</w:t>
      </w:r>
      <w:proofErr w:type="spellEnd"/>
      <w:r w:rsidRPr="00C76EAF">
        <w:rPr>
          <w:rFonts w:ascii="Times New Roman" w:hAnsi="Times New Roman" w:cs="Times New Roman"/>
          <w:sz w:val="28"/>
          <w:szCs w:val="28"/>
        </w:rPr>
        <w:t xml:space="preserve"> реклама, цільова сторінка, спам, тощо. Спеціалізоване програмне забезпечення: </w:t>
      </w:r>
      <w:proofErr w:type="spellStart"/>
      <w:r w:rsidRPr="00C76EAF">
        <w:rPr>
          <w:rFonts w:ascii="Times New Roman" w:hAnsi="Times New Roman" w:cs="Times New Roman"/>
          <w:sz w:val="28"/>
          <w:szCs w:val="28"/>
        </w:rPr>
        <w:t>Asana</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FreshBooks</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WordStream</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Advisor</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Workfront</w:t>
      </w:r>
      <w:proofErr w:type="spellEnd"/>
      <w:r w:rsidRPr="00C76EAF">
        <w:rPr>
          <w:rFonts w:ascii="Times New Roman" w:hAnsi="Times New Roman" w:cs="Times New Roman"/>
          <w:sz w:val="28"/>
          <w:szCs w:val="28"/>
        </w:rPr>
        <w:t xml:space="preserve"> тощо.</w:t>
      </w:r>
    </w:p>
    <w:p w14:paraId="64119792" w14:textId="68A20798"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Контекстна реклама – відноситься до одного з найкращих видів рекламних повідомлень, оскільки передбачається надання рекламного контенту на основі рекомендаційної системи, що ідентифікує користувача згідно з визначеними інтересами та</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 xml:space="preserve">демонструє певні тематичні повідомлення. Спеціалізоване програмне забезпечення: </w:t>
      </w:r>
      <w:proofErr w:type="spellStart"/>
      <w:r w:rsidRPr="00C76EAF">
        <w:rPr>
          <w:rFonts w:ascii="Times New Roman" w:hAnsi="Times New Roman" w:cs="Times New Roman"/>
          <w:sz w:val="28"/>
          <w:szCs w:val="28"/>
        </w:rPr>
        <w:t>Google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AdWords</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AdSense</w:t>
      </w:r>
      <w:proofErr w:type="spellEnd"/>
      <w:r w:rsidRPr="00C76EAF">
        <w:rPr>
          <w:rFonts w:ascii="Times New Roman" w:hAnsi="Times New Roman" w:cs="Times New Roman"/>
          <w:sz w:val="28"/>
          <w:szCs w:val="28"/>
        </w:rPr>
        <w:t>, Precise.TV.</w:t>
      </w:r>
    </w:p>
    <w:p w14:paraId="11F0B01B" w14:textId="77777777" w:rsidR="00C76EAF" w:rsidRPr="00C76EAF" w:rsidRDefault="00C76EAF" w:rsidP="00C76EAF">
      <w:pPr>
        <w:numPr>
          <w:ilvl w:val="0"/>
          <w:numId w:val="4"/>
        </w:numPr>
        <w:jc w:val="both"/>
        <w:rPr>
          <w:rFonts w:ascii="Times New Roman" w:hAnsi="Times New Roman" w:cs="Times New Roman"/>
          <w:sz w:val="28"/>
          <w:szCs w:val="28"/>
        </w:rPr>
      </w:pPr>
      <w:r w:rsidRPr="00C76EAF">
        <w:rPr>
          <w:rFonts w:ascii="Times New Roman" w:hAnsi="Times New Roman" w:cs="Times New Roman"/>
          <w:sz w:val="28"/>
          <w:szCs w:val="28"/>
        </w:rPr>
        <w:t>Веб-аналітика (</w:t>
      </w:r>
      <w:proofErr w:type="spellStart"/>
      <w:r w:rsidRPr="00C76EAF">
        <w:rPr>
          <w:rFonts w:ascii="Times New Roman" w:hAnsi="Times New Roman" w:cs="Times New Roman"/>
          <w:i/>
          <w:sz w:val="28"/>
          <w:szCs w:val="28"/>
        </w:rPr>
        <w:t>Web-Analytics</w:t>
      </w:r>
      <w:proofErr w:type="spellEnd"/>
      <w:r w:rsidRPr="00C76EAF">
        <w:rPr>
          <w:rFonts w:ascii="Times New Roman" w:hAnsi="Times New Roman" w:cs="Times New Roman"/>
          <w:sz w:val="28"/>
          <w:szCs w:val="28"/>
        </w:rPr>
        <w:t xml:space="preserve">) інтегрується у сайти компаній та дозволяє здійснювати комплексний аналіз ключових процесів, які відбуваються в процесі відвідування користувачами даного ресурсу. Завдяки гнучкості сервісів веб-аналітики можливо обирати систему метрик для збору інформації про активність на сайті, виходячи зі специфіки діяльності компанії та її стратегічних цілей. Отримані в ході аналізу результати застосовуються для оптимізації функціонування веб-ресурсів компанії та підвищення ефективності маркетингової стратегії в мережі Інтернет. Спеціалізоване програмне забезпечення: </w:t>
      </w:r>
      <w:proofErr w:type="spellStart"/>
      <w:r w:rsidRPr="00C76EAF">
        <w:rPr>
          <w:rFonts w:ascii="Times New Roman" w:hAnsi="Times New Roman" w:cs="Times New Roman"/>
          <w:sz w:val="28"/>
          <w:szCs w:val="28"/>
        </w:rPr>
        <w:t>Google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Analytics</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Adobe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Analytics</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Twitter</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Counter</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Appsee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Mobile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Analytics</w:t>
      </w:r>
      <w:proofErr w:type="spellEnd"/>
      <w:r w:rsidRPr="00C76EAF">
        <w:rPr>
          <w:rFonts w:ascii="Times New Roman" w:hAnsi="Times New Roman" w:cs="Times New Roman"/>
          <w:sz w:val="28"/>
          <w:szCs w:val="28"/>
        </w:rPr>
        <w:t xml:space="preserve">, Bing </w:t>
      </w:r>
      <w:proofErr w:type="spellStart"/>
      <w:r w:rsidRPr="00C76EAF">
        <w:rPr>
          <w:rFonts w:ascii="Times New Roman" w:hAnsi="Times New Roman" w:cs="Times New Roman"/>
          <w:sz w:val="28"/>
          <w:szCs w:val="28"/>
        </w:rPr>
        <w:t>Webmaster</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Tools</w:t>
      </w:r>
      <w:proofErr w:type="spellEnd"/>
      <w:r w:rsidRPr="00C76EAF">
        <w:rPr>
          <w:rFonts w:ascii="Times New Roman" w:hAnsi="Times New Roman" w:cs="Times New Roman"/>
          <w:sz w:val="28"/>
          <w:szCs w:val="28"/>
        </w:rPr>
        <w:t>.</w:t>
      </w:r>
    </w:p>
    <w:p w14:paraId="59A0BD25" w14:textId="77777777" w:rsidR="00C76EAF" w:rsidRPr="00C76EAF" w:rsidRDefault="00C76EAF" w:rsidP="00C76EAF">
      <w:pPr>
        <w:numPr>
          <w:ilvl w:val="0"/>
          <w:numId w:val="4"/>
        </w:numPr>
        <w:jc w:val="both"/>
        <w:rPr>
          <w:rFonts w:ascii="Times New Roman" w:hAnsi="Times New Roman" w:cs="Times New Roman"/>
          <w:sz w:val="28"/>
          <w:szCs w:val="28"/>
        </w:rPr>
      </w:pPr>
      <w:r w:rsidRPr="00C76EAF">
        <w:rPr>
          <w:rFonts w:ascii="Times New Roman" w:hAnsi="Times New Roman" w:cs="Times New Roman"/>
          <w:i/>
          <w:sz w:val="28"/>
          <w:szCs w:val="28"/>
        </w:rPr>
        <w:t xml:space="preserve">Мобільний маркетинг </w:t>
      </w:r>
      <w:r w:rsidRPr="00C76EAF">
        <w:rPr>
          <w:rFonts w:ascii="Times New Roman" w:hAnsi="Times New Roman" w:cs="Times New Roman"/>
          <w:sz w:val="28"/>
          <w:szCs w:val="28"/>
        </w:rPr>
        <w:t xml:space="preserve">– передбачає використання у якості цифрового інструменту для комунікацій між компанією та цільовою аудиторією за допомогою мобільних пристроїв. Існує велика кількість додатків, які сприяють просуванню продуктів завдяки наданню клієнтам можливості користуватись певними корисними послугами або ознайомленню з актуальним тематичним контентом на безкоштовній основі. Спеціалізоване програмне забезпечення: </w:t>
      </w:r>
      <w:proofErr w:type="spellStart"/>
      <w:r w:rsidRPr="00C76EAF">
        <w:rPr>
          <w:rFonts w:ascii="Times New Roman" w:hAnsi="Times New Roman" w:cs="Times New Roman"/>
          <w:sz w:val="28"/>
          <w:szCs w:val="28"/>
        </w:rPr>
        <w:t>Deep</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Linking</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Platform</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SendPulse</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TextMagic</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AppsFlyer</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Mobiniti</w:t>
      </w:r>
      <w:proofErr w:type="spellEnd"/>
      <w:r w:rsidRPr="00C76EAF">
        <w:rPr>
          <w:rFonts w:ascii="Times New Roman" w:hAnsi="Times New Roman" w:cs="Times New Roman"/>
          <w:sz w:val="28"/>
          <w:szCs w:val="28"/>
        </w:rPr>
        <w:t>.</w:t>
      </w:r>
    </w:p>
    <w:p w14:paraId="06851D45" w14:textId="726426CB"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Представлені вище інструменти цифрового маркетингу повинні враховувати особливості цільової аудиторії, яку передбачається залучити для тісної та довгострокової співпраці. Однією з ключових особливостей сучасних користувачів є орієнтація на певний тематичний контент. Відповідно, в процесі залучення потенційних клієнтів виникає потреба у створенні та розповсюдженні контенту, що володіє певними ціннісними характеристиками для цільової аудиторії компанії</w:t>
      </w:r>
    </w:p>
    <w:p w14:paraId="3BC097F7" w14:textId="075DA775"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Орієнтованість сучасних користувачів на тематичний контент та приділення значної уваги стосовно розміщення у цифровому середовищі відповідних матеріалів в рамках маркетингової стратегії компанії призвело до виокремлення контент-маркетингу.</w:t>
      </w:r>
    </w:p>
    <w:p w14:paraId="23112766" w14:textId="77777777" w:rsidR="00C76EAF" w:rsidRDefault="00C76EAF" w:rsidP="00C76EAF">
      <w:pPr>
        <w:jc w:val="both"/>
        <w:rPr>
          <w:rFonts w:ascii="Times New Roman" w:eastAsia="Times New Roman" w:hAnsi="Times New Roman" w:cs="Times New Roman"/>
          <w:lang w:val="en-US"/>
          <w14:ligatures w14:val="none"/>
        </w:rPr>
      </w:pPr>
      <w:r w:rsidRPr="00C76EAF">
        <w:rPr>
          <w:rFonts w:ascii="Times New Roman" w:hAnsi="Times New Roman" w:cs="Times New Roman"/>
          <w:i/>
          <w:sz w:val="28"/>
          <w:szCs w:val="28"/>
        </w:rPr>
        <w:t xml:space="preserve">Контент-маркетинг </w:t>
      </w:r>
      <w:r w:rsidRPr="00C76EAF">
        <w:rPr>
          <w:rFonts w:ascii="Times New Roman" w:hAnsi="Times New Roman" w:cs="Times New Roman"/>
          <w:sz w:val="28"/>
          <w:szCs w:val="28"/>
        </w:rPr>
        <w:t>передбачає використання різноманітних стратегій, вибір яких здійснюється, виходячи з особливостей факторів зовнішнього та внутрішнього середовища у конкретних</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просторово-часових умовах, та дає можливість забезпечити потреби клієнтів згідно з можливостями компанії. Згідно з пірамідою контенту компанія обирає необхідні варіанти для налагодження комунікацій з різними групами користувачів, враховуючи їх соціальні, економічні, психологічні та демографічні характеристики. Контент підбирається згідно з середовищем (соціальні мережі, цільові сторінки, форуми), інтересами аудиторії (розважальний, пізнавальний, професійний), специфікою (тексти, відео, фото).</w:t>
      </w:r>
      <w:r w:rsidRPr="00C76EAF">
        <w:rPr>
          <w:rFonts w:ascii="Times New Roman" w:eastAsia="Times New Roman" w:hAnsi="Times New Roman" w:cs="Times New Roman"/>
          <w14:ligatures w14:val="none"/>
        </w:rPr>
        <w:t xml:space="preserve"> </w:t>
      </w:r>
    </w:p>
    <w:p w14:paraId="6DAEBA16" w14:textId="125A08D2"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Особливу увагу в процесі дослідження ефективності розміщення контенту на різноманітних платформах слід приділити цільові сторінки, які виконують функцію ознайомлення потенційних клієнтів з певними продуктами компаній, а також виступають у якості інструмента збору контактної інформації </w:t>
      </w:r>
      <w:proofErr w:type="spellStart"/>
      <w:r w:rsidRPr="00C76EAF">
        <w:rPr>
          <w:rFonts w:ascii="Times New Roman" w:hAnsi="Times New Roman" w:cs="Times New Roman"/>
          <w:sz w:val="28"/>
          <w:szCs w:val="28"/>
        </w:rPr>
        <w:t>лідів</w:t>
      </w:r>
      <w:proofErr w:type="spellEnd"/>
      <w:r w:rsidRPr="00C76EAF">
        <w:rPr>
          <w:rFonts w:ascii="Times New Roman" w:hAnsi="Times New Roman" w:cs="Times New Roman"/>
          <w:sz w:val="28"/>
          <w:szCs w:val="28"/>
        </w:rPr>
        <w:t>.</w:t>
      </w:r>
    </w:p>
    <w:p w14:paraId="44F2D7EB" w14:textId="5B9F2F9E"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Лід (</w:t>
      </w:r>
      <w:proofErr w:type="spellStart"/>
      <w:r w:rsidRPr="00C76EAF">
        <w:rPr>
          <w:rFonts w:ascii="Times New Roman" w:hAnsi="Times New Roman" w:cs="Times New Roman"/>
          <w:i/>
          <w:sz w:val="28"/>
          <w:szCs w:val="28"/>
        </w:rPr>
        <w:t>Lead</w:t>
      </w:r>
      <w:proofErr w:type="spellEnd"/>
      <w:r w:rsidRPr="00C76EAF">
        <w:rPr>
          <w:rFonts w:ascii="Times New Roman" w:hAnsi="Times New Roman" w:cs="Times New Roman"/>
          <w:sz w:val="28"/>
          <w:szCs w:val="28"/>
        </w:rPr>
        <w:t>) – окремий користувач, який виявляє певну зацікавленість до компанії або її продукції. При переході на цільову сторінку потенційний клієнт отримає певні відомості про товари або послуги і в багатьох випадках компанія пропонує відвідувачам отримати на безкоштовній основі тематичний контент за умови</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 xml:space="preserve">розкриття персональних даних (номер мобільного телефону, адреса електронної пошти). Головною метою цільової сторінки є перетворення </w:t>
      </w:r>
      <w:proofErr w:type="spellStart"/>
      <w:r w:rsidRPr="00C76EAF">
        <w:rPr>
          <w:rFonts w:ascii="Times New Roman" w:hAnsi="Times New Roman" w:cs="Times New Roman"/>
          <w:sz w:val="28"/>
          <w:szCs w:val="28"/>
        </w:rPr>
        <w:t>лідів</w:t>
      </w:r>
      <w:proofErr w:type="spellEnd"/>
      <w:r w:rsidRPr="00C76EAF">
        <w:rPr>
          <w:rFonts w:ascii="Times New Roman" w:hAnsi="Times New Roman" w:cs="Times New Roman"/>
          <w:sz w:val="28"/>
          <w:szCs w:val="28"/>
        </w:rPr>
        <w:t xml:space="preserve"> у клієнтів. В процесі аналізу поведінки відвідувачів цільової сторінки визначається ефективність представленого засобу комунікацій в Інтернеті та вдосконалюється маркетингова стратегія компанії.</w:t>
      </w:r>
    </w:p>
    <w:p w14:paraId="33522B03" w14:textId="770C4A21"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 xml:space="preserve">Наявність значної кількості цифрових каналів дозволяє розробляти маркетологам різноманітні стратегії для комунікацій з аудиторією. При виборі каналів у більшості випадків намагаються використовувати ті, що характеризуються найвищою конверсією. Проте, для максимізації ефективності маркетингової стратегії доцільно використовувати канали з низькою конверсією, базу- </w:t>
      </w:r>
      <w:proofErr w:type="spellStart"/>
      <w:r w:rsidRPr="00C76EAF">
        <w:rPr>
          <w:rFonts w:ascii="Times New Roman" w:hAnsi="Times New Roman" w:cs="Times New Roman"/>
          <w:sz w:val="28"/>
          <w:szCs w:val="28"/>
        </w:rPr>
        <w:t>ючись</w:t>
      </w:r>
      <w:proofErr w:type="spellEnd"/>
      <w:r w:rsidRPr="00C76EAF">
        <w:rPr>
          <w:rFonts w:ascii="Times New Roman" w:hAnsi="Times New Roman" w:cs="Times New Roman"/>
          <w:sz w:val="28"/>
          <w:szCs w:val="28"/>
        </w:rPr>
        <w:t xml:space="preserve"> на наукових підходах та економічній доцільності, що сприятиме збільшенню потенційних клієнтів.</w:t>
      </w:r>
    </w:p>
    <w:p w14:paraId="7248E75B" w14:textId="5A931B64"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Збільшення клієнтської бази компанії відбувається завдяки застосуванню таких інструментів для реєстрації як e-</w:t>
      </w:r>
      <w:proofErr w:type="spellStart"/>
      <w:r w:rsidRPr="00C76EAF">
        <w:rPr>
          <w:rFonts w:ascii="Times New Roman" w:hAnsi="Times New Roman" w:cs="Times New Roman"/>
          <w:sz w:val="28"/>
          <w:szCs w:val="28"/>
        </w:rPr>
        <w:t>mail</w:t>
      </w:r>
      <w:proofErr w:type="spellEnd"/>
      <w:r w:rsidRPr="00C76EAF">
        <w:rPr>
          <w:rFonts w:ascii="Times New Roman" w:hAnsi="Times New Roman" w:cs="Times New Roman"/>
          <w:sz w:val="28"/>
          <w:szCs w:val="28"/>
        </w:rPr>
        <w:t xml:space="preserve">, соціальні мережі, месенджери. Різноманітні цільові групи надають перевагу специфічним каналам комунікацій, тому компанії повинні застосовувати усі можливі інструменти для налагодження контактів з потенційними клієнтами. Завдяки охопленню великої кількості користувачів мережі Інтернет зростає ймовірність пошуку </w:t>
      </w:r>
      <w:proofErr w:type="spellStart"/>
      <w:r w:rsidRPr="00C76EAF">
        <w:rPr>
          <w:rFonts w:ascii="Times New Roman" w:hAnsi="Times New Roman" w:cs="Times New Roman"/>
          <w:sz w:val="28"/>
          <w:szCs w:val="28"/>
        </w:rPr>
        <w:t>лідів</w:t>
      </w:r>
      <w:proofErr w:type="spellEnd"/>
      <w:r w:rsidRPr="00C76EAF">
        <w:rPr>
          <w:rFonts w:ascii="Times New Roman" w:hAnsi="Times New Roman" w:cs="Times New Roman"/>
          <w:sz w:val="28"/>
          <w:szCs w:val="28"/>
        </w:rPr>
        <w:t xml:space="preserve">, які </w:t>
      </w:r>
      <w:proofErr w:type="spellStart"/>
      <w:r w:rsidRPr="00C76EAF">
        <w:rPr>
          <w:rFonts w:ascii="Times New Roman" w:hAnsi="Times New Roman" w:cs="Times New Roman"/>
          <w:sz w:val="28"/>
          <w:szCs w:val="28"/>
        </w:rPr>
        <w:t>нададуть</w:t>
      </w:r>
      <w:proofErr w:type="spellEnd"/>
      <w:r w:rsidRPr="00C76EAF">
        <w:rPr>
          <w:rFonts w:ascii="Times New Roman" w:hAnsi="Times New Roman" w:cs="Times New Roman"/>
          <w:sz w:val="28"/>
          <w:szCs w:val="28"/>
        </w:rPr>
        <w:t xml:space="preserve"> актуальну контактну інформацію.</w:t>
      </w:r>
    </w:p>
    <w:p w14:paraId="71E08305" w14:textId="4EEAA5CF"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Використання будь-якого інструменту маркетингу передбачає в процесі залучення клієнтів використання воронок продажів. Для кожного каналу цифрового маркетингу використовується специфічна воронка продажів, яка характеризується певними особливостями. Проте існують загально прийняті принципи для побудови воронки продажів для потреб цифрового маркетингу, що передбачають реалізацію наступних етапів:</w:t>
      </w:r>
    </w:p>
    <w:p w14:paraId="4D0F457C" w14:textId="77777777" w:rsidR="00C76EAF" w:rsidRPr="00C76EAF" w:rsidRDefault="00C76EAF" w:rsidP="00C76EAF">
      <w:pPr>
        <w:numPr>
          <w:ilvl w:val="0"/>
          <w:numId w:val="5"/>
        </w:numPr>
        <w:jc w:val="both"/>
        <w:rPr>
          <w:rFonts w:ascii="Times New Roman" w:hAnsi="Times New Roman" w:cs="Times New Roman"/>
          <w:sz w:val="28"/>
          <w:szCs w:val="28"/>
        </w:rPr>
      </w:pPr>
      <w:r w:rsidRPr="00C76EAF">
        <w:rPr>
          <w:rFonts w:ascii="Times New Roman" w:hAnsi="Times New Roman" w:cs="Times New Roman"/>
          <w:sz w:val="28"/>
          <w:szCs w:val="28"/>
        </w:rPr>
        <w:t xml:space="preserve">Створення воронки перед воронкою. Представлений етап використовується не завжди, але надає можливість додатково залучити </w:t>
      </w:r>
      <w:proofErr w:type="spellStart"/>
      <w:r w:rsidRPr="00C76EAF">
        <w:rPr>
          <w:rFonts w:ascii="Times New Roman" w:hAnsi="Times New Roman" w:cs="Times New Roman"/>
          <w:sz w:val="28"/>
          <w:szCs w:val="28"/>
        </w:rPr>
        <w:t>лідів</w:t>
      </w:r>
      <w:proofErr w:type="spellEnd"/>
      <w:r w:rsidRPr="00C76EAF">
        <w:rPr>
          <w:rFonts w:ascii="Times New Roman" w:hAnsi="Times New Roman" w:cs="Times New Roman"/>
          <w:sz w:val="28"/>
          <w:szCs w:val="28"/>
        </w:rPr>
        <w:t xml:space="preserve"> завдяки розміщенню специфічного контенту, який сприяє введенню додаткової аудиторії в основну воронку продажів.</w:t>
      </w:r>
    </w:p>
    <w:p w14:paraId="5F3D56E5" w14:textId="08ECAAF0" w:rsidR="00C76EAF" w:rsidRPr="00C76EAF" w:rsidRDefault="00C76EAF" w:rsidP="00C76EAF">
      <w:pPr>
        <w:numPr>
          <w:ilvl w:val="0"/>
          <w:numId w:val="5"/>
        </w:numPr>
        <w:jc w:val="both"/>
        <w:rPr>
          <w:rFonts w:ascii="Times New Roman" w:hAnsi="Times New Roman" w:cs="Times New Roman"/>
          <w:sz w:val="28"/>
          <w:szCs w:val="28"/>
        </w:rPr>
      </w:pPr>
      <w:r w:rsidRPr="00C76EAF">
        <w:rPr>
          <w:rFonts w:ascii="Times New Roman" w:hAnsi="Times New Roman" w:cs="Times New Roman"/>
          <w:sz w:val="28"/>
          <w:szCs w:val="28"/>
        </w:rPr>
        <w:t>Доступ користувачів до повідомлення, яке містить певний контент, що характеризує продукт через відповідні канали, серед яких особливе місце займає цільова сторінка. Практика показує, що на даному етапі необхідно потенційним клієнтам надавати без- коштовний тематичний контент, отримуючи у відповідь контактні</w:t>
      </w:r>
      <w:r w:rsidRPr="00C76EAF">
        <w:rPr>
          <w:rFonts w:ascii="Times New Roman" w:eastAsia="Times New Roman" w:hAnsi="Times New Roman" w:cs="Times New Roman"/>
          <w14:ligatures w14:val="none"/>
        </w:rPr>
        <w:t xml:space="preserve"> </w:t>
      </w:r>
      <w:r w:rsidRPr="00C76EAF">
        <w:rPr>
          <w:rFonts w:ascii="Times New Roman" w:hAnsi="Times New Roman" w:cs="Times New Roman"/>
          <w:sz w:val="28"/>
          <w:szCs w:val="28"/>
        </w:rPr>
        <w:t xml:space="preserve">дані. Використання науково обґрунтованих моделей поведінки з </w:t>
      </w:r>
      <w:proofErr w:type="spellStart"/>
      <w:r w:rsidRPr="00C76EAF">
        <w:rPr>
          <w:rFonts w:ascii="Times New Roman" w:hAnsi="Times New Roman" w:cs="Times New Roman"/>
          <w:sz w:val="28"/>
          <w:szCs w:val="28"/>
        </w:rPr>
        <w:t>лідами</w:t>
      </w:r>
      <w:proofErr w:type="spellEnd"/>
      <w:r w:rsidRPr="00C76EAF">
        <w:rPr>
          <w:rFonts w:ascii="Times New Roman" w:hAnsi="Times New Roman" w:cs="Times New Roman"/>
          <w:sz w:val="28"/>
          <w:szCs w:val="28"/>
        </w:rPr>
        <w:t xml:space="preserve"> дозволяє підвищити рівень усвідомлення відвідувачами цінності підписки та баченням потенційних </w:t>
      </w:r>
      <w:proofErr w:type="spellStart"/>
      <w:r w:rsidRPr="00C76EAF">
        <w:rPr>
          <w:rFonts w:ascii="Times New Roman" w:hAnsi="Times New Roman" w:cs="Times New Roman"/>
          <w:sz w:val="28"/>
          <w:szCs w:val="28"/>
        </w:rPr>
        <w:t>вигод</w:t>
      </w:r>
      <w:proofErr w:type="spellEnd"/>
      <w:r w:rsidRPr="00C76EAF">
        <w:rPr>
          <w:rFonts w:ascii="Times New Roman" w:hAnsi="Times New Roman" w:cs="Times New Roman"/>
          <w:sz w:val="28"/>
          <w:szCs w:val="28"/>
        </w:rPr>
        <w:t xml:space="preserve"> від співпраці з компанією, що у певній часовій перспективі може призвести до купівлі окремих товарів чи послуг. На даному етапі завдяки вико- </w:t>
      </w:r>
      <w:proofErr w:type="spellStart"/>
      <w:r w:rsidRPr="00C76EAF">
        <w:rPr>
          <w:rFonts w:ascii="Times New Roman" w:hAnsi="Times New Roman" w:cs="Times New Roman"/>
          <w:sz w:val="28"/>
          <w:szCs w:val="28"/>
        </w:rPr>
        <w:t>ристанню</w:t>
      </w:r>
      <w:proofErr w:type="spellEnd"/>
      <w:r w:rsidRPr="00C76EAF">
        <w:rPr>
          <w:rFonts w:ascii="Times New Roman" w:hAnsi="Times New Roman" w:cs="Times New Roman"/>
          <w:sz w:val="28"/>
          <w:szCs w:val="28"/>
        </w:rPr>
        <w:t xml:space="preserve"> цифрових сторінок компанія має можливість отримати актуальну базу клієнтів з великим охопленням цільової аудиторії.</w:t>
      </w:r>
    </w:p>
    <w:p w14:paraId="4F3B7039" w14:textId="77777777" w:rsidR="00C76EAF" w:rsidRPr="00C76EAF" w:rsidRDefault="00C76EAF" w:rsidP="00C76EAF">
      <w:pPr>
        <w:numPr>
          <w:ilvl w:val="0"/>
          <w:numId w:val="5"/>
        </w:numPr>
        <w:jc w:val="both"/>
        <w:rPr>
          <w:rFonts w:ascii="Times New Roman" w:hAnsi="Times New Roman" w:cs="Times New Roman"/>
          <w:sz w:val="28"/>
          <w:szCs w:val="28"/>
        </w:rPr>
      </w:pPr>
      <w:r w:rsidRPr="00C76EAF">
        <w:rPr>
          <w:rFonts w:ascii="Times New Roman" w:hAnsi="Times New Roman" w:cs="Times New Roman"/>
          <w:sz w:val="28"/>
          <w:szCs w:val="28"/>
        </w:rPr>
        <w:t xml:space="preserve">Отримання комплексної інформації про відвідувачів та їх сегментація. Завдяки проведенню тематичних опитувань компанія отримує можливість зібрати комплексну інформацію про </w:t>
      </w:r>
      <w:proofErr w:type="spellStart"/>
      <w:r w:rsidRPr="00C76EAF">
        <w:rPr>
          <w:rFonts w:ascii="Times New Roman" w:hAnsi="Times New Roman" w:cs="Times New Roman"/>
          <w:sz w:val="28"/>
          <w:szCs w:val="28"/>
        </w:rPr>
        <w:t>користу</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вачів</w:t>
      </w:r>
      <w:proofErr w:type="spellEnd"/>
      <w:r w:rsidRPr="00C76EAF">
        <w:rPr>
          <w:rFonts w:ascii="Times New Roman" w:hAnsi="Times New Roman" w:cs="Times New Roman"/>
          <w:sz w:val="28"/>
          <w:szCs w:val="28"/>
        </w:rPr>
        <w:t xml:space="preserve"> та розподілити їх на окремі групи згідно з обраними соціальними, демографічними, психологічними та економічними характеристиками.</w:t>
      </w:r>
    </w:p>
    <w:p w14:paraId="364D1D2A" w14:textId="77777777" w:rsidR="00C76EAF" w:rsidRPr="00C76EAF" w:rsidRDefault="00C76EAF" w:rsidP="00C76EAF">
      <w:pPr>
        <w:numPr>
          <w:ilvl w:val="0"/>
          <w:numId w:val="5"/>
        </w:numPr>
        <w:jc w:val="both"/>
        <w:rPr>
          <w:rFonts w:ascii="Times New Roman" w:hAnsi="Times New Roman" w:cs="Times New Roman"/>
          <w:sz w:val="28"/>
          <w:szCs w:val="28"/>
        </w:rPr>
      </w:pPr>
      <w:r w:rsidRPr="00C76EAF">
        <w:rPr>
          <w:rFonts w:ascii="Times New Roman" w:hAnsi="Times New Roman" w:cs="Times New Roman"/>
          <w:sz w:val="28"/>
          <w:szCs w:val="28"/>
        </w:rPr>
        <w:t>Продаж продуктів компанії. Клієнтів, що пройшли у воронці продажів до даного етапу, можна стимулювати шляхом впливу на їх больові точки у рамках товарів або послуг, що надає компанія. Тобто вказуються проблеми клієнта та можливості їх вирішення завдяки продуктам певного бренду. Наявність цифрових технологій дозволяє маркетологам використати значну кількість інструментів, серед яких візуалізація за допомогою фото та відео займає передові позиції.</w:t>
      </w:r>
    </w:p>
    <w:p w14:paraId="4764A1A9" w14:textId="77777777" w:rsidR="00C76EAF" w:rsidRPr="00C76EAF" w:rsidRDefault="00C76EAF" w:rsidP="00C76EAF">
      <w:pPr>
        <w:numPr>
          <w:ilvl w:val="0"/>
          <w:numId w:val="5"/>
        </w:numPr>
        <w:jc w:val="both"/>
        <w:rPr>
          <w:rFonts w:ascii="Times New Roman" w:hAnsi="Times New Roman" w:cs="Times New Roman"/>
          <w:sz w:val="28"/>
          <w:szCs w:val="28"/>
        </w:rPr>
      </w:pPr>
      <w:r w:rsidRPr="00C76EAF">
        <w:rPr>
          <w:rFonts w:ascii="Times New Roman" w:hAnsi="Times New Roman" w:cs="Times New Roman"/>
          <w:sz w:val="28"/>
          <w:szCs w:val="28"/>
        </w:rPr>
        <w:t xml:space="preserve">Допомога після продажу. Стратегія співпраці з клієнтами на довгостроковій основі передбачає підтримку зв’язку з клієнтами також у </w:t>
      </w:r>
      <w:proofErr w:type="spellStart"/>
      <w:r w:rsidRPr="00C76EAF">
        <w:rPr>
          <w:rFonts w:ascii="Times New Roman" w:hAnsi="Times New Roman" w:cs="Times New Roman"/>
          <w:sz w:val="28"/>
          <w:szCs w:val="28"/>
        </w:rPr>
        <w:t>післяпродажний</w:t>
      </w:r>
      <w:proofErr w:type="spellEnd"/>
      <w:r w:rsidRPr="00C76EAF">
        <w:rPr>
          <w:rFonts w:ascii="Times New Roman" w:hAnsi="Times New Roman" w:cs="Times New Roman"/>
          <w:sz w:val="28"/>
          <w:szCs w:val="28"/>
        </w:rPr>
        <w:t xml:space="preserve"> період. Надання інформаційних послуг за допомогою цифрових каналів після продажу клієнтам певних товарів чи послуг дозволяє забезпечити високий рівень лояльності аудиторії до конкретного бренду, бажанню подальшої співпраці та позитивним відгукам серед знайомих, у соціальних мережах, на форумах.</w:t>
      </w:r>
    </w:p>
    <w:p w14:paraId="7A9A9C38" w14:textId="77777777" w:rsidR="00C76EAF" w:rsidRPr="00C76EAF" w:rsidRDefault="00C76EAF" w:rsidP="00C76EAF">
      <w:pPr>
        <w:numPr>
          <w:ilvl w:val="0"/>
          <w:numId w:val="5"/>
        </w:numPr>
        <w:jc w:val="both"/>
        <w:rPr>
          <w:rFonts w:ascii="Times New Roman" w:hAnsi="Times New Roman" w:cs="Times New Roman"/>
          <w:sz w:val="28"/>
          <w:szCs w:val="28"/>
        </w:rPr>
      </w:pPr>
      <w:r w:rsidRPr="00C76EAF">
        <w:rPr>
          <w:rFonts w:ascii="Times New Roman" w:hAnsi="Times New Roman" w:cs="Times New Roman"/>
          <w:sz w:val="28"/>
          <w:szCs w:val="28"/>
        </w:rPr>
        <w:t xml:space="preserve">Нові рішення або </w:t>
      </w:r>
      <w:proofErr w:type="spellStart"/>
      <w:r w:rsidRPr="00C76EAF">
        <w:rPr>
          <w:rFonts w:ascii="Times New Roman" w:hAnsi="Times New Roman" w:cs="Times New Roman"/>
          <w:sz w:val="28"/>
          <w:szCs w:val="28"/>
        </w:rPr>
        <w:t>допродаж</w:t>
      </w:r>
      <w:proofErr w:type="spellEnd"/>
      <w:r w:rsidRPr="00C76EAF">
        <w:rPr>
          <w:rFonts w:ascii="Times New Roman" w:hAnsi="Times New Roman" w:cs="Times New Roman"/>
          <w:sz w:val="28"/>
          <w:szCs w:val="28"/>
        </w:rPr>
        <w:t>. Завдяки постійному спілкуванню з клієнтами з’являється можливість продавати клієнтам додаткові товари та послуги. Дієвим інструментом виступає позиціювання продукту як унікального, який надається лише окремим категоріям споживачів як додаткова вигода за їх лояльність до бренду.</w:t>
      </w:r>
    </w:p>
    <w:p w14:paraId="186809A8" w14:textId="51311E1A" w:rsidR="00C76EAF" w:rsidRPr="00C76EAF" w:rsidRDefault="00C76EAF" w:rsidP="00C76EAF">
      <w:pPr>
        <w:jc w:val="center"/>
        <w:rPr>
          <w:rFonts w:ascii="Times New Roman" w:hAnsi="Times New Roman" w:cs="Times New Roman"/>
          <w:b/>
          <w:bCs/>
          <w:sz w:val="28"/>
          <w:szCs w:val="28"/>
        </w:rPr>
      </w:pPr>
      <w:bookmarkStart w:id="0" w:name="_TOC_250015"/>
      <w:r w:rsidRPr="00C76EAF">
        <w:rPr>
          <w:rFonts w:ascii="Times New Roman" w:hAnsi="Times New Roman" w:cs="Times New Roman"/>
          <w:b/>
          <w:bCs/>
          <w:sz w:val="28"/>
          <w:szCs w:val="28"/>
        </w:rPr>
        <w:t>2.</w:t>
      </w:r>
      <w:r w:rsidRPr="00C76EAF">
        <w:rPr>
          <w:rFonts w:ascii="Times New Roman" w:hAnsi="Times New Roman" w:cs="Times New Roman"/>
          <w:b/>
          <w:bCs/>
          <w:sz w:val="28"/>
          <w:szCs w:val="28"/>
        </w:rPr>
        <w:t xml:space="preserve">Оптимізація пошукових </w:t>
      </w:r>
      <w:bookmarkEnd w:id="0"/>
      <w:r w:rsidRPr="00C76EAF">
        <w:rPr>
          <w:rFonts w:ascii="Times New Roman" w:hAnsi="Times New Roman" w:cs="Times New Roman"/>
          <w:b/>
          <w:bCs/>
          <w:sz w:val="28"/>
          <w:szCs w:val="28"/>
        </w:rPr>
        <w:t>систем</w:t>
      </w:r>
    </w:p>
    <w:p w14:paraId="74BF9749" w14:textId="7FE5FD96"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Пошукова оптимізація сайту (</w:t>
      </w:r>
      <w:proofErr w:type="spellStart"/>
      <w:r w:rsidRPr="00C76EAF">
        <w:rPr>
          <w:rFonts w:ascii="Times New Roman" w:hAnsi="Times New Roman" w:cs="Times New Roman"/>
          <w:i/>
          <w:sz w:val="28"/>
          <w:szCs w:val="28"/>
        </w:rPr>
        <w:t>Search</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Engine</w:t>
      </w:r>
      <w:proofErr w:type="spellEnd"/>
      <w:r w:rsidRPr="00C76EAF">
        <w:rPr>
          <w:rFonts w:ascii="Times New Roman" w:hAnsi="Times New Roman" w:cs="Times New Roman"/>
          <w:i/>
          <w:sz w:val="28"/>
          <w:szCs w:val="28"/>
        </w:rPr>
        <w:t xml:space="preserve"> </w:t>
      </w:r>
      <w:proofErr w:type="spellStart"/>
      <w:r w:rsidRPr="00C76EAF">
        <w:rPr>
          <w:rFonts w:ascii="Times New Roman" w:hAnsi="Times New Roman" w:cs="Times New Roman"/>
          <w:i/>
          <w:sz w:val="28"/>
          <w:szCs w:val="28"/>
        </w:rPr>
        <w:t>Optimization</w:t>
      </w:r>
      <w:proofErr w:type="spellEnd"/>
      <w:r w:rsidRPr="00C76EAF">
        <w:rPr>
          <w:rFonts w:ascii="Times New Roman" w:hAnsi="Times New Roman" w:cs="Times New Roman"/>
          <w:sz w:val="28"/>
          <w:szCs w:val="28"/>
        </w:rPr>
        <w:t>, SEO) представляє комплекс заходів, орієнтованих на д</w:t>
      </w:r>
      <w:r w:rsidRPr="00C76EAF">
        <w:rPr>
          <w:rFonts w:ascii="Times New Roman" w:eastAsia="Times New Roman" w:hAnsi="Times New Roman" w:cs="Times New Roman"/>
          <w14:ligatures w14:val="none"/>
        </w:rPr>
        <w:t xml:space="preserve"> </w:t>
      </w:r>
      <w:proofErr w:type="spellStart"/>
      <w:r w:rsidRPr="00C76EAF">
        <w:rPr>
          <w:rFonts w:ascii="Times New Roman" w:hAnsi="Times New Roman" w:cs="Times New Roman"/>
          <w:sz w:val="28"/>
          <w:szCs w:val="28"/>
        </w:rPr>
        <w:t>лого</w:t>
      </w:r>
      <w:proofErr w:type="spellEnd"/>
      <w:r w:rsidRPr="00C76EAF">
        <w:rPr>
          <w:rFonts w:ascii="Times New Roman" w:hAnsi="Times New Roman" w:cs="Times New Roman"/>
          <w:sz w:val="28"/>
          <w:szCs w:val="28"/>
        </w:rPr>
        <w:t xml:space="preserve"> періоду часу, оскільки реалізація стратегічних уставок сприяє покращенню конкурентних позицій сайту у мережі Інтернет та зростанню трафіку з природньої видачі. В результаті правильного використання пошукової оптимізації можливо забезпечити істотне зростання чисельності безкоштовних клієнтів з пошукових систем впродовж тривалого періоду часу.</w:t>
      </w:r>
    </w:p>
    <w:p w14:paraId="751BC9C5" w14:textId="2354A975" w:rsidR="00C76EAF" w:rsidRPr="00C76EAF" w:rsidRDefault="00C76EAF" w:rsidP="00C76EAF">
      <w:pPr>
        <w:jc w:val="both"/>
        <w:rPr>
          <w:rFonts w:ascii="Times New Roman" w:hAnsi="Times New Roman" w:cs="Times New Roman"/>
          <w:sz w:val="28"/>
          <w:szCs w:val="28"/>
        </w:rPr>
      </w:pPr>
      <w:r w:rsidRPr="00C76EAF">
        <w:rPr>
          <w:rFonts w:ascii="Times New Roman" w:hAnsi="Times New Roman" w:cs="Times New Roman"/>
          <w:sz w:val="28"/>
          <w:szCs w:val="28"/>
        </w:rPr>
        <w:t>Враховуючи той факт, що пошукова оптимізація сайту завдяки комплексу заходів дозволяє підвищити рейтинг у видачі пошукових систем, передбачається всебічне дослідження специфіки функціонування пошукових систем, особливості роботи їх алгоритмів та ранжування Інтернет-ресурсів за різними характеристиками. До основних блоків, які входять до видачі пошукових систем та дозволяють компаніям збирати трафік, відносяться:</w:t>
      </w:r>
    </w:p>
    <w:p w14:paraId="46188D51" w14:textId="77777777" w:rsidR="00C76EAF" w:rsidRPr="00C76EAF" w:rsidRDefault="00C76EAF" w:rsidP="00C76EAF">
      <w:pPr>
        <w:numPr>
          <w:ilvl w:val="0"/>
          <w:numId w:val="7"/>
        </w:numPr>
        <w:jc w:val="both"/>
        <w:rPr>
          <w:rFonts w:ascii="Times New Roman" w:hAnsi="Times New Roman" w:cs="Times New Roman"/>
          <w:sz w:val="28"/>
          <w:szCs w:val="28"/>
        </w:rPr>
      </w:pPr>
      <w:r w:rsidRPr="00C76EAF">
        <w:rPr>
          <w:rFonts w:ascii="Times New Roman" w:hAnsi="Times New Roman" w:cs="Times New Roman"/>
          <w:sz w:val="28"/>
          <w:szCs w:val="28"/>
        </w:rPr>
        <w:t xml:space="preserve">Підказки, які виникають у полі будь-якого </w:t>
      </w:r>
      <w:proofErr w:type="spellStart"/>
      <w:r w:rsidRPr="00C76EAF">
        <w:rPr>
          <w:rFonts w:ascii="Times New Roman" w:hAnsi="Times New Roman" w:cs="Times New Roman"/>
          <w:sz w:val="28"/>
          <w:szCs w:val="28"/>
        </w:rPr>
        <w:t>пошуковика</w:t>
      </w:r>
      <w:proofErr w:type="spellEnd"/>
      <w:r w:rsidRPr="00C76EAF">
        <w:rPr>
          <w:rFonts w:ascii="Times New Roman" w:hAnsi="Times New Roman" w:cs="Times New Roman"/>
          <w:sz w:val="28"/>
          <w:szCs w:val="28"/>
        </w:rPr>
        <w:t xml:space="preserve"> в процесі введення слів та словосполучень, відносяться до потужного інструменту впливу на відвідувачів. Велика кількість користувачів вводить певний тематичний запит у поле </w:t>
      </w:r>
      <w:proofErr w:type="spellStart"/>
      <w:r w:rsidRPr="00C76EAF">
        <w:rPr>
          <w:rFonts w:ascii="Times New Roman" w:hAnsi="Times New Roman" w:cs="Times New Roman"/>
          <w:sz w:val="28"/>
          <w:szCs w:val="28"/>
        </w:rPr>
        <w:t>пошуковика</w:t>
      </w:r>
      <w:proofErr w:type="spellEnd"/>
      <w:r w:rsidRPr="00C76EAF">
        <w:rPr>
          <w:rFonts w:ascii="Times New Roman" w:hAnsi="Times New Roman" w:cs="Times New Roman"/>
          <w:sz w:val="28"/>
          <w:szCs w:val="28"/>
        </w:rPr>
        <w:t xml:space="preserve"> та віддає перевагу першим підказкам, які з’являються у даному полі. В сучасних умовах існують спеціалізовані сервіси, які дозволяють редагувати список видачі підказок у відповідності з введеними словами. Наявність можливості штучно корегувати рейтинг популярності підказок дозволяє компанії вносити до списку характерні саме для неї найпопулярніші словосполучення.</w:t>
      </w:r>
    </w:p>
    <w:p w14:paraId="36F234EB" w14:textId="6BA96A36" w:rsidR="00C76EAF" w:rsidRPr="00C76EAF" w:rsidRDefault="00C76EAF" w:rsidP="00C76EAF">
      <w:pPr>
        <w:numPr>
          <w:ilvl w:val="0"/>
          <w:numId w:val="7"/>
        </w:numPr>
        <w:jc w:val="both"/>
        <w:rPr>
          <w:rFonts w:ascii="Times New Roman" w:hAnsi="Times New Roman" w:cs="Times New Roman"/>
          <w:sz w:val="28"/>
          <w:szCs w:val="28"/>
        </w:rPr>
      </w:pPr>
      <w:r w:rsidRPr="00C76EAF">
        <w:rPr>
          <w:rFonts w:ascii="Times New Roman" w:hAnsi="Times New Roman" w:cs="Times New Roman"/>
          <w:sz w:val="28"/>
          <w:szCs w:val="28"/>
        </w:rPr>
        <w:t>Контекстна реклама сприяє індексації нових сторінок. Створення та розміщення контекстної реклами у відповідності з запитами цільової аудиторії можливе за умови технічної оптимізації. Зазначений підхід дозволяє збільшити трафік.</w:t>
      </w:r>
    </w:p>
    <w:p w14:paraId="04E4E2B5" w14:textId="77777777" w:rsidR="00C76EAF" w:rsidRPr="00C76EAF" w:rsidRDefault="00C76EAF" w:rsidP="00C76EAF">
      <w:pPr>
        <w:numPr>
          <w:ilvl w:val="0"/>
          <w:numId w:val="7"/>
        </w:numPr>
        <w:jc w:val="both"/>
        <w:rPr>
          <w:rFonts w:ascii="Times New Roman" w:hAnsi="Times New Roman" w:cs="Times New Roman"/>
          <w:sz w:val="28"/>
          <w:szCs w:val="28"/>
        </w:rPr>
      </w:pPr>
      <w:r w:rsidRPr="00C76EAF">
        <w:rPr>
          <w:rFonts w:ascii="Times New Roman" w:hAnsi="Times New Roman" w:cs="Times New Roman"/>
          <w:sz w:val="28"/>
          <w:szCs w:val="28"/>
        </w:rPr>
        <w:t xml:space="preserve">Сервіси пошукових систем розрізняються за низкою </w:t>
      </w:r>
      <w:proofErr w:type="spellStart"/>
      <w:r w:rsidRPr="00C76EAF">
        <w:rPr>
          <w:rFonts w:ascii="Times New Roman" w:hAnsi="Times New Roman" w:cs="Times New Roman"/>
          <w:sz w:val="28"/>
          <w:szCs w:val="28"/>
        </w:rPr>
        <w:t>характе</w:t>
      </w:r>
      <w:proofErr w:type="spellEnd"/>
      <w:r w:rsidRPr="00C76EAF">
        <w:rPr>
          <w:rFonts w:ascii="Times New Roman" w:hAnsi="Times New Roman" w:cs="Times New Roman"/>
          <w:sz w:val="28"/>
          <w:szCs w:val="28"/>
        </w:rPr>
        <w:t xml:space="preserve">- </w:t>
      </w:r>
      <w:proofErr w:type="spellStart"/>
      <w:r w:rsidRPr="00C76EAF">
        <w:rPr>
          <w:rFonts w:ascii="Times New Roman" w:hAnsi="Times New Roman" w:cs="Times New Roman"/>
          <w:sz w:val="28"/>
          <w:szCs w:val="28"/>
        </w:rPr>
        <w:t>ристик</w:t>
      </w:r>
      <w:proofErr w:type="spellEnd"/>
      <w:r w:rsidRPr="00C76EAF">
        <w:rPr>
          <w:rFonts w:ascii="Times New Roman" w:hAnsi="Times New Roman" w:cs="Times New Roman"/>
          <w:sz w:val="28"/>
          <w:szCs w:val="28"/>
        </w:rPr>
        <w:t xml:space="preserve"> та надають компаніям можливість приєднуватись до них, виходячи зі специфіки їх товарів та послуг (продаж товарів, квитки на культурні заходи, оренда нерухомості, квитки на транспорт тощо). За умови наявності цільового блоку у пошуковій системі, що відповідає спеціалізації, компанії доцільно приєднатись до нього.</w:t>
      </w:r>
    </w:p>
    <w:p w14:paraId="1CD97FC0" w14:textId="7E417537" w:rsidR="007919DE" w:rsidRPr="007919DE" w:rsidRDefault="00C76EAF" w:rsidP="007919DE">
      <w:pPr>
        <w:numPr>
          <w:ilvl w:val="0"/>
          <w:numId w:val="7"/>
        </w:numPr>
        <w:jc w:val="both"/>
        <w:rPr>
          <w:rFonts w:ascii="Times New Roman" w:hAnsi="Times New Roman" w:cs="Times New Roman"/>
          <w:sz w:val="28"/>
          <w:szCs w:val="28"/>
        </w:rPr>
      </w:pPr>
      <w:r w:rsidRPr="00C76EAF">
        <w:rPr>
          <w:rFonts w:ascii="Times New Roman" w:hAnsi="Times New Roman" w:cs="Times New Roman"/>
          <w:sz w:val="28"/>
          <w:szCs w:val="28"/>
        </w:rPr>
        <w:t>Відео контент дуже популярний серед сучасних користувачів, що полегшує виведення на передові позиції у рейтингу пошуку порівняно з сайтом компанії. Розміщуючи відео контент певної тематичної спрямованості можливо залучити цільову аудиторію та</w:t>
      </w:r>
      <w:r w:rsidR="007919DE" w:rsidRPr="007919DE">
        <w:rPr>
          <w:rFonts w:ascii="Times New Roman" w:eastAsia="Times New Roman" w:hAnsi="Times New Roman" w:cs="Times New Roman"/>
          <w14:ligatures w14:val="none"/>
        </w:rPr>
        <w:t xml:space="preserve"> </w:t>
      </w:r>
      <w:r w:rsidR="007919DE" w:rsidRPr="007919DE">
        <w:rPr>
          <w:rFonts w:ascii="Times New Roman" w:hAnsi="Times New Roman" w:cs="Times New Roman"/>
          <w:sz w:val="28"/>
          <w:szCs w:val="28"/>
        </w:rPr>
        <w:t>істотно збільшити ймовірність переходу користувачів на Інтернет- ресурс компанії.</w:t>
      </w:r>
    </w:p>
    <w:p w14:paraId="5F069FE5" w14:textId="34C64602" w:rsidR="007919DE" w:rsidRPr="007919DE" w:rsidRDefault="007919DE" w:rsidP="007919DE">
      <w:pPr>
        <w:numPr>
          <w:ilvl w:val="0"/>
          <w:numId w:val="7"/>
        </w:numPr>
        <w:jc w:val="both"/>
        <w:rPr>
          <w:rFonts w:ascii="Times New Roman" w:hAnsi="Times New Roman" w:cs="Times New Roman"/>
          <w:sz w:val="28"/>
          <w:szCs w:val="28"/>
        </w:rPr>
      </w:pPr>
      <w:r w:rsidRPr="007919DE">
        <w:rPr>
          <w:rFonts w:ascii="Times New Roman" w:hAnsi="Times New Roman" w:cs="Times New Roman"/>
          <w:sz w:val="28"/>
          <w:szCs w:val="28"/>
        </w:rPr>
        <w:t>Картинки представляють собою графічні образи певної тема- тики та користуються популярністю в окремих груп користувачів, що дозволяє збільшити трафік, за умови їх правильної автоматичної оптимізації, завдяки орієнтації на високочастотні запити споживачів, що виявляють зацікавленість до окремих товарів чи послуг. Програмні рішення дають можливість при натисканні користувачем на картинку автоматично переходити на сайт компанії-власника графічного матеріалу. Використовувати графічний контент доцільно у випадках, коли клієнти можуть оцінювати товари чи послуги візуально (інтер’єр, ландшафтний дизайн, одяг, туристичні курорти та готелі тощо).</w:t>
      </w:r>
    </w:p>
    <w:p w14:paraId="1C310868" w14:textId="53A9AE0E" w:rsidR="007919DE" w:rsidRPr="007919DE" w:rsidRDefault="007919DE" w:rsidP="007919DE">
      <w:pPr>
        <w:numPr>
          <w:ilvl w:val="0"/>
          <w:numId w:val="7"/>
        </w:numPr>
        <w:jc w:val="both"/>
        <w:rPr>
          <w:rFonts w:ascii="Times New Roman" w:hAnsi="Times New Roman" w:cs="Times New Roman"/>
          <w:sz w:val="28"/>
          <w:szCs w:val="28"/>
        </w:rPr>
      </w:pPr>
      <w:r w:rsidRPr="007919DE">
        <w:rPr>
          <w:rFonts w:ascii="Times New Roman" w:hAnsi="Times New Roman" w:cs="Times New Roman"/>
          <w:sz w:val="28"/>
          <w:szCs w:val="28"/>
        </w:rPr>
        <w:t>Новинам згідно з алгоритмами у пошуковій видачі надається пріоритет щодо розміщення на перших місця, тому доцільно подати інформаційні повідомлення про певні події чи заходи компанії, нові продукти на ринку від певного бренду тощо. Подача інформації у вигляді новин дозволяє компанії у ознайомчій формі надати певну інформацію цільовій аудиторії та сприяє налагодженню комунікацій. Завдяки використанню представленого інструменту можливо досягти подвійного ефекту: компанія може отримували трафік не лише з новин, а й з видачі у пошукових системах.</w:t>
      </w:r>
    </w:p>
    <w:p w14:paraId="696097C2" w14:textId="77777777" w:rsidR="007919DE" w:rsidRPr="007919DE" w:rsidRDefault="007919DE" w:rsidP="007919DE">
      <w:pPr>
        <w:numPr>
          <w:ilvl w:val="0"/>
          <w:numId w:val="7"/>
        </w:numPr>
        <w:jc w:val="both"/>
        <w:rPr>
          <w:rFonts w:ascii="Times New Roman" w:hAnsi="Times New Roman" w:cs="Times New Roman"/>
          <w:sz w:val="28"/>
          <w:szCs w:val="28"/>
        </w:rPr>
      </w:pPr>
      <w:r w:rsidRPr="007919DE">
        <w:rPr>
          <w:rFonts w:ascii="Times New Roman" w:hAnsi="Times New Roman" w:cs="Times New Roman"/>
          <w:sz w:val="28"/>
          <w:szCs w:val="28"/>
        </w:rPr>
        <w:t xml:space="preserve">Мапи дозволяють отримати трафік за умови географічної прив’язки запиту про товари або послуги. Сучасні сервіси дають можливість купляти рекламу з подальшим її розміщенням на мапі (наприклад, </w:t>
      </w:r>
      <w:proofErr w:type="spellStart"/>
      <w:r w:rsidRPr="007919DE">
        <w:rPr>
          <w:rFonts w:ascii="Times New Roman" w:hAnsi="Times New Roman" w:cs="Times New Roman"/>
          <w:sz w:val="28"/>
          <w:szCs w:val="28"/>
        </w:rPr>
        <w:t>Google</w:t>
      </w:r>
      <w:proofErr w:type="spellEnd"/>
      <w:r w:rsidRPr="007919DE">
        <w:rPr>
          <w:rFonts w:ascii="Times New Roman" w:hAnsi="Times New Roman" w:cs="Times New Roman"/>
          <w:sz w:val="28"/>
          <w:szCs w:val="28"/>
        </w:rPr>
        <w:t xml:space="preserve"> </w:t>
      </w:r>
      <w:proofErr w:type="spellStart"/>
      <w:r w:rsidRPr="007919DE">
        <w:rPr>
          <w:rFonts w:ascii="Times New Roman" w:hAnsi="Times New Roman" w:cs="Times New Roman"/>
          <w:sz w:val="28"/>
          <w:szCs w:val="28"/>
        </w:rPr>
        <w:t>Maps</w:t>
      </w:r>
      <w:proofErr w:type="spellEnd"/>
      <w:r w:rsidRPr="007919DE">
        <w:rPr>
          <w:rFonts w:ascii="Times New Roman" w:hAnsi="Times New Roman" w:cs="Times New Roman"/>
          <w:sz w:val="28"/>
          <w:szCs w:val="28"/>
        </w:rPr>
        <w:t>), тобто за запитом користувачів, що зацікавлені у певних товарах чи послугах на певній території, з’являється актуальний перелік продуктів цієї компанії. Також необхідно звернути увагу на технологію розміщення спам- повідомлень на мапах, завдяки якій компанія має можливість створити велику кількість фіктивних офісів чи магазинів у певних географічних локаціях. Зазначений підхід набув популярності серед Інтернет-магазинів, які спеціалізуються на доставці товарів додому та компаніями, що виїжджають до клієнта з метою надання відповідних послуг (чищення меблів, ремонт приміщень тощо). Різноманітні сервіси застосовують спам-повідомлення, оскільки мають можливість обслуговувати населення на власній території (заправка картриджів, ремонт комп’ютерної техніки тощо).</w:t>
      </w:r>
      <w:r w:rsidRPr="007919DE">
        <w:rPr>
          <w:rFonts w:ascii="Times New Roman" w:eastAsia="Times New Roman" w:hAnsi="Times New Roman" w:cs="Times New Roman"/>
          <w14:ligatures w14:val="none"/>
        </w:rPr>
        <w:t xml:space="preserve"> </w:t>
      </w:r>
    </w:p>
    <w:p w14:paraId="764FB7D9"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 xml:space="preserve">На етапі оптимізації веб-ресурсів компанії у пошукових </w:t>
      </w:r>
      <w:proofErr w:type="spellStart"/>
      <w:r w:rsidRPr="007919DE">
        <w:rPr>
          <w:rFonts w:ascii="Times New Roman" w:hAnsi="Times New Roman" w:cs="Times New Roman"/>
          <w:sz w:val="28"/>
          <w:szCs w:val="28"/>
        </w:rPr>
        <w:t>систе</w:t>
      </w:r>
      <w:proofErr w:type="spellEnd"/>
      <w:r w:rsidRPr="007919DE">
        <w:rPr>
          <w:rFonts w:ascii="Times New Roman" w:hAnsi="Times New Roman" w:cs="Times New Roman"/>
          <w:sz w:val="28"/>
          <w:szCs w:val="28"/>
        </w:rPr>
        <w:t xml:space="preserve">- мах необхідно в першу чергу забезпечити формування цільових запитів, виходячи з економічних, демографічних, соціальних та психологічних характеристик потенційних клієнтів, а також з урахуванням існуючої на досліджуваних ринках ситуації та інших факторів. Представлені фактори впливають на специфіку </w:t>
      </w:r>
      <w:proofErr w:type="spellStart"/>
      <w:r w:rsidRPr="007919DE">
        <w:rPr>
          <w:rFonts w:ascii="Times New Roman" w:hAnsi="Times New Roman" w:cs="Times New Roman"/>
          <w:sz w:val="28"/>
          <w:szCs w:val="28"/>
        </w:rPr>
        <w:t>розмі</w:t>
      </w:r>
      <w:proofErr w:type="spellEnd"/>
      <w:r w:rsidRPr="007919DE">
        <w:rPr>
          <w:rFonts w:ascii="Times New Roman" w:hAnsi="Times New Roman" w:cs="Times New Roman"/>
          <w:sz w:val="28"/>
          <w:szCs w:val="28"/>
        </w:rPr>
        <w:t xml:space="preserve">- </w:t>
      </w:r>
      <w:proofErr w:type="spellStart"/>
      <w:r w:rsidRPr="007919DE">
        <w:rPr>
          <w:rFonts w:ascii="Times New Roman" w:hAnsi="Times New Roman" w:cs="Times New Roman"/>
          <w:sz w:val="28"/>
          <w:szCs w:val="28"/>
        </w:rPr>
        <w:t>щення</w:t>
      </w:r>
      <w:proofErr w:type="spellEnd"/>
      <w:r w:rsidRPr="007919DE">
        <w:rPr>
          <w:rFonts w:ascii="Times New Roman" w:hAnsi="Times New Roman" w:cs="Times New Roman"/>
          <w:sz w:val="28"/>
          <w:szCs w:val="28"/>
        </w:rPr>
        <w:t xml:space="preserve"> на сайті тематичного контенту та особливостей його на- дання відвідувачам, що впливає на рівень популярності веб- сторінки компанії.</w:t>
      </w:r>
    </w:p>
    <w:p w14:paraId="67DC4291" w14:textId="69622C70"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Користувачі мережі Інтернет здійснюють пошукові запити відповідно до власних потреб:</w:t>
      </w:r>
    </w:p>
    <w:p w14:paraId="07F29C28"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Інформаційні – відбувається пошук інформації про певні явища, процеси, об’єкти та інші.</w:t>
      </w:r>
    </w:p>
    <w:p w14:paraId="015D5818"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Навігаційні – відбувається пошук конкретної Інтернет- сторінки або сайту, який відповідає чітко окресленій тематиці.</w:t>
      </w:r>
    </w:p>
    <w:p w14:paraId="75092E9D"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Трансакційні – здійснюються у відповідності з бажаннями користувачів виконати певні дії (придбати, скачати, подивитись).</w:t>
      </w:r>
    </w:p>
    <w:p w14:paraId="7C4E2914"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Нечіткі – важко ідентифікувати наміри користувачів на основі їх запитів.</w:t>
      </w:r>
    </w:p>
    <w:p w14:paraId="5D8AED28"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 xml:space="preserve">Забезпечення видимості сайту компанії в умовах існування великої кількості веб-ресурсів конкурентів передбачає формування правильного </w:t>
      </w:r>
      <w:r w:rsidRPr="007919DE">
        <w:rPr>
          <w:rFonts w:ascii="Times New Roman" w:hAnsi="Times New Roman" w:cs="Times New Roman"/>
          <w:i/>
          <w:sz w:val="28"/>
          <w:szCs w:val="28"/>
        </w:rPr>
        <w:t xml:space="preserve">семантичного ядра </w:t>
      </w:r>
      <w:r w:rsidRPr="007919DE">
        <w:rPr>
          <w:rFonts w:ascii="Times New Roman" w:hAnsi="Times New Roman" w:cs="Times New Roman"/>
          <w:sz w:val="28"/>
          <w:szCs w:val="28"/>
        </w:rPr>
        <w:t>– повного переліку пошукових запитів, ключових форм та словосполучень, які дають можливість розкрити особливості функціонування суб’єкта підприємницької діяльності, представити актуальний список наявних товарів та послуг з наданням вичерпної інформації про їх характеристики. Розробка семантичного ядра передбачає орієнтацію на інтереси потенційних клієнтів, врахування стратегії розвитку компанії у короткостроковій та довгостроковій перспективі.</w:t>
      </w:r>
    </w:p>
    <w:p w14:paraId="35B91257"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Для формування семантичного ядра сайту застосовуються наведені нижче методи:</w:t>
      </w:r>
    </w:p>
    <w:p w14:paraId="18016248"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Проведення опитування потенційних клієнтів для формування ключових запитів, які використовуються цільовою аудиторією при пошуку певних товарів або послуг.</w:t>
      </w:r>
    </w:p>
    <w:p w14:paraId="1D5016CF" w14:textId="79AAAF8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Комплексний аналіз сайту компанії з наповнення товарами чи послугами та наявними характеристиками. У якості ключових фраз доцільно використовувати інформаційні відомості про товари та послуги, що сприяє підвищенню рівня ідентифікації сайту у</w:t>
      </w:r>
      <w:r w:rsidRPr="007919DE">
        <w:rPr>
          <w:rFonts w:ascii="Times New Roman" w:eastAsia="Times New Roman" w:hAnsi="Times New Roman" w:cs="Times New Roman"/>
          <w14:ligatures w14:val="none"/>
        </w:rPr>
        <w:t xml:space="preserve"> </w:t>
      </w:r>
      <w:r w:rsidRPr="007919DE">
        <w:rPr>
          <w:rFonts w:ascii="Times New Roman" w:hAnsi="Times New Roman" w:cs="Times New Roman"/>
          <w:sz w:val="28"/>
          <w:szCs w:val="28"/>
        </w:rPr>
        <w:t xml:space="preserve">пошукових системах. Сучасні інструменти веб-аналітики дають провести комплексний аналіз ключових процесів та ідентифікувати за частотою використання ключових слів, що вживаються користувачами у </w:t>
      </w:r>
      <w:proofErr w:type="spellStart"/>
      <w:r w:rsidRPr="007919DE">
        <w:rPr>
          <w:rFonts w:ascii="Times New Roman" w:hAnsi="Times New Roman" w:cs="Times New Roman"/>
          <w:sz w:val="28"/>
          <w:szCs w:val="28"/>
        </w:rPr>
        <w:t>пошуковиках</w:t>
      </w:r>
      <w:proofErr w:type="spellEnd"/>
      <w:r w:rsidRPr="007919DE">
        <w:rPr>
          <w:rFonts w:ascii="Times New Roman" w:hAnsi="Times New Roman" w:cs="Times New Roman"/>
          <w:sz w:val="28"/>
          <w:szCs w:val="28"/>
        </w:rPr>
        <w:t xml:space="preserve"> та призводять до переходу на Інтернет-сторінку компанії.</w:t>
      </w:r>
    </w:p>
    <w:p w14:paraId="2487C211" w14:textId="77777777" w:rsidR="007919DE" w:rsidRPr="007919DE" w:rsidRDefault="007919DE" w:rsidP="007919DE">
      <w:pPr>
        <w:numPr>
          <w:ilvl w:val="0"/>
          <w:numId w:val="9"/>
        </w:numPr>
        <w:jc w:val="both"/>
        <w:rPr>
          <w:rFonts w:ascii="Times New Roman" w:hAnsi="Times New Roman" w:cs="Times New Roman"/>
          <w:sz w:val="28"/>
          <w:szCs w:val="28"/>
        </w:rPr>
      </w:pPr>
      <w:r w:rsidRPr="007919DE">
        <w:rPr>
          <w:rFonts w:ascii="Times New Roman" w:hAnsi="Times New Roman" w:cs="Times New Roman"/>
          <w:sz w:val="28"/>
          <w:szCs w:val="28"/>
        </w:rPr>
        <w:t>Комплексний аналіз ринку та ідентифікація словників з ключовими фразами дозволяє виявити компаній-лідерів і використати їх передовий досвід в процесі формування семантичного ядра. Головною метою наведених заходів є дослідження рейтингу популярності тематичних словосполучень у пошукових системах, виявлення асоціативності запитів, встановлення комбінацій слів, що дозволяють розширити ключову фразу.</w:t>
      </w:r>
    </w:p>
    <w:p w14:paraId="072CC8DE" w14:textId="28DFFB4A" w:rsidR="007919DE" w:rsidRPr="007919DE" w:rsidRDefault="007919DE" w:rsidP="007919DE">
      <w:pPr>
        <w:numPr>
          <w:ilvl w:val="0"/>
          <w:numId w:val="9"/>
        </w:numPr>
        <w:jc w:val="both"/>
        <w:rPr>
          <w:rFonts w:ascii="Times New Roman" w:hAnsi="Times New Roman" w:cs="Times New Roman"/>
          <w:sz w:val="28"/>
          <w:szCs w:val="28"/>
        </w:rPr>
      </w:pPr>
      <w:r w:rsidRPr="007919DE">
        <w:rPr>
          <w:rFonts w:ascii="Times New Roman" w:hAnsi="Times New Roman" w:cs="Times New Roman"/>
          <w:sz w:val="28"/>
          <w:szCs w:val="28"/>
        </w:rPr>
        <w:t>Застосування спеціалізованих словників, довідників, інструкцій, технічної документації тощо за тематикою сайту компанії, асортиментом її товарів або переліком послуг.</w:t>
      </w:r>
    </w:p>
    <w:p w14:paraId="5C229316"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Забезпечення високих позицій компанії у пошукових мережах передбачає розміщення релевантного контенту на власному веб- ресурсі згідно з принципами побудови алгоритмів сервісів пошуку, а також орієнтуючись на соціальні, економічні та психологічні характеристики потенційних клієнтів. До ключових факторів оптимізації сайту необхідно віднести:</w:t>
      </w:r>
    </w:p>
    <w:p w14:paraId="357193CD" w14:textId="77777777" w:rsidR="007919DE" w:rsidRPr="007919DE" w:rsidRDefault="007919DE" w:rsidP="007919DE">
      <w:pPr>
        <w:numPr>
          <w:ilvl w:val="0"/>
          <w:numId w:val="11"/>
        </w:numPr>
        <w:jc w:val="both"/>
        <w:rPr>
          <w:rFonts w:ascii="Times New Roman" w:hAnsi="Times New Roman" w:cs="Times New Roman"/>
          <w:sz w:val="28"/>
          <w:szCs w:val="28"/>
        </w:rPr>
      </w:pPr>
      <w:r w:rsidRPr="007919DE">
        <w:rPr>
          <w:rFonts w:ascii="Times New Roman" w:hAnsi="Times New Roman" w:cs="Times New Roman"/>
          <w:i/>
          <w:sz w:val="28"/>
          <w:szCs w:val="28"/>
        </w:rPr>
        <w:t>Кількість ключових слів у тексті</w:t>
      </w:r>
      <w:r w:rsidRPr="007919DE">
        <w:rPr>
          <w:rFonts w:ascii="Times New Roman" w:hAnsi="Times New Roman" w:cs="Times New Roman"/>
          <w:sz w:val="28"/>
          <w:szCs w:val="28"/>
        </w:rPr>
        <w:t xml:space="preserve">. Сучасні пошукові системи застосовують алгоритми, що обчислюють питому вагу ключових слів у загальному обсязі тексту на сайті компанії, визначаючи рівень </w:t>
      </w:r>
      <w:proofErr w:type="spellStart"/>
      <w:r w:rsidRPr="007919DE">
        <w:rPr>
          <w:rFonts w:ascii="Times New Roman" w:hAnsi="Times New Roman" w:cs="Times New Roman"/>
          <w:sz w:val="28"/>
          <w:szCs w:val="28"/>
        </w:rPr>
        <w:t>релевантності</w:t>
      </w:r>
      <w:proofErr w:type="spellEnd"/>
      <w:r w:rsidRPr="007919DE">
        <w:rPr>
          <w:rFonts w:ascii="Times New Roman" w:hAnsi="Times New Roman" w:cs="Times New Roman"/>
          <w:sz w:val="28"/>
          <w:szCs w:val="28"/>
        </w:rPr>
        <w:t xml:space="preserve"> Інтернет-ресурсу компанії. Наповнення веб-ресурсу інформаційним контентом передбачає пошук оптимального співвідношення між текстом та ключовими словами, оскільки їх недостатнє число призводить до низького рівня </w:t>
      </w:r>
      <w:proofErr w:type="spellStart"/>
      <w:r w:rsidRPr="007919DE">
        <w:rPr>
          <w:rFonts w:ascii="Times New Roman" w:hAnsi="Times New Roman" w:cs="Times New Roman"/>
          <w:sz w:val="28"/>
          <w:szCs w:val="28"/>
        </w:rPr>
        <w:t>релевантності</w:t>
      </w:r>
      <w:proofErr w:type="spellEnd"/>
      <w:r w:rsidRPr="007919DE">
        <w:rPr>
          <w:rFonts w:ascii="Times New Roman" w:hAnsi="Times New Roman" w:cs="Times New Roman"/>
          <w:sz w:val="28"/>
          <w:szCs w:val="28"/>
        </w:rPr>
        <w:t xml:space="preserve"> сайту, а надмірне – до складності розуміння цільовою аудиторією інформації та ідентифікації пошуковими системи тексту як неприроднього. Пошукові алгоритми налаштовані таким чином, що відносять сайти з надмірною кількістю ключових слів або тегів виділення до категорії веб-ресурсів з низьким рейтингом. Сучасні користувачі негативно ставляться до контенту, який перенасичений певними професійними термінами, тому існує потреба природності тексту, розміщеного на сайті компанії.</w:t>
      </w:r>
    </w:p>
    <w:p w14:paraId="7A83026A" w14:textId="2580BE86" w:rsidR="007919DE" w:rsidRPr="007919DE" w:rsidRDefault="007919DE" w:rsidP="007919DE">
      <w:pPr>
        <w:numPr>
          <w:ilvl w:val="0"/>
          <w:numId w:val="11"/>
        </w:numPr>
        <w:jc w:val="both"/>
        <w:rPr>
          <w:rFonts w:ascii="Times New Roman" w:hAnsi="Times New Roman" w:cs="Times New Roman"/>
          <w:sz w:val="28"/>
          <w:szCs w:val="28"/>
        </w:rPr>
      </w:pPr>
      <w:r w:rsidRPr="007919DE">
        <w:rPr>
          <w:rFonts w:ascii="Times New Roman" w:hAnsi="Times New Roman" w:cs="Times New Roman"/>
          <w:i/>
          <w:sz w:val="28"/>
          <w:szCs w:val="28"/>
        </w:rPr>
        <w:t>Унікальність тексту</w:t>
      </w:r>
      <w:r w:rsidRPr="007919DE">
        <w:rPr>
          <w:rFonts w:ascii="Times New Roman" w:hAnsi="Times New Roman" w:cs="Times New Roman"/>
          <w:sz w:val="28"/>
          <w:szCs w:val="28"/>
        </w:rPr>
        <w:t>. Пошукові системи в першу чергу орієнтуються на сторінки, які містять найбільш повну та різноманітну інформацію про товари та послуги і можуть бути потенційно цікаві цільовій аудиторії, просуваючи представлені ресурси у верхню частину пошукової видачі. Пошукові сервіси згідно зі специфікою запитів надають користувачам перелік посилань на сайти, на яких розміщено різноманітний тематичний контент, тому компанії орієнтуються на створення унікального опису власних продуктів, що збільшує ймовірність переходу на високі місця у списку пошукової видачі (топ 10, топ 50).</w:t>
      </w:r>
    </w:p>
    <w:p w14:paraId="0F008363" w14:textId="77777777" w:rsidR="007919DE" w:rsidRPr="007919DE" w:rsidRDefault="007919DE" w:rsidP="007919DE">
      <w:pPr>
        <w:numPr>
          <w:ilvl w:val="0"/>
          <w:numId w:val="11"/>
        </w:numPr>
        <w:jc w:val="both"/>
        <w:rPr>
          <w:rFonts w:ascii="Times New Roman" w:hAnsi="Times New Roman" w:cs="Times New Roman"/>
          <w:sz w:val="28"/>
          <w:szCs w:val="28"/>
        </w:rPr>
      </w:pPr>
      <w:r w:rsidRPr="007919DE">
        <w:rPr>
          <w:rFonts w:ascii="Times New Roman" w:hAnsi="Times New Roman" w:cs="Times New Roman"/>
          <w:i/>
          <w:sz w:val="28"/>
          <w:szCs w:val="28"/>
        </w:rPr>
        <w:t>Грамотність та стиль написання тексту</w:t>
      </w:r>
      <w:r w:rsidRPr="007919DE">
        <w:rPr>
          <w:rFonts w:ascii="Times New Roman" w:hAnsi="Times New Roman" w:cs="Times New Roman"/>
          <w:sz w:val="28"/>
          <w:szCs w:val="28"/>
        </w:rPr>
        <w:t xml:space="preserve">. Сучасні алгоритми під час пошуку веб-сайтів та формування списку їх видачі проводять перевірку грамотності розміщеного контенту з метою виведення у топ ресурсів, які дотримуються правил правопису та відповідають певній стилістиці. Дотримання зазначених принципів дозволяє компанії не тільки збільшити ймовірність звернення цільової аудиторії до її Інтернет-сторінки, але й завдяки розміщенню якісного та </w:t>
      </w:r>
      <w:proofErr w:type="spellStart"/>
      <w:r w:rsidRPr="007919DE">
        <w:rPr>
          <w:rFonts w:ascii="Times New Roman" w:hAnsi="Times New Roman" w:cs="Times New Roman"/>
          <w:sz w:val="28"/>
          <w:szCs w:val="28"/>
        </w:rPr>
        <w:t>грамотно</w:t>
      </w:r>
      <w:proofErr w:type="spellEnd"/>
      <w:r w:rsidRPr="007919DE">
        <w:rPr>
          <w:rFonts w:ascii="Times New Roman" w:hAnsi="Times New Roman" w:cs="Times New Roman"/>
          <w:sz w:val="28"/>
          <w:szCs w:val="28"/>
        </w:rPr>
        <w:t xml:space="preserve"> оформленого контенту створює передумови збільшення рівня лояльності потенційних клієнтів.</w:t>
      </w:r>
    </w:p>
    <w:p w14:paraId="21BD2F94" w14:textId="5275BC3E" w:rsidR="007919DE" w:rsidRPr="007919DE" w:rsidRDefault="007919DE" w:rsidP="007919DE">
      <w:pPr>
        <w:numPr>
          <w:ilvl w:val="0"/>
          <w:numId w:val="11"/>
        </w:numPr>
        <w:jc w:val="both"/>
        <w:rPr>
          <w:rFonts w:ascii="Times New Roman" w:hAnsi="Times New Roman" w:cs="Times New Roman"/>
          <w:sz w:val="28"/>
          <w:szCs w:val="28"/>
        </w:rPr>
      </w:pPr>
      <w:r w:rsidRPr="007919DE">
        <w:rPr>
          <w:rFonts w:ascii="Times New Roman" w:hAnsi="Times New Roman" w:cs="Times New Roman"/>
          <w:i/>
          <w:sz w:val="28"/>
          <w:szCs w:val="28"/>
        </w:rPr>
        <w:t>Структуризація інформації</w:t>
      </w:r>
      <w:r w:rsidRPr="007919DE">
        <w:rPr>
          <w:rFonts w:ascii="Times New Roman" w:hAnsi="Times New Roman" w:cs="Times New Roman"/>
          <w:sz w:val="28"/>
          <w:szCs w:val="28"/>
        </w:rPr>
        <w:t>. Сучасні користувачі, відвідуючи веб-сайти, виявляються чутливими щодо сприйняття контенту у вигляді текстової інформації, зображень, відеоматеріалів тощо. Компанія у переважні більшості випадків має нетривалий період часу, який приділяють потенційні клієнти для ознайомлення з наявними інформаційними матеріалами, оскільки незначна частка відвідувачів висловлює бажання читати великі текстові повідомлення. Компанії необхідно розміщувати на сайті цікаву інформацію, сформовану у невеликі блоки та виділену відповідним чином, що дозволяє привернути увагу цільової аудиторії та сформувати позитивне враження про бренд.</w:t>
      </w:r>
    </w:p>
    <w:p w14:paraId="3B5E5583" w14:textId="77777777" w:rsidR="007919DE" w:rsidRDefault="007919DE" w:rsidP="007919DE">
      <w:pPr>
        <w:jc w:val="both"/>
        <w:rPr>
          <w:rFonts w:ascii="Times New Roman" w:hAnsi="Times New Roman" w:cs="Times New Roman"/>
          <w:sz w:val="28"/>
          <w:szCs w:val="28"/>
          <w:lang w:val="en-US"/>
        </w:rPr>
      </w:pPr>
      <w:r w:rsidRPr="007919DE">
        <w:rPr>
          <w:rFonts w:ascii="Times New Roman" w:hAnsi="Times New Roman" w:cs="Times New Roman"/>
          <w:sz w:val="28"/>
          <w:szCs w:val="28"/>
        </w:rPr>
        <w:t xml:space="preserve">Забезпечити підвищення ефективності пошуку релевантних відомостей про компанію можливо шляхом застосування мікро- розмітки, що дає можливість пошуковим роботам прискорювати пошук та ідентифікувати корисний контент конкретного бренду. </w:t>
      </w:r>
      <w:proofErr w:type="spellStart"/>
      <w:r w:rsidRPr="007919DE">
        <w:rPr>
          <w:rFonts w:ascii="Times New Roman" w:hAnsi="Times New Roman" w:cs="Times New Roman"/>
          <w:i/>
          <w:sz w:val="28"/>
          <w:szCs w:val="28"/>
        </w:rPr>
        <w:t>Мікророзмітка</w:t>
      </w:r>
      <w:proofErr w:type="spellEnd"/>
      <w:r w:rsidRPr="007919DE">
        <w:rPr>
          <w:rFonts w:ascii="Times New Roman" w:hAnsi="Times New Roman" w:cs="Times New Roman"/>
          <w:i/>
          <w:sz w:val="28"/>
          <w:szCs w:val="28"/>
        </w:rPr>
        <w:t xml:space="preserve"> </w:t>
      </w:r>
      <w:r w:rsidRPr="007919DE">
        <w:rPr>
          <w:rFonts w:ascii="Times New Roman" w:hAnsi="Times New Roman" w:cs="Times New Roman"/>
          <w:sz w:val="28"/>
          <w:szCs w:val="28"/>
        </w:rPr>
        <w:t xml:space="preserve">– це так звана мова, яку однаково інтерпретують пошукові роботи у </w:t>
      </w:r>
      <w:proofErr w:type="spellStart"/>
      <w:r w:rsidRPr="007919DE">
        <w:rPr>
          <w:rFonts w:ascii="Times New Roman" w:hAnsi="Times New Roman" w:cs="Times New Roman"/>
          <w:sz w:val="28"/>
          <w:szCs w:val="28"/>
        </w:rPr>
        <w:t>Google</w:t>
      </w:r>
      <w:proofErr w:type="spellEnd"/>
      <w:r w:rsidRPr="007919DE">
        <w:rPr>
          <w:rFonts w:ascii="Times New Roman" w:hAnsi="Times New Roman" w:cs="Times New Roman"/>
          <w:sz w:val="28"/>
          <w:szCs w:val="28"/>
        </w:rPr>
        <w:t xml:space="preserve">, Bing, </w:t>
      </w:r>
      <w:proofErr w:type="spellStart"/>
      <w:r w:rsidRPr="007919DE">
        <w:rPr>
          <w:rFonts w:ascii="Times New Roman" w:hAnsi="Times New Roman" w:cs="Times New Roman"/>
          <w:sz w:val="28"/>
          <w:szCs w:val="28"/>
        </w:rPr>
        <w:t>Yahoo</w:t>
      </w:r>
      <w:proofErr w:type="spellEnd"/>
      <w:r w:rsidRPr="007919DE">
        <w:rPr>
          <w:rFonts w:ascii="Times New Roman" w:hAnsi="Times New Roman" w:cs="Times New Roman"/>
          <w:sz w:val="28"/>
          <w:szCs w:val="28"/>
        </w:rPr>
        <w:t xml:space="preserve"> та інших пошукових сервісах. Мова представляє собою спеціалізовані теги (&lt;div&gt;,&lt;</w:t>
      </w:r>
      <w:proofErr w:type="spellStart"/>
      <w:r w:rsidRPr="007919DE">
        <w:rPr>
          <w:rFonts w:ascii="Times New Roman" w:hAnsi="Times New Roman" w:cs="Times New Roman"/>
          <w:sz w:val="28"/>
          <w:szCs w:val="28"/>
        </w:rPr>
        <w:t>span</w:t>
      </w:r>
      <w:proofErr w:type="spellEnd"/>
      <w:r w:rsidRPr="007919DE">
        <w:rPr>
          <w:rFonts w:ascii="Times New Roman" w:hAnsi="Times New Roman" w:cs="Times New Roman"/>
          <w:sz w:val="28"/>
          <w:szCs w:val="28"/>
        </w:rPr>
        <w:t xml:space="preserve">&gt; та інші) та певне наповнення. Пошукові роботи на основі </w:t>
      </w:r>
      <w:proofErr w:type="spellStart"/>
      <w:r w:rsidRPr="007919DE">
        <w:rPr>
          <w:rFonts w:ascii="Times New Roman" w:hAnsi="Times New Roman" w:cs="Times New Roman"/>
          <w:sz w:val="28"/>
          <w:szCs w:val="28"/>
        </w:rPr>
        <w:t>мікророзмітки</w:t>
      </w:r>
      <w:proofErr w:type="spellEnd"/>
      <w:r w:rsidRPr="007919DE">
        <w:rPr>
          <w:rFonts w:ascii="Times New Roman" w:hAnsi="Times New Roman" w:cs="Times New Roman"/>
          <w:sz w:val="28"/>
          <w:szCs w:val="28"/>
        </w:rPr>
        <w:t xml:space="preserve"> мають можливість визначити рівень значущості та тематику текстового контенту або елементу на сайті компанії</w:t>
      </w:r>
    </w:p>
    <w:p w14:paraId="056A48D8" w14:textId="66348049" w:rsidR="007919DE" w:rsidRPr="007919DE" w:rsidRDefault="007919DE" w:rsidP="007919DE">
      <w:pPr>
        <w:jc w:val="both"/>
        <w:rPr>
          <w:rFonts w:ascii="Times New Roman" w:hAnsi="Times New Roman" w:cs="Times New Roman"/>
          <w:sz w:val="28"/>
          <w:szCs w:val="28"/>
        </w:rPr>
      </w:pPr>
      <w:r>
        <w:rPr>
          <w:rFonts w:ascii="Times New Roman" w:hAnsi="Times New Roman" w:cs="Times New Roman"/>
          <w:sz w:val="28"/>
          <w:szCs w:val="28"/>
        </w:rPr>
        <w:t>Ко</w:t>
      </w:r>
      <w:r w:rsidRPr="007919DE">
        <w:rPr>
          <w:rFonts w:ascii="Times New Roman" w:hAnsi="Times New Roman" w:cs="Times New Roman"/>
          <w:sz w:val="28"/>
          <w:szCs w:val="28"/>
        </w:rPr>
        <w:t>мпанії мають можливість розмітити різні елементи на власних веб-ресурсах. Наприклад, щоб розмітити логотип компанії, необхідно зазначити:</w:t>
      </w:r>
    </w:p>
    <w:p w14:paraId="59793646" w14:textId="77777777" w:rsidR="007919DE" w:rsidRPr="007919DE" w:rsidRDefault="007919DE" w:rsidP="007919DE">
      <w:pPr>
        <w:numPr>
          <w:ilvl w:val="0"/>
          <w:numId w:val="13"/>
        </w:numPr>
        <w:jc w:val="both"/>
        <w:rPr>
          <w:rFonts w:ascii="Times New Roman" w:hAnsi="Times New Roman" w:cs="Times New Roman"/>
          <w:sz w:val="28"/>
          <w:szCs w:val="28"/>
        </w:rPr>
      </w:pPr>
      <w:r w:rsidRPr="007919DE">
        <w:rPr>
          <w:rFonts w:ascii="Times New Roman" w:hAnsi="Times New Roman" w:cs="Times New Roman"/>
          <w:sz w:val="28"/>
          <w:szCs w:val="28"/>
        </w:rPr>
        <w:t xml:space="preserve">словник </w:t>
      </w:r>
      <w:proofErr w:type="spellStart"/>
      <w:r w:rsidRPr="007919DE">
        <w:rPr>
          <w:rFonts w:ascii="Times New Roman" w:hAnsi="Times New Roman" w:cs="Times New Roman"/>
          <w:sz w:val="28"/>
          <w:szCs w:val="28"/>
        </w:rPr>
        <w:t>мікророзмітки</w:t>
      </w:r>
      <w:proofErr w:type="spellEnd"/>
      <w:r w:rsidRPr="007919DE">
        <w:rPr>
          <w:rFonts w:ascii="Times New Roman" w:hAnsi="Times New Roman" w:cs="Times New Roman"/>
          <w:sz w:val="28"/>
          <w:szCs w:val="28"/>
        </w:rPr>
        <w:t>;</w:t>
      </w:r>
    </w:p>
    <w:p w14:paraId="1A23F0ED" w14:textId="77777777" w:rsidR="007919DE" w:rsidRPr="007919DE" w:rsidRDefault="007919DE" w:rsidP="007919DE">
      <w:pPr>
        <w:numPr>
          <w:ilvl w:val="0"/>
          <w:numId w:val="13"/>
        </w:numPr>
        <w:jc w:val="both"/>
        <w:rPr>
          <w:rFonts w:ascii="Times New Roman" w:hAnsi="Times New Roman" w:cs="Times New Roman"/>
          <w:sz w:val="28"/>
          <w:szCs w:val="28"/>
        </w:rPr>
      </w:pPr>
      <w:r w:rsidRPr="007919DE">
        <w:rPr>
          <w:rFonts w:ascii="Times New Roman" w:hAnsi="Times New Roman" w:cs="Times New Roman"/>
          <w:sz w:val="28"/>
          <w:szCs w:val="28"/>
        </w:rPr>
        <w:t>тип даних;</w:t>
      </w:r>
    </w:p>
    <w:p w14:paraId="6FDE713D" w14:textId="77777777" w:rsidR="007919DE" w:rsidRPr="007919DE" w:rsidRDefault="007919DE" w:rsidP="007919DE">
      <w:pPr>
        <w:numPr>
          <w:ilvl w:val="0"/>
          <w:numId w:val="13"/>
        </w:numPr>
        <w:jc w:val="both"/>
        <w:rPr>
          <w:rFonts w:ascii="Times New Roman" w:hAnsi="Times New Roman" w:cs="Times New Roman"/>
          <w:sz w:val="28"/>
          <w:szCs w:val="28"/>
        </w:rPr>
      </w:pPr>
      <w:r w:rsidRPr="007919DE">
        <w:rPr>
          <w:rFonts w:ascii="Times New Roman" w:hAnsi="Times New Roman" w:cs="Times New Roman"/>
          <w:sz w:val="28"/>
          <w:szCs w:val="28"/>
        </w:rPr>
        <w:t>URL-адресу ресурсу;</w:t>
      </w:r>
    </w:p>
    <w:p w14:paraId="43AB1364" w14:textId="77777777" w:rsidR="007919DE" w:rsidRPr="007919DE" w:rsidRDefault="007919DE" w:rsidP="007919DE">
      <w:pPr>
        <w:numPr>
          <w:ilvl w:val="0"/>
          <w:numId w:val="13"/>
        </w:numPr>
        <w:jc w:val="both"/>
        <w:rPr>
          <w:rFonts w:ascii="Times New Roman" w:hAnsi="Times New Roman" w:cs="Times New Roman"/>
          <w:sz w:val="28"/>
          <w:szCs w:val="28"/>
        </w:rPr>
      </w:pPr>
      <w:r w:rsidRPr="007919DE">
        <w:rPr>
          <w:rFonts w:ascii="Times New Roman" w:hAnsi="Times New Roman" w:cs="Times New Roman"/>
          <w:sz w:val="28"/>
          <w:szCs w:val="28"/>
        </w:rPr>
        <w:t>URL-адресу логотипу.</w:t>
      </w:r>
    </w:p>
    <w:p w14:paraId="1513C244"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 xml:space="preserve">Розвиток Інтернет-ресурсу компанії призводить до збільшення тематичного контенту, що передбачає приділення значної уваги вирішенню питань </w:t>
      </w:r>
      <w:proofErr w:type="spellStart"/>
      <w:r w:rsidRPr="007919DE">
        <w:rPr>
          <w:rFonts w:ascii="Times New Roman" w:hAnsi="Times New Roman" w:cs="Times New Roman"/>
          <w:sz w:val="28"/>
          <w:szCs w:val="28"/>
        </w:rPr>
        <w:t>мікророзмітки</w:t>
      </w:r>
      <w:proofErr w:type="spellEnd"/>
      <w:r w:rsidRPr="007919DE">
        <w:rPr>
          <w:rFonts w:ascii="Times New Roman" w:hAnsi="Times New Roman" w:cs="Times New Roman"/>
          <w:sz w:val="28"/>
          <w:szCs w:val="28"/>
        </w:rPr>
        <w:t xml:space="preserve"> з метою забезпечення високих позицій даного ресурсу у </w:t>
      </w:r>
      <w:proofErr w:type="spellStart"/>
      <w:r w:rsidRPr="007919DE">
        <w:rPr>
          <w:rFonts w:ascii="Times New Roman" w:hAnsi="Times New Roman" w:cs="Times New Roman"/>
          <w:sz w:val="28"/>
          <w:szCs w:val="28"/>
        </w:rPr>
        <w:t>пошуковиках</w:t>
      </w:r>
      <w:proofErr w:type="spellEnd"/>
      <w:r w:rsidRPr="007919DE">
        <w:rPr>
          <w:rFonts w:ascii="Times New Roman" w:hAnsi="Times New Roman" w:cs="Times New Roman"/>
          <w:sz w:val="28"/>
          <w:szCs w:val="28"/>
        </w:rPr>
        <w:t xml:space="preserve"> в довгостроковій перспективі. Основними складовими цієї мови є словники та синтаксис.</w:t>
      </w:r>
    </w:p>
    <w:p w14:paraId="32106380"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i/>
          <w:sz w:val="28"/>
          <w:szCs w:val="28"/>
        </w:rPr>
        <w:t xml:space="preserve">Словники </w:t>
      </w:r>
      <w:proofErr w:type="spellStart"/>
      <w:r w:rsidRPr="007919DE">
        <w:rPr>
          <w:rFonts w:ascii="Times New Roman" w:hAnsi="Times New Roman" w:cs="Times New Roman"/>
          <w:i/>
          <w:sz w:val="28"/>
          <w:szCs w:val="28"/>
        </w:rPr>
        <w:t>мікророзмітки</w:t>
      </w:r>
      <w:proofErr w:type="spellEnd"/>
      <w:r w:rsidRPr="007919DE">
        <w:rPr>
          <w:rFonts w:ascii="Times New Roman" w:hAnsi="Times New Roman" w:cs="Times New Roman"/>
          <w:i/>
          <w:sz w:val="28"/>
          <w:szCs w:val="28"/>
        </w:rPr>
        <w:t xml:space="preserve"> </w:t>
      </w:r>
      <w:r w:rsidRPr="007919DE">
        <w:rPr>
          <w:rFonts w:ascii="Times New Roman" w:hAnsi="Times New Roman" w:cs="Times New Roman"/>
          <w:sz w:val="28"/>
          <w:szCs w:val="28"/>
        </w:rPr>
        <w:t xml:space="preserve">– це набори класів, властивостей, які дозволяють охарактеризувати контент, що міститься на </w:t>
      </w:r>
      <w:proofErr w:type="spellStart"/>
      <w:r w:rsidRPr="007919DE">
        <w:rPr>
          <w:rFonts w:ascii="Times New Roman" w:hAnsi="Times New Roman" w:cs="Times New Roman"/>
          <w:sz w:val="28"/>
          <w:szCs w:val="28"/>
        </w:rPr>
        <w:t>відпо</w:t>
      </w:r>
      <w:proofErr w:type="spellEnd"/>
      <w:r w:rsidRPr="007919DE">
        <w:rPr>
          <w:rFonts w:ascii="Times New Roman" w:hAnsi="Times New Roman" w:cs="Times New Roman"/>
          <w:sz w:val="28"/>
          <w:szCs w:val="28"/>
        </w:rPr>
        <w:t xml:space="preserve">- </w:t>
      </w:r>
      <w:proofErr w:type="spellStart"/>
      <w:r w:rsidRPr="007919DE">
        <w:rPr>
          <w:rFonts w:ascii="Times New Roman" w:hAnsi="Times New Roman" w:cs="Times New Roman"/>
          <w:sz w:val="28"/>
          <w:szCs w:val="28"/>
        </w:rPr>
        <w:t>відних</w:t>
      </w:r>
      <w:proofErr w:type="spellEnd"/>
      <w:r w:rsidRPr="007919DE">
        <w:rPr>
          <w:rFonts w:ascii="Times New Roman" w:hAnsi="Times New Roman" w:cs="Times New Roman"/>
          <w:sz w:val="28"/>
          <w:szCs w:val="28"/>
        </w:rPr>
        <w:t xml:space="preserve"> сторінках.</w:t>
      </w:r>
    </w:p>
    <w:p w14:paraId="39C5F334"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i/>
          <w:sz w:val="28"/>
          <w:szCs w:val="28"/>
        </w:rPr>
        <w:t xml:space="preserve">Синтаксис </w:t>
      </w:r>
      <w:r w:rsidRPr="007919DE">
        <w:rPr>
          <w:rFonts w:ascii="Times New Roman" w:hAnsi="Times New Roman" w:cs="Times New Roman"/>
          <w:sz w:val="28"/>
          <w:szCs w:val="28"/>
        </w:rPr>
        <w:t xml:space="preserve">– це спосіб використання словника, який визначає особливості відображення на сторінці. В процесі написання синтаксису </w:t>
      </w:r>
      <w:proofErr w:type="spellStart"/>
      <w:r w:rsidRPr="007919DE">
        <w:rPr>
          <w:rFonts w:ascii="Times New Roman" w:hAnsi="Times New Roman" w:cs="Times New Roman"/>
          <w:sz w:val="28"/>
          <w:szCs w:val="28"/>
        </w:rPr>
        <w:t>мікророзмітки</w:t>
      </w:r>
      <w:proofErr w:type="spellEnd"/>
      <w:r w:rsidRPr="007919DE">
        <w:rPr>
          <w:rFonts w:ascii="Times New Roman" w:hAnsi="Times New Roman" w:cs="Times New Roman"/>
          <w:sz w:val="28"/>
          <w:szCs w:val="28"/>
        </w:rPr>
        <w:t xml:space="preserve"> використовуються різноманітні підходи, оскільки відсутній єдиний стандарт.</w:t>
      </w:r>
    </w:p>
    <w:p w14:paraId="7A0FD33A"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 xml:space="preserve">Також необхідно приділяти увагу </w:t>
      </w:r>
      <w:proofErr w:type="spellStart"/>
      <w:r w:rsidRPr="007919DE">
        <w:rPr>
          <w:rFonts w:ascii="Times New Roman" w:hAnsi="Times New Roman" w:cs="Times New Roman"/>
          <w:i/>
          <w:sz w:val="28"/>
          <w:szCs w:val="28"/>
        </w:rPr>
        <w:t>мікроформатам</w:t>
      </w:r>
      <w:proofErr w:type="spellEnd"/>
      <w:r w:rsidRPr="007919DE">
        <w:rPr>
          <w:rFonts w:ascii="Times New Roman" w:hAnsi="Times New Roman" w:cs="Times New Roman"/>
          <w:i/>
          <w:sz w:val="28"/>
          <w:szCs w:val="28"/>
        </w:rPr>
        <w:t xml:space="preserve"> </w:t>
      </w:r>
      <w:r w:rsidRPr="007919DE">
        <w:rPr>
          <w:rFonts w:ascii="Times New Roman" w:hAnsi="Times New Roman" w:cs="Times New Roman"/>
          <w:sz w:val="28"/>
          <w:szCs w:val="28"/>
        </w:rPr>
        <w:t xml:space="preserve">– невеликим HTML-шаблонам, які дозволяють охарактеризувати окремий контент, ідентифікувати зміст окремих фрагментів, що розміщені на сторінці. </w:t>
      </w:r>
      <w:proofErr w:type="spellStart"/>
      <w:r w:rsidRPr="007919DE">
        <w:rPr>
          <w:rFonts w:ascii="Times New Roman" w:hAnsi="Times New Roman" w:cs="Times New Roman"/>
          <w:sz w:val="28"/>
          <w:szCs w:val="28"/>
        </w:rPr>
        <w:t>Мікроформати</w:t>
      </w:r>
      <w:proofErr w:type="spellEnd"/>
      <w:r w:rsidRPr="007919DE">
        <w:rPr>
          <w:rFonts w:ascii="Times New Roman" w:hAnsi="Times New Roman" w:cs="Times New Roman"/>
          <w:sz w:val="28"/>
          <w:szCs w:val="28"/>
        </w:rPr>
        <w:t xml:space="preserve">, на відміну від інших словників, містять тематичні словники та синтаксис </w:t>
      </w:r>
      <w:proofErr w:type="spellStart"/>
      <w:r w:rsidRPr="007919DE">
        <w:rPr>
          <w:rFonts w:ascii="Times New Roman" w:hAnsi="Times New Roman" w:cs="Times New Roman"/>
          <w:sz w:val="28"/>
          <w:szCs w:val="28"/>
        </w:rPr>
        <w:t>мікророзмітки</w:t>
      </w:r>
      <w:proofErr w:type="spellEnd"/>
      <w:r w:rsidRPr="007919DE">
        <w:rPr>
          <w:rFonts w:ascii="Times New Roman" w:hAnsi="Times New Roman" w:cs="Times New Roman"/>
          <w:sz w:val="28"/>
          <w:szCs w:val="28"/>
        </w:rPr>
        <w:t>.</w:t>
      </w:r>
    </w:p>
    <w:p w14:paraId="4C2740E5"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Поряд з використанням зовнішнього SEO в сучасних умовах застосовується ON-PAGE SEO.</w:t>
      </w:r>
    </w:p>
    <w:p w14:paraId="21DB5EDA" w14:textId="323B01B3"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Використання внутрішніх посилань дозволяє підвищити рівень комфортності користування веб-ресурсом, до якого було здійснено перехід користувача з певної пошукової системи. Завдяки переходу за внутрішніми посиланнями потенційні клієнти мають змогу ознайомитись з додатковою інформацією про компанію та її продукцію, а також отримати відомості про суміжні питання. Оцінка ефективності функціонування ресурсів компанії та формування управлінських рішень стосовно оптимізації їх функціонування здійснюється на основі всебічного аналізу інформації про поведінку відвідувачів сайту. Внутрішні посилання дозволяють реалізовувати спеціалізовані проекти у сферах з низькою конкуренцією без витрат коштів на зовнішні посилання та сприяють підвищенню рейтингу ресурсу компанії у пошукових системах.</w:t>
      </w:r>
      <w:r w:rsidRPr="007919DE">
        <w:rPr>
          <w:rFonts w:ascii="Times New Roman" w:eastAsia="Times New Roman" w:hAnsi="Times New Roman" w:cs="Times New Roman"/>
          <w14:ligatures w14:val="none"/>
        </w:rPr>
        <w:t xml:space="preserve"> </w:t>
      </w:r>
      <w:r w:rsidRPr="007919DE">
        <w:rPr>
          <w:rFonts w:ascii="Times New Roman" w:hAnsi="Times New Roman" w:cs="Times New Roman"/>
          <w:sz w:val="28"/>
          <w:szCs w:val="28"/>
        </w:rPr>
        <w:t>Оптимізація внутрішніх посилань передбачає вирішення наступ- них питань:</w:t>
      </w:r>
    </w:p>
    <w:p w14:paraId="77D28D0F" w14:textId="77777777" w:rsidR="007919DE" w:rsidRPr="007919DE" w:rsidRDefault="007919DE" w:rsidP="007919DE">
      <w:pPr>
        <w:numPr>
          <w:ilvl w:val="0"/>
          <w:numId w:val="14"/>
        </w:numPr>
        <w:jc w:val="both"/>
        <w:rPr>
          <w:rFonts w:ascii="Times New Roman" w:hAnsi="Times New Roman" w:cs="Times New Roman"/>
          <w:sz w:val="28"/>
          <w:szCs w:val="28"/>
        </w:rPr>
      </w:pPr>
      <w:r w:rsidRPr="007919DE">
        <w:rPr>
          <w:rFonts w:ascii="Times New Roman" w:hAnsi="Times New Roman" w:cs="Times New Roman"/>
          <w:i/>
          <w:sz w:val="28"/>
          <w:szCs w:val="28"/>
        </w:rPr>
        <w:t>Розробити структуру проекту</w:t>
      </w:r>
      <w:r w:rsidRPr="007919DE">
        <w:rPr>
          <w:rFonts w:ascii="Times New Roman" w:hAnsi="Times New Roman" w:cs="Times New Roman"/>
          <w:sz w:val="28"/>
          <w:szCs w:val="28"/>
        </w:rPr>
        <w:t>. Необхідно розробити чітку та логічну структуру для веб-ресурсу компанії, яка передбачає дотримання основних архітектурних вимог щодо сайтів в Інтернеті, враховує особливості компанії та її продукції, соціально-економічні характеристики цільової аудиторії, специфіку функціонування ринку у конкретних просторово-часових рамках. Для виділення компанії серед конкурентів потрібно сформувати структуру сайту, яка буде мати привабливий за оформленням дизайн та міститиме блоки з цікавим тематичним контентом. Реалізовані заходи сприятимуть зростанню трафіку та залученню цільової аудиторії, оскільки веб-ресурс буде сприйматись значною чисельністю потенційних клієнтів як зручний та наповнений актуальним і цікавим контентом.</w:t>
      </w:r>
    </w:p>
    <w:p w14:paraId="637A7DAB" w14:textId="77777777" w:rsidR="007919DE" w:rsidRPr="007919DE" w:rsidRDefault="007919DE" w:rsidP="007919DE">
      <w:pPr>
        <w:numPr>
          <w:ilvl w:val="0"/>
          <w:numId w:val="14"/>
        </w:numPr>
        <w:jc w:val="both"/>
        <w:rPr>
          <w:rFonts w:ascii="Times New Roman" w:hAnsi="Times New Roman" w:cs="Times New Roman"/>
          <w:sz w:val="28"/>
          <w:szCs w:val="28"/>
        </w:rPr>
      </w:pPr>
      <w:r w:rsidRPr="007919DE">
        <w:rPr>
          <w:rFonts w:ascii="Times New Roman" w:hAnsi="Times New Roman" w:cs="Times New Roman"/>
          <w:i/>
          <w:sz w:val="28"/>
          <w:szCs w:val="28"/>
        </w:rPr>
        <w:t>Визначити пріоритетність сторінок</w:t>
      </w:r>
      <w:r w:rsidRPr="007919DE">
        <w:rPr>
          <w:rFonts w:ascii="Times New Roman" w:hAnsi="Times New Roman" w:cs="Times New Roman"/>
          <w:sz w:val="28"/>
          <w:szCs w:val="28"/>
        </w:rPr>
        <w:t xml:space="preserve">. Сучасний веб-сайт, за виключенням </w:t>
      </w:r>
      <w:proofErr w:type="spellStart"/>
      <w:r w:rsidRPr="007919DE">
        <w:rPr>
          <w:rFonts w:ascii="Times New Roman" w:hAnsi="Times New Roman" w:cs="Times New Roman"/>
          <w:sz w:val="28"/>
          <w:szCs w:val="28"/>
        </w:rPr>
        <w:t>Landing</w:t>
      </w:r>
      <w:proofErr w:type="spellEnd"/>
      <w:r w:rsidRPr="007919DE">
        <w:rPr>
          <w:rFonts w:ascii="Times New Roman" w:hAnsi="Times New Roman" w:cs="Times New Roman"/>
          <w:sz w:val="28"/>
          <w:szCs w:val="28"/>
        </w:rPr>
        <w:t xml:space="preserve"> </w:t>
      </w:r>
      <w:proofErr w:type="spellStart"/>
      <w:r w:rsidRPr="007919DE">
        <w:rPr>
          <w:rFonts w:ascii="Times New Roman" w:hAnsi="Times New Roman" w:cs="Times New Roman"/>
          <w:sz w:val="28"/>
          <w:szCs w:val="28"/>
        </w:rPr>
        <w:t>page</w:t>
      </w:r>
      <w:proofErr w:type="spellEnd"/>
      <w:r w:rsidRPr="007919DE">
        <w:rPr>
          <w:rFonts w:ascii="Times New Roman" w:hAnsi="Times New Roman" w:cs="Times New Roman"/>
          <w:sz w:val="28"/>
          <w:szCs w:val="28"/>
        </w:rPr>
        <w:t>, представляє собою набір сторінок з різним тематичним наповненням та відповідним оформленням, що надає відвідувачам інформацію про компанію та її продукцію. Слід відмітити, що потрібно забезпечити ранжування сторінок у рамках веб-сайту залежно від актуальності та популярності контенту для полегшення навігації для відвідувачів.</w:t>
      </w:r>
    </w:p>
    <w:p w14:paraId="6D3407D3" w14:textId="32672764" w:rsidR="007919DE" w:rsidRPr="007919DE" w:rsidRDefault="007919DE" w:rsidP="007919DE">
      <w:pPr>
        <w:numPr>
          <w:ilvl w:val="0"/>
          <w:numId w:val="14"/>
        </w:numPr>
        <w:jc w:val="both"/>
        <w:rPr>
          <w:rFonts w:ascii="Times New Roman" w:hAnsi="Times New Roman" w:cs="Times New Roman"/>
          <w:sz w:val="28"/>
          <w:szCs w:val="28"/>
        </w:rPr>
      </w:pPr>
      <w:r w:rsidRPr="007919DE">
        <w:rPr>
          <w:rFonts w:ascii="Times New Roman" w:hAnsi="Times New Roman" w:cs="Times New Roman"/>
          <w:i/>
          <w:sz w:val="28"/>
          <w:szCs w:val="28"/>
        </w:rPr>
        <w:t>Оптимізувати та розробити індивідуальні меню для наявних розділів</w:t>
      </w:r>
      <w:r w:rsidRPr="007919DE">
        <w:rPr>
          <w:rFonts w:ascii="Times New Roman" w:hAnsi="Times New Roman" w:cs="Times New Roman"/>
          <w:sz w:val="28"/>
          <w:szCs w:val="28"/>
        </w:rPr>
        <w:t>. Кожен розділ електронного ресурсу потрібно наповнювати специфічною інформацією, що дає можливість цільовій аудиторії отримати відомості щодо необхідних товарів, послуг чи супутні питання. Специфіка подачі інформації у кожному випадку передбачає оформлення відповідного тематичного меню, яке відповідає стилю та смисловому наповненню окремої сторінки.</w:t>
      </w:r>
    </w:p>
    <w:p w14:paraId="001D096A" w14:textId="77777777" w:rsidR="007919DE" w:rsidRPr="007919DE" w:rsidRDefault="007919DE" w:rsidP="007919DE">
      <w:pPr>
        <w:numPr>
          <w:ilvl w:val="0"/>
          <w:numId w:val="14"/>
        </w:numPr>
        <w:jc w:val="both"/>
        <w:rPr>
          <w:rFonts w:ascii="Times New Roman" w:hAnsi="Times New Roman" w:cs="Times New Roman"/>
          <w:sz w:val="28"/>
          <w:szCs w:val="28"/>
        </w:rPr>
      </w:pPr>
      <w:r w:rsidRPr="007919DE">
        <w:rPr>
          <w:rFonts w:ascii="Times New Roman" w:hAnsi="Times New Roman" w:cs="Times New Roman"/>
          <w:i/>
          <w:sz w:val="28"/>
          <w:szCs w:val="28"/>
        </w:rPr>
        <w:t>Сформувати для кожної сторінки ключові слова</w:t>
      </w:r>
      <w:r w:rsidRPr="007919DE">
        <w:rPr>
          <w:rFonts w:ascii="Times New Roman" w:hAnsi="Times New Roman" w:cs="Times New Roman"/>
          <w:sz w:val="28"/>
          <w:szCs w:val="28"/>
        </w:rPr>
        <w:t>. Поряд з формуванням загального словника для веб-ресурсу компанії також необхідно постійно актуалізувати сформований для кожної з внутрішніх сторінок список індивідуальних ключових слів, які відповідають цільовому контенту та роблять кожну сторінку унікальною. На даному етапі існує потреба у оптимізації елементів кожної сторінки під відібрані ключові слова (заголовків, текстового наповнення, тегів заголовків та зображень тощо).</w:t>
      </w:r>
    </w:p>
    <w:p w14:paraId="355AB3D3" w14:textId="07D33EE2" w:rsidR="007919DE" w:rsidRPr="007919DE" w:rsidRDefault="007919DE" w:rsidP="007919DE">
      <w:pPr>
        <w:numPr>
          <w:ilvl w:val="0"/>
          <w:numId w:val="14"/>
        </w:numPr>
        <w:jc w:val="both"/>
        <w:rPr>
          <w:rFonts w:ascii="Times New Roman" w:hAnsi="Times New Roman" w:cs="Times New Roman"/>
          <w:sz w:val="28"/>
          <w:szCs w:val="28"/>
        </w:rPr>
      </w:pPr>
      <w:r w:rsidRPr="007919DE">
        <w:rPr>
          <w:rFonts w:ascii="Times New Roman" w:hAnsi="Times New Roman" w:cs="Times New Roman"/>
          <w:i/>
          <w:sz w:val="28"/>
          <w:szCs w:val="28"/>
        </w:rPr>
        <w:t xml:space="preserve">Видалити непотрібну </w:t>
      </w:r>
      <w:proofErr w:type="spellStart"/>
      <w:r w:rsidRPr="007919DE">
        <w:rPr>
          <w:rFonts w:ascii="Times New Roman" w:hAnsi="Times New Roman" w:cs="Times New Roman"/>
          <w:i/>
          <w:sz w:val="28"/>
          <w:szCs w:val="28"/>
        </w:rPr>
        <w:t>перелінковку</w:t>
      </w:r>
      <w:proofErr w:type="spellEnd"/>
      <w:r w:rsidRPr="007919DE">
        <w:rPr>
          <w:rFonts w:ascii="Times New Roman" w:hAnsi="Times New Roman" w:cs="Times New Roman"/>
          <w:sz w:val="28"/>
          <w:szCs w:val="28"/>
        </w:rPr>
        <w:t>. В процесі забезпечення клієнтів актуальним контентом компанії у багатьох випадках</w:t>
      </w:r>
      <w:r w:rsidRPr="007919DE">
        <w:rPr>
          <w:rFonts w:ascii="Times New Roman" w:eastAsia="Times New Roman" w:hAnsi="Times New Roman" w:cs="Times New Roman"/>
          <w14:ligatures w14:val="none"/>
        </w:rPr>
        <w:t xml:space="preserve"> </w:t>
      </w:r>
      <w:r w:rsidRPr="007919DE">
        <w:rPr>
          <w:rFonts w:ascii="Times New Roman" w:hAnsi="Times New Roman" w:cs="Times New Roman"/>
          <w:sz w:val="28"/>
          <w:szCs w:val="28"/>
        </w:rPr>
        <w:t xml:space="preserve">використовують перенаправлення за посилання на відповідні веб- ресурси. У сучасному світі відмічаються динамічні зміни, у </w:t>
      </w:r>
      <w:proofErr w:type="spellStart"/>
      <w:r w:rsidRPr="007919DE">
        <w:rPr>
          <w:rFonts w:ascii="Times New Roman" w:hAnsi="Times New Roman" w:cs="Times New Roman"/>
          <w:sz w:val="28"/>
          <w:szCs w:val="28"/>
        </w:rPr>
        <w:t>кон</w:t>
      </w:r>
      <w:proofErr w:type="spellEnd"/>
      <w:r w:rsidRPr="007919DE">
        <w:rPr>
          <w:rFonts w:ascii="Times New Roman" w:hAnsi="Times New Roman" w:cs="Times New Roman"/>
          <w:sz w:val="28"/>
          <w:szCs w:val="28"/>
        </w:rPr>
        <w:t xml:space="preserve">- тексті оптимізації веб-ресурсу компанії передбачається періодичний моніторинг контекстної </w:t>
      </w:r>
      <w:proofErr w:type="spellStart"/>
      <w:r w:rsidRPr="007919DE">
        <w:rPr>
          <w:rFonts w:ascii="Times New Roman" w:hAnsi="Times New Roman" w:cs="Times New Roman"/>
          <w:sz w:val="28"/>
          <w:szCs w:val="28"/>
        </w:rPr>
        <w:t>перелінковки</w:t>
      </w:r>
      <w:proofErr w:type="spellEnd"/>
      <w:r w:rsidRPr="007919DE">
        <w:rPr>
          <w:rFonts w:ascii="Times New Roman" w:hAnsi="Times New Roman" w:cs="Times New Roman"/>
          <w:sz w:val="28"/>
          <w:szCs w:val="28"/>
        </w:rPr>
        <w:t xml:space="preserve"> з метою виявлення та видалення застарілих посилань, а також різноманітних автоматичних систем </w:t>
      </w:r>
      <w:proofErr w:type="spellStart"/>
      <w:r w:rsidRPr="007919DE">
        <w:rPr>
          <w:rFonts w:ascii="Times New Roman" w:hAnsi="Times New Roman" w:cs="Times New Roman"/>
          <w:sz w:val="28"/>
          <w:szCs w:val="28"/>
        </w:rPr>
        <w:t>перелінковки</w:t>
      </w:r>
      <w:proofErr w:type="spellEnd"/>
      <w:r w:rsidRPr="007919DE">
        <w:rPr>
          <w:rFonts w:ascii="Times New Roman" w:hAnsi="Times New Roman" w:cs="Times New Roman"/>
          <w:sz w:val="28"/>
          <w:szCs w:val="28"/>
        </w:rPr>
        <w:t xml:space="preserve"> (наприклад, хмарних тегів).</w:t>
      </w:r>
    </w:p>
    <w:p w14:paraId="73B17E37" w14:textId="77777777" w:rsidR="007919DE" w:rsidRPr="007919DE" w:rsidRDefault="007919DE" w:rsidP="007919DE">
      <w:pPr>
        <w:numPr>
          <w:ilvl w:val="0"/>
          <w:numId w:val="14"/>
        </w:numPr>
        <w:jc w:val="both"/>
        <w:rPr>
          <w:rFonts w:ascii="Times New Roman" w:hAnsi="Times New Roman" w:cs="Times New Roman"/>
          <w:sz w:val="28"/>
          <w:szCs w:val="28"/>
        </w:rPr>
      </w:pPr>
      <w:r w:rsidRPr="007919DE">
        <w:rPr>
          <w:rFonts w:ascii="Times New Roman" w:hAnsi="Times New Roman" w:cs="Times New Roman"/>
          <w:i/>
          <w:sz w:val="28"/>
          <w:szCs w:val="28"/>
        </w:rPr>
        <w:t>Видалити зайві посилання</w:t>
      </w:r>
      <w:r w:rsidRPr="007919DE">
        <w:rPr>
          <w:rFonts w:ascii="Times New Roman" w:hAnsi="Times New Roman" w:cs="Times New Roman"/>
          <w:sz w:val="28"/>
          <w:szCs w:val="28"/>
        </w:rPr>
        <w:t>. Цільова аудиторія негативно відноситься до веб-сторінок, перевантажених посиланнями на певні ресурси. Надлишок інформаційного контенту та потреба у постійному переході між значною кількістю сторінок на веб-сайті компанії для знаходження потрібних відомостей призводить до зниження рівня комунікації з цільовою аудиторією та її відтоку до конкурентів.</w:t>
      </w:r>
    </w:p>
    <w:p w14:paraId="7B43F8A4" w14:textId="77777777" w:rsidR="007919DE" w:rsidRPr="007919DE" w:rsidRDefault="007919DE" w:rsidP="007919DE">
      <w:pPr>
        <w:numPr>
          <w:ilvl w:val="0"/>
          <w:numId w:val="14"/>
        </w:numPr>
        <w:jc w:val="both"/>
        <w:rPr>
          <w:rFonts w:ascii="Times New Roman" w:hAnsi="Times New Roman" w:cs="Times New Roman"/>
          <w:sz w:val="28"/>
          <w:szCs w:val="28"/>
        </w:rPr>
      </w:pPr>
      <w:r w:rsidRPr="007919DE">
        <w:rPr>
          <w:rFonts w:ascii="Times New Roman" w:hAnsi="Times New Roman" w:cs="Times New Roman"/>
          <w:i/>
          <w:sz w:val="28"/>
          <w:szCs w:val="28"/>
        </w:rPr>
        <w:t>Видалити «погані посилання»</w:t>
      </w:r>
      <w:r w:rsidRPr="007919DE">
        <w:rPr>
          <w:rFonts w:ascii="Times New Roman" w:hAnsi="Times New Roman" w:cs="Times New Roman"/>
          <w:sz w:val="28"/>
          <w:szCs w:val="28"/>
        </w:rPr>
        <w:t>. Ускладнення структури сайту компанії призводить на певному етапі до появи «битих» посилань, посилань на сторінки, що закриті в robots.txt, дублікатів посилань та висячих сторінок. Представлені елементи негативно впливають на функціональність та сприйняття клієнтами веб-ресурсу компанії, відповідно існує потреба у періодичному моніторингу веб-ресурсу для ідентифікації «поганих посилань» з їх подальшим видаленням.</w:t>
      </w:r>
    </w:p>
    <w:p w14:paraId="79A6A4BC" w14:textId="77777777" w:rsidR="007919DE" w:rsidRPr="007919DE" w:rsidRDefault="007919DE" w:rsidP="007919DE">
      <w:pPr>
        <w:jc w:val="both"/>
        <w:rPr>
          <w:rFonts w:ascii="Times New Roman" w:hAnsi="Times New Roman" w:cs="Times New Roman"/>
          <w:sz w:val="28"/>
          <w:szCs w:val="28"/>
        </w:rPr>
      </w:pPr>
      <w:r w:rsidRPr="007919DE">
        <w:rPr>
          <w:rFonts w:ascii="Times New Roman" w:hAnsi="Times New Roman" w:cs="Times New Roman"/>
          <w:sz w:val="28"/>
          <w:szCs w:val="28"/>
        </w:rPr>
        <w:t>Активний розвиток інноваційних технологій призвів до зростання популярності смартфонів та збільшення мобільного Інтернет трафіку. При розробці стратегії оптимізації сайту компанія повинна враховувати зазначену ситуацію, оскільки приділення неналежної уваги оптимізації сторінки компанії під мобільні пристрої зменшує потенційну кількість цільової аудиторії. Основні напрями адаптації сайтів під мобільні пристрої:</w:t>
      </w:r>
    </w:p>
    <w:p w14:paraId="090AB590" w14:textId="56DB62F1" w:rsidR="007919DE" w:rsidRPr="007919DE" w:rsidRDefault="007919DE" w:rsidP="007919DE">
      <w:pPr>
        <w:jc w:val="both"/>
        <w:rPr>
          <w:rFonts w:ascii="Times New Roman" w:hAnsi="Times New Roman" w:cs="Times New Roman"/>
          <w:sz w:val="28"/>
          <w:szCs w:val="28"/>
        </w:rPr>
      </w:pPr>
      <w:r>
        <w:rPr>
          <w:rFonts w:ascii="Times New Roman" w:hAnsi="Times New Roman" w:cs="Times New Roman"/>
          <w:sz w:val="28"/>
          <w:szCs w:val="28"/>
        </w:rPr>
        <w:t xml:space="preserve">- </w:t>
      </w:r>
      <w:r w:rsidRPr="007919DE">
        <w:rPr>
          <w:rFonts w:ascii="Times New Roman" w:hAnsi="Times New Roman" w:cs="Times New Roman"/>
          <w:sz w:val="28"/>
          <w:szCs w:val="28"/>
        </w:rPr>
        <w:t>адаптивний веб-дизайн набув значного розповсюдження серед компаній завдяки інтенсифікації використання населенням у багатьох країнах світу мобільних гаджетів, що призвело до необхідності підлаштовувати сайт під параметри екрану будь-якого пристрою клієнтів;</w:t>
      </w:r>
    </w:p>
    <w:p w14:paraId="7AE41320" w14:textId="59CAFEF2" w:rsidR="007919DE" w:rsidRPr="007919DE" w:rsidRDefault="007919DE" w:rsidP="007919DE">
      <w:pPr>
        <w:jc w:val="both"/>
        <w:rPr>
          <w:rFonts w:ascii="Times New Roman" w:hAnsi="Times New Roman" w:cs="Times New Roman"/>
          <w:sz w:val="28"/>
          <w:szCs w:val="28"/>
        </w:rPr>
      </w:pPr>
      <w:r>
        <w:rPr>
          <w:rFonts w:ascii="Times New Roman" w:hAnsi="Times New Roman" w:cs="Times New Roman"/>
          <w:sz w:val="28"/>
          <w:szCs w:val="28"/>
        </w:rPr>
        <w:t xml:space="preserve">- </w:t>
      </w:r>
      <w:r w:rsidRPr="007919DE">
        <w:rPr>
          <w:rFonts w:ascii="Times New Roman" w:hAnsi="Times New Roman" w:cs="Times New Roman"/>
          <w:sz w:val="28"/>
          <w:szCs w:val="28"/>
        </w:rPr>
        <w:t>графічні елементи на мобільних версіях веб-сайтів повинні бути прийнятного розміру (у пікселях та мегабайтах) для швидкого завантаження на відповідних мобільних гаджетах;</w:t>
      </w:r>
    </w:p>
    <w:p w14:paraId="1ABEAD36" w14:textId="26E8ECC5" w:rsidR="007919DE" w:rsidRPr="007919DE" w:rsidRDefault="007919DE" w:rsidP="007919DE">
      <w:pPr>
        <w:jc w:val="both"/>
        <w:rPr>
          <w:rFonts w:ascii="Times New Roman" w:hAnsi="Times New Roman" w:cs="Times New Roman"/>
          <w:sz w:val="28"/>
          <w:szCs w:val="28"/>
        </w:rPr>
      </w:pPr>
      <w:r>
        <w:rPr>
          <w:rFonts w:ascii="Times New Roman" w:hAnsi="Times New Roman" w:cs="Times New Roman"/>
          <w:sz w:val="28"/>
          <w:szCs w:val="28"/>
        </w:rPr>
        <w:t xml:space="preserve">- </w:t>
      </w:r>
      <w:r w:rsidRPr="007919DE">
        <w:rPr>
          <w:rFonts w:ascii="Times New Roman" w:hAnsi="Times New Roman" w:cs="Times New Roman"/>
          <w:sz w:val="28"/>
          <w:szCs w:val="28"/>
        </w:rPr>
        <w:t xml:space="preserve">користувачі на мобільних пристроях використовують сенсорні екрани, тому при відвідуванні сайту компанії необхідно </w:t>
      </w:r>
      <w:proofErr w:type="spellStart"/>
      <w:r w:rsidRPr="007919DE">
        <w:rPr>
          <w:rFonts w:ascii="Times New Roman" w:hAnsi="Times New Roman" w:cs="Times New Roman"/>
          <w:sz w:val="28"/>
          <w:szCs w:val="28"/>
        </w:rPr>
        <w:t>забез</w:t>
      </w:r>
      <w:proofErr w:type="spellEnd"/>
      <w:r w:rsidRPr="007919DE">
        <w:rPr>
          <w:rFonts w:ascii="Times New Roman" w:hAnsi="Times New Roman" w:cs="Times New Roman"/>
          <w:sz w:val="28"/>
          <w:szCs w:val="28"/>
        </w:rPr>
        <w:t xml:space="preserve">- </w:t>
      </w:r>
      <w:proofErr w:type="spellStart"/>
      <w:r w:rsidRPr="007919DE">
        <w:rPr>
          <w:rFonts w:ascii="Times New Roman" w:hAnsi="Times New Roman" w:cs="Times New Roman"/>
          <w:sz w:val="28"/>
          <w:szCs w:val="28"/>
        </w:rPr>
        <w:t>печити</w:t>
      </w:r>
      <w:proofErr w:type="spellEnd"/>
      <w:r w:rsidRPr="007919DE">
        <w:rPr>
          <w:rFonts w:ascii="Times New Roman" w:hAnsi="Times New Roman" w:cs="Times New Roman"/>
          <w:sz w:val="28"/>
          <w:szCs w:val="28"/>
        </w:rPr>
        <w:t xml:space="preserve"> зручність натискання відповідних кнопок.</w:t>
      </w:r>
    </w:p>
    <w:p w14:paraId="74FEE060" w14:textId="2007AA64" w:rsidR="007919DE" w:rsidRPr="007919DE" w:rsidRDefault="007919DE" w:rsidP="007919DE">
      <w:pPr>
        <w:jc w:val="both"/>
        <w:rPr>
          <w:rFonts w:ascii="Times New Roman" w:hAnsi="Times New Roman" w:cs="Times New Roman"/>
          <w:sz w:val="28"/>
          <w:szCs w:val="28"/>
        </w:rPr>
      </w:pPr>
    </w:p>
    <w:p w14:paraId="18F16F87" w14:textId="70F2BDE8" w:rsidR="007919DE" w:rsidRPr="007919DE" w:rsidRDefault="007919DE" w:rsidP="007919DE">
      <w:pPr>
        <w:jc w:val="both"/>
        <w:rPr>
          <w:rFonts w:ascii="Times New Roman" w:hAnsi="Times New Roman" w:cs="Times New Roman"/>
          <w:sz w:val="28"/>
          <w:szCs w:val="28"/>
        </w:rPr>
      </w:pPr>
    </w:p>
    <w:p w14:paraId="613FED06" w14:textId="01505BD3" w:rsidR="007919DE" w:rsidRPr="007919DE" w:rsidRDefault="007919DE" w:rsidP="007919DE">
      <w:pPr>
        <w:jc w:val="both"/>
        <w:rPr>
          <w:rFonts w:ascii="Times New Roman" w:hAnsi="Times New Roman" w:cs="Times New Roman"/>
          <w:sz w:val="28"/>
          <w:szCs w:val="28"/>
        </w:rPr>
      </w:pPr>
    </w:p>
    <w:p w14:paraId="0824335C" w14:textId="6C74D8F1" w:rsidR="007919DE" w:rsidRPr="007919DE" w:rsidRDefault="007919DE" w:rsidP="007919DE">
      <w:pPr>
        <w:jc w:val="both"/>
        <w:rPr>
          <w:rFonts w:ascii="Times New Roman" w:hAnsi="Times New Roman" w:cs="Times New Roman"/>
          <w:sz w:val="28"/>
          <w:szCs w:val="28"/>
        </w:rPr>
      </w:pPr>
    </w:p>
    <w:p w14:paraId="201C4D0F" w14:textId="6FD303AC" w:rsidR="007919DE" w:rsidRPr="007919DE" w:rsidRDefault="007919DE" w:rsidP="007919DE">
      <w:pPr>
        <w:jc w:val="both"/>
        <w:rPr>
          <w:rFonts w:ascii="Times New Roman" w:hAnsi="Times New Roman" w:cs="Times New Roman"/>
          <w:sz w:val="28"/>
          <w:szCs w:val="28"/>
        </w:rPr>
      </w:pPr>
    </w:p>
    <w:p w14:paraId="5BD9EA3B" w14:textId="78C4F2AA" w:rsidR="00C76EAF" w:rsidRPr="00C76EAF" w:rsidRDefault="00C76EAF" w:rsidP="007919DE">
      <w:pPr>
        <w:ind w:left="618"/>
        <w:jc w:val="both"/>
        <w:rPr>
          <w:rFonts w:ascii="Times New Roman" w:hAnsi="Times New Roman" w:cs="Times New Roman"/>
          <w:sz w:val="28"/>
          <w:szCs w:val="28"/>
        </w:rPr>
      </w:pPr>
    </w:p>
    <w:p w14:paraId="7951CA62" w14:textId="3F1A724A" w:rsidR="00C76EAF" w:rsidRPr="00C76EAF" w:rsidRDefault="00C76EAF" w:rsidP="00C76EAF">
      <w:pPr>
        <w:jc w:val="both"/>
        <w:rPr>
          <w:rFonts w:ascii="Times New Roman" w:hAnsi="Times New Roman" w:cs="Times New Roman"/>
          <w:sz w:val="28"/>
          <w:szCs w:val="28"/>
        </w:rPr>
      </w:pPr>
    </w:p>
    <w:p w14:paraId="6692A589" w14:textId="51CE121A" w:rsidR="00C76EAF" w:rsidRPr="00C76EAF" w:rsidRDefault="00C76EAF" w:rsidP="00C76EAF">
      <w:pPr>
        <w:jc w:val="both"/>
        <w:rPr>
          <w:rFonts w:ascii="Times New Roman" w:hAnsi="Times New Roman" w:cs="Times New Roman"/>
          <w:sz w:val="28"/>
          <w:szCs w:val="28"/>
        </w:rPr>
      </w:pPr>
    </w:p>
    <w:p w14:paraId="72AFB38D" w14:textId="22E56B90" w:rsidR="00C76EAF" w:rsidRPr="00C76EAF" w:rsidRDefault="00C76EAF" w:rsidP="00C76EAF">
      <w:pPr>
        <w:jc w:val="both"/>
        <w:rPr>
          <w:rFonts w:ascii="Times New Roman" w:hAnsi="Times New Roman" w:cs="Times New Roman"/>
          <w:sz w:val="28"/>
          <w:szCs w:val="28"/>
        </w:rPr>
      </w:pPr>
    </w:p>
    <w:p w14:paraId="26636EF8" w14:textId="598810D2" w:rsidR="00C76EAF" w:rsidRPr="00C76EAF" w:rsidRDefault="00C76EAF" w:rsidP="007919DE">
      <w:pPr>
        <w:jc w:val="both"/>
        <w:rPr>
          <w:rFonts w:ascii="Times New Roman" w:hAnsi="Times New Roman" w:cs="Times New Roman"/>
          <w:sz w:val="28"/>
          <w:szCs w:val="28"/>
        </w:rPr>
      </w:pPr>
    </w:p>
    <w:p w14:paraId="00D94D13" w14:textId="4FA4E507" w:rsidR="00C76EAF" w:rsidRPr="00C76EAF" w:rsidRDefault="00C76EAF" w:rsidP="00C76EAF">
      <w:pPr>
        <w:jc w:val="both"/>
        <w:rPr>
          <w:rFonts w:ascii="Times New Roman" w:hAnsi="Times New Roman" w:cs="Times New Roman"/>
          <w:sz w:val="28"/>
          <w:szCs w:val="28"/>
        </w:rPr>
      </w:pPr>
    </w:p>
    <w:p w14:paraId="55338A28" w14:textId="2B6E884D" w:rsidR="00C76EAF" w:rsidRPr="00C76EAF" w:rsidRDefault="00C76EAF" w:rsidP="00C76EAF">
      <w:pPr>
        <w:jc w:val="both"/>
        <w:rPr>
          <w:rFonts w:ascii="Times New Roman" w:hAnsi="Times New Roman" w:cs="Times New Roman"/>
          <w:sz w:val="28"/>
          <w:szCs w:val="28"/>
        </w:rPr>
      </w:pPr>
    </w:p>
    <w:p w14:paraId="11B69579" w14:textId="3547F726" w:rsidR="00C76EAF" w:rsidRPr="00C76EAF" w:rsidRDefault="00C76EAF" w:rsidP="00C76EAF">
      <w:pPr>
        <w:jc w:val="both"/>
        <w:rPr>
          <w:rFonts w:ascii="Times New Roman" w:hAnsi="Times New Roman" w:cs="Times New Roman"/>
          <w:sz w:val="28"/>
          <w:szCs w:val="28"/>
        </w:rPr>
      </w:pPr>
    </w:p>
    <w:p w14:paraId="0304B49F" w14:textId="2491056C" w:rsidR="00B478E8" w:rsidRPr="00C76EAF" w:rsidRDefault="00B478E8" w:rsidP="00C76EAF">
      <w:pPr>
        <w:jc w:val="both"/>
        <w:rPr>
          <w:rFonts w:ascii="Times New Roman" w:hAnsi="Times New Roman" w:cs="Times New Roman"/>
          <w:sz w:val="28"/>
          <w:szCs w:val="28"/>
        </w:rPr>
      </w:pPr>
    </w:p>
    <w:sectPr w:rsidR="00B478E8" w:rsidRPr="00C76EAF" w:rsidSect="007B670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1F5"/>
    <w:multiLevelType w:val="multilevel"/>
    <w:tmpl w:val="B6AEA924"/>
    <w:lvl w:ilvl="0">
      <w:start w:val="4"/>
      <w:numFmt w:val="decimal"/>
      <w:lvlText w:val="%1"/>
      <w:lvlJc w:val="left"/>
      <w:pPr>
        <w:ind w:left="2960" w:hanging="387"/>
      </w:pPr>
      <w:rPr>
        <w:rFonts w:hint="default"/>
        <w:lang w:val="uk-UA" w:eastAsia="en-US" w:bidi="ar-SA"/>
      </w:rPr>
    </w:lvl>
    <w:lvl w:ilvl="1">
      <w:start w:val="1"/>
      <w:numFmt w:val="decimal"/>
      <w:lvlText w:val="%1.%2."/>
      <w:lvlJc w:val="left"/>
      <w:pPr>
        <w:ind w:left="2960" w:hanging="387"/>
        <w:jc w:val="right"/>
      </w:pPr>
      <w:rPr>
        <w:rFonts w:ascii="Times New Roman" w:eastAsia="Times New Roman" w:hAnsi="Times New Roman" w:cs="Times New Roman" w:hint="default"/>
        <w:b/>
        <w:bCs/>
        <w:i w:val="0"/>
        <w:iCs w:val="0"/>
        <w:spacing w:val="0"/>
        <w:w w:val="99"/>
        <w:sz w:val="22"/>
        <w:szCs w:val="22"/>
        <w:lang w:val="uk-UA" w:eastAsia="en-US" w:bidi="ar-SA"/>
      </w:rPr>
    </w:lvl>
    <w:lvl w:ilvl="2">
      <w:numFmt w:val="bullet"/>
      <w:lvlText w:val="•"/>
      <w:lvlJc w:val="left"/>
      <w:pPr>
        <w:ind w:left="4068" w:hanging="387"/>
      </w:pPr>
      <w:rPr>
        <w:rFonts w:hint="default"/>
        <w:lang w:val="uk-UA" w:eastAsia="en-US" w:bidi="ar-SA"/>
      </w:rPr>
    </w:lvl>
    <w:lvl w:ilvl="3">
      <w:numFmt w:val="bullet"/>
      <w:lvlText w:val="•"/>
      <w:lvlJc w:val="left"/>
      <w:pPr>
        <w:ind w:left="4623" w:hanging="387"/>
      </w:pPr>
      <w:rPr>
        <w:rFonts w:hint="default"/>
        <w:lang w:val="uk-UA" w:eastAsia="en-US" w:bidi="ar-SA"/>
      </w:rPr>
    </w:lvl>
    <w:lvl w:ilvl="4">
      <w:numFmt w:val="bullet"/>
      <w:lvlText w:val="•"/>
      <w:lvlJc w:val="left"/>
      <w:pPr>
        <w:ind w:left="5177" w:hanging="387"/>
      </w:pPr>
      <w:rPr>
        <w:rFonts w:hint="default"/>
        <w:lang w:val="uk-UA" w:eastAsia="en-US" w:bidi="ar-SA"/>
      </w:rPr>
    </w:lvl>
    <w:lvl w:ilvl="5">
      <w:numFmt w:val="bullet"/>
      <w:lvlText w:val="•"/>
      <w:lvlJc w:val="left"/>
      <w:pPr>
        <w:ind w:left="5732" w:hanging="387"/>
      </w:pPr>
      <w:rPr>
        <w:rFonts w:hint="default"/>
        <w:lang w:val="uk-UA" w:eastAsia="en-US" w:bidi="ar-SA"/>
      </w:rPr>
    </w:lvl>
    <w:lvl w:ilvl="6">
      <w:numFmt w:val="bullet"/>
      <w:lvlText w:val="•"/>
      <w:lvlJc w:val="left"/>
      <w:pPr>
        <w:ind w:left="6286" w:hanging="387"/>
      </w:pPr>
      <w:rPr>
        <w:rFonts w:hint="default"/>
        <w:lang w:val="uk-UA" w:eastAsia="en-US" w:bidi="ar-SA"/>
      </w:rPr>
    </w:lvl>
    <w:lvl w:ilvl="7">
      <w:numFmt w:val="bullet"/>
      <w:lvlText w:val="•"/>
      <w:lvlJc w:val="left"/>
      <w:pPr>
        <w:ind w:left="6841" w:hanging="387"/>
      </w:pPr>
      <w:rPr>
        <w:rFonts w:hint="default"/>
        <w:lang w:val="uk-UA" w:eastAsia="en-US" w:bidi="ar-SA"/>
      </w:rPr>
    </w:lvl>
    <w:lvl w:ilvl="8">
      <w:numFmt w:val="bullet"/>
      <w:lvlText w:val="•"/>
      <w:lvlJc w:val="left"/>
      <w:pPr>
        <w:ind w:left="7395" w:hanging="387"/>
      </w:pPr>
      <w:rPr>
        <w:rFonts w:hint="default"/>
        <w:lang w:val="uk-UA" w:eastAsia="en-US" w:bidi="ar-SA"/>
      </w:rPr>
    </w:lvl>
  </w:abstractNum>
  <w:abstractNum w:abstractNumId="1" w15:restartNumberingAfterBreak="0">
    <w:nsid w:val="01636E50"/>
    <w:multiLevelType w:val="hybridMultilevel"/>
    <w:tmpl w:val="8F786724"/>
    <w:lvl w:ilvl="0" w:tplc="2D0A53AA">
      <w:start w:val="1"/>
      <w:numFmt w:val="decimal"/>
      <w:lvlText w:val="%1."/>
      <w:lvlJc w:val="left"/>
      <w:pPr>
        <w:ind w:left="906" w:hanging="31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0AC7F16">
      <w:numFmt w:val="bullet"/>
      <w:lvlText w:val="•"/>
      <w:lvlJc w:val="left"/>
      <w:pPr>
        <w:ind w:left="1660" w:hanging="314"/>
      </w:pPr>
      <w:rPr>
        <w:rFonts w:hint="default"/>
        <w:lang w:val="uk-UA" w:eastAsia="en-US" w:bidi="ar-SA"/>
      </w:rPr>
    </w:lvl>
    <w:lvl w:ilvl="2" w:tplc="00A62CE2">
      <w:numFmt w:val="bullet"/>
      <w:lvlText w:val="•"/>
      <w:lvlJc w:val="left"/>
      <w:pPr>
        <w:ind w:left="2420" w:hanging="314"/>
      </w:pPr>
      <w:rPr>
        <w:rFonts w:hint="default"/>
        <w:lang w:val="uk-UA" w:eastAsia="en-US" w:bidi="ar-SA"/>
      </w:rPr>
    </w:lvl>
    <w:lvl w:ilvl="3" w:tplc="56A2F1CC">
      <w:numFmt w:val="bullet"/>
      <w:lvlText w:val="•"/>
      <w:lvlJc w:val="left"/>
      <w:pPr>
        <w:ind w:left="3181" w:hanging="314"/>
      </w:pPr>
      <w:rPr>
        <w:rFonts w:hint="default"/>
        <w:lang w:val="uk-UA" w:eastAsia="en-US" w:bidi="ar-SA"/>
      </w:rPr>
    </w:lvl>
    <w:lvl w:ilvl="4" w:tplc="A8A0B73A">
      <w:numFmt w:val="bullet"/>
      <w:lvlText w:val="•"/>
      <w:lvlJc w:val="left"/>
      <w:pPr>
        <w:ind w:left="3941" w:hanging="314"/>
      </w:pPr>
      <w:rPr>
        <w:rFonts w:hint="default"/>
        <w:lang w:val="uk-UA" w:eastAsia="en-US" w:bidi="ar-SA"/>
      </w:rPr>
    </w:lvl>
    <w:lvl w:ilvl="5" w:tplc="CFD496EC">
      <w:numFmt w:val="bullet"/>
      <w:lvlText w:val="•"/>
      <w:lvlJc w:val="left"/>
      <w:pPr>
        <w:ind w:left="4702" w:hanging="314"/>
      </w:pPr>
      <w:rPr>
        <w:rFonts w:hint="default"/>
        <w:lang w:val="uk-UA" w:eastAsia="en-US" w:bidi="ar-SA"/>
      </w:rPr>
    </w:lvl>
    <w:lvl w:ilvl="6" w:tplc="4FF84BCE">
      <w:numFmt w:val="bullet"/>
      <w:lvlText w:val="•"/>
      <w:lvlJc w:val="left"/>
      <w:pPr>
        <w:ind w:left="5462" w:hanging="314"/>
      </w:pPr>
      <w:rPr>
        <w:rFonts w:hint="default"/>
        <w:lang w:val="uk-UA" w:eastAsia="en-US" w:bidi="ar-SA"/>
      </w:rPr>
    </w:lvl>
    <w:lvl w:ilvl="7" w:tplc="96F494C4">
      <w:numFmt w:val="bullet"/>
      <w:lvlText w:val="•"/>
      <w:lvlJc w:val="left"/>
      <w:pPr>
        <w:ind w:left="6223" w:hanging="314"/>
      </w:pPr>
      <w:rPr>
        <w:rFonts w:hint="default"/>
        <w:lang w:val="uk-UA" w:eastAsia="en-US" w:bidi="ar-SA"/>
      </w:rPr>
    </w:lvl>
    <w:lvl w:ilvl="8" w:tplc="C0DAFA8C">
      <w:numFmt w:val="bullet"/>
      <w:lvlText w:val="•"/>
      <w:lvlJc w:val="left"/>
      <w:pPr>
        <w:ind w:left="6983" w:hanging="314"/>
      </w:pPr>
      <w:rPr>
        <w:rFonts w:hint="default"/>
        <w:lang w:val="uk-UA" w:eastAsia="en-US" w:bidi="ar-SA"/>
      </w:rPr>
    </w:lvl>
  </w:abstractNum>
  <w:abstractNum w:abstractNumId="2" w15:restartNumberingAfterBreak="0">
    <w:nsid w:val="06C30E9A"/>
    <w:multiLevelType w:val="hybridMultilevel"/>
    <w:tmpl w:val="BE16E94A"/>
    <w:lvl w:ilvl="0" w:tplc="3F1A34D6">
      <w:start w:val="1"/>
      <w:numFmt w:val="decimal"/>
      <w:lvlText w:val="%1."/>
      <w:lvlJc w:val="left"/>
      <w:pPr>
        <w:ind w:left="906" w:hanging="22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4FA83230">
      <w:numFmt w:val="bullet"/>
      <w:lvlText w:val="–"/>
      <w:lvlJc w:val="left"/>
      <w:pPr>
        <w:ind w:left="1189" w:hanging="175"/>
      </w:pPr>
      <w:rPr>
        <w:rFonts w:ascii="Times New Roman" w:eastAsia="Times New Roman" w:hAnsi="Times New Roman" w:cs="Times New Roman" w:hint="default"/>
        <w:b w:val="0"/>
        <w:bCs w:val="0"/>
        <w:i w:val="0"/>
        <w:iCs w:val="0"/>
        <w:spacing w:val="0"/>
        <w:w w:val="99"/>
        <w:sz w:val="22"/>
        <w:szCs w:val="22"/>
        <w:lang w:val="uk-UA" w:eastAsia="en-US" w:bidi="ar-SA"/>
      </w:rPr>
    </w:lvl>
    <w:lvl w:ilvl="2" w:tplc="E94E188A">
      <w:numFmt w:val="bullet"/>
      <w:lvlText w:val="•"/>
      <w:lvlJc w:val="left"/>
      <w:pPr>
        <w:ind w:left="1993" w:hanging="175"/>
      </w:pPr>
      <w:rPr>
        <w:rFonts w:hint="default"/>
        <w:lang w:val="uk-UA" w:eastAsia="en-US" w:bidi="ar-SA"/>
      </w:rPr>
    </w:lvl>
    <w:lvl w:ilvl="3" w:tplc="C13A7D58">
      <w:numFmt w:val="bullet"/>
      <w:lvlText w:val="•"/>
      <w:lvlJc w:val="left"/>
      <w:pPr>
        <w:ind w:left="2807" w:hanging="175"/>
      </w:pPr>
      <w:rPr>
        <w:rFonts w:hint="default"/>
        <w:lang w:val="uk-UA" w:eastAsia="en-US" w:bidi="ar-SA"/>
      </w:rPr>
    </w:lvl>
    <w:lvl w:ilvl="4" w:tplc="0C624ED6">
      <w:numFmt w:val="bullet"/>
      <w:lvlText w:val="•"/>
      <w:lvlJc w:val="left"/>
      <w:pPr>
        <w:ind w:left="3621" w:hanging="175"/>
      </w:pPr>
      <w:rPr>
        <w:rFonts w:hint="default"/>
        <w:lang w:val="uk-UA" w:eastAsia="en-US" w:bidi="ar-SA"/>
      </w:rPr>
    </w:lvl>
    <w:lvl w:ilvl="5" w:tplc="E730C0FC">
      <w:numFmt w:val="bullet"/>
      <w:lvlText w:val="•"/>
      <w:lvlJc w:val="left"/>
      <w:pPr>
        <w:ind w:left="4435" w:hanging="175"/>
      </w:pPr>
      <w:rPr>
        <w:rFonts w:hint="default"/>
        <w:lang w:val="uk-UA" w:eastAsia="en-US" w:bidi="ar-SA"/>
      </w:rPr>
    </w:lvl>
    <w:lvl w:ilvl="6" w:tplc="2B84B29E">
      <w:numFmt w:val="bullet"/>
      <w:lvlText w:val="•"/>
      <w:lvlJc w:val="left"/>
      <w:pPr>
        <w:ind w:left="5249" w:hanging="175"/>
      </w:pPr>
      <w:rPr>
        <w:rFonts w:hint="default"/>
        <w:lang w:val="uk-UA" w:eastAsia="en-US" w:bidi="ar-SA"/>
      </w:rPr>
    </w:lvl>
    <w:lvl w:ilvl="7" w:tplc="ED14DB92">
      <w:numFmt w:val="bullet"/>
      <w:lvlText w:val="•"/>
      <w:lvlJc w:val="left"/>
      <w:pPr>
        <w:ind w:left="6062" w:hanging="175"/>
      </w:pPr>
      <w:rPr>
        <w:rFonts w:hint="default"/>
        <w:lang w:val="uk-UA" w:eastAsia="en-US" w:bidi="ar-SA"/>
      </w:rPr>
    </w:lvl>
    <w:lvl w:ilvl="8" w:tplc="E81632CE">
      <w:numFmt w:val="bullet"/>
      <w:lvlText w:val="•"/>
      <w:lvlJc w:val="left"/>
      <w:pPr>
        <w:ind w:left="6876" w:hanging="175"/>
      </w:pPr>
      <w:rPr>
        <w:rFonts w:hint="default"/>
        <w:lang w:val="uk-UA" w:eastAsia="en-US" w:bidi="ar-SA"/>
      </w:rPr>
    </w:lvl>
  </w:abstractNum>
  <w:abstractNum w:abstractNumId="3" w15:restartNumberingAfterBreak="0">
    <w:nsid w:val="0A9817C6"/>
    <w:multiLevelType w:val="hybridMultilevel"/>
    <w:tmpl w:val="43128958"/>
    <w:lvl w:ilvl="0" w:tplc="FFFFFFFF">
      <w:start w:val="1"/>
      <w:numFmt w:val="decimal"/>
      <w:lvlText w:val="%1."/>
      <w:lvlJc w:val="left"/>
      <w:pPr>
        <w:ind w:left="906" w:hanging="288"/>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FFFFFFF">
      <w:numFmt w:val="bullet"/>
      <w:lvlText w:val="•"/>
      <w:lvlJc w:val="left"/>
      <w:pPr>
        <w:ind w:left="1660" w:hanging="288"/>
      </w:pPr>
      <w:rPr>
        <w:rFonts w:hint="default"/>
        <w:lang w:val="uk-UA" w:eastAsia="en-US" w:bidi="ar-SA"/>
      </w:rPr>
    </w:lvl>
    <w:lvl w:ilvl="2" w:tplc="FFFFFFFF">
      <w:numFmt w:val="bullet"/>
      <w:lvlText w:val="•"/>
      <w:lvlJc w:val="left"/>
      <w:pPr>
        <w:ind w:left="2420" w:hanging="288"/>
      </w:pPr>
      <w:rPr>
        <w:rFonts w:hint="default"/>
        <w:lang w:val="uk-UA" w:eastAsia="en-US" w:bidi="ar-SA"/>
      </w:rPr>
    </w:lvl>
    <w:lvl w:ilvl="3" w:tplc="FFFFFFFF">
      <w:numFmt w:val="bullet"/>
      <w:lvlText w:val="•"/>
      <w:lvlJc w:val="left"/>
      <w:pPr>
        <w:ind w:left="3181" w:hanging="288"/>
      </w:pPr>
      <w:rPr>
        <w:rFonts w:hint="default"/>
        <w:lang w:val="uk-UA" w:eastAsia="en-US" w:bidi="ar-SA"/>
      </w:rPr>
    </w:lvl>
    <w:lvl w:ilvl="4" w:tplc="FFFFFFFF">
      <w:numFmt w:val="bullet"/>
      <w:lvlText w:val="•"/>
      <w:lvlJc w:val="left"/>
      <w:pPr>
        <w:ind w:left="3941" w:hanging="288"/>
      </w:pPr>
      <w:rPr>
        <w:rFonts w:hint="default"/>
        <w:lang w:val="uk-UA" w:eastAsia="en-US" w:bidi="ar-SA"/>
      </w:rPr>
    </w:lvl>
    <w:lvl w:ilvl="5" w:tplc="FFFFFFFF">
      <w:numFmt w:val="bullet"/>
      <w:lvlText w:val="•"/>
      <w:lvlJc w:val="left"/>
      <w:pPr>
        <w:ind w:left="4702" w:hanging="288"/>
      </w:pPr>
      <w:rPr>
        <w:rFonts w:hint="default"/>
        <w:lang w:val="uk-UA" w:eastAsia="en-US" w:bidi="ar-SA"/>
      </w:rPr>
    </w:lvl>
    <w:lvl w:ilvl="6" w:tplc="FFFFFFFF">
      <w:numFmt w:val="bullet"/>
      <w:lvlText w:val="•"/>
      <w:lvlJc w:val="left"/>
      <w:pPr>
        <w:ind w:left="5462" w:hanging="288"/>
      </w:pPr>
      <w:rPr>
        <w:rFonts w:hint="default"/>
        <w:lang w:val="uk-UA" w:eastAsia="en-US" w:bidi="ar-SA"/>
      </w:rPr>
    </w:lvl>
    <w:lvl w:ilvl="7" w:tplc="FFFFFFFF">
      <w:numFmt w:val="bullet"/>
      <w:lvlText w:val="•"/>
      <w:lvlJc w:val="left"/>
      <w:pPr>
        <w:ind w:left="6223" w:hanging="288"/>
      </w:pPr>
      <w:rPr>
        <w:rFonts w:hint="default"/>
        <w:lang w:val="uk-UA" w:eastAsia="en-US" w:bidi="ar-SA"/>
      </w:rPr>
    </w:lvl>
    <w:lvl w:ilvl="8" w:tplc="FFFFFFFF">
      <w:numFmt w:val="bullet"/>
      <w:lvlText w:val="•"/>
      <w:lvlJc w:val="left"/>
      <w:pPr>
        <w:ind w:left="6983" w:hanging="288"/>
      </w:pPr>
      <w:rPr>
        <w:rFonts w:hint="default"/>
        <w:lang w:val="uk-UA" w:eastAsia="en-US" w:bidi="ar-SA"/>
      </w:rPr>
    </w:lvl>
  </w:abstractNum>
  <w:abstractNum w:abstractNumId="4" w15:restartNumberingAfterBreak="0">
    <w:nsid w:val="10610405"/>
    <w:multiLevelType w:val="hybridMultilevel"/>
    <w:tmpl w:val="0D0490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55A5986"/>
    <w:multiLevelType w:val="hybridMultilevel"/>
    <w:tmpl w:val="E8DA9720"/>
    <w:lvl w:ilvl="0" w:tplc="FFFFFFFF">
      <w:start w:val="1"/>
      <w:numFmt w:val="decimal"/>
      <w:lvlText w:val="%1."/>
      <w:lvlJc w:val="left"/>
      <w:pPr>
        <w:ind w:left="1189" w:hanging="248"/>
        <w:jc w:val="right"/>
      </w:pPr>
      <w:rPr>
        <w:rFonts w:ascii="Times New Roman" w:eastAsia="Times New Roman" w:hAnsi="Times New Roman" w:cs="Times New Roman" w:hint="default"/>
        <w:b w:val="0"/>
        <w:bCs w:val="0"/>
        <w:i w:val="0"/>
        <w:iCs w:val="0"/>
        <w:spacing w:val="-2"/>
        <w:w w:val="99"/>
        <w:sz w:val="22"/>
        <w:szCs w:val="22"/>
        <w:lang w:val="uk-UA" w:eastAsia="en-US" w:bidi="ar-SA"/>
      </w:rPr>
    </w:lvl>
    <w:lvl w:ilvl="1" w:tplc="FFFFFFFF">
      <w:numFmt w:val="bullet"/>
      <w:lvlText w:val="•"/>
      <w:lvlJc w:val="left"/>
      <w:pPr>
        <w:ind w:left="1912" w:hanging="248"/>
      </w:pPr>
      <w:rPr>
        <w:rFonts w:hint="default"/>
        <w:lang w:val="uk-UA" w:eastAsia="en-US" w:bidi="ar-SA"/>
      </w:rPr>
    </w:lvl>
    <w:lvl w:ilvl="2" w:tplc="FFFFFFFF">
      <w:numFmt w:val="bullet"/>
      <w:lvlText w:val="•"/>
      <w:lvlJc w:val="left"/>
      <w:pPr>
        <w:ind w:left="2644" w:hanging="248"/>
      </w:pPr>
      <w:rPr>
        <w:rFonts w:hint="default"/>
        <w:lang w:val="uk-UA" w:eastAsia="en-US" w:bidi="ar-SA"/>
      </w:rPr>
    </w:lvl>
    <w:lvl w:ilvl="3" w:tplc="FFFFFFFF">
      <w:numFmt w:val="bullet"/>
      <w:lvlText w:val="•"/>
      <w:lvlJc w:val="left"/>
      <w:pPr>
        <w:ind w:left="3377" w:hanging="248"/>
      </w:pPr>
      <w:rPr>
        <w:rFonts w:hint="default"/>
        <w:lang w:val="uk-UA" w:eastAsia="en-US" w:bidi="ar-SA"/>
      </w:rPr>
    </w:lvl>
    <w:lvl w:ilvl="4" w:tplc="FFFFFFFF">
      <w:numFmt w:val="bullet"/>
      <w:lvlText w:val="•"/>
      <w:lvlJc w:val="left"/>
      <w:pPr>
        <w:ind w:left="4109" w:hanging="248"/>
      </w:pPr>
      <w:rPr>
        <w:rFonts w:hint="default"/>
        <w:lang w:val="uk-UA" w:eastAsia="en-US" w:bidi="ar-SA"/>
      </w:rPr>
    </w:lvl>
    <w:lvl w:ilvl="5" w:tplc="FFFFFFFF">
      <w:numFmt w:val="bullet"/>
      <w:lvlText w:val="•"/>
      <w:lvlJc w:val="left"/>
      <w:pPr>
        <w:ind w:left="4842" w:hanging="248"/>
      </w:pPr>
      <w:rPr>
        <w:rFonts w:hint="default"/>
        <w:lang w:val="uk-UA" w:eastAsia="en-US" w:bidi="ar-SA"/>
      </w:rPr>
    </w:lvl>
    <w:lvl w:ilvl="6" w:tplc="FFFFFFFF">
      <w:numFmt w:val="bullet"/>
      <w:lvlText w:val="•"/>
      <w:lvlJc w:val="left"/>
      <w:pPr>
        <w:ind w:left="5574" w:hanging="248"/>
      </w:pPr>
      <w:rPr>
        <w:rFonts w:hint="default"/>
        <w:lang w:val="uk-UA" w:eastAsia="en-US" w:bidi="ar-SA"/>
      </w:rPr>
    </w:lvl>
    <w:lvl w:ilvl="7" w:tplc="FFFFFFFF">
      <w:numFmt w:val="bullet"/>
      <w:lvlText w:val="•"/>
      <w:lvlJc w:val="left"/>
      <w:pPr>
        <w:ind w:left="6307" w:hanging="248"/>
      </w:pPr>
      <w:rPr>
        <w:rFonts w:hint="default"/>
        <w:lang w:val="uk-UA" w:eastAsia="en-US" w:bidi="ar-SA"/>
      </w:rPr>
    </w:lvl>
    <w:lvl w:ilvl="8" w:tplc="FFFFFFFF">
      <w:numFmt w:val="bullet"/>
      <w:lvlText w:val="•"/>
      <w:lvlJc w:val="left"/>
      <w:pPr>
        <w:ind w:left="7039" w:hanging="248"/>
      </w:pPr>
      <w:rPr>
        <w:rFonts w:hint="default"/>
        <w:lang w:val="uk-UA" w:eastAsia="en-US" w:bidi="ar-SA"/>
      </w:rPr>
    </w:lvl>
  </w:abstractNum>
  <w:abstractNum w:abstractNumId="6" w15:restartNumberingAfterBreak="0">
    <w:nsid w:val="17361977"/>
    <w:multiLevelType w:val="hybridMultilevel"/>
    <w:tmpl w:val="43128958"/>
    <w:lvl w:ilvl="0" w:tplc="7DFA42A6">
      <w:start w:val="1"/>
      <w:numFmt w:val="decimal"/>
      <w:lvlText w:val="%1."/>
      <w:lvlJc w:val="left"/>
      <w:pPr>
        <w:ind w:left="906" w:hanging="288"/>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2AD455B0">
      <w:numFmt w:val="bullet"/>
      <w:lvlText w:val="•"/>
      <w:lvlJc w:val="left"/>
      <w:pPr>
        <w:ind w:left="1660" w:hanging="288"/>
      </w:pPr>
      <w:rPr>
        <w:rFonts w:hint="default"/>
        <w:lang w:val="uk-UA" w:eastAsia="en-US" w:bidi="ar-SA"/>
      </w:rPr>
    </w:lvl>
    <w:lvl w:ilvl="2" w:tplc="9CEED014">
      <w:numFmt w:val="bullet"/>
      <w:lvlText w:val="•"/>
      <w:lvlJc w:val="left"/>
      <w:pPr>
        <w:ind w:left="2420" w:hanging="288"/>
      </w:pPr>
      <w:rPr>
        <w:rFonts w:hint="default"/>
        <w:lang w:val="uk-UA" w:eastAsia="en-US" w:bidi="ar-SA"/>
      </w:rPr>
    </w:lvl>
    <w:lvl w:ilvl="3" w:tplc="39B8CFF0">
      <w:numFmt w:val="bullet"/>
      <w:lvlText w:val="•"/>
      <w:lvlJc w:val="left"/>
      <w:pPr>
        <w:ind w:left="3181" w:hanging="288"/>
      </w:pPr>
      <w:rPr>
        <w:rFonts w:hint="default"/>
        <w:lang w:val="uk-UA" w:eastAsia="en-US" w:bidi="ar-SA"/>
      </w:rPr>
    </w:lvl>
    <w:lvl w:ilvl="4" w:tplc="E814D2B2">
      <w:numFmt w:val="bullet"/>
      <w:lvlText w:val="•"/>
      <w:lvlJc w:val="left"/>
      <w:pPr>
        <w:ind w:left="3941" w:hanging="288"/>
      </w:pPr>
      <w:rPr>
        <w:rFonts w:hint="default"/>
        <w:lang w:val="uk-UA" w:eastAsia="en-US" w:bidi="ar-SA"/>
      </w:rPr>
    </w:lvl>
    <w:lvl w:ilvl="5" w:tplc="866C586E">
      <w:numFmt w:val="bullet"/>
      <w:lvlText w:val="•"/>
      <w:lvlJc w:val="left"/>
      <w:pPr>
        <w:ind w:left="4702" w:hanging="288"/>
      </w:pPr>
      <w:rPr>
        <w:rFonts w:hint="default"/>
        <w:lang w:val="uk-UA" w:eastAsia="en-US" w:bidi="ar-SA"/>
      </w:rPr>
    </w:lvl>
    <w:lvl w:ilvl="6" w:tplc="F98E525A">
      <w:numFmt w:val="bullet"/>
      <w:lvlText w:val="•"/>
      <w:lvlJc w:val="left"/>
      <w:pPr>
        <w:ind w:left="5462" w:hanging="288"/>
      </w:pPr>
      <w:rPr>
        <w:rFonts w:hint="default"/>
        <w:lang w:val="uk-UA" w:eastAsia="en-US" w:bidi="ar-SA"/>
      </w:rPr>
    </w:lvl>
    <w:lvl w:ilvl="7" w:tplc="B32411A0">
      <w:numFmt w:val="bullet"/>
      <w:lvlText w:val="•"/>
      <w:lvlJc w:val="left"/>
      <w:pPr>
        <w:ind w:left="6223" w:hanging="288"/>
      </w:pPr>
      <w:rPr>
        <w:rFonts w:hint="default"/>
        <w:lang w:val="uk-UA" w:eastAsia="en-US" w:bidi="ar-SA"/>
      </w:rPr>
    </w:lvl>
    <w:lvl w:ilvl="8" w:tplc="638C6338">
      <w:numFmt w:val="bullet"/>
      <w:lvlText w:val="•"/>
      <w:lvlJc w:val="left"/>
      <w:pPr>
        <w:ind w:left="6983" w:hanging="288"/>
      </w:pPr>
      <w:rPr>
        <w:rFonts w:hint="default"/>
        <w:lang w:val="uk-UA" w:eastAsia="en-US" w:bidi="ar-SA"/>
      </w:rPr>
    </w:lvl>
  </w:abstractNum>
  <w:abstractNum w:abstractNumId="7" w15:restartNumberingAfterBreak="0">
    <w:nsid w:val="1F177B7B"/>
    <w:multiLevelType w:val="hybridMultilevel"/>
    <w:tmpl w:val="EFB469E2"/>
    <w:lvl w:ilvl="0" w:tplc="7EA0415C">
      <w:start w:val="1"/>
      <w:numFmt w:val="decimal"/>
      <w:lvlText w:val="%1."/>
      <w:lvlJc w:val="left"/>
      <w:pPr>
        <w:ind w:left="906" w:hanging="298"/>
        <w:jc w:val="left"/>
      </w:pPr>
      <w:rPr>
        <w:rFonts w:ascii="Times New Roman" w:eastAsia="Times New Roman" w:hAnsi="Times New Roman" w:cs="Times New Roman" w:hint="default"/>
        <w:b w:val="0"/>
        <w:bCs w:val="0"/>
        <w:i w:val="0"/>
        <w:iCs w:val="0"/>
        <w:spacing w:val="0"/>
        <w:w w:val="99"/>
        <w:sz w:val="22"/>
        <w:szCs w:val="22"/>
        <w:lang w:val="uk-UA" w:eastAsia="en-US" w:bidi="ar-SA"/>
      </w:rPr>
    </w:lvl>
    <w:lvl w:ilvl="1" w:tplc="E7904762">
      <w:numFmt w:val="bullet"/>
      <w:lvlText w:val="•"/>
      <w:lvlJc w:val="left"/>
      <w:pPr>
        <w:ind w:left="1660" w:hanging="298"/>
      </w:pPr>
      <w:rPr>
        <w:rFonts w:hint="default"/>
        <w:lang w:val="uk-UA" w:eastAsia="en-US" w:bidi="ar-SA"/>
      </w:rPr>
    </w:lvl>
    <w:lvl w:ilvl="2" w:tplc="087AA14A">
      <w:numFmt w:val="bullet"/>
      <w:lvlText w:val="•"/>
      <w:lvlJc w:val="left"/>
      <w:pPr>
        <w:ind w:left="2420" w:hanging="298"/>
      </w:pPr>
      <w:rPr>
        <w:rFonts w:hint="default"/>
        <w:lang w:val="uk-UA" w:eastAsia="en-US" w:bidi="ar-SA"/>
      </w:rPr>
    </w:lvl>
    <w:lvl w:ilvl="3" w:tplc="28709912">
      <w:numFmt w:val="bullet"/>
      <w:lvlText w:val="•"/>
      <w:lvlJc w:val="left"/>
      <w:pPr>
        <w:ind w:left="3181" w:hanging="298"/>
      </w:pPr>
      <w:rPr>
        <w:rFonts w:hint="default"/>
        <w:lang w:val="uk-UA" w:eastAsia="en-US" w:bidi="ar-SA"/>
      </w:rPr>
    </w:lvl>
    <w:lvl w:ilvl="4" w:tplc="D7406664">
      <w:numFmt w:val="bullet"/>
      <w:lvlText w:val="•"/>
      <w:lvlJc w:val="left"/>
      <w:pPr>
        <w:ind w:left="3941" w:hanging="298"/>
      </w:pPr>
      <w:rPr>
        <w:rFonts w:hint="default"/>
        <w:lang w:val="uk-UA" w:eastAsia="en-US" w:bidi="ar-SA"/>
      </w:rPr>
    </w:lvl>
    <w:lvl w:ilvl="5" w:tplc="6F5208AE">
      <w:numFmt w:val="bullet"/>
      <w:lvlText w:val="•"/>
      <w:lvlJc w:val="left"/>
      <w:pPr>
        <w:ind w:left="4702" w:hanging="298"/>
      </w:pPr>
      <w:rPr>
        <w:rFonts w:hint="default"/>
        <w:lang w:val="uk-UA" w:eastAsia="en-US" w:bidi="ar-SA"/>
      </w:rPr>
    </w:lvl>
    <w:lvl w:ilvl="6" w:tplc="560EAE72">
      <w:numFmt w:val="bullet"/>
      <w:lvlText w:val="•"/>
      <w:lvlJc w:val="left"/>
      <w:pPr>
        <w:ind w:left="5462" w:hanging="298"/>
      </w:pPr>
      <w:rPr>
        <w:rFonts w:hint="default"/>
        <w:lang w:val="uk-UA" w:eastAsia="en-US" w:bidi="ar-SA"/>
      </w:rPr>
    </w:lvl>
    <w:lvl w:ilvl="7" w:tplc="BBB6E73A">
      <w:numFmt w:val="bullet"/>
      <w:lvlText w:val="•"/>
      <w:lvlJc w:val="left"/>
      <w:pPr>
        <w:ind w:left="6223" w:hanging="298"/>
      </w:pPr>
      <w:rPr>
        <w:rFonts w:hint="default"/>
        <w:lang w:val="uk-UA" w:eastAsia="en-US" w:bidi="ar-SA"/>
      </w:rPr>
    </w:lvl>
    <w:lvl w:ilvl="8" w:tplc="62B42A60">
      <w:numFmt w:val="bullet"/>
      <w:lvlText w:val="•"/>
      <w:lvlJc w:val="left"/>
      <w:pPr>
        <w:ind w:left="6983" w:hanging="298"/>
      </w:pPr>
      <w:rPr>
        <w:rFonts w:hint="default"/>
        <w:lang w:val="uk-UA" w:eastAsia="en-US" w:bidi="ar-SA"/>
      </w:rPr>
    </w:lvl>
  </w:abstractNum>
  <w:abstractNum w:abstractNumId="8" w15:restartNumberingAfterBreak="0">
    <w:nsid w:val="1FA23E50"/>
    <w:multiLevelType w:val="hybridMultilevel"/>
    <w:tmpl w:val="8F786724"/>
    <w:lvl w:ilvl="0" w:tplc="FFFFFFFF">
      <w:start w:val="1"/>
      <w:numFmt w:val="decimal"/>
      <w:lvlText w:val="%1."/>
      <w:lvlJc w:val="left"/>
      <w:pPr>
        <w:ind w:left="906" w:hanging="31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FFFFFFF">
      <w:numFmt w:val="bullet"/>
      <w:lvlText w:val="•"/>
      <w:lvlJc w:val="left"/>
      <w:pPr>
        <w:ind w:left="1660" w:hanging="314"/>
      </w:pPr>
      <w:rPr>
        <w:rFonts w:hint="default"/>
        <w:lang w:val="uk-UA" w:eastAsia="en-US" w:bidi="ar-SA"/>
      </w:rPr>
    </w:lvl>
    <w:lvl w:ilvl="2" w:tplc="FFFFFFFF">
      <w:numFmt w:val="bullet"/>
      <w:lvlText w:val="•"/>
      <w:lvlJc w:val="left"/>
      <w:pPr>
        <w:ind w:left="2420" w:hanging="314"/>
      </w:pPr>
      <w:rPr>
        <w:rFonts w:hint="default"/>
        <w:lang w:val="uk-UA" w:eastAsia="en-US" w:bidi="ar-SA"/>
      </w:rPr>
    </w:lvl>
    <w:lvl w:ilvl="3" w:tplc="FFFFFFFF">
      <w:numFmt w:val="bullet"/>
      <w:lvlText w:val="•"/>
      <w:lvlJc w:val="left"/>
      <w:pPr>
        <w:ind w:left="3181" w:hanging="314"/>
      </w:pPr>
      <w:rPr>
        <w:rFonts w:hint="default"/>
        <w:lang w:val="uk-UA" w:eastAsia="en-US" w:bidi="ar-SA"/>
      </w:rPr>
    </w:lvl>
    <w:lvl w:ilvl="4" w:tplc="FFFFFFFF">
      <w:numFmt w:val="bullet"/>
      <w:lvlText w:val="•"/>
      <w:lvlJc w:val="left"/>
      <w:pPr>
        <w:ind w:left="3941" w:hanging="314"/>
      </w:pPr>
      <w:rPr>
        <w:rFonts w:hint="default"/>
        <w:lang w:val="uk-UA" w:eastAsia="en-US" w:bidi="ar-SA"/>
      </w:rPr>
    </w:lvl>
    <w:lvl w:ilvl="5" w:tplc="FFFFFFFF">
      <w:numFmt w:val="bullet"/>
      <w:lvlText w:val="•"/>
      <w:lvlJc w:val="left"/>
      <w:pPr>
        <w:ind w:left="4702" w:hanging="314"/>
      </w:pPr>
      <w:rPr>
        <w:rFonts w:hint="default"/>
        <w:lang w:val="uk-UA" w:eastAsia="en-US" w:bidi="ar-SA"/>
      </w:rPr>
    </w:lvl>
    <w:lvl w:ilvl="6" w:tplc="FFFFFFFF">
      <w:numFmt w:val="bullet"/>
      <w:lvlText w:val="•"/>
      <w:lvlJc w:val="left"/>
      <w:pPr>
        <w:ind w:left="5462" w:hanging="314"/>
      </w:pPr>
      <w:rPr>
        <w:rFonts w:hint="default"/>
        <w:lang w:val="uk-UA" w:eastAsia="en-US" w:bidi="ar-SA"/>
      </w:rPr>
    </w:lvl>
    <w:lvl w:ilvl="7" w:tplc="FFFFFFFF">
      <w:numFmt w:val="bullet"/>
      <w:lvlText w:val="•"/>
      <w:lvlJc w:val="left"/>
      <w:pPr>
        <w:ind w:left="6223" w:hanging="314"/>
      </w:pPr>
      <w:rPr>
        <w:rFonts w:hint="default"/>
        <w:lang w:val="uk-UA" w:eastAsia="en-US" w:bidi="ar-SA"/>
      </w:rPr>
    </w:lvl>
    <w:lvl w:ilvl="8" w:tplc="FFFFFFFF">
      <w:numFmt w:val="bullet"/>
      <w:lvlText w:val="•"/>
      <w:lvlJc w:val="left"/>
      <w:pPr>
        <w:ind w:left="6983" w:hanging="314"/>
      </w:pPr>
      <w:rPr>
        <w:rFonts w:hint="default"/>
        <w:lang w:val="uk-UA" w:eastAsia="en-US" w:bidi="ar-SA"/>
      </w:rPr>
    </w:lvl>
  </w:abstractNum>
  <w:abstractNum w:abstractNumId="9" w15:restartNumberingAfterBreak="0">
    <w:nsid w:val="22293952"/>
    <w:multiLevelType w:val="hybridMultilevel"/>
    <w:tmpl w:val="661A8278"/>
    <w:lvl w:ilvl="0" w:tplc="BB60E17A">
      <w:start w:val="1"/>
      <w:numFmt w:val="decimal"/>
      <w:lvlText w:val="%1."/>
      <w:lvlJc w:val="left"/>
      <w:pPr>
        <w:ind w:left="906" w:hanging="222"/>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823E2570">
      <w:numFmt w:val="bullet"/>
      <w:lvlText w:val="•"/>
      <w:lvlJc w:val="left"/>
      <w:pPr>
        <w:ind w:left="1660" w:hanging="222"/>
      </w:pPr>
      <w:rPr>
        <w:rFonts w:hint="default"/>
        <w:lang w:val="uk-UA" w:eastAsia="en-US" w:bidi="ar-SA"/>
      </w:rPr>
    </w:lvl>
    <w:lvl w:ilvl="2" w:tplc="9AF6456C">
      <w:numFmt w:val="bullet"/>
      <w:lvlText w:val="•"/>
      <w:lvlJc w:val="left"/>
      <w:pPr>
        <w:ind w:left="2420" w:hanging="222"/>
      </w:pPr>
      <w:rPr>
        <w:rFonts w:hint="default"/>
        <w:lang w:val="uk-UA" w:eastAsia="en-US" w:bidi="ar-SA"/>
      </w:rPr>
    </w:lvl>
    <w:lvl w:ilvl="3" w:tplc="BF2235FA">
      <w:numFmt w:val="bullet"/>
      <w:lvlText w:val="•"/>
      <w:lvlJc w:val="left"/>
      <w:pPr>
        <w:ind w:left="3181" w:hanging="222"/>
      </w:pPr>
      <w:rPr>
        <w:rFonts w:hint="default"/>
        <w:lang w:val="uk-UA" w:eastAsia="en-US" w:bidi="ar-SA"/>
      </w:rPr>
    </w:lvl>
    <w:lvl w:ilvl="4" w:tplc="489E594A">
      <w:numFmt w:val="bullet"/>
      <w:lvlText w:val="•"/>
      <w:lvlJc w:val="left"/>
      <w:pPr>
        <w:ind w:left="3941" w:hanging="222"/>
      </w:pPr>
      <w:rPr>
        <w:rFonts w:hint="default"/>
        <w:lang w:val="uk-UA" w:eastAsia="en-US" w:bidi="ar-SA"/>
      </w:rPr>
    </w:lvl>
    <w:lvl w:ilvl="5" w:tplc="E7A8C5D0">
      <w:numFmt w:val="bullet"/>
      <w:lvlText w:val="•"/>
      <w:lvlJc w:val="left"/>
      <w:pPr>
        <w:ind w:left="4702" w:hanging="222"/>
      </w:pPr>
      <w:rPr>
        <w:rFonts w:hint="default"/>
        <w:lang w:val="uk-UA" w:eastAsia="en-US" w:bidi="ar-SA"/>
      </w:rPr>
    </w:lvl>
    <w:lvl w:ilvl="6" w:tplc="5BB6C30C">
      <w:numFmt w:val="bullet"/>
      <w:lvlText w:val="•"/>
      <w:lvlJc w:val="left"/>
      <w:pPr>
        <w:ind w:left="5462" w:hanging="222"/>
      </w:pPr>
      <w:rPr>
        <w:rFonts w:hint="default"/>
        <w:lang w:val="uk-UA" w:eastAsia="en-US" w:bidi="ar-SA"/>
      </w:rPr>
    </w:lvl>
    <w:lvl w:ilvl="7" w:tplc="2FAE9C6C">
      <w:numFmt w:val="bullet"/>
      <w:lvlText w:val="•"/>
      <w:lvlJc w:val="left"/>
      <w:pPr>
        <w:ind w:left="6223" w:hanging="222"/>
      </w:pPr>
      <w:rPr>
        <w:rFonts w:hint="default"/>
        <w:lang w:val="uk-UA" w:eastAsia="en-US" w:bidi="ar-SA"/>
      </w:rPr>
    </w:lvl>
    <w:lvl w:ilvl="8" w:tplc="77DA4F3E">
      <w:numFmt w:val="bullet"/>
      <w:lvlText w:val="•"/>
      <w:lvlJc w:val="left"/>
      <w:pPr>
        <w:ind w:left="6983" w:hanging="222"/>
      </w:pPr>
      <w:rPr>
        <w:rFonts w:hint="default"/>
        <w:lang w:val="uk-UA" w:eastAsia="en-US" w:bidi="ar-SA"/>
      </w:rPr>
    </w:lvl>
  </w:abstractNum>
  <w:abstractNum w:abstractNumId="10" w15:restartNumberingAfterBreak="0">
    <w:nsid w:val="28174403"/>
    <w:multiLevelType w:val="hybridMultilevel"/>
    <w:tmpl w:val="8F786724"/>
    <w:lvl w:ilvl="0" w:tplc="FFFFFFFF">
      <w:start w:val="1"/>
      <w:numFmt w:val="decimal"/>
      <w:lvlText w:val="%1."/>
      <w:lvlJc w:val="left"/>
      <w:pPr>
        <w:ind w:left="906" w:hanging="31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FFFFFFF">
      <w:numFmt w:val="bullet"/>
      <w:lvlText w:val="•"/>
      <w:lvlJc w:val="left"/>
      <w:pPr>
        <w:ind w:left="1660" w:hanging="314"/>
      </w:pPr>
      <w:rPr>
        <w:rFonts w:hint="default"/>
        <w:lang w:val="uk-UA" w:eastAsia="en-US" w:bidi="ar-SA"/>
      </w:rPr>
    </w:lvl>
    <w:lvl w:ilvl="2" w:tplc="FFFFFFFF">
      <w:numFmt w:val="bullet"/>
      <w:lvlText w:val="•"/>
      <w:lvlJc w:val="left"/>
      <w:pPr>
        <w:ind w:left="2420" w:hanging="314"/>
      </w:pPr>
      <w:rPr>
        <w:rFonts w:hint="default"/>
        <w:lang w:val="uk-UA" w:eastAsia="en-US" w:bidi="ar-SA"/>
      </w:rPr>
    </w:lvl>
    <w:lvl w:ilvl="3" w:tplc="FFFFFFFF">
      <w:numFmt w:val="bullet"/>
      <w:lvlText w:val="•"/>
      <w:lvlJc w:val="left"/>
      <w:pPr>
        <w:ind w:left="3181" w:hanging="314"/>
      </w:pPr>
      <w:rPr>
        <w:rFonts w:hint="default"/>
        <w:lang w:val="uk-UA" w:eastAsia="en-US" w:bidi="ar-SA"/>
      </w:rPr>
    </w:lvl>
    <w:lvl w:ilvl="4" w:tplc="FFFFFFFF">
      <w:numFmt w:val="bullet"/>
      <w:lvlText w:val="•"/>
      <w:lvlJc w:val="left"/>
      <w:pPr>
        <w:ind w:left="3941" w:hanging="314"/>
      </w:pPr>
      <w:rPr>
        <w:rFonts w:hint="default"/>
        <w:lang w:val="uk-UA" w:eastAsia="en-US" w:bidi="ar-SA"/>
      </w:rPr>
    </w:lvl>
    <w:lvl w:ilvl="5" w:tplc="FFFFFFFF">
      <w:numFmt w:val="bullet"/>
      <w:lvlText w:val="•"/>
      <w:lvlJc w:val="left"/>
      <w:pPr>
        <w:ind w:left="4702" w:hanging="314"/>
      </w:pPr>
      <w:rPr>
        <w:rFonts w:hint="default"/>
        <w:lang w:val="uk-UA" w:eastAsia="en-US" w:bidi="ar-SA"/>
      </w:rPr>
    </w:lvl>
    <w:lvl w:ilvl="6" w:tplc="FFFFFFFF">
      <w:numFmt w:val="bullet"/>
      <w:lvlText w:val="•"/>
      <w:lvlJc w:val="left"/>
      <w:pPr>
        <w:ind w:left="5462" w:hanging="314"/>
      </w:pPr>
      <w:rPr>
        <w:rFonts w:hint="default"/>
        <w:lang w:val="uk-UA" w:eastAsia="en-US" w:bidi="ar-SA"/>
      </w:rPr>
    </w:lvl>
    <w:lvl w:ilvl="7" w:tplc="FFFFFFFF">
      <w:numFmt w:val="bullet"/>
      <w:lvlText w:val="•"/>
      <w:lvlJc w:val="left"/>
      <w:pPr>
        <w:ind w:left="6223" w:hanging="314"/>
      </w:pPr>
      <w:rPr>
        <w:rFonts w:hint="default"/>
        <w:lang w:val="uk-UA" w:eastAsia="en-US" w:bidi="ar-SA"/>
      </w:rPr>
    </w:lvl>
    <w:lvl w:ilvl="8" w:tplc="FFFFFFFF">
      <w:numFmt w:val="bullet"/>
      <w:lvlText w:val="•"/>
      <w:lvlJc w:val="left"/>
      <w:pPr>
        <w:ind w:left="6983" w:hanging="314"/>
      </w:pPr>
      <w:rPr>
        <w:rFonts w:hint="default"/>
        <w:lang w:val="uk-UA" w:eastAsia="en-US" w:bidi="ar-SA"/>
      </w:rPr>
    </w:lvl>
  </w:abstractNum>
  <w:abstractNum w:abstractNumId="11" w15:restartNumberingAfterBreak="0">
    <w:nsid w:val="28590834"/>
    <w:multiLevelType w:val="hybridMultilevel"/>
    <w:tmpl w:val="C834FAA8"/>
    <w:lvl w:ilvl="0" w:tplc="91841122">
      <w:start w:val="1"/>
      <w:numFmt w:val="decimal"/>
      <w:lvlText w:val="%1."/>
      <w:lvlJc w:val="left"/>
      <w:pPr>
        <w:ind w:left="906" w:hanging="302"/>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88AA4E64">
      <w:numFmt w:val="bullet"/>
      <w:lvlText w:val="•"/>
      <w:lvlJc w:val="left"/>
      <w:pPr>
        <w:ind w:left="1660" w:hanging="302"/>
      </w:pPr>
      <w:rPr>
        <w:rFonts w:hint="default"/>
        <w:lang w:val="uk-UA" w:eastAsia="en-US" w:bidi="ar-SA"/>
      </w:rPr>
    </w:lvl>
    <w:lvl w:ilvl="2" w:tplc="B6B00A56">
      <w:numFmt w:val="bullet"/>
      <w:lvlText w:val="•"/>
      <w:lvlJc w:val="left"/>
      <w:pPr>
        <w:ind w:left="2420" w:hanging="302"/>
      </w:pPr>
      <w:rPr>
        <w:rFonts w:hint="default"/>
        <w:lang w:val="uk-UA" w:eastAsia="en-US" w:bidi="ar-SA"/>
      </w:rPr>
    </w:lvl>
    <w:lvl w:ilvl="3" w:tplc="EF5EAD08">
      <w:numFmt w:val="bullet"/>
      <w:lvlText w:val="•"/>
      <w:lvlJc w:val="left"/>
      <w:pPr>
        <w:ind w:left="3181" w:hanging="302"/>
      </w:pPr>
      <w:rPr>
        <w:rFonts w:hint="default"/>
        <w:lang w:val="uk-UA" w:eastAsia="en-US" w:bidi="ar-SA"/>
      </w:rPr>
    </w:lvl>
    <w:lvl w:ilvl="4" w:tplc="AD10DBDA">
      <w:numFmt w:val="bullet"/>
      <w:lvlText w:val="•"/>
      <w:lvlJc w:val="left"/>
      <w:pPr>
        <w:ind w:left="3941" w:hanging="302"/>
      </w:pPr>
      <w:rPr>
        <w:rFonts w:hint="default"/>
        <w:lang w:val="uk-UA" w:eastAsia="en-US" w:bidi="ar-SA"/>
      </w:rPr>
    </w:lvl>
    <w:lvl w:ilvl="5" w:tplc="BBBC90CE">
      <w:numFmt w:val="bullet"/>
      <w:lvlText w:val="•"/>
      <w:lvlJc w:val="left"/>
      <w:pPr>
        <w:ind w:left="4702" w:hanging="302"/>
      </w:pPr>
      <w:rPr>
        <w:rFonts w:hint="default"/>
        <w:lang w:val="uk-UA" w:eastAsia="en-US" w:bidi="ar-SA"/>
      </w:rPr>
    </w:lvl>
    <w:lvl w:ilvl="6" w:tplc="9CA04A16">
      <w:numFmt w:val="bullet"/>
      <w:lvlText w:val="•"/>
      <w:lvlJc w:val="left"/>
      <w:pPr>
        <w:ind w:left="5462" w:hanging="302"/>
      </w:pPr>
      <w:rPr>
        <w:rFonts w:hint="default"/>
        <w:lang w:val="uk-UA" w:eastAsia="en-US" w:bidi="ar-SA"/>
      </w:rPr>
    </w:lvl>
    <w:lvl w:ilvl="7" w:tplc="BA28FEAE">
      <w:numFmt w:val="bullet"/>
      <w:lvlText w:val="•"/>
      <w:lvlJc w:val="left"/>
      <w:pPr>
        <w:ind w:left="6223" w:hanging="302"/>
      </w:pPr>
      <w:rPr>
        <w:rFonts w:hint="default"/>
        <w:lang w:val="uk-UA" w:eastAsia="en-US" w:bidi="ar-SA"/>
      </w:rPr>
    </w:lvl>
    <w:lvl w:ilvl="8" w:tplc="FBACA8FE">
      <w:numFmt w:val="bullet"/>
      <w:lvlText w:val="•"/>
      <w:lvlJc w:val="left"/>
      <w:pPr>
        <w:ind w:left="6983" w:hanging="302"/>
      </w:pPr>
      <w:rPr>
        <w:rFonts w:hint="default"/>
        <w:lang w:val="uk-UA" w:eastAsia="en-US" w:bidi="ar-SA"/>
      </w:rPr>
    </w:lvl>
  </w:abstractNum>
  <w:abstractNum w:abstractNumId="12" w15:restartNumberingAfterBreak="0">
    <w:nsid w:val="56F4225B"/>
    <w:multiLevelType w:val="hybridMultilevel"/>
    <w:tmpl w:val="662E4E16"/>
    <w:lvl w:ilvl="0" w:tplc="175C87DC">
      <w:numFmt w:val="bullet"/>
      <w:lvlText w:val=""/>
      <w:lvlJc w:val="left"/>
      <w:pPr>
        <w:ind w:left="1729" w:hanging="256"/>
      </w:pPr>
      <w:rPr>
        <w:rFonts w:ascii="Symbol" w:eastAsia="Symbol" w:hAnsi="Symbol" w:cs="Symbol" w:hint="default"/>
        <w:b w:val="0"/>
        <w:bCs w:val="0"/>
        <w:i w:val="0"/>
        <w:iCs w:val="0"/>
        <w:spacing w:val="0"/>
        <w:w w:val="99"/>
        <w:sz w:val="22"/>
        <w:szCs w:val="22"/>
        <w:lang w:val="uk-UA" w:eastAsia="en-US" w:bidi="ar-SA"/>
      </w:rPr>
    </w:lvl>
    <w:lvl w:ilvl="1" w:tplc="713EEF3A">
      <w:numFmt w:val="bullet"/>
      <w:lvlText w:val="•"/>
      <w:lvlJc w:val="left"/>
      <w:pPr>
        <w:ind w:left="2398" w:hanging="256"/>
      </w:pPr>
      <w:rPr>
        <w:rFonts w:hint="default"/>
        <w:lang w:val="uk-UA" w:eastAsia="en-US" w:bidi="ar-SA"/>
      </w:rPr>
    </w:lvl>
    <w:lvl w:ilvl="2" w:tplc="12C68994">
      <w:numFmt w:val="bullet"/>
      <w:lvlText w:val="•"/>
      <w:lvlJc w:val="left"/>
      <w:pPr>
        <w:ind w:left="3076" w:hanging="256"/>
      </w:pPr>
      <w:rPr>
        <w:rFonts w:hint="default"/>
        <w:lang w:val="uk-UA" w:eastAsia="en-US" w:bidi="ar-SA"/>
      </w:rPr>
    </w:lvl>
    <w:lvl w:ilvl="3" w:tplc="83D04D40">
      <w:numFmt w:val="bullet"/>
      <w:lvlText w:val="•"/>
      <w:lvlJc w:val="left"/>
      <w:pPr>
        <w:ind w:left="3755" w:hanging="256"/>
      </w:pPr>
      <w:rPr>
        <w:rFonts w:hint="default"/>
        <w:lang w:val="uk-UA" w:eastAsia="en-US" w:bidi="ar-SA"/>
      </w:rPr>
    </w:lvl>
    <w:lvl w:ilvl="4" w:tplc="280CDC10">
      <w:numFmt w:val="bullet"/>
      <w:lvlText w:val="•"/>
      <w:lvlJc w:val="left"/>
      <w:pPr>
        <w:ind w:left="4433" w:hanging="256"/>
      </w:pPr>
      <w:rPr>
        <w:rFonts w:hint="default"/>
        <w:lang w:val="uk-UA" w:eastAsia="en-US" w:bidi="ar-SA"/>
      </w:rPr>
    </w:lvl>
    <w:lvl w:ilvl="5" w:tplc="145C5184">
      <w:numFmt w:val="bullet"/>
      <w:lvlText w:val="•"/>
      <w:lvlJc w:val="left"/>
      <w:pPr>
        <w:ind w:left="5112" w:hanging="256"/>
      </w:pPr>
      <w:rPr>
        <w:rFonts w:hint="default"/>
        <w:lang w:val="uk-UA" w:eastAsia="en-US" w:bidi="ar-SA"/>
      </w:rPr>
    </w:lvl>
    <w:lvl w:ilvl="6" w:tplc="8DFA37FA">
      <w:numFmt w:val="bullet"/>
      <w:lvlText w:val="•"/>
      <w:lvlJc w:val="left"/>
      <w:pPr>
        <w:ind w:left="5790" w:hanging="256"/>
      </w:pPr>
      <w:rPr>
        <w:rFonts w:hint="default"/>
        <w:lang w:val="uk-UA" w:eastAsia="en-US" w:bidi="ar-SA"/>
      </w:rPr>
    </w:lvl>
    <w:lvl w:ilvl="7" w:tplc="DD12A7A8">
      <w:numFmt w:val="bullet"/>
      <w:lvlText w:val="•"/>
      <w:lvlJc w:val="left"/>
      <w:pPr>
        <w:ind w:left="6469" w:hanging="256"/>
      </w:pPr>
      <w:rPr>
        <w:rFonts w:hint="default"/>
        <w:lang w:val="uk-UA" w:eastAsia="en-US" w:bidi="ar-SA"/>
      </w:rPr>
    </w:lvl>
    <w:lvl w:ilvl="8" w:tplc="522AA738">
      <w:numFmt w:val="bullet"/>
      <w:lvlText w:val="•"/>
      <w:lvlJc w:val="left"/>
      <w:pPr>
        <w:ind w:left="7147" w:hanging="256"/>
      </w:pPr>
      <w:rPr>
        <w:rFonts w:hint="default"/>
        <w:lang w:val="uk-UA" w:eastAsia="en-US" w:bidi="ar-SA"/>
      </w:rPr>
    </w:lvl>
  </w:abstractNum>
  <w:abstractNum w:abstractNumId="13" w15:restartNumberingAfterBreak="0">
    <w:nsid w:val="62AD41A3"/>
    <w:multiLevelType w:val="hybridMultilevel"/>
    <w:tmpl w:val="BE16E94A"/>
    <w:lvl w:ilvl="0" w:tplc="FFFFFFFF">
      <w:start w:val="1"/>
      <w:numFmt w:val="decimal"/>
      <w:lvlText w:val="%1."/>
      <w:lvlJc w:val="left"/>
      <w:pPr>
        <w:ind w:left="906" w:hanging="224"/>
        <w:jc w:val="right"/>
      </w:pPr>
      <w:rPr>
        <w:rFonts w:ascii="Times New Roman" w:eastAsia="Times New Roman" w:hAnsi="Times New Roman" w:cs="Times New Roman" w:hint="default"/>
        <w:b w:val="0"/>
        <w:bCs w:val="0"/>
        <w:i w:val="0"/>
        <w:iCs w:val="0"/>
        <w:spacing w:val="0"/>
        <w:w w:val="99"/>
        <w:sz w:val="22"/>
        <w:szCs w:val="22"/>
        <w:lang w:val="uk-UA" w:eastAsia="en-US" w:bidi="ar-SA"/>
      </w:rPr>
    </w:lvl>
    <w:lvl w:ilvl="1" w:tplc="FFFFFFFF">
      <w:numFmt w:val="bullet"/>
      <w:lvlText w:val="–"/>
      <w:lvlJc w:val="left"/>
      <w:pPr>
        <w:ind w:left="1189" w:hanging="175"/>
      </w:pPr>
      <w:rPr>
        <w:rFonts w:ascii="Times New Roman" w:eastAsia="Times New Roman" w:hAnsi="Times New Roman" w:cs="Times New Roman" w:hint="default"/>
        <w:b w:val="0"/>
        <w:bCs w:val="0"/>
        <w:i w:val="0"/>
        <w:iCs w:val="0"/>
        <w:spacing w:val="0"/>
        <w:w w:val="99"/>
        <w:sz w:val="22"/>
        <w:szCs w:val="22"/>
        <w:lang w:val="uk-UA" w:eastAsia="en-US" w:bidi="ar-SA"/>
      </w:rPr>
    </w:lvl>
    <w:lvl w:ilvl="2" w:tplc="FFFFFFFF">
      <w:numFmt w:val="bullet"/>
      <w:lvlText w:val="•"/>
      <w:lvlJc w:val="left"/>
      <w:pPr>
        <w:ind w:left="1993" w:hanging="175"/>
      </w:pPr>
      <w:rPr>
        <w:rFonts w:hint="default"/>
        <w:lang w:val="uk-UA" w:eastAsia="en-US" w:bidi="ar-SA"/>
      </w:rPr>
    </w:lvl>
    <w:lvl w:ilvl="3" w:tplc="FFFFFFFF">
      <w:numFmt w:val="bullet"/>
      <w:lvlText w:val="•"/>
      <w:lvlJc w:val="left"/>
      <w:pPr>
        <w:ind w:left="2807" w:hanging="175"/>
      </w:pPr>
      <w:rPr>
        <w:rFonts w:hint="default"/>
        <w:lang w:val="uk-UA" w:eastAsia="en-US" w:bidi="ar-SA"/>
      </w:rPr>
    </w:lvl>
    <w:lvl w:ilvl="4" w:tplc="FFFFFFFF">
      <w:numFmt w:val="bullet"/>
      <w:lvlText w:val="•"/>
      <w:lvlJc w:val="left"/>
      <w:pPr>
        <w:ind w:left="3621" w:hanging="175"/>
      </w:pPr>
      <w:rPr>
        <w:rFonts w:hint="default"/>
        <w:lang w:val="uk-UA" w:eastAsia="en-US" w:bidi="ar-SA"/>
      </w:rPr>
    </w:lvl>
    <w:lvl w:ilvl="5" w:tplc="FFFFFFFF">
      <w:numFmt w:val="bullet"/>
      <w:lvlText w:val="•"/>
      <w:lvlJc w:val="left"/>
      <w:pPr>
        <w:ind w:left="4435" w:hanging="175"/>
      </w:pPr>
      <w:rPr>
        <w:rFonts w:hint="default"/>
        <w:lang w:val="uk-UA" w:eastAsia="en-US" w:bidi="ar-SA"/>
      </w:rPr>
    </w:lvl>
    <w:lvl w:ilvl="6" w:tplc="FFFFFFFF">
      <w:numFmt w:val="bullet"/>
      <w:lvlText w:val="•"/>
      <w:lvlJc w:val="left"/>
      <w:pPr>
        <w:ind w:left="5249" w:hanging="175"/>
      </w:pPr>
      <w:rPr>
        <w:rFonts w:hint="default"/>
        <w:lang w:val="uk-UA" w:eastAsia="en-US" w:bidi="ar-SA"/>
      </w:rPr>
    </w:lvl>
    <w:lvl w:ilvl="7" w:tplc="FFFFFFFF">
      <w:numFmt w:val="bullet"/>
      <w:lvlText w:val="•"/>
      <w:lvlJc w:val="left"/>
      <w:pPr>
        <w:ind w:left="6062" w:hanging="175"/>
      </w:pPr>
      <w:rPr>
        <w:rFonts w:hint="default"/>
        <w:lang w:val="uk-UA" w:eastAsia="en-US" w:bidi="ar-SA"/>
      </w:rPr>
    </w:lvl>
    <w:lvl w:ilvl="8" w:tplc="FFFFFFFF">
      <w:numFmt w:val="bullet"/>
      <w:lvlText w:val="•"/>
      <w:lvlJc w:val="left"/>
      <w:pPr>
        <w:ind w:left="6876" w:hanging="175"/>
      </w:pPr>
      <w:rPr>
        <w:rFonts w:hint="default"/>
        <w:lang w:val="uk-UA" w:eastAsia="en-US" w:bidi="ar-SA"/>
      </w:rPr>
    </w:lvl>
  </w:abstractNum>
  <w:abstractNum w:abstractNumId="14" w15:restartNumberingAfterBreak="0">
    <w:nsid w:val="690669C2"/>
    <w:multiLevelType w:val="hybridMultilevel"/>
    <w:tmpl w:val="E8DA9720"/>
    <w:lvl w:ilvl="0" w:tplc="12CC8A28">
      <w:start w:val="1"/>
      <w:numFmt w:val="decimal"/>
      <w:lvlText w:val="%1."/>
      <w:lvlJc w:val="left"/>
      <w:pPr>
        <w:ind w:left="1189" w:hanging="248"/>
        <w:jc w:val="right"/>
      </w:pPr>
      <w:rPr>
        <w:rFonts w:ascii="Times New Roman" w:eastAsia="Times New Roman" w:hAnsi="Times New Roman" w:cs="Times New Roman" w:hint="default"/>
        <w:b w:val="0"/>
        <w:bCs w:val="0"/>
        <w:i w:val="0"/>
        <w:iCs w:val="0"/>
        <w:spacing w:val="-2"/>
        <w:w w:val="99"/>
        <w:sz w:val="22"/>
        <w:szCs w:val="22"/>
        <w:lang w:val="uk-UA" w:eastAsia="en-US" w:bidi="ar-SA"/>
      </w:rPr>
    </w:lvl>
    <w:lvl w:ilvl="1" w:tplc="B5D05BC2">
      <w:numFmt w:val="bullet"/>
      <w:lvlText w:val="•"/>
      <w:lvlJc w:val="left"/>
      <w:pPr>
        <w:ind w:left="1912" w:hanging="248"/>
      </w:pPr>
      <w:rPr>
        <w:rFonts w:hint="default"/>
        <w:lang w:val="uk-UA" w:eastAsia="en-US" w:bidi="ar-SA"/>
      </w:rPr>
    </w:lvl>
    <w:lvl w:ilvl="2" w:tplc="93387A12">
      <w:numFmt w:val="bullet"/>
      <w:lvlText w:val="•"/>
      <w:lvlJc w:val="left"/>
      <w:pPr>
        <w:ind w:left="2644" w:hanging="248"/>
      </w:pPr>
      <w:rPr>
        <w:rFonts w:hint="default"/>
        <w:lang w:val="uk-UA" w:eastAsia="en-US" w:bidi="ar-SA"/>
      </w:rPr>
    </w:lvl>
    <w:lvl w:ilvl="3" w:tplc="6C9625DE">
      <w:numFmt w:val="bullet"/>
      <w:lvlText w:val="•"/>
      <w:lvlJc w:val="left"/>
      <w:pPr>
        <w:ind w:left="3377" w:hanging="248"/>
      </w:pPr>
      <w:rPr>
        <w:rFonts w:hint="default"/>
        <w:lang w:val="uk-UA" w:eastAsia="en-US" w:bidi="ar-SA"/>
      </w:rPr>
    </w:lvl>
    <w:lvl w:ilvl="4" w:tplc="2814D8E8">
      <w:numFmt w:val="bullet"/>
      <w:lvlText w:val="•"/>
      <w:lvlJc w:val="left"/>
      <w:pPr>
        <w:ind w:left="4109" w:hanging="248"/>
      </w:pPr>
      <w:rPr>
        <w:rFonts w:hint="default"/>
        <w:lang w:val="uk-UA" w:eastAsia="en-US" w:bidi="ar-SA"/>
      </w:rPr>
    </w:lvl>
    <w:lvl w:ilvl="5" w:tplc="DA8490DA">
      <w:numFmt w:val="bullet"/>
      <w:lvlText w:val="•"/>
      <w:lvlJc w:val="left"/>
      <w:pPr>
        <w:ind w:left="4842" w:hanging="248"/>
      </w:pPr>
      <w:rPr>
        <w:rFonts w:hint="default"/>
        <w:lang w:val="uk-UA" w:eastAsia="en-US" w:bidi="ar-SA"/>
      </w:rPr>
    </w:lvl>
    <w:lvl w:ilvl="6" w:tplc="75E2CDD6">
      <w:numFmt w:val="bullet"/>
      <w:lvlText w:val="•"/>
      <w:lvlJc w:val="left"/>
      <w:pPr>
        <w:ind w:left="5574" w:hanging="248"/>
      </w:pPr>
      <w:rPr>
        <w:rFonts w:hint="default"/>
        <w:lang w:val="uk-UA" w:eastAsia="en-US" w:bidi="ar-SA"/>
      </w:rPr>
    </w:lvl>
    <w:lvl w:ilvl="7" w:tplc="1362110E">
      <w:numFmt w:val="bullet"/>
      <w:lvlText w:val="•"/>
      <w:lvlJc w:val="left"/>
      <w:pPr>
        <w:ind w:left="6307" w:hanging="248"/>
      </w:pPr>
      <w:rPr>
        <w:rFonts w:hint="default"/>
        <w:lang w:val="uk-UA" w:eastAsia="en-US" w:bidi="ar-SA"/>
      </w:rPr>
    </w:lvl>
    <w:lvl w:ilvl="8" w:tplc="C3E47C58">
      <w:numFmt w:val="bullet"/>
      <w:lvlText w:val="•"/>
      <w:lvlJc w:val="left"/>
      <w:pPr>
        <w:ind w:left="7039" w:hanging="248"/>
      </w:pPr>
      <w:rPr>
        <w:rFonts w:hint="default"/>
        <w:lang w:val="uk-UA" w:eastAsia="en-US" w:bidi="ar-SA"/>
      </w:rPr>
    </w:lvl>
  </w:abstractNum>
  <w:num w:numId="1" w16cid:durableId="1930045355">
    <w:abstractNumId w:val="4"/>
  </w:num>
  <w:num w:numId="2" w16cid:durableId="1337655310">
    <w:abstractNumId w:val="1"/>
  </w:num>
  <w:num w:numId="3" w16cid:durableId="881475719">
    <w:abstractNumId w:val="8"/>
  </w:num>
  <w:num w:numId="4" w16cid:durableId="1740059553">
    <w:abstractNumId w:val="10"/>
  </w:num>
  <w:num w:numId="5" w16cid:durableId="1981419221">
    <w:abstractNumId w:val="11"/>
  </w:num>
  <w:num w:numId="6" w16cid:durableId="1802922099">
    <w:abstractNumId w:val="0"/>
  </w:num>
  <w:num w:numId="7" w16cid:durableId="1232082568">
    <w:abstractNumId w:val="6"/>
  </w:num>
  <w:num w:numId="8" w16cid:durableId="717172535">
    <w:abstractNumId w:val="3"/>
  </w:num>
  <w:num w:numId="9" w16cid:durableId="669019340">
    <w:abstractNumId w:val="9"/>
  </w:num>
  <w:num w:numId="10" w16cid:durableId="590551826">
    <w:abstractNumId w:val="7"/>
  </w:num>
  <w:num w:numId="11" w16cid:durableId="857234009">
    <w:abstractNumId w:val="14"/>
  </w:num>
  <w:num w:numId="12" w16cid:durableId="796879470">
    <w:abstractNumId w:val="5"/>
  </w:num>
  <w:num w:numId="13" w16cid:durableId="510488701">
    <w:abstractNumId w:val="12"/>
  </w:num>
  <w:num w:numId="14" w16cid:durableId="1107701336">
    <w:abstractNumId w:val="2"/>
  </w:num>
  <w:num w:numId="15" w16cid:durableId="960649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AF"/>
    <w:rsid w:val="00037226"/>
    <w:rsid w:val="00100356"/>
    <w:rsid w:val="00340E4F"/>
    <w:rsid w:val="00415027"/>
    <w:rsid w:val="006A0536"/>
    <w:rsid w:val="007919DE"/>
    <w:rsid w:val="007B6700"/>
    <w:rsid w:val="00B478E8"/>
    <w:rsid w:val="00C7117E"/>
    <w:rsid w:val="00C76EAF"/>
    <w:rsid w:val="00D2383C"/>
    <w:rsid w:val="00FA5829"/>
    <w:rsid w:val="00FC2A31"/>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9BD1"/>
  <w15:chartTrackingRefBased/>
  <w15:docId w15:val="{CB959926-603A-436C-B805-FFF5D678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6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6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6EA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6EA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6EA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6EA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6EA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6EA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6EA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E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6E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6E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6E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6E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6E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6EAF"/>
    <w:rPr>
      <w:rFonts w:eastAsiaTheme="majorEastAsia" w:cstheme="majorBidi"/>
      <w:color w:val="595959" w:themeColor="text1" w:themeTint="A6"/>
    </w:rPr>
  </w:style>
  <w:style w:type="character" w:customStyle="1" w:styleId="80">
    <w:name w:val="Заголовок 8 Знак"/>
    <w:basedOn w:val="a0"/>
    <w:link w:val="8"/>
    <w:uiPriority w:val="9"/>
    <w:semiHidden/>
    <w:rsid w:val="00C76E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6EAF"/>
    <w:rPr>
      <w:rFonts w:eastAsiaTheme="majorEastAsia" w:cstheme="majorBidi"/>
      <w:color w:val="272727" w:themeColor="text1" w:themeTint="D8"/>
    </w:rPr>
  </w:style>
  <w:style w:type="paragraph" w:styleId="a3">
    <w:name w:val="Title"/>
    <w:basedOn w:val="a"/>
    <w:next w:val="a"/>
    <w:link w:val="a4"/>
    <w:uiPriority w:val="10"/>
    <w:qFormat/>
    <w:rsid w:val="00C76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76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EA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76EA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76EAF"/>
    <w:pPr>
      <w:spacing w:before="160"/>
      <w:jc w:val="center"/>
    </w:pPr>
    <w:rPr>
      <w:i/>
      <w:iCs/>
      <w:color w:val="404040" w:themeColor="text1" w:themeTint="BF"/>
    </w:rPr>
  </w:style>
  <w:style w:type="character" w:customStyle="1" w:styleId="a8">
    <w:name w:val="Цитата Знак"/>
    <w:basedOn w:val="a0"/>
    <w:link w:val="a7"/>
    <w:uiPriority w:val="29"/>
    <w:rsid w:val="00C76EAF"/>
    <w:rPr>
      <w:i/>
      <w:iCs/>
      <w:color w:val="404040" w:themeColor="text1" w:themeTint="BF"/>
    </w:rPr>
  </w:style>
  <w:style w:type="paragraph" w:styleId="a9">
    <w:name w:val="List Paragraph"/>
    <w:basedOn w:val="a"/>
    <w:uiPriority w:val="34"/>
    <w:qFormat/>
    <w:rsid w:val="00C76EAF"/>
    <w:pPr>
      <w:ind w:left="720"/>
      <w:contextualSpacing/>
    </w:pPr>
  </w:style>
  <w:style w:type="character" w:styleId="aa">
    <w:name w:val="Intense Emphasis"/>
    <w:basedOn w:val="a0"/>
    <w:uiPriority w:val="21"/>
    <w:qFormat/>
    <w:rsid w:val="00C76EAF"/>
    <w:rPr>
      <w:i/>
      <w:iCs/>
      <w:color w:val="2F5496" w:themeColor="accent1" w:themeShade="BF"/>
    </w:rPr>
  </w:style>
  <w:style w:type="paragraph" w:styleId="ab">
    <w:name w:val="Intense Quote"/>
    <w:basedOn w:val="a"/>
    <w:next w:val="a"/>
    <w:link w:val="ac"/>
    <w:uiPriority w:val="30"/>
    <w:qFormat/>
    <w:rsid w:val="00C76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76EAF"/>
    <w:rPr>
      <w:i/>
      <w:iCs/>
      <w:color w:val="2F5496" w:themeColor="accent1" w:themeShade="BF"/>
    </w:rPr>
  </w:style>
  <w:style w:type="character" w:styleId="ad">
    <w:name w:val="Intense Reference"/>
    <w:basedOn w:val="a0"/>
    <w:uiPriority w:val="32"/>
    <w:qFormat/>
    <w:rsid w:val="00C76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21605</Words>
  <Characters>12316</Characters>
  <Application>Microsoft Office Word</Application>
  <DocSecurity>0</DocSecurity>
  <Lines>102</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Стороженко</dc:creator>
  <cp:keywords/>
  <dc:description/>
  <cp:lastModifiedBy>Микола Стороженко</cp:lastModifiedBy>
  <cp:revision>1</cp:revision>
  <dcterms:created xsi:type="dcterms:W3CDTF">2025-11-07T20:34:00Z</dcterms:created>
  <dcterms:modified xsi:type="dcterms:W3CDTF">2025-11-07T21:01:00Z</dcterms:modified>
</cp:coreProperties>
</file>