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53" w:rsidRPr="00581A1D" w:rsidRDefault="00581A1D" w:rsidP="00581A1D">
      <w:pPr>
        <w:jc w:val="center"/>
        <w:rPr>
          <w:rFonts w:ascii="Times New Roman" w:hAnsi="Times New Roman" w:cs="Times New Roman"/>
          <w:b/>
          <w:color w:val="000000"/>
          <w:sz w:val="28"/>
          <w:szCs w:val="28"/>
        </w:rPr>
      </w:pPr>
      <w:r w:rsidRPr="00581A1D">
        <w:rPr>
          <w:rFonts w:ascii="Times New Roman" w:hAnsi="Times New Roman" w:cs="Times New Roman"/>
          <w:b/>
          <w:color w:val="000000"/>
          <w:sz w:val="28"/>
          <w:szCs w:val="28"/>
        </w:rPr>
        <w:t>Лекція 10</w:t>
      </w:r>
    </w:p>
    <w:p w:rsidR="00581A1D" w:rsidRDefault="00581A1D" w:rsidP="00581A1D">
      <w:pPr>
        <w:jc w:val="center"/>
        <w:rPr>
          <w:rFonts w:ascii="Times New Roman" w:hAnsi="Times New Roman" w:cs="Times New Roman"/>
          <w:b/>
          <w:color w:val="000000"/>
          <w:sz w:val="28"/>
          <w:szCs w:val="28"/>
          <w:lang w:val="uk-UA"/>
        </w:rPr>
      </w:pPr>
      <w:r w:rsidRPr="00B37EC6">
        <w:rPr>
          <w:rFonts w:ascii="Times New Roman" w:hAnsi="Times New Roman" w:cs="Times New Roman"/>
          <w:b/>
          <w:color w:val="000000"/>
          <w:sz w:val="28"/>
          <w:szCs w:val="28"/>
        </w:rPr>
        <w:t xml:space="preserve">Тема. </w:t>
      </w:r>
      <w:proofErr w:type="spellStart"/>
      <w:r w:rsidRPr="00B37EC6">
        <w:rPr>
          <w:rFonts w:ascii="Times New Roman" w:hAnsi="Times New Roman" w:cs="Times New Roman"/>
          <w:b/>
          <w:color w:val="000000"/>
          <w:sz w:val="28"/>
          <w:szCs w:val="28"/>
        </w:rPr>
        <w:t>Актуальні</w:t>
      </w:r>
      <w:proofErr w:type="spellEnd"/>
      <w:r w:rsidRPr="00B37EC6">
        <w:rPr>
          <w:rFonts w:ascii="Times New Roman" w:hAnsi="Times New Roman" w:cs="Times New Roman"/>
          <w:b/>
          <w:color w:val="000000"/>
          <w:sz w:val="28"/>
          <w:szCs w:val="28"/>
        </w:rPr>
        <w:t xml:space="preserve"> </w:t>
      </w:r>
      <w:proofErr w:type="spellStart"/>
      <w:r w:rsidRPr="00B37EC6">
        <w:rPr>
          <w:rFonts w:ascii="Times New Roman" w:hAnsi="Times New Roman" w:cs="Times New Roman"/>
          <w:b/>
          <w:color w:val="000000"/>
          <w:sz w:val="28"/>
          <w:szCs w:val="28"/>
        </w:rPr>
        <w:t>проблеми</w:t>
      </w:r>
      <w:proofErr w:type="spellEnd"/>
      <w:r w:rsidRPr="00B37EC6">
        <w:rPr>
          <w:rFonts w:ascii="Times New Roman" w:hAnsi="Times New Roman" w:cs="Times New Roman"/>
          <w:b/>
          <w:color w:val="000000"/>
          <w:sz w:val="28"/>
          <w:szCs w:val="28"/>
        </w:rPr>
        <w:t xml:space="preserve"> </w:t>
      </w:r>
      <w:proofErr w:type="spellStart"/>
      <w:r w:rsidRPr="00B37EC6">
        <w:rPr>
          <w:rFonts w:ascii="Times New Roman" w:hAnsi="Times New Roman" w:cs="Times New Roman"/>
          <w:b/>
          <w:color w:val="000000"/>
          <w:sz w:val="28"/>
          <w:szCs w:val="28"/>
        </w:rPr>
        <w:t>захисту</w:t>
      </w:r>
      <w:proofErr w:type="spellEnd"/>
      <w:r w:rsidRPr="00B37EC6">
        <w:rPr>
          <w:rFonts w:ascii="Times New Roman" w:hAnsi="Times New Roman" w:cs="Times New Roman"/>
          <w:b/>
          <w:color w:val="000000"/>
          <w:sz w:val="28"/>
          <w:szCs w:val="28"/>
        </w:rPr>
        <w:t xml:space="preserve"> </w:t>
      </w:r>
      <w:proofErr w:type="spellStart"/>
      <w:r w:rsidRPr="00B37EC6">
        <w:rPr>
          <w:rFonts w:ascii="Times New Roman" w:hAnsi="Times New Roman" w:cs="Times New Roman"/>
          <w:b/>
          <w:color w:val="000000"/>
          <w:sz w:val="28"/>
          <w:szCs w:val="28"/>
        </w:rPr>
        <w:t>суб’єктивних</w:t>
      </w:r>
      <w:proofErr w:type="spellEnd"/>
      <w:r w:rsidRPr="00B37EC6">
        <w:rPr>
          <w:rFonts w:ascii="Times New Roman" w:hAnsi="Times New Roman" w:cs="Times New Roman"/>
          <w:b/>
          <w:color w:val="000000"/>
          <w:sz w:val="28"/>
          <w:szCs w:val="28"/>
        </w:rPr>
        <w:t xml:space="preserve"> </w:t>
      </w:r>
      <w:proofErr w:type="spellStart"/>
      <w:r w:rsidRPr="00B37EC6">
        <w:rPr>
          <w:rFonts w:ascii="Times New Roman" w:hAnsi="Times New Roman" w:cs="Times New Roman"/>
          <w:b/>
          <w:color w:val="000000"/>
          <w:sz w:val="28"/>
          <w:szCs w:val="28"/>
        </w:rPr>
        <w:t>приватних</w:t>
      </w:r>
      <w:proofErr w:type="spellEnd"/>
      <w:r w:rsidRPr="00B37EC6">
        <w:rPr>
          <w:rFonts w:ascii="Times New Roman" w:hAnsi="Times New Roman" w:cs="Times New Roman"/>
          <w:b/>
          <w:color w:val="000000"/>
          <w:sz w:val="28"/>
          <w:szCs w:val="28"/>
        </w:rPr>
        <w:t xml:space="preserve"> прав, свобод та </w:t>
      </w:r>
      <w:proofErr w:type="spellStart"/>
      <w:r w:rsidRPr="00B37EC6">
        <w:rPr>
          <w:rFonts w:ascii="Times New Roman" w:hAnsi="Times New Roman" w:cs="Times New Roman"/>
          <w:b/>
          <w:color w:val="000000"/>
          <w:sz w:val="28"/>
          <w:szCs w:val="28"/>
        </w:rPr>
        <w:t>законних</w:t>
      </w:r>
      <w:proofErr w:type="spellEnd"/>
      <w:r w:rsidRPr="00B37EC6">
        <w:rPr>
          <w:rFonts w:ascii="Times New Roman" w:hAnsi="Times New Roman" w:cs="Times New Roman"/>
          <w:b/>
          <w:color w:val="000000"/>
          <w:sz w:val="28"/>
          <w:szCs w:val="28"/>
        </w:rPr>
        <w:t xml:space="preserve"> </w:t>
      </w:r>
      <w:proofErr w:type="spellStart"/>
      <w:r w:rsidRPr="00B37EC6">
        <w:rPr>
          <w:rFonts w:ascii="Times New Roman" w:hAnsi="Times New Roman" w:cs="Times New Roman"/>
          <w:b/>
          <w:color w:val="000000"/>
          <w:sz w:val="28"/>
          <w:szCs w:val="28"/>
        </w:rPr>
        <w:t>інтересі</w:t>
      </w:r>
      <w:proofErr w:type="gramStart"/>
      <w:r w:rsidRPr="00B37EC6">
        <w:rPr>
          <w:rFonts w:ascii="Times New Roman" w:hAnsi="Times New Roman" w:cs="Times New Roman"/>
          <w:b/>
          <w:color w:val="000000"/>
          <w:sz w:val="28"/>
          <w:szCs w:val="28"/>
        </w:rPr>
        <w:t>в</w:t>
      </w:r>
      <w:proofErr w:type="spellEnd"/>
      <w:proofErr w:type="gramEnd"/>
      <w:r w:rsidRPr="00B37EC6">
        <w:rPr>
          <w:rFonts w:ascii="Times New Roman" w:hAnsi="Times New Roman" w:cs="Times New Roman"/>
          <w:b/>
          <w:color w:val="000000"/>
          <w:sz w:val="28"/>
          <w:szCs w:val="28"/>
        </w:rPr>
        <w:t>.</w:t>
      </w:r>
    </w:p>
    <w:p w:rsidR="00581A1D" w:rsidRDefault="00581A1D" w:rsidP="00581A1D">
      <w:pPr>
        <w:rPr>
          <w:lang w:val="uk-UA"/>
        </w:rPr>
      </w:pPr>
    </w:p>
    <w:p w:rsidR="00581A1D" w:rsidRPr="00581A1D" w:rsidRDefault="00581A1D" w:rsidP="00581A1D">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На прикладі «</w:t>
      </w:r>
      <w:r w:rsidRPr="00581A1D">
        <w:rPr>
          <w:rFonts w:ascii="Times New Roman" w:hAnsi="Times New Roman"/>
          <w:sz w:val="28"/>
          <w:szCs w:val="28"/>
          <w:lang w:val="uk-UA"/>
        </w:rPr>
        <w:t>Альтернативний захист прав пасажирів з інвалідністю за договором перевезення</w:t>
      </w:r>
      <w:r>
        <w:rPr>
          <w:rFonts w:ascii="Times New Roman" w:hAnsi="Times New Roman"/>
          <w:sz w:val="28"/>
          <w:szCs w:val="28"/>
          <w:lang w:val="uk-UA"/>
        </w:rPr>
        <w:t>»</w:t>
      </w:r>
      <w:r w:rsidRPr="00581A1D">
        <w:rPr>
          <w:rFonts w:ascii="Times New Roman" w:hAnsi="Times New Roman"/>
          <w:sz w:val="28"/>
          <w:szCs w:val="28"/>
          <w:lang w:val="uk-UA"/>
        </w:rPr>
        <w:t xml:space="preserve"> </w:t>
      </w:r>
    </w:p>
    <w:p w:rsidR="00581A1D" w:rsidRPr="003E55D4" w:rsidRDefault="00581A1D" w:rsidP="00581A1D">
      <w:pPr>
        <w:pStyle w:val="a5"/>
        <w:spacing w:after="0" w:line="360" w:lineRule="auto"/>
        <w:ind w:left="709"/>
        <w:jc w:val="both"/>
        <w:rPr>
          <w:rFonts w:ascii="Times New Roman" w:hAnsi="Times New Roman"/>
          <w:sz w:val="28"/>
          <w:szCs w:val="28"/>
          <w:lang w:val="uk-UA"/>
        </w:rPr>
      </w:pPr>
    </w:p>
    <w:p w:rsidR="00581A1D" w:rsidRPr="003E55D4" w:rsidRDefault="00581A1D" w:rsidP="00581A1D">
      <w:pPr>
        <w:spacing w:after="0" w:line="360" w:lineRule="auto"/>
        <w:ind w:firstLine="709"/>
        <w:jc w:val="both"/>
        <w:rPr>
          <w:rFonts w:ascii="Times New Roman" w:hAnsi="Times New Roman"/>
          <w:sz w:val="28"/>
          <w:szCs w:val="28"/>
          <w:lang w:val="uk-UA"/>
        </w:rPr>
      </w:pPr>
      <w:r w:rsidRPr="003E55D4">
        <w:rPr>
          <w:rFonts w:ascii="Times New Roman" w:hAnsi="Times New Roman"/>
          <w:sz w:val="28"/>
          <w:szCs w:val="28"/>
          <w:lang w:val="uk-UA"/>
        </w:rPr>
        <w:t xml:space="preserve">В спеціальній юридичній літературі, попри наявні дискусії серед  науковців щодо правової природи захисту, більшість сходиться в підході щодо виокремлення двох основних форм захисту – юрисдикційної та </w:t>
      </w:r>
      <w:proofErr w:type="spellStart"/>
      <w:r w:rsidRPr="003E55D4">
        <w:rPr>
          <w:rFonts w:ascii="Times New Roman" w:hAnsi="Times New Roman"/>
          <w:sz w:val="28"/>
          <w:szCs w:val="28"/>
          <w:lang w:val="uk-UA"/>
        </w:rPr>
        <w:t>неюрисдикційної</w:t>
      </w:r>
      <w:proofErr w:type="spellEnd"/>
      <w:r w:rsidRPr="003E55D4">
        <w:rPr>
          <w:rFonts w:ascii="Times New Roman" w:hAnsi="Times New Roman"/>
          <w:sz w:val="28"/>
          <w:szCs w:val="28"/>
          <w:lang w:val="uk-UA"/>
        </w:rPr>
        <w:t xml:space="preserve">. Так, О.А. </w:t>
      </w:r>
      <w:proofErr w:type="spellStart"/>
      <w:r w:rsidRPr="003E55D4">
        <w:rPr>
          <w:rFonts w:ascii="Times New Roman" w:hAnsi="Times New Roman"/>
          <w:sz w:val="28"/>
          <w:szCs w:val="28"/>
          <w:lang w:val="uk-UA"/>
        </w:rPr>
        <w:t>Беляневич</w:t>
      </w:r>
      <w:proofErr w:type="spellEnd"/>
      <w:r w:rsidRPr="003E55D4">
        <w:rPr>
          <w:rFonts w:ascii="Times New Roman" w:hAnsi="Times New Roman"/>
          <w:sz w:val="28"/>
          <w:szCs w:val="28"/>
          <w:lang w:val="uk-UA"/>
        </w:rPr>
        <w:t xml:space="preserve"> висловлена позиція, що форма захисту цивільних прав розглядається як механізм реалізації охоронних норм цивільного права шляхом використання засобів та способів захисту, відповідно таке розуміння «форми захисту» охоплює і «юрисдикційну», і «неюрисдикційну» форми захисту цивільних прав [</w:t>
      </w:r>
      <w:fldSimple w:instr=" REF _Ref132417793 \r \h  \* MERGEFORMAT ">
        <w:r>
          <w:rPr>
            <w:rFonts w:ascii="Times New Roman" w:hAnsi="Times New Roman"/>
            <w:sz w:val="28"/>
            <w:szCs w:val="28"/>
            <w:lang w:val="uk-UA"/>
          </w:rPr>
          <w:t>9</w:t>
        </w:r>
      </w:fldSimple>
      <w:r w:rsidRPr="003E55D4">
        <w:rPr>
          <w:rFonts w:ascii="Times New Roman" w:hAnsi="Times New Roman"/>
          <w:sz w:val="28"/>
          <w:szCs w:val="28"/>
          <w:lang w:val="uk-UA"/>
        </w:rPr>
        <w:t>, с. 62]. М.М. Лазаренко під «формою» визнає зовнішній прояв юридично значимих дій, або конкретний порядок вчинення таких дій, або ж порядок реалізації способу здійснення права на захист [</w:t>
      </w:r>
      <w:fldSimple w:instr=" REF _Ref126686047 \r \h  \* MERGEFORMAT ">
        <w:r w:rsidRPr="00072BAF">
          <w:rPr>
            <w:rFonts w:ascii="Times New Roman" w:hAnsi="Times New Roman"/>
            <w:sz w:val="28"/>
            <w:szCs w:val="28"/>
            <w:lang w:val="uk-UA"/>
          </w:rPr>
          <w:t>63</w:t>
        </w:r>
      </w:fldSimple>
      <w:r w:rsidRPr="003E55D4">
        <w:rPr>
          <w:rFonts w:ascii="Times New Roman" w:hAnsi="Times New Roman"/>
          <w:sz w:val="28"/>
          <w:szCs w:val="28"/>
          <w:lang w:val="uk-UA"/>
        </w:rPr>
        <w:t xml:space="preserve">, с. 113].    </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 xml:space="preserve">Г.В. Самойленко, визначаючи зміст правозахисної діяльності, висловив позицію, що його складають процесуальні дії: форми та способи захисту, де форми поділяються на юрисдикційні та </w:t>
      </w:r>
      <w:proofErr w:type="spellStart"/>
      <w:r w:rsidRPr="003E55D4">
        <w:rPr>
          <w:rFonts w:ascii="Times New Roman" w:hAnsi="Times New Roman"/>
          <w:sz w:val="28"/>
          <w:szCs w:val="28"/>
          <w:lang w:val="uk-UA"/>
        </w:rPr>
        <w:t>неюрисдикційні</w:t>
      </w:r>
      <w:proofErr w:type="spellEnd"/>
      <w:r w:rsidRPr="003E55D4">
        <w:rPr>
          <w:rFonts w:ascii="Times New Roman" w:hAnsi="Times New Roman"/>
          <w:sz w:val="28"/>
          <w:szCs w:val="28"/>
          <w:lang w:val="uk-UA"/>
        </w:rPr>
        <w:t>, а способи захисту  передбачені ст.ст.16-19 ЦК України [</w:t>
      </w:r>
      <w:fldSimple w:instr=" REF _Ref124280242 \r \h  \* MERGEFORMAT ">
        <w:r w:rsidRPr="00072BAF">
          <w:rPr>
            <w:rFonts w:ascii="Times New Roman" w:hAnsi="Times New Roman"/>
            <w:sz w:val="28"/>
            <w:szCs w:val="28"/>
            <w:lang w:val="uk-UA"/>
          </w:rPr>
          <w:t>175</w:t>
        </w:r>
      </w:fldSimple>
      <w:r w:rsidRPr="003E55D4">
        <w:rPr>
          <w:rFonts w:ascii="Times New Roman" w:hAnsi="Times New Roman"/>
          <w:sz w:val="28"/>
          <w:szCs w:val="28"/>
          <w:lang w:val="uk-UA"/>
        </w:rPr>
        <w:t xml:space="preserve">, с. 352]. Р.Б. Шишка під формою захисту розуміє порядок ініціації дії норми, яка дозволяє здійснити захист свого порушеного права самостійно, звернувшись до правопорушника з вимогою про усунення негативних наслідків такого правопорушення, або ж до уповноважених приймати та реалізовувати певні рішення органів. Водночас, визначаючи форму, він говорить про юрисдикційний порядок, який включає судовий, адміністративний та нотаріальний порядок та </w:t>
      </w:r>
      <w:proofErr w:type="spellStart"/>
      <w:r w:rsidRPr="003E55D4">
        <w:rPr>
          <w:rFonts w:ascii="Times New Roman" w:hAnsi="Times New Roman"/>
          <w:sz w:val="28"/>
          <w:szCs w:val="28"/>
          <w:lang w:val="uk-UA"/>
        </w:rPr>
        <w:t>неюрисдикційний</w:t>
      </w:r>
      <w:proofErr w:type="spellEnd"/>
      <w:r w:rsidRPr="003E55D4">
        <w:rPr>
          <w:rFonts w:ascii="Times New Roman" w:hAnsi="Times New Roman"/>
          <w:sz w:val="28"/>
          <w:szCs w:val="28"/>
          <w:lang w:val="uk-UA"/>
        </w:rPr>
        <w:t>, до якого він відніс самозахист [</w:t>
      </w:r>
      <w:fldSimple w:instr=" REF _Ref123935375 \r \h  \* MERGEFORMAT ">
        <w:r w:rsidRPr="00072BAF">
          <w:rPr>
            <w:rFonts w:ascii="Times New Roman" w:hAnsi="Times New Roman"/>
            <w:sz w:val="28"/>
            <w:szCs w:val="28"/>
            <w:lang w:val="uk-UA"/>
          </w:rPr>
          <w:t>210</w:t>
        </w:r>
      </w:fldSimple>
      <w:r w:rsidRPr="003E55D4">
        <w:rPr>
          <w:rFonts w:ascii="Times New Roman" w:hAnsi="Times New Roman"/>
          <w:sz w:val="28"/>
          <w:szCs w:val="28"/>
          <w:lang w:val="uk-UA"/>
        </w:rPr>
        <w:t xml:space="preserve">, с. 127-128]. О.О. </w:t>
      </w:r>
      <w:proofErr w:type="spellStart"/>
      <w:r w:rsidRPr="003E55D4">
        <w:rPr>
          <w:rFonts w:ascii="Times New Roman" w:hAnsi="Times New Roman"/>
          <w:sz w:val="28"/>
          <w:szCs w:val="28"/>
          <w:lang w:val="uk-UA"/>
        </w:rPr>
        <w:t>Кот</w:t>
      </w:r>
      <w:proofErr w:type="spellEnd"/>
      <w:r w:rsidRPr="003E55D4">
        <w:rPr>
          <w:rFonts w:ascii="Times New Roman" w:hAnsi="Times New Roman"/>
          <w:sz w:val="28"/>
          <w:szCs w:val="28"/>
          <w:lang w:val="uk-UA"/>
        </w:rPr>
        <w:t xml:space="preserve"> основну відмінність між юрисдикційною та </w:t>
      </w:r>
      <w:proofErr w:type="spellStart"/>
      <w:r w:rsidRPr="003E55D4">
        <w:rPr>
          <w:rFonts w:ascii="Times New Roman" w:hAnsi="Times New Roman"/>
          <w:sz w:val="28"/>
          <w:szCs w:val="28"/>
          <w:lang w:val="uk-UA"/>
        </w:rPr>
        <w:t>неюрисдикційною</w:t>
      </w:r>
      <w:proofErr w:type="spellEnd"/>
      <w:r w:rsidRPr="003E55D4">
        <w:rPr>
          <w:rFonts w:ascii="Times New Roman" w:hAnsi="Times New Roman"/>
          <w:sz w:val="28"/>
          <w:szCs w:val="28"/>
          <w:lang w:val="uk-UA"/>
        </w:rPr>
        <w:t xml:space="preserve"> формами </w:t>
      </w:r>
      <w:r w:rsidRPr="003E55D4">
        <w:rPr>
          <w:rFonts w:ascii="Times New Roman" w:hAnsi="Times New Roman"/>
          <w:sz w:val="28"/>
          <w:szCs w:val="28"/>
          <w:lang w:val="uk-UA"/>
        </w:rPr>
        <w:lastRenderedPageBreak/>
        <w:t>вбачає у діяльності суб’єкта: в першому випадку спеціально уповноваженого органу держави, наділеного спеціальною компетенцією, яка реалізовується в установленому законом порядку, а в другому випадку, - реалізовується самими учасниками матеріального правовідношення [</w:t>
      </w:r>
      <w:fldSimple w:instr=" REF _Ref126690120 \r \h  \* MERGEFORMAT ">
        <w:r w:rsidRPr="00072BAF">
          <w:rPr>
            <w:rFonts w:ascii="Times New Roman" w:hAnsi="Times New Roman"/>
            <w:sz w:val="28"/>
            <w:szCs w:val="28"/>
            <w:lang w:val="uk-UA"/>
          </w:rPr>
          <w:t>59</w:t>
        </w:r>
      </w:fldSimple>
      <w:r w:rsidRPr="003E55D4">
        <w:rPr>
          <w:rFonts w:ascii="Times New Roman" w:hAnsi="Times New Roman"/>
          <w:sz w:val="28"/>
          <w:szCs w:val="28"/>
          <w:lang w:val="uk-UA"/>
        </w:rPr>
        <w:t xml:space="preserve">, с. 255]. Закономірно, що </w:t>
      </w:r>
      <w:proofErr w:type="spellStart"/>
      <w:r w:rsidRPr="003E55D4">
        <w:rPr>
          <w:rFonts w:ascii="Times New Roman" w:hAnsi="Times New Roman"/>
          <w:sz w:val="28"/>
          <w:szCs w:val="28"/>
          <w:lang w:val="uk-UA"/>
        </w:rPr>
        <w:t>неюрисдикційна</w:t>
      </w:r>
      <w:proofErr w:type="spellEnd"/>
      <w:r w:rsidRPr="003E55D4">
        <w:rPr>
          <w:rFonts w:ascii="Times New Roman" w:hAnsi="Times New Roman"/>
          <w:sz w:val="28"/>
          <w:szCs w:val="28"/>
          <w:lang w:val="uk-UA"/>
        </w:rPr>
        <w:t xml:space="preserve"> форма реалізовується без звернення до державних органів, зокрема, суду. Оскільки ця форма здійснюється найчастіше через самозахист, то окремими науковцями інколи навіть ототожнюється самозахист та </w:t>
      </w:r>
      <w:proofErr w:type="spellStart"/>
      <w:r w:rsidRPr="003E55D4">
        <w:rPr>
          <w:rFonts w:ascii="Times New Roman" w:hAnsi="Times New Roman"/>
          <w:sz w:val="28"/>
          <w:szCs w:val="28"/>
          <w:lang w:val="uk-UA"/>
        </w:rPr>
        <w:t>неюрисдикційна</w:t>
      </w:r>
      <w:proofErr w:type="spellEnd"/>
      <w:r w:rsidRPr="003E55D4">
        <w:rPr>
          <w:rFonts w:ascii="Times New Roman" w:hAnsi="Times New Roman"/>
          <w:sz w:val="28"/>
          <w:szCs w:val="28"/>
          <w:lang w:val="uk-UA"/>
        </w:rPr>
        <w:t xml:space="preserve"> форма. Проблема, напевно, полягає у тому, що науковці у цьому випадку звертаються лише до аналізу Глави 3 ЦК України. Так, В.Л. </w:t>
      </w:r>
      <w:proofErr w:type="spellStart"/>
      <w:r w:rsidRPr="003E55D4">
        <w:rPr>
          <w:rFonts w:ascii="Times New Roman" w:hAnsi="Times New Roman"/>
          <w:sz w:val="28"/>
          <w:szCs w:val="28"/>
          <w:lang w:val="uk-UA"/>
        </w:rPr>
        <w:t>Яроцьким</w:t>
      </w:r>
      <w:proofErr w:type="spellEnd"/>
      <w:r w:rsidRPr="003E55D4">
        <w:rPr>
          <w:rFonts w:ascii="Times New Roman" w:hAnsi="Times New Roman"/>
          <w:sz w:val="28"/>
          <w:szCs w:val="28"/>
          <w:lang w:val="uk-UA"/>
        </w:rPr>
        <w:t xml:space="preserve"> було зроблено висновок щодо визнання самозахисту суб’єктивних цивільних прав єдиним способом реалізації </w:t>
      </w:r>
      <w:proofErr w:type="spellStart"/>
      <w:r w:rsidRPr="003E55D4">
        <w:rPr>
          <w:rFonts w:ascii="Times New Roman" w:hAnsi="Times New Roman"/>
          <w:sz w:val="28"/>
          <w:szCs w:val="28"/>
          <w:lang w:val="uk-UA"/>
        </w:rPr>
        <w:t>неюрисдикційної</w:t>
      </w:r>
      <w:proofErr w:type="spellEnd"/>
      <w:r w:rsidRPr="003E55D4">
        <w:rPr>
          <w:rFonts w:ascii="Times New Roman" w:hAnsi="Times New Roman"/>
          <w:sz w:val="28"/>
          <w:szCs w:val="28"/>
          <w:lang w:val="uk-UA"/>
        </w:rPr>
        <w:t xml:space="preserve"> форми захисту [</w:t>
      </w:r>
      <w:fldSimple w:instr=" REF _Ref132417872 \r \h  \* MERGEFORMAT ">
        <w:r>
          <w:rPr>
            <w:rFonts w:ascii="Times New Roman" w:hAnsi="Times New Roman"/>
            <w:sz w:val="28"/>
            <w:szCs w:val="28"/>
            <w:lang w:val="uk-UA"/>
          </w:rPr>
          <w:t>225</w:t>
        </w:r>
      </w:fldSimple>
      <w:r w:rsidRPr="003E55D4">
        <w:rPr>
          <w:rFonts w:ascii="Times New Roman" w:hAnsi="Times New Roman"/>
          <w:sz w:val="28"/>
          <w:szCs w:val="28"/>
          <w:lang w:val="uk-UA"/>
        </w:rPr>
        <w:t>, с. 64]. І.О.</w:t>
      </w:r>
      <w:r>
        <w:rPr>
          <w:rFonts w:ascii="Times New Roman" w:hAnsi="Times New Roman"/>
          <w:sz w:val="28"/>
          <w:szCs w:val="28"/>
          <w:lang w:val="uk-UA"/>
        </w:rPr>
        <w:t> </w:t>
      </w:r>
      <w:proofErr w:type="spellStart"/>
      <w:r w:rsidRPr="003E55D4">
        <w:rPr>
          <w:rFonts w:ascii="Times New Roman" w:hAnsi="Times New Roman"/>
          <w:sz w:val="28"/>
          <w:szCs w:val="28"/>
          <w:lang w:val="uk-UA"/>
        </w:rPr>
        <w:t>Ромащенко</w:t>
      </w:r>
      <w:proofErr w:type="spellEnd"/>
      <w:r w:rsidRPr="003E55D4">
        <w:rPr>
          <w:rFonts w:ascii="Times New Roman" w:hAnsi="Times New Roman"/>
          <w:sz w:val="28"/>
          <w:szCs w:val="28"/>
          <w:lang w:val="uk-UA"/>
        </w:rPr>
        <w:t xml:space="preserve"> підтримав позицію тих науковців, які до </w:t>
      </w:r>
      <w:proofErr w:type="spellStart"/>
      <w:r w:rsidRPr="003E55D4">
        <w:rPr>
          <w:rFonts w:ascii="Times New Roman" w:hAnsi="Times New Roman"/>
          <w:sz w:val="28"/>
          <w:szCs w:val="28"/>
          <w:lang w:val="uk-UA"/>
        </w:rPr>
        <w:t>неюрисдикційної</w:t>
      </w:r>
      <w:proofErr w:type="spellEnd"/>
      <w:r w:rsidRPr="003E55D4">
        <w:rPr>
          <w:rFonts w:ascii="Times New Roman" w:hAnsi="Times New Roman"/>
          <w:sz w:val="28"/>
          <w:szCs w:val="28"/>
          <w:lang w:val="uk-UA"/>
        </w:rPr>
        <w:t xml:space="preserve"> форми не відносять спільне врегулювання розбіжностей, оскільки, на його думку, таке врегулювання можливе на будь-якій стадії правовідносин незалежно від наявності порушення прав чи інших підстав для захисту [</w:t>
      </w:r>
      <w:fldSimple w:instr=" REF _Ref126690499 \r \h  \* MERGEFORMAT ">
        <w:r w:rsidRPr="00072BAF">
          <w:rPr>
            <w:rFonts w:ascii="Times New Roman" w:hAnsi="Times New Roman"/>
            <w:sz w:val="28"/>
            <w:szCs w:val="28"/>
            <w:lang w:val="uk-UA"/>
          </w:rPr>
          <w:t>168</w:t>
        </w:r>
      </w:fldSimple>
      <w:r w:rsidRPr="003E55D4">
        <w:rPr>
          <w:rFonts w:ascii="Times New Roman" w:hAnsi="Times New Roman"/>
          <w:sz w:val="28"/>
          <w:szCs w:val="28"/>
          <w:lang w:val="uk-UA"/>
        </w:rPr>
        <w:t>, с. 111]. Такий підхід є дійсно дискусійним, адже в даному випадку може йтися про різні форми та способи врегулювання зазначених розбіжностей, та й застосування самого терміну «розбіжності» є неоднозначним. Якщо прийняти за основу все ж таки наявність спору, який виник з правопорушення на підставі поданої до правопорушника (перевізника) претензії, то таке звернення з вимогою від постраждалого пасажира (в т.ч. пасажира з інвалідністю чи обмеженою рухливістю) вже можна визнавати актом самозахисту. І.Р. Ніколаєнко зробив висновок, що надсилання претензії перевізнику є самозахистом і одночасно засобом претензійного порядку захисту прав пасажира [</w:t>
      </w:r>
      <w:fldSimple w:instr=" REF _Ref124963637 \r \h  \* MERGEFORMAT ">
        <w:r w:rsidRPr="00072BAF">
          <w:rPr>
            <w:rFonts w:ascii="Times New Roman" w:hAnsi="Times New Roman"/>
            <w:sz w:val="28"/>
            <w:szCs w:val="28"/>
            <w:lang w:val="uk-UA"/>
          </w:rPr>
          <w:t>89</w:t>
        </w:r>
      </w:fldSimple>
      <w:r w:rsidRPr="003E55D4">
        <w:rPr>
          <w:rFonts w:ascii="Times New Roman" w:hAnsi="Times New Roman"/>
          <w:sz w:val="28"/>
          <w:szCs w:val="28"/>
          <w:lang w:val="uk-UA"/>
        </w:rPr>
        <w:t xml:space="preserve">, с. 14]. Г.В. Самойленко взагалі визначив, що захист прав пасажира можливий в </w:t>
      </w:r>
      <w:r w:rsidRPr="003E55D4">
        <w:rPr>
          <w:rFonts w:ascii="Times New Roman" w:eastAsia="Times New Roman" w:hAnsi="Times New Roman"/>
          <w:color w:val="000000" w:themeColor="text1"/>
          <w:sz w:val="28"/>
          <w:szCs w:val="28"/>
          <w:lang w:val="uk-UA" w:eastAsia="ru-RU"/>
        </w:rPr>
        <w:t>добровільному (самим порушником, якщо інше не передбачено законодавством), претензійному (на вимогу, за заявою чи претензією потерпілого пасажира) чи судовому (через позовне провадження, яке має завершитися виконавчим провадженням) процесуальних порядках [</w:t>
      </w:r>
      <w:fldSimple w:instr=" REF _Ref124280242 \r \h  \* MERGEFORMAT ">
        <w:r w:rsidRPr="00072BAF">
          <w:rPr>
            <w:rFonts w:ascii="Times New Roman" w:eastAsia="Times New Roman" w:hAnsi="Times New Roman"/>
            <w:color w:val="000000" w:themeColor="text1"/>
            <w:sz w:val="28"/>
            <w:szCs w:val="28"/>
            <w:lang w:val="uk-UA" w:eastAsia="ru-RU"/>
          </w:rPr>
          <w:t>175</w:t>
        </w:r>
      </w:fldSimple>
      <w:r w:rsidRPr="003E55D4">
        <w:rPr>
          <w:rFonts w:ascii="Times New Roman" w:eastAsia="Times New Roman" w:hAnsi="Times New Roman"/>
          <w:color w:val="000000" w:themeColor="text1"/>
          <w:sz w:val="28"/>
          <w:szCs w:val="28"/>
          <w:lang w:val="uk-UA" w:eastAsia="ru-RU"/>
        </w:rPr>
        <w:t xml:space="preserve">, </w:t>
      </w:r>
      <w:r w:rsidRPr="003E55D4">
        <w:rPr>
          <w:rFonts w:ascii="Times New Roman" w:hAnsi="Times New Roman"/>
          <w:sz w:val="28"/>
          <w:szCs w:val="28"/>
          <w:lang w:val="uk-UA"/>
        </w:rPr>
        <w:t xml:space="preserve">с. </w:t>
      </w:r>
      <w:r w:rsidRPr="003E55D4">
        <w:rPr>
          <w:rFonts w:ascii="Times New Roman" w:hAnsi="Times New Roman"/>
          <w:sz w:val="28"/>
          <w:szCs w:val="28"/>
          <w:lang w:val="uk-UA"/>
        </w:rPr>
        <w:lastRenderedPageBreak/>
        <w:t xml:space="preserve">354]. Саму претензію він вважає засобом захисту, в якому </w:t>
      </w:r>
      <w:r w:rsidRPr="003E55D4">
        <w:rPr>
          <w:rFonts w:ascii="Times New Roman" w:hAnsi="Times New Roman"/>
          <w:color w:val="000000" w:themeColor="text1"/>
          <w:sz w:val="28"/>
          <w:szCs w:val="28"/>
          <w:lang w:val="uk-UA"/>
        </w:rPr>
        <w:t>міститься модель вирішення спору, прийнятна пасажиру, в якому міститься вимога пасажира  до перевізника вдатися до певної поведінки, дії, якою, на думку пасажира, буде захищене (відновлене) його порушене право (вдатися до зміни правовідношення, визнати право, компенсувати матеріальні збитки, тощо) [</w:t>
      </w:r>
      <w:fldSimple w:instr=" REF _Ref124280242 \r \h  \* MERGEFORMAT ">
        <w:r w:rsidRPr="00072BAF">
          <w:rPr>
            <w:rFonts w:ascii="Times New Roman" w:eastAsia="Times New Roman" w:hAnsi="Times New Roman"/>
            <w:color w:val="000000" w:themeColor="text1"/>
            <w:sz w:val="28"/>
            <w:szCs w:val="28"/>
            <w:lang w:val="uk-UA" w:eastAsia="ru-RU"/>
          </w:rPr>
          <w:t>175</w:t>
        </w:r>
      </w:fldSimple>
      <w:r w:rsidRPr="003E55D4">
        <w:rPr>
          <w:rFonts w:ascii="Times New Roman" w:eastAsia="Times New Roman" w:hAnsi="Times New Roman"/>
          <w:color w:val="000000" w:themeColor="text1"/>
          <w:sz w:val="28"/>
          <w:szCs w:val="28"/>
          <w:lang w:val="uk-UA" w:eastAsia="ru-RU"/>
        </w:rPr>
        <w:t xml:space="preserve">, </w:t>
      </w:r>
      <w:r w:rsidRPr="003E55D4">
        <w:rPr>
          <w:rFonts w:ascii="Times New Roman" w:hAnsi="Times New Roman"/>
          <w:sz w:val="28"/>
          <w:szCs w:val="28"/>
          <w:lang w:val="uk-UA"/>
        </w:rPr>
        <w:t>с. 358]. Про захист права споживача в претензійному поряду йдеться і в праці Г.А. Осетинської [</w:t>
      </w:r>
      <w:fldSimple w:instr=" REF _Ref126692957 \r \h  \* MERGEFORMAT ">
        <w:r w:rsidRPr="00072BAF">
          <w:rPr>
            <w:rFonts w:ascii="Times New Roman" w:hAnsi="Times New Roman"/>
            <w:sz w:val="28"/>
            <w:szCs w:val="28"/>
            <w:lang w:val="uk-UA"/>
          </w:rPr>
          <w:t>92</w:t>
        </w:r>
      </w:fldSimple>
      <w:r w:rsidRPr="003E55D4">
        <w:rPr>
          <w:rFonts w:ascii="Times New Roman" w:hAnsi="Times New Roman"/>
          <w:sz w:val="28"/>
          <w:szCs w:val="28"/>
          <w:lang w:val="uk-UA"/>
        </w:rPr>
        <w:t>, с. 99].</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shd w:val="clear" w:color="auto" w:fill="FFFFFF"/>
          <w:lang w:val="uk-UA"/>
        </w:rPr>
      </w:pPr>
      <w:r w:rsidRPr="003E55D4">
        <w:rPr>
          <w:rFonts w:ascii="Times New Roman" w:hAnsi="Times New Roman"/>
          <w:sz w:val="28"/>
          <w:szCs w:val="28"/>
          <w:lang w:val="uk-UA"/>
        </w:rPr>
        <w:t xml:space="preserve">Самозахист як спосіб захисту порушеного права пасажира розглядали в своїх працях І.С. </w:t>
      </w:r>
      <w:proofErr w:type="spellStart"/>
      <w:r w:rsidRPr="003E55D4">
        <w:rPr>
          <w:rFonts w:ascii="Times New Roman" w:hAnsi="Times New Roman"/>
          <w:sz w:val="28"/>
          <w:szCs w:val="28"/>
          <w:lang w:val="uk-UA"/>
        </w:rPr>
        <w:t>Лукасевич-Крутник</w:t>
      </w:r>
      <w:proofErr w:type="spellEnd"/>
      <w:r w:rsidRPr="003E55D4">
        <w:rPr>
          <w:rFonts w:ascii="Times New Roman" w:hAnsi="Times New Roman"/>
          <w:sz w:val="28"/>
          <w:szCs w:val="28"/>
          <w:lang w:val="uk-UA"/>
        </w:rPr>
        <w:t>, Г.В. Самойленко, І.Р. Ніколаєнко. Г.В. Самойленко зробив висновок, що «</w:t>
      </w:r>
      <w:r w:rsidRPr="003E55D4">
        <w:rPr>
          <w:rFonts w:ascii="Times New Roman" w:hAnsi="Times New Roman"/>
          <w:color w:val="000000" w:themeColor="text1"/>
          <w:sz w:val="28"/>
          <w:szCs w:val="28"/>
          <w:shd w:val="clear" w:color="auto" w:fill="FFFFFF"/>
          <w:lang w:val="uk-UA"/>
        </w:rPr>
        <w:t xml:space="preserve">претензійний порядок зводиться до засобу самозахисту, – звернення пасажира до перевізника з відповідною вимогою». В понятті самозахисту він виходить з його розуміння як застосування особою засобів протидії, які не заборонені законом та не суперечать моральним засадам суспільства, де </w:t>
      </w:r>
      <w:bookmarkStart w:id="0" w:name="n122"/>
      <w:bookmarkEnd w:id="0"/>
      <w:r w:rsidRPr="003E55D4">
        <w:rPr>
          <w:rFonts w:ascii="Times New Roman" w:hAnsi="Times New Roman"/>
          <w:color w:val="000000" w:themeColor="text1"/>
          <w:sz w:val="28"/>
          <w:szCs w:val="28"/>
          <w:shd w:val="clear" w:color="auto" w:fill="FFFFFF"/>
          <w:lang w:val="uk-UA"/>
        </w:rPr>
        <w:t xml:space="preserve">способи самозахисту повинні відповідати змісту порушеного права, характеру дій, якими воно порушене, а також наслідкам, що спричинені цим порушенням. Притому, </w:t>
      </w:r>
      <w:bookmarkStart w:id="1" w:name="n123"/>
      <w:bookmarkEnd w:id="1"/>
      <w:r w:rsidRPr="003E55D4">
        <w:rPr>
          <w:rFonts w:ascii="Times New Roman" w:hAnsi="Times New Roman"/>
          <w:color w:val="000000" w:themeColor="text1"/>
          <w:sz w:val="28"/>
          <w:szCs w:val="28"/>
          <w:shd w:val="clear" w:color="auto" w:fill="FFFFFF"/>
          <w:lang w:val="uk-UA"/>
        </w:rPr>
        <w:t>способи самозахисту обираються особою самостійно чи встановлюватися договором або актами цивільного законодавства [</w:t>
      </w:r>
      <w:fldSimple w:instr=" REF _Ref124280242 \r \h  \* MERGEFORMAT ">
        <w:r w:rsidRPr="00072BAF">
          <w:rPr>
            <w:rFonts w:ascii="Times New Roman" w:hAnsi="Times New Roman"/>
            <w:color w:val="000000" w:themeColor="text1"/>
            <w:sz w:val="28"/>
            <w:szCs w:val="28"/>
            <w:shd w:val="clear" w:color="auto" w:fill="FFFFFF"/>
            <w:lang w:val="uk-UA"/>
          </w:rPr>
          <w:t>175</w:t>
        </w:r>
      </w:fldSimple>
      <w:r w:rsidRPr="003E55D4">
        <w:rPr>
          <w:rFonts w:ascii="Times New Roman" w:hAnsi="Times New Roman"/>
          <w:color w:val="000000" w:themeColor="text1"/>
          <w:sz w:val="28"/>
          <w:szCs w:val="28"/>
          <w:shd w:val="clear" w:color="auto" w:fill="FFFFFF"/>
          <w:lang w:val="uk-UA"/>
        </w:rPr>
        <w:t xml:space="preserve">, с. 362]. Погодимося з висновками, зробленими ним в дисертаційному дослідженні, що у відомому на весь світ випадку фізичного видалення пасажира з літака </w:t>
      </w:r>
      <w:proofErr w:type="spellStart"/>
      <w:r w:rsidRPr="003E55D4">
        <w:rPr>
          <w:rFonts w:ascii="Times New Roman" w:hAnsi="Times New Roman"/>
          <w:color w:val="000000" w:themeColor="text1"/>
          <w:sz w:val="28"/>
          <w:szCs w:val="28"/>
          <w:shd w:val="clear" w:color="auto" w:fill="FFFFFF"/>
          <w:lang w:val="uk-UA"/>
        </w:rPr>
        <w:t>United</w:t>
      </w:r>
      <w:proofErr w:type="spellEnd"/>
      <w:r w:rsidRPr="003E55D4">
        <w:rPr>
          <w:rFonts w:ascii="Times New Roman" w:hAnsi="Times New Roman"/>
          <w:color w:val="000000" w:themeColor="text1"/>
          <w:sz w:val="28"/>
          <w:szCs w:val="28"/>
          <w:shd w:val="clear" w:color="auto" w:fill="FFFFFF"/>
          <w:lang w:val="uk-UA"/>
        </w:rPr>
        <w:t xml:space="preserve"> </w:t>
      </w:r>
      <w:proofErr w:type="spellStart"/>
      <w:r w:rsidRPr="003E55D4">
        <w:rPr>
          <w:rFonts w:ascii="Times New Roman" w:hAnsi="Times New Roman"/>
          <w:color w:val="000000" w:themeColor="text1"/>
          <w:sz w:val="28"/>
          <w:szCs w:val="28"/>
          <w:shd w:val="clear" w:color="auto" w:fill="FFFFFF"/>
          <w:lang w:val="uk-UA"/>
        </w:rPr>
        <w:t>Airlines</w:t>
      </w:r>
      <w:proofErr w:type="spellEnd"/>
      <w:r w:rsidRPr="003E55D4">
        <w:rPr>
          <w:rFonts w:ascii="Times New Roman" w:hAnsi="Times New Roman"/>
          <w:color w:val="000000" w:themeColor="text1"/>
          <w:sz w:val="28"/>
          <w:szCs w:val="28"/>
          <w:shd w:val="clear" w:color="auto" w:fill="FFFFFF"/>
          <w:lang w:val="uk-UA"/>
        </w:rPr>
        <w:t xml:space="preserve"> рейсу Чикаго – </w:t>
      </w:r>
      <w:proofErr w:type="spellStart"/>
      <w:r w:rsidRPr="003E55D4">
        <w:rPr>
          <w:rFonts w:ascii="Times New Roman" w:hAnsi="Times New Roman"/>
          <w:color w:val="000000" w:themeColor="text1"/>
          <w:sz w:val="28"/>
          <w:szCs w:val="28"/>
          <w:shd w:val="clear" w:color="auto" w:fill="FFFFFF"/>
          <w:lang w:val="uk-UA"/>
        </w:rPr>
        <w:t>Луїсвілл</w:t>
      </w:r>
      <w:proofErr w:type="spellEnd"/>
      <w:r w:rsidRPr="003E55D4">
        <w:rPr>
          <w:rFonts w:ascii="Times New Roman" w:hAnsi="Times New Roman"/>
          <w:color w:val="000000" w:themeColor="text1"/>
          <w:sz w:val="28"/>
          <w:szCs w:val="28"/>
          <w:shd w:val="clear" w:color="auto" w:fill="FFFFFF"/>
          <w:lang w:val="uk-UA"/>
        </w:rPr>
        <w:t>, останній чинив опір, який можна кваліфікувати як самозахист (адже було порушено процедуру відмови пасажирові в перевезенні проти його волі, яка передбачає пропозицію компенсації незручностей та відправку наступним рейсом лише за згодою пасажира) [</w:t>
      </w:r>
      <w:fldSimple w:instr=" REF _Ref124280242 \r \h  \* MERGEFORMAT ">
        <w:r w:rsidRPr="00072BAF">
          <w:rPr>
            <w:rFonts w:ascii="Times New Roman" w:hAnsi="Times New Roman"/>
            <w:color w:val="000000" w:themeColor="text1"/>
            <w:sz w:val="28"/>
            <w:szCs w:val="28"/>
            <w:shd w:val="clear" w:color="auto" w:fill="FFFFFF"/>
            <w:lang w:val="uk-UA"/>
          </w:rPr>
          <w:t>175</w:t>
        </w:r>
      </w:fldSimple>
      <w:r w:rsidRPr="003E55D4">
        <w:rPr>
          <w:rFonts w:ascii="Times New Roman" w:hAnsi="Times New Roman"/>
          <w:color w:val="000000" w:themeColor="text1"/>
          <w:sz w:val="28"/>
          <w:szCs w:val="28"/>
          <w:shd w:val="clear" w:color="auto" w:fill="FFFFFF"/>
          <w:lang w:val="uk-UA"/>
        </w:rPr>
        <w:t xml:space="preserve">, с. 371]. А от з висновком науковця щодо наявності в діях пасажира також складу правопорушення, адже згідно правил пасажирських перевезень повітряним транспортом пасажир має виконувати вказівки командира повітряного судна, а у випадку незгоди з ними, – оскаржувати їх в установленому законом порядку, а тому дії такого пасажира, який чинив супротив екіпажу, а потім службі безпеки на авіатранспорті є правопорушенням, - не погоджуємося. Адже вимоги </w:t>
      </w:r>
      <w:r w:rsidRPr="003E55D4">
        <w:rPr>
          <w:rFonts w:ascii="Times New Roman" w:hAnsi="Times New Roman"/>
          <w:color w:val="000000" w:themeColor="text1"/>
          <w:sz w:val="28"/>
          <w:szCs w:val="28"/>
          <w:shd w:val="clear" w:color="auto" w:fill="FFFFFF"/>
          <w:lang w:val="uk-UA"/>
        </w:rPr>
        <w:lastRenderedPageBreak/>
        <w:t xml:space="preserve">капітана корабля повинні бути законними та характеризуватися правомірністю. А от вже вступати в </w:t>
      </w:r>
      <w:r>
        <w:rPr>
          <w:rFonts w:ascii="Times New Roman" w:hAnsi="Times New Roman"/>
          <w:color w:val="000000" w:themeColor="text1"/>
          <w:sz w:val="28"/>
          <w:szCs w:val="28"/>
          <w:shd w:val="clear" w:color="auto" w:fill="FFFFFF"/>
          <w:lang w:val="uk-UA"/>
        </w:rPr>
        <w:t>бійку</w:t>
      </w:r>
      <w:r w:rsidRPr="003E55D4">
        <w:rPr>
          <w:rFonts w:ascii="Times New Roman" w:hAnsi="Times New Roman"/>
          <w:color w:val="000000" w:themeColor="text1"/>
          <w:sz w:val="28"/>
          <w:szCs w:val="28"/>
          <w:shd w:val="clear" w:color="auto" w:fill="FFFFFF"/>
          <w:lang w:val="uk-UA"/>
        </w:rPr>
        <w:t>, дійсно було неправомірною поведінкою з боку пасажира. Протидія повинна відповідати вимогам закону.</w:t>
      </w:r>
    </w:p>
    <w:p w:rsidR="00581A1D" w:rsidRPr="003E55D4" w:rsidRDefault="00581A1D" w:rsidP="00581A1D">
      <w:pPr>
        <w:pStyle w:val="rvps2"/>
        <w:shd w:val="clear" w:color="auto" w:fill="FFFFFF"/>
        <w:spacing w:before="0" w:beforeAutospacing="0" w:after="0" w:afterAutospacing="0" w:line="360" w:lineRule="auto"/>
        <w:ind w:firstLine="709"/>
        <w:contextualSpacing/>
        <w:jc w:val="both"/>
        <w:textAlignment w:val="baseline"/>
        <w:rPr>
          <w:color w:val="000000" w:themeColor="text1"/>
          <w:sz w:val="28"/>
          <w:szCs w:val="28"/>
          <w:lang w:val="uk-UA"/>
        </w:rPr>
      </w:pPr>
      <w:r w:rsidRPr="003E55D4">
        <w:rPr>
          <w:color w:val="000000" w:themeColor="text1"/>
          <w:sz w:val="28"/>
          <w:szCs w:val="28"/>
          <w:shd w:val="clear" w:color="auto" w:fill="FFFFFF"/>
          <w:lang w:val="uk-UA"/>
        </w:rPr>
        <w:t xml:space="preserve">Г.В. Самойленко </w:t>
      </w:r>
      <w:proofErr w:type="spellStart"/>
      <w:r w:rsidRPr="003E55D4">
        <w:rPr>
          <w:color w:val="000000" w:themeColor="text1"/>
          <w:sz w:val="28"/>
          <w:szCs w:val="28"/>
          <w:shd w:val="clear" w:color="auto" w:fill="FFFFFF"/>
          <w:lang w:val="uk-UA"/>
        </w:rPr>
        <w:t>чільно</w:t>
      </w:r>
      <w:proofErr w:type="spellEnd"/>
      <w:r w:rsidRPr="003E55D4">
        <w:rPr>
          <w:color w:val="000000" w:themeColor="text1"/>
          <w:sz w:val="28"/>
          <w:szCs w:val="28"/>
          <w:shd w:val="clear" w:color="auto" w:fill="FFFFFF"/>
          <w:lang w:val="uk-UA"/>
        </w:rPr>
        <w:t xml:space="preserve"> звернув увагу на ту особливість транспорту, що він має свої правила безпечної експлуатації. Правила перевезень пасажирів створюються з урахуванням технічних та технологічних особливостей експлуатації транспорту [</w:t>
      </w:r>
      <w:fldSimple w:instr=" REF _Ref124280242 \r \h  \* MERGEFORMAT ">
        <w:r w:rsidRPr="00072BAF">
          <w:rPr>
            <w:color w:val="000000" w:themeColor="text1"/>
            <w:sz w:val="28"/>
            <w:szCs w:val="28"/>
            <w:shd w:val="clear" w:color="auto" w:fill="FFFFFF"/>
            <w:lang w:val="uk-UA"/>
          </w:rPr>
          <w:t>175</w:t>
        </w:r>
      </w:fldSimple>
      <w:r w:rsidRPr="003E55D4">
        <w:rPr>
          <w:color w:val="000000" w:themeColor="text1"/>
          <w:sz w:val="28"/>
          <w:szCs w:val="28"/>
          <w:shd w:val="clear" w:color="auto" w:fill="FFFFFF"/>
          <w:lang w:val="uk-UA"/>
        </w:rPr>
        <w:t>, с. 373]. Тому тут має бути пріоритетною безпека. Пасажир, не володіючи спеціальними знаннями та навиками при здійсненні самозахисту на борту повітряного судна (особливо коли йдеться про посадку, висадку, відкривання шлюзів, регулювання температурного режиму, тиску, тощо), може своїми діями зашкодити не лише собі, але й іншим пасажирам, третім особам чи перевізнику. Тому висновок Г.В. Самойленка про необхідність чіткого визначення Правилами перевезень пасажирів на відповідному виді транспорту заборону вдаватися до самозахисту (окрім, звичайно, пред’явлення претензійних вимог до перевізника), крім випадків, з підстав і в межах та способах, передбачених Правилами є аргументованим та заслуговує на урахування при розробці нових чи удосконаленні існуючих актів транспортного законодавства. Інший приклад, який обговорювався в Україні, пов'язаний з порушенням права особи з інвалідністю, яку не допустили до поїздки в метро зі службовою собакою, на доступне пересування транспортом загального користування потребує свого аналізу [</w:t>
      </w:r>
      <w:fldSimple w:instr=" REF _Ref132417968 \r \h  \* MERGEFORMAT ">
        <w:r>
          <w:rPr>
            <w:color w:val="000000" w:themeColor="text1"/>
            <w:sz w:val="28"/>
            <w:szCs w:val="28"/>
            <w:shd w:val="clear" w:color="auto" w:fill="FFFFFF"/>
            <w:lang w:val="uk-UA"/>
          </w:rPr>
          <w:t>193</w:t>
        </w:r>
      </w:fldSimple>
      <w:r w:rsidRPr="003E55D4">
        <w:rPr>
          <w:color w:val="000000" w:themeColor="text1"/>
          <w:sz w:val="28"/>
          <w:szCs w:val="28"/>
          <w:shd w:val="clear" w:color="auto" w:fill="FFFFFF"/>
          <w:lang w:val="uk-UA"/>
        </w:rPr>
        <w:t xml:space="preserve">]. </w:t>
      </w:r>
      <w:r w:rsidRPr="003E55D4">
        <w:rPr>
          <w:color w:val="000000" w:themeColor="text1"/>
          <w:sz w:val="28"/>
          <w:szCs w:val="28"/>
          <w:lang w:val="uk-UA"/>
        </w:rPr>
        <w:t xml:space="preserve">02.04.2017 р. Анатолія </w:t>
      </w:r>
      <w:proofErr w:type="spellStart"/>
      <w:r w:rsidRPr="003E55D4">
        <w:rPr>
          <w:color w:val="000000" w:themeColor="text1"/>
          <w:sz w:val="28"/>
          <w:szCs w:val="28"/>
          <w:lang w:val="uk-UA"/>
        </w:rPr>
        <w:t>Варфоломеєва</w:t>
      </w:r>
      <w:proofErr w:type="spellEnd"/>
      <w:r w:rsidRPr="003E55D4">
        <w:rPr>
          <w:color w:val="000000" w:themeColor="text1"/>
          <w:sz w:val="28"/>
          <w:szCs w:val="28"/>
          <w:lang w:val="uk-UA"/>
        </w:rPr>
        <w:t xml:space="preserve"> не пустили з собакою-поводирем до метрополітену на станції метро «Університетська» в м. Києві начебто через відсутність необхідних документів на собаку. Справа набула публічного розголосу, але пасажир, права якого було порушено, до захисту своїх порушених прав не вдався. Насправді, проїзд в метро з собаками, незалежно від того, службова собака чи ні, заборонено, що визначено правилами і продиктовано турботою про безпеку. І в даному випадку, більше про тварину, адже йдеться про можливість </w:t>
      </w:r>
      <w:proofErr w:type="spellStart"/>
      <w:r w:rsidRPr="003E55D4">
        <w:rPr>
          <w:color w:val="000000" w:themeColor="text1"/>
          <w:sz w:val="28"/>
          <w:szCs w:val="28"/>
          <w:lang w:val="uk-UA"/>
        </w:rPr>
        <w:t>застрягання</w:t>
      </w:r>
      <w:proofErr w:type="spellEnd"/>
      <w:r w:rsidRPr="003E55D4">
        <w:rPr>
          <w:color w:val="000000" w:themeColor="text1"/>
          <w:sz w:val="28"/>
          <w:szCs w:val="28"/>
          <w:lang w:val="uk-UA"/>
        </w:rPr>
        <w:t xml:space="preserve"> лапок на сходинках ескалатору чи страхом великого </w:t>
      </w:r>
      <w:r w:rsidRPr="003E55D4">
        <w:rPr>
          <w:color w:val="000000" w:themeColor="text1"/>
          <w:sz w:val="28"/>
          <w:szCs w:val="28"/>
          <w:lang w:val="uk-UA"/>
        </w:rPr>
        <w:lastRenderedPageBreak/>
        <w:t xml:space="preserve">натовпу чи гуркоту поїздів, що може спровокувати паніку та неадекватну, неконтрольовану  поведінку, що становитиме загрозу для собаки, господаря чи оточуючих. Тому вважаємо таку заборону в Правилах виправдану, а підставу відмови пасажиру в проїзді разом зі службовою собакою обґрунтованою та законною. </w:t>
      </w:r>
    </w:p>
    <w:p w:rsidR="00581A1D" w:rsidRPr="003E55D4" w:rsidRDefault="00581A1D" w:rsidP="00581A1D">
      <w:pPr>
        <w:pStyle w:val="rvps2"/>
        <w:shd w:val="clear" w:color="auto" w:fill="FFFFFF"/>
        <w:spacing w:before="0" w:beforeAutospacing="0" w:after="0" w:afterAutospacing="0" w:line="360" w:lineRule="auto"/>
        <w:ind w:firstLine="709"/>
        <w:contextualSpacing/>
        <w:jc w:val="both"/>
        <w:textAlignment w:val="baseline"/>
        <w:rPr>
          <w:sz w:val="28"/>
          <w:szCs w:val="28"/>
          <w:shd w:val="clear" w:color="auto" w:fill="FFFFFF"/>
          <w:lang w:val="uk-UA"/>
        </w:rPr>
      </w:pPr>
      <w:r w:rsidRPr="003E55D4">
        <w:rPr>
          <w:color w:val="000000" w:themeColor="text1"/>
          <w:sz w:val="28"/>
          <w:szCs w:val="28"/>
          <w:lang w:val="uk-UA"/>
        </w:rPr>
        <w:t xml:space="preserve">І.Р. Ніколаєнко обґрунтував висновок, що </w:t>
      </w:r>
      <w:r w:rsidRPr="003E55D4">
        <w:rPr>
          <w:sz w:val="28"/>
          <w:szCs w:val="28"/>
          <w:lang w:val="uk-UA"/>
        </w:rPr>
        <w:t>самозахист може застосовуватися як на етапі запобігання (протидії) порушенню прав пасажира, так і на етапі, коли таке право вже порушене (етапі відновлення) без звернення до юрисдикційних органів, шляхом пред’явлення вимоги до правопорушника – перевізника (в претензійному порядку, передбаченому окремими транспортними кодексами та статутами) [</w:t>
      </w:r>
      <w:fldSimple w:instr=" REF _Ref124963637 \r \h  \* MERGEFORMAT ">
        <w:r w:rsidRPr="00072BAF">
          <w:rPr>
            <w:sz w:val="28"/>
            <w:szCs w:val="28"/>
            <w:lang w:val="uk-UA"/>
          </w:rPr>
          <w:t>89</w:t>
        </w:r>
      </w:fldSimple>
      <w:r w:rsidRPr="003E55D4">
        <w:rPr>
          <w:sz w:val="28"/>
          <w:szCs w:val="28"/>
          <w:lang w:val="uk-UA"/>
        </w:rPr>
        <w:t>, с. 138-139]. Транспортні кодекси та статути містять положення про розгляд претензій. Ст. 161 Статуту автомобільного транспорту УРСР визначає подання претензії як в пункті відправлення, так і призначення на розсуд заявника претензії, а ст. 166 Статуту зобов’язує розглянути заявлену претензію і повідомити заявника про задоволення або відхилення протягом 3 місяців [</w:t>
      </w:r>
      <w:fldSimple w:instr=" REF _Ref480395669 \r \h  \* MERGEFORMAT ">
        <w:r w:rsidRPr="00072BAF">
          <w:rPr>
            <w:sz w:val="28"/>
            <w:szCs w:val="28"/>
            <w:lang w:val="uk-UA"/>
          </w:rPr>
          <w:t>146</w:t>
        </w:r>
      </w:fldSimple>
      <w:r w:rsidRPr="003E55D4">
        <w:rPr>
          <w:sz w:val="28"/>
          <w:szCs w:val="28"/>
          <w:lang w:val="uk-UA"/>
        </w:rPr>
        <w:t>]. Ст. 134 Статуту залізниць України визначила можливість пред’явлення п</w:t>
      </w:r>
      <w:r w:rsidRPr="003E55D4">
        <w:rPr>
          <w:sz w:val="28"/>
          <w:szCs w:val="28"/>
          <w:shd w:val="clear" w:color="auto" w:fill="FFFFFF"/>
          <w:lang w:val="uk-UA"/>
        </w:rPr>
        <w:t>ретензії до залізниць протягом шести місяців, яка підлягає розгляду протягом 1 місяця (ст. 135 Статуту залізниць України) [</w:t>
      </w:r>
      <w:fldSimple w:instr=" REF _Ref480395623 \r \h  \* MERGEFORMAT ">
        <w:r w:rsidRPr="00072BAF">
          <w:rPr>
            <w:sz w:val="28"/>
            <w:szCs w:val="28"/>
            <w:shd w:val="clear" w:color="auto" w:fill="FFFFFF"/>
            <w:lang w:val="uk-UA"/>
          </w:rPr>
          <w:t>131</w:t>
        </w:r>
      </w:fldSimple>
      <w:r w:rsidRPr="003E55D4">
        <w:rPr>
          <w:sz w:val="28"/>
          <w:szCs w:val="28"/>
          <w:shd w:val="clear" w:color="auto" w:fill="FFFFFF"/>
          <w:lang w:val="uk-UA"/>
        </w:rPr>
        <w:t>]. Статут визначає альтернативність претензійного та судового порядків розгляду спорів на вибір пасажира.</w:t>
      </w:r>
    </w:p>
    <w:p w:rsidR="00581A1D" w:rsidRPr="003E55D4" w:rsidRDefault="00581A1D" w:rsidP="00581A1D">
      <w:pPr>
        <w:pStyle w:val="rvps2"/>
        <w:shd w:val="clear" w:color="auto" w:fill="FFFFFF"/>
        <w:spacing w:before="0" w:beforeAutospacing="0" w:after="0" w:afterAutospacing="0" w:line="360" w:lineRule="auto"/>
        <w:ind w:firstLine="709"/>
        <w:contextualSpacing/>
        <w:jc w:val="both"/>
        <w:textAlignment w:val="baseline"/>
        <w:rPr>
          <w:sz w:val="28"/>
          <w:szCs w:val="28"/>
          <w:shd w:val="clear" w:color="auto" w:fill="FFFFFF"/>
          <w:lang w:val="uk-UA"/>
        </w:rPr>
      </w:pPr>
      <w:r w:rsidRPr="003E55D4">
        <w:rPr>
          <w:sz w:val="28"/>
          <w:szCs w:val="28"/>
          <w:shd w:val="clear" w:color="auto" w:fill="FFFFFF"/>
          <w:lang w:val="uk-UA"/>
        </w:rPr>
        <w:t xml:space="preserve">Притому, цей Статут врахував положення законодавства та судової практики щодо необов’язковості дотримання претензійного порядку. Тому пасажир має право безпосередньо звернутися за захистом свого порушеного, оспорюваного чи невизнаного права до суду. Такий же порядок закріплено і на річковому транспорті (подання претензії протягом шести місяців з моменту порушення, – ст. 224 Статуту ВВТ) за тією відмінністю, що така претензія має бути розглянута не пізніше трьох місяців (ст. 225 Статуту ВВТ). Закон України «Про внутрішній водний транспорт» 03.12.2020 р. не містить положень про розгляд претензій пасажирів. Ст. 386 та 387 КТМ України передбачають можливість подання претензії протягом шести </w:t>
      </w:r>
      <w:r w:rsidRPr="003E55D4">
        <w:rPr>
          <w:sz w:val="28"/>
          <w:szCs w:val="28"/>
          <w:shd w:val="clear" w:color="auto" w:fill="FFFFFF"/>
          <w:lang w:val="uk-UA"/>
        </w:rPr>
        <w:lastRenderedPageBreak/>
        <w:t xml:space="preserve">місяців, розгляд якої повинен не перевищувати трьох місяців. На повітряному транспорті в Правилах 2018 р. присвячений  Розділ XXVII. Відповідно до п. 3 Глави 1 Розділу XXVII Правил 2018 р. авіаперевізник зобов’язаний розглянути претензію і повідомити заявника про її задоволення чи відхилення з обґрунтуванням підстав протягом трьох місяців з дати її отримання. </w:t>
      </w:r>
    </w:p>
    <w:p w:rsidR="00581A1D" w:rsidRPr="003E55D4" w:rsidRDefault="00581A1D" w:rsidP="00581A1D">
      <w:pPr>
        <w:pStyle w:val="rvps2"/>
        <w:shd w:val="clear" w:color="auto" w:fill="FFFFFF"/>
        <w:spacing w:before="0" w:beforeAutospacing="0" w:after="0" w:afterAutospacing="0" w:line="360" w:lineRule="auto"/>
        <w:ind w:firstLine="709"/>
        <w:contextualSpacing/>
        <w:jc w:val="both"/>
        <w:textAlignment w:val="baseline"/>
        <w:rPr>
          <w:sz w:val="28"/>
          <w:szCs w:val="28"/>
          <w:shd w:val="clear" w:color="auto" w:fill="FFFFFF"/>
          <w:lang w:val="uk-UA"/>
        </w:rPr>
      </w:pPr>
      <w:r w:rsidRPr="003E55D4">
        <w:rPr>
          <w:sz w:val="28"/>
          <w:szCs w:val="28"/>
          <w:shd w:val="clear" w:color="auto" w:fill="FFFFFF"/>
          <w:lang w:val="uk-UA"/>
        </w:rPr>
        <w:t xml:space="preserve">Г.В. Самойленко критикував недосконалість транспортного законодавства, яке не забезпечує ефективності захисту прав пасажира в претензійному порядку. Тому ним було запропоновано механізм забезпечення права пасажира на ефективний захист (як в ЄС), який містить гарантії, серед яких: гарантії </w:t>
      </w:r>
      <w:r w:rsidRPr="003E55D4">
        <w:rPr>
          <w:color w:val="000000" w:themeColor="text1"/>
          <w:sz w:val="28"/>
          <w:szCs w:val="28"/>
          <w:lang w:val="uk-UA"/>
        </w:rPr>
        <w:t>інформування перевізником пасажира про форми, способи та порядок захисту прав пасажира; бути почутим (на визначеність засобу комунікації та сертифікованої фіксації звернень пасажирів до перевізника та ін. [</w:t>
      </w:r>
      <w:fldSimple w:instr=" REF _Ref124280242 \r \h  \* MERGEFORMAT ">
        <w:r w:rsidRPr="00072BAF">
          <w:rPr>
            <w:color w:val="000000" w:themeColor="text1"/>
            <w:sz w:val="28"/>
            <w:szCs w:val="28"/>
            <w:lang w:val="uk-UA"/>
          </w:rPr>
          <w:t>175</w:t>
        </w:r>
      </w:fldSimple>
      <w:r w:rsidRPr="003E55D4">
        <w:rPr>
          <w:color w:val="000000" w:themeColor="text1"/>
          <w:sz w:val="28"/>
          <w:szCs w:val="28"/>
          <w:lang w:val="uk-UA"/>
        </w:rPr>
        <w:t xml:space="preserve">, с. </w:t>
      </w:r>
      <w:r w:rsidRPr="003E55D4">
        <w:rPr>
          <w:sz w:val="28"/>
          <w:szCs w:val="28"/>
          <w:shd w:val="clear" w:color="auto" w:fill="FFFFFF"/>
          <w:lang w:val="uk-UA"/>
        </w:rPr>
        <w:t xml:space="preserve">542]. В свою чергу І.Р. Ніколаєнко підтримав позицію науковця, запропонувавши створення та функціонування </w:t>
      </w:r>
      <w:r w:rsidRPr="003E55D4">
        <w:rPr>
          <w:sz w:val="28"/>
          <w:szCs w:val="28"/>
          <w:lang w:val="uk-UA"/>
        </w:rPr>
        <w:t>єдиного порталу подання претензій пасажирів та їх розгляду [</w:t>
      </w:r>
      <w:fldSimple w:instr=" REF _Ref124963637 \r \h  \* MERGEFORMAT ">
        <w:r w:rsidRPr="00072BAF">
          <w:rPr>
            <w:sz w:val="28"/>
            <w:szCs w:val="28"/>
            <w:lang w:val="uk-UA"/>
          </w:rPr>
          <w:t>89</w:t>
        </w:r>
      </w:fldSimple>
      <w:r w:rsidRPr="003E55D4">
        <w:rPr>
          <w:sz w:val="28"/>
          <w:szCs w:val="28"/>
          <w:lang w:val="uk-UA"/>
        </w:rPr>
        <w:t xml:space="preserve">, с. 218]. Ним було визначено проблеми в цій сфері: </w:t>
      </w:r>
      <w:r w:rsidRPr="003E55D4">
        <w:rPr>
          <w:sz w:val="28"/>
          <w:szCs w:val="28"/>
          <w:shd w:val="clear" w:color="auto" w:fill="FFFFFF"/>
          <w:lang w:val="uk-UA"/>
        </w:rPr>
        <w:t xml:space="preserve">відсутність гарантій достовірності інформації про спосіб комунікації; відсутність гарантій здійснення права пасажира «бути почутим»; відсутність гарантій належного захисту прав пасажира; відсутність претензійного порядку захисту прав пасажирів на міському електротранспорті та внутрішньому водному транспорті; відсутність єдиного підходу, універсального для всіх видів транспорту щодо захисту прав пасажирів в претензійному порядку </w:t>
      </w:r>
      <w:r w:rsidRPr="003E55D4">
        <w:rPr>
          <w:sz w:val="28"/>
          <w:szCs w:val="28"/>
          <w:lang w:val="uk-UA"/>
        </w:rPr>
        <w:t>[</w:t>
      </w:r>
      <w:fldSimple w:instr=" REF _Ref124963637 \r \h  \* MERGEFORMAT ">
        <w:r w:rsidRPr="00072BAF">
          <w:rPr>
            <w:sz w:val="28"/>
            <w:szCs w:val="28"/>
            <w:lang w:val="uk-UA"/>
          </w:rPr>
          <w:t>89</w:t>
        </w:r>
      </w:fldSimple>
      <w:r w:rsidRPr="003E55D4">
        <w:rPr>
          <w:sz w:val="28"/>
          <w:szCs w:val="28"/>
          <w:lang w:val="uk-UA"/>
        </w:rPr>
        <w:t xml:space="preserve">, с. 140]. </w:t>
      </w:r>
      <w:r w:rsidRPr="003E55D4">
        <w:rPr>
          <w:sz w:val="28"/>
          <w:szCs w:val="28"/>
          <w:shd w:val="clear" w:color="auto" w:fill="FFFFFF"/>
          <w:lang w:val="uk-UA"/>
        </w:rPr>
        <w:t xml:space="preserve"> </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 xml:space="preserve">І.С. </w:t>
      </w:r>
      <w:proofErr w:type="spellStart"/>
      <w:r w:rsidRPr="003E55D4">
        <w:rPr>
          <w:rFonts w:ascii="Times New Roman" w:hAnsi="Times New Roman"/>
          <w:sz w:val="28"/>
          <w:szCs w:val="28"/>
          <w:lang w:val="uk-UA"/>
        </w:rPr>
        <w:t>Лукасевич-Крутник</w:t>
      </w:r>
      <w:proofErr w:type="spellEnd"/>
      <w:r w:rsidRPr="003E55D4">
        <w:rPr>
          <w:rFonts w:ascii="Times New Roman" w:hAnsi="Times New Roman"/>
          <w:sz w:val="28"/>
          <w:szCs w:val="28"/>
          <w:lang w:val="uk-UA"/>
        </w:rPr>
        <w:t xml:space="preserve">, досліджуючи договірні зобов’язання з перевезень пасажирів, зробила висновок щодо визнання одним із способів самозахисту відмову пасажира від договору перевезення. На її думку варто розглядати </w:t>
      </w:r>
      <w:r w:rsidRPr="003E55D4">
        <w:rPr>
          <w:rFonts w:ascii="Times New Roman" w:eastAsia="Times New Roman" w:hAnsi="Times New Roman"/>
          <w:sz w:val="28"/>
          <w:szCs w:val="28"/>
          <w:shd w:val="clear" w:color="auto" w:fill="FFFFFF"/>
          <w:lang w:val="uk-UA" w:eastAsia="ru-RU"/>
        </w:rPr>
        <w:t>односторонню відмову від договорів перевезення як правовий наслідок порушення договірних умов перевізником, яким сторона договору може скористатися як у разі порушення умов договору, так і незалежно від такого порушення [</w:t>
      </w:r>
      <w:fldSimple w:instr=" REF _Ref125655744 \r \h  \* MERGEFORMAT ">
        <w:r w:rsidRPr="00072BAF">
          <w:rPr>
            <w:rFonts w:ascii="Times New Roman" w:eastAsia="Times New Roman" w:hAnsi="Times New Roman"/>
            <w:sz w:val="28"/>
            <w:szCs w:val="28"/>
            <w:shd w:val="clear" w:color="auto" w:fill="FFFFFF"/>
            <w:lang w:val="uk-UA" w:eastAsia="ru-RU"/>
          </w:rPr>
          <w:t>66</w:t>
        </w:r>
      </w:fldSimple>
      <w:r w:rsidRPr="003E55D4">
        <w:rPr>
          <w:rFonts w:ascii="Times New Roman" w:eastAsia="Times New Roman" w:hAnsi="Times New Roman"/>
          <w:sz w:val="28"/>
          <w:szCs w:val="28"/>
          <w:shd w:val="clear" w:color="auto" w:fill="FFFFFF"/>
          <w:lang w:val="uk-UA" w:eastAsia="ru-RU"/>
        </w:rPr>
        <w:t xml:space="preserve">, с. 382]. Звичайно, в контексті нашого дослідження </w:t>
      </w:r>
      <w:r w:rsidRPr="003E55D4">
        <w:rPr>
          <w:rFonts w:ascii="Times New Roman" w:eastAsia="Times New Roman" w:hAnsi="Times New Roman"/>
          <w:sz w:val="28"/>
          <w:szCs w:val="28"/>
          <w:shd w:val="clear" w:color="auto" w:fill="FFFFFF"/>
          <w:lang w:val="uk-UA" w:eastAsia="ru-RU"/>
        </w:rPr>
        <w:lastRenderedPageBreak/>
        <w:t xml:space="preserve">цінність представляє розуміння відмови від договору як одного із способів захисту прав пасажира, передбаченого п. 7 ч. 2 ст. 16 ЦК України – припинення правовідношення. Така одностороння відмова від договору перевезення полягає у позасудовому порядку припинення договірного правовідношення. Дійсно, ч. 1 ст. 615 ЦК України закріплює, що у випадку порушення зобов’язання однією стороною, друга має право частково або в повному обсязі відмовитися від зобов’язання, якщо це встановлено договором або законом. Як зазначає О.І. </w:t>
      </w:r>
      <w:proofErr w:type="spellStart"/>
      <w:r w:rsidRPr="003E55D4">
        <w:rPr>
          <w:rFonts w:ascii="Times New Roman" w:eastAsia="Times New Roman" w:hAnsi="Times New Roman"/>
          <w:sz w:val="28"/>
          <w:szCs w:val="28"/>
          <w:shd w:val="clear" w:color="auto" w:fill="FFFFFF"/>
          <w:lang w:val="uk-UA" w:eastAsia="ru-RU"/>
        </w:rPr>
        <w:t>Міхно</w:t>
      </w:r>
      <w:proofErr w:type="spellEnd"/>
      <w:r w:rsidRPr="003E55D4">
        <w:rPr>
          <w:rFonts w:ascii="Times New Roman" w:eastAsia="Times New Roman" w:hAnsi="Times New Roman"/>
          <w:sz w:val="28"/>
          <w:szCs w:val="28"/>
          <w:shd w:val="clear" w:color="auto" w:fill="FFFFFF"/>
          <w:lang w:val="uk-UA" w:eastAsia="ru-RU"/>
        </w:rPr>
        <w:t>, в ЦК України закріплено чіткий порядок реалізації відмови сторони від договору [</w:t>
      </w:r>
      <w:fldSimple w:instr=" REF _Ref126747464 \r \h  \* MERGEFORMAT ">
        <w:r w:rsidRPr="00072BAF">
          <w:rPr>
            <w:rFonts w:ascii="Times New Roman" w:eastAsia="Times New Roman" w:hAnsi="Times New Roman"/>
            <w:sz w:val="28"/>
            <w:szCs w:val="28"/>
            <w:shd w:val="clear" w:color="auto" w:fill="FFFFFF"/>
            <w:lang w:val="uk-UA" w:eastAsia="ru-RU"/>
          </w:rPr>
          <w:t>80</w:t>
        </w:r>
      </w:fldSimple>
      <w:r w:rsidRPr="003E55D4">
        <w:rPr>
          <w:rFonts w:ascii="Times New Roman" w:eastAsia="Times New Roman" w:hAnsi="Times New Roman"/>
          <w:sz w:val="28"/>
          <w:szCs w:val="28"/>
          <w:shd w:val="clear" w:color="auto" w:fill="FFFFFF"/>
          <w:lang w:val="uk-UA" w:eastAsia="ru-RU"/>
        </w:rPr>
        <w:t>, c. 15]. За визначенням Т.В. Боднар обов’язковим атрибутом механізму реалізації права на односторонню відмову в договірному правовідношенні є повідомлення другої сторони про відмову [</w:t>
      </w:r>
      <w:fldSimple w:instr=" REF _Ref132418073 \r \h  \* MERGEFORMAT ">
        <w:r>
          <w:rPr>
            <w:rFonts w:ascii="Times New Roman" w:eastAsia="Times New Roman" w:hAnsi="Times New Roman"/>
            <w:sz w:val="28"/>
            <w:szCs w:val="28"/>
            <w:shd w:val="clear" w:color="auto" w:fill="FFFFFF"/>
            <w:lang w:val="uk-UA" w:eastAsia="ru-RU"/>
          </w:rPr>
          <w:t>11</w:t>
        </w:r>
      </w:fldSimple>
      <w:r w:rsidRPr="003E55D4">
        <w:rPr>
          <w:rFonts w:ascii="Times New Roman" w:eastAsia="Times New Roman" w:hAnsi="Times New Roman"/>
          <w:sz w:val="28"/>
          <w:szCs w:val="28"/>
          <w:shd w:val="clear" w:color="auto" w:fill="FFFFFF"/>
          <w:lang w:val="uk-UA" w:eastAsia="ru-RU"/>
        </w:rPr>
        <w:t xml:space="preserve">, c. 41]. Г.В. Самойленко відмову пасажира від договору визнав: 1) одним із наслідків порушення договору перевізником (п. 1 ч. 1 ст. 611 ЦК України); 2) одним  із способів захисту порушеного права пасажира (п. 7 ч.2 ст. 16 ЦК України). Керуючись критерієм безпеки ним також запропоновано нормативно закріпити наслідки порушення договору перевезення перевізником, зокрема, щодо визначення допустимості та підстав такої відмови на різних стадіях виконання договору перевезення пасажира (особливо для </w:t>
      </w:r>
      <w:r w:rsidRPr="003E55D4">
        <w:rPr>
          <w:rFonts w:ascii="Times New Roman" w:hAnsi="Times New Roman"/>
          <w:color w:val="000000" w:themeColor="text1"/>
          <w:sz w:val="28"/>
          <w:szCs w:val="28"/>
          <w:lang w:val="uk-UA"/>
        </w:rPr>
        <w:t>випадків затримки рейсу чи відмови пасажиру в перевезенні). Ним також визначено, що відповідно до принципів рівності та справедливості є доцільним закріплення обов’язку пасажира обов’язку інформування перевізника про намір відмовитися від договору. Тому закономірною є його пропозиція закріпити відповідне право на відмову пасажира від договору з підстав та на умовах, передбачених Правилами перевезень пасажирів та іншими актами транспортного законодавства в п. 6 ч. 1 ст. 911 ЦК України [</w:t>
      </w:r>
      <w:fldSimple w:instr=" REF _Ref124280242 \r \h  \* MERGEFORMAT ">
        <w:r w:rsidRPr="00072BAF">
          <w:rPr>
            <w:rFonts w:ascii="Times New Roman" w:hAnsi="Times New Roman"/>
            <w:color w:val="000000" w:themeColor="text1"/>
            <w:sz w:val="28"/>
            <w:szCs w:val="28"/>
            <w:lang w:val="uk-UA"/>
          </w:rPr>
          <w:t>175</w:t>
        </w:r>
      </w:fldSimple>
      <w:r w:rsidRPr="003E55D4">
        <w:rPr>
          <w:rFonts w:ascii="Times New Roman" w:hAnsi="Times New Roman"/>
          <w:color w:val="000000" w:themeColor="text1"/>
          <w:sz w:val="28"/>
          <w:szCs w:val="28"/>
          <w:lang w:val="uk-UA"/>
        </w:rPr>
        <w:t xml:space="preserve">, с. 342]. Формально це право закріплене, але змістовно воно не відповідає наслідкам порушення договору (прав пасажира). Д.С. </w:t>
      </w:r>
      <w:proofErr w:type="spellStart"/>
      <w:r w:rsidRPr="003E55D4">
        <w:rPr>
          <w:rFonts w:ascii="Times New Roman" w:hAnsi="Times New Roman"/>
          <w:color w:val="000000" w:themeColor="text1"/>
          <w:sz w:val="28"/>
          <w:szCs w:val="28"/>
          <w:lang w:val="uk-UA"/>
        </w:rPr>
        <w:t>Абрикосов</w:t>
      </w:r>
      <w:proofErr w:type="spellEnd"/>
      <w:r w:rsidRPr="003E55D4">
        <w:rPr>
          <w:rFonts w:ascii="Times New Roman" w:hAnsi="Times New Roman"/>
          <w:color w:val="000000" w:themeColor="text1"/>
          <w:sz w:val="28"/>
          <w:szCs w:val="28"/>
          <w:lang w:val="uk-UA"/>
        </w:rPr>
        <w:t xml:space="preserve"> запропонував на повітряному транспорті в Правилах 2018 р. закріпити право пасажиру </w:t>
      </w:r>
      <w:r w:rsidRPr="003E55D4">
        <w:rPr>
          <w:rFonts w:ascii="Times New Roman" w:hAnsi="Times New Roman"/>
          <w:sz w:val="28"/>
          <w:szCs w:val="28"/>
          <w:lang w:val="uk-UA"/>
        </w:rPr>
        <w:t xml:space="preserve">на відмову від договору і вимогу повернення повної вартості квитка за ціною, за якою його придбано у </w:t>
      </w:r>
      <w:r w:rsidRPr="003E55D4">
        <w:rPr>
          <w:rFonts w:ascii="Times New Roman" w:hAnsi="Times New Roman"/>
          <w:sz w:val="28"/>
          <w:szCs w:val="28"/>
          <w:lang w:val="uk-UA"/>
        </w:rPr>
        <w:lastRenderedPageBreak/>
        <w:t>випадку затримки рейсу на п’ять і більше годин [</w:t>
      </w:r>
      <w:fldSimple w:instr=" REF _Ref124711280 \r \h  \* MERGEFORMAT ">
        <w:r>
          <w:rPr>
            <w:rFonts w:ascii="Times New Roman" w:hAnsi="Times New Roman"/>
            <w:sz w:val="28"/>
            <w:szCs w:val="28"/>
          </w:rPr>
          <w:t>1</w:t>
        </w:r>
      </w:fldSimple>
      <w:r w:rsidRPr="003E55D4">
        <w:rPr>
          <w:rFonts w:ascii="Times New Roman" w:hAnsi="Times New Roman"/>
          <w:sz w:val="28"/>
          <w:szCs w:val="28"/>
          <w:lang w:val="uk-UA"/>
        </w:rPr>
        <w:t xml:space="preserve">, с. 9]. Вважаємо, що таке право варто закріпити за особливою категорією пасажирів – осіб з інвалідністю чи обмеженою рухливістю, зокрема, у випадку, коли такий пасажир не зміг скористатися транспортною послугою через непридатність транспортного засобу для перевезення таких пасажирів за умови, якщо йому не було надано інформацію, в т.ч. на його запит, про конструктивну непридатність такого транспортного засобу до перевезення пасажирів з інвалідністю чи обмеженою рухливістю; або у випадку, якщо такому пасажиру не надано допомогу (при </w:t>
      </w:r>
      <w:proofErr w:type="spellStart"/>
      <w:r w:rsidRPr="003E55D4">
        <w:rPr>
          <w:rFonts w:ascii="Times New Roman" w:hAnsi="Times New Roman"/>
          <w:sz w:val="28"/>
          <w:szCs w:val="28"/>
          <w:lang w:val="uk-UA"/>
        </w:rPr>
        <w:t>бар’єрності</w:t>
      </w:r>
      <w:proofErr w:type="spellEnd"/>
      <w:r w:rsidRPr="003E55D4">
        <w:rPr>
          <w:rFonts w:ascii="Times New Roman" w:hAnsi="Times New Roman"/>
          <w:sz w:val="28"/>
          <w:szCs w:val="28"/>
          <w:lang w:val="uk-UA"/>
        </w:rPr>
        <w:t xml:space="preserve"> транспортної інфраструктури, в т.ч. при спробі посадки до транспортного засобу, за умови, що такий запит на допомогу подавався перевізнику завчасно, відповідно до вимог актів транспортного законодавства, або коли перевізником не було здійснено спроб вживання всіх можливих заходів, спрямованих на надання допомоги такому пасажиру). Пропонуємо ч. 1 ст. 911 ЦК України доповнити пунктом 6-1 відповідного змісту в наступному формулюванні: «6-1) особи з інвалідністю чи обмеженою рухливістю відмовитися від поїздки, повернути квиток і одержати назад повну вартість квитка, а у випадку неможливості таким пасажиром скористатися транспортною послугою, якщо інформація про конструктивну непристосованість транспортного засобу до перевезень таких пасажирів не була надана пасажиру в момент укладання договору, в тому числі на його запит, або у випадку ненадання допомоги пасажиру для пересування вокзалом, аеропортом і т.п. до транспортного засобу чи під час посадки до нього, за умови, що про необхідність такої допомоги пасажиром надавався завчасно запит у відповідності до правил перевезень пасажира, або у випадку невжиття можливих заходів, спрямованих на надання такої допомоги». Звичайно, що у випадку завдання моральної шкоди пасажиру з інвалідністю порушенням його права на укладання договору або в процесі його виконання, а також у визначених вище випадках, вона підлягає відшкодуванню в порядку, передбаченому цивільним законодавством України».</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lastRenderedPageBreak/>
        <w:t xml:space="preserve">В.А. </w:t>
      </w:r>
      <w:proofErr w:type="spellStart"/>
      <w:r w:rsidRPr="003E55D4">
        <w:rPr>
          <w:rFonts w:ascii="Times New Roman" w:hAnsi="Times New Roman"/>
          <w:sz w:val="28"/>
          <w:szCs w:val="28"/>
          <w:lang w:val="uk-UA"/>
        </w:rPr>
        <w:t>Горблянський</w:t>
      </w:r>
      <w:proofErr w:type="spellEnd"/>
      <w:r w:rsidRPr="003E55D4">
        <w:rPr>
          <w:rFonts w:ascii="Times New Roman" w:hAnsi="Times New Roman"/>
          <w:sz w:val="28"/>
          <w:szCs w:val="28"/>
          <w:lang w:val="uk-UA"/>
        </w:rPr>
        <w:t xml:space="preserve"> звернув увагу на існуючу в науці цивільного права дискусію щодо співвідношення самозахисту та заходів оперативного впливу. Наразі існує два підходи: 1) що ці дві категорії є двома самостійними явищами правової дійсності; 2) що застосування заходів оперативного впливу є одним із видів самозахисту. Погодимося з його аргументами, що єдиною відмінністю є застосування останніх виключно в договірних зобов’язаннях [</w:t>
      </w:r>
      <w:fldSimple w:instr=" REF _Ref126752187 \r \h  \* MERGEFORMAT ">
        <w:r w:rsidRPr="00072BAF">
          <w:rPr>
            <w:rFonts w:ascii="Times New Roman" w:hAnsi="Times New Roman"/>
            <w:sz w:val="28"/>
            <w:szCs w:val="28"/>
            <w:lang w:val="uk-UA"/>
          </w:rPr>
          <w:t>23</w:t>
        </w:r>
      </w:fldSimple>
      <w:r w:rsidRPr="003E55D4">
        <w:rPr>
          <w:rFonts w:ascii="Times New Roman" w:hAnsi="Times New Roman"/>
          <w:sz w:val="28"/>
          <w:szCs w:val="28"/>
          <w:lang w:val="uk-UA"/>
        </w:rPr>
        <w:t>, с. 204]. Єдиною вимогою реалізації таких оперативних заходів як способу самозахисту є визначення допустимості їх застосування в договорі чи актах транспортного законодавства. Науковець звернувся до положень ч. 3 ст. 10 Закону України «Про захист прав споживачів», яка передбачає застосування названих засобів в правовідносинах, що виникли з договору про надання послуг за участі споживача. Вона передбачає право вимагати: 1) відповідного зменшення ціни наданої послуги; 2) повторного надання послуги; 3) відшкодування завданих збитків; 4) реалізації інших прав, що передбачені чинним законодавством на день укладення відповідного договору. До таких інших прав варто віднести і «право відмови» від договору, яке запропоновано конкретизувати до випадків порушення прав пасажирів з інвалідністю чи обмеженою рухливістю. Транспортне законодавство, яке закріплює ідею обмеженої відповідальності та відшкодування лише реальних збитків, про що зроблено висновок У.П. Гришко [</w:t>
      </w:r>
      <w:fldSimple w:instr=" REF _Ref125497820 \r \h  \* MERGEFORMAT ">
        <w:r w:rsidRPr="00072BAF">
          <w:rPr>
            <w:rFonts w:ascii="Times New Roman" w:hAnsi="Times New Roman"/>
            <w:sz w:val="28"/>
            <w:szCs w:val="28"/>
            <w:lang w:val="uk-UA"/>
          </w:rPr>
          <w:t>27</w:t>
        </w:r>
      </w:fldSimple>
      <w:r w:rsidRPr="003E55D4">
        <w:rPr>
          <w:rFonts w:ascii="Times New Roman" w:hAnsi="Times New Roman"/>
          <w:sz w:val="28"/>
          <w:szCs w:val="28"/>
          <w:lang w:val="uk-UA"/>
        </w:rPr>
        <w:t>, с. 5], водночас, допускає застосування положень  Закону України «Про захист прав споживачів» з питань, не врегульованих транспортним законодавством. Це дає підстави для висновку, що до питань, не врегульованих транспортним законодавством, у якості способів самозахисту, є допустимим застосування засобів оперативного впливу, визначених ч. 3 ст. 10 Закону України «Про захист прав споживачів».</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 xml:space="preserve">Цікаву позицію щодо альтернативного захисту прав споживачів на основі медіації запропоновано В.А. </w:t>
      </w:r>
      <w:proofErr w:type="spellStart"/>
      <w:r w:rsidRPr="003E55D4">
        <w:rPr>
          <w:rFonts w:ascii="Times New Roman" w:hAnsi="Times New Roman"/>
          <w:sz w:val="28"/>
          <w:szCs w:val="28"/>
          <w:lang w:val="uk-UA"/>
        </w:rPr>
        <w:t>Горблянським</w:t>
      </w:r>
      <w:proofErr w:type="spellEnd"/>
      <w:r w:rsidRPr="003E55D4">
        <w:rPr>
          <w:rFonts w:ascii="Times New Roman" w:hAnsi="Times New Roman"/>
          <w:sz w:val="28"/>
          <w:szCs w:val="28"/>
          <w:lang w:val="uk-UA"/>
        </w:rPr>
        <w:t xml:space="preserve">. Ним підтримано позицію науковців, які висловлювалися про перспективність застосування такої процедури. Загалом, під медіацією прийнято розуміти залучення до </w:t>
      </w:r>
      <w:r w:rsidRPr="003E55D4">
        <w:rPr>
          <w:rFonts w:ascii="Times New Roman" w:hAnsi="Times New Roman"/>
          <w:sz w:val="28"/>
          <w:szCs w:val="28"/>
          <w:lang w:val="uk-UA"/>
        </w:rPr>
        <w:lastRenderedPageBreak/>
        <w:t>переговорів третьої сторони (переговірника), яка веде діалог з кожною із сторін, вислуховує аргументи кожної із них, дає можливість оцінити перспективи компромісного рішення і допомогти прийняти рішення, яке задовольнить обидві сторони [</w:t>
      </w:r>
      <w:fldSimple w:instr=" REF _Ref126755629 \r \h  \* MERGEFORMAT ">
        <w:r w:rsidRPr="00072BAF">
          <w:rPr>
            <w:rFonts w:ascii="Times New Roman" w:hAnsi="Times New Roman"/>
            <w:sz w:val="28"/>
            <w:szCs w:val="28"/>
            <w:lang w:val="uk-UA"/>
          </w:rPr>
          <w:t>198</w:t>
        </w:r>
      </w:fldSimple>
      <w:r w:rsidRPr="003E55D4">
        <w:rPr>
          <w:rFonts w:ascii="Times New Roman" w:hAnsi="Times New Roman"/>
          <w:sz w:val="28"/>
          <w:szCs w:val="28"/>
          <w:lang w:val="uk-UA"/>
        </w:rPr>
        <w:t>, с. 142]. Г.П. Тимченко визначає медіацію позасудовою формою захисту, а також альтернативною формою захисту, яка має договірну основу і не пов’язана зі здійсненням правосуддя [</w:t>
      </w:r>
      <w:fldSimple w:instr=" REF _Ref126777474 \r \h  \* MERGEFORMAT ">
        <w:r w:rsidRPr="00072BAF">
          <w:rPr>
            <w:rFonts w:ascii="Times New Roman" w:hAnsi="Times New Roman"/>
            <w:sz w:val="28"/>
            <w:szCs w:val="28"/>
            <w:lang w:val="uk-UA"/>
          </w:rPr>
          <w:t>192</w:t>
        </w:r>
      </w:fldSimple>
      <w:r w:rsidRPr="003E55D4">
        <w:rPr>
          <w:rFonts w:ascii="Times New Roman" w:hAnsi="Times New Roman"/>
          <w:sz w:val="28"/>
          <w:szCs w:val="28"/>
          <w:lang w:val="uk-UA"/>
        </w:rPr>
        <w:t>, с. 12]. Н.В.</w:t>
      </w:r>
      <w:r w:rsidRPr="003E55D4">
        <w:rPr>
          <w:rFonts w:ascii="Times New Roman" w:hAnsi="Times New Roman"/>
          <w:sz w:val="28"/>
          <w:szCs w:val="28"/>
          <w:lang w:val="en-US"/>
        </w:rPr>
        <w:t> </w:t>
      </w:r>
      <w:r w:rsidRPr="003E55D4">
        <w:rPr>
          <w:rFonts w:ascii="Times New Roman" w:hAnsi="Times New Roman"/>
          <w:sz w:val="28"/>
          <w:szCs w:val="28"/>
          <w:lang w:val="uk-UA"/>
        </w:rPr>
        <w:t xml:space="preserve">Ільків та М.С. </w:t>
      </w:r>
      <w:proofErr w:type="spellStart"/>
      <w:r w:rsidRPr="003E55D4">
        <w:rPr>
          <w:rFonts w:ascii="Times New Roman" w:hAnsi="Times New Roman"/>
          <w:sz w:val="28"/>
          <w:szCs w:val="28"/>
          <w:lang w:val="uk-UA"/>
        </w:rPr>
        <w:t>Долинська</w:t>
      </w:r>
      <w:proofErr w:type="spellEnd"/>
      <w:r w:rsidRPr="003E55D4">
        <w:rPr>
          <w:rFonts w:ascii="Times New Roman" w:hAnsi="Times New Roman"/>
          <w:sz w:val="28"/>
          <w:szCs w:val="28"/>
          <w:lang w:val="uk-UA"/>
        </w:rPr>
        <w:t xml:space="preserve"> також виділили дві форми вирішення конфліктів: 1) традиційну (вирішення спорів на підставі приписів законодавства); нетрадиційну (альтернативну, яка полягає у пошуку сторонами конфлікту компромісного рішення). Альтернативна форма характеризується мінімальними витратами фінансів та часу, а сторони не залишаються ворогами [</w:t>
      </w:r>
      <w:fldSimple w:instr=" REF _Ref126753487 \r \h  \* MERGEFORMAT ">
        <w:r w:rsidRPr="00072BAF">
          <w:rPr>
            <w:rFonts w:ascii="Times New Roman" w:hAnsi="Times New Roman"/>
            <w:sz w:val="28"/>
            <w:szCs w:val="28"/>
            <w:lang w:val="uk-UA"/>
          </w:rPr>
          <w:t>45</w:t>
        </w:r>
      </w:fldSimple>
      <w:r w:rsidRPr="003E55D4">
        <w:rPr>
          <w:rFonts w:ascii="Times New Roman" w:hAnsi="Times New Roman"/>
          <w:sz w:val="28"/>
          <w:szCs w:val="28"/>
          <w:lang w:val="uk-UA"/>
        </w:rPr>
        <w:t>, с. 58].  В різних країнах світу медіацію сприймають як альтернативний спосіб вирішення конфліктів (АВС). Медіація законодавчо закріплена і успішно використовується в: Австрії,  Бельгії, Великобританії, Німеччині, Норвегії, Польщі, США, Фінляндії та Франції. У Франції процедура посередництва є безкоштовною для учасників медіації та оплачується з Державного бюджету. За визначенням О.Ю. Черняк застосування медіації в Україні в сфері споживчих відносин є проблематичним через відсутність відповідних положень в базовому Законі України «Про захист прав споживачів» [</w:t>
      </w:r>
      <w:fldSimple w:instr=" REF _Ref126778219 \r \h  \* MERGEFORMAT ">
        <w:r w:rsidRPr="00072BAF">
          <w:rPr>
            <w:rFonts w:ascii="Times New Roman" w:hAnsi="Times New Roman"/>
            <w:sz w:val="28"/>
            <w:szCs w:val="28"/>
            <w:lang w:val="uk-UA"/>
          </w:rPr>
          <w:t>219</w:t>
        </w:r>
      </w:fldSimple>
      <w:r w:rsidRPr="003E55D4">
        <w:rPr>
          <w:rFonts w:ascii="Times New Roman" w:hAnsi="Times New Roman"/>
          <w:sz w:val="28"/>
          <w:szCs w:val="28"/>
          <w:lang w:val="uk-UA"/>
        </w:rPr>
        <w:t xml:space="preserve">, с. 72-73]. Оскільки ж практика ЄС володіє медіацією як способом врегулювання конфліктів та захисту прав пасажирів, видається за доцільне впровадження медіації як однієї з альтернативних форм захисту прав споживачів, а в транспортній сфері, - захисту прав пасажирів.  </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 xml:space="preserve">В.Я. </w:t>
      </w:r>
      <w:proofErr w:type="spellStart"/>
      <w:r w:rsidRPr="003E55D4">
        <w:rPr>
          <w:rFonts w:ascii="Times New Roman" w:hAnsi="Times New Roman"/>
          <w:sz w:val="28"/>
          <w:szCs w:val="28"/>
          <w:lang w:val="uk-UA"/>
        </w:rPr>
        <w:t>Горблянський</w:t>
      </w:r>
      <w:proofErr w:type="spellEnd"/>
      <w:r w:rsidRPr="003E55D4">
        <w:rPr>
          <w:rFonts w:ascii="Times New Roman" w:hAnsi="Times New Roman"/>
          <w:sz w:val="28"/>
          <w:szCs w:val="28"/>
          <w:lang w:val="uk-UA"/>
        </w:rPr>
        <w:t xml:space="preserve"> визначив відомі у світі моделі медіації: 1) судова (проводиться суддею і є частиною судочинства. Асоціюється з «</w:t>
      </w:r>
      <w:proofErr w:type="spellStart"/>
      <w:r w:rsidRPr="003E55D4">
        <w:rPr>
          <w:rFonts w:ascii="Times New Roman" w:hAnsi="Times New Roman"/>
          <w:sz w:val="28"/>
          <w:szCs w:val="28"/>
          <w:lang w:val="uk-UA"/>
        </w:rPr>
        <w:t>арбітруванням</w:t>
      </w:r>
      <w:proofErr w:type="spellEnd"/>
      <w:r w:rsidRPr="003E55D4">
        <w:rPr>
          <w:rFonts w:ascii="Times New Roman" w:hAnsi="Times New Roman"/>
          <w:sz w:val="28"/>
          <w:szCs w:val="28"/>
          <w:lang w:val="uk-UA"/>
        </w:rPr>
        <w:t xml:space="preserve">») – може проводитися до судового засідання, під час судового провадження та замість звернення до суду; 2) адвокатська (проводиться адвокатом), - заперечується багатьма науковцями, оскільки в інституті представництва заперечується одночасне представлення інтересів </w:t>
      </w:r>
      <w:r w:rsidRPr="003E55D4">
        <w:rPr>
          <w:rFonts w:ascii="Times New Roman" w:hAnsi="Times New Roman"/>
          <w:sz w:val="28"/>
          <w:szCs w:val="28"/>
          <w:lang w:val="uk-UA"/>
        </w:rPr>
        <w:lastRenderedPageBreak/>
        <w:t>сторін, у яких є конфлікт інтересів між собою; 3) нотаріальна (проводиться нотаріусом), - має вузьке коло, а сутність зводиться до взаємного консультування сторін; 4) професійна (проводиться професійними медіаторами), - здійснюється на підставі внутрішнього акту. В окремих країнах (наприклад, США) функціонують державні та приватні служби медіації [</w:t>
      </w:r>
      <w:fldSimple w:instr=" REF _Ref126752187 \r \h  \* MERGEFORMAT ">
        <w:r w:rsidRPr="00072BAF">
          <w:rPr>
            <w:rFonts w:ascii="Times New Roman" w:hAnsi="Times New Roman"/>
            <w:sz w:val="28"/>
            <w:szCs w:val="28"/>
            <w:lang w:val="uk-UA"/>
          </w:rPr>
          <w:t>23</w:t>
        </w:r>
      </w:fldSimple>
      <w:r w:rsidRPr="003E55D4">
        <w:rPr>
          <w:rFonts w:ascii="Times New Roman" w:hAnsi="Times New Roman"/>
          <w:sz w:val="28"/>
          <w:szCs w:val="28"/>
          <w:lang w:val="uk-UA"/>
        </w:rPr>
        <w:t>, с. 207]. В Україні в 2016 році було розроблено законопроект Закону України про медіацію. Проектом передбачене застосування його при вирішенні цивільних, сімейних, трудових, господарських спорів, а також в адміністративних та кримінальних провадженнях [</w:t>
      </w:r>
      <w:fldSimple w:instr=" REF _Ref126780974 \r \h  \* MERGEFORMAT ">
        <w:r w:rsidRPr="00072BAF">
          <w:rPr>
            <w:rFonts w:ascii="Times New Roman" w:hAnsi="Times New Roman"/>
            <w:sz w:val="28"/>
            <w:szCs w:val="28"/>
            <w:lang w:val="uk-UA"/>
          </w:rPr>
          <w:t>134</w:t>
        </w:r>
      </w:fldSimple>
      <w:r w:rsidRPr="003E55D4">
        <w:rPr>
          <w:rFonts w:ascii="Times New Roman" w:hAnsi="Times New Roman"/>
          <w:sz w:val="28"/>
          <w:szCs w:val="28"/>
          <w:lang w:val="uk-UA"/>
        </w:rPr>
        <w:t xml:space="preserve">]. Медіація може бути застосована до звернення до суду, під час або після судового, та навіть на стадії виконавчого провадження. Д.С. </w:t>
      </w:r>
      <w:proofErr w:type="spellStart"/>
      <w:r w:rsidRPr="003E55D4">
        <w:rPr>
          <w:rFonts w:ascii="Times New Roman" w:hAnsi="Times New Roman"/>
          <w:sz w:val="28"/>
          <w:szCs w:val="28"/>
          <w:lang w:val="uk-UA"/>
        </w:rPr>
        <w:t>Абрикосов</w:t>
      </w:r>
      <w:proofErr w:type="spellEnd"/>
      <w:r w:rsidRPr="003E55D4">
        <w:rPr>
          <w:rFonts w:ascii="Times New Roman" w:hAnsi="Times New Roman"/>
          <w:sz w:val="28"/>
          <w:szCs w:val="28"/>
          <w:lang w:val="uk-UA"/>
        </w:rPr>
        <w:t>, досліджуючи проблеми захисту прав пасажира на повітряному транспорті, звернув увагу на досвід Канади, де було створено Канадське транспортне агентство (</w:t>
      </w:r>
      <w:proofErr w:type="spellStart"/>
      <w:r w:rsidRPr="003E55D4">
        <w:rPr>
          <w:rFonts w:ascii="Times New Roman" w:hAnsi="Times New Roman"/>
          <w:sz w:val="28"/>
          <w:szCs w:val="28"/>
          <w:lang w:val="uk-UA"/>
        </w:rPr>
        <w:t>Canadian</w:t>
      </w:r>
      <w:proofErr w:type="spellEnd"/>
      <w:r w:rsidRPr="003E55D4">
        <w:rPr>
          <w:rFonts w:ascii="Times New Roman" w:hAnsi="Times New Roman"/>
          <w:sz w:val="28"/>
          <w:szCs w:val="28"/>
          <w:lang w:val="uk-UA"/>
        </w:rPr>
        <w:t xml:space="preserve"> </w:t>
      </w:r>
      <w:proofErr w:type="spellStart"/>
      <w:r w:rsidRPr="003E55D4">
        <w:rPr>
          <w:rFonts w:ascii="Times New Roman" w:hAnsi="Times New Roman"/>
          <w:sz w:val="28"/>
          <w:szCs w:val="28"/>
          <w:lang w:val="uk-UA"/>
        </w:rPr>
        <w:t>Transportation</w:t>
      </w:r>
      <w:proofErr w:type="spellEnd"/>
      <w:r w:rsidRPr="003E55D4">
        <w:rPr>
          <w:rFonts w:ascii="Times New Roman" w:hAnsi="Times New Roman"/>
          <w:sz w:val="28"/>
          <w:szCs w:val="28"/>
          <w:lang w:val="uk-UA"/>
        </w:rPr>
        <w:t xml:space="preserve"> </w:t>
      </w:r>
      <w:proofErr w:type="spellStart"/>
      <w:r w:rsidRPr="003E55D4">
        <w:rPr>
          <w:rFonts w:ascii="Times New Roman" w:hAnsi="Times New Roman"/>
          <w:sz w:val="28"/>
          <w:szCs w:val="28"/>
          <w:lang w:val="uk-UA"/>
        </w:rPr>
        <w:t>Agency</w:t>
      </w:r>
      <w:proofErr w:type="spellEnd"/>
      <w:r w:rsidRPr="003E55D4">
        <w:rPr>
          <w:rFonts w:ascii="Times New Roman" w:hAnsi="Times New Roman"/>
          <w:sz w:val="28"/>
          <w:szCs w:val="28"/>
          <w:lang w:val="uk-UA"/>
        </w:rPr>
        <w:t xml:space="preserve"> - СТА) як спеціалізований орган захисту прав споживачів у сфері транспорту. Він є незалежним </w:t>
      </w:r>
      <w:proofErr w:type="spellStart"/>
      <w:r w:rsidRPr="003E55D4">
        <w:rPr>
          <w:rFonts w:ascii="Times New Roman" w:hAnsi="Times New Roman"/>
          <w:sz w:val="28"/>
          <w:szCs w:val="28"/>
          <w:lang w:val="uk-UA"/>
        </w:rPr>
        <w:t>квазісудовим</w:t>
      </w:r>
      <w:proofErr w:type="spellEnd"/>
      <w:r w:rsidRPr="003E55D4">
        <w:rPr>
          <w:rFonts w:ascii="Times New Roman" w:hAnsi="Times New Roman"/>
          <w:sz w:val="28"/>
          <w:szCs w:val="28"/>
          <w:lang w:val="uk-UA"/>
        </w:rPr>
        <w:t xml:space="preserve"> трибуналом та регулятором уряду Канади [</w:t>
      </w:r>
      <w:fldSimple w:instr=" REF _Ref132418232 \r \h  \* MERGEFORMAT ">
        <w:r>
          <w:rPr>
            <w:rFonts w:ascii="Times New Roman" w:hAnsi="Times New Roman"/>
            <w:sz w:val="28"/>
            <w:szCs w:val="28"/>
            <w:lang w:val="uk-UA"/>
          </w:rPr>
          <w:t>234</w:t>
        </w:r>
      </w:fldSimple>
      <w:r w:rsidRPr="003E55D4">
        <w:rPr>
          <w:rFonts w:ascii="Times New Roman" w:hAnsi="Times New Roman"/>
          <w:sz w:val="28"/>
          <w:szCs w:val="28"/>
          <w:lang w:val="uk-UA"/>
        </w:rPr>
        <w:t xml:space="preserve">]. Вирішення спорів відбувається на підставі поданої пасажиром скарги. Законодавством передбачено дві процедури: 1) неформальну (сприяння, що базується на </w:t>
      </w:r>
      <w:proofErr w:type="spellStart"/>
      <w:r w:rsidRPr="003E55D4">
        <w:rPr>
          <w:rFonts w:ascii="Times New Roman" w:hAnsi="Times New Roman"/>
          <w:sz w:val="28"/>
          <w:szCs w:val="28"/>
          <w:lang w:val="uk-UA"/>
        </w:rPr>
        <w:t>фасилізації</w:t>
      </w:r>
      <w:proofErr w:type="spellEnd"/>
      <w:r w:rsidRPr="003E55D4">
        <w:rPr>
          <w:rFonts w:ascii="Times New Roman" w:hAnsi="Times New Roman"/>
          <w:sz w:val="28"/>
          <w:szCs w:val="28"/>
          <w:lang w:val="uk-UA"/>
        </w:rPr>
        <w:t xml:space="preserve"> та посередництво); 2) офіційну (завершується прийняттям рішення). Обидві процедури безкоштовні (за рахунок бюджетного фінансування). Сприяння полягає в намаганні співробітника СТА шляхом закритих узгоджень знайти компромісне рішення та запропонувати його сторонам, у той час як посередництво передбачає тристоронню зустріч (може бути в он-лайн форматі) за головуванням представника СТА, який намагається привести сторони до самостійно визначеного компромісу. Прийняте сторонами рішення є, по суті, мировою угодою. Спір повинен бути вирішений протягом 30 днів. За відсутності компромісного рішення спір підлягає медіації (максимальний термін 30 днів) за участю представника СТА або судовому розгляду. Узгоджене рішення підлягає виконанню. Як </w:t>
      </w:r>
      <w:proofErr w:type="spellStart"/>
      <w:r w:rsidRPr="003E55D4">
        <w:rPr>
          <w:rFonts w:ascii="Times New Roman" w:hAnsi="Times New Roman"/>
          <w:sz w:val="28"/>
          <w:szCs w:val="28"/>
          <w:lang w:val="uk-UA"/>
        </w:rPr>
        <w:t>квазісудовий</w:t>
      </w:r>
      <w:proofErr w:type="spellEnd"/>
      <w:r w:rsidRPr="003E55D4">
        <w:rPr>
          <w:rFonts w:ascii="Times New Roman" w:hAnsi="Times New Roman"/>
          <w:sz w:val="28"/>
          <w:szCs w:val="28"/>
          <w:lang w:val="uk-UA"/>
        </w:rPr>
        <w:t xml:space="preserve"> орган СТА розглядає скаргу пасажира відповідно до спеціальних процедурних </w:t>
      </w:r>
      <w:r w:rsidRPr="003E55D4">
        <w:rPr>
          <w:rFonts w:ascii="Times New Roman" w:hAnsi="Times New Roman"/>
          <w:sz w:val="28"/>
          <w:szCs w:val="28"/>
          <w:lang w:val="uk-UA"/>
        </w:rPr>
        <w:lastRenderedPageBreak/>
        <w:t xml:space="preserve">правил. Закінчується процес прийняттям публічного рішення, обов’язкового до виконання (як судове рішення). У випадку доведення наявності невиправданого бар’єру у перевезенні (бар’єру в широкому розумінні, як доступності транспортної інфраструктури, транспортного засобу, транспортної послуги, в т.ч. доступності інформації) СТА може ввести коригувальні заходи для його усунення (припис) та винести рішення про відшкодування матеріальної та моральної шкоди (компенсації за біль та страждання до 20.000 доларів США). Рішення може бути оскаржене протягом 30 днів до Федерального апеляційного суду. За визначенням Д.С. Абрикосова, в Україні жоден </w:t>
      </w:r>
      <w:proofErr w:type="spellStart"/>
      <w:r w:rsidRPr="003E55D4">
        <w:rPr>
          <w:rFonts w:ascii="Times New Roman" w:hAnsi="Times New Roman"/>
          <w:sz w:val="28"/>
          <w:szCs w:val="28"/>
          <w:lang w:val="uk-UA"/>
        </w:rPr>
        <w:t>несудовий</w:t>
      </w:r>
      <w:proofErr w:type="spellEnd"/>
      <w:r w:rsidRPr="003E55D4">
        <w:rPr>
          <w:rFonts w:ascii="Times New Roman" w:hAnsi="Times New Roman"/>
          <w:sz w:val="28"/>
          <w:szCs w:val="28"/>
          <w:lang w:val="uk-UA"/>
        </w:rPr>
        <w:t xml:space="preserve"> орган не має таких повноважень. Пропозиція створення Українського транспортного агентства з такими ж повноваженнями, як СТА в Канаді обґрунтовується ним професіоналізмом співробітників СТА, швидкістю та свободою сторін (в першу чергу, пасажира) у виборі зручного формату захисту порушених прав пасажира [</w:t>
      </w:r>
      <w:fldSimple w:instr=" REF _Ref124711280 \r \h  \* MERGEFORMAT ">
        <w:r>
          <w:rPr>
            <w:rFonts w:ascii="Times New Roman" w:hAnsi="Times New Roman"/>
            <w:sz w:val="28"/>
            <w:szCs w:val="28"/>
          </w:rPr>
          <w:t>1</w:t>
        </w:r>
      </w:fldSimple>
      <w:r w:rsidRPr="003E55D4">
        <w:rPr>
          <w:rFonts w:ascii="Times New Roman" w:hAnsi="Times New Roman"/>
          <w:sz w:val="28"/>
          <w:szCs w:val="28"/>
          <w:lang w:val="uk-UA"/>
        </w:rPr>
        <w:t xml:space="preserve">, с. 136-138]. Наведений приклад про притягнення до відповідальності перевізника за порушення умов </w:t>
      </w:r>
      <w:proofErr w:type="spellStart"/>
      <w:r w:rsidRPr="003E55D4">
        <w:rPr>
          <w:rFonts w:ascii="Times New Roman" w:hAnsi="Times New Roman"/>
          <w:sz w:val="28"/>
          <w:szCs w:val="28"/>
          <w:lang w:val="uk-UA"/>
        </w:rPr>
        <w:t>безбар’єрності</w:t>
      </w:r>
      <w:proofErr w:type="spellEnd"/>
      <w:r w:rsidRPr="003E55D4">
        <w:rPr>
          <w:rFonts w:ascii="Times New Roman" w:hAnsi="Times New Roman"/>
          <w:sz w:val="28"/>
          <w:szCs w:val="28"/>
          <w:lang w:val="uk-UA"/>
        </w:rPr>
        <w:t xml:space="preserve">, що потягнуло порушення прав пасажира з інвалідністю, свідчить про наявність закріплених в актах транспортного законодавства Канади відповідних норм матеріального права про вимогу безбарʼєрного середовища. Такий підхід запропоновано реалізувати і в Україні.     </w:t>
      </w:r>
    </w:p>
    <w:p w:rsidR="00581A1D" w:rsidRPr="003E55D4" w:rsidRDefault="00581A1D" w:rsidP="00581A1D">
      <w:pPr>
        <w:pStyle w:val="rvps2"/>
        <w:shd w:val="clear" w:color="auto" w:fill="FFFFFF"/>
        <w:spacing w:before="0" w:beforeAutospacing="0" w:after="0" w:afterAutospacing="0" w:line="360" w:lineRule="auto"/>
        <w:ind w:firstLine="709"/>
        <w:contextualSpacing/>
        <w:jc w:val="both"/>
        <w:textAlignment w:val="baseline"/>
        <w:rPr>
          <w:bCs/>
          <w:color w:val="000000"/>
          <w:sz w:val="28"/>
          <w:szCs w:val="28"/>
          <w:bdr w:val="none" w:sz="0" w:space="0" w:color="auto" w:frame="1"/>
          <w:lang w:val="uk-UA"/>
        </w:rPr>
      </w:pPr>
    </w:p>
    <w:p w:rsidR="00581A1D" w:rsidRPr="003E55D4" w:rsidRDefault="00581A1D" w:rsidP="00581A1D">
      <w:pPr>
        <w:pStyle w:val="a5"/>
        <w:numPr>
          <w:ilvl w:val="1"/>
          <w:numId w:val="4"/>
        </w:numPr>
        <w:spacing w:after="0" w:line="360" w:lineRule="auto"/>
        <w:ind w:left="0" w:firstLine="709"/>
        <w:jc w:val="both"/>
        <w:rPr>
          <w:rFonts w:ascii="Times New Roman" w:hAnsi="Times New Roman"/>
          <w:sz w:val="28"/>
          <w:szCs w:val="28"/>
          <w:lang w:val="uk-UA"/>
        </w:rPr>
      </w:pPr>
      <w:r w:rsidRPr="003E55D4">
        <w:rPr>
          <w:rFonts w:ascii="Times New Roman" w:hAnsi="Times New Roman"/>
          <w:sz w:val="28"/>
          <w:szCs w:val="28"/>
          <w:lang w:val="uk-UA"/>
        </w:rPr>
        <w:t xml:space="preserve">Юрисдикційний захист прав пасажирів з інвалідністю за договором перевезення </w:t>
      </w:r>
    </w:p>
    <w:p w:rsidR="00581A1D" w:rsidRPr="003E55D4" w:rsidRDefault="00581A1D" w:rsidP="00581A1D">
      <w:pPr>
        <w:spacing w:after="0" w:line="360" w:lineRule="auto"/>
        <w:ind w:firstLine="709"/>
        <w:jc w:val="both"/>
        <w:rPr>
          <w:rFonts w:ascii="Times New Roman" w:hAnsi="Times New Roman"/>
          <w:sz w:val="28"/>
          <w:szCs w:val="28"/>
          <w:lang w:val="uk-UA"/>
        </w:rPr>
      </w:pP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lang w:val="uk-UA"/>
        </w:rPr>
      </w:pPr>
      <w:r w:rsidRPr="003E55D4">
        <w:rPr>
          <w:rStyle w:val="FontStyle15"/>
          <w:color w:val="000000" w:themeColor="text1"/>
          <w:sz w:val="28"/>
          <w:szCs w:val="28"/>
          <w:lang w:val="uk-UA"/>
        </w:rPr>
        <w:t xml:space="preserve">Більшість науковців поділяють захист на здійснення його в юрисдикційній та </w:t>
      </w:r>
      <w:proofErr w:type="spellStart"/>
      <w:r w:rsidRPr="003E55D4">
        <w:rPr>
          <w:rStyle w:val="FontStyle15"/>
          <w:color w:val="000000" w:themeColor="text1"/>
          <w:sz w:val="28"/>
          <w:szCs w:val="28"/>
          <w:lang w:val="uk-UA"/>
        </w:rPr>
        <w:t>неюрисдикційній</w:t>
      </w:r>
      <w:proofErr w:type="spellEnd"/>
      <w:r w:rsidRPr="003E55D4">
        <w:rPr>
          <w:rStyle w:val="FontStyle15"/>
          <w:color w:val="000000" w:themeColor="text1"/>
          <w:sz w:val="28"/>
          <w:szCs w:val="28"/>
          <w:lang w:val="uk-UA"/>
        </w:rPr>
        <w:t xml:space="preserve"> формах, де основним критерієм такого поділу виступає суб’єкт, що </w:t>
      </w:r>
      <w:r w:rsidRPr="003E55D4">
        <w:rPr>
          <w:rFonts w:ascii="Times New Roman" w:hAnsi="Times New Roman"/>
          <w:sz w:val="28"/>
          <w:szCs w:val="28"/>
          <w:lang w:val="uk-UA"/>
        </w:rPr>
        <w:t xml:space="preserve">здійснює захист. </w:t>
      </w:r>
      <w:r w:rsidRPr="003E55D4">
        <w:rPr>
          <w:rFonts w:ascii="Times New Roman" w:hAnsi="Times New Roman"/>
          <w:color w:val="000000" w:themeColor="text1"/>
          <w:sz w:val="28"/>
          <w:szCs w:val="28"/>
          <w:lang w:val="uk-UA"/>
        </w:rPr>
        <w:t>Під формою захисту розуміють комплекс внутрішньо узгоджених організаційних заходів для захисту суб'єктивного права, де таких виділяють дві: юрисдикційну та неюрисдикційну [</w:t>
      </w:r>
      <w:fldSimple w:instr=" REF _Ref468734800 \r \h  \* MERGEFORMAT ">
        <w:r w:rsidRPr="00072BAF">
          <w:rPr>
            <w:rFonts w:ascii="Times New Roman" w:hAnsi="Times New Roman"/>
            <w:color w:val="000000" w:themeColor="text1"/>
            <w:sz w:val="28"/>
            <w:szCs w:val="28"/>
            <w:lang w:val="uk-UA"/>
          </w:rPr>
          <w:t>204</w:t>
        </w:r>
      </w:fldSimple>
      <w:r w:rsidRPr="003E55D4">
        <w:rPr>
          <w:rFonts w:ascii="Times New Roman" w:hAnsi="Times New Roman"/>
          <w:color w:val="000000" w:themeColor="text1"/>
          <w:sz w:val="28"/>
          <w:szCs w:val="28"/>
          <w:lang w:val="uk-UA"/>
        </w:rPr>
        <w:t xml:space="preserve">, с. 55]. </w:t>
      </w:r>
      <w:r w:rsidRPr="003E55D4">
        <w:rPr>
          <w:rFonts w:ascii="Times New Roman" w:hAnsi="Times New Roman"/>
          <w:sz w:val="28"/>
          <w:szCs w:val="28"/>
          <w:lang w:val="uk-UA"/>
        </w:rPr>
        <w:t xml:space="preserve">За визначенням О.О. </w:t>
      </w:r>
      <w:proofErr w:type="spellStart"/>
      <w:r w:rsidRPr="003E55D4">
        <w:rPr>
          <w:rFonts w:ascii="Times New Roman" w:hAnsi="Times New Roman"/>
          <w:sz w:val="28"/>
          <w:szCs w:val="28"/>
          <w:lang w:val="uk-UA"/>
        </w:rPr>
        <w:t>Кот</w:t>
      </w:r>
      <w:proofErr w:type="spellEnd"/>
      <w:r w:rsidRPr="003E55D4">
        <w:rPr>
          <w:rFonts w:ascii="Times New Roman" w:hAnsi="Times New Roman"/>
          <w:sz w:val="28"/>
          <w:szCs w:val="28"/>
          <w:lang w:val="uk-UA"/>
        </w:rPr>
        <w:t xml:space="preserve"> були пропозиції  </w:t>
      </w:r>
      <w:r w:rsidRPr="003E55D4">
        <w:rPr>
          <w:rFonts w:ascii="Times New Roman" w:hAnsi="Times New Roman"/>
          <w:sz w:val="28"/>
          <w:szCs w:val="28"/>
          <w:lang w:val="uk-UA"/>
        </w:rPr>
        <w:lastRenderedPageBreak/>
        <w:t>поділу форм захисту на позовну (процесуальну) та непозовну, але в основі такої класифікації лежить протиставлення позовного та непозовного захисту, що не має вагомого наукового та практичного значення [</w:t>
      </w:r>
      <w:fldSimple w:instr=" REF _Ref126859079 \r \h  \* MERGEFORMAT ">
        <w:r w:rsidRPr="00072BAF">
          <w:rPr>
            <w:rFonts w:ascii="Times New Roman" w:hAnsi="Times New Roman"/>
            <w:sz w:val="28"/>
            <w:szCs w:val="28"/>
            <w:lang w:val="uk-UA"/>
          </w:rPr>
          <w:t>58</w:t>
        </w:r>
      </w:fldSimple>
      <w:r w:rsidRPr="003E55D4">
        <w:rPr>
          <w:rFonts w:ascii="Times New Roman" w:hAnsi="Times New Roman"/>
          <w:sz w:val="28"/>
          <w:szCs w:val="28"/>
          <w:lang w:val="uk-UA"/>
        </w:rPr>
        <w:t xml:space="preserve">, с. 242].  </w:t>
      </w:r>
      <w:r w:rsidRPr="003E55D4">
        <w:rPr>
          <w:rFonts w:ascii="Times New Roman" w:hAnsi="Times New Roman"/>
          <w:color w:val="000000" w:themeColor="text1"/>
          <w:sz w:val="28"/>
          <w:szCs w:val="28"/>
          <w:lang w:val="uk-UA"/>
        </w:rPr>
        <w:t xml:space="preserve">Погодимося з підходом О.О. </w:t>
      </w:r>
      <w:proofErr w:type="spellStart"/>
      <w:r w:rsidRPr="003E55D4">
        <w:rPr>
          <w:rFonts w:ascii="Times New Roman" w:hAnsi="Times New Roman"/>
          <w:color w:val="000000" w:themeColor="text1"/>
          <w:sz w:val="28"/>
          <w:szCs w:val="28"/>
          <w:lang w:val="uk-UA"/>
        </w:rPr>
        <w:t>Кот</w:t>
      </w:r>
      <w:proofErr w:type="spellEnd"/>
      <w:r w:rsidRPr="003E55D4">
        <w:rPr>
          <w:rFonts w:ascii="Times New Roman" w:hAnsi="Times New Roman"/>
          <w:color w:val="000000" w:themeColor="text1"/>
          <w:sz w:val="28"/>
          <w:szCs w:val="28"/>
          <w:lang w:val="uk-UA"/>
        </w:rPr>
        <w:t>, що в основі поділу форм на юрисдикційну та неюрисдикційну лежить юрисдикційна діяльність органу державної влади. За такою ознакою виділення окремо судової та адміністративної форм вбачається умовним. Такий же критерій було обрано і Р.Б. Шишкою, який під формою захисту визначив порядок дії норми, яка дозволяє постраждалому здійснити захист порушеного права або ж самостійно, звернувшись до правопорушника з певною вимогою, або державних органів, наділених владними повноваженнями приймати відповідні рішення і реалізовувати їх у встановленому законом порядку [</w:t>
      </w:r>
      <w:fldSimple w:instr=" REF _Ref123935375 \r \h  \* MERGEFORMAT ">
        <w:r w:rsidRPr="00072BAF">
          <w:rPr>
            <w:rFonts w:ascii="Times New Roman" w:hAnsi="Times New Roman"/>
            <w:color w:val="000000" w:themeColor="text1"/>
            <w:sz w:val="28"/>
            <w:szCs w:val="28"/>
            <w:lang w:val="uk-UA"/>
          </w:rPr>
          <w:t>210</w:t>
        </w:r>
      </w:fldSimple>
      <w:r w:rsidRPr="003E55D4">
        <w:rPr>
          <w:rFonts w:ascii="Times New Roman" w:hAnsi="Times New Roman"/>
          <w:color w:val="000000" w:themeColor="text1"/>
          <w:sz w:val="28"/>
          <w:szCs w:val="28"/>
          <w:lang w:val="uk-UA"/>
        </w:rPr>
        <w:t xml:space="preserve">, с. 127]. </w:t>
      </w:r>
      <w:r w:rsidRPr="003E55D4">
        <w:rPr>
          <w:rFonts w:ascii="Times New Roman" w:hAnsi="Times New Roman"/>
          <w:sz w:val="28"/>
          <w:szCs w:val="28"/>
          <w:lang w:val="uk-UA"/>
        </w:rPr>
        <w:t xml:space="preserve">К.С. Науменко </w:t>
      </w:r>
      <w:r w:rsidRPr="003E55D4">
        <w:rPr>
          <w:rFonts w:ascii="Times New Roman" w:hAnsi="Times New Roman"/>
          <w:color w:val="000000" w:themeColor="text1"/>
          <w:sz w:val="28"/>
          <w:szCs w:val="28"/>
          <w:lang w:val="uk-UA"/>
        </w:rPr>
        <w:t xml:space="preserve">змістом юрисдикційної форми захисту визнає діяльність компетентних органів державної влади, які уповноважені застосувати необхідні заходи для захисту порушеного цивільного права на підставі звернення постраждалої особи. На його погляд захист порушеного суб’єктивного права може відбуватися в трьох формах: судовій, адміністративній та </w:t>
      </w:r>
      <w:proofErr w:type="spellStart"/>
      <w:r w:rsidRPr="003E55D4">
        <w:rPr>
          <w:rFonts w:ascii="Times New Roman" w:hAnsi="Times New Roman"/>
          <w:color w:val="000000" w:themeColor="text1"/>
          <w:sz w:val="28"/>
          <w:szCs w:val="28"/>
          <w:lang w:val="uk-UA"/>
        </w:rPr>
        <w:t>неюрисдикційній</w:t>
      </w:r>
      <w:proofErr w:type="spellEnd"/>
      <w:r w:rsidRPr="003E55D4">
        <w:rPr>
          <w:rFonts w:ascii="Times New Roman" w:hAnsi="Times New Roman"/>
          <w:color w:val="000000" w:themeColor="text1"/>
          <w:sz w:val="28"/>
          <w:szCs w:val="28"/>
          <w:lang w:val="uk-UA"/>
        </w:rPr>
        <w:t xml:space="preserve"> (самозахист) [</w:t>
      </w:r>
      <w:fldSimple w:instr=" REF _Ref126861037 \r \h  \* MERGEFORMAT ">
        <w:r>
          <w:rPr>
            <w:rFonts w:ascii="Times New Roman" w:hAnsi="Times New Roman"/>
            <w:color w:val="000000" w:themeColor="text1"/>
            <w:sz w:val="28"/>
            <w:szCs w:val="28"/>
            <w:lang w:val="uk-UA"/>
          </w:rPr>
          <w:t>84</w:t>
        </w:r>
      </w:fldSimple>
      <w:r w:rsidRPr="003E55D4">
        <w:rPr>
          <w:rFonts w:ascii="Times New Roman" w:hAnsi="Times New Roman"/>
          <w:color w:val="000000" w:themeColor="text1"/>
          <w:sz w:val="28"/>
          <w:szCs w:val="28"/>
          <w:lang w:val="uk-UA"/>
        </w:rPr>
        <w:t>, с. 298]. Г.В. Самойленко зазначені три форми називає порядками, які існують в межах виділених форм. На його думку у</w:t>
      </w:r>
      <w:r w:rsidRPr="003E55D4">
        <w:rPr>
          <w:rFonts w:ascii="Times New Roman" w:hAnsi="Times New Roman"/>
          <w:sz w:val="28"/>
          <w:szCs w:val="28"/>
          <w:lang w:val="uk-UA"/>
        </w:rPr>
        <w:t xml:space="preserve"> ЦК України закріплено загальні засади цивільно-правового захисту (ст. 15, 20) та визначено юрисдикційні способи захисту цивільних прав судом (ст. 16), та уточнено їх здійснення органом державної влади, органом влади Автономної Республіки Крим і органом місцевого самоврядування (ст. 17), нотаріусом (ст.18). За його визначенням в </w:t>
      </w:r>
      <w:r w:rsidRPr="003E55D4">
        <w:rPr>
          <w:rFonts w:ascii="Times New Roman" w:hAnsi="Times New Roman"/>
          <w:color w:val="000000" w:themeColor="text1"/>
          <w:sz w:val="28"/>
          <w:szCs w:val="28"/>
          <w:lang w:val="uk-UA"/>
        </w:rPr>
        <w:t>межах юрисдикційної форми можна виділяти загальний (судовий) та спеціальний порядок (Президентом України, органами державної влади, органами влади Автономної Республіки Крим, органами місцевого самоврядування, нотаріусом і ін. (ст. 17-18 ЦК України), який прийнято називати адміністративним порядком захисту, який здійснюється на підставі поданої до відповідного органу скарги пасажира [</w:t>
      </w:r>
      <w:fldSimple w:instr=" REF _Ref124280242 \r \h  \* MERGEFORMAT ">
        <w:r w:rsidRPr="00072BAF">
          <w:rPr>
            <w:rFonts w:ascii="Times New Roman" w:hAnsi="Times New Roman"/>
            <w:color w:val="000000" w:themeColor="text1"/>
            <w:sz w:val="28"/>
            <w:szCs w:val="28"/>
            <w:lang w:val="uk-UA"/>
          </w:rPr>
          <w:t>175</w:t>
        </w:r>
      </w:fldSimple>
      <w:r w:rsidRPr="003E55D4">
        <w:rPr>
          <w:rFonts w:ascii="Times New Roman" w:hAnsi="Times New Roman"/>
          <w:color w:val="000000" w:themeColor="text1"/>
          <w:sz w:val="28"/>
          <w:szCs w:val="28"/>
          <w:lang w:val="uk-UA"/>
        </w:rPr>
        <w:t xml:space="preserve">, с. 345, 355-356]. І.Р. Ніколаєнко пов’язує юрисдикційну форму захисту з </w:t>
      </w:r>
      <w:r w:rsidRPr="003E55D4">
        <w:rPr>
          <w:rFonts w:ascii="Times New Roman" w:hAnsi="Times New Roman"/>
          <w:sz w:val="28"/>
          <w:szCs w:val="28"/>
          <w:lang w:val="uk-UA"/>
        </w:rPr>
        <w:lastRenderedPageBreak/>
        <w:t>правозастосуванням [</w:t>
      </w:r>
      <w:fldSimple w:instr=" REF _Ref124963637 \r \h  \* MERGEFORMAT ">
        <w:r w:rsidRPr="00072BAF">
          <w:rPr>
            <w:rFonts w:ascii="Times New Roman" w:hAnsi="Times New Roman"/>
            <w:sz w:val="28"/>
            <w:szCs w:val="28"/>
            <w:lang w:val="uk-UA"/>
          </w:rPr>
          <w:t>89</w:t>
        </w:r>
      </w:fldSimple>
      <w:r w:rsidRPr="003E55D4">
        <w:rPr>
          <w:rFonts w:ascii="Times New Roman" w:hAnsi="Times New Roman"/>
          <w:sz w:val="28"/>
          <w:szCs w:val="28"/>
          <w:lang w:val="uk-UA"/>
        </w:rPr>
        <w:t xml:space="preserve">, с. 120]. Г.А. </w:t>
      </w:r>
      <w:r w:rsidRPr="003E55D4">
        <w:rPr>
          <w:rFonts w:ascii="Times New Roman" w:hAnsi="Times New Roman"/>
          <w:color w:val="000000" w:themeColor="text1"/>
          <w:sz w:val="28"/>
          <w:szCs w:val="28"/>
          <w:lang w:val="uk-UA"/>
        </w:rPr>
        <w:t>Осетинська, не вдаючись у з’ясування критерію поділу форм захисту на юрисдикційну за ознакою суб’єкта захисту, зробила висновок, що юрисдикційна форма захисту передбачає, в першу чергу, припинення правовідношення, яке порушує права споживача, та не може забезпечити відновлення його порушеного майнового стану [</w:t>
      </w:r>
      <w:fldSimple w:instr=" REF _Ref126860643 \r \h  \* MERGEFORMAT ">
        <w:r>
          <w:rPr>
            <w:rFonts w:ascii="Times New Roman" w:hAnsi="Times New Roman"/>
            <w:color w:val="000000" w:themeColor="text1"/>
            <w:sz w:val="28"/>
            <w:szCs w:val="28"/>
            <w:lang w:val="uk-UA"/>
          </w:rPr>
          <w:t>93</w:t>
        </w:r>
      </w:fldSimple>
      <w:r w:rsidRPr="003E55D4">
        <w:rPr>
          <w:rFonts w:ascii="Times New Roman" w:hAnsi="Times New Roman"/>
          <w:color w:val="000000" w:themeColor="text1"/>
          <w:sz w:val="28"/>
          <w:szCs w:val="28"/>
          <w:lang w:val="uk-UA"/>
        </w:rPr>
        <w:t xml:space="preserve">, с. 8]. Т.М. </w:t>
      </w:r>
      <w:proofErr w:type="spellStart"/>
      <w:r w:rsidRPr="003E55D4">
        <w:rPr>
          <w:rFonts w:ascii="Times New Roman" w:hAnsi="Times New Roman"/>
          <w:color w:val="000000" w:themeColor="text1"/>
          <w:sz w:val="28"/>
          <w:szCs w:val="28"/>
          <w:lang w:val="uk-UA"/>
        </w:rPr>
        <w:t>Підлубна</w:t>
      </w:r>
      <w:proofErr w:type="spellEnd"/>
      <w:r w:rsidRPr="003E55D4">
        <w:rPr>
          <w:rFonts w:ascii="Times New Roman" w:hAnsi="Times New Roman"/>
          <w:color w:val="000000" w:themeColor="text1"/>
          <w:sz w:val="28"/>
          <w:szCs w:val="28"/>
          <w:lang w:val="uk-UA"/>
        </w:rPr>
        <w:t xml:space="preserve"> висловилася про можливість реалізації юрисдикційної форми захисту цивільних прав та інтересів у загальному, спеціальному та альтернативному порядку, а </w:t>
      </w:r>
      <w:proofErr w:type="spellStart"/>
      <w:r w:rsidRPr="003E55D4">
        <w:rPr>
          <w:rFonts w:ascii="Times New Roman" w:hAnsi="Times New Roman"/>
          <w:color w:val="000000" w:themeColor="text1"/>
          <w:sz w:val="28"/>
          <w:szCs w:val="28"/>
          <w:lang w:val="uk-UA"/>
        </w:rPr>
        <w:t>неюрисдикційної</w:t>
      </w:r>
      <w:proofErr w:type="spellEnd"/>
      <w:r w:rsidRPr="003E55D4">
        <w:rPr>
          <w:rFonts w:ascii="Times New Roman" w:hAnsi="Times New Roman"/>
          <w:color w:val="000000" w:themeColor="text1"/>
          <w:sz w:val="28"/>
          <w:szCs w:val="28"/>
          <w:lang w:val="uk-UA"/>
        </w:rPr>
        <w:t>, - як самозахисту чи в претензійному порядку [</w:t>
      </w:r>
      <w:fldSimple w:instr=" REF _Ref132418430 \r \h  \* MERGEFORMAT ">
        <w:r>
          <w:rPr>
            <w:rFonts w:ascii="Times New Roman" w:hAnsi="Times New Roman"/>
            <w:color w:val="000000" w:themeColor="text1"/>
            <w:sz w:val="28"/>
            <w:szCs w:val="28"/>
            <w:lang w:val="uk-UA"/>
          </w:rPr>
          <w:t>97</w:t>
        </w:r>
      </w:fldSimple>
      <w:r w:rsidRPr="003E55D4">
        <w:rPr>
          <w:rFonts w:ascii="Times New Roman" w:hAnsi="Times New Roman"/>
          <w:color w:val="000000" w:themeColor="text1"/>
          <w:sz w:val="28"/>
          <w:szCs w:val="28"/>
          <w:lang w:val="uk-UA"/>
        </w:rPr>
        <w:t xml:space="preserve">, с. 55-56]. </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lang w:val="uk-UA"/>
        </w:rPr>
      </w:pPr>
      <w:r w:rsidRPr="003E55D4">
        <w:rPr>
          <w:rFonts w:ascii="Times New Roman" w:hAnsi="Times New Roman"/>
          <w:color w:val="000000" w:themeColor="text1"/>
          <w:sz w:val="28"/>
          <w:szCs w:val="28"/>
          <w:lang w:val="uk-UA"/>
        </w:rPr>
        <w:t>Більшістю науковців судовий порядок захисту порушених прав визнається найбільш ефективним. За визначенням К.С. Науменко такий висновок робить на основі визначення характеру судового захисту та властивих йому рис: загальності та необмеженості. Адже захисту підлягають усі без винятку права та свободи, до того ж, необмеженого кола осіб в силу прямої вказівки Конституції України. Судовий розгляд справи передбачає застосування цивільного, сімейного, трудового, транспортного та ін.. законодавства та, відповідно, прийняття рішення на його підставі з дотриманням установленого законом процесуального порядку розгляду справи, що надає гарантій законності та обґрунтованості судового рішення, винесеного неупередженими суддями [</w:t>
      </w:r>
      <w:fldSimple w:instr=" REF _Ref126861037 \r \h  \* MERGEFORMAT ">
        <w:r w:rsidRPr="00072BAF">
          <w:rPr>
            <w:rFonts w:ascii="Times New Roman" w:hAnsi="Times New Roman"/>
            <w:color w:val="000000" w:themeColor="text1"/>
            <w:sz w:val="28"/>
            <w:szCs w:val="28"/>
            <w:lang w:val="uk-UA"/>
          </w:rPr>
          <w:t>84</w:t>
        </w:r>
      </w:fldSimple>
      <w:r w:rsidRPr="003E55D4">
        <w:rPr>
          <w:rFonts w:ascii="Times New Roman" w:hAnsi="Times New Roman"/>
          <w:color w:val="000000" w:themeColor="text1"/>
          <w:sz w:val="28"/>
          <w:szCs w:val="28"/>
          <w:lang w:val="uk-UA"/>
        </w:rPr>
        <w:t>, с. 298].</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lang w:val="uk-UA"/>
        </w:rPr>
      </w:pPr>
      <w:r w:rsidRPr="003E55D4">
        <w:rPr>
          <w:rFonts w:ascii="Times New Roman" w:hAnsi="Times New Roman"/>
          <w:color w:val="000000" w:themeColor="text1"/>
          <w:sz w:val="28"/>
          <w:szCs w:val="28"/>
          <w:lang w:val="uk-UA"/>
        </w:rPr>
        <w:t>У.П. Гришко також визнала судовий розгляд в межах юрисдикційної форми захисту прав споживачів транспортних послуг основною та найпоширенішою формою, яка забезпечує реалізацію всіх можливих способів захисту прав. В межах дисертаційного дослідження нею визначено можливі варіанти захисту порушеного права у юрисдикційній формі, шляхом пред’явлення позовних заяв, серед яких: усунення недоліків транспортної послуги; розірвання договору і відшкодування понесених збитків; відшкодування матеріальної і моральної шкоди, заподіяної неналежним перевезенням пасажира; відшкодування шкоди, заподіяної неналежним перевезенням багажу та ін. [</w:t>
      </w:r>
      <w:fldSimple w:instr=" REF _Ref125497820 \r \h  \* MERGEFORMAT ">
        <w:r w:rsidRPr="00072BAF">
          <w:rPr>
            <w:rFonts w:ascii="Times New Roman" w:hAnsi="Times New Roman"/>
            <w:color w:val="000000" w:themeColor="text1"/>
            <w:sz w:val="28"/>
            <w:szCs w:val="28"/>
            <w:lang w:val="uk-UA"/>
          </w:rPr>
          <w:t>27</w:t>
        </w:r>
      </w:fldSimple>
      <w:r w:rsidRPr="003E55D4">
        <w:rPr>
          <w:rFonts w:ascii="Times New Roman" w:hAnsi="Times New Roman"/>
          <w:color w:val="000000" w:themeColor="text1"/>
          <w:sz w:val="28"/>
          <w:szCs w:val="28"/>
          <w:lang w:val="uk-UA"/>
        </w:rPr>
        <w:t xml:space="preserve">, с. 10, 13]. </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lang w:val="uk-UA"/>
        </w:rPr>
      </w:pPr>
      <w:r w:rsidRPr="003E55D4">
        <w:rPr>
          <w:rFonts w:ascii="Times New Roman" w:hAnsi="Times New Roman"/>
          <w:color w:val="000000" w:themeColor="text1"/>
          <w:sz w:val="28"/>
          <w:szCs w:val="28"/>
          <w:lang w:val="uk-UA"/>
        </w:rPr>
        <w:lastRenderedPageBreak/>
        <w:t>Аналіз судової практики свідчить, що для різних видів транспорту властиві свої, типові для нього види порушень прав пасажирів. Так, за визначенням Д.С. Абрикосова, типовими порушеннями прав пасажира на повітряному транспорті є: скасування рейсу чи його затримка, ненадання допомоги у випадку затримки, порушення права пасажира на достовірну та своєчасну інформацію, неповернення вартості квитка у випадку зупинки польотів через застосування карантинних заходів для запобігання поширення захворювання COVID-19 та ін. [</w:t>
      </w:r>
      <w:fldSimple w:instr=" REF _Ref124711280 \r \h  \* MERGEFORMAT ">
        <w:r>
          <w:rPr>
            <w:rFonts w:ascii="Times New Roman" w:hAnsi="Times New Roman"/>
            <w:sz w:val="28"/>
            <w:szCs w:val="28"/>
          </w:rPr>
          <w:t>1</w:t>
        </w:r>
      </w:fldSimple>
      <w:r w:rsidRPr="003E55D4">
        <w:rPr>
          <w:rFonts w:ascii="Times New Roman" w:hAnsi="Times New Roman"/>
          <w:color w:val="000000" w:themeColor="text1"/>
          <w:sz w:val="28"/>
          <w:szCs w:val="28"/>
          <w:lang w:val="uk-UA"/>
        </w:rPr>
        <w:t xml:space="preserve">, с. 5]. А.О. </w:t>
      </w:r>
      <w:proofErr w:type="spellStart"/>
      <w:r w:rsidRPr="003E55D4">
        <w:rPr>
          <w:rFonts w:ascii="Times New Roman" w:hAnsi="Times New Roman"/>
          <w:color w:val="000000" w:themeColor="text1"/>
          <w:sz w:val="28"/>
          <w:szCs w:val="28"/>
          <w:lang w:val="uk-UA"/>
        </w:rPr>
        <w:t>Мінченко</w:t>
      </w:r>
      <w:proofErr w:type="spellEnd"/>
      <w:r w:rsidRPr="003E55D4">
        <w:rPr>
          <w:rFonts w:ascii="Times New Roman" w:hAnsi="Times New Roman"/>
          <w:color w:val="000000" w:themeColor="text1"/>
          <w:sz w:val="28"/>
          <w:szCs w:val="28"/>
          <w:lang w:val="uk-UA"/>
        </w:rPr>
        <w:t xml:space="preserve"> на залізничному транспорті такими типовими порушеннями прав пасажирів визначив: затримку відправки пасажирів та порушення строків їх доставки до пунктів призначення; втрата, нестача, псування чи пошкодження прийнятого до перевезення багажу, прострочення його доставки. Основною проблемою в механізмі захисту прав пасажирів він визнав відсутність нормативно закріплених правових наслідків таких порушень. Тому чи не єдиним способом захисту прав пасажира, на його думку, є відшкодування моральної шкоди відповідно до приписів Закону України «Про захист прав споживачів» [</w:t>
      </w:r>
      <w:fldSimple w:instr=" REF _Ref485665033 \r \h  \* MERGEFORMAT ">
        <w:r w:rsidRPr="00072BAF">
          <w:rPr>
            <w:rFonts w:ascii="Times New Roman" w:hAnsi="Times New Roman"/>
            <w:color w:val="000000" w:themeColor="text1"/>
            <w:sz w:val="28"/>
            <w:szCs w:val="28"/>
            <w:lang w:val="uk-UA"/>
          </w:rPr>
          <w:t>75</w:t>
        </w:r>
      </w:fldSimple>
      <w:r w:rsidRPr="003E55D4">
        <w:rPr>
          <w:rFonts w:ascii="Times New Roman" w:hAnsi="Times New Roman"/>
          <w:color w:val="000000" w:themeColor="text1"/>
          <w:sz w:val="28"/>
          <w:szCs w:val="28"/>
          <w:lang w:val="uk-UA"/>
        </w:rPr>
        <w:t xml:space="preserve">, с. 167]. І.Р. Ніколаєнко типовими порушеннями прав пасажирів для перевезень пасажирів у міському та приміському сполученні визначив: І) невиконання договору: 1) скасування рейсу, 2) відмова пасажиру в перевезенні; ІІ) неналежне виконання договору: 1) порушення графіка руху; 2) затримка відправки; 3) запізнення доставки пасажира до пункту призначення; 4) неповернення вартості квитка у випадку скасування рейсу чи поломки транспортного засобу, зупинки руху транспорту; 5) </w:t>
      </w:r>
      <w:proofErr w:type="spellStart"/>
      <w:r w:rsidRPr="003E55D4">
        <w:rPr>
          <w:rFonts w:ascii="Times New Roman" w:hAnsi="Times New Roman"/>
          <w:color w:val="000000" w:themeColor="text1"/>
          <w:sz w:val="28"/>
          <w:szCs w:val="28"/>
          <w:lang w:val="uk-UA"/>
        </w:rPr>
        <w:t>недовезення</w:t>
      </w:r>
      <w:proofErr w:type="spellEnd"/>
      <w:r w:rsidRPr="003E55D4">
        <w:rPr>
          <w:rFonts w:ascii="Times New Roman" w:hAnsi="Times New Roman"/>
          <w:color w:val="000000" w:themeColor="text1"/>
          <w:sz w:val="28"/>
          <w:szCs w:val="28"/>
          <w:lang w:val="uk-UA"/>
        </w:rPr>
        <w:t xml:space="preserve"> до найближчої станції у приміському сполученні у випадку поломки; 6) ненадання інформації про транспортну послугу; 7) невідповідність технічного та санітарного стану транспортного засобу нормативним вимогам; 8) завдання матеріальної шкоди пошкодженням, знищенням чи втратою багажу, пошкодженням чи знищенням ручної поклажі та ін. [</w:t>
      </w:r>
      <w:fldSimple w:instr=" REF _Ref124963637 \r \h  \* MERGEFORMAT ">
        <w:r w:rsidRPr="00072BAF">
          <w:rPr>
            <w:rFonts w:ascii="Times New Roman" w:hAnsi="Times New Roman"/>
            <w:color w:val="000000" w:themeColor="text1"/>
            <w:sz w:val="28"/>
            <w:szCs w:val="28"/>
            <w:lang w:val="uk-UA"/>
          </w:rPr>
          <w:t>89</w:t>
        </w:r>
      </w:fldSimple>
      <w:r w:rsidRPr="003E55D4">
        <w:rPr>
          <w:rFonts w:ascii="Times New Roman" w:hAnsi="Times New Roman"/>
          <w:color w:val="000000" w:themeColor="text1"/>
          <w:sz w:val="28"/>
          <w:szCs w:val="28"/>
          <w:lang w:val="uk-UA"/>
        </w:rPr>
        <w:t xml:space="preserve">, с. 144]. Притому автор, аналізуючи судові справи з захисту прав пасажирів, звернув увагу, що більшість справ стосуються відмови пільговій категорії пасажирів, </w:t>
      </w:r>
      <w:r w:rsidRPr="003E55D4">
        <w:rPr>
          <w:rFonts w:ascii="Times New Roman" w:hAnsi="Times New Roman"/>
          <w:color w:val="000000" w:themeColor="text1"/>
          <w:sz w:val="28"/>
          <w:szCs w:val="28"/>
          <w:lang w:val="uk-UA"/>
        </w:rPr>
        <w:lastRenderedPageBreak/>
        <w:t>включно осіб з інвалідністю. Серед них, - справа № 803/993/18, в якій позивач (пасажир з інвалідністю), якому водій відмовив в перевезенні начебто на підставі Рішення Виконавчого комітету Луцької міської ради від 6 грудня 2017 року № 743-1 міськради, просив суд скасувати його та привести у відповідність до вимог законодавства [</w:t>
      </w:r>
      <w:fldSimple w:instr=" REF _Ref131015376 \r \h  \* MERGEFORMAT ">
        <w:r w:rsidRPr="00072BAF">
          <w:rPr>
            <w:rFonts w:ascii="Times New Roman" w:hAnsi="Times New Roman"/>
            <w:color w:val="000000" w:themeColor="text1"/>
            <w:sz w:val="28"/>
            <w:szCs w:val="28"/>
            <w:lang w:val="uk-UA"/>
          </w:rPr>
          <w:t>106</w:t>
        </w:r>
      </w:fldSimple>
      <w:r w:rsidRPr="003E55D4">
        <w:rPr>
          <w:rFonts w:ascii="Times New Roman" w:hAnsi="Times New Roman"/>
          <w:color w:val="000000" w:themeColor="text1"/>
          <w:sz w:val="28"/>
          <w:szCs w:val="28"/>
          <w:lang w:val="uk-UA"/>
        </w:rPr>
        <w:t xml:space="preserve">]. Суд у позові відмовив, рішення визнав законним, оскільки в ньому йшлося про перелік категорій громадян, яким додатково надаватимуться пільги. Нажаль, позивач обрав неналежного відповідача та невідповідний порушенню спосіб захисту. Напевно, визначений І.Р. Ніколаєнко перелік типових порушень прав пасажира, варто доповнити відмовою пасажиру з інвалідністю в пільговому проїзді. У рішенні </w:t>
      </w:r>
      <w:proofErr w:type="spellStart"/>
      <w:r w:rsidRPr="003E55D4">
        <w:rPr>
          <w:rFonts w:ascii="Times New Roman" w:hAnsi="Times New Roman"/>
          <w:color w:val="000000" w:themeColor="text1"/>
          <w:sz w:val="28"/>
          <w:szCs w:val="28"/>
          <w:lang w:val="uk-UA"/>
        </w:rPr>
        <w:t>Довгинцівського</w:t>
      </w:r>
      <w:proofErr w:type="spellEnd"/>
      <w:r w:rsidRPr="003E55D4">
        <w:rPr>
          <w:rFonts w:ascii="Times New Roman" w:hAnsi="Times New Roman"/>
          <w:color w:val="000000" w:themeColor="text1"/>
          <w:sz w:val="28"/>
          <w:szCs w:val="28"/>
          <w:lang w:val="uk-UA"/>
        </w:rPr>
        <w:t xml:space="preserve"> районного суду міста Кривого Рогу Дніпропетровської області у справі № 211/7083/19 від 05.08.2020 р. [</w:t>
      </w:r>
      <w:fldSimple w:instr=" REF _Ref127039915 \r \h  \* MERGEFORMAT ">
        <w:r w:rsidRPr="00072BAF">
          <w:rPr>
            <w:rFonts w:ascii="Times New Roman" w:hAnsi="Times New Roman"/>
            <w:color w:val="000000" w:themeColor="text1"/>
            <w:sz w:val="28"/>
            <w:szCs w:val="28"/>
            <w:lang w:val="uk-UA"/>
          </w:rPr>
          <w:t>159</w:t>
        </w:r>
      </w:fldSimple>
      <w:r w:rsidRPr="003E55D4">
        <w:rPr>
          <w:rFonts w:ascii="Times New Roman" w:hAnsi="Times New Roman"/>
          <w:color w:val="000000" w:themeColor="text1"/>
          <w:sz w:val="28"/>
          <w:szCs w:val="28"/>
          <w:lang w:val="uk-UA"/>
        </w:rPr>
        <w:t xml:space="preserve">] позивачеві, який є особою з інвалідністю І групи було відмовлено у задоволенні позовних вимог про відшкодування моральної шкоди в розмірі 50.000 грн. Попри заяви позивача, що відповідач порушив його право на пільговий проїзд та здійснив образу в грубій формі, в судовому засіданні було з’ясовано відсутність образ, сварки чи грубого ставлення з боку водія та наявність підстав для відмови пасажиру в перевезенні (відповідно до рішення виконкому Криворізької міської ради, яким встановлено 1 пільгове місце в автомобільному транспорті </w:t>
      </w:r>
      <w:proofErr w:type="spellStart"/>
      <w:r w:rsidRPr="003E55D4">
        <w:rPr>
          <w:rFonts w:ascii="Times New Roman" w:hAnsi="Times New Roman"/>
          <w:color w:val="000000" w:themeColor="text1"/>
          <w:sz w:val="28"/>
          <w:szCs w:val="28"/>
          <w:lang w:val="uk-UA"/>
        </w:rPr>
        <w:t>пасажиромісткістю</w:t>
      </w:r>
      <w:proofErr w:type="spellEnd"/>
      <w:r w:rsidRPr="003E55D4">
        <w:rPr>
          <w:rFonts w:ascii="Times New Roman" w:hAnsi="Times New Roman"/>
          <w:color w:val="000000" w:themeColor="text1"/>
          <w:sz w:val="28"/>
          <w:szCs w:val="28"/>
          <w:lang w:val="uk-UA"/>
        </w:rPr>
        <w:t xml:space="preserve"> до 22 місць), оскільки 1 пільгове місце вже було зайняте. </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lang w:val="uk-UA"/>
        </w:rPr>
      </w:pPr>
      <w:r w:rsidRPr="003E55D4">
        <w:rPr>
          <w:rFonts w:ascii="Times New Roman" w:hAnsi="Times New Roman"/>
          <w:color w:val="000000" w:themeColor="text1"/>
          <w:sz w:val="28"/>
          <w:szCs w:val="28"/>
          <w:lang w:val="uk-UA"/>
        </w:rPr>
        <w:t>В іншій справі № 345/1793/18 від 09.08.2018 р. Апеляційний суд  Івано-Франківської  області залишив в силі судове рішення, яким відмовлено позивачу в задоволенні вимог про відшкодування моральної шкоди в розмірі 10.000 грн. Позивач (пасажир з інвалідністю ІІ групи) посилався на порушення його права на пільговий проїзд, у зв’язку з чим він був змушений оплатити 5,10 грн. [</w:t>
      </w:r>
      <w:fldSimple w:instr=" REF _Ref132418658 \r \h  \* MERGEFORMAT ">
        <w:r>
          <w:rPr>
            <w:rFonts w:ascii="Times New Roman" w:hAnsi="Times New Roman"/>
            <w:color w:val="000000" w:themeColor="text1"/>
            <w:sz w:val="28"/>
            <w:szCs w:val="28"/>
            <w:lang w:val="uk-UA"/>
          </w:rPr>
          <w:t>105</w:t>
        </w:r>
      </w:fldSimple>
      <w:r w:rsidRPr="003E55D4">
        <w:rPr>
          <w:rFonts w:ascii="Times New Roman" w:hAnsi="Times New Roman"/>
          <w:color w:val="000000" w:themeColor="text1"/>
          <w:sz w:val="28"/>
          <w:szCs w:val="28"/>
          <w:lang w:val="uk-UA"/>
        </w:rPr>
        <w:t>]. Судом встановлено, що він, має лише право на проїзд зі знижкою 50%. При вартості квитка 9,99 грн. з нього законно було стягнуто оплату з відповідною знижкою.</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lang w:val="uk-UA"/>
        </w:rPr>
      </w:pPr>
      <w:r w:rsidRPr="003E55D4">
        <w:rPr>
          <w:rFonts w:ascii="Times New Roman" w:hAnsi="Times New Roman"/>
          <w:color w:val="000000" w:themeColor="text1"/>
          <w:sz w:val="28"/>
          <w:szCs w:val="28"/>
          <w:lang w:val="uk-UA"/>
        </w:rPr>
        <w:t xml:space="preserve">Рішенням у справі № 607/10278/18-ц 18.06.2019 р. у задоволенні вимог за позовом пасажира з інвалідністю ІІІ групи до відповідача Виробничий </w:t>
      </w:r>
      <w:r w:rsidRPr="003E55D4">
        <w:rPr>
          <w:rFonts w:ascii="Times New Roman" w:hAnsi="Times New Roman"/>
          <w:color w:val="000000" w:themeColor="text1"/>
          <w:sz w:val="28"/>
          <w:szCs w:val="28"/>
          <w:lang w:val="uk-UA"/>
        </w:rPr>
        <w:lastRenderedPageBreak/>
        <w:t>структурний підрозділ «Вокзал станції Тернопіль» регіональної філії «Львівська залізниця» ПАТ «Українська залізниця» про відшкодування матеріальної та моральної шкоди в розмірі 7.000 грн., заподіяної внаслідок стягнення з пасажира вартості проїзду попри наявність у нього пільг, також відмовлено [</w:t>
      </w:r>
      <w:fldSimple w:instr=" REF _Ref127042713 \r \h  \* MERGEFORMAT ">
        <w:r w:rsidRPr="00072BAF">
          <w:rPr>
            <w:rFonts w:ascii="Times New Roman" w:hAnsi="Times New Roman"/>
            <w:color w:val="000000" w:themeColor="text1"/>
            <w:sz w:val="28"/>
            <w:szCs w:val="28"/>
            <w:lang w:val="uk-UA"/>
          </w:rPr>
          <w:t>164</w:t>
        </w:r>
      </w:fldSimple>
      <w:r w:rsidRPr="003E55D4">
        <w:rPr>
          <w:rFonts w:ascii="Times New Roman" w:hAnsi="Times New Roman"/>
          <w:color w:val="000000" w:themeColor="text1"/>
          <w:sz w:val="28"/>
          <w:szCs w:val="28"/>
          <w:lang w:val="uk-UA"/>
        </w:rPr>
        <w:t xml:space="preserve">]. Суд взяв за основу доводи відповідача, що відповідне посвідчення пасажира перебувало на переоформленні в органах пенсійного забезпечення, а тому до каси було пред’явлено довідку про вид пенсії та її розмір, як тимчасовий документ у разі відсутності пенсійного посвідчення, в той час, як згідно з ч. 3 ст. 4 Закону України «Про основи соціальної захищеності осіб з інвалідністю в Україні» пільги особам з інвалідністю надаються на підставі посвідчення, яке підтверджує відповідний статус. Вважаємо, що суд прийняв незаконне рішення, не взявши до уваги правове значення тимчасового посвідчення як такого, що також підтверджує відповідний правовий статус особи.  Верховний Суд України у справі </w:t>
      </w:r>
      <w:r w:rsidRPr="003E55D4">
        <w:rPr>
          <w:rFonts w:ascii="Times New Roman" w:hAnsi="Times New Roman"/>
          <w:iCs/>
          <w:color w:val="000000" w:themeColor="text1"/>
          <w:sz w:val="28"/>
          <w:szCs w:val="28"/>
          <w:lang w:val="uk-UA"/>
        </w:rPr>
        <w:t>№ 711/6330/17-ц</w:t>
      </w:r>
      <w:r w:rsidRPr="003E55D4">
        <w:rPr>
          <w:rFonts w:ascii="Times New Roman" w:hAnsi="Times New Roman"/>
          <w:color w:val="000000" w:themeColor="text1"/>
          <w:sz w:val="28"/>
          <w:szCs w:val="28"/>
          <w:lang w:val="uk-UA"/>
        </w:rPr>
        <w:t xml:space="preserve"> визначив, що особа з інвалідністю має право на пільговий проїзд. Своє рішення суд мотивував тим, що згідно положень ст. 37, 38  Закону України «Про автомобільний транспорт», пільгові перевезення пасажирів забезпечують автомобільні перевізники, які здійснюють перевезення пасажирів на автобусних маршрутах загального користування. Законом встановлено право пасажира, який користується пільгами на транспорті, безпосередньо скористатися пільговим проїздом, пред’явивши водієві автобуса посвідчення встановленого зразка. Договір перевезення пасажира у такому випадку вважається укладеним з моменту посадки. Статтею 38-1 Закону України «Про основи соціальної захищеності інвалідів в Україні» передбачено, що інваліди І групи мають право на безплатний проїзд у пасажирському міському транспорті (крім таксі). Звуження змісту та обсягу права осіб з інвалідністю на пільговий проїзд транспортом не допускається [</w:t>
      </w:r>
      <w:fldSimple w:instr=" REF _Ref131015431 \r \h  \* MERGEFORMAT ">
        <w:r w:rsidRPr="00072BAF">
          <w:rPr>
            <w:rFonts w:ascii="Times New Roman" w:hAnsi="Times New Roman"/>
            <w:color w:val="000000" w:themeColor="text1"/>
            <w:sz w:val="28"/>
            <w:szCs w:val="28"/>
            <w:lang w:val="uk-UA"/>
          </w:rPr>
          <w:t>156</w:t>
        </w:r>
      </w:fldSimple>
      <w:r w:rsidRPr="003E55D4">
        <w:rPr>
          <w:rFonts w:ascii="Times New Roman" w:hAnsi="Times New Roman"/>
          <w:color w:val="000000" w:themeColor="text1"/>
          <w:sz w:val="28"/>
          <w:szCs w:val="28"/>
          <w:lang w:val="uk-UA"/>
        </w:rPr>
        <w:t>].</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lang w:val="uk-UA"/>
        </w:rPr>
      </w:pPr>
      <w:r w:rsidRPr="003E55D4">
        <w:rPr>
          <w:rFonts w:ascii="Times New Roman" w:hAnsi="Times New Roman"/>
          <w:color w:val="000000" w:themeColor="text1"/>
          <w:sz w:val="28"/>
          <w:szCs w:val="28"/>
          <w:lang w:val="uk-UA"/>
        </w:rPr>
        <w:t xml:space="preserve">Рішенням у справі № 711/8547/20 пасажиру з інвалідністю також було відмовлено у задоволенні позовних вимог до </w:t>
      </w:r>
      <w:proofErr w:type="spellStart"/>
      <w:r w:rsidRPr="003E55D4">
        <w:rPr>
          <w:rFonts w:ascii="Times New Roman" w:hAnsi="Times New Roman"/>
          <w:color w:val="000000" w:themeColor="text1"/>
          <w:sz w:val="28"/>
          <w:szCs w:val="28"/>
          <w:lang w:val="uk-UA"/>
        </w:rPr>
        <w:t>ДП</w:t>
      </w:r>
      <w:proofErr w:type="spellEnd"/>
      <w:r w:rsidRPr="003E55D4">
        <w:rPr>
          <w:rFonts w:ascii="Times New Roman" w:hAnsi="Times New Roman"/>
          <w:color w:val="000000" w:themeColor="text1"/>
          <w:sz w:val="28"/>
          <w:szCs w:val="28"/>
          <w:lang w:val="uk-UA"/>
        </w:rPr>
        <w:t xml:space="preserve"> «ЧАРЗ-АВТО» про </w:t>
      </w:r>
      <w:r w:rsidRPr="003E55D4">
        <w:rPr>
          <w:rFonts w:ascii="Times New Roman" w:hAnsi="Times New Roman"/>
          <w:color w:val="000000" w:themeColor="text1"/>
          <w:sz w:val="28"/>
          <w:szCs w:val="28"/>
          <w:lang w:val="uk-UA"/>
        </w:rPr>
        <w:lastRenderedPageBreak/>
        <w:t>відшкодування матеріальної у розмірі 5 грн. та моральної шкоди в розмірі 1000 грн. через недоведеність обставин, на які посилалася позивачка. Позивачка не змогла надати докази, що квиток, придбаний у кондуктора автобуса, який відмовив у пільговому проїзді та вимагав сплати вартості проїзду в грубій формі, придбаний саме нею [</w:t>
      </w:r>
      <w:fldSimple w:instr=" REF _Ref131015515 \r \h  \* MERGEFORMAT ">
        <w:r w:rsidRPr="00072BAF">
          <w:rPr>
            <w:rFonts w:ascii="Times New Roman" w:hAnsi="Times New Roman"/>
            <w:color w:val="000000" w:themeColor="text1"/>
            <w:sz w:val="28"/>
            <w:szCs w:val="28"/>
            <w:lang w:val="uk-UA"/>
          </w:rPr>
          <w:t>165</w:t>
        </w:r>
      </w:fldSimple>
      <w:r w:rsidRPr="003E55D4">
        <w:rPr>
          <w:rFonts w:ascii="Times New Roman" w:hAnsi="Times New Roman"/>
          <w:color w:val="000000" w:themeColor="text1"/>
          <w:sz w:val="28"/>
          <w:szCs w:val="28"/>
          <w:lang w:val="uk-UA"/>
        </w:rPr>
        <w:t xml:space="preserve">]. І.Р. Ніколаєнко в дисертаційному дослідженні також визнавав проблему доказів та доказування пасажирами фактів порушення їх прав, зокрема, у випадках безпідставної відмови у здійсненні пільгового проїзду, та навіть запропонував запровадження обов’язкової </w:t>
      </w:r>
      <w:proofErr w:type="spellStart"/>
      <w:r w:rsidRPr="003E55D4">
        <w:rPr>
          <w:rFonts w:ascii="Times New Roman" w:hAnsi="Times New Roman"/>
          <w:color w:val="000000" w:themeColor="text1"/>
          <w:sz w:val="28"/>
          <w:szCs w:val="28"/>
          <w:lang w:val="uk-UA"/>
        </w:rPr>
        <w:t>аудіо-</w:t>
      </w:r>
      <w:proofErr w:type="spellEnd"/>
      <w:r w:rsidRPr="003E55D4">
        <w:rPr>
          <w:rFonts w:ascii="Times New Roman" w:hAnsi="Times New Roman"/>
          <w:color w:val="000000" w:themeColor="text1"/>
          <w:sz w:val="28"/>
          <w:szCs w:val="28"/>
          <w:lang w:val="uk-UA"/>
        </w:rPr>
        <w:t xml:space="preserve"> та </w:t>
      </w:r>
      <w:proofErr w:type="spellStart"/>
      <w:r w:rsidRPr="003E55D4">
        <w:rPr>
          <w:rFonts w:ascii="Times New Roman" w:hAnsi="Times New Roman"/>
          <w:color w:val="000000" w:themeColor="text1"/>
          <w:sz w:val="28"/>
          <w:szCs w:val="28"/>
          <w:lang w:val="uk-UA"/>
        </w:rPr>
        <w:t>відео-</w:t>
      </w:r>
      <w:proofErr w:type="spellEnd"/>
      <w:r w:rsidRPr="003E55D4">
        <w:rPr>
          <w:rFonts w:ascii="Times New Roman" w:hAnsi="Times New Roman"/>
          <w:color w:val="000000" w:themeColor="text1"/>
          <w:sz w:val="28"/>
          <w:szCs w:val="28"/>
          <w:lang w:val="uk-UA"/>
        </w:rPr>
        <w:t xml:space="preserve"> фіксації укладання договору перевезення пасажира у міському та приміському сполученні [</w:t>
      </w:r>
      <w:fldSimple w:instr=" REF _Ref124963637 \r \h  \* MERGEFORMAT ">
        <w:r w:rsidRPr="00072BAF">
          <w:rPr>
            <w:rFonts w:ascii="Times New Roman" w:hAnsi="Times New Roman"/>
            <w:color w:val="000000" w:themeColor="text1"/>
            <w:sz w:val="28"/>
            <w:szCs w:val="28"/>
            <w:lang w:val="uk-UA"/>
          </w:rPr>
          <w:t>89</w:t>
        </w:r>
      </w:fldSimple>
      <w:r w:rsidRPr="003E55D4">
        <w:rPr>
          <w:rFonts w:ascii="Times New Roman" w:hAnsi="Times New Roman"/>
          <w:color w:val="000000" w:themeColor="text1"/>
          <w:sz w:val="28"/>
          <w:szCs w:val="28"/>
          <w:lang w:val="uk-UA"/>
        </w:rPr>
        <w:t xml:space="preserve">, с. 140, 218]. Застосування такого способу вирішення проблеми доказів, нажаль, є дискусійним, адже йдеться про права інших пасажирів на власне зображення. Згідно ч.1 ст. 307 ЦК України Фізична особа може бути знята на </w:t>
      </w:r>
      <w:proofErr w:type="spellStart"/>
      <w:r w:rsidRPr="003E55D4">
        <w:rPr>
          <w:rFonts w:ascii="Times New Roman" w:hAnsi="Times New Roman"/>
          <w:color w:val="000000" w:themeColor="text1"/>
          <w:sz w:val="28"/>
          <w:szCs w:val="28"/>
          <w:lang w:val="uk-UA"/>
        </w:rPr>
        <w:t>фото-</w:t>
      </w:r>
      <w:proofErr w:type="spellEnd"/>
      <w:r w:rsidRPr="003E55D4">
        <w:rPr>
          <w:rFonts w:ascii="Times New Roman" w:hAnsi="Times New Roman"/>
          <w:color w:val="000000" w:themeColor="text1"/>
          <w:sz w:val="28"/>
          <w:szCs w:val="28"/>
          <w:lang w:val="uk-UA"/>
        </w:rPr>
        <w:t xml:space="preserve">, </w:t>
      </w:r>
      <w:proofErr w:type="spellStart"/>
      <w:r w:rsidRPr="003E55D4">
        <w:rPr>
          <w:rFonts w:ascii="Times New Roman" w:hAnsi="Times New Roman"/>
          <w:color w:val="000000" w:themeColor="text1"/>
          <w:sz w:val="28"/>
          <w:szCs w:val="28"/>
          <w:lang w:val="uk-UA"/>
        </w:rPr>
        <w:t>кіно-</w:t>
      </w:r>
      <w:proofErr w:type="spellEnd"/>
      <w:r w:rsidRPr="003E55D4">
        <w:rPr>
          <w:rFonts w:ascii="Times New Roman" w:hAnsi="Times New Roman"/>
          <w:color w:val="000000" w:themeColor="text1"/>
          <w:sz w:val="28"/>
          <w:szCs w:val="28"/>
          <w:lang w:val="uk-UA"/>
        </w:rPr>
        <w:t xml:space="preserve">, </w:t>
      </w:r>
      <w:proofErr w:type="spellStart"/>
      <w:r w:rsidRPr="003E55D4">
        <w:rPr>
          <w:rFonts w:ascii="Times New Roman" w:hAnsi="Times New Roman"/>
          <w:color w:val="000000" w:themeColor="text1"/>
          <w:sz w:val="28"/>
          <w:szCs w:val="28"/>
          <w:lang w:val="uk-UA"/>
        </w:rPr>
        <w:t>теле-</w:t>
      </w:r>
      <w:proofErr w:type="spellEnd"/>
      <w:r w:rsidRPr="003E55D4">
        <w:rPr>
          <w:rFonts w:ascii="Times New Roman" w:hAnsi="Times New Roman"/>
          <w:color w:val="000000" w:themeColor="text1"/>
          <w:sz w:val="28"/>
          <w:szCs w:val="28"/>
          <w:lang w:val="uk-UA"/>
        </w:rPr>
        <w:t xml:space="preserve"> чи відеоплівку лише за її згодою. Така згода припускається, якщо зйомка проводяться відкрито на вулиці, на зборах, конференціях, мітингах та інших заходах публічного характеру. Дискусійним у даному випадку є визначення салону транспортного засобу як «заходу» публічного характеру на підставі розуміння його як транспорту загального користування. Загалом, пропозиція І.Р. Ніколаєнка заслуговує на схвалення, але за умови внесення відповідних змін до ч. 1 ст. 307 ЦК України. Пропонуємо ч. 1 ст. 307 ЦК України викласти в наступному формулюванні: «1. Фізична особа може бути знята на </w:t>
      </w:r>
      <w:proofErr w:type="spellStart"/>
      <w:r w:rsidRPr="003E55D4">
        <w:rPr>
          <w:rFonts w:ascii="Times New Roman" w:hAnsi="Times New Roman"/>
          <w:color w:val="000000" w:themeColor="text1"/>
          <w:sz w:val="28"/>
          <w:szCs w:val="28"/>
          <w:lang w:val="uk-UA"/>
        </w:rPr>
        <w:t>фото-</w:t>
      </w:r>
      <w:proofErr w:type="spellEnd"/>
      <w:r w:rsidRPr="003E55D4">
        <w:rPr>
          <w:rFonts w:ascii="Times New Roman" w:hAnsi="Times New Roman"/>
          <w:color w:val="000000" w:themeColor="text1"/>
          <w:sz w:val="28"/>
          <w:szCs w:val="28"/>
          <w:lang w:val="uk-UA"/>
        </w:rPr>
        <w:t xml:space="preserve">, </w:t>
      </w:r>
      <w:proofErr w:type="spellStart"/>
      <w:r w:rsidRPr="003E55D4">
        <w:rPr>
          <w:rFonts w:ascii="Times New Roman" w:hAnsi="Times New Roman"/>
          <w:color w:val="000000" w:themeColor="text1"/>
          <w:sz w:val="28"/>
          <w:szCs w:val="28"/>
          <w:lang w:val="uk-UA"/>
        </w:rPr>
        <w:t>кіно-</w:t>
      </w:r>
      <w:proofErr w:type="spellEnd"/>
      <w:r w:rsidRPr="003E55D4">
        <w:rPr>
          <w:rFonts w:ascii="Times New Roman" w:hAnsi="Times New Roman"/>
          <w:color w:val="000000" w:themeColor="text1"/>
          <w:sz w:val="28"/>
          <w:szCs w:val="28"/>
          <w:lang w:val="uk-UA"/>
        </w:rPr>
        <w:t xml:space="preserve">, </w:t>
      </w:r>
      <w:proofErr w:type="spellStart"/>
      <w:r w:rsidRPr="003E55D4">
        <w:rPr>
          <w:rFonts w:ascii="Times New Roman" w:hAnsi="Times New Roman"/>
          <w:color w:val="000000" w:themeColor="text1"/>
          <w:sz w:val="28"/>
          <w:szCs w:val="28"/>
          <w:lang w:val="uk-UA"/>
        </w:rPr>
        <w:t>теле-</w:t>
      </w:r>
      <w:proofErr w:type="spellEnd"/>
      <w:r w:rsidRPr="003E55D4">
        <w:rPr>
          <w:rFonts w:ascii="Times New Roman" w:hAnsi="Times New Roman"/>
          <w:color w:val="000000" w:themeColor="text1"/>
          <w:sz w:val="28"/>
          <w:szCs w:val="28"/>
          <w:lang w:val="uk-UA"/>
        </w:rPr>
        <w:t xml:space="preserve"> чи </w:t>
      </w:r>
      <w:proofErr w:type="spellStart"/>
      <w:r w:rsidRPr="003E55D4">
        <w:rPr>
          <w:rFonts w:ascii="Times New Roman" w:hAnsi="Times New Roman"/>
          <w:color w:val="000000" w:themeColor="text1"/>
          <w:sz w:val="28"/>
          <w:szCs w:val="28"/>
          <w:lang w:val="uk-UA"/>
        </w:rPr>
        <w:t>відео-</w:t>
      </w:r>
      <w:proofErr w:type="spellEnd"/>
      <w:r w:rsidRPr="003E55D4">
        <w:rPr>
          <w:rFonts w:ascii="Times New Roman" w:hAnsi="Times New Roman"/>
          <w:color w:val="000000" w:themeColor="text1"/>
          <w:sz w:val="28"/>
          <w:szCs w:val="28"/>
          <w:lang w:val="uk-UA"/>
        </w:rPr>
        <w:t xml:space="preserve"> лише за її згодою. Згода особи на знімання її на </w:t>
      </w:r>
      <w:proofErr w:type="spellStart"/>
      <w:r w:rsidRPr="003E55D4">
        <w:rPr>
          <w:rFonts w:ascii="Times New Roman" w:hAnsi="Times New Roman"/>
          <w:color w:val="000000" w:themeColor="text1"/>
          <w:sz w:val="28"/>
          <w:szCs w:val="28"/>
          <w:lang w:val="uk-UA"/>
        </w:rPr>
        <w:t>фото-</w:t>
      </w:r>
      <w:proofErr w:type="spellEnd"/>
      <w:r w:rsidRPr="003E55D4">
        <w:rPr>
          <w:rFonts w:ascii="Times New Roman" w:hAnsi="Times New Roman"/>
          <w:color w:val="000000" w:themeColor="text1"/>
          <w:sz w:val="28"/>
          <w:szCs w:val="28"/>
          <w:lang w:val="uk-UA"/>
        </w:rPr>
        <w:t xml:space="preserve">, </w:t>
      </w:r>
      <w:proofErr w:type="spellStart"/>
      <w:r w:rsidRPr="003E55D4">
        <w:rPr>
          <w:rFonts w:ascii="Times New Roman" w:hAnsi="Times New Roman"/>
          <w:color w:val="000000" w:themeColor="text1"/>
          <w:sz w:val="28"/>
          <w:szCs w:val="28"/>
          <w:lang w:val="uk-UA"/>
        </w:rPr>
        <w:t>кіно-</w:t>
      </w:r>
      <w:proofErr w:type="spellEnd"/>
      <w:r w:rsidRPr="003E55D4">
        <w:rPr>
          <w:rFonts w:ascii="Times New Roman" w:hAnsi="Times New Roman"/>
          <w:color w:val="000000" w:themeColor="text1"/>
          <w:sz w:val="28"/>
          <w:szCs w:val="28"/>
          <w:lang w:val="uk-UA"/>
        </w:rPr>
        <w:t xml:space="preserve">, </w:t>
      </w:r>
      <w:proofErr w:type="spellStart"/>
      <w:r w:rsidRPr="003E55D4">
        <w:rPr>
          <w:rFonts w:ascii="Times New Roman" w:hAnsi="Times New Roman"/>
          <w:color w:val="000000" w:themeColor="text1"/>
          <w:sz w:val="28"/>
          <w:szCs w:val="28"/>
          <w:lang w:val="uk-UA"/>
        </w:rPr>
        <w:t>теле-</w:t>
      </w:r>
      <w:proofErr w:type="spellEnd"/>
      <w:r w:rsidRPr="003E55D4">
        <w:rPr>
          <w:rFonts w:ascii="Times New Roman" w:hAnsi="Times New Roman"/>
          <w:color w:val="000000" w:themeColor="text1"/>
          <w:sz w:val="28"/>
          <w:szCs w:val="28"/>
          <w:lang w:val="uk-UA"/>
        </w:rPr>
        <w:t xml:space="preserve"> чи </w:t>
      </w:r>
      <w:proofErr w:type="spellStart"/>
      <w:r w:rsidRPr="003E55D4">
        <w:rPr>
          <w:rFonts w:ascii="Times New Roman" w:hAnsi="Times New Roman"/>
          <w:color w:val="000000" w:themeColor="text1"/>
          <w:sz w:val="28"/>
          <w:szCs w:val="28"/>
          <w:lang w:val="uk-UA"/>
        </w:rPr>
        <w:t>відео-</w:t>
      </w:r>
      <w:proofErr w:type="spellEnd"/>
      <w:r w:rsidRPr="003E55D4">
        <w:rPr>
          <w:rFonts w:ascii="Times New Roman" w:hAnsi="Times New Roman"/>
          <w:color w:val="000000" w:themeColor="text1"/>
          <w:sz w:val="28"/>
          <w:szCs w:val="28"/>
          <w:lang w:val="uk-UA"/>
        </w:rPr>
        <w:t xml:space="preserve"> припускається, якщо зйомки проводяться відкрито на вулиці, на зборах, конференціях, мітингах, в громадському транспорті, на вокзалах та зупинках та інших заходах публічного характеру». </w:t>
      </w:r>
    </w:p>
    <w:p w:rsidR="00581A1D" w:rsidRPr="003E55D4" w:rsidRDefault="00581A1D" w:rsidP="00581A1D">
      <w:pPr>
        <w:spacing w:after="0" w:line="360" w:lineRule="auto"/>
        <w:ind w:firstLine="709"/>
        <w:jc w:val="both"/>
        <w:rPr>
          <w:rFonts w:ascii="Times New Roman" w:hAnsi="Times New Roman"/>
          <w:sz w:val="28"/>
          <w:szCs w:val="28"/>
          <w:lang w:val="uk-UA"/>
        </w:rPr>
      </w:pPr>
      <w:r w:rsidRPr="003E55D4">
        <w:rPr>
          <w:rFonts w:ascii="Times New Roman" w:hAnsi="Times New Roman"/>
          <w:sz w:val="28"/>
          <w:szCs w:val="28"/>
          <w:lang w:val="uk-UA"/>
        </w:rPr>
        <w:t xml:space="preserve">Та все ж, в міському сполученні саме при перевезенні пасажирів маршрутними таксі найбільша кількість порушень прав пасажирів полягає не стільки в порушенні умов договору, скільки через неввічливе ставлення водіїв до пасажирів. В багатьох судових справах можна знайти: «водій </w:t>
      </w:r>
      <w:r w:rsidRPr="003E55D4">
        <w:rPr>
          <w:rFonts w:ascii="Times New Roman" w:hAnsi="Times New Roman"/>
          <w:sz w:val="28"/>
          <w:szCs w:val="28"/>
          <w:lang w:val="uk-UA"/>
        </w:rPr>
        <w:lastRenderedPageBreak/>
        <w:t>виразив своє незадоволення тим, що позивач перебуває в даному автобусі»; «заборонив пільговику зайняти місце та нецензурно вилаявся»; «почав рух, не закривши двері і не пересвідчившись, що пасажир перебуває в салоні транспортного засобу», «різко загальмував, внаслідок чого, позивачка, яка підготувалася до виходу та стояла біля кабіни водія, впала», «водій не втрутився у конфлікт і провіз позивача на дві зупинки далі», «почав рухатись в той час, коли пасажирка ще не сіла на вільне місце, внаслідок чого вона не утрималась та впала в салоні маршрутного таксі», «загальмував, від чого її рука відірвалась від поручня, вона впала та втратила свідомість» та інші. Це свідчить про недотримання водіями Правил дорожнього руху та Правил перевезення пасажирів, які забороняють починати рух, не пересвідчившись, що це безпечно для пасажирів. Та все ж, попри типові порушення прав пасажирів, незалежно від того, пасажиром є звичайна людина чи особа з інвалідністю чи обмеженою рухливістю, основна кількість правопорушень в маршрутних таксі припадає саме на відмову у здійсненні пільгових перевезень, зокрема, осіб з інвалідністю.</w:t>
      </w:r>
    </w:p>
    <w:p w:rsidR="00581A1D" w:rsidRPr="003E55D4" w:rsidRDefault="00581A1D" w:rsidP="00581A1D">
      <w:pPr>
        <w:spacing w:after="0" w:line="360" w:lineRule="auto"/>
        <w:ind w:firstLine="709"/>
        <w:jc w:val="both"/>
        <w:rPr>
          <w:rFonts w:ascii="Times New Roman" w:hAnsi="Times New Roman"/>
          <w:bCs/>
          <w:sz w:val="28"/>
          <w:szCs w:val="28"/>
          <w:shd w:val="clear" w:color="auto" w:fill="FFFFFF"/>
          <w:lang w:val="uk-UA"/>
        </w:rPr>
      </w:pPr>
      <w:r w:rsidRPr="003E55D4">
        <w:rPr>
          <w:rFonts w:ascii="Times New Roman" w:hAnsi="Times New Roman"/>
          <w:sz w:val="28"/>
          <w:szCs w:val="28"/>
          <w:lang w:val="uk-UA"/>
        </w:rPr>
        <w:t xml:space="preserve">Г.В. Самойленко запропонував широкий перелік типових порушень прав пасажирів, суттєво доповнивши види порушень, визначені іншими науковцями, серед яких: </w:t>
      </w:r>
      <w:r w:rsidRPr="003E55D4">
        <w:rPr>
          <w:rFonts w:ascii="Times New Roman" w:hAnsi="Times New Roman"/>
          <w:bCs/>
          <w:sz w:val="28"/>
          <w:szCs w:val="28"/>
          <w:shd w:val="clear" w:color="auto" w:fill="FFFFFF"/>
          <w:lang w:val="uk-UA"/>
        </w:rPr>
        <w:t xml:space="preserve">1) порушення права пасажира на інформацію (час та місце відправлення, доставки, безпеку, зміну типу транспортного засобу, причин затримки і т.п.); 5) хамство водіїв, провідників чи </w:t>
      </w:r>
      <w:proofErr w:type="spellStart"/>
      <w:r w:rsidRPr="003E55D4">
        <w:rPr>
          <w:rFonts w:ascii="Times New Roman" w:hAnsi="Times New Roman"/>
          <w:bCs/>
          <w:sz w:val="28"/>
          <w:szCs w:val="28"/>
          <w:shd w:val="clear" w:color="auto" w:fill="FFFFFF"/>
          <w:lang w:val="uk-UA"/>
        </w:rPr>
        <w:t>стюартів</w:t>
      </w:r>
      <w:proofErr w:type="spellEnd"/>
      <w:r w:rsidRPr="003E55D4">
        <w:rPr>
          <w:rFonts w:ascii="Times New Roman" w:hAnsi="Times New Roman"/>
          <w:bCs/>
          <w:sz w:val="28"/>
          <w:szCs w:val="28"/>
          <w:shd w:val="clear" w:color="auto" w:fill="FFFFFF"/>
          <w:lang w:val="uk-UA"/>
        </w:rPr>
        <w:t>; 7) каліцтво, з</w:t>
      </w:r>
      <w:r w:rsidRPr="003E55D4">
        <w:rPr>
          <w:rFonts w:ascii="Times New Roman" w:hAnsi="Times New Roman"/>
          <w:sz w:val="28"/>
          <w:szCs w:val="28"/>
          <w:lang w:val="uk-UA"/>
        </w:rPr>
        <w:t xml:space="preserve">авдання шкоди здоров’ю пасажира, спричинення смерті; 8) порушення права особи з інвалідністю на мобільність та на сприяння у перевезенні; 9) </w:t>
      </w:r>
      <w:r w:rsidRPr="003E55D4">
        <w:rPr>
          <w:rFonts w:ascii="Times New Roman" w:hAnsi="Times New Roman"/>
          <w:bCs/>
          <w:sz w:val="28"/>
          <w:szCs w:val="28"/>
          <w:shd w:val="clear" w:color="auto" w:fill="FFFFFF"/>
          <w:lang w:val="uk-UA"/>
        </w:rPr>
        <w:t>порушення права пасажира на турботу та на сприяння у перевезенні у випадку тривалої затримки у перевезенні; 10) невідшкодування вартості квитка у випадку відмови пасажирові у перевезенні; 11) порушення права особи на належні санітарні умови; 12) створення небезпек; 15) порушення права пасажира на компенсацію (невиплата компенсацій) [</w:t>
      </w:r>
      <w:fldSimple w:instr=" REF _Ref124280242 \r \h  \* MERGEFORMAT ">
        <w:r w:rsidRPr="00072BAF">
          <w:rPr>
            <w:rFonts w:ascii="Times New Roman" w:hAnsi="Times New Roman"/>
            <w:bCs/>
            <w:sz w:val="28"/>
            <w:szCs w:val="28"/>
            <w:shd w:val="clear" w:color="auto" w:fill="FFFFFF"/>
            <w:lang w:val="uk-UA"/>
          </w:rPr>
          <w:t>175</w:t>
        </w:r>
      </w:fldSimple>
      <w:r w:rsidRPr="003E55D4">
        <w:rPr>
          <w:rFonts w:ascii="Times New Roman" w:hAnsi="Times New Roman"/>
          <w:bCs/>
          <w:sz w:val="28"/>
          <w:szCs w:val="28"/>
          <w:shd w:val="clear" w:color="auto" w:fill="FFFFFF"/>
          <w:lang w:val="uk-UA"/>
        </w:rPr>
        <w:t xml:space="preserve">, с. 377-378]. </w:t>
      </w:r>
    </w:p>
    <w:p w:rsidR="00581A1D" w:rsidRPr="003E55D4" w:rsidRDefault="00581A1D" w:rsidP="00581A1D">
      <w:pPr>
        <w:spacing w:after="0" w:line="360" w:lineRule="auto"/>
        <w:ind w:firstLine="709"/>
        <w:jc w:val="both"/>
        <w:rPr>
          <w:rFonts w:ascii="Times New Roman" w:hAnsi="Times New Roman"/>
          <w:color w:val="000000" w:themeColor="text1"/>
          <w:sz w:val="28"/>
          <w:szCs w:val="28"/>
          <w:lang w:val="uk-UA"/>
        </w:rPr>
      </w:pPr>
      <w:r w:rsidRPr="003E55D4">
        <w:rPr>
          <w:rFonts w:ascii="Times New Roman" w:hAnsi="Times New Roman"/>
          <w:bCs/>
          <w:sz w:val="28"/>
          <w:szCs w:val="28"/>
          <w:shd w:val="clear" w:color="auto" w:fill="FFFFFF"/>
          <w:lang w:val="uk-UA"/>
        </w:rPr>
        <w:lastRenderedPageBreak/>
        <w:t>Вперше серед науковців ним було визначено такий вид порушень, як порушення права особи з інвалідністю та обмеженою рухливістю на мобільність та на сприяння у перевезенні. Притому, упущено право на допомогу і на інформацію про допомогу, якщо виходити з прав пасажира, закріплених в актах законодавства ЄС, орієнтованих на захист прав пасажирів на різних видах транспорту. Втім, у такому випадку є дискусійним питання щодо правопорушення. Формально, транспортне законодавство України, хоч почасти і  визнає та навіть закріплює гарантії окремих прав пасажирів з інвалідністю та обмеженою рухливістю (серед яких основну роль відіграють їм протиставлені обов’язки перевізників), втім, не містить негативних наслідків неправомірної поведінки перевізника. Тому часто складається враження, ніби права пасажирів не підлягають захисту, проте, це не так. Погодимося з твердженням  О.О. Кота, що можливість захисту є гарантією самого суб’єктивного права [</w:t>
      </w:r>
      <w:fldSimple w:instr=" REF _Ref126859079 \r \h  \* MERGEFORMAT ">
        <w:r w:rsidRPr="00072BAF">
          <w:rPr>
            <w:rFonts w:ascii="Times New Roman" w:hAnsi="Times New Roman"/>
            <w:bCs/>
            <w:sz w:val="28"/>
            <w:szCs w:val="28"/>
            <w:shd w:val="clear" w:color="auto" w:fill="FFFFFF"/>
            <w:lang w:val="uk-UA"/>
          </w:rPr>
          <w:t>58</w:t>
        </w:r>
      </w:fldSimple>
      <w:r w:rsidRPr="003E55D4">
        <w:rPr>
          <w:rFonts w:ascii="Times New Roman" w:hAnsi="Times New Roman"/>
          <w:bCs/>
          <w:sz w:val="28"/>
          <w:szCs w:val="28"/>
          <w:shd w:val="clear" w:color="auto" w:fill="FFFFFF"/>
          <w:lang w:val="uk-UA"/>
        </w:rPr>
        <w:t xml:space="preserve">, с. 176]. Такої ж позиції тримається і </w:t>
      </w:r>
      <w:r w:rsidRPr="003E55D4">
        <w:rPr>
          <w:rFonts w:ascii="Times New Roman" w:hAnsi="Times New Roman"/>
          <w:color w:val="000000" w:themeColor="text1"/>
          <w:sz w:val="28"/>
          <w:szCs w:val="28"/>
          <w:lang w:val="uk-UA"/>
        </w:rPr>
        <w:t>Р.Б. Шишка, який висловився, що суб’єктивне право лише тоді чогось варте, коли воно охороняється і може бути захищене в разі його порушення [</w:t>
      </w:r>
      <w:fldSimple w:instr=" REF _Ref6083805 \r \h  \* MERGEFORMAT ">
        <w:r w:rsidRPr="00072BAF">
          <w:rPr>
            <w:rFonts w:ascii="Times New Roman" w:hAnsi="Times New Roman"/>
            <w:color w:val="000000" w:themeColor="text1"/>
            <w:sz w:val="28"/>
            <w:szCs w:val="28"/>
            <w:lang w:val="uk-UA"/>
          </w:rPr>
          <w:t>205</w:t>
        </w:r>
      </w:fldSimple>
      <w:r w:rsidRPr="003E55D4">
        <w:rPr>
          <w:rFonts w:ascii="Times New Roman" w:hAnsi="Times New Roman"/>
          <w:color w:val="000000" w:themeColor="text1"/>
          <w:sz w:val="28"/>
          <w:szCs w:val="28"/>
          <w:lang w:val="uk-UA"/>
        </w:rPr>
        <w:t xml:space="preserve">, с. 115]. Підтримана вона і Г.В. </w:t>
      </w:r>
      <w:proofErr w:type="spellStart"/>
      <w:r w:rsidRPr="003E55D4">
        <w:rPr>
          <w:rFonts w:ascii="Times New Roman" w:hAnsi="Times New Roman"/>
          <w:color w:val="000000" w:themeColor="text1"/>
          <w:sz w:val="28"/>
          <w:szCs w:val="28"/>
          <w:lang w:val="uk-UA"/>
        </w:rPr>
        <w:t>Самойленком</w:t>
      </w:r>
      <w:proofErr w:type="spellEnd"/>
      <w:r w:rsidRPr="003E55D4">
        <w:rPr>
          <w:rFonts w:ascii="Times New Roman" w:hAnsi="Times New Roman"/>
          <w:color w:val="000000" w:themeColor="text1"/>
          <w:sz w:val="28"/>
          <w:szCs w:val="28"/>
          <w:lang w:val="uk-UA"/>
        </w:rPr>
        <w:t>, на переконання якого у сфері споживчих правовідносин взагалі, і, зокрема, у сфері перевезень пасажирів, є свої особливості захисту прав постраждалої внаслідок порушення особи, - лише охоронюване право може бути захищеним [</w:t>
      </w:r>
      <w:fldSimple w:instr=" REF _Ref124280242 \r \h  \* MERGEFORMAT ">
        <w:r w:rsidRPr="00072BAF">
          <w:rPr>
            <w:rFonts w:ascii="Times New Roman" w:hAnsi="Times New Roman"/>
            <w:color w:val="000000" w:themeColor="text1"/>
            <w:sz w:val="28"/>
            <w:szCs w:val="28"/>
            <w:lang w:val="uk-UA"/>
          </w:rPr>
          <w:t>175</w:t>
        </w:r>
      </w:fldSimple>
      <w:r w:rsidRPr="003E55D4">
        <w:rPr>
          <w:rFonts w:ascii="Times New Roman" w:hAnsi="Times New Roman"/>
          <w:color w:val="000000" w:themeColor="text1"/>
          <w:sz w:val="28"/>
          <w:szCs w:val="28"/>
          <w:lang w:val="uk-UA"/>
        </w:rPr>
        <w:t>, с. 204].</w:t>
      </w:r>
    </w:p>
    <w:p w:rsidR="00581A1D" w:rsidRPr="003E55D4" w:rsidRDefault="00581A1D" w:rsidP="00581A1D">
      <w:pPr>
        <w:spacing w:after="0" w:line="360" w:lineRule="auto"/>
        <w:ind w:firstLine="709"/>
        <w:jc w:val="both"/>
        <w:rPr>
          <w:rFonts w:ascii="Times New Roman" w:hAnsi="Times New Roman"/>
          <w:bCs/>
          <w:sz w:val="28"/>
          <w:szCs w:val="28"/>
          <w:shd w:val="clear" w:color="auto" w:fill="FFFFFF"/>
          <w:lang w:val="uk-UA"/>
        </w:rPr>
      </w:pPr>
      <w:r w:rsidRPr="003E55D4">
        <w:rPr>
          <w:rFonts w:ascii="Times New Roman" w:hAnsi="Times New Roman"/>
          <w:bCs/>
          <w:sz w:val="28"/>
          <w:szCs w:val="28"/>
          <w:shd w:val="clear" w:color="auto" w:fill="FFFFFF"/>
          <w:lang w:val="uk-UA"/>
        </w:rPr>
        <w:t xml:space="preserve">Проаналізувавши визначення науковців та матеріали судової практики, доходимо висновку, що всі порушення можна поділяти на: 1) невиконання договору; 2) неналежне виконання договору. За критерієм суб’єкта: 1) порушення права споживача на укладання договору перевезення; 2) прав пасажира як сторони договору. За віднесенням пасажира до певної категорії пасажирів: 1) пасажира; 2) пасажира з інвалідністю. За характером порушення: 1) права споживача та пасажира на повну та достовірну інформацію; 2) порушення умов договору про надання транспортної послуги; 3) невиконання додаткових умов договору (в т.ч. нормативно визначених) </w:t>
      </w:r>
      <w:r w:rsidRPr="003E55D4">
        <w:rPr>
          <w:rFonts w:ascii="Times New Roman" w:hAnsi="Times New Roman"/>
          <w:bCs/>
          <w:sz w:val="28"/>
          <w:szCs w:val="28"/>
          <w:shd w:val="clear" w:color="auto" w:fill="FFFFFF"/>
          <w:lang w:val="uk-UA"/>
        </w:rPr>
        <w:lastRenderedPageBreak/>
        <w:t>про перевезення пасажирів з інвалідністю чи обмеженою рухливістю (зокрема, права на допомогу).</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 xml:space="preserve">Суб’єктивне право може бути захищене лише у випадку, коли воно закріплене (охороняється): а) матеріально; б) забезпечене процесуально. Формально такий підхід в правовій науці визнається проявом теорії позитивізму, якій протиставлена теорія </w:t>
      </w:r>
      <w:proofErr w:type="spellStart"/>
      <w:r w:rsidRPr="003E55D4">
        <w:rPr>
          <w:rFonts w:ascii="Times New Roman" w:hAnsi="Times New Roman"/>
          <w:sz w:val="28"/>
          <w:szCs w:val="28"/>
          <w:lang w:val="uk-UA"/>
        </w:rPr>
        <w:t>природніх</w:t>
      </w:r>
      <w:proofErr w:type="spellEnd"/>
      <w:r w:rsidRPr="003E55D4">
        <w:rPr>
          <w:rFonts w:ascii="Times New Roman" w:hAnsi="Times New Roman"/>
          <w:sz w:val="28"/>
          <w:szCs w:val="28"/>
          <w:lang w:val="uk-UA"/>
        </w:rPr>
        <w:t xml:space="preserve"> прав людини. Однак, реалізація цієї теорії в правову матерію України перебуває наразі на етапі становлення, і просувається, переважно, в обґрунтуванні рішень ЄСПЛ.</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Право на судовий захист прав і свобод закріплене ст. 55 Конституції України. Процесуальні норми судового захисту прав особи закріплені в Цивільному процесуальному кодексі України, який завданням цивільного судочинства визначив справедливий, неупереджений та своєчасний розгляд і вирішення цивільних справ з метою ефективного захисту порушених, невизнаних або оспорюваних прав, свобод чи інтересів фізичних осіб (ч. 1 ст. 2 ЦПК України) [</w:t>
      </w:r>
      <w:fldSimple w:instr=" REF _Ref126959338 \r \h  \* MERGEFORMAT ">
        <w:r w:rsidRPr="00072BAF">
          <w:rPr>
            <w:rFonts w:ascii="Times New Roman" w:hAnsi="Times New Roman"/>
            <w:sz w:val="28"/>
            <w:szCs w:val="28"/>
            <w:lang w:val="uk-UA"/>
          </w:rPr>
          <w:t>216</w:t>
        </w:r>
      </w:fldSimple>
      <w:r w:rsidRPr="003E55D4">
        <w:rPr>
          <w:rFonts w:ascii="Times New Roman" w:hAnsi="Times New Roman"/>
          <w:sz w:val="28"/>
          <w:szCs w:val="28"/>
          <w:lang w:val="uk-UA"/>
        </w:rPr>
        <w:t>]. З наведеного слідує, що будь-яке право пасажира, включно, пасажира з інвалідністю та обмеженою рухливістю, визначене актами транспортного законодавства, підлягає захисту. Однак, дискусійним є питання захисту тих прав пасажира з інвалідністю чи обмеженою рухливістю, які складають зміст одного із рівнів правового статусу такого пасажира (загального та спеціального), які визначені законами України, зокрема, Законом України «Про захист прав споживачів» та «Про основи соціальної захищеності осіб з інвалідністю в Україні», та, безперечно, Конвенцією про права осіб з інвалідністю.</w:t>
      </w:r>
    </w:p>
    <w:p w:rsidR="00581A1D" w:rsidRPr="003E55D4" w:rsidRDefault="00581A1D" w:rsidP="00581A1D">
      <w:pPr>
        <w:spacing w:after="0" w:line="360" w:lineRule="auto"/>
        <w:ind w:firstLine="709"/>
        <w:jc w:val="both"/>
        <w:rPr>
          <w:rStyle w:val="s0"/>
          <w:color w:val="000000" w:themeColor="text1"/>
          <w:sz w:val="28"/>
          <w:szCs w:val="28"/>
          <w:lang w:val="uk-UA"/>
        </w:rPr>
      </w:pPr>
      <w:r w:rsidRPr="003E55D4">
        <w:rPr>
          <w:rFonts w:ascii="Times New Roman" w:hAnsi="Times New Roman"/>
          <w:bCs/>
          <w:sz w:val="28"/>
          <w:szCs w:val="28"/>
          <w:shd w:val="clear" w:color="auto" w:fill="FFFFFF"/>
          <w:lang w:val="uk-UA"/>
        </w:rPr>
        <w:t xml:space="preserve">Право особи на захист своїх прав закріплене в самій правосуб’єктності особи, що підтверджується змістом ст. 55 Конституції України. Підставою для здійснення права на захист </w:t>
      </w:r>
      <w:r w:rsidRPr="003E55D4">
        <w:rPr>
          <w:rFonts w:ascii="Times New Roman" w:hAnsi="Times New Roman"/>
          <w:color w:val="000000" w:themeColor="text1"/>
          <w:sz w:val="28"/>
          <w:szCs w:val="28"/>
          <w:lang w:val="uk-UA"/>
        </w:rPr>
        <w:t xml:space="preserve">є факт порушення суб’єктивного права чи охоронюваного законом інтересу особи. З цього Г.В. </w:t>
      </w:r>
      <w:proofErr w:type="spellStart"/>
      <w:r w:rsidRPr="003E55D4">
        <w:rPr>
          <w:rFonts w:ascii="Times New Roman" w:hAnsi="Times New Roman"/>
          <w:color w:val="000000" w:themeColor="text1"/>
          <w:sz w:val="28"/>
          <w:szCs w:val="28"/>
          <w:lang w:val="uk-UA"/>
        </w:rPr>
        <w:t>Самойленком</w:t>
      </w:r>
      <w:proofErr w:type="spellEnd"/>
      <w:r w:rsidRPr="003E55D4">
        <w:rPr>
          <w:rFonts w:ascii="Times New Roman" w:hAnsi="Times New Roman"/>
          <w:color w:val="000000" w:themeColor="text1"/>
          <w:sz w:val="28"/>
          <w:szCs w:val="28"/>
          <w:lang w:val="uk-UA"/>
        </w:rPr>
        <w:t xml:space="preserve"> було зроблено висновок, що </w:t>
      </w:r>
      <w:r w:rsidRPr="003E55D4">
        <w:rPr>
          <w:rStyle w:val="s0"/>
          <w:color w:val="000000" w:themeColor="text1"/>
          <w:sz w:val="28"/>
          <w:szCs w:val="28"/>
          <w:lang w:val="uk-UA"/>
        </w:rPr>
        <w:t xml:space="preserve">захист є </w:t>
      </w:r>
      <w:r w:rsidRPr="003E55D4">
        <w:rPr>
          <w:rStyle w:val="FontStyle15"/>
          <w:color w:val="000000" w:themeColor="text1"/>
          <w:sz w:val="28"/>
          <w:szCs w:val="28"/>
          <w:lang w:val="uk-UA"/>
        </w:rPr>
        <w:t xml:space="preserve">реалізацією наданих законом можливостей для здійснення особою на власний розсуд захисту своїх прав та охоронюваних законом інтересів, який передбачає застосування відповідних </w:t>
      </w:r>
      <w:r w:rsidRPr="003E55D4">
        <w:rPr>
          <w:rStyle w:val="FontStyle15"/>
          <w:color w:val="000000" w:themeColor="text1"/>
          <w:sz w:val="28"/>
          <w:szCs w:val="28"/>
          <w:lang w:val="uk-UA"/>
        </w:rPr>
        <w:lastRenderedPageBreak/>
        <w:t>способів та засобів захисту суб’єктивних прав [</w:t>
      </w:r>
      <w:fldSimple w:instr=" REF _Ref124280242 \r \h  \* MERGEFORMAT ">
        <w:r w:rsidRPr="00072BAF">
          <w:rPr>
            <w:rStyle w:val="FontStyle15"/>
            <w:color w:val="000000" w:themeColor="text1"/>
            <w:sz w:val="28"/>
            <w:szCs w:val="28"/>
            <w:lang w:val="uk-UA"/>
          </w:rPr>
          <w:t>175</w:t>
        </w:r>
      </w:fldSimple>
      <w:r w:rsidRPr="003E55D4">
        <w:rPr>
          <w:rStyle w:val="FontStyle15"/>
          <w:color w:val="000000" w:themeColor="text1"/>
          <w:sz w:val="28"/>
          <w:szCs w:val="28"/>
          <w:lang w:val="uk-UA"/>
        </w:rPr>
        <w:t xml:space="preserve">, с. 345]. Захист можна визначати також як систему заходів, </w:t>
      </w:r>
      <w:r w:rsidRPr="003E55D4">
        <w:rPr>
          <w:rStyle w:val="s0"/>
          <w:color w:val="000000" w:themeColor="text1"/>
          <w:sz w:val="28"/>
          <w:szCs w:val="28"/>
          <w:lang w:val="uk-UA"/>
        </w:rPr>
        <w:t>спрямованих на забезпечення недоторканості права, його відновлення у випадку порушення чи припинення дій, що порушують право. Юрисдикційний судовий захист є процесуальною формою захисту прав особи, здійснюваною судом на підставі поданої пасажиром, право якого порушене, заяви.</w:t>
      </w:r>
    </w:p>
    <w:p w:rsidR="00581A1D" w:rsidRPr="003E55D4" w:rsidRDefault="00581A1D" w:rsidP="00581A1D">
      <w:pPr>
        <w:spacing w:after="0" w:line="360" w:lineRule="auto"/>
        <w:ind w:firstLine="709"/>
        <w:jc w:val="both"/>
        <w:rPr>
          <w:rFonts w:ascii="Times New Roman" w:hAnsi="Times New Roman"/>
          <w:color w:val="000000" w:themeColor="text1"/>
          <w:sz w:val="28"/>
          <w:szCs w:val="28"/>
          <w:lang w:val="uk-UA"/>
        </w:rPr>
      </w:pPr>
      <w:r w:rsidRPr="003E55D4">
        <w:rPr>
          <w:rStyle w:val="s0"/>
          <w:color w:val="000000" w:themeColor="text1"/>
          <w:sz w:val="28"/>
          <w:szCs w:val="28"/>
          <w:lang w:val="uk-UA"/>
        </w:rPr>
        <w:t xml:space="preserve">Г.В. Самойленко висловився, що </w:t>
      </w:r>
      <w:r w:rsidRPr="003E55D4">
        <w:rPr>
          <w:rFonts w:ascii="Times New Roman" w:hAnsi="Times New Roman"/>
          <w:color w:val="000000" w:themeColor="text1"/>
          <w:sz w:val="28"/>
          <w:szCs w:val="28"/>
          <w:lang w:val="uk-UA"/>
        </w:rPr>
        <w:t>механізм правового захисту є охоронним цивільним правовідношенням, елементами якого є суб’єкти (порушник і потерпілий), об’єкт захисту (суб’єктивні цивільні права та охоронювані законом інтереси потерпілого) і зміст захисту (діяльність з використанням правових інструментів, спрямована на здійснення захисту порушених прав та інтересів потерпілої особи в певній формі з застосуванням певних способів захисту). Такий підхід є дискусійним, оскільки механізм правового регулювання відносин є поєднанням елементів, які і забезпечують таке регулювання. Тож прирівнювати механізм до правовідносин, які ним врегульовані є неправильним. А от твердження, що охоронне правовідношення виникає на підставі права особи на захист та юридичного факту, яким є порушення охоронюваного суб’єктивного права заперечень не викликає [</w:t>
      </w:r>
      <w:fldSimple w:instr=" REF _Ref124280242 \r \h  \* MERGEFORMAT ">
        <w:r w:rsidRPr="00072BAF">
          <w:rPr>
            <w:rFonts w:ascii="Times New Roman" w:hAnsi="Times New Roman"/>
            <w:color w:val="000000" w:themeColor="text1"/>
            <w:sz w:val="28"/>
            <w:szCs w:val="28"/>
            <w:lang w:val="uk-UA"/>
          </w:rPr>
          <w:t>175</w:t>
        </w:r>
      </w:fldSimple>
      <w:r w:rsidRPr="003E55D4">
        <w:rPr>
          <w:rFonts w:ascii="Times New Roman" w:hAnsi="Times New Roman"/>
          <w:color w:val="000000" w:themeColor="text1"/>
          <w:sz w:val="28"/>
          <w:szCs w:val="28"/>
          <w:lang w:val="uk-UA"/>
        </w:rPr>
        <w:t xml:space="preserve">, с. 346]. </w:t>
      </w:r>
    </w:p>
    <w:p w:rsidR="00581A1D" w:rsidRPr="003E55D4" w:rsidRDefault="00581A1D" w:rsidP="00581A1D">
      <w:pPr>
        <w:spacing w:after="0" w:line="360" w:lineRule="auto"/>
        <w:ind w:firstLine="709"/>
        <w:jc w:val="both"/>
        <w:rPr>
          <w:rFonts w:ascii="Times New Roman" w:hAnsi="Times New Roman"/>
          <w:color w:val="000000" w:themeColor="text1"/>
          <w:sz w:val="28"/>
          <w:szCs w:val="28"/>
          <w:lang w:val="uk-UA"/>
        </w:rPr>
      </w:pPr>
      <w:r w:rsidRPr="003E55D4">
        <w:rPr>
          <w:rFonts w:ascii="Times New Roman" w:hAnsi="Times New Roman"/>
          <w:color w:val="000000" w:themeColor="text1"/>
          <w:sz w:val="28"/>
          <w:szCs w:val="28"/>
          <w:lang w:val="uk-UA"/>
        </w:rPr>
        <w:t xml:space="preserve">Наведене дає підстави для висновку, що будь-яке право пасажира з інвалідністю чи обмеженою рухливістю, якщо воно не визнається, порушується чи </w:t>
      </w:r>
      <w:proofErr w:type="spellStart"/>
      <w:r w:rsidRPr="003E55D4">
        <w:rPr>
          <w:rFonts w:ascii="Times New Roman" w:hAnsi="Times New Roman"/>
          <w:color w:val="000000" w:themeColor="text1"/>
          <w:sz w:val="28"/>
          <w:szCs w:val="28"/>
          <w:lang w:val="uk-UA"/>
        </w:rPr>
        <w:t>оспорюється</w:t>
      </w:r>
      <w:proofErr w:type="spellEnd"/>
      <w:r w:rsidRPr="003E55D4">
        <w:rPr>
          <w:rFonts w:ascii="Times New Roman" w:hAnsi="Times New Roman"/>
          <w:color w:val="000000" w:themeColor="text1"/>
          <w:sz w:val="28"/>
          <w:szCs w:val="28"/>
          <w:lang w:val="uk-UA"/>
        </w:rPr>
        <w:t xml:space="preserve">, підлягає захисту, незалежно від джерела його закріплення, - в загальних нормах чи спеціальних, зокрема, в актах транспортного законодавства. Інша річ, що у випадках, коли актом транспортного законодавства визначений відповідний порушенню права пасажира певний спосіб його захисту, то має бути застосований саме такий спосіб захисту. Наприклад, якщо законом визначені компенсації, то вони охоплюють і моральну шкоду. Це було неодноразово обґрунтовано в судових рішеннях. Так, у рішенні по справі № 335/4815/19 2/335/1730/2019 від 15.07.2019 р. суд визначив, що відповідно до ст. 611 ЦК у разі порушення </w:t>
      </w:r>
      <w:r w:rsidRPr="003E55D4">
        <w:rPr>
          <w:rFonts w:ascii="Times New Roman" w:hAnsi="Times New Roman"/>
          <w:color w:val="000000" w:themeColor="text1"/>
          <w:sz w:val="28"/>
          <w:szCs w:val="28"/>
          <w:lang w:val="uk-UA"/>
        </w:rPr>
        <w:lastRenderedPageBreak/>
        <w:t>зобов’язання настають правові наслідки, встановлені договором або законом, зокрема, відшкодування збитків та моральної шкоди. Водночас, посилаючись на правову позицію, висловлену Верховним Судом України у справах № 6-2205вов10 та № 6-28003св07, в задоволенні позовної вимоги про відшкодування моральної шкоди було відмовлено на тій підставі, що у відповідному акті законодавства, яким врегульовану певну сферу суспільних відносин, відшкодування моральної шкоди не передбачено [</w:t>
      </w:r>
      <w:fldSimple w:instr=" REF _Ref132418781 \r \h  \* MERGEFORMAT ">
        <w:r>
          <w:rPr>
            <w:rFonts w:ascii="Times New Roman" w:hAnsi="Times New Roman"/>
            <w:color w:val="000000" w:themeColor="text1"/>
            <w:sz w:val="28"/>
            <w:szCs w:val="28"/>
            <w:lang w:val="uk-UA"/>
          </w:rPr>
          <w:t>163</w:t>
        </w:r>
      </w:fldSimple>
      <w:r w:rsidRPr="003E55D4">
        <w:rPr>
          <w:rFonts w:ascii="Times New Roman" w:hAnsi="Times New Roman"/>
          <w:color w:val="000000" w:themeColor="text1"/>
          <w:sz w:val="28"/>
          <w:szCs w:val="28"/>
          <w:lang w:val="uk-UA"/>
        </w:rPr>
        <w:t>]. В Рішенні  від 29.04.2009 р. № 6-28003св07 Колегії суддів судової палати в цивільних справах Верховного Суду України відзначалось, що вимоги за позовом Особа_1 до ЗАТ «Авіакомпанія «</w:t>
      </w:r>
      <w:proofErr w:type="spellStart"/>
      <w:r w:rsidRPr="003E55D4">
        <w:rPr>
          <w:rFonts w:ascii="Times New Roman" w:hAnsi="Times New Roman"/>
          <w:color w:val="000000" w:themeColor="text1"/>
          <w:sz w:val="28"/>
          <w:szCs w:val="28"/>
          <w:lang w:val="uk-UA"/>
        </w:rPr>
        <w:t>Аеросвіт</w:t>
      </w:r>
      <w:proofErr w:type="spellEnd"/>
      <w:r w:rsidRPr="003E55D4">
        <w:rPr>
          <w:rFonts w:ascii="Times New Roman" w:hAnsi="Times New Roman"/>
          <w:color w:val="000000" w:themeColor="text1"/>
          <w:sz w:val="28"/>
          <w:szCs w:val="28"/>
          <w:lang w:val="uk-UA"/>
        </w:rPr>
        <w:t>» (далі - Авіакомпанія) про захист прав споживачів і відшкодування матеріальної та моральної шкоди у зв’язку з безпідставною відмовою пасажиру у перевезенні (на підставі, що дитина, яка була вклеєна в паспорт матері не мала окремої візи) не підлягають задоволенню з підстав, що а ні ПК України, а ні Правилами перевезень відшкодування моральної шкоди не передбачено [</w:t>
      </w:r>
      <w:fldSimple w:instr=" REF _Ref127038483 \r \h  \* MERGEFORMAT ">
        <w:r w:rsidRPr="00072BAF">
          <w:rPr>
            <w:rFonts w:ascii="Times New Roman" w:hAnsi="Times New Roman"/>
            <w:color w:val="000000" w:themeColor="text1"/>
            <w:sz w:val="28"/>
            <w:szCs w:val="28"/>
            <w:lang w:val="uk-UA"/>
          </w:rPr>
          <w:t>167</w:t>
        </w:r>
      </w:fldSimple>
      <w:r w:rsidRPr="003E55D4">
        <w:rPr>
          <w:rFonts w:ascii="Times New Roman" w:hAnsi="Times New Roman"/>
          <w:color w:val="000000" w:themeColor="text1"/>
          <w:sz w:val="28"/>
          <w:szCs w:val="28"/>
          <w:lang w:val="uk-UA"/>
        </w:rPr>
        <w:t xml:space="preserve">]. Ця позиція Верховного Суду України була підтверджена в Судовій практиці з розгляду цивільних справ про захист прав споживачів (2009 - 2012 рр.) від 01.02.2013 р. </w:t>
      </w:r>
    </w:p>
    <w:p w:rsidR="00581A1D" w:rsidRPr="003E55D4" w:rsidRDefault="00581A1D" w:rsidP="00581A1D">
      <w:pPr>
        <w:spacing w:after="0" w:line="360" w:lineRule="auto"/>
        <w:ind w:firstLine="709"/>
        <w:jc w:val="both"/>
        <w:rPr>
          <w:rFonts w:ascii="Times New Roman" w:hAnsi="Times New Roman"/>
          <w:color w:val="000000" w:themeColor="text1"/>
          <w:sz w:val="28"/>
          <w:szCs w:val="28"/>
          <w:lang w:val="uk-UA"/>
        </w:rPr>
      </w:pPr>
      <w:r w:rsidRPr="003E55D4">
        <w:rPr>
          <w:rFonts w:ascii="Times New Roman" w:hAnsi="Times New Roman"/>
          <w:color w:val="000000" w:themeColor="text1"/>
          <w:sz w:val="28"/>
          <w:szCs w:val="28"/>
          <w:lang w:val="uk-UA"/>
        </w:rPr>
        <w:t xml:space="preserve">Водночас, у справі № 753/2229/16-ц від 16.10.2019 р. за позовом пасажира, який через проливання бортпровідником на нього окропу отримав  опіки першого, другого та третього ступенів, просив суд стягнути з відповідача авіакомпанії «МАУ» 5 952 доларів США, що еквівалентно 147 857,20 грн на відшкодування моральної шкоди, суд відхилив доводи відповідача, що </w:t>
      </w:r>
      <w:proofErr w:type="spellStart"/>
      <w:r w:rsidRPr="003E55D4">
        <w:rPr>
          <w:rFonts w:ascii="Times New Roman" w:hAnsi="Times New Roman"/>
          <w:color w:val="000000" w:themeColor="text1"/>
          <w:sz w:val="28"/>
          <w:szCs w:val="28"/>
          <w:lang w:val="uk-UA"/>
        </w:rPr>
        <w:t>Монреальська</w:t>
      </w:r>
      <w:proofErr w:type="spellEnd"/>
      <w:r w:rsidRPr="003E55D4">
        <w:rPr>
          <w:rFonts w:ascii="Times New Roman" w:hAnsi="Times New Roman"/>
          <w:color w:val="000000" w:themeColor="text1"/>
          <w:sz w:val="28"/>
          <w:szCs w:val="28"/>
          <w:lang w:val="uk-UA"/>
        </w:rPr>
        <w:t xml:space="preserve"> та Варшавська конвенції, ПК України та Правила містять вичерпний перелік підстав відшкодування матеріальної шкоди, заподіяної пасажиру під час авіаперевезення, в тому числі за заподіяні тілесні ушкодження, і не передбачають обов`язок авіаперевізника відшкодовувати моральну шкоди [</w:t>
      </w:r>
      <w:fldSimple w:instr=" REF _Ref127039024 \r \h  \* MERGEFORMAT ">
        <w:r w:rsidRPr="00072BAF">
          <w:rPr>
            <w:rFonts w:ascii="Times New Roman" w:hAnsi="Times New Roman"/>
            <w:color w:val="000000" w:themeColor="text1"/>
            <w:sz w:val="28"/>
            <w:szCs w:val="28"/>
            <w:lang w:val="uk-UA"/>
          </w:rPr>
          <w:t>107</w:t>
        </w:r>
      </w:fldSimple>
      <w:r w:rsidRPr="003E55D4">
        <w:rPr>
          <w:rFonts w:ascii="Times New Roman" w:hAnsi="Times New Roman"/>
          <w:color w:val="000000" w:themeColor="text1"/>
          <w:sz w:val="28"/>
          <w:szCs w:val="28"/>
          <w:lang w:val="uk-UA"/>
        </w:rPr>
        <w:t xml:space="preserve">]. Суд, виходячи з позицій права, дав оцінку, що зазначені акти не виключають право пасажира на відшкодування заподіяної йому внаслідок отриманих ним фізичних страждань моральної </w:t>
      </w:r>
      <w:r w:rsidRPr="003E55D4">
        <w:rPr>
          <w:rFonts w:ascii="Times New Roman" w:hAnsi="Times New Roman"/>
          <w:color w:val="000000" w:themeColor="text1"/>
          <w:sz w:val="28"/>
          <w:szCs w:val="28"/>
          <w:lang w:val="uk-UA"/>
        </w:rPr>
        <w:lastRenderedPageBreak/>
        <w:t xml:space="preserve">шкоди, розмір якої разом з майновою шкодою не може перевищувати розміру відшкодування, визначеного </w:t>
      </w:r>
      <w:proofErr w:type="spellStart"/>
      <w:r w:rsidRPr="003E55D4">
        <w:rPr>
          <w:rFonts w:ascii="Times New Roman" w:hAnsi="Times New Roman"/>
          <w:color w:val="000000" w:themeColor="text1"/>
          <w:sz w:val="28"/>
          <w:szCs w:val="28"/>
          <w:lang w:val="uk-UA"/>
        </w:rPr>
        <w:t>Монреальською</w:t>
      </w:r>
      <w:proofErr w:type="spellEnd"/>
      <w:r w:rsidRPr="003E55D4">
        <w:rPr>
          <w:rFonts w:ascii="Times New Roman" w:hAnsi="Times New Roman"/>
          <w:color w:val="000000" w:themeColor="text1"/>
          <w:sz w:val="28"/>
          <w:szCs w:val="28"/>
          <w:lang w:val="uk-UA"/>
        </w:rPr>
        <w:t xml:space="preserve"> і Варшавською конвенціями. На наше переконання суд дав правильну оцінку змісту </w:t>
      </w:r>
      <w:proofErr w:type="spellStart"/>
      <w:r w:rsidRPr="003E55D4">
        <w:rPr>
          <w:rFonts w:ascii="Times New Roman" w:hAnsi="Times New Roman"/>
          <w:color w:val="000000" w:themeColor="text1"/>
          <w:sz w:val="28"/>
          <w:szCs w:val="28"/>
          <w:lang w:val="uk-UA"/>
        </w:rPr>
        <w:t>Монреальської</w:t>
      </w:r>
      <w:proofErr w:type="spellEnd"/>
      <w:r w:rsidRPr="003E55D4">
        <w:rPr>
          <w:rFonts w:ascii="Times New Roman" w:hAnsi="Times New Roman"/>
          <w:color w:val="000000" w:themeColor="text1"/>
          <w:sz w:val="28"/>
          <w:szCs w:val="28"/>
          <w:lang w:val="uk-UA"/>
        </w:rPr>
        <w:t xml:space="preserve"> та Варшавської конвенції, в яких шкода не диференціюється на матеріальну та моральну, а йдеться про «шкоду» взагалі.</w:t>
      </w:r>
    </w:p>
    <w:p w:rsidR="00581A1D" w:rsidRPr="003E55D4" w:rsidRDefault="00581A1D" w:rsidP="00581A1D">
      <w:pPr>
        <w:spacing w:after="0" w:line="360" w:lineRule="auto"/>
        <w:ind w:firstLine="709"/>
        <w:contextualSpacing/>
        <w:jc w:val="both"/>
        <w:rPr>
          <w:rFonts w:ascii="Times New Roman" w:eastAsia="Times New Roman" w:hAnsi="Times New Roman"/>
          <w:sz w:val="28"/>
          <w:szCs w:val="28"/>
          <w:lang w:val="uk-UA" w:eastAsia="ru-RU"/>
        </w:rPr>
      </w:pPr>
      <w:r w:rsidRPr="003E55D4">
        <w:rPr>
          <w:rFonts w:ascii="Times New Roman" w:hAnsi="Times New Roman"/>
          <w:color w:val="000000" w:themeColor="text1"/>
          <w:sz w:val="28"/>
          <w:szCs w:val="28"/>
          <w:lang w:val="uk-UA"/>
        </w:rPr>
        <w:t xml:space="preserve">Декларативність прав пасажирів з інвалідністю та обмеженою рухливістю, не підкріплена гарантіями їх здійснення, зокрема, санкціями (негативними наслідками матеріального характеру, наприклад, неустойкою), та лише в поодиноких випадках обов’язками перевізника, ускладнює можливість захисту прав пасажирів даної категорії, зокрема, в юрисдикційному порядку. Наразі ступінь латентності порушень прав пасажирів з інвалідністю та обмеженою рухливістю залишається стабільно високою. Тому не сприяє механізм правового захисту їх прав, який особливо в транспортній сфері є недосконалим. Формально, на думку багатьох науковців, пасажир, зокрема, пасажир з інвалідністю чи обмеженою рухливістю може застосувати будь-який спосіб захисту суб’єктивних цивільних прав, закріплений ст. 16 ЦК України. Так, Н.С. Кузнєцова </w:t>
      </w:r>
      <w:r w:rsidRPr="003E55D4">
        <w:rPr>
          <w:rFonts w:ascii="Times New Roman" w:hAnsi="Times New Roman"/>
          <w:sz w:val="28"/>
          <w:szCs w:val="28"/>
          <w:lang w:val="uk-UA"/>
        </w:rPr>
        <w:t>визначила, що спосіб захисту визначається характером самого суб’єктивного цивільного права та особливостями його порушення, а його вибір детермінований здатністю обраного способу компенсувати наслідки такого порушення [</w:t>
      </w:r>
      <w:fldSimple w:instr=" REF _Ref125918840 \r \h  \* MERGEFORMAT ">
        <w:r w:rsidRPr="00072BAF">
          <w:rPr>
            <w:rFonts w:ascii="Times New Roman" w:hAnsi="Times New Roman"/>
            <w:sz w:val="28"/>
            <w:szCs w:val="28"/>
            <w:lang w:val="uk-UA"/>
          </w:rPr>
          <w:t>62</w:t>
        </w:r>
      </w:fldSimple>
      <w:r w:rsidRPr="003E55D4">
        <w:rPr>
          <w:rFonts w:ascii="Times New Roman" w:hAnsi="Times New Roman"/>
          <w:sz w:val="28"/>
          <w:szCs w:val="28"/>
          <w:lang w:val="uk-UA"/>
        </w:rPr>
        <w:t xml:space="preserve">, с. 301]. Погодимося з доводами Г.В.  Самойленка, що застосування певного способу захисту зумовлене наявністю відповідної матеріальної норми споживчого та транспортного законодавства, яка визначає допустимість його застосування </w:t>
      </w:r>
      <w:r w:rsidRPr="003E55D4">
        <w:rPr>
          <w:rFonts w:ascii="Times New Roman" w:hAnsi="Times New Roman"/>
          <w:color w:val="000000" w:themeColor="text1"/>
          <w:sz w:val="28"/>
          <w:szCs w:val="28"/>
          <w:lang w:val="uk-UA"/>
        </w:rPr>
        <w:t>[</w:t>
      </w:r>
      <w:fldSimple w:instr=" REF _Ref124280242 \r \h  \* MERGEFORMAT ">
        <w:r w:rsidRPr="00072BAF">
          <w:rPr>
            <w:rFonts w:ascii="Times New Roman" w:hAnsi="Times New Roman"/>
            <w:color w:val="000000" w:themeColor="text1"/>
            <w:sz w:val="28"/>
            <w:szCs w:val="28"/>
            <w:lang w:val="uk-UA"/>
          </w:rPr>
          <w:t>175</w:t>
        </w:r>
      </w:fldSimple>
      <w:r w:rsidRPr="003E55D4">
        <w:rPr>
          <w:rFonts w:ascii="Times New Roman" w:hAnsi="Times New Roman"/>
          <w:color w:val="000000" w:themeColor="text1"/>
          <w:sz w:val="28"/>
          <w:szCs w:val="28"/>
          <w:lang w:val="uk-UA"/>
        </w:rPr>
        <w:t>, с. 369]</w:t>
      </w:r>
      <w:r w:rsidRPr="003E55D4">
        <w:rPr>
          <w:rFonts w:ascii="Times New Roman" w:hAnsi="Times New Roman"/>
          <w:sz w:val="28"/>
          <w:szCs w:val="28"/>
          <w:lang w:val="uk-UA"/>
        </w:rPr>
        <w:t xml:space="preserve">, але все ж таки в частині саме транспортного законодавства, адже споживче законодавство, навпаки, розширює можливості захисту застосуванням таких способів захисту, як відшкодування матеріальної та компенсація моральної шкоди для випадків, не врегульованих актами транспортного законодавства. І.Р. Ніколаєнко також зробив висновок, що вибір способу захисту прав пасажира, </w:t>
      </w:r>
      <w:r w:rsidRPr="003E55D4">
        <w:rPr>
          <w:rFonts w:ascii="Times New Roman" w:eastAsia="Times New Roman" w:hAnsi="Times New Roman"/>
          <w:sz w:val="28"/>
          <w:szCs w:val="28"/>
          <w:lang w:val="uk-UA" w:eastAsia="ru-RU"/>
        </w:rPr>
        <w:lastRenderedPageBreak/>
        <w:t>закріпленого ст. 16 ЦК України у відповідній формі (порядку) обмежується транспортним та споживчим законодавством [</w:t>
      </w:r>
      <w:fldSimple w:instr=" REF _Ref80564427 \r \h  \* MERGEFORMAT ">
        <w:r w:rsidRPr="00072BAF">
          <w:rPr>
            <w:rFonts w:ascii="Times New Roman" w:eastAsia="Times New Roman" w:hAnsi="Times New Roman"/>
            <w:sz w:val="28"/>
            <w:szCs w:val="28"/>
            <w:lang w:val="uk-UA" w:eastAsia="ru-RU"/>
          </w:rPr>
          <w:t>90</w:t>
        </w:r>
      </w:fldSimple>
      <w:r w:rsidRPr="003E55D4">
        <w:rPr>
          <w:rFonts w:ascii="Times New Roman" w:eastAsia="Times New Roman" w:hAnsi="Times New Roman"/>
          <w:sz w:val="28"/>
          <w:szCs w:val="28"/>
          <w:lang w:val="uk-UA" w:eastAsia="ru-RU"/>
        </w:rPr>
        <w:t>, с. 30].</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Така ж ситуація і з правовим статусом пасажира з інвалідністю та обмеженою мобільністю. Вибір способів захисту їх прав детермінований здатністю обраного постраждалим пасажиром способу захисту відновити порушене право та допустимістю вибору способу захисту, визначеною актами транспортного законодавства, а з питань, не визначених ними, - на основі Закону України «Про захист прав споживачів» та законодавства України, яким визначено правовий статус осіб з інвалідністю.</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 xml:space="preserve">  Науковцями визначено найбільш «уживані» способи захисту. І.Р. Ніколаєнко до таких відніс відшкодування матеріальної та моральної шкоди [</w:t>
      </w:r>
      <w:fldSimple w:instr=" REF _Ref124963637 \r \h  \* MERGEFORMAT ">
        <w:r w:rsidRPr="00072BAF">
          <w:rPr>
            <w:rFonts w:ascii="Times New Roman" w:hAnsi="Times New Roman"/>
            <w:sz w:val="28"/>
            <w:szCs w:val="28"/>
            <w:lang w:val="uk-UA"/>
          </w:rPr>
          <w:t>89</w:t>
        </w:r>
      </w:fldSimple>
      <w:r w:rsidRPr="003E55D4">
        <w:rPr>
          <w:rFonts w:ascii="Times New Roman" w:hAnsi="Times New Roman"/>
          <w:sz w:val="28"/>
          <w:szCs w:val="28"/>
          <w:lang w:val="uk-UA"/>
        </w:rPr>
        <w:t>, с. 155], а Г.В. Самойленко, - відшкодування майнової шкоди; компенсацію моральної шкоди та стягнення неустойки [</w:t>
      </w:r>
      <w:fldSimple w:instr=" REF _Ref124280242 \r \h  \* MERGEFORMAT ">
        <w:r w:rsidRPr="00072BAF">
          <w:rPr>
            <w:rFonts w:ascii="Times New Roman" w:hAnsi="Times New Roman"/>
            <w:sz w:val="28"/>
            <w:szCs w:val="28"/>
            <w:lang w:val="uk-UA"/>
          </w:rPr>
          <w:t>175</w:t>
        </w:r>
      </w:fldSimple>
      <w:r w:rsidRPr="003E55D4">
        <w:rPr>
          <w:rFonts w:ascii="Times New Roman" w:hAnsi="Times New Roman"/>
          <w:sz w:val="28"/>
          <w:szCs w:val="28"/>
          <w:lang w:val="uk-UA"/>
        </w:rPr>
        <w:t xml:space="preserve">, с. 414]. Остання закріплена в Правилах 2018 р. на повітряному транспорті. Д.С. </w:t>
      </w:r>
      <w:proofErr w:type="spellStart"/>
      <w:r w:rsidRPr="003E55D4">
        <w:rPr>
          <w:rFonts w:ascii="Times New Roman" w:hAnsi="Times New Roman"/>
          <w:sz w:val="28"/>
          <w:szCs w:val="28"/>
          <w:lang w:val="uk-UA"/>
        </w:rPr>
        <w:t>Абрикосов</w:t>
      </w:r>
      <w:proofErr w:type="spellEnd"/>
      <w:r w:rsidRPr="003E55D4">
        <w:rPr>
          <w:rFonts w:ascii="Times New Roman" w:hAnsi="Times New Roman"/>
          <w:sz w:val="28"/>
          <w:szCs w:val="28"/>
          <w:lang w:val="uk-UA"/>
        </w:rPr>
        <w:t xml:space="preserve"> зробив висновок, що Правилами 2018 р. на повітряному транспорті визначено виплату компенсацій (неустойки) виключно для випадків скасування рейсу чи відмови пасажиру в перевезенні проти його волі, на відміну від ЄС, де компенсації сплачуються пасажирам і у випадку затримки рейсу. Закономірно, що ним запропоновано визначити компенсації і для випадків затримки рейсів [</w:t>
      </w:r>
      <w:fldSimple w:instr=" REF _Ref124711280 \r \h  \* MERGEFORMAT ">
        <w:r>
          <w:rPr>
            <w:rFonts w:ascii="Times New Roman" w:hAnsi="Times New Roman"/>
            <w:sz w:val="28"/>
            <w:szCs w:val="28"/>
          </w:rPr>
          <w:t>1</w:t>
        </w:r>
      </w:fldSimple>
      <w:r w:rsidRPr="003E55D4">
        <w:rPr>
          <w:rFonts w:ascii="Times New Roman" w:hAnsi="Times New Roman"/>
          <w:sz w:val="28"/>
          <w:szCs w:val="28"/>
          <w:lang w:val="uk-UA"/>
        </w:rPr>
        <w:t>, с. 196].</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sz w:val="28"/>
          <w:szCs w:val="28"/>
          <w:lang w:val="uk-UA"/>
        </w:rPr>
        <w:t xml:space="preserve">Об’єктивно, що пасажир з інвалідністю чи обмеженою рухливістю може обрати для захисту свого порушеного права та/чи охоронюваного законом інтересу спосіб захисту, передбачений ст. 16 ЦК України, серед яких: визнання права; </w:t>
      </w:r>
      <w:bookmarkStart w:id="2" w:name="n101"/>
      <w:bookmarkEnd w:id="2"/>
      <w:r w:rsidRPr="003E55D4">
        <w:rPr>
          <w:rFonts w:ascii="Times New Roman" w:hAnsi="Times New Roman"/>
          <w:sz w:val="28"/>
          <w:szCs w:val="28"/>
          <w:lang w:val="uk-UA"/>
        </w:rPr>
        <w:t xml:space="preserve">визнання правочину недійсним; </w:t>
      </w:r>
      <w:bookmarkStart w:id="3" w:name="n102"/>
      <w:bookmarkEnd w:id="3"/>
      <w:r w:rsidRPr="003E55D4">
        <w:rPr>
          <w:rFonts w:ascii="Times New Roman" w:hAnsi="Times New Roman"/>
          <w:sz w:val="28"/>
          <w:szCs w:val="28"/>
          <w:lang w:val="uk-UA"/>
        </w:rPr>
        <w:t xml:space="preserve">припинення дії, яка порушує право; </w:t>
      </w:r>
      <w:bookmarkStart w:id="4" w:name="n103"/>
      <w:bookmarkEnd w:id="4"/>
      <w:r w:rsidRPr="003E55D4">
        <w:rPr>
          <w:rFonts w:ascii="Times New Roman" w:hAnsi="Times New Roman"/>
          <w:sz w:val="28"/>
          <w:szCs w:val="28"/>
          <w:lang w:val="uk-UA"/>
        </w:rPr>
        <w:t xml:space="preserve">відновлення становища, яке існувало до порушення; </w:t>
      </w:r>
      <w:bookmarkStart w:id="5" w:name="n104"/>
      <w:bookmarkEnd w:id="5"/>
      <w:r w:rsidRPr="003E55D4">
        <w:rPr>
          <w:rFonts w:ascii="Times New Roman" w:hAnsi="Times New Roman"/>
          <w:sz w:val="28"/>
          <w:szCs w:val="28"/>
          <w:lang w:val="uk-UA"/>
        </w:rPr>
        <w:t xml:space="preserve">примусове виконання обов'язку в натурі; </w:t>
      </w:r>
      <w:bookmarkStart w:id="6" w:name="n105"/>
      <w:bookmarkEnd w:id="6"/>
      <w:r w:rsidRPr="003E55D4">
        <w:rPr>
          <w:rFonts w:ascii="Times New Roman" w:hAnsi="Times New Roman"/>
          <w:sz w:val="28"/>
          <w:szCs w:val="28"/>
          <w:lang w:val="uk-UA"/>
        </w:rPr>
        <w:t xml:space="preserve">зміна правовідношення; </w:t>
      </w:r>
      <w:bookmarkStart w:id="7" w:name="n106"/>
      <w:bookmarkEnd w:id="7"/>
      <w:r w:rsidRPr="003E55D4">
        <w:rPr>
          <w:rFonts w:ascii="Times New Roman" w:hAnsi="Times New Roman"/>
          <w:sz w:val="28"/>
          <w:szCs w:val="28"/>
          <w:lang w:val="uk-UA"/>
        </w:rPr>
        <w:t xml:space="preserve">припинення правовідношення; </w:t>
      </w:r>
      <w:bookmarkStart w:id="8" w:name="n107"/>
      <w:bookmarkEnd w:id="8"/>
      <w:r w:rsidRPr="003E55D4">
        <w:rPr>
          <w:rFonts w:ascii="Times New Roman" w:hAnsi="Times New Roman"/>
          <w:sz w:val="28"/>
          <w:szCs w:val="28"/>
          <w:lang w:val="uk-UA"/>
        </w:rPr>
        <w:t xml:space="preserve">відшкодування збитків та інші способи відшкодування майнової шкоди; </w:t>
      </w:r>
      <w:bookmarkStart w:id="9" w:name="n108"/>
      <w:bookmarkEnd w:id="9"/>
      <w:r w:rsidRPr="003E55D4">
        <w:rPr>
          <w:rFonts w:ascii="Times New Roman" w:hAnsi="Times New Roman"/>
          <w:sz w:val="28"/>
          <w:szCs w:val="28"/>
          <w:lang w:val="uk-UA"/>
        </w:rPr>
        <w:t xml:space="preserve">відшкодування моральної (немайнової) шкоди; </w:t>
      </w:r>
      <w:bookmarkStart w:id="10" w:name="n109"/>
      <w:bookmarkEnd w:id="10"/>
      <w:r w:rsidRPr="003E55D4">
        <w:rPr>
          <w:rFonts w:ascii="Times New Roman" w:hAnsi="Times New Roman"/>
          <w:sz w:val="28"/>
          <w:szCs w:val="28"/>
          <w:lang w:val="uk-UA"/>
        </w:rPr>
        <w:t xml:space="preserve">визнання незаконними рішення, дій чи бездіяльності органу державної влади. Цей перелік способів захисту не є виключним, що </w:t>
      </w:r>
      <w:r w:rsidRPr="003E55D4">
        <w:rPr>
          <w:rFonts w:ascii="Times New Roman" w:hAnsi="Times New Roman"/>
          <w:sz w:val="28"/>
          <w:szCs w:val="28"/>
          <w:lang w:val="uk-UA"/>
        </w:rPr>
        <w:lastRenderedPageBreak/>
        <w:t xml:space="preserve">визначено ч. 2 ст. 16 ЦК України, згідно якої суд може захистити цивільне право або інтерес іншим способом, який встановлений договором або законом чи судом у визначених законом випадках. Звичайно, що Правилами на транспорті (яка є спеціальною нормою), може бути передбачений конкретний спосіб захисту для певних порушень, що узгоджується з обмеженням відповідальності перевізників відшкодування лише прямих збитків (наприклад, повернення вартості квитка), встановленням меж відповідальності авіаперевізника та визначених сум компенсацій у випадку скасування рейсу чи безпідставної відмови пасажиру в перевезенні. </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shd w:val="clear" w:color="auto" w:fill="FFFFFF"/>
          <w:lang w:val="uk-UA"/>
        </w:rPr>
      </w:pPr>
      <w:r w:rsidRPr="003E55D4">
        <w:rPr>
          <w:rFonts w:ascii="Times New Roman" w:hAnsi="Times New Roman"/>
          <w:sz w:val="28"/>
          <w:szCs w:val="28"/>
          <w:lang w:val="uk-UA"/>
        </w:rPr>
        <w:t>Необізнаність пасажирів з інвалідністю щодо своїх прав, прогалини на різних видах транспорту у визнанні та закріпленні їх прав, зокрема, права на доступність інформації, на доступність інфраструктури та транспорту, права на допомогу, на ефективний захист прав та загальна спрямованість транспортного законодавства, орієнтована на забезпечення інтересів перевізників, мають наслідком високу ступінь латентності порушень прав пасажирів, щодо яких пасажирами з інвалідністю чи обмеженою рухливістю не було вжито заходів захисту. Наочним прикладом слугує чи не єдина в Україні справа, в якій захист прав пасажира з інвалідністю міг відбутися на підставі загальних норм права, які визначають правовий статус осіб з інвалідністю, а не актів спеціального транспортного законодавства, які обмежують його. Галицький районний суд м. Львова у Справі №461/431/13-ц рішенням від 16.07.2013 р. [</w:t>
      </w:r>
      <w:fldSimple w:instr=" REF _Ref127109576 \r \h  \* MERGEFORMAT ">
        <w:r w:rsidRPr="00072BAF">
          <w:rPr>
            <w:rFonts w:ascii="Times New Roman" w:hAnsi="Times New Roman"/>
            <w:sz w:val="28"/>
            <w:szCs w:val="28"/>
            <w:lang w:val="uk-UA"/>
          </w:rPr>
          <w:t>158</w:t>
        </w:r>
      </w:fldSimple>
      <w:r w:rsidRPr="003E55D4">
        <w:rPr>
          <w:rFonts w:ascii="Times New Roman" w:hAnsi="Times New Roman"/>
          <w:sz w:val="28"/>
          <w:szCs w:val="28"/>
          <w:lang w:val="uk-UA"/>
        </w:rPr>
        <w:t>] відмовив пасажиру з вадами зору у задоволенні позовних вимог до Державного підприємства «</w:t>
      </w:r>
      <w:proofErr w:type="spellStart"/>
      <w:r w:rsidRPr="003E55D4">
        <w:rPr>
          <w:rFonts w:ascii="Times New Roman" w:hAnsi="Times New Roman"/>
          <w:sz w:val="28"/>
          <w:szCs w:val="28"/>
          <w:lang w:val="uk-UA"/>
        </w:rPr>
        <w:t>УкрЗалізниця</w:t>
      </w:r>
      <w:proofErr w:type="spellEnd"/>
      <w:r w:rsidRPr="003E55D4">
        <w:rPr>
          <w:rFonts w:ascii="Times New Roman" w:hAnsi="Times New Roman"/>
          <w:sz w:val="28"/>
          <w:szCs w:val="28"/>
          <w:lang w:val="uk-UA"/>
        </w:rPr>
        <w:t xml:space="preserve">», Державного підприємства «Головний інформаційно-обчислювальний центр державної адміністрації залізничного транспорту України» про захист прав споживача, визнання бездіяльності дискримінацією за ознакою інвалідності та зобов’язання до вчинення дії щодо усунення дискримінації. В засіданні була присутня третя особа: Уповноважений Верховної Ради України з прав людини В.В. </w:t>
      </w:r>
      <w:proofErr w:type="spellStart"/>
      <w:r w:rsidRPr="003E55D4">
        <w:rPr>
          <w:rFonts w:ascii="Times New Roman" w:hAnsi="Times New Roman"/>
          <w:sz w:val="28"/>
          <w:szCs w:val="28"/>
          <w:lang w:val="uk-UA"/>
        </w:rPr>
        <w:t>Лутковська</w:t>
      </w:r>
      <w:proofErr w:type="spellEnd"/>
      <w:r w:rsidRPr="003E55D4">
        <w:rPr>
          <w:rFonts w:ascii="Times New Roman" w:hAnsi="Times New Roman"/>
          <w:sz w:val="28"/>
          <w:szCs w:val="28"/>
          <w:lang w:val="uk-UA"/>
        </w:rPr>
        <w:t xml:space="preserve"> Позивач в позовній вимозі просив зобов’язати відповідачів оформити сайт придбання квитків на Укрзалізниці http: // </w:t>
      </w:r>
      <w:proofErr w:type="spellStart"/>
      <w:r w:rsidRPr="003E55D4">
        <w:rPr>
          <w:rFonts w:ascii="Times New Roman" w:hAnsi="Times New Roman"/>
          <w:sz w:val="28"/>
          <w:szCs w:val="28"/>
          <w:lang w:val="uk-UA"/>
        </w:rPr>
        <w:lastRenderedPageBreak/>
        <w:t>booking.uz.gov.ua</w:t>
      </w:r>
      <w:proofErr w:type="spellEnd"/>
      <w:r w:rsidRPr="003E55D4">
        <w:rPr>
          <w:rFonts w:ascii="Times New Roman" w:hAnsi="Times New Roman"/>
          <w:sz w:val="28"/>
          <w:szCs w:val="28"/>
          <w:lang w:val="uk-UA"/>
        </w:rPr>
        <w:t>/ з урахуванням потреб інвалідів з вадами зору таким чином, щоб текстом було підписано статус місць, вільне чи зайняте, щоб програмне забезпечення для незрячих могло відображати дану інформацію вголос спеціальним звуковим синтезатором. Суд відмовив у задоволенні позовних вимог, визначивши, що зазначений сайт оформлено з дотриманням усіх вимог чинного законодавства, що відсутня можливість внесення відповідних змін до вказаного сайту без внесення змін в діючі нормативні акти, що регулюють придбання квитків пільговими категоріями громадян (</w:t>
      </w:r>
      <w:proofErr w:type="spellStart"/>
      <w:r w:rsidRPr="003E55D4">
        <w:rPr>
          <w:rFonts w:ascii="Times New Roman" w:hAnsi="Times New Roman"/>
          <w:sz w:val="28"/>
          <w:szCs w:val="28"/>
          <w:lang w:val="uk-UA"/>
        </w:rPr>
        <w:t>а.с</w:t>
      </w:r>
      <w:proofErr w:type="spellEnd"/>
      <w:r w:rsidRPr="003E55D4">
        <w:rPr>
          <w:rFonts w:ascii="Times New Roman" w:hAnsi="Times New Roman"/>
          <w:sz w:val="28"/>
          <w:szCs w:val="28"/>
          <w:lang w:val="uk-UA"/>
        </w:rPr>
        <w:t xml:space="preserve">. 36-40, 41). Приймаючи рішення, суд виходив з спеціальних норм транспортного законодавства, а не загальних, які визначають правовий статус особи з інвалідністю чи </w:t>
      </w:r>
      <w:r w:rsidRPr="003E55D4">
        <w:rPr>
          <w:rFonts w:ascii="Times New Roman" w:hAnsi="Times New Roman"/>
          <w:color w:val="000000" w:themeColor="text1"/>
          <w:sz w:val="28"/>
          <w:szCs w:val="28"/>
          <w:lang w:val="uk-UA"/>
        </w:rPr>
        <w:t>обмеженою рухливістю, включно, ст. 21 Конституції України, яка закріпила, що усі люди є вільні і рівні у своїй гідності та правах, а ст. 24 Конституції України, що «н</w:t>
      </w:r>
      <w:r w:rsidRPr="003E55D4">
        <w:rPr>
          <w:rFonts w:ascii="Times New Roman" w:hAnsi="Times New Roman"/>
          <w:color w:val="000000" w:themeColor="text1"/>
          <w:sz w:val="28"/>
          <w:szCs w:val="28"/>
          <w:shd w:val="clear" w:color="auto" w:fill="FFFFFF"/>
          <w:lang w:val="uk-UA"/>
        </w:rPr>
        <w:t>е може бути привілеїв чи обмежень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мовними або іншими ознаками» [</w:t>
      </w:r>
      <w:fldSimple w:instr=" REF _Ref531645558 \r \h  \* MERGEFORMAT ">
        <w:r w:rsidRPr="00072BAF">
          <w:rPr>
            <w:rFonts w:ascii="Times New Roman" w:hAnsi="Times New Roman"/>
            <w:color w:val="000000" w:themeColor="text1"/>
            <w:sz w:val="28"/>
            <w:szCs w:val="28"/>
            <w:shd w:val="clear" w:color="auto" w:fill="FFFFFF"/>
            <w:lang w:val="uk-UA"/>
          </w:rPr>
          <w:t>57</w:t>
        </w:r>
      </w:fldSimple>
      <w:r w:rsidRPr="003E55D4">
        <w:rPr>
          <w:rFonts w:ascii="Times New Roman" w:hAnsi="Times New Roman"/>
          <w:color w:val="000000" w:themeColor="text1"/>
          <w:sz w:val="28"/>
          <w:szCs w:val="28"/>
          <w:shd w:val="clear" w:color="auto" w:fill="FFFFFF"/>
          <w:lang w:val="uk-UA"/>
        </w:rPr>
        <w:t>]. Конституція України не містить виключень про можливість подібних обмежень у рівності прав особи на основі актів транспортного законодавства. Врешті, ч. 2 ст. 8 Конституції України прямо закріпила, що норми Конституції України є нормами прямої дії, а звернення до суду для захисту конституційних прав і свобод людини і громадянина безпосередньо на підставі Конституції України гарантується. Однією з таких гарантій є закріплення завдань цивільного судочинства, серед яких – справедливе вирішення цивільних справ з метою ефективного захисту порушених, невизнаних або оспорюваних прав, свобод чи інтересів фізичних осіб (ч. 2 ст. 2 ЦПК України) та закріплення серед його засад  - принципу верховенства права (п. 1 ч. 3 ст. 2 ЦПК України).</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shd w:val="clear" w:color="auto" w:fill="FFFFFF"/>
          <w:lang w:val="uk-UA"/>
        </w:rPr>
      </w:pPr>
      <w:r w:rsidRPr="003E55D4">
        <w:rPr>
          <w:rFonts w:ascii="Times New Roman" w:hAnsi="Times New Roman"/>
          <w:color w:val="000000" w:themeColor="text1"/>
          <w:sz w:val="28"/>
          <w:szCs w:val="28"/>
          <w:shd w:val="clear" w:color="auto" w:fill="FFFFFF"/>
          <w:lang w:val="uk-UA"/>
        </w:rPr>
        <w:t xml:space="preserve">Суди в інших країнах опираються, здебільшого, на принцип справедливості, а не принцип законності. Так, Верховний Суд США у справі  </w:t>
      </w:r>
      <w:proofErr w:type="spellStart"/>
      <w:r w:rsidRPr="003E55D4">
        <w:rPr>
          <w:rFonts w:ascii="Times New Roman" w:hAnsi="Times New Roman"/>
          <w:color w:val="000000" w:themeColor="text1"/>
          <w:sz w:val="28"/>
          <w:szCs w:val="28"/>
          <w:shd w:val="clear" w:color="auto" w:fill="FFFFFF"/>
          <w:lang w:val="uk-UA"/>
        </w:rPr>
        <w:t>No</w:t>
      </w:r>
      <w:proofErr w:type="spellEnd"/>
      <w:r w:rsidRPr="003E55D4">
        <w:rPr>
          <w:rFonts w:ascii="Times New Roman" w:hAnsi="Times New Roman"/>
          <w:color w:val="000000" w:themeColor="text1"/>
          <w:sz w:val="28"/>
          <w:szCs w:val="28"/>
          <w:shd w:val="clear" w:color="auto" w:fill="FFFFFF"/>
          <w:lang w:val="uk-UA"/>
        </w:rPr>
        <w:t xml:space="preserve">. 03-1388 SPECTOR </w:t>
      </w:r>
      <w:proofErr w:type="spellStart"/>
      <w:r w:rsidRPr="003E55D4">
        <w:rPr>
          <w:rFonts w:ascii="Times New Roman" w:hAnsi="Times New Roman"/>
          <w:color w:val="000000" w:themeColor="text1"/>
          <w:sz w:val="28"/>
          <w:szCs w:val="28"/>
          <w:shd w:val="clear" w:color="auto" w:fill="FFFFFF"/>
          <w:lang w:val="uk-UA"/>
        </w:rPr>
        <w:t>et</w:t>
      </w:r>
      <w:proofErr w:type="spellEnd"/>
      <w:r w:rsidRPr="003E55D4">
        <w:rPr>
          <w:rFonts w:ascii="Times New Roman" w:hAnsi="Times New Roman"/>
          <w:color w:val="000000" w:themeColor="text1"/>
          <w:sz w:val="28"/>
          <w:szCs w:val="28"/>
          <w:shd w:val="clear" w:color="auto" w:fill="FFFFFF"/>
          <w:lang w:val="uk-UA"/>
        </w:rPr>
        <w:t xml:space="preserve"> </w:t>
      </w:r>
      <w:proofErr w:type="spellStart"/>
      <w:r w:rsidRPr="003E55D4">
        <w:rPr>
          <w:rFonts w:ascii="Times New Roman" w:hAnsi="Times New Roman"/>
          <w:color w:val="000000" w:themeColor="text1"/>
          <w:sz w:val="28"/>
          <w:szCs w:val="28"/>
          <w:shd w:val="clear" w:color="auto" w:fill="FFFFFF"/>
          <w:lang w:val="uk-UA"/>
        </w:rPr>
        <w:t>al</w:t>
      </w:r>
      <w:proofErr w:type="spellEnd"/>
      <w:r w:rsidRPr="003E55D4">
        <w:rPr>
          <w:rFonts w:ascii="Times New Roman" w:hAnsi="Times New Roman"/>
          <w:color w:val="000000" w:themeColor="text1"/>
          <w:sz w:val="28"/>
          <w:szCs w:val="28"/>
          <w:shd w:val="clear" w:color="auto" w:fill="FFFFFF"/>
          <w:lang w:val="uk-UA"/>
        </w:rPr>
        <w:t xml:space="preserve">. v. NORWEGIAN CRUISE LINE LTD (NCL).(2005) від 28.02.2005 р. постановив, що Закон про осіб з інвалідністю </w:t>
      </w:r>
      <w:r w:rsidRPr="003E55D4">
        <w:rPr>
          <w:rFonts w:ascii="Times New Roman" w:hAnsi="Times New Roman"/>
          <w:color w:val="000000" w:themeColor="text1"/>
          <w:sz w:val="28"/>
          <w:szCs w:val="28"/>
          <w:shd w:val="clear" w:color="auto" w:fill="FFFFFF"/>
          <w:lang w:val="uk-UA"/>
        </w:rPr>
        <w:lastRenderedPageBreak/>
        <w:t>частково застосовується до іноземних круїзних суден. В рішенні зазначено, що більшість порушень Розділу III Закону полягало в вимозі NCL від пасажирів з інвалідністю сплачувати вищі тарифи та спеціальні додаткові збори; в наявних схемах евакуації та обладнання в місцях, недоступних для таких пасажирів; у примусу подорожувати без супутників; наявності права знімати їх з кораблів для комфорту інших пасажирів,  та ін. Водночас, Суд визнав, що недоступність таким пасажирам найпривабливіших та найбажаніших кают є «внутрішньою справою» судна [</w:t>
      </w:r>
      <w:fldSimple w:instr=" REF _Ref131015581 \r \h  \* MERGEFORMAT ">
        <w:r w:rsidRPr="00072BAF">
          <w:rPr>
            <w:rFonts w:ascii="Times New Roman" w:hAnsi="Times New Roman"/>
            <w:color w:val="000000" w:themeColor="text1"/>
            <w:sz w:val="28"/>
            <w:szCs w:val="28"/>
            <w:shd w:val="clear" w:color="auto" w:fill="FFFFFF"/>
            <w:lang w:val="uk-UA"/>
          </w:rPr>
          <w:t>16</w:t>
        </w:r>
      </w:fldSimple>
      <w:r w:rsidRPr="003E55D4">
        <w:rPr>
          <w:rFonts w:ascii="Times New Roman" w:hAnsi="Times New Roman"/>
          <w:color w:val="000000" w:themeColor="text1"/>
          <w:sz w:val="28"/>
          <w:szCs w:val="28"/>
          <w:shd w:val="clear" w:color="auto" w:fill="FFFFFF"/>
          <w:lang w:val="uk-UA"/>
        </w:rPr>
        <w:t xml:space="preserve">]. Врешті, NCL замінила судно на нове, яке відповідає вимогам  зазначеного Закону. </w:t>
      </w:r>
    </w:p>
    <w:p w:rsidR="00581A1D" w:rsidRPr="003E55D4" w:rsidRDefault="00581A1D" w:rsidP="00581A1D">
      <w:pPr>
        <w:spacing w:after="0" w:line="360" w:lineRule="auto"/>
        <w:ind w:firstLine="709"/>
        <w:contextualSpacing/>
        <w:jc w:val="both"/>
        <w:rPr>
          <w:rFonts w:ascii="Times New Roman" w:hAnsi="Times New Roman"/>
          <w:iCs/>
          <w:color w:val="000000" w:themeColor="text1"/>
          <w:sz w:val="28"/>
          <w:szCs w:val="28"/>
          <w:lang w:val="uk-UA"/>
        </w:rPr>
      </w:pPr>
      <w:r w:rsidRPr="003E55D4">
        <w:rPr>
          <w:rFonts w:ascii="Times New Roman" w:hAnsi="Times New Roman"/>
          <w:color w:val="000000" w:themeColor="text1"/>
          <w:sz w:val="28"/>
          <w:szCs w:val="28"/>
          <w:shd w:val="clear" w:color="auto" w:fill="FFFFFF"/>
          <w:lang w:val="uk-UA"/>
        </w:rPr>
        <w:t xml:space="preserve">Апеляційний Суд Об’єднаного Королівства у справі  </w:t>
      </w:r>
      <w:proofErr w:type="spellStart"/>
      <w:r w:rsidRPr="003E55D4">
        <w:rPr>
          <w:rFonts w:ascii="Times New Roman" w:hAnsi="Times New Roman"/>
          <w:i/>
          <w:iCs/>
          <w:color w:val="000000" w:themeColor="text1"/>
          <w:sz w:val="28"/>
          <w:szCs w:val="28"/>
          <w:shd w:val="clear" w:color="auto" w:fill="FFFFFF"/>
          <w:lang w:val="uk-UA"/>
        </w:rPr>
        <w:t>Ross</w:t>
      </w:r>
      <w:proofErr w:type="spellEnd"/>
      <w:r w:rsidRPr="003E55D4">
        <w:rPr>
          <w:rFonts w:ascii="Times New Roman" w:hAnsi="Times New Roman"/>
          <w:i/>
          <w:iCs/>
          <w:color w:val="000000" w:themeColor="text1"/>
          <w:sz w:val="28"/>
          <w:szCs w:val="28"/>
          <w:shd w:val="clear" w:color="auto" w:fill="FFFFFF"/>
          <w:lang w:val="uk-UA"/>
        </w:rPr>
        <w:t xml:space="preserve"> v </w:t>
      </w:r>
      <w:proofErr w:type="spellStart"/>
      <w:r w:rsidRPr="003E55D4">
        <w:rPr>
          <w:rFonts w:ascii="Times New Roman" w:hAnsi="Times New Roman"/>
          <w:i/>
          <w:iCs/>
          <w:color w:val="000000" w:themeColor="text1"/>
          <w:sz w:val="28"/>
          <w:szCs w:val="28"/>
          <w:shd w:val="clear" w:color="auto" w:fill="FFFFFF"/>
          <w:lang w:val="uk-UA"/>
        </w:rPr>
        <w:t>Ryanair</w:t>
      </w:r>
      <w:proofErr w:type="spellEnd"/>
      <w:r w:rsidRPr="003E55D4">
        <w:rPr>
          <w:rFonts w:ascii="Times New Roman" w:hAnsi="Times New Roman"/>
          <w:color w:val="000000" w:themeColor="text1"/>
          <w:sz w:val="28"/>
          <w:szCs w:val="28"/>
          <w:shd w:val="clear" w:color="auto" w:fill="FFFFFF"/>
          <w:lang w:val="uk-UA"/>
        </w:rPr>
        <w:t xml:space="preserve"> [2004] EWCA </w:t>
      </w:r>
      <w:proofErr w:type="spellStart"/>
      <w:r w:rsidRPr="003E55D4">
        <w:rPr>
          <w:rFonts w:ascii="Times New Roman" w:hAnsi="Times New Roman"/>
          <w:color w:val="000000" w:themeColor="text1"/>
          <w:sz w:val="28"/>
          <w:szCs w:val="28"/>
          <w:shd w:val="clear" w:color="auto" w:fill="FFFFFF"/>
          <w:lang w:val="uk-UA"/>
        </w:rPr>
        <w:t>Civ</w:t>
      </w:r>
      <w:proofErr w:type="spellEnd"/>
      <w:r w:rsidRPr="003E55D4">
        <w:rPr>
          <w:rFonts w:ascii="Times New Roman" w:hAnsi="Times New Roman"/>
          <w:color w:val="000000" w:themeColor="text1"/>
          <w:sz w:val="28"/>
          <w:szCs w:val="28"/>
          <w:shd w:val="clear" w:color="auto" w:fill="FFFFFF"/>
          <w:lang w:val="uk-UA"/>
        </w:rPr>
        <w:t xml:space="preserve"> 1751 та Окружний Суд у справі </w:t>
      </w:r>
      <w:proofErr w:type="spellStart"/>
      <w:r w:rsidRPr="003E55D4">
        <w:rPr>
          <w:rFonts w:ascii="Times New Roman" w:hAnsi="Times New Roman"/>
          <w:i/>
          <w:iCs/>
          <w:color w:val="000000" w:themeColor="text1"/>
          <w:sz w:val="28"/>
          <w:szCs w:val="28"/>
          <w:shd w:val="clear" w:color="auto" w:fill="FFFFFF"/>
          <w:lang w:val="uk-UA"/>
        </w:rPr>
        <w:t>Campbell</w:t>
      </w:r>
      <w:proofErr w:type="spellEnd"/>
      <w:r w:rsidRPr="003E55D4">
        <w:rPr>
          <w:rFonts w:ascii="Times New Roman" w:hAnsi="Times New Roman"/>
          <w:i/>
          <w:iCs/>
          <w:color w:val="000000" w:themeColor="text1"/>
          <w:sz w:val="28"/>
          <w:szCs w:val="28"/>
          <w:shd w:val="clear" w:color="auto" w:fill="FFFFFF"/>
          <w:lang w:val="uk-UA"/>
        </w:rPr>
        <w:t xml:space="preserve"> v </w:t>
      </w:r>
      <w:proofErr w:type="spellStart"/>
      <w:r w:rsidRPr="003E55D4">
        <w:rPr>
          <w:rFonts w:ascii="Times New Roman" w:hAnsi="Times New Roman"/>
          <w:i/>
          <w:iCs/>
          <w:color w:val="000000" w:themeColor="text1"/>
          <w:sz w:val="28"/>
          <w:szCs w:val="28"/>
          <w:shd w:val="clear" w:color="auto" w:fill="FFFFFF"/>
          <w:lang w:val="uk-UA"/>
        </w:rPr>
        <w:t>Thomas</w:t>
      </w:r>
      <w:proofErr w:type="spellEnd"/>
      <w:r w:rsidRPr="003E55D4">
        <w:rPr>
          <w:rFonts w:ascii="Times New Roman" w:hAnsi="Times New Roman"/>
          <w:i/>
          <w:iCs/>
          <w:color w:val="000000" w:themeColor="text1"/>
          <w:sz w:val="28"/>
          <w:szCs w:val="28"/>
          <w:shd w:val="clear" w:color="auto" w:fill="FFFFFF"/>
          <w:lang w:val="uk-UA"/>
        </w:rPr>
        <w:t xml:space="preserve"> </w:t>
      </w:r>
      <w:proofErr w:type="spellStart"/>
      <w:r w:rsidRPr="003E55D4">
        <w:rPr>
          <w:rFonts w:ascii="Times New Roman" w:hAnsi="Times New Roman"/>
          <w:i/>
          <w:iCs/>
          <w:color w:val="000000" w:themeColor="text1"/>
          <w:sz w:val="28"/>
          <w:szCs w:val="28"/>
          <w:shd w:val="clear" w:color="auto" w:fill="FFFFFF"/>
          <w:lang w:val="uk-UA"/>
        </w:rPr>
        <w:t>Cook</w:t>
      </w:r>
      <w:proofErr w:type="spellEnd"/>
      <w:r w:rsidRPr="003E55D4">
        <w:rPr>
          <w:rFonts w:ascii="Times New Roman" w:hAnsi="Times New Roman"/>
          <w:color w:val="000000" w:themeColor="text1"/>
          <w:sz w:val="28"/>
          <w:szCs w:val="28"/>
          <w:shd w:val="clear" w:color="auto" w:fill="FFFFFF"/>
          <w:lang w:val="uk-UA"/>
        </w:rPr>
        <w:t xml:space="preserve"> [2014] </w:t>
      </w:r>
      <w:proofErr w:type="spellStart"/>
      <w:r w:rsidRPr="003E55D4">
        <w:rPr>
          <w:rFonts w:ascii="Times New Roman" w:hAnsi="Times New Roman"/>
          <w:color w:val="000000" w:themeColor="text1"/>
          <w:sz w:val="28"/>
          <w:szCs w:val="28"/>
          <w:shd w:val="clear" w:color="auto" w:fill="FFFFFF"/>
          <w:lang w:val="uk-UA"/>
        </w:rPr>
        <w:t>Eq</w:t>
      </w:r>
      <w:proofErr w:type="spellEnd"/>
      <w:r w:rsidRPr="003E55D4">
        <w:rPr>
          <w:rFonts w:ascii="Times New Roman" w:hAnsi="Times New Roman"/>
          <w:color w:val="000000" w:themeColor="text1"/>
          <w:sz w:val="28"/>
          <w:szCs w:val="28"/>
          <w:shd w:val="clear" w:color="auto" w:fill="FFFFFF"/>
          <w:lang w:val="uk-UA"/>
        </w:rPr>
        <w:t xml:space="preserve">. LR 108 в своїх рішеннях щодо оплати пасажиром, який страждає на церебральний параліч, за інвалідний візок, щоб відвезти його від стійки реєстрації до літака (оскільки він не міг самостійно пересуватися), - розподілив відповідальність між авіакомпанією </w:t>
      </w:r>
      <w:proofErr w:type="spellStart"/>
      <w:r w:rsidRPr="003E55D4">
        <w:rPr>
          <w:rFonts w:ascii="Times New Roman" w:hAnsi="Times New Roman"/>
          <w:iCs/>
          <w:color w:val="000000" w:themeColor="text1"/>
          <w:sz w:val="28"/>
          <w:szCs w:val="28"/>
          <w:lang w:val="uk-UA"/>
        </w:rPr>
        <w:t>Ryanair</w:t>
      </w:r>
      <w:proofErr w:type="spellEnd"/>
      <w:r w:rsidRPr="003E55D4">
        <w:rPr>
          <w:rFonts w:ascii="Times New Roman" w:hAnsi="Times New Roman"/>
          <w:iCs/>
          <w:color w:val="000000" w:themeColor="text1"/>
          <w:sz w:val="28"/>
          <w:szCs w:val="28"/>
          <w:lang w:val="uk-UA"/>
        </w:rPr>
        <w:t xml:space="preserve"> та аеропортом, визначивши, що транспортна послуга авіакомпанії полягає не лише у використанні повітряного судна [</w:t>
      </w:r>
      <w:fldSimple w:instr=" REF _Ref131015651 \r \h  \* MERGEFORMAT ">
        <w:r>
          <w:rPr>
            <w:rFonts w:ascii="Times New Roman" w:hAnsi="Times New Roman"/>
            <w:iCs/>
            <w:color w:val="000000" w:themeColor="text1"/>
            <w:sz w:val="28"/>
            <w:szCs w:val="28"/>
            <w:lang w:val="uk-UA"/>
          </w:rPr>
          <w:t>247</w:t>
        </w:r>
      </w:fldSimple>
      <w:r w:rsidRPr="003E55D4">
        <w:rPr>
          <w:rFonts w:ascii="Times New Roman" w:hAnsi="Times New Roman"/>
          <w:iCs/>
          <w:color w:val="000000" w:themeColor="text1"/>
          <w:sz w:val="28"/>
          <w:szCs w:val="28"/>
          <w:lang w:val="uk-UA"/>
        </w:rPr>
        <w:t xml:space="preserve">]. </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shd w:val="clear" w:color="auto" w:fill="FFFFFF"/>
          <w:lang w:val="uk-UA"/>
        </w:rPr>
      </w:pPr>
      <w:r w:rsidRPr="003E55D4">
        <w:rPr>
          <w:rFonts w:ascii="Times New Roman" w:hAnsi="Times New Roman"/>
          <w:color w:val="000000" w:themeColor="text1"/>
          <w:sz w:val="28"/>
          <w:szCs w:val="28"/>
          <w:shd w:val="clear" w:color="auto" w:fill="FFFFFF"/>
          <w:lang w:val="uk-UA"/>
        </w:rPr>
        <w:t xml:space="preserve">Верховний Суд Індії, задовольняючи позовні вимоги пасажирки пані </w:t>
      </w:r>
      <w:proofErr w:type="spellStart"/>
      <w:r w:rsidRPr="003E55D4">
        <w:rPr>
          <w:rFonts w:ascii="Times New Roman" w:hAnsi="Times New Roman"/>
          <w:color w:val="000000" w:themeColor="text1"/>
          <w:sz w:val="28"/>
          <w:szCs w:val="28"/>
          <w:shd w:val="clear" w:color="auto" w:fill="FFFFFF"/>
          <w:lang w:val="uk-UA"/>
        </w:rPr>
        <w:t>Джіджа</w:t>
      </w:r>
      <w:proofErr w:type="spellEnd"/>
      <w:r w:rsidRPr="003E55D4">
        <w:rPr>
          <w:rFonts w:ascii="Times New Roman" w:hAnsi="Times New Roman"/>
          <w:color w:val="000000" w:themeColor="text1"/>
          <w:sz w:val="28"/>
          <w:szCs w:val="28"/>
          <w:shd w:val="clear" w:color="auto" w:fill="FFFFFF"/>
          <w:lang w:val="uk-UA"/>
        </w:rPr>
        <w:t xml:space="preserve"> </w:t>
      </w:r>
      <w:proofErr w:type="spellStart"/>
      <w:r w:rsidRPr="003E55D4">
        <w:rPr>
          <w:rFonts w:ascii="Times New Roman" w:hAnsi="Times New Roman"/>
          <w:color w:val="000000" w:themeColor="text1"/>
          <w:sz w:val="28"/>
          <w:szCs w:val="28"/>
          <w:shd w:val="clear" w:color="auto" w:fill="FFFFFF"/>
          <w:lang w:val="uk-UA"/>
        </w:rPr>
        <w:t>Гош</w:t>
      </w:r>
      <w:proofErr w:type="spellEnd"/>
      <w:r w:rsidRPr="003E55D4">
        <w:rPr>
          <w:rFonts w:ascii="Times New Roman" w:hAnsi="Times New Roman"/>
          <w:color w:val="000000" w:themeColor="text1"/>
          <w:sz w:val="28"/>
          <w:szCs w:val="28"/>
          <w:shd w:val="clear" w:color="auto" w:fill="FFFFFF"/>
          <w:lang w:val="uk-UA"/>
        </w:rPr>
        <w:t>, якій відмовили в перевезенні, знявши її з літака на вимогу капітана повітряного судна через її інвалідність, виходив з принципів верховенства права та рівності.  Зокрема, йшлося про зміст ст. 32 Конституції Індії, щодо запровадження системи (заходів), щоб інші подібні особи з різними можливостями не зазнавали такого роду агонії, приниження та емоційної травми, які рівнозначні вчиненню насильства і порушують їхню людську гідність і права згідно зі статтями 14 і 21 Конституції. (№ 98 12.05.2016 р.) [</w:t>
      </w:r>
      <w:fldSimple w:instr=" REF _Ref127112641 \r \h  \* MERGEFORMAT ">
        <w:r w:rsidRPr="00072BAF">
          <w:rPr>
            <w:rFonts w:ascii="Times New Roman" w:hAnsi="Times New Roman"/>
            <w:color w:val="000000" w:themeColor="text1"/>
            <w:sz w:val="28"/>
            <w:szCs w:val="28"/>
            <w:shd w:val="clear" w:color="auto" w:fill="FFFFFF"/>
            <w:lang w:val="uk-UA"/>
          </w:rPr>
          <w:t>242</w:t>
        </w:r>
      </w:fldSimple>
      <w:r w:rsidRPr="003E55D4">
        <w:rPr>
          <w:rFonts w:ascii="Times New Roman" w:hAnsi="Times New Roman"/>
          <w:color w:val="000000" w:themeColor="text1"/>
          <w:sz w:val="28"/>
          <w:szCs w:val="28"/>
          <w:shd w:val="clear" w:color="auto" w:fill="FFFFFF"/>
          <w:lang w:val="uk-UA"/>
        </w:rPr>
        <w:t xml:space="preserve">].      </w:t>
      </w:r>
    </w:p>
    <w:p w:rsidR="00581A1D" w:rsidRPr="003E55D4" w:rsidRDefault="00581A1D" w:rsidP="00581A1D">
      <w:pPr>
        <w:spacing w:after="0" w:line="360" w:lineRule="auto"/>
        <w:ind w:firstLine="709"/>
        <w:contextualSpacing/>
        <w:jc w:val="both"/>
        <w:rPr>
          <w:rFonts w:ascii="Times New Roman" w:hAnsi="Times New Roman"/>
          <w:color w:val="000000" w:themeColor="text1"/>
          <w:sz w:val="28"/>
          <w:szCs w:val="28"/>
          <w:shd w:val="clear" w:color="auto" w:fill="FFFFFF"/>
          <w:lang w:val="uk-UA"/>
        </w:rPr>
      </w:pPr>
      <w:r w:rsidRPr="003E55D4">
        <w:rPr>
          <w:rFonts w:ascii="Times New Roman" w:eastAsia="Times New Roman" w:hAnsi="Times New Roman"/>
          <w:sz w:val="28"/>
          <w:szCs w:val="28"/>
          <w:lang w:val="uk-UA" w:eastAsia="ru-RU"/>
        </w:rPr>
        <w:t xml:space="preserve">Соціальний Суд м. </w:t>
      </w:r>
      <w:r w:rsidRPr="003E55D4">
        <w:rPr>
          <w:rFonts w:ascii="Times New Roman" w:hAnsi="Times New Roman"/>
          <w:color w:val="000000" w:themeColor="text1"/>
          <w:sz w:val="28"/>
          <w:szCs w:val="28"/>
          <w:shd w:val="clear" w:color="auto" w:fill="FFFFFF"/>
          <w:lang w:val="uk-UA"/>
        </w:rPr>
        <w:t xml:space="preserve">Лейпциг також дав оцінку вимогам позивача на основі принципів розумності та справедливості. В справі S 10 SO 115/16 від 05.12.2017 р., у висновку, що соціальне забезпечення не зобов’язане оплачувати супровід особи з інвалідністю, яка відправляється в круїз, </w:t>
      </w:r>
      <w:r w:rsidRPr="003E55D4">
        <w:rPr>
          <w:rFonts w:ascii="Times New Roman" w:hAnsi="Times New Roman"/>
          <w:color w:val="000000" w:themeColor="text1"/>
          <w:sz w:val="28"/>
          <w:szCs w:val="28"/>
          <w:shd w:val="clear" w:color="auto" w:fill="FFFFFF"/>
          <w:lang w:val="uk-UA"/>
        </w:rPr>
        <w:lastRenderedPageBreak/>
        <w:t>оскільки мета круїзу, - відпочинок та невимушене відвідування віддалених місць і пам’яток на кораблі, а не значне покращення контактів із працездатними людьми. Відтак, круїз не потрібен для участі в соціальному житті [</w:t>
      </w:r>
      <w:fldSimple w:instr=" REF _Ref131015689 \r \h  \* MERGEFORMAT ">
        <w:r w:rsidRPr="00072BAF">
          <w:rPr>
            <w:rFonts w:ascii="Times New Roman" w:hAnsi="Times New Roman"/>
            <w:color w:val="000000" w:themeColor="text1"/>
            <w:sz w:val="28"/>
            <w:szCs w:val="28"/>
            <w:shd w:val="clear" w:color="auto" w:fill="FFFFFF"/>
            <w:lang w:val="uk-UA"/>
          </w:rPr>
          <w:t>248</w:t>
        </w:r>
      </w:fldSimple>
      <w:r w:rsidRPr="003E55D4">
        <w:rPr>
          <w:rFonts w:ascii="Times New Roman" w:hAnsi="Times New Roman"/>
          <w:color w:val="000000" w:themeColor="text1"/>
          <w:sz w:val="28"/>
          <w:szCs w:val="28"/>
          <w:shd w:val="clear" w:color="auto" w:fill="FFFFFF"/>
          <w:lang w:val="uk-UA"/>
        </w:rPr>
        <w:t xml:space="preserve">]. В іншій справі Окружний суд Франкфурта-на-Майні в своєму рішенні від 23.08.2022 р. визначив обов’язок авіакомпаній надавати перевагу під час посадки та висадки з повітряного судна пасажирам з інвалідністю. Суд задовольнив позовні вимоги такого пасажира, якому, попри його прохання здійснити висадку першим для того, щоб він встиг потрапити на </w:t>
      </w:r>
      <w:proofErr w:type="spellStart"/>
      <w:r w:rsidRPr="003E55D4">
        <w:rPr>
          <w:rFonts w:ascii="Times New Roman" w:hAnsi="Times New Roman"/>
          <w:color w:val="000000" w:themeColor="text1"/>
          <w:sz w:val="28"/>
          <w:szCs w:val="28"/>
          <w:shd w:val="clear" w:color="auto" w:fill="FFFFFF"/>
          <w:lang w:val="uk-UA"/>
        </w:rPr>
        <w:t>стиковочний</w:t>
      </w:r>
      <w:proofErr w:type="spellEnd"/>
      <w:r w:rsidRPr="003E55D4">
        <w:rPr>
          <w:rFonts w:ascii="Times New Roman" w:hAnsi="Times New Roman"/>
          <w:color w:val="000000" w:themeColor="text1"/>
          <w:sz w:val="28"/>
          <w:szCs w:val="28"/>
          <w:shd w:val="clear" w:color="auto" w:fill="FFFFFF"/>
          <w:lang w:val="uk-UA"/>
        </w:rPr>
        <w:t xml:space="preserve"> рейс, було відмовлено, та, навпаки, висаджено останнім. На думку суду авіакомпанія порушила права пасажира з інвалідністю, а тому має понести витрати на оплату вартості квитка (</w:t>
      </w:r>
      <w:r w:rsidRPr="003E55D4">
        <w:rPr>
          <w:rFonts w:ascii="Times New Roman" w:hAnsi="Times New Roman"/>
          <w:color w:val="000000"/>
          <w:sz w:val="28"/>
          <w:szCs w:val="28"/>
          <w:lang w:val="uk-UA"/>
        </w:rPr>
        <w:t>227,27 євро</w:t>
      </w:r>
      <w:r w:rsidRPr="003E55D4">
        <w:rPr>
          <w:rFonts w:ascii="Times New Roman" w:hAnsi="Times New Roman"/>
          <w:color w:val="000000" w:themeColor="text1"/>
          <w:sz w:val="28"/>
          <w:szCs w:val="28"/>
          <w:shd w:val="clear" w:color="auto" w:fill="FFFFFF"/>
          <w:lang w:val="uk-UA"/>
        </w:rPr>
        <w:t>), придбаного пасажиром на інший рейс [</w:t>
      </w:r>
      <w:fldSimple w:instr=" REF _Ref131015722 \r \h  \* MERGEFORMAT ">
        <w:r w:rsidRPr="00072BAF">
          <w:rPr>
            <w:rFonts w:ascii="Times New Roman" w:hAnsi="Times New Roman"/>
            <w:color w:val="000000" w:themeColor="text1"/>
            <w:sz w:val="28"/>
            <w:szCs w:val="28"/>
            <w:shd w:val="clear" w:color="auto" w:fill="FFFFFF"/>
            <w:lang w:val="uk-UA"/>
          </w:rPr>
          <w:t>249</w:t>
        </w:r>
      </w:fldSimple>
      <w:r w:rsidRPr="003E55D4">
        <w:rPr>
          <w:rFonts w:ascii="Times New Roman" w:hAnsi="Times New Roman"/>
          <w:color w:val="000000" w:themeColor="text1"/>
          <w:sz w:val="28"/>
          <w:szCs w:val="28"/>
          <w:shd w:val="clear" w:color="auto" w:fill="FFFFFF"/>
          <w:lang w:val="uk-UA"/>
        </w:rPr>
        <w:t>].</w:t>
      </w:r>
    </w:p>
    <w:p w:rsidR="00581A1D" w:rsidRPr="003E55D4" w:rsidRDefault="00581A1D" w:rsidP="00581A1D">
      <w:pPr>
        <w:spacing w:after="0" w:line="360" w:lineRule="auto"/>
        <w:ind w:firstLine="709"/>
        <w:contextualSpacing/>
        <w:jc w:val="both"/>
        <w:rPr>
          <w:rFonts w:ascii="Times New Roman" w:hAnsi="Times New Roman"/>
          <w:sz w:val="28"/>
          <w:szCs w:val="28"/>
          <w:lang w:val="uk-UA"/>
        </w:rPr>
      </w:pPr>
      <w:r w:rsidRPr="003E55D4">
        <w:rPr>
          <w:rFonts w:ascii="Times New Roman" w:hAnsi="Times New Roman"/>
          <w:color w:val="000000" w:themeColor="text1"/>
          <w:sz w:val="28"/>
          <w:szCs w:val="28"/>
          <w:shd w:val="clear" w:color="auto" w:fill="FFFFFF"/>
          <w:lang w:val="uk-UA"/>
        </w:rPr>
        <w:t>Наведене дає підстави для висновку, що юрисдикційний захист прав пасажирів з інвалідністю та обмеженою рухливістю, здійснюваний в судовому порядку, ґрунтується на приписах актів транспортного законодавства України як спеціальної норми, спрямованої на врегулювання відносин в транспортній сфері, а не на підставі загальних норм споживчого законодавства та Закону України «Про основи соціальної захищеності осіб з інвалідністю в Україні» та тим більше, ст. 21 Конституції України, яка як норма прямої дії закріплює принцип, що усі люди є вільні і рівні у своїй гідності та правах [</w:t>
      </w:r>
      <w:fldSimple w:instr=" REF _Ref131016288 \r \h  \* MERGEFORMAT ">
        <w:r w:rsidRPr="00072BAF">
          <w:rPr>
            <w:rFonts w:ascii="Times New Roman" w:hAnsi="Times New Roman"/>
            <w:color w:val="000000" w:themeColor="text1"/>
            <w:sz w:val="28"/>
            <w:szCs w:val="28"/>
            <w:shd w:val="clear" w:color="auto" w:fill="FFFFFF"/>
            <w:lang w:val="uk-UA"/>
          </w:rPr>
          <w:t>76</w:t>
        </w:r>
      </w:fldSimple>
      <w:r w:rsidRPr="003E55D4">
        <w:rPr>
          <w:rFonts w:ascii="Times New Roman" w:hAnsi="Times New Roman"/>
          <w:color w:val="000000" w:themeColor="text1"/>
          <w:sz w:val="28"/>
          <w:szCs w:val="28"/>
          <w:shd w:val="clear" w:color="auto" w:fill="FFFFFF"/>
          <w:lang w:val="uk-UA"/>
        </w:rPr>
        <w:t>, с. 128]. На рівні</w:t>
      </w:r>
      <w:r w:rsidRPr="003E55D4">
        <w:rPr>
          <w:color w:val="333333"/>
          <w:shd w:val="clear" w:color="auto" w:fill="FFFFFF"/>
          <w:lang w:val="uk-UA"/>
        </w:rPr>
        <w:t xml:space="preserve"> </w:t>
      </w:r>
      <w:r w:rsidRPr="003E55D4">
        <w:rPr>
          <w:rFonts w:ascii="Times New Roman" w:hAnsi="Times New Roman"/>
          <w:sz w:val="28"/>
          <w:szCs w:val="28"/>
          <w:lang w:val="uk-UA"/>
        </w:rPr>
        <w:t xml:space="preserve">Правил перевезень пасажирів на різних видах транспорту (спеціальної норми), може бути передбачений конкретний спосіб захисту для певних порушень, що узгоджується з обмеженням відповідальності перевізників відшкодування лише прямих збитків (повернення вартості квитка), встановленням меж відповідальності авіаперевізника та визначених сум компенсацій у випадку скасування рейсу чи безпідставної відмови пасажиру в перевезенні на повітряному транспорті. Вони є загальними наслідками порушення прав пасажира, та, нажаль, не конкретизованими щодо порушення прав пасажирів з інвалідністю та обмеженою рухливістю. Відтак, застосування способів захисту порушених </w:t>
      </w:r>
      <w:r w:rsidRPr="003E55D4">
        <w:rPr>
          <w:rFonts w:ascii="Times New Roman" w:hAnsi="Times New Roman"/>
          <w:sz w:val="28"/>
          <w:szCs w:val="28"/>
          <w:lang w:val="uk-UA"/>
        </w:rPr>
        <w:lastRenderedPageBreak/>
        <w:t>прав пасажирів, закріплених ст. 16 ЦК України обмежується способами, визначеними актами транспортного законодавства для відповідного виду транспорту. Запропоновано посилити захист прав пасажирів з інвалідністю правом на відшкодування матеріальної та компенсації моральної шкоди у випадку порушення права на доступність, для чого ч. 1 ст. 911 ЦК України доповнити пунктом 9 наступного змісту: «9) пасажир з інвалідністю має право на відшкодування майнової та моральної шкоди, завданої порушенням права на доступність транспортної послуги, на допомогу та інформацію про них».</w:t>
      </w:r>
    </w:p>
    <w:p w:rsidR="00581A1D" w:rsidRDefault="00581A1D" w:rsidP="00581A1D">
      <w:pPr>
        <w:rPr>
          <w:lang w:val="uk-UA"/>
        </w:rPr>
      </w:pPr>
    </w:p>
    <w:p w:rsidR="00581A1D" w:rsidRDefault="00581A1D">
      <w:pPr>
        <w:rPr>
          <w:lang w:val="uk-UA"/>
        </w:rPr>
      </w:pPr>
      <w:r>
        <w:rPr>
          <w:lang w:val="uk-UA"/>
        </w:rPr>
        <w:br w:type="page"/>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11" w:name="_Ref124711280"/>
      <w:proofErr w:type="spellStart"/>
      <w:r w:rsidRPr="00581A1D">
        <w:rPr>
          <w:rFonts w:ascii="Times New Roman" w:hAnsi="Times New Roman"/>
          <w:sz w:val="28"/>
          <w:szCs w:val="28"/>
          <w:lang w:val="uk-UA"/>
        </w:rPr>
        <w:lastRenderedPageBreak/>
        <w:t>Абрикосов</w:t>
      </w:r>
      <w:proofErr w:type="spellEnd"/>
      <w:r w:rsidRPr="00581A1D">
        <w:rPr>
          <w:rFonts w:ascii="Times New Roman" w:hAnsi="Times New Roman"/>
          <w:sz w:val="28"/>
          <w:szCs w:val="28"/>
          <w:lang w:val="uk-UA"/>
        </w:rPr>
        <w:t xml:space="preserve"> Д.С. Захист прав пасажира за договором перевезення повітряним транспортом : </w:t>
      </w:r>
      <w:proofErr w:type="spellStart"/>
      <w:r w:rsidRPr="00581A1D">
        <w:rPr>
          <w:rStyle w:val="js-item-maininfo"/>
          <w:rFonts w:ascii="Times New Roman" w:hAnsi="Times New Roman"/>
          <w:color w:val="000000" w:themeColor="text1"/>
          <w:sz w:val="28"/>
          <w:szCs w:val="28"/>
          <w:shd w:val="clear" w:color="auto" w:fill="FFFFFF"/>
        </w:rPr>
        <w:t>дис</w:t>
      </w:r>
      <w:proofErr w:type="spellEnd"/>
      <w:r w:rsidRPr="00581A1D">
        <w:rPr>
          <w:rStyle w:val="js-item-maininfo"/>
          <w:rFonts w:ascii="Times New Roman" w:hAnsi="Times New Roman"/>
          <w:color w:val="000000" w:themeColor="text1"/>
          <w:sz w:val="28"/>
          <w:szCs w:val="28"/>
          <w:shd w:val="clear" w:color="auto" w:fill="FFFFFF"/>
        </w:rPr>
        <w:t xml:space="preserve">. ...канд. </w:t>
      </w:r>
      <w:proofErr w:type="spellStart"/>
      <w:r w:rsidRPr="00581A1D">
        <w:rPr>
          <w:rStyle w:val="js-item-maininfo"/>
          <w:rFonts w:ascii="Times New Roman" w:hAnsi="Times New Roman"/>
          <w:color w:val="000000" w:themeColor="text1"/>
          <w:sz w:val="28"/>
          <w:szCs w:val="28"/>
          <w:shd w:val="clear" w:color="auto" w:fill="FFFFFF"/>
        </w:rPr>
        <w:t>юрид</w:t>
      </w:r>
      <w:proofErr w:type="spellEnd"/>
      <w:r w:rsidRPr="00581A1D">
        <w:rPr>
          <w:rStyle w:val="js-item-maininfo"/>
          <w:rFonts w:ascii="Times New Roman" w:hAnsi="Times New Roman"/>
          <w:color w:val="000000" w:themeColor="text1"/>
          <w:sz w:val="28"/>
          <w:szCs w:val="28"/>
          <w:shd w:val="clear" w:color="auto" w:fill="FFFFFF"/>
        </w:rPr>
        <w:t>. наук</w:t>
      </w:r>
      <w:proofErr w:type="gramStart"/>
      <w:r w:rsidRPr="00581A1D">
        <w:rPr>
          <w:rStyle w:val="js-item-maininfo"/>
          <w:rFonts w:ascii="Times New Roman" w:hAnsi="Times New Roman"/>
          <w:color w:val="000000" w:themeColor="text1"/>
          <w:sz w:val="28"/>
          <w:szCs w:val="28"/>
          <w:shd w:val="clear" w:color="auto" w:fill="FFFFFF"/>
        </w:rPr>
        <w:t xml:space="preserve"> :</w:t>
      </w:r>
      <w:proofErr w:type="gramEnd"/>
      <w:r w:rsidRPr="00581A1D">
        <w:rPr>
          <w:rStyle w:val="js-item-maininfo"/>
          <w:rFonts w:ascii="Times New Roman" w:hAnsi="Times New Roman"/>
          <w:color w:val="000000" w:themeColor="text1"/>
          <w:sz w:val="28"/>
          <w:szCs w:val="28"/>
          <w:shd w:val="clear" w:color="auto" w:fill="FFFFFF"/>
        </w:rPr>
        <w:t xml:space="preserve"> 12.00.03. </w:t>
      </w:r>
      <w:r w:rsidRPr="00581A1D">
        <w:rPr>
          <w:rFonts w:ascii="Times New Roman" w:hAnsi="Times New Roman"/>
          <w:sz w:val="28"/>
          <w:szCs w:val="28"/>
          <w:lang w:val="uk-UA"/>
        </w:rPr>
        <w:t>Харків: ХНУВС, 2022. 232 с.</w:t>
      </w:r>
      <w:bookmarkEnd w:id="11"/>
      <w:r w:rsidRPr="00581A1D">
        <w:rPr>
          <w:rFonts w:ascii="Times New Roman" w:hAnsi="Times New Roman"/>
          <w:sz w:val="28"/>
          <w:szCs w:val="28"/>
          <w:lang w:val="uk-UA"/>
        </w:rPr>
        <w:t xml:space="preserve"> (обговорено на засіданні кафедри цивільного права та процесу ХНУВС та рекомендовано до захисту).  </w:t>
      </w:r>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12" w:name="_Ref123939202"/>
      <w:r w:rsidRPr="00581A1D">
        <w:rPr>
          <w:rFonts w:ascii="Times New Roman" w:hAnsi="Times New Roman"/>
          <w:sz w:val="28"/>
          <w:szCs w:val="28"/>
          <w:lang w:val="uk-UA"/>
        </w:rPr>
        <w:t xml:space="preserve">Актуальні проблеми приватного права України : Збірник статей до ювілею доктора юридичних наук, професора Наталії Семенівни </w:t>
      </w:r>
      <w:proofErr w:type="spellStart"/>
      <w:r w:rsidRPr="00581A1D">
        <w:rPr>
          <w:rFonts w:ascii="Times New Roman" w:hAnsi="Times New Roman"/>
          <w:sz w:val="28"/>
          <w:szCs w:val="28"/>
          <w:lang w:val="uk-UA"/>
        </w:rPr>
        <w:t>Кузнєцової</w:t>
      </w:r>
      <w:proofErr w:type="spellEnd"/>
      <w:r w:rsidRPr="00581A1D">
        <w:rPr>
          <w:rFonts w:ascii="Times New Roman" w:hAnsi="Times New Roman"/>
          <w:sz w:val="28"/>
          <w:szCs w:val="28"/>
          <w:lang w:val="uk-UA"/>
        </w:rPr>
        <w:t xml:space="preserve">. </w:t>
      </w:r>
      <w:proofErr w:type="spellStart"/>
      <w:r w:rsidRPr="00581A1D">
        <w:rPr>
          <w:rFonts w:ascii="Times New Roman" w:hAnsi="Times New Roman"/>
          <w:sz w:val="28"/>
          <w:szCs w:val="28"/>
          <w:lang w:val="uk-UA"/>
        </w:rPr>
        <w:t>Відп</w:t>
      </w:r>
      <w:proofErr w:type="spellEnd"/>
      <w:r w:rsidRPr="00581A1D">
        <w:rPr>
          <w:rFonts w:ascii="Times New Roman" w:hAnsi="Times New Roman"/>
          <w:sz w:val="28"/>
          <w:szCs w:val="28"/>
          <w:lang w:val="uk-UA"/>
        </w:rPr>
        <w:t xml:space="preserve">. ред. Р.А. </w:t>
      </w:r>
      <w:proofErr w:type="spellStart"/>
      <w:r w:rsidRPr="00581A1D">
        <w:rPr>
          <w:rFonts w:ascii="Times New Roman" w:hAnsi="Times New Roman"/>
          <w:sz w:val="28"/>
          <w:szCs w:val="28"/>
          <w:lang w:val="uk-UA"/>
        </w:rPr>
        <w:t>Майданик</w:t>
      </w:r>
      <w:proofErr w:type="spellEnd"/>
      <w:r w:rsidRPr="00581A1D">
        <w:rPr>
          <w:rFonts w:ascii="Times New Roman" w:hAnsi="Times New Roman"/>
          <w:sz w:val="28"/>
          <w:szCs w:val="28"/>
          <w:lang w:val="uk-UA"/>
        </w:rPr>
        <w:t xml:space="preserve"> та О.В. Кохановська. Київ: </w:t>
      </w:r>
      <w:proofErr w:type="spellStart"/>
      <w:r w:rsidRPr="00581A1D">
        <w:rPr>
          <w:rFonts w:ascii="Times New Roman" w:hAnsi="Times New Roman"/>
          <w:sz w:val="28"/>
          <w:szCs w:val="28"/>
          <w:lang w:val="uk-UA"/>
        </w:rPr>
        <w:t>ПрАТ</w:t>
      </w:r>
      <w:proofErr w:type="spellEnd"/>
      <w:r w:rsidRPr="00581A1D">
        <w:rPr>
          <w:rFonts w:ascii="Times New Roman" w:hAnsi="Times New Roman"/>
          <w:sz w:val="28"/>
          <w:szCs w:val="28"/>
          <w:lang w:val="uk-UA"/>
        </w:rPr>
        <w:t xml:space="preserve"> «Юридична практика», 2014. 564 с.</w:t>
      </w:r>
      <w:bookmarkStart w:id="13" w:name="_Ref8413126"/>
      <w:bookmarkEnd w:id="12"/>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14" w:name="_Ref132396266"/>
      <w:r w:rsidRPr="00581A1D">
        <w:rPr>
          <w:rFonts w:ascii="Times New Roman" w:hAnsi="Times New Roman"/>
          <w:color w:val="000000"/>
          <w:sz w:val="28"/>
          <w:szCs w:val="28"/>
          <w:shd w:val="clear" w:color="auto" w:fill="FFFFFF"/>
          <w:lang w:val="uk-UA"/>
        </w:rPr>
        <w:t xml:space="preserve">Антонюк К.В. Визначальні фактори розвитку сучасної міжнародної торгівлі послугами. </w:t>
      </w:r>
      <w:r w:rsidRPr="00581A1D">
        <w:rPr>
          <w:rFonts w:ascii="Times New Roman" w:hAnsi="Times New Roman"/>
          <w:i/>
          <w:color w:val="000000"/>
          <w:sz w:val="28"/>
          <w:szCs w:val="28"/>
          <w:shd w:val="clear" w:color="auto" w:fill="FFFFFF"/>
          <w:lang w:val="uk-UA"/>
        </w:rPr>
        <w:t>Глобальні та національні проблеми економіки</w:t>
      </w:r>
      <w:r w:rsidRPr="00581A1D">
        <w:rPr>
          <w:rFonts w:ascii="Times New Roman" w:hAnsi="Times New Roman"/>
          <w:color w:val="000000"/>
          <w:sz w:val="28"/>
          <w:szCs w:val="28"/>
          <w:shd w:val="clear" w:color="auto" w:fill="FFFFFF"/>
          <w:lang w:val="uk-UA"/>
        </w:rPr>
        <w:t>. 2015. Випуск 6. С. 46-51.</w:t>
      </w:r>
      <w:bookmarkEnd w:id="14"/>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15" w:name="_Ref132411401"/>
      <w:bookmarkEnd w:id="13"/>
      <w:r w:rsidRPr="00581A1D">
        <w:rPr>
          <w:sz w:val="28"/>
          <w:szCs w:val="28"/>
        </w:rPr>
        <w:t xml:space="preserve">Афінська конвенція про перевезення морем пасажирів та їх багажу 1974 р. </w:t>
      </w:r>
      <w:r w:rsidRPr="00581A1D">
        <w:rPr>
          <w:i/>
          <w:color w:val="000000" w:themeColor="text1"/>
          <w:sz w:val="28"/>
          <w:szCs w:val="28"/>
        </w:rPr>
        <w:t>Офіційний вісник України</w:t>
      </w:r>
      <w:r w:rsidRPr="00581A1D">
        <w:rPr>
          <w:color w:val="000000" w:themeColor="text1"/>
          <w:sz w:val="28"/>
          <w:szCs w:val="28"/>
        </w:rPr>
        <w:t>. 2007. № 61. С. 72. Ст. 2436.</w:t>
      </w:r>
      <w:bookmarkEnd w:id="15"/>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proofErr w:type="spellStart"/>
      <w:r w:rsidRPr="00581A1D">
        <w:rPr>
          <w:color w:val="000000" w:themeColor="text1"/>
          <w:sz w:val="28"/>
          <w:szCs w:val="28"/>
        </w:rPr>
        <w:t>Банасевич</w:t>
      </w:r>
      <w:proofErr w:type="spellEnd"/>
      <w:r w:rsidRPr="00581A1D">
        <w:rPr>
          <w:color w:val="000000" w:themeColor="text1"/>
          <w:sz w:val="28"/>
          <w:szCs w:val="28"/>
        </w:rPr>
        <w:t xml:space="preserve"> І.І. Елементи цивільно-правового статусу споживача. Науковий вісник публічного та приватного права. 2019. Випуск 5. Том 1. С. 42-47.</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16" w:name="_Ref132407189"/>
      <w:proofErr w:type="spellStart"/>
      <w:r w:rsidRPr="00581A1D">
        <w:rPr>
          <w:color w:val="000000" w:themeColor="text1"/>
          <w:sz w:val="28"/>
          <w:szCs w:val="28"/>
        </w:rPr>
        <w:t>Баранкевич</w:t>
      </w:r>
      <w:proofErr w:type="spellEnd"/>
      <w:r w:rsidRPr="00581A1D">
        <w:rPr>
          <w:color w:val="000000" w:themeColor="text1"/>
          <w:sz w:val="28"/>
          <w:szCs w:val="28"/>
        </w:rPr>
        <w:t xml:space="preserve"> А.В. Особливості цивільно-правового статусу неповнолітніх осіб у законодавстві України. </w:t>
      </w:r>
      <w:r w:rsidRPr="00581A1D">
        <w:rPr>
          <w:i/>
          <w:color w:val="000000" w:themeColor="text1"/>
          <w:sz w:val="28"/>
          <w:szCs w:val="28"/>
        </w:rPr>
        <w:t>Актуальні проблеми держави і права : збірник наукових праць.</w:t>
      </w:r>
      <w:r w:rsidRPr="00581A1D">
        <w:rPr>
          <w:color w:val="000000" w:themeColor="text1"/>
          <w:sz w:val="28"/>
          <w:szCs w:val="28"/>
        </w:rPr>
        <w:t xml:space="preserve"> Вип. 90 / </w:t>
      </w:r>
      <w:proofErr w:type="spellStart"/>
      <w:r w:rsidRPr="00581A1D">
        <w:rPr>
          <w:color w:val="000000" w:themeColor="text1"/>
          <w:sz w:val="28"/>
          <w:szCs w:val="28"/>
        </w:rPr>
        <w:t>редкол</w:t>
      </w:r>
      <w:proofErr w:type="spellEnd"/>
      <w:r w:rsidRPr="00581A1D">
        <w:rPr>
          <w:color w:val="000000" w:themeColor="text1"/>
          <w:sz w:val="28"/>
          <w:szCs w:val="28"/>
        </w:rPr>
        <w:t xml:space="preserve">.: Г.I. </w:t>
      </w:r>
      <w:proofErr w:type="spellStart"/>
      <w:r w:rsidRPr="00581A1D">
        <w:rPr>
          <w:color w:val="000000" w:themeColor="text1"/>
          <w:sz w:val="28"/>
          <w:szCs w:val="28"/>
        </w:rPr>
        <w:t>Чанишева</w:t>
      </w:r>
      <w:proofErr w:type="spellEnd"/>
      <w:r w:rsidRPr="00581A1D">
        <w:rPr>
          <w:color w:val="000000" w:themeColor="text1"/>
          <w:sz w:val="28"/>
          <w:szCs w:val="28"/>
        </w:rPr>
        <w:t xml:space="preserve"> (</w:t>
      </w:r>
      <w:proofErr w:type="spellStart"/>
      <w:r w:rsidRPr="00581A1D">
        <w:rPr>
          <w:color w:val="000000" w:themeColor="text1"/>
          <w:sz w:val="28"/>
          <w:szCs w:val="28"/>
        </w:rPr>
        <w:t>голов</w:t>
      </w:r>
      <w:proofErr w:type="spellEnd"/>
      <w:r w:rsidRPr="00581A1D">
        <w:rPr>
          <w:color w:val="000000" w:themeColor="text1"/>
          <w:sz w:val="28"/>
          <w:szCs w:val="28"/>
        </w:rPr>
        <w:t>. ред.) та ін. Одеса : Гельветика, 2021. С. 19-25.</w:t>
      </w:r>
      <w:bookmarkEnd w:id="16"/>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17" w:name="_Ref126267775"/>
      <w:proofErr w:type="spellStart"/>
      <w:r w:rsidRPr="00581A1D">
        <w:rPr>
          <w:color w:val="000000" w:themeColor="text1"/>
          <w:sz w:val="28"/>
          <w:szCs w:val="28"/>
          <w:lang w:val="uk-UA"/>
        </w:rPr>
        <w:t>Белікова</w:t>
      </w:r>
      <w:proofErr w:type="spellEnd"/>
      <w:r w:rsidRPr="00581A1D">
        <w:rPr>
          <w:color w:val="000000" w:themeColor="text1"/>
          <w:sz w:val="28"/>
          <w:szCs w:val="28"/>
          <w:lang w:val="uk-UA"/>
        </w:rPr>
        <w:t xml:space="preserve"> С.О. Удосконалення національного законодавства – шлях до його адаптації із законодавством Європейського Союзу. </w:t>
      </w:r>
      <w:r w:rsidRPr="00581A1D">
        <w:rPr>
          <w:i/>
          <w:color w:val="000000" w:themeColor="text1"/>
          <w:sz w:val="28"/>
          <w:szCs w:val="28"/>
          <w:lang w:val="uk-UA"/>
        </w:rPr>
        <w:t>Теорія та практика адаптації законодавства України до законодавства ЄС</w:t>
      </w:r>
      <w:r w:rsidRPr="00581A1D">
        <w:rPr>
          <w:color w:val="000000" w:themeColor="text1"/>
          <w:sz w:val="28"/>
          <w:szCs w:val="28"/>
          <w:lang w:val="uk-UA"/>
        </w:rPr>
        <w:t xml:space="preserve"> : матеріали міжнародної науково-практичної конференції . Київ, 2018 р. / за ред.. проф. Р.С. Мельника. Київ : Видавничий дім «Гельветика», 2018. 380 с.</w:t>
      </w:r>
      <w:bookmarkEnd w:id="17"/>
      <w:r w:rsidRPr="00581A1D">
        <w:rPr>
          <w:color w:val="000000" w:themeColor="text1"/>
          <w:sz w:val="28"/>
          <w:szCs w:val="28"/>
          <w:lang w:val="uk-UA"/>
        </w:rPr>
        <w:t xml:space="preserve"> </w:t>
      </w:r>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18" w:name="_Ref132395559"/>
      <w:proofErr w:type="spellStart"/>
      <w:r w:rsidRPr="00581A1D">
        <w:rPr>
          <w:color w:val="000000" w:themeColor="text1"/>
          <w:sz w:val="28"/>
          <w:szCs w:val="28"/>
          <w:lang w:val="uk-UA"/>
        </w:rPr>
        <w:t>Белінська</w:t>
      </w:r>
      <w:proofErr w:type="spellEnd"/>
      <w:r w:rsidRPr="00581A1D">
        <w:rPr>
          <w:color w:val="000000" w:themeColor="text1"/>
          <w:sz w:val="28"/>
          <w:szCs w:val="28"/>
          <w:lang w:val="uk-UA"/>
        </w:rPr>
        <w:t xml:space="preserve"> Г.В., </w:t>
      </w:r>
      <w:proofErr w:type="spellStart"/>
      <w:r w:rsidRPr="00581A1D">
        <w:rPr>
          <w:color w:val="000000" w:themeColor="text1"/>
          <w:sz w:val="28"/>
          <w:szCs w:val="28"/>
          <w:lang w:val="uk-UA"/>
        </w:rPr>
        <w:t>Гусаров</w:t>
      </w:r>
      <w:proofErr w:type="spellEnd"/>
      <w:r w:rsidRPr="00581A1D">
        <w:rPr>
          <w:color w:val="000000" w:themeColor="text1"/>
          <w:sz w:val="28"/>
          <w:szCs w:val="28"/>
          <w:lang w:val="uk-UA"/>
        </w:rPr>
        <w:t xml:space="preserve"> С.І. Формування сучасного ринку послуг та його трансформація в умовах глобалізації. </w:t>
      </w:r>
      <w:r w:rsidRPr="00581A1D">
        <w:rPr>
          <w:i/>
          <w:color w:val="000000" w:themeColor="text1"/>
          <w:sz w:val="28"/>
          <w:szCs w:val="28"/>
          <w:lang w:val="uk-UA"/>
        </w:rPr>
        <w:t>Економіка та суспільство</w:t>
      </w:r>
      <w:r w:rsidRPr="00581A1D">
        <w:rPr>
          <w:color w:val="000000" w:themeColor="text1"/>
          <w:sz w:val="28"/>
          <w:szCs w:val="28"/>
          <w:lang w:val="uk-UA"/>
        </w:rPr>
        <w:t xml:space="preserve">. 2022. № 43. </w:t>
      </w:r>
      <w:r w:rsidRPr="00581A1D">
        <w:rPr>
          <w:color w:val="000000" w:themeColor="text1"/>
          <w:sz w:val="28"/>
          <w:szCs w:val="28"/>
          <w:lang w:val="en-US"/>
        </w:rPr>
        <w:t>URL</w:t>
      </w:r>
      <w:r w:rsidRPr="00581A1D">
        <w:rPr>
          <w:color w:val="000000" w:themeColor="text1"/>
          <w:sz w:val="28"/>
          <w:szCs w:val="28"/>
        </w:rPr>
        <w:t xml:space="preserve">: </w:t>
      </w:r>
      <w:r w:rsidRPr="00581A1D">
        <w:rPr>
          <w:color w:val="000000" w:themeColor="text1"/>
          <w:sz w:val="28"/>
          <w:szCs w:val="28"/>
          <w:lang w:val="uk-UA"/>
        </w:rPr>
        <w:t>https://</w:t>
      </w:r>
      <w:proofErr w:type="spellStart"/>
      <w:r w:rsidRPr="00581A1D">
        <w:rPr>
          <w:color w:val="000000" w:themeColor="text1"/>
          <w:sz w:val="28"/>
          <w:szCs w:val="28"/>
          <w:lang w:val="en-US"/>
        </w:rPr>
        <w:t>economyandsociety</w:t>
      </w:r>
      <w:proofErr w:type="spellEnd"/>
      <w:r w:rsidRPr="00581A1D">
        <w:rPr>
          <w:color w:val="000000" w:themeColor="text1"/>
          <w:sz w:val="28"/>
          <w:szCs w:val="28"/>
        </w:rPr>
        <w:t>.</w:t>
      </w:r>
      <w:r w:rsidRPr="00581A1D">
        <w:rPr>
          <w:color w:val="000000" w:themeColor="text1"/>
          <w:sz w:val="28"/>
          <w:szCs w:val="28"/>
          <w:lang w:val="en-US"/>
        </w:rPr>
        <w:t>in</w:t>
      </w:r>
      <w:r w:rsidRPr="00581A1D">
        <w:rPr>
          <w:color w:val="000000" w:themeColor="text1"/>
          <w:sz w:val="28"/>
          <w:szCs w:val="28"/>
        </w:rPr>
        <w:t>.</w:t>
      </w:r>
      <w:proofErr w:type="spellStart"/>
      <w:r w:rsidRPr="00581A1D">
        <w:rPr>
          <w:color w:val="000000" w:themeColor="text1"/>
          <w:sz w:val="28"/>
          <w:szCs w:val="28"/>
          <w:lang w:val="en-US"/>
        </w:rPr>
        <w:t>ua</w:t>
      </w:r>
      <w:proofErr w:type="spellEnd"/>
      <w:r w:rsidRPr="00581A1D">
        <w:rPr>
          <w:color w:val="000000" w:themeColor="text1"/>
          <w:sz w:val="28"/>
          <w:szCs w:val="28"/>
        </w:rPr>
        <w:t>/</w:t>
      </w:r>
      <w:r w:rsidRPr="00581A1D">
        <w:rPr>
          <w:color w:val="000000" w:themeColor="text1"/>
          <w:sz w:val="28"/>
          <w:szCs w:val="28"/>
          <w:lang w:val="en-US"/>
        </w:rPr>
        <w:t>index</w:t>
      </w:r>
      <w:r w:rsidRPr="00581A1D">
        <w:rPr>
          <w:color w:val="000000" w:themeColor="text1"/>
          <w:sz w:val="28"/>
          <w:szCs w:val="28"/>
        </w:rPr>
        <w:t>.</w:t>
      </w:r>
      <w:proofErr w:type="spellStart"/>
      <w:r w:rsidRPr="00581A1D">
        <w:rPr>
          <w:color w:val="000000" w:themeColor="text1"/>
          <w:sz w:val="28"/>
          <w:szCs w:val="28"/>
          <w:lang w:val="en-US"/>
        </w:rPr>
        <w:t>php</w:t>
      </w:r>
      <w:proofErr w:type="spellEnd"/>
      <w:r w:rsidRPr="00581A1D">
        <w:rPr>
          <w:color w:val="000000" w:themeColor="text1"/>
          <w:sz w:val="28"/>
          <w:szCs w:val="28"/>
        </w:rPr>
        <w:t>/</w:t>
      </w:r>
      <w:r w:rsidRPr="00581A1D">
        <w:rPr>
          <w:color w:val="000000" w:themeColor="text1"/>
          <w:sz w:val="28"/>
          <w:szCs w:val="28"/>
          <w:lang w:val="en-US"/>
        </w:rPr>
        <w:t>journal</w:t>
      </w:r>
      <w:r w:rsidRPr="00581A1D">
        <w:rPr>
          <w:color w:val="000000" w:themeColor="text1"/>
          <w:sz w:val="28"/>
          <w:szCs w:val="28"/>
        </w:rPr>
        <w:t>/</w:t>
      </w:r>
      <w:r w:rsidRPr="00581A1D">
        <w:rPr>
          <w:color w:val="000000" w:themeColor="text1"/>
          <w:sz w:val="28"/>
          <w:szCs w:val="28"/>
          <w:lang w:val="en-US"/>
        </w:rPr>
        <w:t>article</w:t>
      </w:r>
      <w:r w:rsidRPr="00581A1D">
        <w:rPr>
          <w:color w:val="000000" w:themeColor="text1"/>
          <w:sz w:val="28"/>
          <w:szCs w:val="28"/>
        </w:rPr>
        <w:t>/</w:t>
      </w:r>
      <w:r w:rsidRPr="00581A1D">
        <w:rPr>
          <w:color w:val="000000" w:themeColor="text1"/>
          <w:sz w:val="28"/>
          <w:szCs w:val="28"/>
          <w:lang w:val="en-US"/>
        </w:rPr>
        <w:t>view</w:t>
      </w:r>
      <w:r w:rsidRPr="00581A1D">
        <w:rPr>
          <w:color w:val="000000" w:themeColor="text1"/>
          <w:sz w:val="28"/>
          <w:szCs w:val="28"/>
        </w:rPr>
        <w:t>-/1719/1656</w:t>
      </w:r>
      <w:bookmarkEnd w:id="18"/>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19" w:name="_Ref132417793"/>
      <w:proofErr w:type="spellStart"/>
      <w:r w:rsidRPr="00581A1D">
        <w:rPr>
          <w:rFonts w:ascii="Times New Roman" w:hAnsi="Times New Roman"/>
          <w:sz w:val="28"/>
          <w:szCs w:val="28"/>
          <w:lang w:val="uk-UA"/>
        </w:rPr>
        <w:t>Беляневич</w:t>
      </w:r>
      <w:proofErr w:type="spellEnd"/>
      <w:r w:rsidRPr="00581A1D">
        <w:rPr>
          <w:rFonts w:ascii="Times New Roman" w:hAnsi="Times New Roman"/>
          <w:sz w:val="28"/>
          <w:szCs w:val="28"/>
          <w:lang w:val="uk-UA"/>
        </w:rPr>
        <w:t xml:space="preserve"> О.А. Про форми захисту прав суб’єктів господарювання.</w:t>
      </w:r>
      <w:r w:rsidRPr="00581A1D">
        <w:rPr>
          <w:rFonts w:ascii="Times New Roman" w:hAnsi="Times New Roman"/>
          <w:b/>
          <w:sz w:val="28"/>
          <w:szCs w:val="28"/>
          <w:lang w:val="uk-UA"/>
        </w:rPr>
        <w:t xml:space="preserve">  </w:t>
      </w:r>
      <w:r w:rsidRPr="00581A1D">
        <w:rPr>
          <w:rFonts w:ascii="Times New Roman" w:hAnsi="Times New Roman"/>
          <w:i/>
          <w:sz w:val="28"/>
          <w:szCs w:val="28"/>
          <w:lang w:val="uk-UA"/>
        </w:rPr>
        <w:t xml:space="preserve">Українське комерційне право. </w:t>
      </w:r>
      <w:r w:rsidRPr="00581A1D">
        <w:rPr>
          <w:rFonts w:ascii="Times New Roman" w:hAnsi="Times New Roman"/>
          <w:sz w:val="28"/>
          <w:szCs w:val="28"/>
          <w:lang w:val="uk-UA"/>
        </w:rPr>
        <w:t>2007. № 8. С. 62-70.</w:t>
      </w:r>
      <w:bookmarkEnd w:id="19"/>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20" w:name="_Ref125389588"/>
      <w:proofErr w:type="spellStart"/>
      <w:r w:rsidRPr="00581A1D">
        <w:rPr>
          <w:color w:val="000000" w:themeColor="text1"/>
          <w:sz w:val="28"/>
          <w:szCs w:val="28"/>
        </w:rPr>
        <w:t>Берендєєва</w:t>
      </w:r>
      <w:proofErr w:type="spellEnd"/>
      <w:r w:rsidRPr="00581A1D">
        <w:rPr>
          <w:color w:val="000000" w:themeColor="text1"/>
          <w:sz w:val="28"/>
          <w:szCs w:val="28"/>
        </w:rPr>
        <w:t xml:space="preserve"> А.І. </w:t>
      </w:r>
      <w:r w:rsidRPr="00581A1D">
        <w:rPr>
          <w:i/>
          <w:color w:val="000000" w:themeColor="text1"/>
          <w:sz w:val="28"/>
          <w:szCs w:val="28"/>
        </w:rPr>
        <w:t xml:space="preserve">Південноукраїнський правничий часопис. </w:t>
      </w:r>
      <w:r w:rsidRPr="00581A1D">
        <w:rPr>
          <w:color w:val="000000" w:themeColor="text1"/>
          <w:sz w:val="28"/>
          <w:szCs w:val="28"/>
        </w:rPr>
        <w:t>2017. № 4. С. 19-21.</w:t>
      </w:r>
      <w:bookmarkEnd w:id="20"/>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themeColor="text1"/>
          <w:sz w:val="28"/>
          <w:szCs w:val="28"/>
          <w:shd w:val="clear" w:color="auto" w:fill="FFFFFF"/>
          <w:lang w:val="uk-UA"/>
        </w:rPr>
      </w:pPr>
      <w:bookmarkStart w:id="21" w:name="_Ref78400380"/>
      <w:bookmarkStart w:id="22" w:name="_Ref132418073"/>
      <w:r w:rsidRPr="00581A1D">
        <w:rPr>
          <w:rFonts w:ascii="Times New Roman" w:hAnsi="Times New Roman"/>
          <w:color w:val="000000" w:themeColor="text1"/>
          <w:sz w:val="28"/>
          <w:szCs w:val="28"/>
          <w:shd w:val="clear" w:color="auto" w:fill="FFFFFF"/>
          <w:lang w:val="uk-UA"/>
        </w:rPr>
        <w:t xml:space="preserve">Боднар Т.В. Деякі проблеми захисту цивільних прав у договірних зобов’язаннях. </w:t>
      </w:r>
      <w:r w:rsidRPr="00581A1D">
        <w:rPr>
          <w:rFonts w:ascii="Times New Roman" w:hAnsi="Times New Roman"/>
          <w:i/>
          <w:color w:val="000000" w:themeColor="text1"/>
          <w:sz w:val="28"/>
          <w:szCs w:val="28"/>
          <w:shd w:val="clear" w:color="auto" w:fill="FFFFFF"/>
          <w:lang w:val="uk-UA"/>
        </w:rPr>
        <w:t>Університетські наукові записки</w:t>
      </w:r>
      <w:r w:rsidRPr="00581A1D">
        <w:rPr>
          <w:rFonts w:ascii="Times New Roman" w:hAnsi="Times New Roman"/>
          <w:color w:val="000000" w:themeColor="text1"/>
          <w:sz w:val="28"/>
          <w:szCs w:val="28"/>
          <w:shd w:val="clear" w:color="auto" w:fill="FFFFFF"/>
          <w:lang w:val="uk-UA"/>
        </w:rPr>
        <w:t>. 2007. № 2(22) С. 113-118</w:t>
      </w:r>
      <w:bookmarkEnd w:id="21"/>
      <w:r w:rsidRPr="00581A1D">
        <w:rPr>
          <w:rFonts w:ascii="Times New Roman" w:hAnsi="Times New Roman"/>
          <w:color w:val="000000" w:themeColor="text1"/>
          <w:sz w:val="28"/>
          <w:szCs w:val="28"/>
          <w:shd w:val="clear" w:color="auto" w:fill="FFFFFF"/>
          <w:lang w:val="uk-UA"/>
        </w:rPr>
        <w:t>.</w:t>
      </w:r>
      <w:bookmarkEnd w:id="22"/>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r w:rsidRPr="00581A1D">
        <w:rPr>
          <w:rFonts w:ascii="Times New Roman" w:hAnsi="Times New Roman"/>
          <w:sz w:val="28"/>
          <w:szCs w:val="28"/>
          <w:lang w:val="uk-UA"/>
        </w:rPr>
        <w:t xml:space="preserve">Боднар Т.В. Одностороння відмова у договірних зобов’язаннях. </w:t>
      </w:r>
      <w:r w:rsidRPr="00581A1D">
        <w:rPr>
          <w:rFonts w:ascii="Times New Roman" w:hAnsi="Times New Roman"/>
          <w:i/>
          <w:sz w:val="28"/>
          <w:szCs w:val="28"/>
          <w:lang w:val="uk-UA"/>
        </w:rPr>
        <w:t>Актуальні проблеми приватного права України</w:t>
      </w:r>
      <w:r w:rsidRPr="00581A1D">
        <w:rPr>
          <w:rFonts w:ascii="Times New Roman" w:hAnsi="Times New Roman"/>
          <w:sz w:val="28"/>
          <w:szCs w:val="28"/>
          <w:lang w:val="uk-UA"/>
        </w:rPr>
        <w:t xml:space="preserve"> : збірник статей до ювілею доктора юридичних наук, професора Н.С. </w:t>
      </w:r>
      <w:proofErr w:type="spellStart"/>
      <w:r w:rsidRPr="00581A1D">
        <w:rPr>
          <w:rFonts w:ascii="Times New Roman" w:hAnsi="Times New Roman"/>
          <w:sz w:val="28"/>
          <w:szCs w:val="28"/>
          <w:lang w:val="uk-UA"/>
        </w:rPr>
        <w:t>Кузнєцової</w:t>
      </w:r>
      <w:proofErr w:type="spellEnd"/>
      <w:r w:rsidRPr="00581A1D">
        <w:rPr>
          <w:rFonts w:ascii="Times New Roman" w:hAnsi="Times New Roman"/>
          <w:sz w:val="28"/>
          <w:szCs w:val="28"/>
          <w:lang w:val="uk-UA"/>
        </w:rPr>
        <w:t xml:space="preserve"> / відп. ред. Р. А. </w:t>
      </w:r>
      <w:proofErr w:type="spellStart"/>
      <w:r w:rsidRPr="00581A1D">
        <w:rPr>
          <w:rFonts w:ascii="Times New Roman" w:hAnsi="Times New Roman"/>
          <w:sz w:val="28"/>
          <w:szCs w:val="28"/>
          <w:lang w:val="uk-UA"/>
        </w:rPr>
        <w:t>Майданик</w:t>
      </w:r>
      <w:proofErr w:type="spellEnd"/>
      <w:r w:rsidRPr="00581A1D">
        <w:rPr>
          <w:rFonts w:ascii="Times New Roman" w:hAnsi="Times New Roman"/>
          <w:sz w:val="28"/>
          <w:szCs w:val="28"/>
          <w:lang w:val="uk-UA"/>
        </w:rPr>
        <w:t xml:space="preserve"> та О.В. Кохановська. Київ: </w:t>
      </w:r>
      <w:proofErr w:type="spellStart"/>
      <w:r w:rsidRPr="00581A1D">
        <w:rPr>
          <w:rFonts w:ascii="Times New Roman" w:hAnsi="Times New Roman"/>
          <w:sz w:val="28"/>
          <w:szCs w:val="28"/>
          <w:lang w:val="uk-UA"/>
        </w:rPr>
        <w:t>ПрАТ</w:t>
      </w:r>
      <w:proofErr w:type="spellEnd"/>
      <w:r w:rsidRPr="00581A1D">
        <w:rPr>
          <w:rFonts w:ascii="Times New Roman" w:hAnsi="Times New Roman"/>
          <w:sz w:val="28"/>
          <w:szCs w:val="28"/>
          <w:lang w:val="uk-UA"/>
        </w:rPr>
        <w:t xml:space="preserve"> «Юридична практика», 2014. 564 с</w:t>
      </w:r>
    </w:p>
    <w:p w:rsidR="00581A1D" w:rsidRPr="00581A1D" w:rsidRDefault="00581A1D" w:rsidP="00581A1D">
      <w:pPr>
        <w:numPr>
          <w:ilvl w:val="0"/>
          <w:numId w:val="5"/>
        </w:numPr>
        <w:shd w:val="clear" w:color="auto" w:fill="FFFFFF"/>
        <w:tabs>
          <w:tab w:val="left" w:pos="-3261"/>
        </w:tabs>
        <w:spacing w:after="0" w:line="240" w:lineRule="auto"/>
        <w:ind w:left="0" w:firstLine="709"/>
        <w:contextualSpacing/>
        <w:jc w:val="both"/>
        <w:textAlignment w:val="baseline"/>
        <w:outlineLvl w:val="1"/>
        <w:rPr>
          <w:rFonts w:ascii="Times New Roman" w:hAnsi="Times New Roman" w:cs="Times New Roman"/>
          <w:color w:val="000000" w:themeColor="text1"/>
          <w:sz w:val="28"/>
          <w:szCs w:val="28"/>
          <w:lang w:val="uk-UA"/>
        </w:rPr>
      </w:pPr>
      <w:bookmarkStart w:id="23" w:name="_Ref132416757"/>
      <w:r w:rsidRPr="00581A1D">
        <w:rPr>
          <w:rFonts w:ascii="Times New Roman" w:hAnsi="Times New Roman" w:cs="Times New Roman"/>
          <w:color w:val="000000" w:themeColor="text1"/>
          <w:sz w:val="28"/>
          <w:szCs w:val="28"/>
          <w:lang w:val="uk-UA"/>
        </w:rPr>
        <w:t xml:space="preserve">Булгакова І.В. Транспортне право України: Академічний курс : підручник для </w:t>
      </w:r>
      <w:proofErr w:type="spellStart"/>
      <w:r w:rsidRPr="00581A1D">
        <w:rPr>
          <w:rFonts w:ascii="Times New Roman" w:hAnsi="Times New Roman" w:cs="Times New Roman"/>
          <w:color w:val="000000" w:themeColor="text1"/>
          <w:sz w:val="28"/>
          <w:szCs w:val="28"/>
          <w:lang w:val="uk-UA"/>
        </w:rPr>
        <w:t>студ</w:t>
      </w:r>
      <w:proofErr w:type="spellEnd"/>
      <w:r w:rsidRPr="00581A1D">
        <w:rPr>
          <w:rFonts w:ascii="Times New Roman" w:hAnsi="Times New Roman" w:cs="Times New Roman"/>
          <w:color w:val="000000" w:themeColor="text1"/>
          <w:sz w:val="28"/>
          <w:szCs w:val="28"/>
          <w:lang w:val="uk-UA"/>
        </w:rPr>
        <w:t xml:space="preserve">. </w:t>
      </w:r>
      <w:proofErr w:type="spellStart"/>
      <w:r w:rsidRPr="00581A1D">
        <w:rPr>
          <w:rFonts w:ascii="Times New Roman" w:hAnsi="Times New Roman" w:cs="Times New Roman"/>
          <w:color w:val="000000" w:themeColor="text1"/>
          <w:sz w:val="28"/>
          <w:szCs w:val="28"/>
          <w:lang w:val="uk-UA"/>
        </w:rPr>
        <w:t>юр</w:t>
      </w:r>
      <w:proofErr w:type="spellEnd"/>
      <w:r w:rsidRPr="00581A1D">
        <w:rPr>
          <w:rFonts w:ascii="Times New Roman" w:hAnsi="Times New Roman" w:cs="Times New Roman"/>
          <w:color w:val="000000" w:themeColor="text1"/>
          <w:sz w:val="28"/>
          <w:szCs w:val="28"/>
          <w:lang w:val="uk-UA"/>
        </w:rPr>
        <w:t xml:space="preserve">. спец. </w:t>
      </w:r>
      <w:proofErr w:type="spellStart"/>
      <w:r w:rsidRPr="00581A1D">
        <w:rPr>
          <w:rFonts w:ascii="Times New Roman" w:hAnsi="Times New Roman" w:cs="Times New Roman"/>
          <w:color w:val="000000" w:themeColor="text1"/>
          <w:sz w:val="28"/>
          <w:szCs w:val="28"/>
          <w:lang w:val="uk-UA"/>
        </w:rPr>
        <w:t>вищ</w:t>
      </w:r>
      <w:proofErr w:type="spellEnd"/>
      <w:r w:rsidRPr="00581A1D">
        <w:rPr>
          <w:rFonts w:ascii="Times New Roman" w:hAnsi="Times New Roman" w:cs="Times New Roman"/>
          <w:color w:val="000000" w:themeColor="text1"/>
          <w:sz w:val="28"/>
          <w:szCs w:val="28"/>
          <w:lang w:val="uk-UA"/>
        </w:rPr>
        <w:t xml:space="preserve">. навч. </w:t>
      </w:r>
      <w:proofErr w:type="spellStart"/>
      <w:r w:rsidRPr="00581A1D">
        <w:rPr>
          <w:rFonts w:ascii="Times New Roman" w:hAnsi="Times New Roman" w:cs="Times New Roman"/>
          <w:color w:val="000000" w:themeColor="text1"/>
          <w:sz w:val="28"/>
          <w:szCs w:val="28"/>
          <w:lang w:val="uk-UA"/>
        </w:rPr>
        <w:t>закл</w:t>
      </w:r>
      <w:proofErr w:type="spellEnd"/>
      <w:r w:rsidRPr="00581A1D">
        <w:rPr>
          <w:rFonts w:ascii="Times New Roman" w:hAnsi="Times New Roman" w:cs="Times New Roman"/>
          <w:color w:val="000000" w:themeColor="text1"/>
          <w:sz w:val="28"/>
          <w:szCs w:val="28"/>
          <w:lang w:val="uk-UA"/>
        </w:rPr>
        <w:t xml:space="preserve"> / І.В. Булгакова, О.В. </w:t>
      </w:r>
      <w:proofErr w:type="spellStart"/>
      <w:r w:rsidRPr="00581A1D">
        <w:rPr>
          <w:rFonts w:ascii="Times New Roman" w:hAnsi="Times New Roman" w:cs="Times New Roman"/>
          <w:color w:val="000000" w:themeColor="text1"/>
          <w:sz w:val="28"/>
          <w:szCs w:val="28"/>
          <w:lang w:val="uk-UA"/>
        </w:rPr>
        <w:t>Клепікова</w:t>
      </w:r>
      <w:proofErr w:type="spellEnd"/>
      <w:r w:rsidRPr="00581A1D">
        <w:rPr>
          <w:rFonts w:ascii="Times New Roman" w:hAnsi="Times New Roman" w:cs="Times New Roman"/>
          <w:color w:val="000000" w:themeColor="text1"/>
          <w:sz w:val="28"/>
          <w:szCs w:val="28"/>
          <w:lang w:val="uk-UA"/>
        </w:rPr>
        <w:t>. Київ : Концерн «Видавничий Дім «</w:t>
      </w:r>
      <w:proofErr w:type="spellStart"/>
      <w:r w:rsidRPr="00581A1D">
        <w:rPr>
          <w:rFonts w:ascii="Times New Roman" w:hAnsi="Times New Roman" w:cs="Times New Roman"/>
          <w:color w:val="000000" w:themeColor="text1"/>
          <w:sz w:val="28"/>
          <w:szCs w:val="28"/>
          <w:lang w:val="uk-UA"/>
        </w:rPr>
        <w:t>Ін</w:t>
      </w:r>
      <w:proofErr w:type="spellEnd"/>
      <w:r w:rsidRPr="00581A1D">
        <w:rPr>
          <w:rFonts w:ascii="Times New Roman" w:hAnsi="Times New Roman" w:cs="Times New Roman"/>
          <w:color w:val="000000" w:themeColor="text1"/>
          <w:sz w:val="28"/>
          <w:szCs w:val="28"/>
          <w:lang w:val="uk-UA"/>
        </w:rPr>
        <w:t xml:space="preserve"> Юре», 2005. 536 с.</w:t>
      </w:r>
      <w:bookmarkEnd w:id="23"/>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proofErr w:type="spellStart"/>
      <w:r w:rsidRPr="00581A1D">
        <w:rPr>
          <w:sz w:val="28"/>
          <w:szCs w:val="28"/>
        </w:rPr>
        <w:lastRenderedPageBreak/>
        <w:t>Булеца</w:t>
      </w:r>
      <w:proofErr w:type="spellEnd"/>
      <w:r w:rsidRPr="00581A1D">
        <w:rPr>
          <w:sz w:val="28"/>
          <w:szCs w:val="28"/>
        </w:rPr>
        <w:t xml:space="preserve"> С.Б. Способи досудового захисту прав медичного працівника та пацієнта. </w:t>
      </w:r>
      <w:r w:rsidRPr="00581A1D">
        <w:rPr>
          <w:i/>
          <w:sz w:val="28"/>
          <w:szCs w:val="28"/>
        </w:rPr>
        <w:t>Науковий вісник Ужгородського університету</w:t>
      </w:r>
      <w:r w:rsidRPr="00581A1D">
        <w:rPr>
          <w:sz w:val="28"/>
          <w:szCs w:val="28"/>
        </w:rPr>
        <w:t>, 2011. С. 141-147.</w:t>
      </w:r>
      <w:bookmarkStart w:id="24" w:name="_Ref132390139"/>
      <w:r w:rsidRPr="00581A1D">
        <w:rPr>
          <w:sz w:val="28"/>
          <w:szCs w:val="28"/>
        </w:rPr>
        <w:t xml:space="preserve"> </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r w:rsidRPr="00581A1D">
        <w:rPr>
          <w:sz w:val="28"/>
          <w:szCs w:val="28"/>
        </w:rPr>
        <w:t>Васильєва В.А. Цивільно-правове регулювання діяльності з надання посередницьких послуг : Монографія. Івано-Франківськ: ВДВ ЦІТ Прикарпатського національного університету ім. В.Стефаника, 2006. 346 с.</w:t>
      </w:r>
      <w:bookmarkEnd w:id="24"/>
    </w:p>
    <w:p w:rsidR="00581A1D" w:rsidRPr="00581A1D" w:rsidRDefault="00581A1D" w:rsidP="00581A1D">
      <w:pPr>
        <w:numPr>
          <w:ilvl w:val="0"/>
          <w:numId w:val="5"/>
        </w:numPr>
        <w:shd w:val="clear" w:color="auto" w:fill="FFFFFF"/>
        <w:spacing w:after="0" w:line="240" w:lineRule="auto"/>
        <w:ind w:left="0" w:firstLine="709"/>
        <w:contextualSpacing/>
        <w:jc w:val="both"/>
        <w:rPr>
          <w:rFonts w:ascii="Times New Roman" w:hAnsi="Times New Roman" w:cs="Times New Roman"/>
          <w:color w:val="000000" w:themeColor="text1"/>
          <w:sz w:val="28"/>
          <w:szCs w:val="28"/>
          <w:lang w:val="uk-UA"/>
        </w:rPr>
      </w:pPr>
      <w:bookmarkStart w:id="25" w:name="_Ref131015581"/>
      <w:r w:rsidRPr="00581A1D">
        <w:rPr>
          <w:rFonts w:ascii="Times New Roman" w:hAnsi="Times New Roman" w:cs="Times New Roman"/>
          <w:color w:val="000000" w:themeColor="text1"/>
          <w:sz w:val="28"/>
          <w:szCs w:val="28"/>
          <w:shd w:val="clear" w:color="auto" w:fill="FFFFFF"/>
          <w:lang w:val="uk-UA"/>
        </w:rPr>
        <w:t xml:space="preserve">Верховний Суд США у справі  </w:t>
      </w:r>
      <w:proofErr w:type="spellStart"/>
      <w:r w:rsidRPr="00581A1D">
        <w:rPr>
          <w:rFonts w:ascii="Times New Roman" w:hAnsi="Times New Roman" w:cs="Times New Roman"/>
          <w:bCs/>
          <w:color w:val="000000" w:themeColor="text1"/>
          <w:sz w:val="28"/>
          <w:szCs w:val="28"/>
          <w:lang w:val="uk-UA"/>
        </w:rPr>
        <w:t>No</w:t>
      </w:r>
      <w:proofErr w:type="spellEnd"/>
      <w:r w:rsidRPr="00581A1D">
        <w:rPr>
          <w:rFonts w:ascii="Times New Roman" w:hAnsi="Times New Roman" w:cs="Times New Roman"/>
          <w:bCs/>
          <w:color w:val="000000" w:themeColor="text1"/>
          <w:sz w:val="28"/>
          <w:szCs w:val="28"/>
          <w:lang w:val="uk-UA"/>
        </w:rPr>
        <w:t>. 03-1388</w:t>
      </w:r>
      <w:r w:rsidRPr="00581A1D">
        <w:rPr>
          <w:rFonts w:ascii="Times New Roman" w:hAnsi="Times New Roman" w:cs="Times New Roman"/>
          <w:b/>
          <w:bCs/>
          <w:color w:val="000000" w:themeColor="text1"/>
          <w:sz w:val="28"/>
          <w:szCs w:val="28"/>
          <w:lang w:val="uk-UA"/>
        </w:rPr>
        <w:t xml:space="preserve"> </w:t>
      </w:r>
      <w:proofErr w:type="spellStart"/>
      <w:r w:rsidRPr="00581A1D">
        <w:rPr>
          <w:rFonts w:ascii="Times New Roman" w:hAnsi="Times New Roman" w:cs="Times New Roman"/>
          <w:color w:val="000000" w:themeColor="text1"/>
          <w:sz w:val="28"/>
          <w:szCs w:val="28"/>
          <w:lang w:val="uk-UA"/>
        </w:rPr>
        <w:t>Spector</w:t>
      </w:r>
      <w:proofErr w:type="spellEnd"/>
      <w:r w:rsidRPr="00581A1D">
        <w:rPr>
          <w:rFonts w:ascii="Times New Roman" w:hAnsi="Times New Roman" w:cs="Times New Roman"/>
          <w:color w:val="000000" w:themeColor="text1"/>
          <w:sz w:val="28"/>
          <w:szCs w:val="28"/>
          <w:lang w:val="uk-UA"/>
        </w:rPr>
        <w:t xml:space="preserve"> </w:t>
      </w:r>
      <w:proofErr w:type="spellStart"/>
      <w:r w:rsidRPr="00581A1D">
        <w:rPr>
          <w:rFonts w:ascii="Times New Roman" w:hAnsi="Times New Roman" w:cs="Times New Roman"/>
          <w:color w:val="000000" w:themeColor="text1"/>
          <w:sz w:val="28"/>
          <w:szCs w:val="28"/>
          <w:lang w:val="uk-UA"/>
        </w:rPr>
        <w:t>et</w:t>
      </w:r>
      <w:proofErr w:type="spellEnd"/>
      <w:r w:rsidRPr="00581A1D">
        <w:rPr>
          <w:rFonts w:ascii="Times New Roman" w:hAnsi="Times New Roman" w:cs="Times New Roman"/>
          <w:color w:val="000000" w:themeColor="text1"/>
          <w:sz w:val="28"/>
          <w:szCs w:val="28"/>
          <w:lang w:val="uk-UA"/>
        </w:rPr>
        <w:t xml:space="preserve"> </w:t>
      </w:r>
      <w:proofErr w:type="spellStart"/>
      <w:r w:rsidRPr="00581A1D">
        <w:rPr>
          <w:rFonts w:ascii="Times New Roman" w:hAnsi="Times New Roman" w:cs="Times New Roman"/>
          <w:color w:val="000000" w:themeColor="text1"/>
          <w:sz w:val="28"/>
          <w:szCs w:val="28"/>
          <w:lang w:val="uk-UA"/>
        </w:rPr>
        <w:t>al</w:t>
      </w:r>
      <w:proofErr w:type="spellEnd"/>
      <w:r w:rsidRPr="00581A1D">
        <w:rPr>
          <w:rFonts w:ascii="Times New Roman" w:hAnsi="Times New Roman" w:cs="Times New Roman"/>
          <w:color w:val="000000" w:themeColor="text1"/>
          <w:sz w:val="28"/>
          <w:szCs w:val="28"/>
          <w:lang w:val="uk-UA"/>
        </w:rPr>
        <w:t xml:space="preserve">. v. </w:t>
      </w:r>
      <w:proofErr w:type="spellStart"/>
      <w:r w:rsidRPr="00581A1D">
        <w:rPr>
          <w:rFonts w:ascii="Times New Roman" w:hAnsi="Times New Roman" w:cs="Times New Roman"/>
          <w:color w:val="000000" w:themeColor="text1"/>
          <w:sz w:val="28"/>
          <w:szCs w:val="28"/>
          <w:lang w:val="uk-UA"/>
        </w:rPr>
        <w:t>Norwegian</w:t>
      </w:r>
      <w:proofErr w:type="spellEnd"/>
      <w:r w:rsidRPr="00581A1D">
        <w:rPr>
          <w:rFonts w:ascii="Times New Roman" w:hAnsi="Times New Roman" w:cs="Times New Roman"/>
          <w:color w:val="000000" w:themeColor="text1"/>
          <w:sz w:val="28"/>
          <w:szCs w:val="28"/>
          <w:lang w:val="uk-UA"/>
        </w:rPr>
        <w:t xml:space="preserve"> </w:t>
      </w:r>
      <w:proofErr w:type="spellStart"/>
      <w:r w:rsidRPr="00581A1D">
        <w:rPr>
          <w:rFonts w:ascii="Times New Roman" w:hAnsi="Times New Roman" w:cs="Times New Roman"/>
          <w:color w:val="000000" w:themeColor="text1"/>
          <w:sz w:val="28"/>
          <w:szCs w:val="28"/>
          <w:lang w:val="uk-UA"/>
        </w:rPr>
        <w:t>Cruise</w:t>
      </w:r>
      <w:proofErr w:type="spellEnd"/>
      <w:r w:rsidRPr="00581A1D">
        <w:rPr>
          <w:rFonts w:ascii="Times New Roman" w:hAnsi="Times New Roman" w:cs="Times New Roman"/>
          <w:color w:val="000000" w:themeColor="text1"/>
          <w:sz w:val="28"/>
          <w:szCs w:val="28"/>
          <w:lang w:val="uk-UA"/>
        </w:rPr>
        <w:t xml:space="preserve"> </w:t>
      </w:r>
      <w:proofErr w:type="spellStart"/>
      <w:r w:rsidRPr="00581A1D">
        <w:rPr>
          <w:rFonts w:ascii="Times New Roman" w:hAnsi="Times New Roman" w:cs="Times New Roman"/>
          <w:color w:val="000000" w:themeColor="text1"/>
          <w:sz w:val="28"/>
          <w:szCs w:val="28"/>
          <w:lang w:val="uk-UA"/>
        </w:rPr>
        <w:t>Line</w:t>
      </w:r>
      <w:proofErr w:type="spellEnd"/>
      <w:r w:rsidRPr="00581A1D">
        <w:rPr>
          <w:rFonts w:ascii="Times New Roman" w:hAnsi="Times New Roman" w:cs="Times New Roman"/>
          <w:color w:val="000000" w:themeColor="text1"/>
          <w:sz w:val="28"/>
          <w:szCs w:val="28"/>
          <w:lang w:val="uk-UA"/>
        </w:rPr>
        <w:t xml:space="preserve"> LTD (NCL).(2005) від 28.02.2005 р. URL: https://www.law.cornell.edu/supct/html/03-1388.ZS.html </w:t>
      </w:r>
      <w:r w:rsidRPr="00581A1D">
        <w:rPr>
          <w:rStyle w:val="a6"/>
          <w:rFonts w:ascii="Times New Roman" w:hAnsi="Times New Roman" w:cs="Times New Roman"/>
          <w:color w:val="000000" w:themeColor="text1"/>
          <w:sz w:val="28"/>
          <w:szCs w:val="28"/>
          <w:lang w:val="uk-UA"/>
        </w:rPr>
        <w:t>(</w:t>
      </w:r>
      <w:r w:rsidRPr="00581A1D">
        <w:rPr>
          <w:rFonts w:ascii="Times New Roman" w:hAnsi="Times New Roman" w:cs="Times New Roman"/>
          <w:color w:val="000000" w:themeColor="text1"/>
          <w:sz w:val="28"/>
          <w:szCs w:val="28"/>
          <w:shd w:val="clear" w:color="auto" w:fill="FFFFFF"/>
          <w:lang w:val="uk-UA"/>
        </w:rPr>
        <w:t>дата звернення: 15.01.2023 р.</w:t>
      </w:r>
      <w:r w:rsidRPr="00581A1D">
        <w:rPr>
          <w:rStyle w:val="a6"/>
          <w:rFonts w:ascii="Times New Roman" w:hAnsi="Times New Roman" w:cs="Times New Roman"/>
          <w:color w:val="000000" w:themeColor="text1"/>
          <w:sz w:val="28"/>
          <w:szCs w:val="28"/>
          <w:lang w:val="uk-UA"/>
        </w:rPr>
        <w:t>).</w:t>
      </w:r>
      <w:bookmarkEnd w:id="25"/>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sz w:val="28"/>
          <w:szCs w:val="28"/>
          <w:lang w:val="uk-UA"/>
        </w:rPr>
      </w:pPr>
      <w:bookmarkStart w:id="26" w:name="_Ref66997927"/>
      <w:bookmarkStart w:id="27" w:name="_Ref124460316"/>
      <w:r w:rsidRPr="00581A1D">
        <w:rPr>
          <w:rFonts w:ascii="Times New Roman" w:eastAsiaTheme="minorHAnsi" w:hAnsi="Times New Roman"/>
          <w:bCs/>
          <w:sz w:val="28"/>
          <w:szCs w:val="28"/>
          <w:lang w:val="uk-UA"/>
        </w:rPr>
        <w:t>Волкова Л</w:t>
      </w:r>
      <w:r w:rsidRPr="00581A1D">
        <w:rPr>
          <w:rFonts w:ascii="Times New Roman" w:hAnsi="Times New Roman"/>
          <w:color w:val="000000"/>
          <w:sz w:val="28"/>
          <w:szCs w:val="28"/>
          <w:lang w:val="uk-UA"/>
        </w:rPr>
        <w:t xml:space="preserve">.О. Цивільно-правовий статус державних акціонерних компаній : дис. …канд. юрид. наук. 12.00.03. </w:t>
      </w:r>
      <w:r w:rsidRPr="00581A1D">
        <w:rPr>
          <w:rFonts w:ascii="Times New Roman" w:eastAsiaTheme="minorHAnsi" w:hAnsi="Times New Roman"/>
          <w:bCs/>
          <w:color w:val="000000"/>
          <w:sz w:val="28"/>
          <w:szCs w:val="28"/>
          <w:lang w:val="uk-UA"/>
        </w:rPr>
        <w:t>Київ, 2019. 215 с.</w:t>
      </w:r>
      <w:bookmarkEnd w:id="26"/>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28" w:name="_Ref496382098"/>
      <w:r w:rsidRPr="00581A1D">
        <w:rPr>
          <w:rFonts w:ascii="Times New Roman" w:hAnsi="Times New Roman"/>
          <w:color w:val="000000" w:themeColor="text1"/>
          <w:sz w:val="28"/>
          <w:szCs w:val="28"/>
          <w:lang w:val="uk-UA"/>
        </w:rPr>
        <w:t>Воловик В.І. Філософія історії. Запоріжжя : Вид-во ЗДІА, 1997. 126 с.</w:t>
      </w:r>
      <w:bookmarkEnd w:id="28"/>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color w:val="000000" w:themeColor="text1"/>
          <w:sz w:val="28"/>
          <w:szCs w:val="28"/>
          <w:lang w:val="uk-UA" w:eastAsia="ru-RU"/>
        </w:rPr>
      </w:pPr>
      <w:bookmarkStart w:id="29" w:name="_Ref124543070"/>
      <w:r w:rsidRPr="00581A1D">
        <w:rPr>
          <w:rFonts w:ascii="Times New Roman" w:eastAsia="Times New Roman" w:hAnsi="Times New Roman"/>
          <w:color w:val="000000" w:themeColor="text1"/>
          <w:sz w:val="28"/>
          <w:szCs w:val="28"/>
          <w:lang w:val="uk-UA" w:eastAsia="ru-RU"/>
        </w:rPr>
        <w:t>Герасимчук В.Г. Маркетинг : Теорія і практика.  Київ : Вища школа, 1994. 326 с.</w:t>
      </w:r>
      <w:bookmarkEnd w:id="29"/>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proofErr w:type="spellStart"/>
      <w:r w:rsidRPr="00581A1D">
        <w:rPr>
          <w:rFonts w:ascii="Times New Roman" w:hAnsi="Times New Roman"/>
          <w:sz w:val="28"/>
          <w:szCs w:val="28"/>
          <w:lang w:val="uk-UA"/>
        </w:rPr>
        <w:t>Глазун</w:t>
      </w:r>
      <w:proofErr w:type="spellEnd"/>
      <w:r w:rsidRPr="00581A1D">
        <w:rPr>
          <w:rFonts w:ascii="Times New Roman" w:hAnsi="Times New Roman"/>
          <w:sz w:val="28"/>
          <w:szCs w:val="28"/>
          <w:lang w:val="uk-UA"/>
        </w:rPr>
        <w:t xml:space="preserve"> О. Право на належне управління: сутність та перспективи впровадження в контексті реформування інституту державної служби. </w:t>
      </w:r>
      <w:r w:rsidRPr="00581A1D">
        <w:rPr>
          <w:rFonts w:ascii="Times New Roman" w:hAnsi="Times New Roman"/>
          <w:i/>
          <w:sz w:val="28"/>
          <w:szCs w:val="28"/>
          <w:lang w:val="uk-UA"/>
        </w:rPr>
        <w:t>Підприємництво, господарство і право</w:t>
      </w:r>
      <w:r w:rsidRPr="00581A1D">
        <w:rPr>
          <w:rFonts w:ascii="Times New Roman" w:hAnsi="Times New Roman"/>
          <w:sz w:val="28"/>
          <w:szCs w:val="28"/>
          <w:lang w:val="uk-UA"/>
        </w:rPr>
        <w:t>. 2017. № 9. С. 120-124.</w:t>
      </w:r>
    </w:p>
    <w:p w:rsidR="00581A1D" w:rsidRPr="00581A1D" w:rsidRDefault="00581A1D" w:rsidP="00581A1D">
      <w:pPr>
        <w:pStyle w:val="a5"/>
        <w:numPr>
          <w:ilvl w:val="0"/>
          <w:numId w:val="5"/>
        </w:numPr>
        <w:spacing w:after="0" w:line="240" w:lineRule="auto"/>
        <w:ind w:left="0" w:firstLine="709"/>
        <w:jc w:val="both"/>
        <w:rPr>
          <w:rFonts w:ascii="Times New Roman" w:hAnsi="Times New Roman"/>
          <w:b/>
          <w:sz w:val="28"/>
          <w:szCs w:val="28"/>
          <w:lang w:val="uk-UA"/>
        </w:rPr>
      </w:pPr>
      <w:bookmarkStart w:id="30" w:name="_Ref128591265"/>
      <w:bookmarkStart w:id="31" w:name="_Ref124510645"/>
      <w:bookmarkEnd w:id="27"/>
      <w:proofErr w:type="spellStart"/>
      <w:r w:rsidRPr="00581A1D">
        <w:rPr>
          <w:rFonts w:ascii="Times New Roman" w:hAnsi="Times New Roman"/>
          <w:sz w:val="28"/>
          <w:szCs w:val="28"/>
          <w:lang w:val="uk-UA"/>
        </w:rPr>
        <w:t>Голенко</w:t>
      </w:r>
      <w:proofErr w:type="spellEnd"/>
      <w:r w:rsidRPr="00581A1D">
        <w:rPr>
          <w:rFonts w:ascii="Times New Roman" w:hAnsi="Times New Roman"/>
          <w:sz w:val="28"/>
          <w:szCs w:val="28"/>
          <w:lang w:val="uk-UA"/>
        </w:rPr>
        <w:t xml:space="preserve"> І.П. правове регулювання цивільних відносин, пов’язаних з перевезенням пасажирів автомобільним транспортом  : автореф. дис. ...канд. юрид. наук : 12.00.03. Харків, 2021.  24 с.</w:t>
      </w:r>
      <w:bookmarkEnd w:id="30"/>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32" w:name="_Ref132408887"/>
      <w:bookmarkStart w:id="33" w:name="_Ref124527990"/>
      <w:proofErr w:type="spellStart"/>
      <w:r w:rsidRPr="00581A1D">
        <w:rPr>
          <w:rStyle w:val="af2"/>
          <w:rFonts w:eastAsia="Calibri"/>
          <w:color w:val="222222"/>
          <w:sz w:val="28"/>
          <w:szCs w:val="28"/>
        </w:rPr>
        <w:t>Голіков</w:t>
      </w:r>
      <w:proofErr w:type="spellEnd"/>
      <w:r w:rsidRPr="00581A1D">
        <w:rPr>
          <w:rStyle w:val="af2"/>
          <w:rFonts w:eastAsia="Calibri"/>
          <w:color w:val="222222"/>
          <w:sz w:val="28"/>
          <w:szCs w:val="28"/>
        </w:rPr>
        <w:t xml:space="preserve"> А.П. Міжнародні економічні відносини</w:t>
      </w:r>
      <w:r w:rsidRPr="00581A1D">
        <w:rPr>
          <w:color w:val="222222"/>
          <w:sz w:val="28"/>
          <w:szCs w:val="28"/>
        </w:rPr>
        <w:t xml:space="preserve"> : підручник / за ред. А.П. </w:t>
      </w:r>
      <w:proofErr w:type="spellStart"/>
      <w:r w:rsidRPr="00581A1D">
        <w:rPr>
          <w:color w:val="222222"/>
          <w:sz w:val="28"/>
          <w:szCs w:val="28"/>
        </w:rPr>
        <w:t>Голікова</w:t>
      </w:r>
      <w:proofErr w:type="spellEnd"/>
      <w:r w:rsidRPr="00581A1D">
        <w:rPr>
          <w:color w:val="222222"/>
          <w:sz w:val="28"/>
          <w:szCs w:val="28"/>
        </w:rPr>
        <w:t xml:space="preserve">, О.А. </w:t>
      </w:r>
      <w:proofErr w:type="spellStart"/>
      <w:r w:rsidRPr="00581A1D">
        <w:rPr>
          <w:color w:val="222222"/>
          <w:sz w:val="28"/>
          <w:szCs w:val="28"/>
        </w:rPr>
        <w:t>Довгаль</w:t>
      </w:r>
      <w:proofErr w:type="spellEnd"/>
      <w:r w:rsidRPr="00581A1D">
        <w:rPr>
          <w:color w:val="222222"/>
          <w:sz w:val="28"/>
          <w:szCs w:val="28"/>
        </w:rPr>
        <w:t xml:space="preserve">. Харків : ХНУ імені В.Н. </w:t>
      </w:r>
      <w:proofErr w:type="spellStart"/>
      <w:r w:rsidRPr="00581A1D">
        <w:rPr>
          <w:color w:val="222222"/>
          <w:sz w:val="28"/>
          <w:szCs w:val="28"/>
        </w:rPr>
        <w:t>Каразіна</w:t>
      </w:r>
      <w:proofErr w:type="spellEnd"/>
      <w:r w:rsidRPr="00581A1D">
        <w:rPr>
          <w:color w:val="222222"/>
          <w:sz w:val="28"/>
          <w:szCs w:val="28"/>
        </w:rPr>
        <w:t xml:space="preserve">, 2015. 464 с. </w:t>
      </w:r>
      <w:r w:rsidRPr="00581A1D">
        <w:rPr>
          <w:sz w:val="28"/>
          <w:szCs w:val="28"/>
        </w:rPr>
        <w:t xml:space="preserve">URL: </w:t>
      </w:r>
      <w:r w:rsidRPr="00581A1D">
        <w:rPr>
          <w:color w:val="222222"/>
          <w:sz w:val="28"/>
          <w:szCs w:val="28"/>
        </w:rPr>
        <w:t xml:space="preserve">https://pidru4niki.com/85212/ekonomika/klasifikatsiya_poslug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bookmarkEnd w:id="32"/>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34" w:name="_Ref126752187"/>
      <w:proofErr w:type="spellStart"/>
      <w:r w:rsidRPr="00581A1D">
        <w:rPr>
          <w:rFonts w:ascii="Times New Roman" w:hAnsi="Times New Roman"/>
          <w:sz w:val="28"/>
          <w:szCs w:val="28"/>
          <w:lang w:val="uk-UA"/>
        </w:rPr>
        <w:t>Горблянський</w:t>
      </w:r>
      <w:proofErr w:type="spellEnd"/>
      <w:r w:rsidRPr="00581A1D">
        <w:rPr>
          <w:rFonts w:ascii="Times New Roman" w:hAnsi="Times New Roman"/>
          <w:sz w:val="28"/>
          <w:szCs w:val="28"/>
          <w:lang w:val="uk-UA"/>
        </w:rPr>
        <w:t xml:space="preserve"> В.Я. Особливості </w:t>
      </w:r>
      <w:proofErr w:type="spellStart"/>
      <w:r w:rsidRPr="00581A1D">
        <w:rPr>
          <w:rFonts w:ascii="Times New Roman" w:hAnsi="Times New Roman"/>
          <w:sz w:val="28"/>
          <w:szCs w:val="28"/>
          <w:lang w:val="uk-UA"/>
        </w:rPr>
        <w:t>неюрисдикційної</w:t>
      </w:r>
      <w:proofErr w:type="spellEnd"/>
      <w:r w:rsidRPr="00581A1D">
        <w:rPr>
          <w:rFonts w:ascii="Times New Roman" w:hAnsi="Times New Roman"/>
          <w:sz w:val="28"/>
          <w:szCs w:val="28"/>
          <w:lang w:val="uk-UA"/>
        </w:rPr>
        <w:t xml:space="preserve"> форми захисту прав споживача за договором про надання послуг. </w:t>
      </w:r>
      <w:r w:rsidRPr="00581A1D">
        <w:rPr>
          <w:rFonts w:ascii="Times New Roman" w:hAnsi="Times New Roman"/>
          <w:i/>
          <w:sz w:val="28"/>
          <w:szCs w:val="28"/>
          <w:lang w:val="uk-UA"/>
        </w:rPr>
        <w:t>Юридичний бюлетень</w:t>
      </w:r>
      <w:r w:rsidRPr="00581A1D">
        <w:rPr>
          <w:rFonts w:ascii="Times New Roman" w:hAnsi="Times New Roman"/>
          <w:sz w:val="28"/>
          <w:szCs w:val="28"/>
          <w:lang w:val="uk-UA"/>
        </w:rPr>
        <w:t>. 2018. Випуск 7. Ч. 1. 2018. С. 202-209.</w:t>
      </w:r>
      <w:bookmarkEnd w:id="34"/>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35" w:name="_Ref132402596"/>
      <w:proofErr w:type="spellStart"/>
      <w:r w:rsidRPr="00581A1D">
        <w:rPr>
          <w:rFonts w:ascii="Times New Roman" w:hAnsi="Times New Roman"/>
          <w:sz w:val="28"/>
          <w:szCs w:val="28"/>
          <w:lang w:val="uk-UA"/>
        </w:rPr>
        <w:t>Гражданское</w:t>
      </w:r>
      <w:proofErr w:type="spellEnd"/>
      <w:r w:rsidRPr="00581A1D">
        <w:rPr>
          <w:rFonts w:ascii="Times New Roman" w:hAnsi="Times New Roman"/>
          <w:sz w:val="28"/>
          <w:szCs w:val="28"/>
          <w:lang w:val="uk-UA"/>
        </w:rPr>
        <w:t xml:space="preserve"> право </w:t>
      </w:r>
      <w:proofErr w:type="spellStart"/>
      <w:r w:rsidRPr="00581A1D">
        <w:rPr>
          <w:rFonts w:ascii="Times New Roman" w:hAnsi="Times New Roman"/>
          <w:sz w:val="28"/>
          <w:szCs w:val="28"/>
          <w:lang w:val="uk-UA"/>
        </w:rPr>
        <w:t>Украины</w:t>
      </w:r>
      <w:proofErr w:type="spellEnd"/>
      <w:r w:rsidRPr="00581A1D">
        <w:rPr>
          <w:rFonts w:ascii="Times New Roman" w:hAnsi="Times New Roman"/>
          <w:sz w:val="28"/>
          <w:szCs w:val="28"/>
          <w:lang w:val="uk-UA"/>
        </w:rPr>
        <w:t xml:space="preserve"> : </w:t>
      </w:r>
      <w:proofErr w:type="spellStart"/>
      <w:r w:rsidRPr="00581A1D">
        <w:rPr>
          <w:rFonts w:ascii="Times New Roman" w:hAnsi="Times New Roman"/>
          <w:sz w:val="28"/>
          <w:szCs w:val="28"/>
          <w:lang w:val="uk-UA"/>
        </w:rPr>
        <w:t>Учебник</w:t>
      </w:r>
      <w:proofErr w:type="spellEnd"/>
      <w:r w:rsidRPr="00581A1D">
        <w:rPr>
          <w:rFonts w:ascii="Times New Roman" w:hAnsi="Times New Roman"/>
          <w:sz w:val="28"/>
          <w:szCs w:val="28"/>
          <w:lang w:val="uk-UA"/>
        </w:rPr>
        <w:t xml:space="preserve"> для </w:t>
      </w:r>
      <w:proofErr w:type="spellStart"/>
      <w:r w:rsidRPr="00581A1D">
        <w:rPr>
          <w:rFonts w:ascii="Times New Roman" w:hAnsi="Times New Roman"/>
          <w:sz w:val="28"/>
          <w:szCs w:val="28"/>
          <w:lang w:val="uk-UA"/>
        </w:rPr>
        <w:t>вузов</w:t>
      </w:r>
      <w:proofErr w:type="spellEnd"/>
      <w:r w:rsidRPr="00581A1D">
        <w:rPr>
          <w:rFonts w:ascii="Times New Roman" w:hAnsi="Times New Roman"/>
          <w:sz w:val="28"/>
          <w:szCs w:val="28"/>
          <w:lang w:val="uk-UA"/>
        </w:rPr>
        <w:t xml:space="preserve"> </w:t>
      </w:r>
      <w:proofErr w:type="spellStart"/>
      <w:r w:rsidRPr="00581A1D">
        <w:rPr>
          <w:rFonts w:ascii="Times New Roman" w:hAnsi="Times New Roman"/>
          <w:sz w:val="28"/>
          <w:szCs w:val="28"/>
          <w:lang w:val="uk-UA"/>
        </w:rPr>
        <w:t>системы</w:t>
      </w:r>
      <w:proofErr w:type="spellEnd"/>
      <w:r w:rsidRPr="00581A1D">
        <w:rPr>
          <w:rFonts w:ascii="Times New Roman" w:hAnsi="Times New Roman"/>
          <w:sz w:val="28"/>
          <w:szCs w:val="28"/>
          <w:lang w:val="uk-UA"/>
        </w:rPr>
        <w:t xml:space="preserve"> </w:t>
      </w:r>
      <w:proofErr w:type="spellStart"/>
      <w:r w:rsidRPr="00581A1D">
        <w:rPr>
          <w:rFonts w:ascii="Times New Roman" w:hAnsi="Times New Roman"/>
          <w:sz w:val="28"/>
          <w:szCs w:val="28"/>
          <w:lang w:val="uk-UA"/>
        </w:rPr>
        <w:t>МВД</w:t>
      </w:r>
      <w:proofErr w:type="spellEnd"/>
      <w:r w:rsidRPr="00581A1D">
        <w:rPr>
          <w:rFonts w:ascii="Times New Roman" w:hAnsi="Times New Roman"/>
          <w:sz w:val="28"/>
          <w:szCs w:val="28"/>
          <w:lang w:val="uk-UA"/>
        </w:rPr>
        <w:t xml:space="preserve"> </w:t>
      </w:r>
      <w:proofErr w:type="spellStart"/>
      <w:r w:rsidRPr="00581A1D">
        <w:rPr>
          <w:rFonts w:ascii="Times New Roman" w:hAnsi="Times New Roman"/>
          <w:sz w:val="28"/>
          <w:szCs w:val="28"/>
          <w:lang w:val="uk-UA"/>
        </w:rPr>
        <w:t>Украины</w:t>
      </w:r>
      <w:proofErr w:type="spellEnd"/>
      <w:r w:rsidRPr="00581A1D">
        <w:rPr>
          <w:rFonts w:ascii="Times New Roman" w:hAnsi="Times New Roman"/>
          <w:sz w:val="28"/>
          <w:szCs w:val="28"/>
          <w:lang w:val="uk-UA"/>
        </w:rPr>
        <w:t xml:space="preserve"> : в 2 ч. </w:t>
      </w:r>
      <w:proofErr w:type="spellStart"/>
      <w:r w:rsidRPr="00581A1D">
        <w:rPr>
          <w:rFonts w:ascii="Times New Roman" w:hAnsi="Times New Roman"/>
          <w:sz w:val="28"/>
          <w:szCs w:val="28"/>
          <w:lang w:val="uk-UA"/>
        </w:rPr>
        <w:t>Часть</w:t>
      </w:r>
      <w:proofErr w:type="spellEnd"/>
      <w:r w:rsidRPr="00581A1D">
        <w:rPr>
          <w:rFonts w:ascii="Times New Roman" w:hAnsi="Times New Roman"/>
          <w:sz w:val="28"/>
          <w:szCs w:val="28"/>
          <w:lang w:val="uk-UA"/>
        </w:rPr>
        <w:t xml:space="preserve"> 1 / [</w:t>
      </w:r>
      <w:proofErr w:type="spellStart"/>
      <w:r w:rsidRPr="00581A1D">
        <w:rPr>
          <w:rFonts w:ascii="Times New Roman" w:hAnsi="Times New Roman"/>
          <w:sz w:val="28"/>
          <w:szCs w:val="28"/>
          <w:lang w:val="uk-UA"/>
        </w:rPr>
        <w:t>Пушкин</w:t>
      </w:r>
      <w:proofErr w:type="spellEnd"/>
      <w:r w:rsidRPr="00581A1D">
        <w:rPr>
          <w:rFonts w:ascii="Times New Roman" w:hAnsi="Times New Roman"/>
          <w:sz w:val="28"/>
          <w:szCs w:val="28"/>
          <w:lang w:val="uk-UA"/>
        </w:rPr>
        <w:t xml:space="preserve"> А. А., Самойленко В. М., Шишка Р. Б. и др.]; </w:t>
      </w:r>
      <w:proofErr w:type="spellStart"/>
      <w:r w:rsidRPr="00581A1D">
        <w:rPr>
          <w:rFonts w:ascii="Times New Roman" w:hAnsi="Times New Roman"/>
          <w:sz w:val="28"/>
          <w:szCs w:val="28"/>
          <w:lang w:val="uk-UA"/>
        </w:rPr>
        <w:t>под</w:t>
      </w:r>
      <w:proofErr w:type="spellEnd"/>
      <w:r w:rsidRPr="00581A1D">
        <w:rPr>
          <w:rFonts w:ascii="Times New Roman" w:hAnsi="Times New Roman"/>
          <w:sz w:val="28"/>
          <w:szCs w:val="28"/>
          <w:lang w:val="uk-UA"/>
        </w:rPr>
        <w:t xml:space="preserve"> ред. проф. </w:t>
      </w:r>
      <w:proofErr w:type="spellStart"/>
      <w:r w:rsidRPr="00581A1D">
        <w:rPr>
          <w:rFonts w:ascii="Times New Roman" w:hAnsi="Times New Roman"/>
          <w:sz w:val="28"/>
          <w:szCs w:val="28"/>
          <w:lang w:val="uk-UA"/>
        </w:rPr>
        <w:t>Александра</w:t>
      </w:r>
      <w:proofErr w:type="spellEnd"/>
      <w:r w:rsidRPr="00581A1D">
        <w:rPr>
          <w:rFonts w:ascii="Times New Roman" w:hAnsi="Times New Roman"/>
          <w:sz w:val="28"/>
          <w:szCs w:val="28"/>
          <w:lang w:val="uk-UA"/>
        </w:rPr>
        <w:t xml:space="preserve"> </w:t>
      </w:r>
      <w:proofErr w:type="spellStart"/>
      <w:r w:rsidRPr="00581A1D">
        <w:rPr>
          <w:rFonts w:ascii="Times New Roman" w:hAnsi="Times New Roman"/>
          <w:sz w:val="28"/>
          <w:szCs w:val="28"/>
          <w:lang w:val="uk-UA"/>
        </w:rPr>
        <w:t>Анатольевича</w:t>
      </w:r>
      <w:proofErr w:type="spellEnd"/>
      <w:r w:rsidRPr="00581A1D">
        <w:rPr>
          <w:rFonts w:ascii="Times New Roman" w:hAnsi="Times New Roman"/>
          <w:sz w:val="28"/>
          <w:szCs w:val="28"/>
          <w:lang w:val="uk-UA"/>
        </w:rPr>
        <w:t xml:space="preserve"> </w:t>
      </w:r>
      <w:proofErr w:type="spellStart"/>
      <w:r w:rsidRPr="00581A1D">
        <w:rPr>
          <w:rFonts w:ascii="Times New Roman" w:hAnsi="Times New Roman"/>
          <w:sz w:val="28"/>
          <w:szCs w:val="28"/>
          <w:lang w:val="uk-UA"/>
        </w:rPr>
        <w:t>Пушкина</w:t>
      </w:r>
      <w:proofErr w:type="spellEnd"/>
      <w:r w:rsidRPr="00581A1D">
        <w:rPr>
          <w:rFonts w:ascii="Times New Roman" w:hAnsi="Times New Roman"/>
          <w:sz w:val="28"/>
          <w:szCs w:val="28"/>
          <w:lang w:val="uk-UA"/>
        </w:rPr>
        <w:t xml:space="preserve">, Владимира Михайловича Самойленко. Харків : Ун-т внутр. </w:t>
      </w:r>
      <w:proofErr w:type="spellStart"/>
      <w:r w:rsidRPr="00581A1D">
        <w:rPr>
          <w:rFonts w:ascii="Times New Roman" w:hAnsi="Times New Roman"/>
          <w:sz w:val="28"/>
          <w:szCs w:val="28"/>
          <w:lang w:val="uk-UA"/>
        </w:rPr>
        <w:t>дел</w:t>
      </w:r>
      <w:proofErr w:type="spellEnd"/>
      <w:r w:rsidRPr="00581A1D">
        <w:rPr>
          <w:rFonts w:ascii="Times New Roman" w:hAnsi="Times New Roman"/>
          <w:sz w:val="28"/>
          <w:szCs w:val="28"/>
          <w:lang w:val="uk-UA"/>
        </w:rPr>
        <w:t>; «Основа», 1996. 440 с.</w:t>
      </w:r>
      <w:bookmarkEnd w:id="35"/>
      <w:r w:rsidRPr="00581A1D">
        <w:rPr>
          <w:rFonts w:ascii="Times New Roman" w:hAnsi="Times New Roman"/>
          <w:sz w:val="28"/>
          <w:szCs w:val="28"/>
          <w:lang w:val="uk-UA"/>
        </w:rPr>
        <w:t xml:space="preserve"> </w:t>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36" w:name="_Ref486355482"/>
      <w:proofErr w:type="spellStart"/>
      <w:r w:rsidRPr="00581A1D">
        <w:rPr>
          <w:rFonts w:ascii="Times New Roman" w:hAnsi="Times New Roman"/>
          <w:color w:val="000000"/>
          <w:sz w:val="28"/>
          <w:szCs w:val="28"/>
          <w:shd w:val="clear" w:color="auto" w:fill="FFFFFF"/>
          <w:lang w:val="uk-UA"/>
        </w:rPr>
        <w:t>Гриняк</w:t>
      </w:r>
      <w:proofErr w:type="spellEnd"/>
      <w:r w:rsidRPr="00581A1D">
        <w:rPr>
          <w:rFonts w:ascii="Times New Roman" w:hAnsi="Times New Roman"/>
          <w:color w:val="000000"/>
          <w:sz w:val="28"/>
          <w:szCs w:val="28"/>
          <w:shd w:val="clear" w:color="auto" w:fill="FFFFFF"/>
          <w:lang w:val="uk-UA"/>
        </w:rPr>
        <w:t xml:space="preserve"> А.Б. Особливості правового регулювання відносин за договорами підряду : монографія. Київ : НДІ приватного права і підприємництва </w:t>
      </w:r>
      <w:proofErr w:type="spellStart"/>
      <w:r w:rsidRPr="00581A1D">
        <w:rPr>
          <w:rFonts w:ascii="Times New Roman" w:hAnsi="Times New Roman"/>
          <w:color w:val="000000"/>
          <w:sz w:val="28"/>
          <w:szCs w:val="28"/>
          <w:shd w:val="clear" w:color="auto" w:fill="FFFFFF"/>
          <w:lang w:val="uk-UA"/>
        </w:rPr>
        <w:t>НАПрН</w:t>
      </w:r>
      <w:proofErr w:type="spellEnd"/>
      <w:r w:rsidRPr="00581A1D">
        <w:rPr>
          <w:rFonts w:ascii="Times New Roman" w:hAnsi="Times New Roman"/>
          <w:color w:val="000000"/>
          <w:sz w:val="28"/>
          <w:szCs w:val="28"/>
          <w:shd w:val="clear" w:color="auto" w:fill="FFFFFF"/>
          <w:lang w:val="uk-UA"/>
        </w:rPr>
        <w:t xml:space="preserve"> України, 2011. 300 с.</w:t>
      </w:r>
      <w:bookmarkEnd w:id="36"/>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r w:rsidRPr="00581A1D">
        <w:rPr>
          <w:sz w:val="28"/>
          <w:szCs w:val="28"/>
        </w:rPr>
        <w:t xml:space="preserve">Гришко У.П. Загальна характеристика прав споживачів транспортних послуг. </w:t>
      </w:r>
      <w:r w:rsidRPr="00581A1D">
        <w:rPr>
          <w:i/>
          <w:sz w:val="28"/>
          <w:szCs w:val="28"/>
        </w:rPr>
        <w:t>Юридичний науковий електронний журнал</w:t>
      </w:r>
      <w:r w:rsidRPr="00581A1D">
        <w:rPr>
          <w:sz w:val="28"/>
          <w:szCs w:val="28"/>
        </w:rPr>
        <w:t>. 2014. № 5. С. 28-31.</w:t>
      </w:r>
    </w:p>
    <w:p w:rsidR="00581A1D" w:rsidRPr="00581A1D" w:rsidRDefault="00581A1D" w:rsidP="00581A1D">
      <w:pPr>
        <w:numPr>
          <w:ilvl w:val="0"/>
          <w:numId w:val="5"/>
        </w:numPr>
        <w:shd w:val="clear" w:color="auto" w:fill="FFFFFF"/>
        <w:autoSpaceDE w:val="0"/>
        <w:autoSpaceDN w:val="0"/>
        <w:adjustRightInd w:val="0"/>
        <w:spacing w:after="0" w:line="240" w:lineRule="auto"/>
        <w:ind w:left="0" w:right="-1" w:firstLine="709"/>
        <w:contextualSpacing/>
        <w:jc w:val="both"/>
        <w:textAlignment w:val="baseline"/>
        <w:rPr>
          <w:rFonts w:ascii="Times New Roman" w:hAnsi="Times New Roman" w:cs="Times New Roman"/>
          <w:color w:val="000000" w:themeColor="text1"/>
          <w:sz w:val="28"/>
          <w:szCs w:val="28"/>
          <w:lang w:val="uk-UA"/>
        </w:rPr>
      </w:pPr>
      <w:bookmarkStart w:id="37" w:name="_Ref124786304"/>
      <w:bookmarkStart w:id="38" w:name="_Ref31025412"/>
      <w:bookmarkStart w:id="39" w:name="_Ref125497820"/>
      <w:r w:rsidRPr="00581A1D">
        <w:rPr>
          <w:rFonts w:ascii="Times New Roman" w:hAnsi="Times New Roman" w:cs="Times New Roman"/>
          <w:color w:val="000000" w:themeColor="text1"/>
          <w:sz w:val="28"/>
          <w:szCs w:val="28"/>
          <w:lang w:val="uk-UA"/>
        </w:rPr>
        <w:t>Гришко У.П. Захист прав споживачів транспортних послуг : автореф. …канд. юрид. наук: 12.00.03. Івано-Франківськ, 2017. 19 с.</w:t>
      </w:r>
      <w:bookmarkEnd w:id="37"/>
      <w:bookmarkEnd w:id="38"/>
      <w:bookmarkEnd w:id="39"/>
    </w:p>
    <w:p w:rsidR="00581A1D" w:rsidRPr="00581A1D" w:rsidRDefault="00581A1D" w:rsidP="00581A1D">
      <w:pPr>
        <w:pStyle w:val="a5"/>
        <w:numPr>
          <w:ilvl w:val="0"/>
          <w:numId w:val="5"/>
        </w:numPr>
        <w:shd w:val="clear" w:color="auto" w:fill="FFFFFF"/>
        <w:spacing w:after="0" w:line="240" w:lineRule="auto"/>
        <w:ind w:left="0" w:firstLine="709"/>
        <w:jc w:val="both"/>
        <w:textAlignment w:val="baseline"/>
        <w:rPr>
          <w:rFonts w:ascii="Times New Roman" w:hAnsi="Times New Roman"/>
          <w:color w:val="000000" w:themeColor="text1"/>
          <w:sz w:val="28"/>
          <w:szCs w:val="28"/>
          <w:lang w:val="uk-UA"/>
        </w:rPr>
      </w:pPr>
      <w:bookmarkStart w:id="40" w:name="_Ref132412106"/>
      <w:r w:rsidRPr="00581A1D">
        <w:rPr>
          <w:rFonts w:ascii="Times New Roman" w:eastAsia="Times New Roman" w:hAnsi="Times New Roman"/>
          <w:color w:val="000000" w:themeColor="text1"/>
          <w:sz w:val="28"/>
          <w:szCs w:val="28"/>
          <w:lang w:val="uk-UA" w:eastAsia="ru-RU"/>
        </w:rPr>
        <w:t xml:space="preserve">Гришко У.П. Співвідношення сутності понять «споживач» та «пасажир». </w:t>
      </w:r>
      <w:r w:rsidRPr="00581A1D">
        <w:rPr>
          <w:rFonts w:ascii="Times New Roman" w:eastAsia="TimesNewRomanPSMT" w:hAnsi="Times New Roman"/>
          <w:i/>
          <w:color w:val="000000" w:themeColor="text1"/>
          <w:sz w:val="28"/>
          <w:szCs w:val="28"/>
          <w:lang w:val="uk-UA"/>
        </w:rPr>
        <w:t>Науковий вісник Ужгородського національного університету</w:t>
      </w:r>
      <w:r w:rsidRPr="00581A1D">
        <w:rPr>
          <w:rFonts w:ascii="Times New Roman" w:eastAsia="DengXian" w:hAnsi="Times New Roman"/>
          <w:color w:val="000000" w:themeColor="text1"/>
          <w:sz w:val="28"/>
          <w:szCs w:val="28"/>
          <w:lang w:val="uk-UA"/>
        </w:rPr>
        <w:t xml:space="preserve">. </w:t>
      </w:r>
      <w:r w:rsidRPr="00581A1D">
        <w:rPr>
          <w:rFonts w:ascii="Times New Roman" w:eastAsia="TimesNewRomanPSMT" w:hAnsi="Times New Roman"/>
          <w:color w:val="000000" w:themeColor="text1"/>
          <w:sz w:val="28"/>
          <w:szCs w:val="28"/>
          <w:lang w:val="uk-UA"/>
        </w:rPr>
        <w:t>2014. Серія ПРАВО. Випуск 27. Том 1. С. 134-136.</w:t>
      </w:r>
      <w:bookmarkEnd w:id="40"/>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41" w:name="_Ref124458921"/>
      <w:r w:rsidRPr="00581A1D">
        <w:rPr>
          <w:rFonts w:ascii="Times New Roman" w:hAnsi="Times New Roman"/>
          <w:color w:val="000000" w:themeColor="text1"/>
          <w:sz w:val="28"/>
          <w:szCs w:val="28"/>
          <w:lang w:val="uk-UA"/>
        </w:rPr>
        <w:lastRenderedPageBreak/>
        <w:t xml:space="preserve">Давидова Н.О. Особисті немайнові права: навч. </w:t>
      </w:r>
      <w:proofErr w:type="spellStart"/>
      <w:r w:rsidRPr="00581A1D">
        <w:rPr>
          <w:rFonts w:ascii="Times New Roman" w:hAnsi="Times New Roman"/>
          <w:color w:val="000000" w:themeColor="text1"/>
          <w:sz w:val="28"/>
          <w:szCs w:val="28"/>
          <w:lang w:val="uk-UA"/>
        </w:rPr>
        <w:t>посібн</w:t>
      </w:r>
      <w:proofErr w:type="spellEnd"/>
      <w:r w:rsidRPr="00581A1D">
        <w:rPr>
          <w:rFonts w:ascii="Times New Roman" w:hAnsi="Times New Roman"/>
          <w:color w:val="000000" w:themeColor="text1"/>
          <w:sz w:val="28"/>
          <w:szCs w:val="28"/>
          <w:lang w:val="uk-UA"/>
        </w:rPr>
        <w:t xml:space="preserve">. для </w:t>
      </w:r>
      <w:proofErr w:type="spellStart"/>
      <w:r w:rsidRPr="00581A1D">
        <w:rPr>
          <w:rFonts w:ascii="Times New Roman" w:hAnsi="Times New Roman"/>
          <w:color w:val="000000" w:themeColor="text1"/>
          <w:sz w:val="28"/>
          <w:szCs w:val="28"/>
          <w:lang w:val="uk-UA"/>
        </w:rPr>
        <w:t>студ</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вищ</w:t>
      </w:r>
      <w:proofErr w:type="spellEnd"/>
      <w:r w:rsidRPr="00581A1D">
        <w:rPr>
          <w:rFonts w:ascii="Times New Roman" w:hAnsi="Times New Roman"/>
          <w:color w:val="000000" w:themeColor="text1"/>
          <w:sz w:val="28"/>
          <w:szCs w:val="28"/>
          <w:lang w:val="uk-UA"/>
        </w:rPr>
        <w:t xml:space="preserve">. навч. </w:t>
      </w:r>
      <w:proofErr w:type="spellStart"/>
      <w:r w:rsidRPr="00581A1D">
        <w:rPr>
          <w:rFonts w:ascii="Times New Roman" w:hAnsi="Times New Roman"/>
          <w:color w:val="000000" w:themeColor="text1"/>
          <w:sz w:val="28"/>
          <w:szCs w:val="28"/>
          <w:lang w:val="uk-UA"/>
        </w:rPr>
        <w:t>закл</w:t>
      </w:r>
      <w:proofErr w:type="spellEnd"/>
      <w:r w:rsidRPr="00581A1D">
        <w:rPr>
          <w:rFonts w:ascii="Times New Roman" w:hAnsi="Times New Roman"/>
          <w:color w:val="000000" w:themeColor="text1"/>
          <w:sz w:val="28"/>
          <w:szCs w:val="28"/>
          <w:lang w:val="uk-UA"/>
        </w:rPr>
        <w:t>. Київ: Видавничий Дім «</w:t>
      </w:r>
      <w:proofErr w:type="spellStart"/>
      <w:r w:rsidRPr="00581A1D">
        <w:rPr>
          <w:rFonts w:ascii="Times New Roman" w:hAnsi="Times New Roman"/>
          <w:color w:val="000000" w:themeColor="text1"/>
          <w:sz w:val="28"/>
          <w:szCs w:val="28"/>
          <w:lang w:val="uk-UA"/>
        </w:rPr>
        <w:t>Ін</w:t>
      </w:r>
      <w:proofErr w:type="spellEnd"/>
      <w:r w:rsidRPr="00581A1D">
        <w:rPr>
          <w:rFonts w:ascii="Times New Roman" w:hAnsi="Times New Roman"/>
          <w:color w:val="000000" w:themeColor="text1"/>
          <w:sz w:val="28"/>
          <w:szCs w:val="28"/>
          <w:lang w:val="uk-UA"/>
        </w:rPr>
        <w:t xml:space="preserve"> Юре», 2008. 160 с.</w:t>
      </w:r>
      <w:bookmarkEnd w:id="41"/>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val="uk-UA" w:eastAsia="ru-RU"/>
        </w:rPr>
      </w:pPr>
      <w:bookmarkStart w:id="42" w:name="_Ref124541659"/>
      <w:r w:rsidRPr="00581A1D">
        <w:rPr>
          <w:rFonts w:ascii="Times New Roman" w:eastAsia="Times New Roman" w:hAnsi="Times New Roman"/>
          <w:iCs/>
          <w:color w:val="000000" w:themeColor="text1"/>
          <w:sz w:val="28"/>
          <w:szCs w:val="28"/>
          <w:lang w:val="uk-UA" w:eastAsia="ru-RU"/>
        </w:rPr>
        <w:t>Данилюк Т.І. Сутність поняття «послуга» : теоретичні аспекти.</w:t>
      </w:r>
      <w:r w:rsidRPr="00581A1D">
        <w:rPr>
          <w:rFonts w:ascii="Times New Roman" w:eastAsia="Times New Roman" w:hAnsi="Times New Roman"/>
          <w:i/>
          <w:iCs/>
          <w:color w:val="000000" w:themeColor="text1"/>
          <w:sz w:val="28"/>
          <w:szCs w:val="28"/>
          <w:lang w:val="uk-UA" w:eastAsia="ru-RU"/>
        </w:rPr>
        <w:t xml:space="preserve"> </w:t>
      </w:r>
      <w:r w:rsidRPr="00581A1D">
        <w:rPr>
          <w:rFonts w:ascii="Times New Roman" w:eastAsia="Times New Roman" w:hAnsi="Times New Roman"/>
          <w:bCs/>
          <w:i/>
          <w:color w:val="000000" w:themeColor="text1"/>
          <w:sz w:val="28"/>
          <w:szCs w:val="28"/>
          <w:lang w:val="uk-UA" w:eastAsia="ru-RU"/>
        </w:rPr>
        <w:t>Ефективна економіка</w:t>
      </w:r>
      <w:r w:rsidRPr="00581A1D">
        <w:rPr>
          <w:rFonts w:ascii="Times New Roman" w:eastAsia="Times New Roman" w:hAnsi="Times New Roman"/>
          <w:bCs/>
          <w:color w:val="000000" w:themeColor="text1"/>
          <w:sz w:val="28"/>
          <w:szCs w:val="28"/>
          <w:lang w:val="uk-UA" w:eastAsia="ru-RU"/>
        </w:rPr>
        <w:t>. 2014. № 8. URL: http://www.economy.nayka.com.-ua/?op=1&amp;z=3247</w:t>
      </w:r>
      <w:bookmarkEnd w:id="42"/>
      <w:r w:rsidRPr="00581A1D">
        <w:rPr>
          <w:rFonts w:ascii="Times New Roman" w:eastAsia="Times New Roman" w:hAnsi="Times New Roman"/>
          <w:bCs/>
          <w:color w:val="000000" w:themeColor="text1"/>
          <w:sz w:val="28"/>
          <w:szCs w:val="28"/>
          <w:lang w:val="uk-UA" w:eastAsia="ru-RU"/>
        </w:rPr>
        <w:t xml:space="preserve"> </w:t>
      </w:r>
      <w:r w:rsidRPr="00581A1D">
        <w:rPr>
          <w:rStyle w:val="a6"/>
          <w:rFonts w:ascii="Times New Roman" w:hAnsi="Times New Roman"/>
          <w:color w:val="000000" w:themeColor="text1"/>
          <w:sz w:val="28"/>
          <w:szCs w:val="28"/>
          <w:lang w:val="uk-UA"/>
        </w:rPr>
        <w:t>(дата звернення 13.01.2023 р.).</w:t>
      </w:r>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43" w:name="_Ref126413582"/>
      <w:r w:rsidRPr="00581A1D">
        <w:rPr>
          <w:color w:val="000000" w:themeColor="text1"/>
          <w:sz w:val="28"/>
          <w:szCs w:val="28"/>
          <w:lang w:val="uk-UA"/>
        </w:rPr>
        <w:t xml:space="preserve">ДБН Б.2.2-12:2019 Планування та забудова територій. </w:t>
      </w:r>
      <w:bookmarkEnd w:id="43"/>
      <w:r w:rsidRPr="00581A1D">
        <w:rPr>
          <w:color w:val="000000" w:themeColor="text1"/>
          <w:sz w:val="28"/>
          <w:szCs w:val="28"/>
          <w:lang w:val="uk-UA"/>
        </w:rPr>
        <w:t>Київ. Мінрегіон України, 2019. 183 с.</w:t>
      </w:r>
    </w:p>
    <w:p w:rsidR="00581A1D" w:rsidRPr="00581A1D" w:rsidRDefault="00581A1D" w:rsidP="00581A1D">
      <w:pPr>
        <w:pStyle w:val="rvps4"/>
        <w:numPr>
          <w:ilvl w:val="0"/>
          <w:numId w:val="5"/>
        </w:numPr>
        <w:shd w:val="clear" w:color="auto" w:fill="FFFFFF"/>
        <w:spacing w:before="0" w:beforeAutospacing="0" w:after="0" w:afterAutospacing="0"/>
        <w:ind w:left="0" w:firstLine="709"/>
        <w:contextualSpacing/>
        <w:jc w:val="both"/>
        <w:rPr>
          <w:color w:val="000000" w:themeColor="text1"/>
          <w:sz w:val="28"/>
          <w:szCs w:val="28"/>
          <w:shd w:val="clear" w:color="auto" w:fill="FFFFFF"/>
          <w:lang w:val="uk-UA"/>
        </w:rPr>
      </w:pPr>
      <w:bookmarkStart w:id="44" w:name="_Ref132412910"/>
      <w:r w:rsidRPr="00581A1D">
        <w:rPr>
          <w:rStyle w:val="rvts64"/>
          <w:rFonts w:eastAsia="Calibri"/>
          <w:bCs/>
          <w:color w:val="000000" w:themeColor="text1"/>
          <w:sz w:val="28"/>
          <w:szCs w:val="28"/>
          <w:lang w:val="uk-UA"/>
        </w:rPr>
        <w:t xml:space="preserve">Декларація про державний суверенітет України </w:t>
      </w:r>
      <w:r w:rsidRPr="00581A1D">
        <w:rPr>
          <w:rStyle w:val="rvts23"/>
          <w:bCs/>
          <w:color w:val="000000" w:themeColor="text1"/>
          <w:sz w:val="28"/>
          <w:szCs w:val="28"/>
          <w:lang w:val="uk-UA"/>
        </w:rPr>
        <w:t xml:space="preserve">від 16.07.1990 р. </w:t>
      </w:r>
      <w:r w:rsidRPr="00581A1D">
        <w:rPr>
          <w:rStyle w:val="rvts44"/>
          <w:bCs/>
          <w:color w:val="000000" w:themeColor="text1"/>
          <w:sz w:val="28"/>
          <w:szCs w:val="28"/>
          <w:shd w:val="clear" w:color="auto" w:fill="FFFFFF"/>
          <w:lang w:val="uk-UA"/>
        </w:rPr>
        <w:t>Відомості Верховної Ради УРСР (ВВР). 1990. № 31. Ст. 429.</w:t>
      </w:r>
      <w:bookmarkEnd w:id="44"/>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hAnsi="Times New Roman"/>
          <w:color w:val="000000" w:themeColor="text1"/>
          <w:sz w:val="28"/>
          <w:szCs w:val="28"/>
          <w:lang w:val="uk-UA"/>
        </w:rPr>
      </w:pPr>
      <w:bookmarkStart w:id="45" w:name="_Ref125139300"/>
      <w:bookmarkStart w:id="46" w:name="_Ref124631493"/>
      <w:r w:rsidRPr="00581A1D">
        <w:rPr>
          <w:rFonts w:ascii="Times New Roman" w:hAnsi="Times New Roman"/>
          <w:color w:val="000000" w:themeColor="text1"/>
          <w:sz w:val="28"/>
          <w:szCs w:val="28"/>
          <w:lang w:val="uk-UA"/>
        </w:rPr>
        <w:t>Декларація про права інвалідів. Прийнята резолюцією 3447 (XXX) Генеральної Асамблеї ООН від 09.12.1975 р. URL:  https://zakon.cc/law/document/read/995_117</w:t>
      </w:r>
      <w:bookmarkEnd w:id="45"/>
      <w:r w:rsidRPr="00581A1D">
        <w:rPr>
          <w:rFonts w:ascii="Times New Roman" w:hAnsi="Times New Roman"/>
          <w:color w:val="000000" w:themeColor="text1"/>
          <w:sz w:val="28"/>
          <w:szCs w:val="28"/>
          <w:lang w:val="uk-UA"/>
        </w:rPr>
        <w:t xml:space="preserve"> (дата звернення: 15.01.2023 р.).</w:t>
      </w:r>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47" w:name="_Ref123936229"/>
      <w:bookmarkStart w:id="48" w:name="_Ref124633844"/>
      <w:r w:rsidRPr="00581A1D">
        <w:rPr>
          <w:rFonts w:ascii="Times New Roman" w:hAnsi="Times New Roman"/>
          <w:sz w:val="28"/>
          <w:szCs w:val="28"/>
          <w:lang w:val="uk-UA"/>
        </w:rPr>
        <w:t xml:space="preserve">Діденко Л.В. Механізм правового регулювання цивільних процесуальних правовідносин. </w:t>
      </w:r>
      <w:r w:rsidRPr="00581A1D">
        <w:rPr>
          <w:rFonts w:ascii="Times New Roman" w:hAnsi="Times New Roman"/>
          <w:i/>
          <w:sz w:val="28"/>
          <w:szCs w:val="28"/>
          <w:lang w:val="uk-UA"/>
        </w:rPr>
        <w:t>Правове життя сучасної України</w:t>
      </w:r>
      <w:r w:rsidRPr="00581A1D">
        <w:rPr>
          <w:rFonts w:ascii="Times New Roman" w:hAnsi="Times New Roman"/>
          <w:sz w:val="28"/>
          <w:szCs w:val="28"/>
          <w:lang w:val="uk-UA"/>
        </w:rPr>
        <w:t xml:space="preserve"> : матеріали </w:t>
      </w:r>
      <w:proofErr w:type="spellStart"/>
      <w:r w:rsidRPr="00581A1D">
        <w:rPr>
          <w:rFonts w:ascii="Times New Roman" w:hAnsi="Times New Roman"/>
          <w:sz w:val="28"/>
          <w:szCs w:val="28"/>
          <w:lang w:val="uk-UA"/>
        </w:rPr>
        <w:t>Міжнар</w:t>
      </w:r>
      <w:proofErr w:type="spellEnd"/>
      <w:r w:rsidRPr="00581A1D">
        <w:rPr>
          <w:rFonts w:ascii="Times New Roman" w:hAnsi="Times New Roman"/>
          <w:sz w:val="28"/>
          <w:szCs w:val="28"/>
          <w:lang w:val="uk-UA"/>
        </w:rPr>
        <w:t xml:space="preserve">. наук.-практ. </w:t>
      </w:r>
      <w:proofErr w:type="spellStart"/>
      <w:r w:rsidRPr="00581A1D">
        <w:rPr>
          <w:rFonts w:ascii="Times New Roman" w:hAnsi="Times New Roman"/>
          <w:sz w:val="28"/>
          <w:szCs w:val="28"/>
          <w:lang w:val="uk-UA"/>
        </w:rPr>
        <w:t>конф</w:t>
      </w:r>
      <w:proofErr w:type="spellEnd"/>
      <w:r w:rsidRPr="00581A1D">
        <w:rPr>
          <w:rFonts w:ascii="Times New Roman" w:hAnsi="Times New Roman"/>
          <w:sz w:val="28"/>
          <w:szCs w:val="28"/>
          <w:lang w:val="uk-UA"/>
        </w:rPr>
        <w:t xml:space="preserve">. у 3 т. (м. Одеса, 15 трав. 2020 р.). </w:t>
      </w:r>
      <w:proofErr w:type="spellStart"/>
      <w:r w:rsidRPr="00581A1D">
        <w:rPr>
          <w:rFonts w:ascii="Times New Roman" w:hAnsi="Times New Roman"/>
          <w:sz w:val="28"/>
          <w:szCs w:val="28"/>
          <w:lang w:val="uk-UA"/>
        </w:rPr>
        <w:t>Відп</w:t>
      </w:r>
      <w:proofErr w:type="spellEnd"/>
      <w:r w:rsidRPr="00581A1D">
        <w:rPr>
          <w:rFonts w:ascii="Times New Roman" w:hAnsi="Times New Roman"/>
          <w:sz w:val="28"/>
          <w:szCs w:val="28"/>
          <w:lang w:val="uk-UA"/>
        </w:rPr>
        <w:t>. ред. М.Р. </w:t>
      </w:r>
      <w:proofErr w:type="spellStart"/>
      <w:r w:rsidRPr="00581A1D">
        <w:rPr>
          <w:rFonts w:ascii="Times New Roman" w:hAnsi="Times New Roman"/>
          <w:sz w:val="28"/>
          <w:szCs w:val="28"/>
          <w:lang w:val="uk-UA"/>
        </w:rPr>
        <w:t>Аракелян</w:t>
      </w:r>
      <w:proofErr w:type="spellEnd"/>
      <w:r w:rsidRPr="00581A1D">
        <w:rPr>
          <w:rFonts w:ascii="Times New Roman" w:hAnsi="Times New Roman"/>
          <w:sz w:val="28"/>
          <w:szCs w:val="28"/>
          <w:lang w:val="uk-UA"/>
        </w:rPr>
        <w:t>. Одеса : Гельветика, 2020. Т. 3. С. 396-399.</w:t>
      </w:r>
      <w:bookmarkEnd w:id="47"/>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hAnsi="Times New Roman"/>
          <w:color w:val="000000" w:themeColor="text1"/>
          <w:sz w:val="28"/>
          <w:szCs w:val="28"/>
          <w:lang w:val="uk-UA"/>
        </w:rPr>
      </w:pPr>
      <w:bookmarkStart w:id="49" w:name="_Ref12287068"/>
      <w:bookmarkStart w:id="50" w:name="_Ref124633962"/>
      <w:r w:rsidRPr="00581A1D">
        <w:rPr>
          <w:rFonts w:ascii="Times New Roman" w:hAnsi="Times New Roman"/>
          <w:color w:val="000000" w:themeColor="text1"/>
          <w:sz w:val="28"/>
          <w:szCs w:val="28"/>
          <w:lang w:val="uk-UA"/>
        </w:rPr>
        <w:t xml:space="preserve">Договірне право України. Загальна частина : навч. посіб. / Т.В. Боднар, О.В. </w:t>
      </w:r>
      <w:proofErr w:type="spellStart"/>
      <w:r w:rsidRPr="00581A1D">
        <w:rPr>
          <w:rFonts w:ascii="Times New Roman" w:hAnsi="Times New Roman"/>
          <w:color w:val="000000" w:themeColor="text1"/>
          <w:sz w:val="28"/>
          <w:szCs w:val="28"/>
          <w:lang w:val="uk-UA"/>
        </w:rPr>
        <w:t>Дзера</w:t>
      </w:r>
      <w:proofErr w:type="spellEnd"/>
      <w:r w:rsidRPr="00581A1D">
        <w:rPr>
          <w:rFonts w:ascii="Times New Roman" w:hAnsi="Times New Roman"/>
          <w:color w:val="000000" w:themeColor="text1"/>
          <w:sz w:val="28"/>
          <w:szCs w:val="28"/>
          <w:lang w:val="uk-UA"/>
        </w:rPr>
        <w:t xml:space="preserve">, Н.С. Кузнєцова та ін.; за ред. О.В. </w:t>
      </w:r>
      <w:proofErr w:type="spellStart"/>
      <w:r w:rsidRPr="00581A1D">
        <w:rPr>
          <w:rFonts w:ascii="Times New Roman" w:hAnsi="Times New Roman"/>
          <w:color w:val="000000" w:themeColor="text1"/>
          <w:sz w:val="28"/>
          <w:szCs w:val="28"/>
          <w:lang w:val="uk-UA"/>
        </w:rPr>
        <w:t>Дзери</w:t>
      </w:r>
      <w:proofErr w:type="spellEnd"/>
      <w:r w:rsidRPr="00581A1D">
        <w:rPr>
          <w:rFonts w:ascii="Times New Roman" w:hAnsi="Times New Roman"/>
          <w:color w:val="000000" w:themeColor="text1"/>
          <w:sz w:val="28"/>
          <w:szCs w:val="28"/>
          <w:lang w:val="uk-UA"/>
        </w:rPr>
        <w:t xml:space="preserve">. Київ : Юрінком </w:t>
      </w:r>
      <w:proofErr w:type="spellStart"/>
      <w:r w:rsidRPr="00581A1D">
        <w:rPr>
          <w:rFonts w:ascii="Times New Roman" w:hAnsi="Times New Roman"/>
          <w:color w:val="000000" w:themeColor="text1"/>
          <w:sz w:val="28"/>
          <w:szCs w:val="28"/>
          <w:lang w:val="uk-UA"/>
        </w:rPr>
        <w:t>Iнтер</w:t>
      </w:r>
      <w:proofErr w:type="spellEnd"/>
      <w:r w:rsidRPr="00581A1D">
        <w:rPr>
          <w:rFonts w:ascii="Times New Roman" w:hAnsi="Times New Roman"/>
          <w:color w:val="000000" w:themeColor="text1"/>
          <w:sz w:val="28"/>
          <w:szCs w:val="28"/>
          <w:lang w:val="uk-UA"/>
        </w:rPr>
        <w:t>, 2008. 896 с.</w:t>
      </w:r>
      <w:bookmarkEnd w:id="49"/>
      <w:r w:rsidRPr="00581A1D">
        <w:rPr>
          <w:rFonts w:ascii="Times New Roman" w:hAnsi="Times New Roman"/>
          <w:color w:val="000000" w:themeColor="text1"/>
          <w:sz w:val="28"/>
          <w:szCs w:val="28"/>
          <w:lang w:val="uk-UA"/>
        </w:rPr>
        <w:t xml:space="preserve"> </w:t>
      </w:r>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51" w:name="_Ref124634281"/>
      <w:r w:rsidRPr="00581A1D">
        <w:rPr>
          <w:color w:val="000000" w:themeColor="text1"/>
          <w:sz w:val="28"/>
          <w:szCs w:val="28"/>
          <w:lang w:val="uk-UA"/>
        </w:rPr>
        <w:t xml:space="preserve">Договірне регулювання приватноправових відносин в умовах євроінтеграційних процесів в Україні: монографія / за заг. ред. академіка </w:t>
      </w:r>
      <w:proofErr w:type="spellStart"/>
      <w:r w:rsidRPr="00581A1D">
        <w:rPr>
          <w:color w:val="000000" w:themeColor="text1"/>
          <w:sz w:val="28"/>
          <w:szCs w:val="28"/>
          <w:lang w:val="uk-UA"/>
        </w:rPr>
        <w:t>НАПрН</w:t>
      </w:r>
      <w:proofErr w:type="spellEnd"/>
      <w:r w:rsidRPr="00581A1D">
        <w:rPr>
          <w:color w:val="000000" w:themeColor="text1"/>
          <w:sz w:val="28"/>
          <w:szCs w:val="28"/>
          <w:lang w:val="uk-UA"/>
        </w:rPr>
        <w:t xml:space="preserve"> України О.Д. </w:t>
      </w:r>
      <w:proofErr w:type="spellStart"/>
      <w:r w:rsidRPr="00581A1D">
        <w:rPr>
          <w:color w:val="000000" w:themeColor="text1"/>
          <w:sz w:val="28"/>
          <w:szCs w:val="28"/>
          <w:lang w:val="uk-UA"/>
        </w:rPr>
        <w:t>Крупчана</w:t>
      </w:r>
      <w:proofErr w:type="spellEnd"/>
      <w:r w:rsidRPr="00581A1D">
        <w:rPr>
          <w:color w:val="000000" w:themeColor="text1"/>
          <w:sz w:val="28"/>
          <w:szCs w:val="28"/>
          <w:lang w:val="uk-UA"/>
        </w:rPr>
        <w:t xml:space="preserve">; наук. ред. А.Б. </w:t>
      </w:r>
      <w:proofErr w:type="spellStart"/>
      <w:r w:rsidRPr="00581A1D">
        <w:rPr>
          <w:color w:val="000000" w:themeColor="text1"/>
          <w:sz w:val="28"/>
          <w:szCs w:val="28"/>
          <w:lang w:val="uk-UA"/>
        </w:rPr>
        <w:t>Гриняка</w:t>
      </w:r>
      <w:proofErr w:type="spellEnd"/>
      <w:r w:rsidRPr="00581A1D">
        <w:rPr>
          <w:color w:val="000000" w:themeColor="text1"/>
          <w:sz w:val="28"/>
          <w:szCs w:val="28"/>
          <w:lang w:val="uk-UA"/>
        </w:rPr>
        <w:t>. Київ, 2017. 334 с.</w:t>
      </w:r>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52" w:name="_Ref124973520"/>
      <w:bookmarkStart w:id="53" w:name="_Ref124691065"/>
      <w:r w:rsidRPr="00581A1D">
        <w:rPr>
          <w:rFonts w:ascii="Times New Roman" w:hAnsi="Times New Roman"/>
          <w:color w:val="000000" w:themeColor="text1"/>
          <w:sz w:val="28"/>
          <w:szCs w:val="28"/>
          <w:shd w:val="clear" w:color="auto" w:fill="FEFEFE"/>
          <w:lang w:val="uk-UA"/>
        </w:rPr>
        <w:t xml:space="preserve">ДСТУ EN 81-41:2016 Норми безпеки щодо конструкції та експлуатації ліфтів. Спеціальні ліфти для перевезення осіб та вантажів. Частина 41. Вертикальні підіймальні платформи, призначені для використання особами з обмеженою рухливістю (EN 81-41:2010, IDT). 27.12.2016. URL: http://online.budstandart.com/ua/catalog/doc-page?id_doc=71523 </w:t>
      </w:r>
      <w:r w:rsidRPr="00581A1D">
        <w:rPr>
          <w:rFonts w:ascii="Times New Roman" w:hAnsi="Times New Roman"/>
          <w:color w:val="000000" w:themeColor="text1"/>
          <w:sz w:val="28"/>
          <w:szCs w:val="28"/>
          <w:lang w:val="uk-UA"/>
        </w:rPr>
        <w:t>(дата звернення 15.01.2023 р.).</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shd w:val="clear" w:color="auto" w:fill="FFFFFF"/>
          <w:lang w:val="uk-UA"/>
        </w:rPr>
      </w:pPr>
      <w:bookmarkStart w:id="54" w:name="_Ref132327385"/>
      <w:bookmarkEnd w:id="52"/>
      <w:proofErr w:type="spellStart"/>
      <w:r w:rsidRPr="00581A1D">
        <w:rPr>
          <w:rFonts w:ascii="Times New Roman" w:hAnsi="Times New Roman"/>
          <w:color w:val="000000" w:themeColor="text1"/>
          <w:sz w:val="28"/>
          <w:szCs w:val="28"/>
          <w:shd w:val="clear" w:color="auto" w:fill="FFFFFF"/>
          <w:lang w:val="uk-UA"/>
        </w:rPr>
        <w:t>Дюкарєва</w:t>
      </w:r>
      <w:proofErr w:type="spellEnd"/>
      <w:r w:rsidRPr="00581A1D">
        <w:rPr>
          <w:rFonts w:ascii="Times New Roman" w:hAnsi="Times New Roman"/>
          <w:color w:val="000000" w:themeColor="text1"/>
          <w:sz w:val="28"/>
          <w:szCs w:val="28"/>
          <w:shd w:val="clear" w:color="auto" w:fill="FFFFFF"/>
          <w:lang w:val="uk-UA"/>
        </w:rPr>
        <w:t xml:space="preserve"> С.В. Договір на ландшафтно-дизайнерські роботи. Дис. …к.ю.н. 12.00.03. Київ, 2012. 258 с.</w:t>
      </w:r>
      <w:bookmarkEnd w:id="54"/>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color w:val="000000" w:themeColor="text1"/>
          <w:sz w:val="28"/>
          <w:szCs w:val="28"/>
          <w:lang w:val="uk-UA" w:eastAsia="ru-RU"/>
        </w:rPr>
      </w:pPr>
      <w:bookmarkStart w:id="55" w:name="_Ref124543079"/>
      <w:proofErr w:type="spellStart"/>
      <w:r w:rsidRPr="00581A1D">
        <w:rPr>
          <w:rFonts w:ascii="Times New Roman" w:eastAsia="Times New Roman" w:hAnsi="Times New Roman"/>
          <w:color w:val="000000" w:themeColor="text1"/>
          <w:sz w:val="28"/>
          <w:szCs w:val="28"/>
          <w:lang w:val="uk-UA" w:eastAsia="ru-RU"/>
        </w:rPr>
        <w:t>Евсеев</w:t>
      </w:r>
      <w:proofErr w:type="spellEnd"/>
      <w:r w:rsidRPr="00581A1D">
        <w:rPr>
          <w:rFonts w:ascii="Times New Roman" w:eastAsia="Times New Roman" w:hAnsi="Times New Roman"/>
          <w:color w:val="000000" w:themeColor="text1"/>
          <w:sz w:val="28"/>
          <w:szCs w:val="28"/>
          <w:lang w:val="uk-UA" w:eastAsia="ru-RU"/>
        </w:rPr>
        <w:t xml:space="preserve"> В.И. </w:t>
      </w:r>
      <w:proofErr w:type="spellStart"/>
      <w:r w:rsidRPr="00581A1D">
        <w:rPr>
          <w:rFonts w:ascii="Times New Roman" w:eastAsia="Times New Roman" w:hAnsi="Times New Roman"/>
          <w:color w:val="000000" w:themeColor="text1"/>
          <w:sz w:val="28"/>
          <w:szCs w:val="28"/>
          <w:lang w:val="uk-UA" w:eastAsia="ru-RU"/>
        </w:rPr>
        <w:t>Потребление</w:t>
      </w:r>
      <w:proofErr w:type="spellEnd"/>
      <w:r w:rsidRPr="00581A1D">
        <w:rPr>
          <w:rFonts w:ascii="Times New Roman" w:eastAsia="Times New Roman" w:hAnsi="Times New Roman"/>
          <w:color w:val="000000" w:themeColor="text1"/>
          <w:sz w:val="28"/>
          <w:szCs w:val="28"/>
          <w:lang w:val="uk-UA" w:eastAsia="ru-RU"/>
        </w:rPr>
        <w:t xml:space="preserve"> услуг </w:t>
      </w:r>
      <w:proofErr w:type="spellStart"/>
      <w:r w:rsidRPr="00581A1D">
        <w:rPr>
          <w:rFonts w:ascii="Times New Roman" w:eastAsia="Times New Roman" w:hAnsi="Times New Roman"/>
          <w:color w:val="000000" w:themeColor="text1"/>
          <w:sz w:val="28"/>
          <w:szCs w:val="28"/>
          <w:lang w:val="uk-UA" w:eastAsia="ru-RU"/>
        </w:rPr>
        <w:t>непроизводственной</w:t>
      </w:r>
      <w:proofErr w:type="spellEnd"/>
      <w:r w:rsidRPr="00581A1D">
        <w:rPr>
          <w:rFonts w:ascii="Times New Roman" w:eastAsia="Times New Roman" w:hAnsi="Times New Roman"/>
          <w:color w:val="000000" w:themeColor="text1"/>
          <w:sz w:val="28"/>
          <w:szCs w:val="28"/>
          <w:lang w:val="uk-UA" w:eastAsia="ru-RU"/>
        </w:rPr>
        <w:t xml:space="preserve"> </w:t>
      </w:r>
      <w:proofErr w:type="spellStart"/>
      <w:r w:rsidRPr="00581A1D">
        <w:rPr>
          <w:rFonts w:ascii="Times New Roman" w:eastAsia="Times New Roman" w:hAnsi="Times New Roman"/>
          <w:color w:val="000000" w:themeColor="text1"/>
          <w:sz w:val="28"/>
          <w:szCs w:val="28"/>
          <w:lang w:val="uk-UA" w:eastAsia="ru-RU"/>
        </w:rPr>
        <w:t>сферы</w:t>
      </w:r>
      <w:proofErr w:type="spellEnd"/>
      <w:r w:rsidRPr="00581A1D">
        <w:rPr>
          <w:rFonts w:ascii="Times New Roman" w:eastAsia="Times New Roman" w:hAnsi="Times New Roman"/>
          <w:color w:val="000000" w:themeColor="text1"/>
          <w:sz w:val="28"/>
          <w:szCs w:val="28"/>
          <w:lang w:val="uk-UA" w:eastAsia="ru-RU"/>
        </w:rPr>
        <w:t xml:space="preserve">. </w:t>
      </w:r>
      <w:proofErr w:type="spellStart"/>
      <w:r w:rsidRPr="00581A1D">
        <w:rPr>
          <w:rFonts w:ascii="Times New Roman" w:eastAsia="Times New Roman" w:hAnsi="Times New Roman"/>
          <w:color w:val="000000" w:themeColor="text1"/>
          <w:sz w:val="28"/>
          <w:szCs w:val="28"/>
          <w:lang w:val="uk-UA" w:eastAsia="ru-RU"/>
        </w:rPr>
        <w:t>Киев</w:t>
      </w:r>
      <w:proofErr w:type="spellEnd"/>
      <w:r w:rsidRPr="00581A1D">
        <w:rPr>
          <w:rFonts w:ascii="Times New Roman" w:eastAsia="Times New Roman" w:hAnsi="Times New Roman"/>
          <w:color w:val="000000" w:themeColor="text1"/>
          <w:sz w:val="28"/>
          <w:szCs w:val="28"/>
          <w:lang w:val="uk-UA" w:eastAsia="ru-RU"/>
        </w:rPr>
        <w:t xml:space="preserve"> : Наукова думка, 1987. 114 с.</w:t>
      </w:r>
      <w:bookmarkEnd w:id="55"/>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56" w:name="_Ref4246748"/>
      <w:bookmarkStart w:id="57" w:name="_Ref125048457"/>
      <w:bookmarkStart w:id="58" w:name="_Ref124711073"/>
      <w:r w:rsidRPr="00581A1D">
        <w:rPr>
          <w:rFonts w:ascii="Times New Roman" w:hAnsi="Times New Roman"/>
          <w:color w:val="000000" w:themeColor="text1"/>
          <w:sz w:val="28"/>
          <w:szCs w:val="28"/>
          <w:lang w:val="uk-UA"/>
        </w:rPr>
        <w:t>Загальна Декларація прав людини : Документ ООН від 10.12.1948 року. URL : https://zakon.rada.gov.ua/laws/show/995_015</w:t>
      </w:r>
      <w:bookmarkEnd w:id="56"/>
      <w:r w:rsidRPr="00581A1D">
        <w:rPr>
          <w:rStyle w:val="a6"/>
          <w:rFonts w:ascii="Times New Roman" w:hAnsi="Times New Roman"/>
          <w:color w:val="000000" w:themeColor="text1"/>
          <w:sz w:val="28"/>
          <w:szCs w:val="28"/>
          <w:lang w:val="uk-UA"/>
        </w:rPr>
        <w:t xml:space="preserve"> (дата звернення 13.01.2023 р.).</w:t>
      </w:r>
      <w:bookmarkEnd w:id="57"/>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hAnsi="Times New Roman"/>
          <w:color w:val="000000" w:themeColor="text1"/>
          <w:sz w:val="28"/>
          <w:szCs w:val="28"/>
          <w:lang w:val="uk-UA"/>
        </w:rPr>
      </w:pPr>
      <w:bookmarkStart w:id="59" w:name="_Ref128602539"/>
      <w:r w:rsidRPr="00581A1D">
        <w:rPr>
          <w:rFonts w:ascii="Times New Roman" w:hAnsi="Times New Roman"/>
          <w:bCs/>
          <w:color w:val="000000" w:themeColor="text1"/>
          <w:sz w:val="28"/>
          <w:szCs w:val="28"/>
          <w:shd w:val="clear" w:color="auto" w:fill="FFFFFF"/>
          <w:lang w:val="uk-UA"/>
        </w:rPr>
        <w:t xml:space="preserve">Загальні умови перевезення пасажирів та багажу, що застосовуються в польських авіалініях LOT S.A., видані на підставі ст. 205 </w:t>
      </w:r>
      <w:proofErr w:type="spellStart"/>
      <w:r w:rsidRPr="00581A1D">
        <w:rPr>
          <w:rFonts w:ascii="Times New Roman" w:hAnsi="Times New Roman"/>
          <w:bCs/>
          <w:color w:val="000000" w:themeColor="text1"/>
          <w:sz w:val="28"/>
          <w:szCs w:val="28"/>
          <w:shd w:val="clear" w:color="auto" w:fill="FFFFFF"/>
          <w:lang w:val="uk-UA"/>
        </w:rPr>
        <w:t>абз</w:t>
      </w:r>
      <w:proofErr w:type="spellEnd"/>
      <w:r w:rsidRPr="00581A1D">
        <w:rPr>
          <w:rFonts w:ascii="Times New Roman" w:hAnsi="Times New Roman"/>
          <w:bCs/>
          <w:color w:val="000000" w:themeColor="text1"/>
          <w:sz w:val="28"/>
          <w:szCs w:val="28"/>
          <w:shd w:val="clear" w:color="auto" w:fill="FFFFFF"/>
          <w:lang w:val="uk-UA"/>
        </w:rPr>
        <w:t xml:space="preserve">. 2a Закону віз 3 липня 2002 р. Авіаційне право (Законодавчий Вісник 03.130.1112). URL: </w:t>
      </w:r>
      <w:hyperlink r:id="rId5" w:history="1">
        <w:r w:rsidRPr="00581A1D">
          <w:rPr>
            <w:rFonts w:ascii="Times New Roman" w:hAnsi="Times New Roman"/>
            <w:bCs/>
            <w:color w:val="000000" w:themeColor="text1"/>
            <w:sz w:val="28"/>
            <w:szCs w:val="28"/>
            <w:shd w:val="clear" w:color="auto" w:fill="FFFFFF"/>
            <w:lang w:val="uk-UA"/>
          </w:rPr>
          <w:t>https://www.lot.com/ua/uk/regulations/conditions-of-carriage</w:t>
        </w:r>
      </w:hyperlink>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(дата звернення 15.01.2023 р.).</w:t>
      </w:r>
      <w:bookmarkEnd w:id="59"/>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60" w:name="_Ref132402205"/>
      <w:bookmarkStart w:id="61" w:name="_Ref124712749"/>
      <w:r w:rsidRPr="00581A1D">
        <w:rPr>
          <w:sz w:val="28"/>
          <w:szCs w:val="28"/>
        </w:rPr>
        <w:t xml:space="preserve">Зайчук О.В., </w:t>
      </w:r>
      <w:proofErr w:type="spellStart"/>
      <w:r w:rsidRPr="00581A1D">
        <w:rPr>
          <w:sz w:val="28"/>
          <w:szCs w:val="28"/>
        </w:rPr>
        <w:t>Оніщенко</w:t>
      </w:r>
      <w:proofErr w:type="spellEnd"/>
      <w:r w:rsidRPr="00581A1D">
        <w:rPr>
          <w:sz w:val="28"/>
          <w:szCs w:val="28"/>
        </w:rPr>
        <w:t xml:space="preserve"> Н.М. Теорія держави і права. Академічний курс. Підручник. Київ : Юрінком Інтер, 2006. URL: http://ebk.net.ua/Book/law/zaychuk_tdp/part2/402.htm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bookmarkEnd w:id="60"/>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62" w:name="_Ref125640007"/>
      <w:bookmarkStart w:id="63" w:name="_Ref124716611"/>
      <w:proofErr w:type="spellStart"/>
      <w:r w:rsidRPr="00581A1D">
        <w:rPr>
          <w:rFonts w:ascii="Times New Roman" w:hAnsi="Times New Roman"/>
          <w:sz w:val="28"/>
          <w:szCs w:val="28"/>
          <w:lang w:val="uk-UA"/>
        </w:rPr>
        <w:lastRenderedPageBreak/>
        <w:t>Земскова</w:t>
      </w:r>
      <w:proofErr w:type="spellEnd"/>
      <w:r w:rsidRPr="00581A1D">
        <w:rPr>
          <w:rFonts w:ascii="Times New Roman" w:hAnsi="Times New Roman"/>
          <w:sz w:val="28"/>
          <w:szCs w:val="28"/>
          <w:lang w:val="uk-UA"/>
        </w:rPr>
        <w:t xml:space="preserve"> О.В. </w:t>
      </w:r>
      <w:r w:rsidRPr="00581A1D">
        <w:rPr>
          <w:rFonts w:ascii="Times New Roman" w:hAnsi="Times New Roman"/>
          <w:sz w:val="28"/>
          <w:szCs w:val="28"/>
          <w:shd w:val="clear" w:color="auto" w:fill="FFFFFF"/>
          <w:lang w:val="uk-UA"/>
        </w:rPr>
        <w:t xml:space="preserve">Договір перевезення небезпечних вантажів : дис. </w:t>
      </w:r>
      <w:r w:rsidRPr="00581A1D">
        <w:rPr>
          <w:rFonts w:ascii="Times New Roman" w:hAnsi="Times New Roman"/>
          <w:color w:val="000000" w:themeColor="text1"/>
          <w:sz w:val="28"/>
          <w:szCs w:val="28"/>
          <w:lang w:val="uk-UA"/>
        </w:rPr>
        <w:t xml:space="preserve">…канд. юрид. наук: 12.00.03. </w:t>
      </w:r>
      <w:r w:rsidRPr="00581A1D">
        <w:rPr>
          <w:rFonts w:ascii="Times New Roman" w:hAnsi="Times New Roman"/>
          <w:sz w:val="28"/>
          <w:szCs w:val="28"/>
          <w:shd w:val="clear" w:color="auto" w:fill="FFFFFF"/>
          <w:lang w:val="uk-UA"/>
        </w:rPr>
        <w:t>Харків, 2021. 245 с.</w:t>
      </w:r>
      <w:bookmarkEnd w:id="62"/>
    </w:p>
    <w:p w:rsidR="00581A1D" w:rsidRPr="00581A1D" w:rsidRDefault="00581A1D" w:rsidP="00581A1D">
      <w:pPr>
        <w:pStyle w:val="a5"/>
        <w:numPr>
          <w:ilvl w:val="0"/>
          <w:numId w:val="5"/>
        </w:numPr>
        <w:shd w:val="clear" w:color="auto" w:fill="FFFFFF"/>
        <w:spacing w:after="0" w:line="240" w:lineRule="auto"/>
        <w:ind w:left="0" w:firstLine="709"/>
        <w:jc w:val="both"/>
        <w:rPr>
          <w:rStyle w:val="rvts9"/>
          <w:rFonts w:ascii="Times New Roman" w:hAnsi="Times New Roman"/>
          <w:color w:val="333333"/>
          <w:sz w:val="28"/>
          <w:szCs w:val="28"/>
          <w:lang w:val="uk-UA"/>
        </w:rPr>
      </w:pPr>
      <w:bookmarkStart w:id="64" w:name="_Ref131014979"/>
      <w:r w:rsidRPr="00581A1D">
        <w:rPr>
          <w:rFonts w:ascii="Times New Roman" w:eastAsia="Times New Roman" w:hAnsi="Times New Roman"/>
          <w:color w:val="000000" w:themeColor="text1"/>
          <w:sz w:val="28"/>
          <w:szCs w:val="28"/>
          <w:lang w:val="uk-UA" w:eastAsia="ru-RU"/>
        </w:rPr>
        <w:t xml:space="preserve">Зміни до </w:t>
      </w:r>
      <w:hyperlink r:id="rId6" w:anchor="n16" w:tgtFrame="_blank" w:history="1">
        <w:r w:rsidRPr="00581A1D">
          <w:rPr>
            <w:rFonts w:ascii="Times New Roman" w:eastAsia="Times New Roman" w:hAnsi="Times New Roman"/>
            <w:color w:val="000000" w:themeColor="text1"/>
            <w:sz w:val="28"/>
            <w:szCs w:val="28"/>
            <w:lang w:val="uk-UA" w:eastAsia="ru-RU"/>
          </w:rPr>
          <w:t>Авіаційних правил України «Правила повітряних перевезень та обслуговування пасажирів і багажу»</w:t>
        </w:r>
      </w:hyperlink>
      <w:r w:rsidRPr="00581A1D">
        <w:rPr>
          <w:rFonts w:ascii="Times New Roman" w:hAnsi="Times New Roman"/>
          <w:color w:val="333333"/>
          <w:sz w:val="28"/>
          <w:szCs w:val="28"/>
          <w:lang w:val="uk-UA"/>
        </w:rPr>
        <w:t xml:space="preserve">: затверджено Наказом </w:t>
      </w:r>
      <w:r w:rsidRPr="00581A1D">
        <w:rPr>
          <w:rStyle w:val="rvts9"/>
          <w:rFonts w:ascii="Times New Roman" w:hAnsi="Times New Roman"/>
          <w:bCs/>
          <w:sz w:val="28"/>
          <w:szCs w:val="28"/>
          <w:lang w:val="uk-UA"/>
        </w:rPr>
        <w:t xml:space="preserve">Державної авіаційної служби України від 14.08.2020 р. № 1126. </w:t>
      </w:r>
      <w:r w:rsidRPr="00581A1D">
        <w:rPr>
          <w:rFonts w:ascii="Times New Roman" w:eastAsia="Times New Roman" w:hAnsi="Times New Roman"/>
          <w:bCs/>
          <w:color w:val="000000" w:themeColor="text1"/>
          <w:sz w:val="28"/>
          <w:szCs w:val="28"/>
          <w:lang w:val="uk-UA" w:eastAsia="ru-RU"/>
        </w:rPr>
        <w:t>URL :</w:t>
      </w:r>
      <w:r w:rsidRPr="00581A1D">
        <w:rPr>
          <w:rStyle w:val="rvts9"/>
          <w:rFonts w:ascii="Times New Roman" w:hAnsi="Times New Roman"/>
          <w:bCs/>
          <w:sz w:val="28"/>
          <w:szCs w:val="28"/>
          <w:lang w:val="uk-UA"/>
        </w:rPr>
        <w:t xml:space="preserve"> </w:t>
      </w:r>
      <w:r w:rsidRPr="00581A1D">
        <w:rPr>
          <w:rFonts w:ascii="Times New Roman" w:hAnsi="Times New Roman"/>
          <w:bCs/>
          <w:sz w:val="28"/>
          <w:szCs w:val="28"/>
          <w:lang w:val="uk-UA"/>
        </w:rPr>
        <w:t>https://zakon.rada.gov.ua/laws/show/z1022-20#n22</w:t>
      </w:r>
      <w:r w:rsidRPr="00581A1D">
        <w:rPr>
          <w:rFonts w:ascii="Times New Roman" w:hAnsi="Times New Roman"/>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64"/>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65" w:name="_Ref126753487"/>
      <w:bookmarkStart w:id="66" w:name="_Ref124781631"/>
      <w:r w:rsidRPr="00581A1D">
        <w:rPr>
          <w:rFonts w:ascii="Times New Roman" w:hAnsi="Times New Roman"/>
          <w:sz w:val="28"/>
          <w:szCs w:val="28"/>
          <w:lang w:val="uk-UA"/>
        </w:rPr>
        <w:t xml:space="preserve">Ільків Н.В., </w:t>
      </w:r>
      <w:proofErr w:type="spellStart"/>
      <w:r w:rsidRPr="00581A1D">
        <w:rPr>
          <w:rFonts w:ascii="Times New Roman" w:hAnsi="Times New Roman"/>
          <w:sz w:val="28"/>
          <w:szCs w:val="28"/>
          <w:lang w:val="uk-UA"/>
        </w:rPr>
        <w:t>Долинська</w:t>
      </w:r>
      <w:proofErr w:type="spellEnd"/>
      <w:r w:rsidRPr="00581A1D">
        <w:rPr>
          <w:rFonts w:ascii="Times New Roman" w:hAnsi="Times New Roman"/>
          <w:sz w:val="28"/>
          <w:szCs w:val="28"/>
          <w:lang w:val="uk-UA"/>
        </w:rPr>
        <w:t xml:space="preserve"> М.С. </w:t>
      </w:r>
      <w:proofErr w:type="spellStart"/>
      <w:r w:rsidRPr="00581A1D">
        <w:rPr>
          <w:rFonts w:ascii="Times New Roman" w:hAnsi="Times New Roman"/>
          <w:sz w:val="28"/>
          <w:szCs w:val="28"/>
          <w:lang w:val="uk-UA"/>
        </w:rPr>
        <w:t>Неюрисдикційні</w:t>
      </w:r>
      <w:proofErr w:type="spellEnd"/>
      <w:r w:rsidRPr="00581A1D">
        <w:rPr>
          <w:rFonts w:ascii="Times New Roman" w:hAnsi="Times New Roman"/>
          <w:sz w:val="28"/>
          <w:szCs w:val="28"/>
          <w:lang w:val="uk-UA"/>
        </w:rPr>
        <w:t xml:space="preserve"> форми захисту прав та інтересів суб’єктів господарювання : монографія / за заг. ред. д. ю. н. М. С. </w:t>
      </w:r>
      <w:proofErr w:type="spellStart"/>
      <w:r w:rsidRPr="00581A1D">
        <w:rPr>
          <w:rFonts w:ascii="Times New Roman" w:hAnsi="Times New Roman"/>
          <w:sz w:val="28"/>
          <w:szCs w:val="28"/>
          <w:lang w:val="uk-UA"/>
        </w:rPr>
        <w:t>Долинської</w:t>
      </w:r>
      <w:proofErr w:type="spellEnd"/>
      <w:r w:rsidRPr="00581A1D">
        <w:rPr>
          <w:rFonts w:ascii="Times New Roman" w:hAnsi="Times New Roman"/>
          <w:sz w:val="28"/>
          <w:szCs w:val="28"/>
          <w:lang w:val="uk-UA"/>
        </w:rPr>
        <w:t>. Львів : ТОВ «Галицька видавнича спілка», 2020. 174 с.</w:t>
      </w:r>
      <w:bookmarkEnd w:id="65"/>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hAnsi="Times New Roman"/>
          <w:color w:val="000000" w:themeColor="text1"/>
          <w:sz w:val="28"/>
          <w:szCs w:val="28"/>
          <w:lang w:val="uk-UA"/>
        </w:rPr>
      </w:pPr>
      <w:bookmarkStart w:id="67" w:name="_Ref125215686"/>
      <w:bookmarkStart w:id="68" w:name="_Ref124782103"/>
      <w:r w:rsidRPr="00581A1D">
        <w:rPr>
          <w:rFonts w:ascii="Times New Roman" w:hAnsi="Times New Roman"/>
          <w:color w:val="000000" w:themeColor="text1"/>
          <w:sz w:val="28"/>
          <w:szCs w:val="28"/>
          <w:lang w:val="uk-UA"/>
        </w:rPr>
        <w:t xml:space="preserve">Інвалідність та суспільство : навчально-методичний посібник. За заг. редакцією Байди Л.Ю., </w:t>
      </w:r>
      <w:proofErr w:type="spellStart"/>
      <w:r w:rsidRPr="00581A1D">
        <w:rPr>
          <w:rFonts w:ascii="Times New Roman" w:hAnsi="Times New Roman"/>
          <w:color w:val="000000" w:themeColor="text1"/>
          <w:sz w:val="28"/>
          <w:szCs w:val="28"/>
          <w:lang w:val="uk-UA"/>
        </w:rPr>
        <w:t>Красюкової-Еннс</w:t>
      </w:r>
      <w:proofErr w:type="spellEnd"/>
      <w:r w:rsidRPr="00581A1D">
        <w:rPr>
          <w:rFonts w:ascii="Times New Roman" w:hAnsi="Times New Roman"/>
          <w:color w:val="000000" w:themeColor="text1"/>
          <w:sz w:val="28"/>
          <w:szCs w:val="28"/>
          <w:lang w:val="uk-UA"/>
        </w:rPr>
        <w:t xml:space="preserve"> О.В. / </w:t>
      </w:r>
      <w:proofErr w:type="spellStart"/>
      <w:r w:rsidRPr="00581A1D">
        <w:rPr>
          <w:rFonts w:ascii="Times New Roman" w:hAnsi="Times New Roman"/>
          <w:color w:val="000000" w:themeColor="text1"/>
          <w:sz w:val="28"/>
          <w:szCs w:val="28"/>
          <w:lang w:val="uk-UA"/>
        </w:rPr>
        <w:t>Кол</w:t>
      </w:r>
      <w:proofErr w:type="spellEnd"/>
      <w:r w:rsidRPr="00581A1D">
        <w:rPr>
          <w:rFonts w:ascii="Times New Roman" w:hAnsi="Times New Roman"/>
          <w:color w:val="000000" w:themeColor="text1"/>
          <w:sz w:val="28"/>
          <w:szCs w:val="28"/>
          <w:lang w:val="uk-UA"/>
        </w:rPr>
        <w:t xml:space="preserve">. авторів: Байда Л.Ю., </w:t>
      </w:r>
      <w:proofErr w:type="spellStart"/>
      <w:r w:rsidRPr="00581A1D">
        <w:rPr>
          <w:rFonts w:ascii="Times New Roman" w:hAnsi="Times New Roman"/>
          <w:color w:val="000000" w:themeColor="text1"/>
          <w:sz w:val="28"/>
          <w:szCs w:val="28"/>
          <w:lang w:val="uk-UA"/>
        </w:rPr>
        <w:t>Красюкова-Еннс</w:t>
      </w:r>
      <w:proofErr w:type="spellEnd"/>
      <w:r w:rsidRPr="00581A1D">
        <w:rPr>
          <w:rFonts w:ascii="Times New Roman" w:hAnsi="Times New Roman"/>
          <w:color w:val="000000" w:themeColor="text1"/>
          <w:sz w:val="28"/>
          <w:szCs w:val="28"/>
          <w:lang w:val="uk-UA"/>
        </w:rPr>
        <w:t xml:space="preserve"> О.В., </w:t>
      </w:r>
      <w:proofErr w:type="spellStart"/>
      <w:r w:rsidRPr="00581A1D">
        <w:rPr>
          <w:rFonts w:ascii="Times New Roman" w:hAnsi="Times New Roman"/>
          <w:color w:val="000000" w:themeColor="text1"/>
          <w:sz w:val="28"/>
          <w:szCs w:val="28"/>
          <w:lang w:val="uk-UA"/>
        </w:rPr>
        <w:t>Буров</w:t>
      </w:r>
      <w:proofErr w:type="spellEnd"/>
      <w:r w:rsidRPr="00581A1D">
        <w:rPr>
          <w:rFonts w:ascii="Times New Roman" w:hAnsi="Times New Roman"/>
          <w:color w:val="000000" w:themeColor="text1"/>
          <w:sz w:val="28"/>
          <w:szCs w:val="28"/>
          <w:lang w:val="uk-UA"/>
        </w:rPr>
        <w:t xml:space="preserve"> С Ю., </w:t>
      </w:r>
      <w:proofErr w:type="spellStart"/>
      <w:r w:rsidRPr="00581A1D">
        <w:rPr>
          <w:rFonts w:ascii="Times New Roman" w:hAnsi="Times New Roman"/>
          <w:color w:val="000000" w:themeColor="text1"/>
          <w:sz w:val="28"/>
          <w:szCs w:val="28"/>
          <w:lang w:val="uk-UA"/>
        </w:rPr>
        <w:t>Азін</w:t>
      </w:r>
      <w:proofErr w:type="spellEnd"/>
      <w:r w:rsidRPr="00581A1D">
        <w:rPr>
          <w:rFonts w:ascii="Times New Roman" w:hAnsi="Times New Roman"/>
          <w:color w:val="000000" w:themeColor="text1"/>
          <w:sz w:val="28"/>
          <w:szCs w:val="28"/>
          <w:lang w:val="uk-UA"/>
        </w:rPr>
        <w:t xml:space="preserve"> В.О., </w:t>
      </w:r>
      <w:proofErr w:type="spellStart"/>
      <w:r w:rsidRPr="00581A1D">
        <w:rPr>
          <w:rFonts w:ascii="Times New Roman" w:hAnsi="Times New Roman"/>
          <w:color w:val="000000" w:themeColor="text1"/>
          <w:sz w:val="28"/>
          <w:szCs w:val="28"/>
          <w:lang w:val="uk-UA"/>
        </w:rPr>
        <w:t>Грибальський</w:t>
      </w:r>
      <w:proofErr w:type="spellEnd"/>
      <w:r w:rsidRPr="00581A1D">
        <w:rPr>
          <w:rFonts w:ascii="Times New Roman" w:hAnsi="Times New Roman"/>
          <w:color w:val="000000" w:themeColor="text1"/>
          <w:sz w:val="28"/>
          <w:szCs w:val="28"/>
          <w:lang w:val="uk-UA"/>
        </w:rPr>
        <w:t xml:space="preserve"> Я.В., Найда Ю.М. Київ, 2012. 216 с.</w:t>
      </w:r>
      <w:bookmarkEnd w:id="67"/>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69" w:name="_Ref124782779"/>
      <w:r w:rsidRPr="00581A1D">
        <w:rPr>
          <w:rFonts w:ascii="Times New Roman" w:hAnsi="Times New Roman"/>
          <w:color w:val="000000" w:themeColor="text1"/>
          <w:sz w:val="28"/>
          <w:szCs w:val="28"/>
          <w:lang w:val="uk-UA"/>
        </w:rPr>
        <w:t>Інструкція про порядок визначення країни походження товарів/послуг, оформлення та засвідчення сертифікатів відповідних форм : рішення Торгово-промислової палати України від 27 лютого 2002 р. № 21(5). URL: https://zakon.rada.gov.ua/rada/show/v0021571-02#Text (дата звернення 15.01.2023 р.).</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70" w:name="_Ref124544112"/>
      <w:bookmarkStart w:id="71" w:name="_Ref124783705"/>
      <w:proofErr w:type="spellStart"/>
      <w:r w:rsidRPr="00581A1D">
        <w:rPr>
          <w:rFonts w:ascii="Times New Roman" w:hAnsi="Times New Roman"/>
          <w:color w:val="000000" w:themeColor="text1"/>
          <w:sz w:val="28"/>
          <w:szCs w:val="28"/>
          <w:shd w:val="clear" w:color="auto" w:fill="FFFFFF"/>
          <w:lang w:val="uk-UA"/>
        </w:rPr>
        <w:t>Калачова</w:t>
      </w:r>
      <w:proofErr w:type="spellEnd"/>
      <w:r w:rsidRPr="00581A1D">
        <w:rPr>
          <w:rFonts w:ascii="Times New Roman" w:hAnsi="Times New Roman"/>
          <w:color w:val="000000" w:themeColor="text1"/>
          <w:sz w:val="28"/>
          <w:szCs w:val="28"/>
          <w:shd w:val="clear" w:color="auto" w:fill="FFFFFF"/>
          <w:lang w:val="uk-UA"/>
        </w:rPr>
        <w:t xml:space="preserve"> І.В. Статистика послуг : концептуальні основи реформування.  </w:t>
      </w:r>
      <w:r w:rsidRPr="00581A1D">
        <w:rPr>
          <w:rFonts w:ascii="Times New Roman" w:hAnsi="Times New Roman"/>
          <w:i/>
          <w:color w:val="000000" w:themeColor="text1"/>
          <w:sz w:val="28"/>
          <w:szCs w:val="28"/>
          <w:shd w:val="clear" w:color="auto" w:fill="FFFFFF"/>
          <w:lang w:val="uk-UA"/>
        </w:rPr>
        <w:t>Статистика України</w:t>
      </w:r>
      <w:r w:rsidRPr="00581A1D">
        <w:rPr>
          <w:rFonts w:ascii="Times New Roman" w:hAnsi="Times New Roman"/>
          <w:color w:val="000000" w:themeColor="text1"/>
          <w:sz w:val="28"/>
          <w:szCs w:val="28"/>
          <w:shd w:val="clear" w:color="auto" w:fill="FFFFFF"/>
          <w:lang w:val="uk-UA"/>
        </w:rPr>
        <w:t>. 2001. № 4. С. 24-28.</w:t>
      </w:r>
      <w:bookmarkEnd w:id="70"/>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sz w:val="28"/>
          <w:szCs w:val="28"/>
          <w:lang w:val="uk-UA"/>
        </w:rPr>
      </w:pPr>
      <w:bookmarkStart w:id="72" w:name="_Ref132387742"/>
      <w:r w:rsidRPr="00581A1D">
        <w:rPr>
          <w:rFonts w:ascii="Times New Roman" w:hAnsi="Times New Roman"/>
          <w:sz w:val="28"/>
          <w:szCs w:val="28"/>
          <w:lang w:val="uk-UA"/>
        </w:rPr>
        <w:t xml:space="preserve">Класифікація видів економічної діяльності </w:t>
      </w:r>
      <w:proofErr w:type="spellStart"/>
      <w:r w:rsidRPr="00581A1D">
        <w:rPr>
          <w:rFonts w:ascii="Times New Roman" w:hAnsi="Times New Roman"/>
          <w:sz w:val="28"/>
          <w:szCs w:val="28"/>
          <w:lang w:val="uk-UA"/>
        </w:rPr>
        <w:t>ДК</w:t>
      </w:r>
      <w:proofErr w:type="spellEnd"/>
      <w:r w:rsidRPr="00581A1D">
        <w:rPr>
          <w:rFonts w:ascii="Times New Roman" w:hAnsi="Times New Roman"/>
          <w:sz w:val="28"/>
          <w:szCs w:val="28"/>
          <w:lang w:val="uk-UA"/>
        </w:rPr>
        <w:t xml:space="preserve"> 009:2010 : </w:t>
      </w:r>
      <w:proofErr w:type="spellStart"/>
      <w:r w:rsidRPr="00581A1D">
        <w:rPr>
          <w:rFonts w:ascii="Times New Roman" w:hAnsi="Times New Roman"/>
          <w:sz w:val="28"/>
          <w:szCs w:val="28"/>
          <w:lang w:val="uk-UA"/>
        </w:rPr>
        <w:t>затв</w:t>
      </w:r>
      <w:proofErr w:type="spellEnd"/>
      <w:r w:rsidRPr="00581A1D">
        <w:rPr>
          <w:rFonts w:ascii="Times New Roman" w:hAnsi="Times New Roman"/>
          <w:sz w:val="28"/>
          <w:szCs w:val="28"/>
          <w:lang w:val="uk-UA"/>
        </w:rPr>
        <w:t>. наказом Державного комітету України з питань технічного регулювання та споживчої політики від 11 жовтня 2010 р. № 457. URL: https://zakon.rada.gov.ua/rada/show/vb457609-10#Text (дата звернення 15.01.20223 р.).</w:t>
      </w:r>
      <w:bookmarkEnd w:id="72"/>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bCs/>
          <w:color w:val="000000" w:themeColor="text1"/>
          <w:sz w:val="28"/>
          <w:szCs w:val="28"/>
          <w:lang w:val="uk-UA"/>
        </w:rPr>
      </w:pPr>
      <w:bookmarkStart w:id="73" w:name="_Ref480395562"/>
      <w:bookmarkStart w:id="74" w:name="_Ref132411452"/>
      <w:r w:rsidRPr="00581A1D">
        <w:rPr>
          <w:rFonts w:ascii="Times New Roman" w:hAnsi="Times New Roman"/>
          <w:color w:val="000000" w:themeColor="text1"/>
          <w:sz w:val="28"/>
          <w:szCs w:val="28"/>
          <w:bdr w:val="none" w:sz="0" w:space="0" w:color="auto" w:frame="1"/>
          <w:shd w:val="clear" w:color="auto" w:fill="FFFFFF"/>
          <w:lang w:val="uk-UA"/>
        </w:rPr>
        <w:t xml:space="preserve">Кодекс торговельного мореплавства України </w:t>
      </w:r>
      <w:r w:rsidRPr="00581A1D">
        <w:rPr>
          <w:rFonts w:ascii="Times New Roman" w:hAnsi="Times New Roman"/>
          <w:color w:val="000000" w:themeColor="text1"/>
          <w:sz w:val="28"/>
          <w:szCs w:val="28"/>
          <w:shd w:val="clear" w:color="auto" w:fill="FFFFFF"/>
          <w:lang w:val="uk-UA"/>
        </w:rPr>
        <w:t>від</w:t>
      </w:r>
      <w:r w:rsidRPr="00581A1D">
        <w:rPr>
          <w:rStyle w:val="apple-converted-space"/>
          <w:rFonts w:ascii="Times New Roman" w:hAnsi="Times New Roman"/>
          <w:color w:val="000000" w:themeColor="text1"/>
          <w:sz w:val="28"/>
          <w:szCs w:val="28"/>
          <w:shd w:val="clear" w:color="auto" w:fill="FFFFFF"/>
          <w:lang w:val="uk-UA"/>
        </w:rPr>
        <w:t xml:space="preserve"> </w:t>
      </w:r>
      <w:r w:rsidRPr="00581A1D">
        <w:rPr>
          <w:rFonts w:ascii="Times New Roman" w:hAnsi="Times New Roman"/>
          <w:color w:val="000000" w:themeColor="text1"/>
          <w:sz w:val="28"/>
          <w:szCs w:val="28"/>
          <w:bdr w:val="none" w:sz="0" w:space="0" w:color="auto" w:frame="1"/>
          <w:shd w:val="clear" w:color="auto" w:fill="FFFFFF"/>
          <w:lang w:val="uk-UA"/>
        </w:rPr>
        <w:t xml:space="preserve">23.05.1995 р. </w:t>
      </w:r>
      <w:r w:rsidRPr="00581A1D">
        <w:rPr>
          <w:rFonts w:ascii="Times New Roman" w:hAnsi="Times New Roman"/>
          <w:bCs/>
          <w:i/>
          <w:color w:val="000000" w:themeColor="text1"/>
          <w:sz w:val="28"/>
          <w:szCs w:val="28"/>
          <w:shd w:val="clear" w:color="auto" w:fill="FFFFFF"/>
          <w:lang w:val="uk-UA"/>
        </w:rPr>
        <w:t xml:space="preserve">Відомості Верховної Ради України (ВВР). </w:t>
      </w:r>
      <w:r w:rsidRPr="00581A1D">
        <w:rPr>
          <w:rFonts w:ascii="Times New Roman" w:hAnsi="Times New Roman"/>
          <w:bCs/>
          <w:color w:val="000000" w:themeColor="text1"/>
          <w:sz w:val="28"/>
          <w:szCs w:val="28"/>
          <w:shd w:val="clear" w:color="auto" w:fill="FFFFFF"/>
          <w:lang w:val="uk-UA"/>
        </w:rPr>
        <w:t>1995. №№ 47, 48, 49, 50, 51, 52. Ст. 349</w:t>
      </w:r>
      <w:bookmarkEnd w:id="73"/>
      <w:r w:rsidRPr="00581A1D">
        <w:rPr>
          <w:rFonts w:ascii="Times New Roman" w:hAnsi="Times New Roman"/>
          <w:bCs/>
          <w:color w:val="000000" w:themeColor="text1"/>
          <w:sz w:val="28"/>
          <w:szCs w:val="28"/>
          <w:shd w:val="clear" w:color="auto" w:fill="FFFFFF"/>
          <w:lang w:val="uk-UA"/>
        </w:rPr>
        <w:t>.</w:t>
      </w:r>
      <w:bookmarkEnd w:id="74"/>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75" w:name="_Ref125389971"/>
      <w:bookmarkEnd w:id="48"/>
      <w:bookmarkEnd w:id="50"/>
      <w:bookmarkEnd w:id="51"/>
      <w:bookmarkEnd w:id="53"/>
      <w:bookmarkEnd w:id="58"/>
      <w:bookmarkEnd w:id="61"/>
      <w:bookmarkEnd w:id="63"/>
      <w:bookmarkEnd w:id="66"/>
      <w:bookmarkEnd w:id="68"/>
      <w:bookmarkEnd w:id="69"/>
      <w:bookmarkEnd w:id="71"/>
      <w:r w:rsidRPr="00581A1D">
        <w:rPr>
          <w:bCs/>
          <w:color w:val="000000" w:themeColor="text1"/>
          <w:sz w:val="28"/>
          <w:szCs w:val="28"/>
          <w:shd w:val="clear" w:color="auto" w:fill="FFFFFF"/>
        </w:rPr>
        <w:t xml:space="preserve">Кодекс України про адміністративні правопорушення від 07.12.1984 р. </w:t>
      </w:r>
      <w:r w:rsidRPr="00581A1D">
        <w:rPr>
          <w:bCs/>
          <w:i/>
          <w:color w:val="000000" w:themeColor="text1"/>
          <w:sz w:val="28"/>
          <w:szCs w:val="28"/>
          <w:shd w:val="clear" w:color="auto" w:fill="FFFFFF"/>
        </w:rPr>
        <w:t>Відомості Верховної Ради Української РСР (ВВР).</w:t>
      </w:r>
      <w:r w:rsidRPr="00581A1D">
        <w:rPr>
          <w:bCs/>
          <w:color w:val="000000" w:themeColor="text1"/>
          <w:sz w:val="28"/>
          <w:szCs w:val="28"/>
          <w:shd w:val="clear" w:color="auto" w:fill="FFFFFF"/>
        </w:rPr>
        <w:t xml:space="preserve"> 1984, додаток до № 51, Ст. 1122. </w:t>
      </w:r>
      <w:r w:rsidRPr="00581A1D">
        <w:rPr>
          <w:i/>
          <w:color w:val="000000" w:themeColor="text1"/>
          <w:sz w:val="28"/>
          <w:szCs w:val="28"/>
        </w:rPr>
        <w:t xml:space="preserve"> </w:t>
      </w:r>
      <w:r w:rsidRPr="00581A1D">
        <w:rPr>
          <w:color w:val="000000" w:themeColor="text1"/>
          <w:sz w:val="28"/>
          <w:szCs w:val="28"/>
        </w:rPr>
        <w:t xml:space="preserve">  </w:t>
      </w:r>
      <w:bookmarkEnd w:id="75"/>
    </w:p>
    <w:p w:rsidR="00581A1D" w:rsidRPr="00581A1D" w:rsidRDefault="00581A1D" w:rsidP="00581A1D">
      <w:pPr>
        <w:pStyle w:val="a5"/>
        <w:numPr>
          <w:ilvl w:val="0"/>
          <w:numId w:val="5"/>
        </w:numPr>
        <w:shd w:val="clear" w:color="auto" w:fill="FFFFFF"/>
        <w:spacing w:after="0" w:line="240" w:lineRule="auto"/>
        <w:ind w:left="0" w:firstLine="709"/>
        <w:jc w:val="both"/>
        <w:rPr>
          <w:rStyle w:val="a6"/>
          <w:rFonts w:ascii="Times New Roman" w:hAnsi="Times New Roman"/>
          <w:color w:val="000000" w:themeColor="text1"/>
          <w:sz w:val="28"/>
          <w:szCs w:val="28"/>
          <w:lang w:val="uk-UA"/>
        </w:rPr>
      </w:pPr>
      <w:bookmarkStart w:id="76" w:name="_Ref25517454"/>
      <w:r w:rsidRPr="00581A1D">
        <w:rPr>
          <w:rFonts w:ascii="Times New Roman" w:hAnsi="Times New Roman"/>
          <w:color w:val="000000" w:themeColor="text1"/>
          <w:sz w:val="28"/>
          <w:szCs w:val="28"/>
          <w:lang w:val="uk-UA"/>
        </w:rPr>
        <w:t xml:space="preserve">Конвенція ООН про права осіб з інвалідністю (Конвенція про права інвалідів) від 13.12.2006 р. в редакції від 06.07.2016 р. : </w:t>
      </w:r>
      <w:proofErr w:type="spellStart"/>
      <w:r w:rsidRPr="00581A1D">
        <w:rPr>
          <w:rFonts w:ascii="Times New Roman" w:hAnsi="Times New Roman"/>
          <w:color w:val="000000" w:themeColor="text1"/>
          <w:sz w:val="28"/>
          <w:szCs w:val="28"/>
          <w:lang w:val="uk-UA"/>
        </w:rPr>
        <w:t>веб-сайт</w:t>
      </w:r>
      <w:proofErr w:type="spellEnd"/>
      <w:r w:rsidRPr="00581A1D">
        <w:rPr>
          <w:rFonts w:ascii="Times New Roman" w:hAnsi="Times New Roman"/>
          <w:color w:val="000000" w:themeColor="text1"/>
          <w:sz w:val="28"/>
          <w:szCs w:val="28"/>
          <w:lang w:val="uk-UA"/>
        </w:rPr>
        <w:t xml:space="preserve">. URL : http://zakon2.rada.gov.ua/laws/show/995_g71/page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76"/>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77" w:name="_Ref125670546"/>
      <w:bookmarkStart w:id="78" w:name="_Ref124795383"/>
      <w:r w:rsidRPr="00581A1D">
        <w:rPr>
          <w:sz w:val="28"/>
          <w:szCs w:val="28"/>
        </w:rPr>
        <w:t>Конвенція про договір міжнародного автомобільного перевезення пасажирів і багажу (</w:t>
      </w:r>
      <w:proofErr w:type="spellStart"/>
      <w:r w:rsidRPr="00581A1D">
        <w:rPr>
          <w:sz w:val="28"/>
          <w:szCs w:val="28"/>
        </w:rPr>
        <w:t>КАПП</w:t>
      </w:r>
      <w:proofErr w:type="spellEnd"/>
      <w:r w:rsidRPr="00581A1D">
        <w:rPr>
          <w:sz w:val="28"/>
          <w:szCs w:val="28"/>
        </w:rPr>
        <w:t xml:space="preserve">) від 01 березня 1973 р. URL: https://zakon.rada.gov.ua/laws/ </w:t>
      </w:r>
      <w:proofErr w:type="spellStart"/>
      <w:r w:rsidRPr="00581A1D">
        <w:rPr>
          <w:sz w:val="28"/>
          <w:szCs w:val="28"/>
        </w:rPr>
        <w:t>show</w:t>
      </w:r>
      <w:proofErr w:type="spellEnd"/>
      <w:r w:rsidRPr="00581A1D">
        <w:rPr>
          <w:sz w:val="28"/>
          <w:szCs w:val="28"/>
        </w:rPr>
        <w:t>/995_845 (дата звернення:</w:t>
      </w:r>
      <w:bookmarkEnd w:id="77"/>
      <w:r w:rsidRPr="00581A1D">
        <w:rPr>
          <w:sz w:val="28"/>
          <w:szCs w:val="28"/>
        </w:rPr>
        <w:t xml:space="preserve"> </w:t>
      </w:r>
      <w:r w:rsidRPr="00581A1D">
        <w:rPr>
          <w:color w:val="000000" w:themeColor="text1"/>
          <w:sz w:val="28"/>
          <w:szCs w:val="28"/>
          <w:shd w:val="clear" w:color="auto" w:fill="FFFFFF"/>
        </w:rPr>
        <w:t>15.01.2023 р.</w:t>
      </w:r>
      <w:r w:rsidRPr="00581A1D">
        <w:rPr>
          <w:rStyle w:val="a6"/>
          <w:color w:val="000000" w:themeColor="text1"/>
          <w:sz w:val="28"/>
          <w:szCs w:val="28"/>
        </w:rPr>
        <w:t>).</w:t>
      </w:r>
      <w:r w:rsidRPr="00581A1D">
        <w:rPr>
          <w:sz w:val="28"/>
          <w:szCs w:val="28"/>
        </w:rPr>
        <w:t xml:space="preserve"> </w:t>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themeColor="text1"/>
          <w:sz w:val="28"/>
          <w:szCs w:val="28"/>
          <w:shd w:val="clear" w:color="auto" w:fill="FFFFFF"/>
          <w:lang w:val="uk-UA"/>
        </w:rPr>
      </w:pPr>
      <w:bookmarkStart w:id="79" w:name="_Ref125056036"/>
      <w:r w:rsidRPr="00581A1D">
        <w:rPr>
          <w:rFonts w:ascii="Times New Roman" w:hAnsi="Times New Roman"/>
          <w:color w:val="000000" w:themeColor="text1"/>
          <w:sz w:val="28"/>
          <w:szCs w:val="28"/>
          <w:lang w:val="uk-UA"/>
        </w:rPr>
        <w:t xml:space="preserve">Конвенція про захист прав людини і основоположних свобод (з протоколами) (Європейська конвенція з прав людини). Рада Європи. </w:t>
      </w:r>
      <w:r w:rsidRPr="00581A1D">
        <w:rPr>
          <w:rFonts w:ascii="Times New Roman" w:hAnsi="Times New Roman"/>
          <w:bCs/>
          <w:color w:val="000000" w:themeColor="text1"/>
          <w:sz w:val="28"/>
          <w:szCs w:val="28"/>
          <w:shd w:val="clear" w:color="auto" w:fill="FFFFFF"/>
          <w:lang w:val="uk-UA"/>
        </w:rPr>
        <w:t>04.11.1950 р. URL: https://zakon.rada.gov.ua/laws/show/995_004#Text</w:t>
      </w:r>
      <w:bookmarkEnd w:id="79"/>
      <w:r w:rsidRPr="00581A1D">
        <w:rPr>
          <w:rFonts w:ascii="Times New Roman" w:hAnsi="Times New Roman"/>
          <w:bCs/>
          <w:color w:val="000000" w:themeColor="text1"/>
          <w:sz w:val="28"/>
          <w:szCs w:val="28"/>
          <w:shd w:val="clear" w:color="auto" w:fill="FFFFFF"/>
          <w:lang w:val="uk-UA"/>
        </w:rPr>
        <w:t xml:space="preserve"> </w:t>
      </w:r>
      <w:r w:rsidRPr="00581A1D">
        <w:rPr>
          <w:rFonts w:ascii="Times New Roman" w:hAnsi="Times New Roman"/>
          <w:color w:val="000000" w:themeColor="text1"/>
          <w:sz w:val="28"/>
          <w:szCs w:val="28"/>
          <w:lang w:val="uk-UA"/>
        </w:rPr>
        <w:t>(дата звернення 15.01.2023 р.).</w:t>
      </w:r>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80" w:name="_Ref125151899"/>
      <w:bookmarkStart w:id="81" w:name="_Ref132403587"/>
      <w:bookmarkStart w:id="82" w:name="_Ref124799483"/>
      <w:r w:rsidRPr="00581A1D">
        <w:rPr>
          <w:rFonts w:ascii="Times New Roman" w:hAnsi="Times New Roman"/>
          <w:sz w:val="28"/>
          <w:szCs w:val="28"/>
          <w:shd w:val="clear" w:color="auto" w:fill="FFFFFF"/>
          <w:lang w:val="uk-UA"/>
        </w:rPr>
        <w:lastRenderedPageBreak/>
        <w:t>Конвенція про права осіб з інвалідністю</w:t>
      </w:r>
      <w:r w:rsidRPr="00581A1D">
        <w:rPr>
          <w:rFonts w:ascii="Times New Roman" w:hAnsi="Times New Roman"/>
          <w:sz w:val="28"/>
          <w:szCs w:val="28"/>
          <w:lang w:val="uk-UA"/>
        </w:rPr>
        <w:t xml:space="preserve">. ООН. </w:t>
      </w:r>
      <w:r w:rsidRPr="00581A1D">
        <w:rPr>
          <w:rFonts w:ascii="Times New Roman" w:hAnsi="Times New Roman"/>
          <w:color w:val="333333"/>
          <w:sz w:val="28"/>
          <w:szCs w:val="28"/>
          <w:shd w:val="clear" w:color="auto" w:fill="FFFFFF"/>
          <w:lang w:val="uk-UA"/>
        </w:rPr>
        <w:t xml:space="preserve">13.12.2006 р. </w:t>
      </w:r>
      <w:r w:rsidRPr="00581A1D">
        <w:rPr>
          <w:rFonts w:ascii="Times New Roman" w:hAnsi="Times New Roman"/>
          <w:color w:val="000000" w:themeColor="text1"/>
          <w:sz w:val="28"/>
          <w:szCs w:val="28"/>
          <w:lang w:val="uk-UA"/>
        </w:rPr>
        <w:t>URL:</w:t>
      </w:r>
      <w:r w:rsidRPr="00581A1D">
        <w:rPr>
          <w:rFonts w:ascii="Times New Roman" w:hAnsi="Times New Roman"/>
          <w:color w:val="333333"/>
          <w:sz w:val="28"/>
          <w:szCs w:val="28"/>
          <w:shd w:val="clear" w:color="auto" w:fill="FFFFFF"/>
          <w:lang w:val="uk-UA"/>
        </w:rPr>
        <w:t xml:space="preserve"> </w:t>
      </w:r>
      <w:r w:rsidRPr="00581A1D">
        <w:rPr>
          <w:rFonts w:ascii="Times New Roman" w:hAnsi="Times New Roman"/>
          <w:sz w:val="28"/>
          <w:szCs w:val="28"/>
          <w:lang w:val="uk-UA"/>
        </w:rPr>
        <w:t xml:space="preserve"> </w:t>
      </w:r>
      <w:bookmarkEnd w:id="80"/>
      <w:r w:rsidRPr="00581A1D">
        <w:rPr>
          <w:rFonts w:ascii="Times New Roman" w:hAnsi="Times New Roman"/>
          <w:sz w:val="28"/>
          <w:szCs w:val="28"/>
          <w:lang w:val="uk-UA"/>
        </w:rPr>
        <w:t>https://</w:t>
      </w:r>
      <w:r w:rsidRPr="00581A1D">
        <w:rPr>
          <w:rFonts w:ascii="Times New Roman" w:hAnsi="Times New Roman"/>
          <w:color w:val="000000" w:themeColor="text1"/>
          <w:sz w:val="28"/>
          <w:szCs w:val="28"/>
          <w:lang w:val="uk-UA"/>
        </w:rPr>
        <w:t>zakon.rada.gov.ua/laws/show/995_g71#Text (дата звернення 15.01.2023 р.).</w:t>
      </w:r>
      <w:bookmarkEnd w:id="81"/>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83" w:name="_Ref125474010"/>
      <w:bookmarkStart w:id="84" w:name="_Ref124883621"/>
      <w:r w:rsidRPr="00581A1D">
        <w:rPr>
          <w:color w:val="000000" w:themeColor="text1"/>
          <w:sz w:val="28"/>
          <w:szCs w:val="28"/>
        </w:rPr>
        <w:t>Конституційне право України: Мультимедійний навчальний посібник. https://arm.naiau.kiev.ua/books/konst_pu/rozdil/rozdil4.html</w:t>
      </w:r>
      <w:bookmarkEnd w:id="83"/>
      <w:r w:rsidRPr="00581A1D">
        <w:rPr>
          <w:color w:val="000000" w:themeColor="text1"/>
          <w:sz w:val="28"/>
          <w:szCs w:val="28"/>
        </w:rPr>
        <w:t xml:space="preserve">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hAnsi="Times New Roman"/>
          <w:color w:val="000000" w:themeColor="text1"/>
          <w:sz w:val="28"/>
          <w:szCs w:val="28"/>
          <w:lang w:val="uk-UA"/>
        </w:rPr>
      </w:pPr>
      <w:bookmarkStart w:id="85" w:name="_Ref531645558"/>
      <w:bookmarkStart w:id="86" w:name="_Ref124884910"/>
      <w:r w:rsidRPr="00581A1D">
        <w:rPr>
          <w:rFonts w:ascii="Times New Roman" w:hAnsi="Times New Roman"/>
          <w:bCs/>
          <w:color w:val="000000" w:themeColor="text1"/>
          <w:sz w:val="28"/>
          <w:szCs w:val="28"/>
          <w:lang w:val="uk-UA"/>
        </w:rPr>
        <w:t>Конституція України від 28.</w:t>
      </w:r>
      <w:r w:rsidRPr="00581A1D">
        <w:rPr>
          <w:rFonts w:ascii="Times New Roman" w:hAnsi="Times New Roman"/>
          <w:color w:val="000000" w:themeColor="text1"/>
          <w:sz w:val="28"/>
          <w:szCs w:val="28"/>
          <w:lang w:val="uk-UA"/>
        </w:rPr>
        <w:t>06.1996 р.</w:t>
      </w:r>
      <w:r w:rsidRPr="00581A1D">
        <w:rPr>
          <w:rFonts w:ascii="Times New Roman" w:hAnsi="Times New Roman"/>
          <w:bCs/>
          <w:i/>
          <w:color w:val="000000" w:themeColor="text1"/>
          <w:sz w:val="28"/>
          <w:szCs w:val="28"/>
          <w:shd w:val="clear" w:color="auto" w:fill="FFFFFF"/>
          <w:lang w:val="uk-UA"/>
        </w:rPr>
        <w:t xml:space="preserve"> Відомості Верховної Ради України</w:t>
      </w:r>
      <w:r w:rsidRPr="00581A1D">
        <w:rPr>
          <w:rFonts w:ascii="Times New Roman" w:hAnsi="Times New Roman"/>
          <w:bCs/>
          <w:color w:val="000000" w:themeColor="text1"/>
          <w:sz w:val="28"/>
          <w:szCs w:val="28"/>
          <w:shd w:val="clear" w:color="auto" w:fill="FFFFFF"/>
          <w:lang w:val="uk-UA"/>
        </w:rPr>
        <w:t>. 1996. № 30. Ст. 141.</w:t>
      </w:r>
      <w:bookmarkEnd w:id="85"/>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bookmarkStart w:id="87" w:name="_Ref126859079"/>
      <w:bookmarkStart w:id="88" w:name="_Ref124885372"/>
      <w:proofErr w:type="spellStart"/>
      <w:r w:rsidRPr="00581A1D">
        <w:rPr>
          <w:rFonts w:ascii="Times New Roman" w:hAnsi="Times New Roman"/>
          <w:sz w:val="28"/>
          <w:szCs w:val="28"/>
          <w:lang w:val="uk-UA"/>
        </w:rPr>
        <w:t>Кот</w:t>
      </w:r>
      <w:proofErr w:type="spellEnd"/>
      <w:r w:rsidRPr="00581A1D">
        <w:rPr>
          <w:rFonts w:ascii="Times New Roman" w:hAnsi="Times New Roman"/>
          <w:sz w:val="28"/>
          <w:szCs w:val="28"/>
          <w:lang w:val="uk-UA"/>
        </w:rPr>
        <w:t xml:space="preserve"> О.О. Здійснення та захист суб’єктивних цивільних прав: проблеми теорії та судової практики: монографія. Київ: </w:t>
      </w:r>
      <w:proofErr w:type="spellStart"/>
      <w:r w:rsidRPr="00581A1D">
        <w:rPr>
          <w:rFonts w:ascii="Times New Roman" w:hAnsi="Times New Roman"/>
          <w:sz w:val="28"/>
          <w:szCs w:val="28"/>
          <w:lang w:val="uk-UA"/>
        </w:rPr>
        <w:t>Алерта</w:t>
      </w:r>
      <w:proofErr w:type="spellEnd"/>
      <w:r w:rsidRPr="00581A1D">
        <w:rPr>
          <w:rFonts w:ascii="Times New Roman" w:hAnsi="Times New Roman"/>
          <w:sz w:val="28"/>
          <w:szCs w:val="28"/>
          <w:lang w:val="uk-UA"/>
        </w:rPr>
        <w:t>, 2017. 494 с.</w:t>
      </w:r>
      <w:bookmarkEnd w:id="87"/>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89" w:name="_Ref126690120"/>
      <w:bookmarkStart w:id="90" w:name="_Ref124886013"/>
      <w:proofErr w:type="spellStart"/>
      <w:r w:rsidRPr="00581A1D">
        <w:rPr>
          <w:rFonts w:ascii="Times New Roman" w:hAnsi="Times New Roman"/>
          <w:sz w:val="28"/>
          <w:szCs w:val="28"/>
          <w:lang w:val="uk-UA"/>
        </w:rPr>
        <w:t>Кот</w:t>
      </w:r>
      <w:proofErr w:type="spellEnd"/>
      <w:r w:rsidRPr="00581A1D">
        <w:rPr>
          <w:rFonts w:ascii="Times New Roman" w:hAnsi="Times New Roman"/>
          <w:sz w:val="28"/>
          <w:szCs w:val="28"/>
          <w:lang w:val="uk-UA"/>
        </w:rPr>
        <w:t xml:space="preserve"> О.О. Проблеми здійснення та захисту суб’єктивних цивільних прав : дис. ... д-ра. юрид. Наук : 12.00.03 /</w:t>
      </w:r>
      <w:proofErr w:type="spellStart"/>
      <w:r w:rsidRPr="00581A1D">
        <w:rPr>
          <w:rFonts w:ascii="Times New Roman" w:hAnsi="Times New Roman"/>
          <w:sz w:val="28"/>
          <w:szCs w:val="28"/>
          <w:lang w:val="uk-UA"/>
        </w:rPr>
        <w:t>НДІППіП</w:t>
      </w:r>
      <w:proofErr w:type="spellEnd"/>
      <w:r w:rsidRPr="00581A1D">
        <w:rPr>
          <w:rFonts w:ascii="Times New Roman" w:hAnsi="Times New Roman"/>
          <w:sz w:val="28"/>
          <w:szCs w:val="28"/>
          <w:lang w:val="uk-UA"/>
        </w:rPr>
        <w:t xml:space="preserve"> ім. </w:t>
      </w:r>
      <w:proofErr w:type="spellStart"/>
      <w:r w:rsidRPr="00581A1D">
        <w:rPr>
          <w:rFonts w:ascii="Times New Roman" w:hAnsi="Times New Roman"/>
          <w:sz w:val="28"/>
          <w:szCs w:val="28"/>
          <w:lang w:val="uk-UA"/>
        </w:rPr>
        <w:t>Ак</w:t>
      </w:r>
      <w:proofErr w:type="spellEnd"/>
      <w:r w:rsidRPr="00581A1D">
        <w:rPr>
          <w:rFonts w:ascii="Times New Roman" w:hAnsi="Times New Roman"/>
          <w:sz w:val="28"/>
          <w:szCs w:val="28"/>
          <w:lang w:val="uk-UA"/>
        </w:rPr>
        <w:t>. Бурчака, Київ, 2017. 550 с.</w:t>
      </w:r>
      <w:bookmarkEnd w:id="89"/>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91" w:name="_Ref125495057"/>
      <w:proofErr w:type="spellStart"/>
      <w:r w:rsidRPr="00581A1D">
        <w:rPr>
          <w:sz w:val="28"/>
          <w:szCs w:val="28"/>
        </w:rPr>
        <w:t>Котюк</w:t>
      </w:r>
      <w:proofErr w:type="spellEnd"/>
      <w:r w:rsidRPr="00581A1D">
        <w:rPr>
          <w:sz w:val="28"/>
          <w:szCs w:val="28"/>
        </w:rPr>
        <w:t xml:space="preserve"> В.О. Теорія права : Навчальний посібник для юрид. фак. Київ : </w:t>
      </w:r>
      <w:proofErr w:type="spellStart"/>
      <w:r w:rsidRPr="00581A1D">
        <w:rPr>
          <w:sz w:val="28"/>
          <w:szCs w:val="28"/>
        </w:rPr>
        <w:t>Вентурі</w:t>
      </w:r>
      <w:proofErr w:type="spellEnd"/>
      <w:r w:rsidRPr="00581A1D">
        <w:rPr>
          <w:sz w:val="28"/>
          <w:szCs w:val="28"/>
        </w:rPr>
        <w:t>, 1996. 208 с.</w:t>
      </w:r>
      <w:bookmarkEnd w:id="91"/>
      <w:r w:rsidRPr="00581A1D">
        <w:rPr>
          <w:sz w:val="28"/>
          <w:szCs w:val="28"/>
        </w:rPr>
        <w:t xml:space="preserve"> </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92" w:name="_Ref132407261"/>
      <w:r w:rsidRPr="00581A1D">
        <w:rPr>
          <w:sz w:val="28"/>
          <w:szCs w:val="28"/>
        </w:rPr>
        <w:t xml:space="preserve">Кравчук О.О. Три види правового статусу фізичної особи. </w:t>
      </w:r>
      <w:r w:rsidRPr="00581A1D">
        <w:rPr>
          <w:i/>
          <w:sz w:val="28"/>
          <w:szCs w:val="28"/>
        </w:rPr>
        <w:t>Вісник НТУУ. Політологія. Соціологія. Право</w:t>
      </w:r>
      <w:r w:rsidRPr="00581A1D">
        <w:rPr>
          <w:sz w:val="28"/>
          <w:szCs w:val="28"/>
        </w:rPr>
        <w:t>. 2017. Вип. ½ (33-34). С. 194-200.</w:t>
      </w:r>
      <w:bookmarkEnd w:id="92"/>
      <w:r w:rsidRPr="00581A1D">
        <w:rPr>
          <w:sz w:val="28"/>
          <w:szCs w:val="28"/>
        </w:rPr>
        <w:t xml:space="preserve"> </w:t>
      </w:r>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rPr>
          <w:rFonts w:ascii="Times New Roman" w:hAnsi="Times New Roman" w:cs="Times New Roman"/>
          <w:color w:val="212529"/>
          <w:sz w:val="28"/>
          <w:szCs w:val="28"/>
          <w:lang w:val="uk-UA"/>
        </w:rPr>
      </w:pPr>
      <w:bookmarkStart w:id="93" w:name="_Ref125918840"/>
      <w:bookmarkStart w:id="94" w:name="_Ref124963251"/>
      <w:proofErr w:type="spellStart"/>
      <w:r w:rsidRPr="00581A1D">
        <w:rPr>
          <w:rFonts w:ascii="Times New Roman" w:hAnsi="Times New Roman" w:cs="Times New Roman"/>
          <w:color w:val="000000" w:themeColor="text1"/>
          <w:sz w:val="28"/>
          <w:szCs w:val="28"/>
          <w:lang w:val="uk-UA"/>
        </w:rPr>
        <w:t>Кузнецова</w:t>
      </w:r>
      <w:proofErr w:type="spellEnd"/>
      <w:r w:rsidRPr="00581A1D">
        <w:rPr>
          <w:rFonts w:ascii="Times New Roman" w:hAnsi="Times New Roman" w:cs="Times New Roman"/>
          <w:color w:val="000000" w:themeColor="text1"/>
          <w:sz w:val="28"/>
          <w:szCs w:val="28"/>
          <w:lang w:val="uk-UA"/>
        </w:rPr>
        <w:t xml:space="preserve"> Н.С. </w:t>
      </w:r>
      <w:r w:rsidRPr="00581A1D">
        <w:rPr>
          <w:rFonts w:ascii="Times New Roman" w:hAnsi="Times New Roman" w:cs="Times New Roman"/>
          <w:i/>
          <w:color w:val="000000" w:themeColor="text1"/>
          <w:sz w:val="28"/>
          <w:szCs w:val="28"/>
          <w:lang w:val="uk-UA"/>
        </w:rPr>
        <w:t>Вибрані праці</w:t>
      </w:r>
      <w:r w:rsidRPr="00581A1D">
        <w:rPr>
          <w:rFonts w:ascii="Times New Roman" w:hAnsi="Times New Roman" w:cs="Times New Roman"/>
          <w:color w:val="000000" w:themeColor="text1"/>
          <w:sz w:val="28"/>
          <w:szCs w:val="28"/>
          <w:lang w:val="uk-UA"/>
        </w:rPr>
        <w:t xml:space="preserve">. Київ: </w:t>
      </w:r>
      <w:proofErr w:type="spellStart"/>
      <w:r w:rsidRPr="00581A1D">
        <w:rPr>
          <w:rFonts w:ascii="Times New Roman" w:hAnsi="Times New Roman" w:cs="Times New Roman"/>
          <w:color w:val="000000" w:themeColor="text1"/>
          <w:sz w:val="28"/>
          <w:szCs w:val="28"/>
          <w:lang w:val="uk-UA"/>
        </w:rPr>
        <w:t>ПрАТ</w:t>
      </w:r>
      <w:proofErr w:type="spellEnd"/>
      <w:r w:rsidRPr="00581A1D">
        <w:rPr>
          <w:rFonts w:ascii="Times New Roman" w:hAnsi="Times New Roman" w:cs="Times New Roman"/>
          <w:color w:val="000000" w:themeColor="text1"/>
          <w:sz w:val="28"/>
          <w:szCs w:val="28"/>
          <w:lang w:val="uk-UA"/>
        </w:rPr>
        <w:t xml:space="preserve"> «Юридична практика», 2014. 544 с.</w:t>
      </w:r>
      <w:bookmarkEnd w:id="93"/>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bookmarkStart w:id="95" w:name="_Ref126686047"/>
      <w:r w:rsidRPr="00581A1D">
        <w:rPr>
          <w:rFonts w:ascii="Times New Roman" w:hAnsi="Times New Roman"/>
          <w:sz w:val="28"/>
          <w:szCs w:val="28"/>
          <w:lang w:val="uk-UA"/>
        </w:rPr>
        <w:t xml:space="preserve">Лазаренко М.М. Співвідношення засобів, способів та форм захисту майнових прав іноземного інвестора в міжнародному приватному праві. </w:t>
      </w:r>
      <w:r w:rsidRPr="00581A1D">
        <w:rPr>
          <w:rFonts w:ascii="Times New Roman" w:hAnsi="Times New Roman"/>
          <w:i/>
          <w:sz w:val="28"/>
          <w:szCs w:val="28"/>
          <w:lang w:val="uk-UA"/>
        </w:rPr>
        <w:t>Порівняльно-аналітичне право.</w:t>
      </w:r>
      <w:r w:rsidRPr="00581A1D">
        <w:rPr>
          <w:rFonts w:ascii="Times New Roman" w:hAnsi="Times New Roman"/>
          <w:sz w:val="28"/>
          <w:szCs w:val="28"/>
          <w:lang w:val="uk-UA"/>
        </w:rPr>
        <w:t xml:space="preserve"> 2017. № 6. С. 110-114.</w:t>
      </w:r>
      <w:bookmarkEnd w:id="95"/>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sz w:val="28"/>
          <w:szCs w:val="28"/>
          <w:lang w:val="uk-UA"/>
        </w:rPr>
      </w:pPr>
      <w:bookmarkStart w:id="96" w:name="_Ref11578306"/>
      <w:bookmarkStart w:id="97" w:name="_Ref66877891"/>
      <w:r w:rsidRPr="00581A1D">
        <w:rPr>
          <w:rFonts w:ascii="Times New Roman" w:hAnsi="Times New Roman"/>
          <w:sz w:val="28"/>
          <w:szCs w:val="28"/>
          <w:lang w:val="uk-UA"/>
        </w:rPr>
        <w:t xml:space="preserve">Левада О. В. Пільги та обмеження в праві: загальнотеоретична характеристика: дис. …канд. юрид. наук : </w:t>
      </w:r>
      <w:r w:rsidRPr="00581A1D">
        <w:rPr>
          <w:rFonts w:ascii="Times New Roman" w:hAnsi="Times New Roman"/>
          <w:color w:val="000000"/>
          <w:sz w:val="28"/>
          <w:szCs w:val="28"/>
          <w:lang w:val="uk-UA"/>
        </w:rPr>
        <w:t>12.00.01. Харків</w:t>
      </w:r>
      <w:r w:rsidRPr="00581A1D">
        <w:rPr>
          <w:rFonts w:ascii="Times New Roman" w:hAnsi="Times New Roman"/>
          <w:sz w:val="28"/>
          <w:szCs w:val="28"/>
          <w:lang w:val="uk-UA"/>
        </w:rPr>
        <w:t>, 2019. 183 с.</w:t>
      </w:r>
      <w:bookmarkEnd w:id="96"/>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rPr>
          <w:rFonts w:ascii="Times New Roman" w:hAnsi="Times New Roman" w:cs="Times New Roman"/>
          <w:color w:val="212529"/>
          <w:sz w:val="28"/>
          <w:szCs w:val="28"/>
          <w:lang w:val="uk-UA"/>
        </w:rPr>
      </w:pPr>
      <w:bookmarkStart w:id="98" w:name="_Ref132412558"/>
      <w:bookmarkEnd w:id="97"/>
      <w:proofErr w:type="spellStart"/>
      <w:r w:rsidRPr="00581A1D">
        <w:rPr>
          <w:rFonts w:ascii="Times New Roman" w:hAnsi="Times New Roman" w:cs="Times New Roman"/>
          <w:sz w:val="28"/>
          <w:szCs w:val="28"/>
          <w:lang w:val="uk-UA"/>
        </w:rPr>
        <w:t>Лукасевич-Крутник</w:t>
      </w:r>
      <w:proofErr w:type="spellEnd"/>
      <w:r w:rsidRPr="00581A1D">
        <w:rPr>
          <w:rFonts w:ascii="Times New Roman" w:hAnsi="Times New Roman" w:cs="Times New Roman"/>
          <w:sz w:val="28"/>
          <w:szCs w:val="28"/>
          <w:lang w:val="uk-UA"/>
        </w:rPr>
        <w:t xml:space="preserve"> І. С. Право пасажира на отримання інформації про транспортні послуги в контексті євроінтеграційних процесів. </w:t>
      </w:r>
      <w:r w:rsidRPr="00581A1D">
        <w:rPr>
          <w:rFonts w:ascii="Times New Roman" w:hAnsi="Times New Roman" w:cs="Times New Roman"/>
          <w:i/>
          <w:sz w:val="28"/>
          <w:szCs w:val="28"/>
          <w:lang w:val="uk-UA"/>
        </w:rPr>
        <w:t>Україна в умовах реформування правової системи : сучасні реалії та міжнародний досвід</w:t>
      </w:r>
      <w:r w:rsidRPr="00581A1D">
        <w:rPr>
          <w:rFonts w:ascii="Times New Roman" w:hAnsi="Times New Roman" w:cs="Times New Roman"/>
          <w:sz w:val="28"/>
          <w:szCs w:val="28"/>
          <w:lang w:val="uk-UA"/>
        </w:rPr>
        <w:t xml:space="preserve"> : матеріали ІV Міжнародної науково-практичної конференції (Тернопіль, 5-6 квітня 2019 р.). Тернопіль: Економічна думка, 2019. С. 34-36.</w:t>
      </w:r>
      <w:bookmarkEnd w:id="98"/>
    </w:p>
    <w:p w:rsidR="00581A1D" w:rsidRPr="00581A1D" w:rsidRDefault="00581A1D" w:rsidP="00581A1D">
      <w:pPr>
        <w:pStyle w:val="af4"/>
        <w:numPr>
          <w:ilvl w:val="0"/>
          <w:numId w:val="5"/>
        </w:numPr>
        <w:ind w:left="0" w:firstLine="709"/>
        <w:contextualSpacing/>
        <w:jc w:val="both"/>
        <w:rPr>
          <w:color w:val="000000" w:themeColor="text1"/>
          <w:sz w:val="28"/>
          <w:szCs w:val="28"/>
        </w:rPr>
      </w:pPr>
      <w:bookmarkStart w:id="99" w:name="_Ref125655744"/>
      <w:proofErr w:type="spellStart"/>
      <w:r w:rsidRPr="00581A1D">
        <w:rPr>
          <w:color w:val="000000" w:themeColor="text1"/>
          <w:sz w:val="28"/>
          <w:szCs w:val="28"/>
        </w:rPr>
        <w:t>Лукасевич-Крутник</w:t>
      </w:r>
      <w:proofErr w:type="spellEnd"/>
      <w:r w:rsidRPr="00581A1D">
        <w:rPr>
          <w:color w:val="000000" w:themeColor="text1"/>
          <w:sz w:val="28"/>
          <w:szCs w:val="28"/>
        </w:rPr>
        <w:t xml:space="preserve"> І.С. Договірні зобов’язання з надання транспортних послуг у цивільному праві України. : дис. …</w:t>
      </w:r>
      <w:proofErr w:type="spellStart"/>
      <w:r w:rsidRPr="00581A1D">
        <w:rPr>
          <w:color w:val="000000" w:themeColor="text1"/>
          <w:sz w:val="28"/>
          <w:szCs w:val="28"/>
        </w:rPr>
        <w:t>д.ю.н</w:t>
      </w:r>
      <w:proofErr w:type="spellEnd"/>
      <w:r w:rsidRPr="00581A1D">
        <w:rPr>
          <w:color w:val="000000" w:themeColor="text1"/>
          <w:sz w:val="28"/>
          <w:szCs w:val="28"/>
        </w:rPr>
        <w:t>. 12.00.03. НДІ приватного права і підприємництва імені академіка Ф.Г. Бурчака Національної академії правових наук України, Тернопільський національний економічний університет, Тернопіль, 2019. 502 с.</w:t>
      </w:r>
      <w:bookmarkEnd w:id="99"/>
      <w:r w:rsidRPr="00581A1D">
        <w:rPr>
          <w:color w:val="000000" w:themeColor="text1"/>
          <w:sz w:val="28"/>
          <w:szCs w:val="28"/>
        </w:rPr>
        <w:t xml:space="preserve"> </w:t>
      </w:r>
    </w:p>
    <w:p w:rsidR="00581A1D" w:rsidRPr="00581A1D" w:rsidRDefault="00581A1D" w:rsidP="00581A1D">
      <w:pPr>
        <w:numPr>
          <w:ilvl w:val="0"/>
          <w:numId w:val="5"/>
        </w:numPr>
        <w:shd w:val="clear" w:color="auto" w:fill="FFFFFF"/>
        <w:autoSpaceDE w:val="0"/>
        <w:autoSpaceDN w:val="0"/>
        <w:adjustRightInd w:val="0"/>
        <w:spacing w:after="0" w:line="240" w:lineRule="auto"/>
        <w:ind w:left="0" w:right="-1" w:firstLine="709"/>
        <w:contextualSpacing/>
        <w:jc w:val="both"/>
        <w:textAlignment w:val="baseline"/>
        <w:rPr>
          <w:rFonts w:ascii="Times New Roman" w:hAnsi="Times New Roman" w:cs="Times New Roman"/>
          <w:color w:val="000000" w:themeColor="text1"/>
          <w:sz w:val="28"/>
          <w:szCs w:val="28"/>
          <w:lang w:val="uk-UA"/>
        </w:rPr>
      </w:pPr>
      <w:bookmarkStart w:id="100" w:name="_Ref18768387"/>
      <w:bookmarkStart w:id="101" w:name="_Ref124974431"/>
      <w:bookmarkStart w:id="102" w:name="_Ref125048022"/>
      <w:proofErr w:type="spellStart"/>
      <w:r w:rsidRPr="00581A1D">
        <w:rPr>
          <w:rFonts w:ascii="Times New Roman" w:hAnsi="Times New Roman" w:cs="Times New Roman"/>
          <w:color w:val="000000" w:themeColor="text1"/>
          <w:sz w:val="28"/>
          <w:szCs w:val="28"/>
          <w:lang w:val="uk-UA"/>
        </w:rPr>
        <w:t>Лукасевич-Крутник</w:t>
      </w:r>
      <w:proofErr w:type="spellEnd"/>
      <w:r w:rsidRPr="00581A1D">
        <w:rPr>
          <w:rFonts w:ascii="Times New Roman" w:hAnsi="Times New Roman" w:cs="Times New Roman"/>
          <w:color w:val="000000" w:themeColor="text1"/>
          <w:sz w:val="28"/>
          <w:szCs w:val="28"/>
          <w:lang w:val="uk-UA"/>
        </w:rPr>
        <w:t xml:space="preserve"> І.С. Теоретичні засади правового регулювання договірних відносин з надання транспортних послуг у цивільному праві України: монографія. Тернопіль: </w:t>
      </w:r>
      <w:proofErr w:type="spellStart"/>
      <w:r w:rsidRPr="00581A1D">
        <w:rPr>
          <w:rFonts w:ascii="Times New Roman" w:hAnsi="Times New Roman" w:cs="Times New Roman"/>
          <w:color w:val="000000" w:themeColor="text1"/>
          <w:sz w:val="28"/>
          <w:szCs w:val="28"/>
          <w:lang w:val="uk-UA"/>
        </w:rPr>
        <w:t>ФОП</w:t>
      </w:r>
      <w:proofErr w:type="spellEnd"/>
      <w:r w:rsidRPr="00581A1D">
        <w:rPr>
          <w:rFonts w:ascii="Times New Roman" w:hAnsi="Times New Roman" w:cs="Times New Roman"/>
          <w:color w:val="000000" w:themeColor="text1"/>
          <w:sz w:val="28"/>
          <w:szCs w:val="28"/>
          <w:lang w:val="uk-UA"/>
        </w:rPr>
        <w:t xml:space="preserve"> Паляниця В.А., 2019. 474 с.</w:t>
      </w:r>
      <w:bookmarkEnd w:id="100"/>
      <w:r w:rsidRPr="00581A1D">
        <w:rPr>
          <w:rFonts w:ascii="Times New Roman" w:hAnsi="Times New Roman" w:cs="Times New Roman"/>
          <w:color w:val="000000" w:themeColor="text1"/>
          <w:sz w:val="28"/>
          <w:szCs w:val="28"/>
          <w:lang w:val="uk-UA"/>
        </w:rPr>
        <w:t xml:space="preserve"> </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103" w:name="_Ref132411728"/>
      <w:proofErr w:type="spellStart"/>
      <w:r w:rsidRPr="00581A1D">
        <w:rPr>
          <w:sz w:val="28"/>
          <w:szCs w:val="28"/>
        </w:rPr>
        <w:t>Луць</w:t>
      </w:r>
      <w:proofErr w:type="spellEnd"/>
      <w:r w:rsidRPr="00581A1D">
        <w:rPr>
          <w:sz w:val="28"/>
          <w:szCs w:val="28"/>
        </w:rPr>
        <w:t xml:space="preserve"> В. В. Транспортні договори. </w:t>
      </w:r>
      <w:r w:rsidRPr="00581A1D">
        <w:rPr>
          <w:i/>
          <w:sz w:val="28"/>
          <w:szCs w:val="28"/>
        </w:rPr>
        <w:t>Цивільне право України</w:t>
      </w:r>
      <w:r w:rsidRPr="00581A1D">
        <w:rPr>
          <w:sz w:val="28"/>
          <w:szCs w:val="28"/>
        </w:rPr>
        <w:t xml:space="preserve"> : Підручник: У 2-х кн. / [</w:t>
      </w:r>
      <w:proofErr w:type="spellStart"/>
      <w:r w:rsidRPr="00581A1D">
        <w:rPr>
          <w:sz w:val="28"/>
          <w:szCs w:val="28"/>
        </w:rPr>
        <w:t>Дзера</w:t>
      </w:r>
      <w:proofErr w:type="spellEnd"/>
      <w:r w:rsidRPr="00581A1D">
        <w:rPr>
          <w:sz w:val="28"/>
          <w:szCs w:val="28"/>
        </w:rPr>
        <w:t xml:space="preserve"> О. В., Боброва Д. В., </w:t>
      </w:r>
      <w:proofErr w:type="spellStart"/>
      <w:r w:rsidRPr="00581A1D">
        <w:rPr>
          <w:sz w:val="28"/>
          <w:szCs w:val="28"/>
        </w:rPr>
        <w:t>Довгерт</w:t>
      </w:r>
      <w:proofErr w:type="spellEnd"/>
      <w:r w:rsidRPr="00581A1D">
        <w:rPr>
          <w:sz w:val="28"/>
          <w:szCs w:val="28"/>
        </w:rPr>
        <w:t xml:space="preserve"> А. С. та ін.]; за ред. О. В. </w:t>
      </w:r>
      <w:proofErr w:type="spellStart"/>
      <w:r w:rsidRPr="00581A1D">
        <w:rPr>
          <w:sz w:val="28"/>
          <w:szCs w:val="28"/>
        </w:rPr>
        <w:t>Дзери</w:t>
      </w:r>
      <w:proofErr w:type="spellEnd"/>
      <w:r w:rsidRPr="00581A1D">
        <w:rPr>
          <w:sz w:val="28"/>
          <w:szCs w:val="28"/>
        </w:rPr>
        <w:t xml:space="preserve">, Н. С. </w:t>
      </w:r>
      <w:proofErr w:type="spellStart"/>
      <w:r w:rsidRPr="00581A1D">
        <w:rPr>
          <w:sz w:val="28"/>
          <w:szCs w:val="28"/>
        </w:rPr>
        <w:t>Кузнєцової</w:t>
      </w:r>
      <w:proofErr w:type="spellEnd"/>
      <w:r w:rsidRPr="00581A1D">
        <w:rPr>
          <w:sz w:val="28"/>
          <w:szCs w:val="28"/>
        </w:rPr>
        <w:t>. Київ : Юрінком Інтер, 2002. Кн. 2. 640 с.</w:t>
      </w:r>
      <w:bookmarkEnd w:id="103"/>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104" w:name="_Ref125489888"/>
      <w:proofErr w:type="spellStart"/>
      <w:r w:rsidRPr="00581A1D">
        <w:rPr>
          <w:sz w:val="28"/>
          <w:szCs w:val="28"/>
        </w:rPr>
        <w:t>Луць</w:t>
      </w:r>
      <w:proofErr w:type="spellEnd"/>
      <w:r w:rsidRPr="00581A1D">
        <w:rPr>
          <w:sz w:val="28"/>
          <w:szCs w:val="28"/>
        </w:rPr>
        <w:t xml:space="preserve"> Л.А. Загальна теорія держави і права : Навчально-методичний посібник (за кредитно-модульною системою). Київ : </w:t>
      </w:r>
      <w:proofErr w:type="spellStart"/>
      <w:r w:rsidRPr="00581A1D">
        <w:rPr>
          <w:sz w:val="28"/>
          <w:szCs w:val="28"/>
        </w:rPr>
        <w:t>Атіка</w:t>
      </w:r>
      <w:proofErr w:type="spellEnd"/>
      <w:r w:rsidRPr="00581A1D">
        <w:rPr>
          <w:sz w:val="28"/>
          <w:szCs w:val="28"/>
        </w:rPr>
        <w:t>, 2007. 412 с.</w:t>
      </w:r>
      <w:bookmarkEnd w:id="104"/>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105" w:name="_Ref125476869"/>
      <w:proofErr w:type="spellStart"/>
      <w:r w:rsidRPr="00581A1D">
        <w:rPr>
          <w:rFonts w:eastAsiaTheme="minorHAnsi"/>
          <w:bCs/>
          <w:sz w:val="28"/>
          <w:szCs w:val="28"/>
        </w:rPr>
        <w:lastRenderedPageBreak/>
        <w:t>Макарчук</w:t>
      </w:r>
      <w:proofErr w:type="spellEnd"/>
      <w:r w:rsidRPr="00581A1D">
        <w:rPr>
          <w:rFonts w:eastAsiaTheme="minorHAnsi"/>
          <w:bCs/>
          <w:sz w:val="28"/>
          <w:szCs w:val="28"/>
        </w:rPr>
        <w:t xml:space="preserve"> В.С. Основи римського приватного права. Навчальний посібник. Київ : </w:t>
      </w:r>
      <w:proofErr w:type="spellStart"/>
      <w:r w:rsidRPr="00581A1D">
        <w:rPr>
          <w:rFonts w:eastAsiaTheme="minorHAnsi"/>
          <w:bCs/>
          <w:sz w:val="28"/>
          <w:szCs w:val="28"/>
        </w:rPr>
        <w:t>Атіка</w:t>
      </w:r>
      <w:proofErr w:type="spellEnd"/>
      <w:r w:rsidRPr="00581A1D">
        <w:rPr>
          <w:rFonts w:eastAsiaTheme="minorHAnsi"/>
          <w:bCs/>
          <w:sz w:val="28"/>
          <w:szCs w:val="28"/>
        </w:rPr>
        <w:t>, 2000. 176 с.</w:t>
      </w:r>
      <w:bookmarkEnd w:id="105"/>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Cs/>
          <w:color w:val="000000" w:themeColor="text1"/>
          <w:sz w:val="28"/>
          <w:szCs w:val="28"/>
          <w:lang w:val="uk-UA"/>
        </w:rPr>
      </w:pPr>
      <w:bookmarkStart w:id="106" w:name="_Ref4359822"/>
      <w:bookmarkStart w:id="107" w:name="_Ref125058268"/>
      <w:proofErr w:type="spellStart"/>
      <w:r w:rsidRPr="00581A1D">
        <w:rPr>
          <w:rFonts w:ascii="Times New Roman" w:hAnsi="Times New Roman"/>
          <w:color w:val="000000" w:themeColor="text1"/>
          <w:sz w:val="28"/>
          <w:szCs w:val="28"/>
          <w:lang w:val="uk-UA"/>
        </w:rPr>
        <w:t>Медведська</w:t>
      </w:r>
      <w:proofErr w:type="spellEnd"/>
      <w:r w:rsidRPr="00581A1D">
        <w:rPr>
          <w:rFonts w:ascii="Times New Roman" w:hAnsi="Times New Roman"/>
          <w:color w:val="000000" w:themeColor="text1"/>
          <w:sz w:val="28"/>
          <w:szCs w:val="28"/>
          <w:lang w:val="uk-UA"/>
        </w:rPr>
        <w:t xml:space="preserve"> В.В. </w:t>
      </w:r>
      <w:r w:rsidRPr="00581A1D">
        <w:rPr>
          <w:rFonts w:ascii="Times New Roman" w:hAnsi="Times New Roman"/>
          <w:bCs/>
          <w:color w:val="000000" w:themeColor="text1"/>
          <w:sz w:val="28"/>
          <w:szCs w:val="28"/>
          <w:lang w:val="uk-UA"/>
        </w:rPr>
        <w:t xml:space="preserve">Адаптація транспортного законодавства України до Європейського Союзу. </w:t>
      </w:r>
      <w:r w:rsidRPr="00581A1D">
        <w:rPr>
          <w:rFonts w:ascii="Times New Roman" w:hAnsi="Times New Roman"/>
          <w:bCs/>
          <w:i/>
          <w:color w:val="000000" w:themeColor="text1"/>
          <w:sz w:val="28"/>
          <w:szCs w:val="28"/>
          <w:lang w:val="uk-UA"/>
        </w:rPr>
        <w:t>Вісник Національного транспортного університету.</w:t>
      </w:r>
      <w:r w:rsidRPr="00581A1D">
        <w:rPr>
          <w:rFonts w:ascii="Times New Roman" w:hAnsi="Times New Roman"/>
          <w:bCs/>
          <w:color w:val="000000" w:themeColor="text1"/>
          <w:sz w:val="28"/>
          <w:szCs w:val="28"/>
          <w:lang w:val="uk-UA"/>
        </w:rPr>
        <w:t xml:space="preserve"> 2011. № 24 (2). С. 358-361. </w:t>
      </w:r>
      <w:bookmarkEnd w:id="106"/>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108" w:name="_Ref132411248"/>
      <w:bookmarkStart w:id="109" w:name="_Ref125064686"/>
      <w:r w:rsidRPr="00581A1D">
        <w:rPr>
          <w:sz w:val="28"/>
          <w:szCs w:val="28"/>
        </w:rPr>
        <w:t xml:space="preserve">Межі та обмеження. Втручання. Конституційний Суд України. Офіційний </w:t>
      </w:r>
      <w:proofErr w:type="spellStart"/>
      <w:r w:rsidRPr="00581A1D">
        <w:rPr>
          <w:sz w:val="28"/>
          <w:szCs w:val="28"/>
        </w:rPr>
        <w:t>вебсайт</w:t>
      </w:r>
      <w:proofErr w:type="spellEnd"/>
      <w:r w:rsidRPr="00581A1D">
        <w:rPr>
          <w:sz w:val="28"/>
          <w:szCs w:val="28"/>
        </w:rPr>
        <w:t xml:space="preserve">. URL: https://ccu.gov.ua/storinka-knygy/412-mezhi-ta-ob-mezhennya-vtruchannya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bookmarkEnd w:id="108"/>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eastAsia="Times New Roman" w:hAnsi="Times New Roman"/>
          <w:color w:val="000000" w:themeColor="text1"/>
          <w:sz w:val="28"/>
          <w:szCs w:val="28"/>
          <w:lang w:val="uk-UA" w:eastAsia="ru-RU"/>
        </w:rPr>
      </w:pPr>
      <w:bookmarkStart w:id="110" w:name="_Ref132327231"/>
      <w:proofErr w:type="spellStart"/>
      <w:r w:rsidRPr="00581A1D">
        <w:rPr>
          <w:rFonts w:ascii="Times New Roman" w:hAnsi="Times New Roman"/>
          <w:color w:val="000000" w:themeColor="text1"/>
          <w:sz w:val="28"/>
          <w:szCs w:val="28"/>
          <w:shd w:val="clear" w:color="auto" w:fill="FFFFFF"/>
          <w:lang w:val="uk-UA"/>
        </w:rPr>
        <w:t>Менгер</w:t>
      </w:r>
      <w:proofErr w:type="spellEnd"/>
      <w:r w:rsidRPr="00581A1D">
        <w:rPr>
          <w:rFonts w:ascii="Times New Roman" w:hAnsi="Times New Roman"/>
          <w:color w:val="000000" w:themeColor="text1"/>
          <w:sz w:val="28"/>
          <w:szCs w:val="28"/>
          <w:shd w:val="clear" w:color="auto" w:fill="FFFFFF"/>
          <w:lang w:val="uk-UA"/>
        </w:rPr>
        <w:t xml:space="preserve"> К. </w:t>
      </w:r>
      <w:proofErr w:type="spellStart"/>
      <w:r w:rsidRPr="00581A1D">
        <w:rPr>
          <w:rFonts w:ascii="Times New Roman" w:hAnsi="Times New Roman"/>
          <w:color w:val="000000" w:themeColor="text1"/>
          <w:sz w:val="28"/>
          <w:szCs w:val="28"/>
          <w:shd w:val="clear" w:color="auto" w:fill="FFFFFF"/>
          <w:lang w:val="uk-UA"/>
        </w:rPr>
        <w:t>Основания</w:t>
      </w:r>
      <w:proofErr w:type="spellEnd"/>
      <w:r w:rsidRPr="00581A1D">
        <w:rPr>
          <w:rFonts w:ascii="Times New Roman" w:hAnsi="Times New Roman"/>
          <w:color w:val="000000" w:themeColor="text1"/>
          <w:sz w:val="28"/>
          <w:szCs w:val="28"/>
          <w:shd w:val="clear" w:color="auto" w:fill="FFFFFF"/>
          <w:lang w:val="uk-UA"/>
        </w:rPr>
        <w:t xml:space="preserve"> </w:t>
      </w:r>
      <w:proofErr w:type="spellStart"/>
      <w:r w:rsidRPr="00581A1D">
        <w:rPr>
          <w:rFonts w:ascii="Times New Roman" w:hAnsi="Times New Roman"/>
          <w:color w:val="000000" w:themeColor="text1"/>
          <w:sz w:val="28"/>
          <w:szCs w:val="28"/>
          <w:shd w:val="clear" w:color="auto" w:fill="FFFFFF"/>
          <w:lang w:val="uk-UA"/>
        </w:rPr>
        <w:t>политической</w:t>
      </w:r>
      <w:proofErr w:type="spellEnd"/>
      <w:r w:rsidRPr="00581A1D">
        <w:rPr>
          <w:rFonts w:ascii="Times New Roman" w:hAnsi="Times New Roman"/>
          <w:color w:val="000000" w:themeColor="text1"/>
          <w:sz w:val="28"/>
          <w:szCs w:val="28"/>
          <w:shd w:val="clear" w:color="auto" w:fill="FFFFFF"/>
          <w:lang w:val="uk-UA"/>
        </w:rPr>
        <w:t xml:space="preserve"> </w:t>
      </w:r>
      <w:proofErr w:type="spellStart"/>
      <w:r w:rsidRPr="00581A1D">
        <w:rPr>
          <w:rFonts w:ascii="Times New Roman" w:hAnsi="Times New Roman"/>
          <w:color w:val="000000" w:themeColor="text1"/>
          <w:sz w:val="28"/>
          <w:szCs w:val="28"/>
          <w:shd w:val="clear" w:color="auto" w:fill="FFFFFF"/>
          <w:lang w:val="uk-UA"/>
        </w:rPr>
        <w:t>экономии</w:t>
      </w:r>
      <w:proofErr w:type="spellEnd"/>
      <w:r w:rsidRPr="00581A1D">
        <w:rPr>
          <w:rFonts w:ascii="Times New Roman" w:hAnsi="Times New Roman"/>
          <w:color w:val="000000" w:themeColor="text1"/>
          <w:sz w:val="28"/>
          <w:szCs w:val="28"/>
          <w:shd w:val="clear" w:color="auto" w:fill="FFFFFF"/>
          <w:lang w:val="uk-UA"/>
        </w:rPr>
        <w:t xml:space="preserve">. URL: </w:t>
      </w:r>
      <w:hyperlink r:id="rId7" w:history="1">
        <w:r w:rsidRPr="00581A1D">
          <w:rPr>
            <w:rFonts w:ascii="Times New Roman" w:hAnsi="Times New Roman"/>
            <w:color w:val="000000" w:themeColor="text1"/>
            <w:sz w:val="28"/>
            <w:szCs w:val="28"/>
            <w:shd w:val="clear" w:color="auto" w:fill="FFFFFF"/>
            <w:lang w:val="uk-UA"/>
          </w:rPr>
          <w:t>http://library.wunu.edu.ua/files/EVD/HTML/menger/menger.htm</w:t>
        </w:r>
      </w:hyperlink>
      <w:r w:rsidRPr="00581A1D">
        <w:rPr>
          <w:rFonts w:ascii="Times New Roman" w:hAnsi="Times New Roman"/>
          <w:color w:val="000000" w:themeColor="text1"/>
          <w:sz w:val="28"/>
          <w:szCs w:val="28"/>
          <w:shd w:val="clear" w:color="auto" w:fill="FFFFFF"/>
          <w:lang w:val="uk-UA"/>
        </w:rPr>
        <w:t xml:space="preserve"> </w:t>
      </w:r>
      <w:r w:rsidRPr="00581A1D">
        <w:rPr>
          <w:rStyle w:val="a6"/>
          <w:rFonts w:ascii="Times New Roman" w:hAnsi="Times New Roman"/>
          <w:color w:val="000000" w:themeColor="text1"/>
          <w:sz w:val="28"/>
          <w:szCs w:val="28"/>
          <w:lang w:val="uk-UA"/>
        </w:rPr>
        <w:t>(дата звернення 13.01.2023 р.).</w:t>
      </w:r>
      <w:bookmarkEnd w:id="110"/>
    </w:p>
    <w:p w:rsidR="00581A1D" w:rsidRPr="00581A1D" w:rsidRDefault="00581A1D" w:rsidP="00581A1D">
      <w:pPr>
        <w:pStyle w:val="a5"/>
        <w:numPr>
          <w:ilvl w:val="0"/>
          <w:numId w:val="5"/>
        </w:numPr>
        <w:spacing w:after="0" w:line="240" w:lineRule="auto"/>
        <w:ind w:left="0" w:firstLine="709"/>
        <w:jc w:val="both"/>
        <w:rPr>
          <w:rFonts w:ascii="Times New Roman" w:hAnsi="Times New Roman"/>
          <w:bCs/>
          <w:color w:val="333333"/>
          <w:sz w:val="28"/>
          <w:szCs w:val="28"/>
          <w:shd w:val="clear" w:color="auto" w:fill="FFFFFF"/>
          <w:lang w:val="uk-UA"/>
        </w:rPr>
      </w:pPr>
      <w:bookmarkStart w:id="111" w:name="_Ref128601964"/>
      <w:bookmarkStart w:id="112" w:name="_Ref125149555"/>
      <w:r w:rsidRPr="00581A1D">
        <w:rPr>
          <w:rFonts w:ascii="Times New Roman" w:hAnsi="Times New Roman"/>
          <w:sz w:val="28"/>
          <w:szCs w:val="28"/>
          <w:lang w:val="uk-UA"/>
        </w:rPr>
        <w:t>Міжнародна класифікація функціонування, обмежень життєдіяльності та здоров'я: МКФ.</w:t>
      </w:r>
      <w:r w:rsidRPr="00581A1D">
        <w:rPr>
          <w:rFonts w:ascii="Times New Roman" w:hAnsi="Times New Roman"/>
          <w:bCs/>
          <w:color w:val="333333"/>
          <w:sz w:val="28"/>
          <w:szCs w:val="28"/>
          <w:shd w:val="clear" w:color="auto" w:fill="FFFFFF"/>
          <w:lang w:val="uk-UA"/>
        </w:rPr>
        <w:t xml:space="preserve">  </w:t>
      </w:r>
      <w:r w:rsidRPr="00581A1D">
        <w:rPr>
          <w:rFonts w:ascii="Times New Roman" w:hAnsi="Times New Roman"/>
          <w:sz w:val="28"/>
          <w:szCs w:val="28"/>
          <w:lang w:val="uk-UA"/>
        </w:rPr>
        <w:t>Всесвітня організація охорони здоров’я. Женева. 2001.</w:t>
      </w:r>
      <w:r w:rsidRPr="00581A1D">
        <w:rPr>
          <w:rFonts w:ascii="Times New Roman" w:hAnsi="Times New Roman"/>
          <w:bCs/>
          <w:color w:val="333333"/>
          <w:sz w:val="28"/>
          <w:szCs w:val="28"/>
          <w:shd w:val="clear" w:color="auto" w:fill="FFFFFF"/>
          <w:lang w:val="uk-UA"/>
        </w:rPr>
        <w:t xml:space="preserve"> </w:t>
      </w:r>
      <w:r w:rsidRPr="00581A1D">
        <w:rPr>
          <w:rFonts w:ascii="Times New Roman" w:hAnsi="Times New Roman"/>
          <w:bCs/>
          <w:sz w:val="28"/>
          <w:szCs w:val="28"/>
          <w:shd w:val="clear" w:color="auto" w:fill="FFFFFF"/>
          <w:lang w:val="uk-UA"/>
        </w:rPr>
        <w:t>https://physrehab.org.ua/wp-content/uploads/docs/5210-preklad_mkf_dorosla_v_-docx.pdf</w:t>
      </w:r>
      <w:r w:rsidRPr="00581A1D">
        <w:rPr>
          <w:rFonts w:ascii="Times New Roman" w:hAnsi="Times New Roman"/>
          <w:sz w:val="28"/>
          <w:szCs w:val="28"/>
          <w:lang w:val="uk-UA"/>
        </w:rPr>
        <w:t xml:space="preserve"> </w:t>
      </w:r>
      <w:r w:rsidRPr="00581A1D">
        <w:rPr>
          <w:rStyle w:val="a6"/>
          <w:rFonts w:ascii="Times New Roman" w:hAnsi="Times New Roman"/>
          <w:color w:val="000000" w:themeColor="text1"/>
          <w:sz w:val="28"/>
          <w:szCs w:val="28"/>
          <w:lang w:val="uk-UA"/>
        </w:rPr>
        <w:t>(дата звернення 15.01.2023 р.).</w:t>
      </w:r>
      <w:bookmarkEnd w:id="111"/>
    </w:p>
    <w:p w:rsidR="00581A1D" w:rsidRPr="00581A1D" w:rsidRDefault="00581A1D" w:rsidP="00581A1D">
      <w:pPr>
        <w:pStyle w:val="af4"/>
        <w:numPr>
          <w:ilvl w:val="0"/>
          <w:numId w:val="5"/>
        </w:numPr>
        <w:ind w:left="0" w:firstLine="709"/>
        <w:contextualSpacing/>
        <w:jc w:val="both"/>
        <w:textAlignment w:val="baseline"/>
        <w:rPr>
          <w:color w:val="000000" w:themeColor="text1"/>
          <w:sz w:val="28"/>
          <w:szCs w:val="28"/>
        </w:rPr>
      </w:pPr>
      <w:bookmarkStart w:id="113" w:name="_Ref485665033"/>
      <w:bookmarkStart w:id="114" w:name="_Ref125152308"/>
      <w:proofErr w:type="spellStart"/>
      <w:r w:rsidRPr="00581A1D">
        <w:rPr>
          <w:color w:val="000000" w:themeColor="text1"/>
          <w:sz w:val="28"/>
          <w:szCs w:val="28"/>
        </w:rPr>
        <w:t>Мінченко</w:t>
      </w:r>
      <w:proofErr w:type="spellEnd"/>
      <w:r w:rsidRPr="00581A1D">
        <w:rPr>
          <w:color w:val="000000" w:themeColor="text1"/>
          <w:sz w:val="28"/>
          <w:szCs w:val="28"/>
        </w:rPr>
        <w:t xml:space="preserve"> А.О. Договір перевезення пасажира та багажу залізничним транспортом в Україні : дис. ...канд. юрид. наук : 12.00.03. Київ, 2011. 221 с.</w:t>
      </w:r>
      <w:bookmarkEnd w:id="113"/>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115" w:name="_Ref131016288"/>
      <w:r w:rsidRPr="00581A1D">
        <w:rPr>
          <w:rFonts w:ascii="Times New Roman" w:hAnsi="Times New Roman"/>
          <w:sz w:val="28"/>
          <w:szCs w:val="28"/>
          <w:lang w:val="uk-UA"/>
        </w:rPr>
        <w:t xml:space="preserve">Міняйло Д.Г. Юрисдикційний та альтернативний захист в механізмі забезпечення прав пасажирів з інвалідністю за договором перевезення. </w:t>
      </w:r>
      <w:r w:rsidRPr="00581A1D">
        <w:rPr>
          <w:rFonts w:ascii="Times New Roman" w:hAnsi="Times New Roman"/>
          <w:i/>
          <w:sz w:val="28"/>
          <w:szCs w:val="28"/>
          <w:lang w:val="uk-UA"/>
        </w:rPr>
        <w:t>Держава та регіони</w:t>
      </w:r>
      <w:r w:rsidRPr="00581A1D">
        <w:rPr>
          <w:rFonts w:ascii="Times New Roman" w:hAnsi="Times New Roman"/>
          <w:sz w:val="28"/>
          <w:szCs w:val="28"/>
          <w:lang w:val="uk-UA"/>
        </w:rPr>
        <w:t>. Серія: Право. 2022 р. № 4 (78). С. 122-129.</w:t>
      </w:r>
      <w:bookmarkEnd w:id="115"/>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116" w:name="_Ref131016414"/>
      <w:r w:rsidRPr="00581A1D">
        <w:rPr>
          <w:rFonts w:ascii="Times New Roman" w:hAnsi="Times New Roman"/>
          <w:sz w:val="28"/>
          <w:szCs w:val="28"/>
          <w:lang w:val="uk-UA"/>
        </w:rPr>
        <w:t xml:space="preserve">Міняйло Д.Г. Визначення правового статусу пасажирів з інвалідністю як етап формування механізму забезпечення та захисту їх прав за договором перевезення пасажира. </w:t>
      </w:r>
      <w:r w:rsidRPr="00581A1D">
        <w:rPr>
          <w:rFonts w:ascii="Times New Roman" w:hAnsi="Times New Roman"/>
          <w:i/>
          <w:sz w:val="28"/>
          <w:szCs w:val="28"/>
          <w:lang w:val="uk-UA"/>
        </w:rPr>
        <w:t>Актуальні питання юридичної науки</w:t>
      </w:r>
      <w:r w:rsidRPr="00581A1D">
        <w:rPr>
          <w:rFonts w:ascii="Times New Roman" w:hAnsi="Times New Roman"/>
          <w:sz w:val="28"/>
          <w:szCs w:val="28"/>
          <w:lang w:val="uk-UA"/>
        </w:rPr>
        <w:t>. 2022. № 18. С. 181-189.</w:t>
      </w:r>
      <w:bookmarkEnd w:id="116"/>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117" w:name="_Ref131016510"/>
      <w:r w:rsidRPr="00581A1D">
        <w:rPr>
          <w:rFonts w:ascii="Times New Roman" w:hAnsi="Times New Roman"/>
          <w:sz w:val="28"/>
          <w:szCs w:val="28"/>
          <w:lang w:val="uk-UA"/>
        </w:rPr>
        <w:t xml:space="preserve">Міняйло Д.Г. Адаптація законодавства України до законодавства ЄС у сфері забезпечення прав пасажирів з інвалідністю за договором перевезення. </w:t>
      </w:r>
      <w:r w:rsidRPr="00581A1D">
        <w:rPr>
          <w:rFonts w:ascii="Times New Roman" w:hAnsi="Times New Roman"/>
          <w:i/>
          <w:sz w:val="28"/>
          <w:szCs w:val="28"/>
          <w:lang w:val="uk-UA"/>
        </w:rPr>
        <w:t>Правова позиція</w:t>
      </w:r>
      <w:r w:rsidRPr="00581A1D">
        <w:rPr>
          <w:rFonts w:ascii="Times New Roman" w:hAnsi="Times New Roman"/>
          <w:sz w:val="28"/>
          <w:szCs w:val="28"/>
          <w:lang w:val="uk-UA"/>
        </w:rPr>
        <w:t>. 2022. № 4 (37). С. 151-158.</w:t>
      </w:r>
      <w:bookmarkEnd w:id="117"/>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118" w:name="_Ref131018215"/>
      <w:r w:rsidRPr="00581A1D">
        <w:rPr>
          <w:rFonts w:ascii="Times New Roman" w:hAnsi="Times New Roman"/>
          <w:sz w:val="28"/>
          <w:szCs w:val="28"/>
          <w:lang w:val="uk-UA"/>
        </w:rPr>
        <w:t xml:space="preserve">Міняйло Д.Г. Принцип рівності та недискримінації в механізмі забезпечення прав пасажира з інвалідністю за договором перевезення пасажира. </w:t>
      </w:r>
      <w:r w:rsidRPr="00581A1D">
        <w:rPr>
          <w:rFonts w:ascii="Times New Roman" w:hAnsi="Times New Roman"/>
          <w:i/>
          <w:sz w:val="28"/>
          <w:szCs w:val="28"/>
          <w:lang w:val="uk-UA"/>
        </w:rPr>
        <w:t>Юридичний науковий електронний журнал</w:t>
      </w:r>
      <w:r w:rsidRPr="00581A1D">
        <w:rPr>
          <w:rFonts w:ascii="Times New Roman" w:hAnsi="Times New Roman"/>
          <w:sz w:val="28"/>
          <w:szCs w:val="28"/>
          <w:lang w:val="uk-UA"/>
        </w:rPr>
        <w:t>. 2022. № 10. С. 781-784.</w:t>
      </w:r>
      <w:bookmarkEnd w:id="118"/>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119" w:name="n3"/>
      <w:bookmarkStart w:id="120" w:name="_Ref126747464"/>
      <w:bookmarkEnd w:id="119"/>
      <w:proofErr w:type="spellStart"/>
      <w:r w:rsidRPr="00581A1D">
        <w:rPr>
          <w:rFonts w:ascii="Times New Roman" w:hAnsi="Times New Roman"/>
          <w:sz w:val="28"/>
          <w:szCs w:val="28"/>
          <w:lang w:val="uk-UA"/>
        </w:rPr>
        <w:t>Міхно</w:t>
      </w:r>
      <w:proofErr w:type="spellEnd"/>
      <w:r w:rsidRPr="00581A1D">
        <w:rPr>
          <w:rFonts w:ascii="Times New Roman" w:hAnsi="Times New Roman"/>
          <w:sz w:val="28"/>
          <w:szCs w:val="28"/>
          <w:lang w:val="uk-UA"/>
        </w:rPr>
        <w:t xml:space="preserve"> О.І. Припинення договору за цивільним законодавством України : автореф. дис. … канд. юрид. наук: 12.00.03. Київ: НДІ приватного права і підприємництва АПрН України, 2007. 26 с.</w:t>
      </w:r>
      <w:bookmarkEnd w:id="120"/>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bCs/>
          <w:color w:val="000000" w:themeColor="text1"/>
          <w:sz w:val="28"/>
          <w:szCs w:val="28"/>
          <w:shd w:val="clear" w:color="auto" w:fill="FFFFFF"/>
          <w:lang w:val="uk-UA"/>
        </w:rPr>
      </w:pPr>
      <w:bookmarkStart w:id="121" w:name="_Ref126515463"/>
      <w:r w:rsidRPr="00581A1D">
        <w:rPr>
          <w:rFonts w:ascii="Times New Roman" w:hAnsi="Times New Roman"/>
          <w:color w:val="000000" w:themeColor="text1"/>
          <w:sz w:val="28"/>
          <w:szCs w:val="28"/>
          <w:lang w:val="uk-UA"/>
        </w:rPr>
        <w:t xml:space="preserve">Мічурін Є. О. Деякі риси щодо природи обмежень цивільних прав. </w:t>
      </w:r>
      <w:r w:rsidRPr="00581A1D">
        <w:rPr>
          <w:rFonts w:ascii="Times New Roman" w:hAnsi="Times New Roman"/>
          <w:i/>
          <w:color w:val="000000" w:themeColor="text1"/>
          <w:sz w:val="28"/>
          <w:szCs w:val="28"/>
          <w:lang w:val="uk-UA"/>
        </w:rPr>
        <w:t>Актуальні проблеми цивільного права та процесу (пам’яті проф. О. А. Пушкіна</w:t>
      </w:r>
      <w:r w:rsidRPr="00581A1D">
        <w:rPr>
          <w:rFonts w:ascii="Times New Roman" w:hAnsi="Times New Roman"/>
          <w:color w:val="000000" w:themeColor="text1"/>
          <w:sz w:val="28"/>
          <w:szCs w:val="28"/>
          <w:lang w:val="uk-UA"/>
        </w:rPr>
        <w:t xml:space="preserve">) : матеріали </w:t>
      </w:r>
      <w:proofErr w:type="spellStart"/>
      <w:r w:rsidRPr="00581A1D">
        <w:rPr>
          <w:rFonts w:ascii="Times New Roman" w:hAnsi="Times New Roman"/>
          <w:color w:val="000000" w:themeColor="text1"/>
          <w:sz w:val="28"/>
          <w:szCs w:val="28"/>
          <w:lang w:val="uk-UA"/>
        </w:rPr>
        <w:t>міжн</w:t>
      </w:r>
      <w:proofErr w:type="spellEnd"/>
      <w:r w:rsidRPr="00581A1D">
        <w:rPr>
          <w:rFonts w:ascii="Times New Roman" w:hAnsi="Times New Roman"/>
          <w:color w:val="000000" w:themeColor="text1"/>
          <w:sz w:val="28"/>
          <w:szCs w:val="28"/>
          <w:lang w:val="uk-UA"/>
        </w:rPr>
        <w:t xml:space="preserve">. наук.-практ. </w:t>
      </w:r>
      <w:proofErr w:type="spellStart"/>
      <w:r w:rsidRPr="00581A1D">
        <w:rPr>
          <w:rFonts w:ascii="Times New Roman" w:hAnsi="Times New Roman"/>
          <w:color w:val="000000" w:themeColor="text1"/>
          <w:sz w:val="28"/>
          <w:szCs w:val="28"/>
          <w:lang w:val="uk-UA"/>
        </w:rPr>
        <w:t>конф</w:t>
      </w:r>
      <w:proofErr w:type="spellEnd"/>
      <w:r w:rsidRPr="00581A1D">
        <w:rPr>
          <w:rFonts w:ascii="Times New Roman" w:hAnsi="Times New Roman"/>
          <w:color w:val="000000" w:themeColor="text1"/>
          <w:sz w:val="28"/>
          <w:szCs w:val="28"/>
          <w:lang w:val="uk-UA"/>
        </w:rPr>
        <w:t>. (Харків, 21 трав. 2005 р.) / За ред. В. А. Кройтора, Р. Б. Шишки, Є. О. Мічуріна. Харків, ХНУВС, 2005. 284 с.</w:t>
      </w:r>
      <w:bookmarkEnd w:id="121"/>
      <w:r w:rsidRPr="00581A1D">
        <w:rPr>
          <w:rFonts w:ascii="Times New Roman" w:hAnsi="Times New Roman"/>
          <w:color w:val="000000" w:themeColor="text1"/>
          <w:sz w:val="28"/>
          <w:szCs w:val="28"/>
          <w:lang w:val="uk-UA"/>
        </w:rPr>
        <w:t xml:space="preserve"> </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122" w:name="_Ref132406827"/>
      <w:r w:rsidRPr="00581A1D">
        <w:rPr>
          <w:sz w:val="28"/>
          <w:szCs w:val="28"/>
        </w:rPr>
        <w:t>Найда Ю.М., Ткаченко Л.М. Стандарти громадсько-активної школи: соціальна інклюзія: навчально-методичний посібник / Під заг. ред. Даниленко Л.І., Київ : ТОВ «Видавничий дім «Плеяди», 2014. 68 с.</w:t>
      </w:r>
      <w:bookmarkEnd w:id="122"/>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shd w:val="clear" w:color="auto" w:fill="FFFFFF"/>
          <w:lang w:val="uk-UA"/>
        </w:rPr>
      </w:pPr>
      <w:bookmarkStart w:id="123" w:name="_Ref125216832"/>
      <w:r w:rsidRPr="00581A1D">
        <w:rPr>
          <w:rFonts w:ascii="Times New Roman" w:hAnsi="Times New Roman"/>
          <w:color w:val="000000" w:themeColor="text1"/>
          <w:sz w:val="28"/>
          <w:szCs w:val="28"/>
          <w:shd w:val="clear" w:color="auto" w:fill="FFFFFF"/>
          <w:lang w:val="uk-UA"/>
        </w:rPr>
        <w:t xml:space="preserve">Науково-практичний коментар Цивільного кодексу України: у 2 т. 3-є вид., перероб. і </w:t>
      </w:r>
      <w:proofErr w:type="spellStart"/>
      <w:r w:rsidRPr="00581A1D">
        <w:rPr>
          <w:rFonts w:ascii="Times New Roman" w:hAnsi="Times New Roman"/>
          <w:color w:val="000000" w:themeColor="text1"/>
          <w:sz w:val="28"/>
          <w:szCs w:val="28"/>
          <w:shd w:val="clear" w:color="auto" w:fill="FFFFFF"/>
          <w:lang w:val="uk-UA"/>
        </w:rPr>
        <w:t>доп</w:t>
      </w:r>
      <w:proofErr w:type="spellEnd"/>
      <w:r w:rsidRPr="00581A1D">
        <w:rPr>
          <w:rFonts w:ascii="Times New Roman" w:hAnsi="Times New Roman"/>
          <w:color w:val="000000" w:themeColor="text1"/>
          <w:sz w:val="28"/>
          <w:szCs w:val="28"/>
          <w:shd w:val="clear" w:color="auto" w:fill="FFFFFF"/>
          <w:lang w:val="uk-UA"/>
        </w:rPr>
        <w:t xml:space="preserve">. / За ред. О.В. </w:t>
      </w:r>
      <w:proofErr w:type="spellStart"/>
      <w:r w:rsidRPr="00581A1D">
        <w:rPr>
          <w:rFonts w:ascii="Times New Roman" w:hAnsi="Times New Roman"/>
          <w:color w:val="000000" w:themeColor="text1"/>
          <w:sz w:val="28"/>
          <w:szCs w:val="28"/>
          <w:shd w:val="clear" w:color="auto" w:fill="FFFFFF"/>
          <w:lang w:val="uk-UA"/>
        </w:rPr>
        <w:t>Дзери</w:t>
      </w:r>
      <w:proofErr w:type="spellEnd"/>
      <w:r w:rsidRPr="00581A1D">
        <w:rPr>
          <w:rFonts w:ascii="Times New Roman" w:hAnsi="Times New Roman"/>
          <w:color w:val="000000" w:themeColor="text1"/>
          <w:sz w:val="28"/>
          <w:szCs w:val="28"/>
          <w:shd w:val="clear" w:color="auto" w:fill="FFFFFF"/>
          <w:lang w:val="uk-UA"/>
        </w:rPr>
        <w:t>, (</w:t>
      </w:r>
      <w:proofErr w:type="spellStart"/>
      <w:r w:rsidRPr="00581A1D">
        <w:rPr>
          <w:rFonts w:ascii="Times New Roman" w:hAnsi="Times New Roman"/>
          <w:color w:val="000000" w:themeColor="text1"/>
          <w:sz w:val="28"/>
          <w:szCs w:val="28"/>
          <w:shd w:val="clear" w:color="auto" w:fill="FFFFFF"/>
          <w:lang w:val="uk-UA"/>
        </w:rPr>
        <w:t>кер</w:t>
      </w:r>
      <w:proofErr w:type="spellEnd"/>
      <w:r w:rsidRPr="00581A1D">
        <w:rPr>
          <w:rFonts w:ascii="Times New Roman" w:hAnsi="Times New Roman"/>
          <w:color w:val="000000" w:themeColor="text1"/>
          <w:sz w:val="28"/>
          <w:szCs w:val="28"/>
          <w:shd w:val="clear" w:color="auto" w:fill="FFFFFF"/>
          <w:lang w:val="uk-UA"/>
        </w:rPr>
        <w:t xml:space="preserve">. авт.. </w:t>
      </w:r>
      <w:proofErr w:type="spellStart"/>
      <w:r w:rsidRPr="00581A1D">
        <w:rPr>
          <w:rFonts w:ascii="Times New Roman" w:hAnsi="Times New Roman"/>
          <w:color w:val="000000" w:themeColor="text1"/>
          <w:sz w:val="28"/>
          <w:szCs w:val="28"/>
          <w:shd w:val="clear" w:color="auto" w:fill="FFFFFF"/>
          <w:lang w:val="uk-UA"/>
        </w:rPr>
        <w:t>кол</w:t>
      </w:r>
      <w:proofErr w:type="spellEnd"/>
      <w:r w:rsidRPr="00581A1D">
        <w:rPr>
          <w:rFonts w:ascii="Times New Roman" w:hAnsi="Times New Roman"/>
          <w:color w:val="000000" w:themeColor="text1"/>
          <w:sz w:val="28"/>
          <w:szCs w:val="28"/>
          <w:shd w:val="clear" w:color="auto" w:fill="FFFFFF"/>
          <w:lang w:val="uk-UA"/>
        </w:rPr>
        <w:t>.) Н.С. </w:t>
      </w:r>
      <w:proofErr w:type="spellStart"/>
      <w:r w:rsidRPr="00581A1D">
        <w:rPr>
          <w:rFonts w:ascii="Times New Roman" w:hAnsi="Times New Roman"/>
          <w:color w:val="000000" w:themeColor="text1"/>
          <w:sz w:val="28"/>
          <w:szCs w:val="28"/>
          <w:shd w:val="clear" w:color="auto" w:fill="FFFFFF"/>
          <w:lang w:val="uk-UA"/>
        </w:rPr>
        <w:t>Кузнєцової</w:t>
      </w:r>
      <w:proofErr w:type="spellEnd"/>
      <w:r w:rsidRPr="00581A1D">
        <w:rPr>
          <w:rFonts w:ascii="Times New Roman" w:hAnsi="Times New Roman"/>
          <w:color w:val="000000" w:themeColor="text1"/>
          <w:sz w:val="28"/>
          <w:szCs w:val="28"/>
          <w:shd w:val="clear" w:color="auto" w:fill="FFFFFF"/>
          <w:lang w:val="uk-UA"/>
        </w:rPr>
        <w:t xml:space="preserve">, В.В. </w:t>
      </w:r>
      <w:proofErr w:type="spellStart"/>
      <w:r w:rsidRPr="00581A1D">
        <w:rPr>
          <w:rFonts w:ascii="Times New Roman" w:hAnsi="Times New Roman"/>
          <w:color w:val="000000" w:themeColor="text1"/>
          <w:sz w:val="28"/>
          <w:szCs w:val="28"/>
          <w:shd w:val="clear" w:color="auto" w:fill="FFFFFF"/>
          <w:lang w:val="uk-UA"/>
        </w:rPr>
        <w:t>Луця</w:t>
      </w:r>
      <w:proofErr w:type="spellEnd"/>
      <w:r w:rsidRPr="00581A1D">
        <w:rPr>
          <w:rFonts w:ascii="Times New Roman" w:hAnsi="Times New Roman"/>
          <w:color w:val="000000" w:themeColor="text1"/>
          <w:sz w:val="28"/>
          <w:szCs w:val="28"/>
          <w:shd w:val="clear" w:color="auto" w:fill="FFFFFF"/>
          <w:lang w:val="uk-UA"/>
        </w:rPr>
        <w:t>. Київ : Юрінком Інтер, 2008. 832 с.</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bookmarkStart w:id="124" w:name="_Ref126861037"/>
      <w:bookmarkEnd w:id="123"/>
      <w:r w:rsidRPr="00581A1D">
        <w:rPr>
          <w:rFonts w:ascii="Times New Roman" w:hAnsi="Times New Roman"/>
          <w:sz w:val="28"/>
          <w:szCs w:val="28"/>
          <w:lang w:val="uk-UA"/>
        </w:rPr>
        <w:lastRenderedPageBreak/>
        <w:t>Науменко К.С. Поняття та види форм цивільно-правового захисту особистих немайнових прав фізичної особи, що забезпечують її соціальне буття. Форум права. 2014. № 2. С. 296-300.</w:t>
      </w:r>
      <w:bookmarkEnd w:id="124"/>
    </w:p>
    <w:p w:rsidR="00581A1D" w:rsidRPr="00581A1D" w:rsidRDefault="00581A1D" w:rsidP="00581A1D">
      <w:pPr>
        <w:numPr>
          <w:ilvl w:val="0"/>
          <w:numId w:val="5"/>
        </w:numPr>
        <w:shd w:val="clear" w:color="auto" w:fill="FFFFFF"/>
        <w:tabs>
          <w:tab w:val="left" w:pos="-3261"/>
        </w:tabs>
        <w:spacing w:after="0" w:line="240" w:lineRule="auto"/>
        <w:ind w:left="0" w:firstLine="709"/>
        <w:contextualSpacing/>
        <w:jc w:val="both"/>
        <w:textAlignment w:val="baseline"/>
        <w:outlineLvl w:val="1"/>
        <w:rPr>
          <w:rFonts w:ascii="Times New Roman" w:hAnsi="Times New Roman" w:cs="Times New Roman"/>
          <w:color w:val="000000" w:themeColor="text1"/>
          <w:sz w:val="28"/>
          <w:szCs w:val="28"/>
          <w:lang w:val="uk-UA"/>
        </w:rPr>
      </w:pPr>
      <w:r w:rsidRPr="00581A1D">
        <w:rPr>
          <w:rFonts w:ascii="Times New Roman" w:hAnsi="Times New Roman" w:cs="Times New Roman"/>
          <w:color w:val="000000" w:themeColor="text1"/>
          <w:sz w:val="28"/>
          <w:szCs w:val="28"/>
          <w:lang w:val="uk-UA"/>
        </w:rPr>
        <w:t xml:space="preserve"> </w:t>
      </w:r>
      <w:bookmarkStart w:id="125" w:name="_Ref126523587"/>
      <w:r w:rsidRPr="00581A1D">
        <w:rPr>
          <w:rFonts w:ascii="Times New Roman" w:hAnsi="Times New Roman" w:cs="Times New Roman"/>
          <w:color w:val="000000" w:themeColor="text1"/>
          <w:sz w:val="28"/>
          <w:szCs w:val="28"/>
          <w:lang w:val="uk-UA"/>
        </w:rPr>
        <w:t xml:space="preserve">Національна транспортна стратегія України на період до 2030 року : Розпорядження Кабінету Міністрів України від 30.05.2018 р. № 430-р. </w:t>
      </w:r>
      <w:bookmarkStart w:id="126" w:name="n13"/>
      <w:bookmarkEnd w:id="126"/>
      <w:r w:rsidRPr="00581A1D">
        <w:rPr>
          <w:rFonts w:ascii="Times New Roman" w:hAnsi="Times New Roman" w:cs="Times New Roman"/>
          <w:color w:val="000000" w:themeColor="text1"/>
          <w:sz w:val="28"/>
          <w:szCs w:val="28"/>
          <w:lang w:val="uk-UA"/>
        </w:rPr>
        <w:t>https://zakon.rada.gov.ua/laws/show/430-2018-%D1%80#Text</w:t>
      </w:r>
      <w:bookmarkEnd w:id="125"/>
      <w:r w:rsidRPr="00581A1D">
        <w:rPr>
          <w:rFonts w:ascii="Times New Roman" w:hAnsi="Times New Roman" w:cs="Times New Roman"/>
          <w:color w:val="000000" w:themeColor="text1"/>
          <w:sz w:val="28"/>
          <w:szCs w:val="28"/>
          <w:lang w:val="uk-UA"/>
        </w:rPr>
        <w:t xml:space="preserve">  </w:t>
      </w:r>
      <w:r w:rsidRPr="00581A1D">
        <w:rPr>
          <w:rFonts w:ascii="Times New Roman" w:hAnsi="Times New Roman" w:cs="Times New Roman"/>
          <w:sz w:val="28"/>
          <w:szCs w:val="28"/>
          <w:lang w:val="uk-UA"/>
        </w:rPr>
        <w:t>(</w:t>
      </w:r>
      <w:r w:rsidRPr="00581A1D">
        <w:rPr>
          <w:rFonts w:ascii="Times New Roman" w:hAnsi="Times New Roman" w:cs="Times New Roman"/>
          <w:color w:val="000000" w:themeColor="text1"/>
          <w:sz w:val="28"/>
          <w:szCs w:val="28"/>
          <w:lang w:val="uk-UA"/>
        </w:rPr>
        <w:t>дата звернення: 15.01.2023 р.</w:t>
      </w:r>
      <w:r w:rsidRPr="00581A1D">
        <w:rPr>
          <w:rFonts w:ascii="Times New Roman" w:hAnsi="Times New Roman" w:cs="Times New Roman"/>
          <w:sz w:val="28"/>
          <w:szCs w:val="28"/>
          <w:lang w:val="uk-UA"/>
        </w:rPr>
        <w:t>).</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127" w:name="_Ref125571384"/>
      <w:bookmarkStart w:id="128" w:name="_Ref125228007"/>
      <w:proofErr w:type="spellStart"/>
      <w:r w:rsidRPr="00581A1D">
        <w:rPr>
          <w:sz w:val="28"/>
          <w:szCs w:val="28"/>
        </w:rPr>
        <w:t>Нечипуренко</w:t>
      </w:r>
      <w:proofErr w:type="spellEnd"/>
      <w:r w:rsidRPr="00581A1D">
        <w:rPr>
          <w:sz w:val="28"/>
          <w:szCs w:val="28"/>
        </w:rPr>
        <w:t xml:space="preserve"> О.М., Резніченко С.В., Самойленко Г.В. Цивільно-правове регулювання перевезень пасажирів таксі : монографія. Одеса : ОДУВС, 2010. 188 с.</w:t>
      </w:r>
      <w:bookmarkEnd w:id="127"/>
    </w:p>
    <w:p w:rsidR="00581A1D" w:rsidRPr="00581A1D" w:rsidRDefault="00581A1D" w:rsidP="00581A1D">
      <w:pPr>
        <w:numPr>
          <w:ilvl w:val="0"/>
          <w:numId w:val="5"/>
        </w:numPr>
        <w:shd w:val="clear" w:color="auto" w:fill="FFFFFF"/>
        <w:autoSpaceDE w:val="0"/>
        <w:autoSpaceDN w:val="0"/>
        <w:adjustRightInd w:val="0"/>
        <w:spacing w:after="0" w:line="240" w:lineRule="auto"/>
        <w:ind w:left="0" w:right="-1" w:firstLine="709"/>
        <w:contextualSpacing/>
        <w:jc w:val="both"/>
        <w:textAlignment w:val="baseline"/>
        <w:rPr>
          <w:rFonts w:ascii="Times New Roman" w:hAnsi="Times New Roman" w:cs="Times New Roman"/>
          <w:color w:val="000000" w:themeColor="text1"/>
          <w:sz w:val="28"/>
          <w:szCs w:val="28"/>
          <w:lang w:val="uk-UA"/>
        </w:rPr>
      </w:pPr>
      <w:bookmarkStart w:id="129" w:name="_Ref124793604"/>
      <w:proofErr w:type="spellStart"/>
      <w:r w:rsidRPr="00581A1D">
        <w:rPr>
          <w:rFonts w:ascii="Times New Roman" w:hAnsi="Times New Roman" w:cs="Times New Roman"/>
          <w:color w:val="000000" w:themeColor="text1"/>
          <w:sz w:val="28"/>
          <w:szCs w:val="28"/>
          <w:lang w:val="uk-UA"/>
        </w:rPr>
        <w:t>Нечипуренко</w:t>
      </w:r>
      <w:proofErr w:type="spellEnd"/>
      <w:r w:rsidRPr="00581A1D">
        <w:rPr>
          <w:rFonts w:ascii="Times New Roman" w:hAnsi="Times New Roman" w:cs="Times New Roman"/>
          <w:color w:val="000000" w:themeColor="text1"/>
          <w:sz w:val="28"/>
          <w:szCs w:val="28"/>
          <w:lang w:val="uk-UA"/>
        </w:rPr>
        <w:t xml:space="preserve"> О.М. Транспортні послуги з перевезення пасажирів як об’єкти цивільних прав : Збірка доповідей та тез повідомлень на засіданнях круглого столу (16-18 жовтня 2009 року м. </w:t>
      </w:r>
      <w:r w:rsidRPr="00581A1D">
        <w:rPr>
          <w:rFonts w:ascii="Times New Roman" w:hAnsi="Times New Roman" w:cs="Times New Roman"/>
          <w:snapToGrid w:val="0"/>
          <w:color w:val="000000" w:themeColor="text1"/>
          <w:sz w:val="28"/>
          <w:szCs w:val="28"/>
          <w:lang w:val="uk-UA"/>
        </w:rPr>
        <w:t xml:space="preserve">Сімферополь), </w:t>
      </w:r>
      <w:proofErr w:type="spellStart"/>
      <w:r w:rsidRPr="00581A1D">
        <w:rPr>
          <w:rFonts w:ascii="Times New Roman" w:hAnsi="Times New Roman" w:cs="Times New Roman"/>
          <w:snapToGrid w:val="0"/>
          <w:color w:val="000000" w:themeColor="text1"/>
          <w:sz w:val="28"/>
          <w:szCs w:val="28"/>
          <w:lang w:val="uk-UA"/>
        </w:rPr>
        <w:t>КрЮІ</w:t>
      </w:r>
      <w:proofErr w:type="spellEnd"/>
      <w:r w:rsidRPr="00581A1D">
        <w:rPr>
          <w:rFonts w:ascii="Times New Roman" w:hAnsi="Times New Roman" w:cs="Times New Roman"/>
          <w:snapToGrid w:val="0"/>
          <w:color w:val="000000" w:themeColor="text1"/>
          <w:sz w:val="28"/>
          <w:szCs w:val="28"/>
          <w:lang w:val="uk-UA"/>
        </w:rPr>
        <w:t xml:space="preserve">, ОДУВС, НУДПС України, 2009. </w:t>
      </w:r>
      <w:r w:rsidRPr="00581A1D">
        <w:rPr>
          <w:rFonts w:ascii="Times New Roman" w:hAnsi="Times New Roman" w:cs="Times New Roman"/>
          <w:color w:val="000000" w:themeColor="text1"/>
          <w:sz w:val="28"/>
          <w:szCs w:val="28"/>
          <w:lang w:val="uk-UA"/>
        </w:rPr>
        <w:t>С. 32-34.</w:t>
      </w:r>
      <w:bookmarkEnd w:id="129"/>
    </w:p>
    <w:p w:rsidR="00581A1D" w:rsidRPr="00581A1D" w:rsidRDefault="00581A1D" w:rsidP="00581A1D">
      <w:pPr>
        <w:pStyle w:val="af4"/>
        <w:numPr>
          <w:ilvl w:val="0"/>
          <w:numId w:val="5"/>
        </w:numPr>
        <w:ind w:left="0" w:firstLine="709"/>
        <w:contextualSpacing/>
        <w:jc w:val="both"/>
        <w:rPr>
          <w:color w:val="000000" w:themeColor="text1"/>
          <w:sz w:val="28"/>
          <w:szCs w:val="28"/>
        </w:rPr>
      </w:pPr>
      <w:bookmarkStart w:id="130" w:name="_Ref480390713"/>
      <w:bookmarkStart w:id="131" w:name="_Ref125388670"/>
      <w:proofErr w:type="spellStart"/>
      <w:r w:rsidRPr="00581A1D">
        <w:rPr>
          <w:color w:val="000000" w:themeColor="text1"/>
          <w:sz w:val="28"/>
          <w:szCs w:val="28"/>
        </w:rPr>
        <w:t>Нечипуренко</w:t>
      </w:r>
      <w:proofErr w:type="spellEnd"/>
      <w:r w:rsidRPr="00581A1D">
        <w:rPr>
          <w:color w:val="000000" w:themeColor="text1"/>
          <w:sz w:val="28"/>
          <w:szCs w:val="28"/>
        </w:rPr>
        <w:t xml:space="preserve"> О.М. </w:t>
      </w:r>
      <w:r w:rsidRPr="00581A1D">
        <w:rPr>
          <w:bCs/>
          <w:color w:val="000000" w:themeColor="text1"/>
          <w:sz w:val="28"/>
          <w:szCs w:val="28"/>
        </w:rPr>
        <w:t>Цивільно-правове регулювання</w:t>
      </w:r>
      <w:r w:rsidRPr="00581A1D">
        <w:rPr>
          <w:rStyle w:val="apple-converted-space"/>
          <w:bCs/>
          <w:color w:val="000000" w:themeColor="text1"/>
          <w:sz w:val="28"/>
          <w:szCs w:val="28"/>
        </w:rPr>
        <w:t xml:space="preserve"> </w:t>
      </w:r>
      <w:r w:rsidRPr="00581A1D">
        <w:rPr>
          <w:bCs/>
          <w:color w:val="000000" w:themeColor="text1"/>
          <w:sz w:val="28"/>
          <w:szCs w:val="28"/>
        </w:rPr>
        <w:t xml:space="preserve">перевезень таксі </w:t>
      </w:r>
      <w:r w:rsidRPr="00581A1D">
        <w:rPr>
          <w:color w:val="000000" w:themeColor="text1"/>
          <w:sz w:val="28"/>
          <w:szCs w:val="28"/>
        </w:rPr>
        <w:t xml:space="preserve">: </w:t>
      </w:r>
      <w:proofErr w:type="spellStart"/>
      <w:r w:rsidRPr="00581A1D">
        <w:rPr>
          <w:color w:val="000000" w:themeColor="text1"/>
          <w:sz w:val="28"/>
          <w:szCs w:val="28"/>
        </w:rPr>
        <w:t>дис</w:t>
      </w:r>
      <w:proofErr w:type="spellEnd"/>
      <w:r w:rsidRPr="00581A1D">
        <w:rPr>
          <w:color w:val="000000" w:themeColor="text1"/>
          <w:sz w:val="28"/>
          <w:szCs w:val="28"/>
        </w:rPr>
        <w:t xml:space="preserve">... канд. юрид. наук: 12.00.03. </w:t>
      </w:r>
      <w:proofErr w:type="spellStart"/>
      <w:r w:rsidRPr="00581A1D">
        <w:rPr>
          <w:color w:val="000000" w:themeColor="text1"/>
          <w:sz w:val="28"/>
          <w:szCs w:val="28"/>
        </w:rPr>
        <w:t>Одес</w:t>
      </w:r>
      <w:proofErr w:type="spellEnd"/>
      <w:r w:rsidRPr="00581A1D">
        <w:rPr>
          <w:color w:val="000000" w:themeColor="text1"/>
          <w:sz w:val="28"/>
          <w:szCs w:val="28"/>
        </w:rPr>
        <w:t>. нац. юрид. акад.. Одеса, 2008. 194 с.</w:t>
      </w:r>
      <w:bookmarkEnd w:id="130"/>
      <w:r w:rsidRPr="00581A1D">
        <w:rPr>
          <w:color w:val="000000" w:themeColor="text1"/>
          <w:sz w:val="28"/>
          <w:szCs w:val="28"/>
        </w:rPr>
        <w:t xml:space="preserve"> </w:t>
      </w:r>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132" w:name="_Ref124963637"/>
      <w:bookmarkStart w:id="133" w:name="_Ref125389308"/>
      <w:r w:rsidRPr="00581A1D">
        <w:rPr>
          <w:rFonts w:ascii="Times New Roman" w:hAnsi="Times New Roman"/>
          <w:sz w:val="28"/>
          <w:szCs w:val="28"/>
          <w:lang w:val="uk-UA"/>
        </w:rPr>
        <w:t>Ніколаєнко І.Р. З</w:t>
      </w:r>
      <w:r w:rsidRPr="00581A1D">
        <w:rPr>
          <w:rFonts w:ascii="Times New Roman" w:hAnsi="Times New Roman"/>
          <w:sz w:val="28"/>
          <w:szCs w:val="28"/>
          <w:shd w:val="clear" w:color="auto" w:fill="FFFFFF"/>
          <w:lang w:val="uk-UA"/>
        </w:rPr>
        <w:t xml:space="preserve">ахист прав пасажира за договором перевезення у міському та приміському сполученні : дис. </w:t>
      </w:r>
      <w:r w:rsidRPr="00581A1D">
        <w:rPr>
          <w:rFonts w:ascii="Times New Roman" w:eastAsia="Times New Roman" w:hAnsi="Times New Roman"/>
          <w:sz w:val="28"/>
          <w:szCs w:val="28"/>
          <w:lang w:val="uk-UA" w:eastAsia="ru-RU"/>
        </w:rPr>
        <w:t xml:space="preserve">на здобуття наукового ступеня </w:t>
      </w:r>
      <w:r w:rsidRPr="00581A1D">
        <w:rPr>
          <w:rFonts w:ascii="Times New Roman" w:hAnsi="Times New Roman"/>
          <w:sz w:val="28"/>
          <w:szCs w:val="28"/>
          <w:lang w:val="uk-UA"/>
        </w:rPr>
        <w:t xml:space="preserve">доктора філософії за спеціальністю </w:t>
      </w:r>
      <w:r w:rsidRPr="00581A1D">
        <w:rPr>
          <w:rFonts w:ascii="Times New Roman" w:eastAsia="Times New Roman" w:hAnsi="Times New Roman"/>
          <w:sz w:val="28"/>
          <w:szCs w:val="28"/>
          <w:lang w:val="uk-UA" w:eastAsia="ru-RU"/>
        </w:rPr>
        <w:t>081 Право. Запоріжжя, Тернопіль, 2021. 269 с.</w:t>
      </w:r>
      <w:bookmarkEnd w:id="132"/>
    </w:p>
    <w:p w:rsidR="00581A1D" w:rsidRPr="00581A1D" w:rsidRDefault="00581A1D" w:rsidP="00581A1D">
      <w:pPr>
        <w:numPr>
          <w:ilvl w:val="0"/>
          <w:numId w:val="5"/>
        </w:numPr>
        <w:shd w:val="clear" w:color="auto" w:fill="FFFFFF"/>
        <w:spacing w:after="0" w:line="240" w:lineRule="auto"/>
        <w:ind w:left="0" w:firstLine="709"/>
        <w:contextualSpacing/>
        <w:jc w:val="both"/>
        <w:rPr>
          <w:rFonts w:ascii="Times New Roman" w:hAnsi="Times New Roman" w:cs="Times New Roman"/>
          <w:sz w:val="28"/>
          <w:szCs w:val="28"/>
          <w:lang w:val="uk-UA" w:eastAsia="ru-RU"/>
        </w:rPr>
      </w:pPr>
      <w:bookmarkStart w:id="134" w:name="_Ref80564427"/>
      <w:r w:rsidRPr="00581A1D">
        <w:rPr>
          <w:rFonts w:ascii="Times New Roman" w:hAnsi="Times New Roman" w:cs="Times New Roman"/>
          <w:sz w:val="28"/>
          <w:szCs w:val="28"/>
          <w:lang w:val="uk-UA"/>
        </w:rPr>
        <w:t xml:space="preserve">Ніколаєнко І.Р. Цивільно-правовий захист прав пасажира як учасника правовідносин із перевезення пасажирів у міському та приміському сполученні. </w:t>
      </w:r>
      <w:r w:rsidRPr="00581A1D">
        <w:rPr>
          <w:rFonts w:ascii="Times New Roman" w:hAnsi="Times New Roman" w:cs="Times New Roman"/>
          <w:i/>
          <w:sz w:val="28"/>
          <w:szCs w:val="28"/>
          <w:shd w:val="clear" w:color="auto" w:fill="FFFFFF"/>
          <w:lang w:val="uk-UA"/>
        </w:rPr>
        <w:t>Науковий вісник Херсонського державного університету. Серія «Юридичні науки»</w:t>
      </w:r>
      <w:r w:rsidRPr="00581A1D">
        <w:rPr>
          <w:rFonts w:ascii="Times New Roman" w:hAnsi="Times New Roman" w:cs="Times New Roman"/>
          <w:sz w:val="28"/>
          <w:szCs w:val="28"/>
          <w:lang w:val="uk-UA" w:eastAsia="ru-RU"/>
        </w:rPr>
        <w:t>. 2019. Випуск 1. С. 27-31.</w:t>
      </w:r>
      <w:bookmarkEnd w:id="134"/>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135" w:name="_Ref124501435"/>
      <w:proofErr w:type="spellStart"/>
      <w:r w:rsidRPr="00581A1D">
        <w:rPr>
          <w:rFonts w:ascii="Times New Roman" w:hAnsi="Times New Roman"/>
          <w:color w:val="000000" w:themeColor="text1"/>
          <w:sz w:val="28"/>
          <w:szCs w:val="28"/>
          <w:lang w:val="uk-UA"/>
        </w:rPr>
        <w:t>Ойгензихт</w:t>
      </w:r>
      <w:proofErr w:type="spellEnd"/>
      <w:r w:rsidRPr="00581A1D">
        <w:rPr>
          <w:rFonts w:ascii="Times New Roman" w:hAnsi="Times New Roman"/>
          <w:color w:val="000000" w:themeColor="text1"/>
          <w:sz w:val="28"/>
          <w:szCs w:val="28"/>
          <w:lang w:val="uk-UA"/>
        </w:rPr>
        <w:t xml:space="preserve"> В.А. Воля и </w:t>
      </w:r>
      <w:proofErr w:type="spellStart"/>
      <w:r w:rsidRPr="00581A1D">
        <w:rPr>
          <w:rFonts w:ascii="Times New Roman" w:hAnsi="Times New Roman"/>
          <w:color w:val="000000" w:themeColor="text1"/>
          <w:sz w:val="28"/>
          <w:szCs w:val="28"/>
          <w:lang w:val="uk-UA"/>
        </w:rPr>
        <w:t>волеизъявление</w:t>
      </w:r>
      <w:proofErr w:type="spellEnd"/>
      <w:r w:rsidRPr="00581A1D">
        <w:rPr>
          <w:rFonts w:ascii="Times New Roman" w:hAnsi="Times New Roman"/>
          <w:color w:val="000000" w:themeColor="text1"/>
          <w:sz w:val="28"/>
          <w:szCs w:val="28"/>
          <w:lang w:val="uk-UA"/>
        </w:rPr>
        <w:t>. (</w:t>
      </w:r>
      <w:proofErr w:type="spellStart"/>
      <w:r w:rsidRPr="00581A1D">
        <w:rPr>
          <w:rFonts w:ascii="Times New Roman" w:hAnsi="Times New Roman"/>
          <w:color w:val="000000" w:themeColor="text1"/>
          <w:sz w:val="28"/>
          <w:szCs w:val="28"/>
          <w:lang w:val="uk-UA"/>
        </w:rPr>
        <w:t>Очерки</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теории</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философии</w:t>
      </w:r>
      <w:proofErr w:type="spellEnd"/>
      <w:r w:rsidRPr="00581A1D">
        <w:rPr>
          <w:rFonts w:ascii="Times New Roman" w:hAnsi="Times New Roman"/>
          <w:color w:val="000000" w:themeColor="text1"/>
          <w:sz w:val="28"/>
          <w:szCs w:val="28"/>
          <w:lang w:val="uk-UA"/>
        </w:rPr>
        <w:t xml:space="preserve"> и </w:t>
      </w:r>
      <w:proofErr w:type="spellStart"/>
      <w:r w:rsidRPr="00581A1D">
        <w:rPr>
          <w:rFonts w:ascii="Times New Roman" w:hAnsi="Times New Roman"/>
          <w:color w:val="000000" w:themeColor="text1"/>
          <w:sz w:val="28"/>
          <w:szCs w:val="28"/>
          <w:lang w:val="uk-UA"/>
        </w:rPr>
        <w:t>психологии</w:t>
      </w:r>
      <w:proofErr w:type="spellEnd"/>
      <w:r w:rsidRPr="00581A1D">
        <w:rPr>
          <w:rFonts w:ascii="Times New Roman" w:hAnsi="Times New Roman"/>
          <w:color w:val="000000" w:themeColor="text1"/>
          <w:sz w:val="28"/>
          <w:szCs w:val="28"/>
          <w:lang w:val="uk-UA"/>
        </w:rPr>
        <w:t xml:space="preserve"> права). Душанбе :  </w:t>
      </w:r>
      <w:proofErr w:type="spellStart"/>
      <w:r w:rsidRPr="00581A1D">
        <w:rPr>
          <w:rFonts w:ascii="Times New Roman" w:hAnsi="Times New Roman"/>
          <w:color w:val="000000" w:themeColor="text1"/>
          <w:sz w:val="28"/>
          <w:szCs w:val="28"/>
          <w:lang w:val="uk-UA"/>
        </w:rPr>
        <w:t>Дониш</w:t>
      </w:r>
      <w:proofErr w:type="spellEnd"/>
      <w:r w:rsidRPr="00581A1D">
        <w:rPr>
          <w:rFonts w:ascii="Times New Roman" w:hAnsi="Times New Roman"/>
          <w:color w:val="000000" w:themeColor="text1"/>
          <w:sz w:val="28"/>
          <w:szCs w:val="28"/>
          <w:lang w:val="uk-UA"/>
        </w:rPr>
        <w:t>, 1983. 256 с.</w:t>
      </w:r>
      <w:bookmarkEnd w:id="135"/>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shd w:val="clear" w:color="auto" w:fill="FFFFFF"/>
          <w:lang w:val="uk-UA"/>
        </w:rPr>
      </w:pPr>
      <w:bookmarkStart w:id="136" w:name="_Ref126692957"/>
      <w:r w:rsidRPr="00581A1D">
        <w:rPr>
          <w:rFonts w:ascii="Times New Roman" w:hAnsi="Times New Roman"/>
          <w:color w:val="000000" w:themeColor="text1"/>
          <w:sz w:val="28"/>
          <w:szCs w:val="28"/>
          <w:shd w:val="clear" w:color="auto" w:fill="FFFFFF"/>
          <w:lang w:val="uk-UA"/>
        </w:rPr>
        <w:t xml:space="preserve">Осетинська Г.А. Проблеми визначення класифікаційних критеріїв відмежування зобов’язань з надання послуг та поділу їх на види. </w:t>
      </w:r>
      <w:r w:rsidRPr="00581A1D">
        <w:rPr>
          <w:rFonts w:ascii="Times New Roman" w:hAnsi="Times New Roman"/>
          <w:i/>
          <w:color w:val="000000" w:themeColor="text1"/>
          <w:sz w:val="28"/>
          <w:szCs w:val="28"/>
          <w:shd w:val="clear" w:color="auto" w:fill="FFFFFF"/>
          <w:lang w:val="uk-UA"/>
        </w:rPr>
        <w:t xml:space="preserve">Вісник господарського судочинства. </w:t>
      </w:r>
      <w:r w:rsidRPr="00581A1D">
        <w:rPr>
          <w:rFonts w:ascii="Times New Roman" w:hAnsi="Times New Roman"/>
          <w:color w:val="000000" w:themeColor="text1"/>
          <w:sz w:val="28"/>
          <w:szCs w:val="28"/>
          <w:shd w:val="clear" w:color="auto" w:fill="FFFFFF"/>
          <w:lang w:val="uk-UA"/>
        </w:rPr>
        <w:t>2004. № 2. С. 251-256.</w:t>
      </w:r>
      <w:bookmarkEnd w:id="136"/>
    </w:p>
    <w:p w:rsidR="00581A1D" w:rsidRPr="00581A1D" w:rsidRDefault="00581A1D" w:rsidP="00581A1D">
      <w:pPr>
        <w:pStyle w:val="af4"/>
        <w:numPr>
          <w:ilvl w:val="0"/>
          <w:numId w:val="5"/>
        </w:numPr>
        <w:ind w:left="0" w:firstLine="709"/>
        <w:contextualSpacing/>
        <w:jc w:val="both"/>
        <w:rPr>
          <w:color w:val="000000" w:themeColor="text1"/>
          <w:sz w:val="28"/>
          <w:szCs w:val="28"/>
        </w:rPr>
      </w:pPr>
      <w:bookmarkStart w:id="137" w:name="_Ref126860643"/>
      <w:bookmarkEnd w:id="31"/>
      <w:bookmarkEnd w:id="33"/>
      <w:bookmarkEnd w:id="46"/>
      <w:bookmarkEnd w:id="78"/>
      <w:bookmarkEnd w:id="82"/>
      <w:bookmarkEnd w:id="84"/>
      <w:bookmarkEnd w:id="86"/>
      <w:bookmarkEnd w:id="88"/>
      <w:bookmarkEnd w:id="90"/>
      <w:bookmarkEnd w:id="94"/>
      <w:bookmarkEnd w:id="101"/>
      <w:bookmarkEnd w:id="102"/>
      <w:bookmarkEnd w:id="107"/>
      <w:bookmarkEnd w:id="109"/>
      <w:bookmarkEnd w:id="112"/>
      <w:bookmarkEnd w:id="114"/>
      <w:bookmarkEnd w:id="128"/>
      <w:bookmarkEnd w:id="131"/>
      <w:bookmarkEnd w:id="133"/>
      <w:r w:rsidRPr="00581A1D">
        <w:rPr>
          <w:color w:val="000000" w:themeColor="text1"/>
          <w:sz w:val="28"/>
          <w:szCs w:val="28"/>
        </w:rPr>
        <w:t>Осетинська Г.А. Цивільно-правовий захист прав споживачів за законодавством України : дис. …канд. юрид. наук : 12.00.03. НДІ Приватного права і підприємництва. Київ, 2006. 220 с.</w:t>
      </w:r>
      <w:bookmarkEnd w:id="137"/>
    </w:p>
    <w:p w:rsidR="00581A1D" w:rsidRPr="00581A1D" w:rsidRDefault="00581A1D" w:rsidP="00581A1D">
      <w:pPr>
        <w:pStyle w:val="11"/>
        <w:numPr>
          <w:ilvl w:val="0"/>
          <w:numId w:val="5"/>
        </w:numPr>
        <w:spacing w:before="0" w:after="0" w:line="240" w:lineRule="auto"/>
        <w:ind w:left="0" w:firstLine="709"/>
        <w:contextualSpacing/>
        <w:rPr>
          <w:b w:val="0"/>
          <w:szCs w:val="28"/>
        </w:rPr>
      </w:pPr>
      <w:bookmarkStart w:id="138" w:name="_Ref125477263"/>
      <w:bookmarkStart w:id="139" w:name="_Ref125480967"/>
      <w:r w:rsidRPr="00581A1D">
        <w:rPr>
          <w:b w:val="0"/>
          <w:szCs w:val="28"/>
        </w:rPr>
        <w:t>Петров С.Є.</w:t>
      </w:r>
      <w:bookmarkEnd w:id="138"/>
      <w:r w:rsidRPr="00581A1D">
        <w:rPr>
          <w:szCs w:val="28"/>
        </w:rPr>
        <w:t xml:space="preserve"> </w:t>
      </w:r>
      <w:r w:rsidRPr="00581A1D">
        <w:rPr>
          <w:b w:val="0"/>
          <w:szCs w:val="28"/>
        </w:rPr>
        <w:t>Адміністративно-правовий статус Головного сервісного центру МВС України : монографія. Херсон : Гельветика, 2021. 486 с.</w:t>
      </w:r>
      <w:bookmarkEnd w:id="139"/>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shd w:val="clear" w:color="auto" w:fill="FFFFFF"/>
          <w:lang w:val="uk-UA"/>
        </w:rPr>
      </w:pPr>
      <w:bookmarkStart w:id="140" w:name="_Ref132384180"/>
      <w:bookmarkStart w:id="141" w:name="_Ref125472441"/>
      <w:r w:rsidRPr="00581A1D">
        <w:rPr>
          <w:rFonts w:ascii="Times New Roman" w:hAnsi="Times New Roman"/>
          <w:color w:val="000000" w:themeColor="text1"/>
          <w:sz w:val="28"/>
          <w:szCs w:val="28"/>
          <w:shd w:val="clear" w:color="auto" w:fill="FFFFFF"/>
          <w:lang w:val="uk-UA"/>
        </w:rPr>
        <w:t xml:space="preserve">Петрова І.А., </w:t>
      </w:r>
      <w:proofErr w:type="spellStart"/>
      <w:r w:rsidRPr="00581A1D">
        <w:rPr>
          <w:rFonts w:ascii="Times New Roman" w:hAnsi="Times New Roman"/>
          <w:color w:val="000000" w:themeColor="text1"/>
          <w:sz w:val="28"/>
          <w:szCs w:val="28"/>
          <w:shd w:val="clear" w:color="auto" w:fill="FFFFFF"/>
          <w:lang w:val="uk-UA"/>
        </w:rPr>
        <w:t>Донцова</w:t>
      </w:r>
      <w:proofErr w:type="spellEnd"/>
      <w:r w:rsidRPr="00581A1D">
        <w:rPr>
          <w:rFonts w:ascii="Times New Roman" w:hAnsi="Times New Roman"/>
          <w:color w:val="000000" w:themeColor="text1"/>
          <w:sz w:val="28"/>
          <w:szCs w:val="28"/>
          <w:shd w:val="clear" w:color="auto" w:fill="FFFFFF"/>
          <w:lang w:val="uk-UA"/>
        </w:rPr>
        <w:t xml:space="preserve"> О.С. Сутність категорії «послуга» у </w:t>
      </w:r>
      <w:proofErr w:type="spellStart"/>
      <w:r w:rsidRPr="00581A1D">
        <w:rPr>
          <w:rFonts w:ascii="Times New Roman" w:hAnsi="Times New Roman"/>
          <w:color w:val="000000" w:themeColor="text1"/>
          <w:sz w:val="28"/>
          <w:szCs w:val="28"/>
          <w:shd w:val="clear" w:color="auto" w:fill="FFFFFF"/>
          <w:lang w:val="uk-UA"/>
        </w:rPr>
        <w:t>судовотоварознавчій</w:t>
      </w:r>
      <w:proofErr w:type="spellEnd"/>
      <w:r w:rsidRPr="00581A1D">
        <w:rPr>
          <w:rFonts w:ascii="Times New Roman" w:hAnsi="Times New Roman"/>
          <w:color w:val="000000" w:themeColor="text1"/>
          <w:sz w:val="28"/>
          <w:szCs w:val="28"/>
          <w:shd w:val="clear" w:color="auto" w:fill="FFFFFF"/>
          <w:lang w:val="uk-UA"/>
        </w:rPr>
        <w:t xml:space="preserve"> експертизі. </w:t>
      </w:r>
      <w:r w:rsidRPr="00581A1D">
        <w:rPr>
          <w:rFonts w:ascii="Times New Roman" w:hAnsi="Times New Roman"/>
          <w:i/>
          <w:color w:val="000000" w:themeColor="text1"/>
          <w:sz w:val="28"/>
          <w:szCs w:val="28"/>
          <w:shd w:val="clear" w:color="auto" w:fill="FFFFFF"/>
          <w:lang w:val="uk-UA"/>
        </w:rPr>
        <w:t>Архів кримінології та судових наук : наук. Журнал.</w:t>
      </w:r>
      <w:r w:rsidRPr="00581A1D">
        <w:rPr>
          <w:rFonts w:ascii="Times New Roman" w:hAnsi="Times New Roman"/>
          <w:color w:val="000000" w:themeColor="text1"/>
          <w:sz w:val="28"/>
          <w:szCs w:val="28"/>
          <w:shd w:val="clear" w:color="auto" w:fill="FFFFFF"/>
          <w:lang w:val="uk-UA"/>
        </w:rPr>
        <w:t>. 2020. №. 2. С. 69-76.</w:t>
      </w:r>
      <w:bookmarkEnd w:id="140"/>
    </w:p>
    <w:p w:rsidR="00581A1D" w:rsidRPr="00581A1D" w:rsidRDefault="00581A1D" w:rsidP="00581A1D">
      <w:pPr>
        <w:pStyle w:val="a5"/>
        <w:numPr>
          <w:ilvl w:val="0"/>
          <w:numId w:val="5"/>
        </w:numPr>
        <w:spacing w:after="0" w:line="240" w:lineRule="auto"/>
        <w:ind w:left="0" w:right="-6" w:firstLine="709"/>
        <w:jc w:val="both"/>
        <w:rPr>
          <w:rStyle w:val="citation"/>
          <w:rFonts w:ascii="Times New Roman" w:hAnsi="Times New Roman"/>
          <w:bCs/>
          <w:color w:val="000000" w:themeColor="text1"/>
          <w:sz w:val="28"/>
          <w:szCs w:val="28"/>
          <w:shd w:val="clear" w:color="auto" w:fill="FFFFFF"/>
          <w:lang w:val="uk-UA"/>
        </w:rPr>
      </w:pPr>
      <w:bookmarkStart w:id="142" w:name="_Ref132405291"/>
      <w:proofErr w:type="spellStart"/>
      <w:r w:rsidRPr="00581A1D">
        <w:rPr>
          <w:rFonts w:ascii="Times New Roman" w:hAnsi="Times New Roman"/>
          <w:iCs/>
          <w:color w:val="000000" w:themeColor="text1"/>
          <w:sz w:val="28"/>
          <w:szCs w:val="28"/>
          <w:shd w:val="clear" w:color="auto" w:fill="FFFFFF"/>
          <w:lang w:val="uk-UA"/>
        </w:rPr>
        <w:t>Пилипчук</w:t>
      </w:r>
      <w:proofErr w:type="spellEnd"/>
      <w:r w:rsidRPr="00581A1D">
        <w:rPr>
          <w:rFonts w:ascii="Times New Roman" w:hAnsi="Times New Roman"/>
          <w:iCs/>
          <w:color w:val="000000" w:themeColor="text1"/>
          <w:sz w:val="28"/>
          <w:szCs w:val="28"/>
          <w:shd w:val="clear" w:color="auto" w:fill="FFFFFF"/>
          <w:lang w:val="uk-UA"/>
        </w:rPr>
        <w:t xml:space="preserve"> Р.В.</w:t>
      </w:r>
      <w:r w:rsidRPr="00581A1D">
        <w:rPr>
          <w:rFonts w:ascii="Times New Roman" w:hAnsi="Times New Roman"/>
          <w:i/>
          <w:iCs/>
          <w:color w:val="000000" w:themeColor="text1"/>
          <w:sz w:val="28"/>
          <w:szCs w:val="28"/>
          <w:shd w:val="clear" w:color="auto" w:fill="FFFFFF"/>
          <w:lang w:val="uk-UA"/>
        </w:rPr>
        <w:t xml:space="preserve"> </w:t>
      </w:r>
      <w:r w:rsidRPr="00581A1D">
        <w:rPr>
          <w:rFonts w:ascii="Times New Roman" w:hAnsi="Times New Roman"/>
          <w:color w:val="000000" w:themeColor="text1"/>
          <w:sz w:val="28"/>
          <w:szCs w:val="28"/>
          <w:lang w:val="uk-UA"/>
        </w:rPr>
        <w:t xml:space="preserve">Дискримінація. </w:t>
      </w:r>
      <w:r w:rsidRPr="00581A1D">
        <w:rPr>
          <w:rFonts w:ascii="Times New Roman" w:hAnsi="Times New Roman"/>
          <w:i/>
          <w:color w:val="000000" w:themeColor="text1"/>
          <w:sz w:val="28"/>
          <w:szCs w:val="28"/>
          <w:shd w:val="clear" w:color="auto" w:fill="FFFFFF"/>
          <w:lang w:val="uk-UA"/>
        </w:rPr>
        <w:t>Енциклопедія сучасної України</w:t>
      </w:r>
      <w:r w:rsidRPr="00581A1D">
        <w:rPr>
          <w:rStyle w:val="citation"/>
          <w:rFonts w:ascii="Times New Roman" w:hAnsi="Times New Roman"/>
          <w:color w:val="000000" w:themeColor="text1"/>
          <w:sz w:val="28"/>
          <w:szCs w:val="28"/>
          <w:shd w:val="clear" w:color="auto" w:fill="FFFFFF"/>
          <w:lang w:val="uk-UA"/>
        </w:rPr>
        <w:t xml:space="preserve"> / ред. </w:t>
      </w:r>
      <w:proofErr w:type="spellStart"/>
      <w:r w:rsidRPr="00581A1D">
        <w:rPr>
          <w:rStyle w:val="citation"/>
          <w:rFonts w:ascii="Times New Roman" w:hAnsi="Times New Roman"/>
          <w:color w:val="000000" w:themeColor="text1"/>
          <w:sz w:val="28"/>
          <w:szCs w:val="28"/>
          <w:shd w:val="clear" w:color="auto" w:fill="FFFFFF"/>
          <w:lang w:val="uk-UA"/>
        </w:rPr>
        <w:t>кол</w:t>
      </w:r>
      <w:proofErr w:type="spellEnd"/>
      <w:r w:rsidRPr="00581A1D">
        <w:rPr>
          <w:rStyle w:val="citation"/>
          <w:rFonts w:ascii="Times New Roman" w:hAnsi="Times New Roman"/>
          <w:color w:val="000000" w:themeColor="text1"/>
          <w:sz w:val="28"/>
          <w:szCs w:val="28"/>
          <w:shd w:val="clear" w:color="auto" w:fill="FFFFFF"/>
          <w:lang w:val="uk-UA"/>
        </w:rPr>
        <w:t xml:space="preserve">.: І.М. Дзюба [та ін.]; </w:t>
      </w:r>
      <w:r w:rsidRPr="00581A1D">
        <w:rPr>
          <w:rFonts w:ascii="Times New Roman" w:hAnsi="Times New Roman"/>
          <w:color w:val="000000" w:themeColor="text1"/>
          <w:sz w:val="28"/>
          <w:szCs w:val="28"/>
          <w:shd w:val="clear" w:color="auto" w:fill="FFFFFF"/>
          <w:lang w:val="uk-UA"/>
        </w:rPr>
        <w:t>НАН України</w:t>
      </w:r>
      <w:r w:rsidRPr="00581A1D">
        <w:rPr>
          <w:rStyle w:val="citation"/>
          <w:rFonts w:ascii="Times New Roman" w:hAnsi="Times New Roman"/>
          <w:color w:val="000000" w:themeColor="text1"/>
          <w:sz w:val="28"/>
          <w:szCs w:val="28"/>
          <w:shd w:val="clear" w:color="auto" w:fill="FFFFFF"/>
          <w:lang w:val="uk-UA"/>
        </w:rPr>
        <w:t xml:space="preserve">, </w:t>
      </w:r>
      <w:r w:rsidRPr="00581A1D">
        <w:rPr>
          <w:rFonts w:ascii="Times New Roman" w:hAnsi="Times New Roman"/>
          <w:color w:val="000000" w:themeColor="text1"/>
          <w:sz w:val="28"/>
          <w:szCs w:val="28"/>
          <w:shd w:val="clear" w:color="auto" w:fill="FFFFFF"/>
          <w:lang w:val="uk-UA"/>
        </w:rPr>
        <w:t>НТШ</w:t>
      </w:r>
      <w:r w:rsidRPr="00581A1D">
        <w:rPr>
          <w:rStyle w:val="citation"/>
          <w:rFonts w:ascii="Times New Roman" w:hAnsi="Times New Roman"/>
          <w:color w:val="000000" w:themeColor="text1"/>
          <w:sz w:val="28"/>
          <w:szCs w:val="28"/>
          <w:shd w:val="clear" w:color="auto" w:fill="FFFFFF"/>
          <w:lang w:val="uk-UA"/>
        </w:rPr>
        <w:t xml:space="preserve">. Київ : </w:t>
      </w:r>
      <w:r w:rsidRPr="00581A1D">
        <w:rPr>
          <w:rFonts w:ascii="Times New Roman" w:hAnsi="Times New Roman"/>
          <w:color w:val="000000" w:themeColor="text1"/>
          <w:sz w:val="28"/>
          <w:szCs w:val="28"/>
          <w:shd w:val="clear" w:color="auto" w:fill="FFFFFF"/>
          <w:lang w:val="uk-UA"/>
        </w:rPr>
        <w:t>Інститут енциклопедичних досліджень НАН України</w:t>
      </w:r>
      <w:r w:rsidRPr="00581A1D">
        <w:rPr>
          <w:rStyle w:val="citation"/>
          <w:rFonts w:ascii="Times New Roman" w:hAnsi="Times New Roman"/>
          <w:color w:val="000000" w:themeColor="text1"/>
          <w:sz w:val="28"/>
          <w:szCs w:val="28"/>
          <w:shd w:val="clear" w:color="auto" w:fill="FFFFFF"/>
          <w:lang w:val="uk-UA"/>
        </w:rPr>
        <w:t xml:space="preserve">, 2001. </w:t>
      </w:r>
      <w:r w:rsidRPr="00581A1D">
        <w:rPr>
          <w:rFonts w:ascii="Times New Roman" w:hAnsi="Times New Roman"/>
          <w:bCs/>
          <w:color w:val="000000" w:themeColor="text1"/>
          <w:sz w:val="28"/>
          <w:szCs w:val="28"/>
          <w:shd w:val="clear" w:color="auto" w:fill="FFFFFF"/>
          <w:lang w:val="uk-UA"/>
        </w:rPr>
        <w:t xml:space="preserve">URL: </w:t>
      </w:r>
      <w:r w:rsidRPr="00581A1D">
        <w:rPr>
          <w:rStyle w:val="citation"/>
          <w:rFonts w:ascii="Times New Roman" w:hAnsi="Times New Roman"/>
          <w:color w:val="000000" w:themeColor="text1"/>
          <w:sz w:val="28"/>
          <w:szCs w:val="28"/>
          <w:shd w:val="clear" w:color="auto" w:fill="FFFFFF"/>
          <w:lang w:val="uk-UA"/>
        </w:rPr>
        <w:t xml:space="preserve">https://esu.com.ua/article-24372 </w:t>
      </w:r>
      <w:r w:rsidRPr="00581A1D">
        <w:rPr>
          <w:rFonts w:ascii="Times New Roman" w:hAnsi="Times New Roman"/>
          <w:color w:val="000000" w:themeColor="text1"/>
          <w:sz w:val="28"/>
          <w:szCs w:val="28"/>
          <w:lang w:val="uk-UA"/>
        </w:rPr>
        <w:t>(дата звернення 15.01.2023 р.).</w:t>
      </w:r>
      <w:bookmarkEnd w:id="142"/>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bookmarkStart w:id="143" w:name="_Ref132418430"/>
      <w:bookmarkStart w:id="144" w:name="_Ref125474614"/>
      <w:proofErr w:type="spellStart"/>
      <w:r w:rsidRPr="00581A1D">
        <w:rPr>
          <w:rFonts w:ascii="Times New Roman" w:hAnsi="Times New Roman"/>
          <w:sz w:val="28"/>
          <w:szCs w:val="28"/>
          <w:lang w:val="uk-UA"/>
        </w:rPr>
        <w:lastRenderedPageBreak/>
        <w:t>Підлубна</w:t>
      </w:r>
      <w:proofErr w:type="spellEnd"/>
      <w:r w:rsidRPr="00581A1D">
        <w:rPr>
          <w:rFonts w:ascii="Times New Roman" w:hAnsi="Times New Roman"/>
          <w:sz w:val="28"/>
          <w:szCs w:val="28"/>
          <w:lang w:val="uk-UA"/>
        </w:rPr>
        <w:t xml:space="preserve"> Т.М. Право на захист цивільних прав та інтересів : д</w:t>
      </w:r>
      <w:r w:rsidRPr="00581A1D">
        <w:rPr>
          <w:rFonts w:ascii="Times New Roman" w:hAnsi="Times New Roman"/>
          <w:bCs/>
          <w:color w:val="000000"/>
          <w:sz w:val="28"/>
          <w:szCs w:val="28"/>
          <w:shd w:val="clear" w:color="auto" w:fill="FFFFFF"/>
          <w:lang w:val="uk-UA"/>
        </w:rPr>
        <w:t xml:space="preserve">ис. ...канд. наук: 12.00.03.  </w:t>
      </w:r>
      <w:r w:rsidRPr="00581A1D">
        <w:rPr>
          <w:rFonts w:ascii="Times New Roman" w:hAnsi="Times New Roman"/>
          <w:color w:val="000000"/>
          <w:sz w:val="28"/>
          <w:szCs w:val="28"/>
          <w:shd w:val="clear" w:color="auto" w:fill="FFFFFF"/>
          <w:lang w:val="uk-UA"/>
        </w:rPr>
        <w:t>Інститут держави і права імені В.М.Корецького НАН України. Київ, 2009. 209 с.</w:t>
      </w:r>
      <w:bookmarkEnd w:id="143"/>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ind w:left="0" w:firstLine="709"/>
        <w:contextualSpacing/>
        <w:jc w:val="both"/>
        <w:textAlignment w:val="baseline"/>
        <w:rPr>
          <w:rStyle w:val="a6"/>
          <w:rFonts w:ascii="Times New Roman" w:eastAsia="Calibri" w:hAnsi="Times New Roman" w:cs="Times New Roman"/>
          <w:color w:val="000000" w:themeColor="text1"/>
          <w:sz w:val="28"/>
          <w:szCs w:val="28"/>
          <w:lang w:val="uk-UA"/>
        </w:rPr>
      </w:pPr>
      <w:bookmarkStart w:id="145" w:name="_Ref128932756"/>
      <w:r w:rsidRPr="00581A1D">
        <w:rPr>
          <w:rFonts w:ascii="Times New Roman" w:hAnsi="Times New Roman" w:cs="Times New Roman"/>
          <w:bCs/>
          <w:sz w:val="28"/>
          <w:szCs w:val="28"/>
          <w:lang w:val="uk-UA" w:eastAsia="uk-UA"/>
        </w:rPr>
        <w:t>План заходів з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 П</w:t>
      </w:r>
      <w:r w:rsidRPr="00581A1D">
        <w:rPr>
          <w:rFonts w:ascii="Times New Roman" w:hAnsi="Times New Roman" w:cs="Times New Roman"/>
          <w:sz w:val="28"/>
          <w:szCs w:val="28"/>
          <w:lang w:val="uk-UA" w:eastAsia="uk-UA"/>
        </w:rPr>
        <w:t xml:space="preserve">останова Кабінету Міністрів України від 25.10.2017 р. № 1106. </w:t>
      </w:r>
      <w:r w:rsidRPr="00581A1D">
        <w:rPr>
          <w:rFonts w:ascii="Times New Roman" w:hAnsi="Times New Roman" w:cs="Times New Roman"/>
          <w:color w:val="000000" w:themeColor="text1"/>
          <w:sz w:val="28"/>
          <w:szCs w:val="28"/>
          <w:lang w:val="uk-UA"/>
        </w:rPr>
        <w:t xml:space="preserve">URL: </w:t>
      </w:r>
      <w:r w:rsidRPr="00581A1D">
        <w:rPr>
          <w:rFonts w:ascii="Times New Roman" w:hAnsi="Times New Roman" w:cs="Times New Roman"/>
          <w:sz w:val="28"/>
          <w:szCs w:val="28"/>
          <w:lang w:val="uk-UA" w:eastAsia="uk-UA"/>
        </w:rPr>
        <w:t xml:space="preserve">  https://zakon.rada.gov.ua/laws/show/1106-2017-%D0%BF#Text </w:t>
      </w:r>
      <w:r w:rsidRPr="00581A1D">
        <w:rPr>
          <w:rStyle w:val="a6"/>
          <w:rFonts w:ascii="Times New Roman" w:eastAsia="Calibri" w:hAnsi="Times New Roman" w:cs="Times New Roman"/>
          <w:color w:val="000000" w:themeColor="text1"/>
          <w:sz w:val="28"/>
          <w:szCs w:val="28"/>
          <w:lang w:val="uk-UA"/>
        </w:rPr>
        <w:t>(</w:t>
      </w:r>
      <w:r w:rsidRPr="00581A1D">
        <w:rPr>
          <w:rFonts w:ascii="Times New Roman" w:hAnsi="Times New Roman" w:cs="Times New Roman"/>
          <w:color w:val="000000" w:themeColor="text1"/>
          <w:sz w:val="28"/>
          <w:szCs w:val="28"/>
          <w:shd w:val="clear" w:color="auto" w:fill="FFFFFF"/>
          <w:lang w:val="uk-UA"/>
        </w:rPr>
        <w:t>дата звернення: 15.01.2023 р.</w:t>
      </w:r>
      <w:r w:rsidRPr="00581A1D">
        <w:rPr>
          <w:rStyle w:val="a6"/>
          <w:rFonts w:ascii="Times New Roman" w:eastAsia="Calibri" w:hAnsi="Times New Roman" w:cs="Times New Roman"/>
          <w:color w:val="000000" w:themeColor="text1"/>
          <w:sz w:val="28"/>
          <w:szCs w:val="28"/>
          <w:lang w:val="uk-UA"/>
        </w:rPr>
        <w:t>).</w:t>
      </w:r>
      <w:bookmarkEnd w:id="145"/>
    </w:p>
    <w:p w:rsidR="00581A1D" w:rsidRPr="00581A1D" w:rsidRDefault="00581A1D" w:rsidP="00581A1D">
      <w:pPr>
        <w:pStyle w:val="a5"/>
        <w:widowControl w:val="0"/>
        <w:numPr>
          <w:ilvl w:val="0"/>
          <w:numId w:val="5"/>
        </w:numPr>
        <w:shd w:val="clear" w:color="auto" w:fill="FFFFFF"/>
        <w:spacing w:after="0" w:line="240" w:lineRule="auto"/>
        <w:ind w:left="0" w:firstLine="709"/>
        <w:jc w:val="both"/>
        <w:textAlignment w:val="baseline"/>
        <w:rPr>
          <w:rFonts w:ascii="Times New Roman" w:eastAsia="Times New Roman" w:hAnsi="Times New Roman"/>
          <w:color w:val="000000" w:themeColor="text1"/>
          <w:sz w:val="28"/>
          <w:szCs w:val="28"/>
          <w:lang w:val="uk-UA"/>
        </w:rPr>
      </w:pPr>
      <w:bookmarkStart w:id="146" w:name="_Ref480395909"/>
      <w:r w:rsidRPr="00581A1D">
        <w:rPr>
          <w:rFonts w:ascii="Times New Roman" w:hAnsi="Times New Roman"/>
          <w:color w:val="000000" w:themeColor="text1"/>
          <w:sz w:val="28"/>
          <w:szCs w:val="28"/>
          <w:lang w:val="uk-UA"/>
        </w:rPr>
        <w:t xml:space="preserve">Повітряний Кодекс України </w:t>
      </w:r>
      <w:r w:rsidRPr="00581A1D">
        <w:rPr>
          <w:rFonts w:ascii="Times New Roman" w:hAnsi="Times New Roman"/>
          <w:color w:val="000000" w:themeColor="text1"/>
          <w:sz w:val="28"/>
          <w:szCs w:val="28"/>
          <w:shd w:val="clear" w:color="auto" w:fill="FFFFFF"/>
          <w:lang w:val="uk-UA"/>
        </w:rPr>
        <w:t>від</w:t>
      </w:r>
      <w:r w:rsidRPr="00581A1D">
        <w:rPr>
          <w:rStyle w:val="apple-converted-space"/>
          <w:rFonts w:ascii="Times New Roman" w:hAnsi="Times New Roman"/>
          <w:color w:val="000000" w:themeColor="text1"/>
          <w:sz w:val="28"/>
          <w:szCs w:val="28"/>
          <w:shd w:val="clear" w:color="auto" w:fill="FFFFFF"/>
          <w:lang w:val="uk-UA"/>
        </w:rPr>
        <w:t xml:space="preserve"> </w:t>
      </w:r>
      <w:r w:rsidRPr="00581A1D">
        <w:rPr>
          <w:rFonts w:ascii="Times New Roman" w:hAnsi="Times New Roman"/>
          <w:color w:val="000000" w:themeColor="text1"/>
          <w:sz w:val="28"/>
          <w:szCs w:val="28"/>
          <w:bdr w:val="none" w:sz="0" w:space="0" w:color="auto" w:frame="1"/>
          <w:shd w:val="clear" w:color="auto" w:fill="FFFFFF"/>
          <w:lang w:val="uk-UA"/>
        </w:rPr>
        <w:t xml:space="preserve">19.05.2011 </w:t>
      </w:r>
      <w:r w:rsidRPr="00581A1D">
        <w:rPr>
          <w:rFonts w:ascii="Times New Roman" w:hAnsi="Times New Roman"/>
          <w:color w:val="000000" w:themeColor="text1"/>
          <w:sz w:val="28"/>
          <w:szCs w:val="28"/>
          <w:lang w:val="uk-UA"/>
        </w:rPr>
        <w:t xml:space="preserve">р. </w:t>
      </w:r>
      <w:r w:rsidRPr="00581A1D">
        <w:rPr>
          <w:rFonts w:ascii="Times New Roman" w:hAnsi="Times New Roman"/>
          <w:bCs/>
          <w:i/>
          <w:color w:val="000000" w:themeColor="text1"/>
          <w:sz w:val="28"/>
          <w:szCs w:val="28"/>
          <w:shd w:val="clear" w:color="auto" w:fill="FFFFFF"/>
          <w:lang w:val="uk-UA"/>
        </w:rPr>
        <w:t>Відомості Верховної Ради України</w:t>
      </w:r>
      <w:r w:rsidRPr="00581A1D">
        <w:rPr>
          <w:rFonts w:ascii="Times New Roman" w:hAnsi="Times New Roman"/>
          <w:bCs/>
          <w:color w:val="000000" w:themeColor="text1"/>
          <w:sz w:val="28"/>
          <w:szCs w:val="28"/>
          <w:shd w:val="clear" w:color="auto" w:fill="FFFFFF"/>
          <w:lang w:val="uk-UA"/>
        </w:rPr>
        <w:t>. 2011. № 48–49. Ст. 536.</w:t>
      </w:r>
      <w:bookmarkEnd w:id="146"/>
      <w:r w:rsidRPr="00581A1D">
        <w:rPr>
          <w:rFonts w:ascii="Times New Roman" w:hAnsi="Times New Roman"/>
          <w:bCs/>
          <w:color w:val="000000" w:themeColor="text1"/>
          <w:sz w:val="28"/>
          <w:szCs w:val="28"/>
          <w:shd w:val="clear" w:color="auto" w:fill="FFFFFF"/>
          <w:lang w:val="uk-UA"/>
        </w:rPr>
        <w:t xml:space="preserve"> </w:t>
      </w:r>
    </w:p>
    <w:p w:rsidR="00581A1D" w:rsidRPr="00581A1D" w:rsidRDefault="00581A1D" w:rsidP="00581A1D">
      <w:pPr>
        <w:pStyle w:val="a5"/>
        <w:widowControl w:val="0"/>
        <w:numPr>
          <w:ilvl w:val="0"/>
          <w:numId w:val="5"/>
        </w:numPr>
        <w:spacing w:after="0" w:line="240" w:lineRule="auto"/>
        <w:ind w:left="0" w:firstLine="709"/>
        <w:jc w:val="both"/>
        <w:rPr>
          <w:rFonts w:ascii="Times New Roman" w:hAnsi="Times New Roman"/>
          <w:color w:val="000000" w:themeColor="text1"/>
          <w:sz w:val="28"/>
          <w:szCs w:val="28"/>
          <w:lang w:val="uk-UA"/>
        </w:rPr>
      </w:pPr>
      <w:bookmarkStart w:id="147" w:name="_Ref132415666"/>
      <w:r w:rsidRPr="00581A1D">
        <w:rPr>
          <w:rFonts w:ascii="Times New Roman" w:hAnsi="Times New Roman"/>
          <w:color w:val="000000" w:themeColor="text1"/>
          <w:sz w:val="28"/>
          <w:szCs w:val="28"/>
          <w:lang w:val="uk-UA"/>
        </w:rPr>
        <w:t xml:space="preserve">Повітряний Кодекс України від 04.05.1993 р. </w:t>
      </w:r>
      <w:r w:rsidRPr="00581A1D">
        <w:rPr>
          <w:rFonts w:ascii="Times New Roman" w:hAnsi="Times New Roman"/>
          <w:i/>
          <w:color w:val="000000" w:themeColor="text1"/>
          <w:sz w:val="28"/>
          <w:szCs w:val="28"/>
          <w:lang w:val="uk-UA"/>
        </w:rPr>
        <w:t>Відомості Верховної Ради України (ВВР)</w:t>
      </w:r>
      <w:r w:rsidRPr="00581A1D">
        <w:rPr>
          <w:rFonts w:ascii="Times New Roman" w:hAnsi="Times New Roman"/>
          <w:color w:val="000000" w:themeColor="text1"/>
          <w:sz w:val="28"/>
          <w:szCs w:val="28"/>
          <w:lang w:val="uk-UA"/>
        </w:rPr>
        <w:t>. 1993. № 25. Ст. 274.</w:t>
      </w:r>
      <w:bookmarkEnd w:id="147"/>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148" w:name="_Ref123935017"/>
      <w:r w:rsidRPr="00581A1D">
        <w:rPr>
          <w:rFonts w:ascii="Times New Roman" w:hAnsi="Times New Roman"/>
          <w:sz w:val="28"/>
          <w:szCs w:val="28"/>
          <w:lang w:val="uk-UA"/>
        </w:rPr>
        <w:t>Погрібний С.О. Механізм та принципи регулювання договірних відносин у цивільному праві України: монографія. Київ: Правова єдність, 2009. 304 с.</w:t>
      </w:r>
      <w:bookmarkEnd w:id="148"/>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149" w:name="_Ref125479621"/>
      <w:r w:rsidRPr="00581A1D">
        <w:rPr>
          <w:rFonts w:ascii="Times New Roman" w:hAnsi="Times New Roman"/>
          <w:sz w:val="28"/>
          <w:szCs w:val="28"/>
          <w:lang w:val="uk-UA"/>
        </w:rPr>
        <w:t xml:space="preserve"> </w:t>
      </w:r>
      <w:bookmarkStart w:id="150" w:name="_Ref132387614"/>
      <w:r w:rsidRPr="00581A1D">
        <w:rPr>
          <w:rFonts w:ascii="Times New Roman" w:hAnsi="Times New Roman"/>
          <w:sz w:val="28"/>
          <w:szCs w:val="28"/>
          <w:lang w:val="uk-UA"/>
        </w:rPr>
        <w:t xml:space="preserve">Податковий кодекс України : Закон України від 02.12.2010 р. </w:t>
      </w:r>
      <w:r w:rsidRPr="00581A1D">
        <w:rPr>
          <w:rFonts w:ascii="Times New Roman" w:hAnsi="Times New Roman"/>
          <w:i/>
          <w:sz w:val="28"/>
          <w:szCs w:val="28"/>
          <w:lang w:val="uk-UA"/>
        </w:rPr>
        <w:t>Відомості Верховної Ради України</w:t>
      </w:r>
      <w:r w:rsidRPr="00581A1D">
        <w:rPr>
          <w:rFonts w:ascii="Times New Roman" w:hAnsi="Times New Roman"/>
          <w:sz w:val="28"/>
          <w:szCs w:val="28"/>
          <w:lang w:val="uk-UA"/>
        </w:rPr>
        <w:t>. 2011. № 13-14, № 15-16, № 17, Ст. 112.</w:t>
      </w:r>
      <w:bookmarkEnd w:id="150"/>
      <w:r w:rsidRPr="00581A1D">
        <w:rPr>
          <w:rFonts w:ascii="Times New Roman" w:hAnsi="Times New Roman"/>
          <w:sz w:val="28"/>
          <w:szCs w:val="28"/>
          <w:lang w:val="uk-UA"/>
        </w:rPr>
        <w:t xml:space="preserve"> </w:t>
      </w:r>
    </w:p>
    <w:p w:rsidR="00581A1D" w:rsidRPr="00581A1D" w:rsidRDefault="00581A1D" w:rsidP="00581A1D">
      <w:pPr>
        <w:pStyle w:val="a5"/>
        <w:numPr>
          <w:ilvl w:val="0"/>
          <w:numId w:val="5"/>
        </w:numPr>
        <w:spacing w:after="0" w:line="240" w:lineRule="auto"/>
        <w:ind w:left="0" w:firstLine="709"/>
        <w:jc w:val="both"/>
        <w:rPr>
          <w:rFonts w:ascii="Times New Roman" w:hAnsi="Times New Roman"/>
          <w:bCs/>
          <w:color w:val="000000" w:themeColor="text1"/>
          <w:sz w:val="28"/>
          <w:szCs w:val="28"/>
          <w:shd w:val="clear" w:color="auto" w:fill="FFFFFF"/>
          <w:lang w:val="uk-UA"/>
        </w:rPr>
      </w:pPr>
      <w:bookmarkStart w:id="151" w:name="_Ref132403318"/>
      <w:bookmarkStart w:id="152" w:name="_Ref125480839"/>
      <w:r w:rsidRPr="00581A1D">
        <w:rPr>
          <w:rFonts w:ascii="Times New Roman" w:eastAsia="Times New Roman" w:hAnsi="Times New Roman"/>
          <w:bCs/>
          <w:color w:val="000000" w:themeColor="text1"/>
          <w:sz w:val="28"/>
          <w:szCs w:val="28"/>
          <w:lang w:val="uk-UA" w:eastAsia="ru-RU"/>
        </w:rPr>
        <w:t>Положення про медико-соціальну експертизу : Постанова Кабінету Міністрів України від 3 грудня 2009 р. № 1317</w:t>
      </w:r>
      <w:bookmarkStart w:id="153" w:name="n12"/>
      <w:bookmarkEnd w:id="153"/>
      <w:r w:rsidRPr="00581A1D">
        <w:rPr>
          <w:rFonts w:ascii="Times New Roman" w:eastAsia="Times New Roman" w:hAnsi="Times New Roman"/>
          <w:bCs/>
          <w:color w:val="000000" w:themeColor="text1"/>
          <w:sz w:val="28"/>
          <w:szCs w:val="28"/>
          <w:lang w:val="uk-UA" w:eastAsia="ru-RU"/>
        </w:rPr>
        <w:t xml:space="preserve">. URL: https://zakon-.rada.gov.ua/laws/show/1317-2009-%D0%BF#n12 </w:t>
      </w:r>
      <w:r w:rsidRPr="00581A1D">
        <w:rPr>
          <w:rStyle w:val="a6"/>
          <w:rFonts w:ascii="Times New Roman" w:hAnsi="Times New Roman"/>
          <w:color w:val="000000" w:themeColor="text1"/>
          <w:sz w:val="28"/>
          <w:szCs w:val="28"/>
          <w:lang w:val="uk-UA"/>
        </w:rPr>
        <w:t>(дата звернення 15.01.2023 р.).</w:t>
      </w:r>
      <w:bookmarkEnd w:id="151"/>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Cs/>
          <w:color w:val="000000" w:themeColor="text1"/>
          <w:sz w:val="28"/>
          <w:szCs w:val="28"/>
          <w:lang w:val="uk-UA"/>
        </w:rPr>
      </w:pPr>
      <w:bookmarkStart w:id="154" w:name="_Ref132416098"/>
      <w:r w:rsidRPr="00581A1D">
        <w:rPr>
          <w:rFonts w:ascii="Times New Roman" w:hAnsi="Times New Roman"/>
          <w:bCs/>
          <w:color w:val="000000" w:themeColor="text1"/>
          <w:sz w:val="28"/>
          <w:szCs w:val="28"/>
          <w:lang w:val="uk-UA"/>
        </w:rPr>
        <w:t xml:space="preserve">Положення про Національне агентство України з реконструкції та розвитку: Затверджено Указом Президента України від 30.08.1996 р.  № 771/96. </w:t>
      </w:r>
      <w:r w:rsidRPr="00581A1D">
        <w:rPr>
          <w:rFonts w:ascii="Times New Roman" w:hAnsi="Times New Roman"/>
          <w:color w:val="000000" w:themeColor="text1"/>
          <w:sz w:val="28"/>
          <w:szCs w:val="28"/>
          <w:lang w:val="uk-UA"/>
        </w:rPr>
        <w:t xml:space="preserve">URL : </w:t>
      </w:r>
      <w:r w:rsidRPr="00581A1D">
        <w:rPr>
          <w:rFonts w:ascii="Times New Roman" w:hAnsi="Times New Roman"/>
          <w:bCs/>
          <w:color w:val="000000" w:themeColor="text1"/>
          <w:sz w:val="28"/>
          <w:szCs w:val="28"/>
          <w:lang w:val="uk-UA"/>
        </w:rPr>
        <w:t xml:space="preserve">https://zakon.rada.gov.ua/laws/show/771/96/ed19960830#Text  </w:t>
      </w:r>
      <w:r w:rsidRPr="00581A1D">
        <w:rPr>
          <w:rFonts w:ascii="Times New Roman" w:hAnsi="Times New Roman"/>
          <w:bCs/>
          <w:sz w:val="28"/>
          <w:szCs w:val="28"/>
          <w:lang w:val="uk-UA"/>
        </w:rPr>
        <w:t>(</w:t>
      </w:r>
      <w:r w:rsidRPr="00581A1D">
        <w:rPr>
          <w:rFonts w:ascii="Times New Roman" w:hAnsi="Times New Roman"/>
          <w:bCs/>
          <w:color w:val="000000" w:themeColor="text1"/>
          <w:sz w:val="28"/>
          <w:szCs w:val="28"/>
          <w:lang w:val="uk-UA"/>
        </w:rPr>
        <w:t>дата звернення: 15.01.2023 р.</w:t>
      </w:r>
      <w:r w:rsidRPr="00581A1D">
        <w:rPr>
          <w:rFonts w:ascii="Times New Roman" w:hAnsi="Times New Roman"/>
          <w:bCs/>
          <w:sz w:val="28"/>
          <w:szCs w:val="28"/>
          <w:lang w:val="uk-UA"/>
        </w:rPr>
        <w:t>).</w:t>
      </w:r>
      <w:bookmarkEnd w:id="154"/>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hAnsi="Times New Roman"/>
          <w:b/>
          <w:sz w:val="28"/>
          <w:szCs w:val="28"/>
          <w:lang w:val="uk-UA"/>
        </w:rPr>
      </w:pPr>
      <w:bookmarkStart w:id="155" w:name="_Ref132418658"/>
      <w:bookmarkStart w:id="156" w:name="_Ref125482849"/>
      <w:r w:rsidRPr="00581A1D">
        <w:rPr>
          <w:rFonts w:ascii="Times New Roman" w:eastAsia="Times New Roman" w:hAnsi="Times New Roman"/>
          <w:color w:val="000000"/>
          <w:sz w:val="28"/>
          <w:szCs w:val="28"/>
          <w:lang w:val="uk-UA" w:eastAsia="ru-RU"/>
        </w:rPr>
        <w:t xml:space="preserve">Постанова Апеляційного Суду Івано-Франківської  області у Справі № 345/1793/18 від 09.08.2018 р. </w:t>
      </w:r>
      <w:r w:rsidRPr="00581A1D">
        <w:rPr>
          <w:rFonts w:ascii="Times New Roman" w:hAnsi="Times New Roman"/>
          <w:sz w:val="28"/>
          <w:szCs w:val="28"/>
          <w:lang w:val="uk-UA"/>
        </w:rPr>
        <w:t>URL:</w:t>
      </w:r>
      <w:r w:rsidRPr="00581A1D">
        <w:rPr>
          <w:rFonts w:ascii="Times New Roman" w:eastAsia="Times New Roman" w:hAnsi="Times New Roman"/>
          <w:color w:val="000000"/>
          <w:sz w:val="28"/>
          <w:szCs w:val="28"/>
          <w:lang w:val="uk-UA" w:eastAsia="ru-RU"/>
        </w:rPr>
        <w:t xml:space="preserve">  https://reyestr.court-.gov.ua/Review/75027724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155"/>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bookmarkStart w:id="157" w:name="_Ref131015376"/>
      <w:bookmarkStart w:id="158" w:name="_Ref125483839"/>
      <w:r w:rsidRPr="00581A1D">
        <w:rPr>
          <w:rFonts w:ascii="Times New Roman" w:hAnsi="Times New Roman"/>
          <w:sz w:val="28"/>
          <w:szCs w:val="28"/>
          <w:lang w:val="uk-UA"/>
        </w:rPr>
        <w:t xml:space="preserve">Постанова Верховного Суду у складі колегії суддів Касаційного адміністративного суду від 30.01.2020 р. у справі № 803/993/18. URL: https://protocol.ua/ua/postanova_kas_vp_vid_30_01_2020_roku_u_spravi_803_993_18/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157"/>
    </w:p>
    <w:p w:rsidR="00581A1D" w:rsidRPr="00581A1D" w:rsidRDefault="00581A1D" w:rsidP="00581A1D">
      <w:pPr>
        <w:pStyle w:val="aa"/>
        <w:numPr>
          <w:ilvl w:val="0"/>
          <w:numId w:val="5"/>
        </w:numPr>
        <w:shd w:val="clear" w:color="auto" w:fill="FFFFFF"/>
        <w:spacing w:before="0" w:beforeAutospacing="0" w:after="0" w:afterAutospacing="0"/>
        <w:ind w:left="0" w:firstLine="709"/>
        <w:contextualSpacing/>
        <w:rPr>
          <w:color w:val="000000" w:themeColor="text1"/>
          <w:sz w:val="28"/>
          <w:szCs w:val="28"/>
          <w:lang w:val="uk-UA"/>
        </w:rPr>
      </w:pPr>
      <w:bookmarkStart w:id="159" w:name="_Ref127039024"/>
      <w:r w:rsidRPr="00581A1D">
        <w:rPr>
          <w:bCs/>
          <w:color w:val="000000" w:themeColor="text1"/>
          <w:sz w:val="28"/>
          <w:szCs w:val="28"/>
          <w:lang w:val="uk-UA"/>
        </w:rPr>
        <w:t>Постанова</w:t>
      </w:r>
      <w:r w:rsidRPr="00581A1D">
        <w:rPr>
          <w:color w:val="000000" w:themeColor="text1"/>
          <w:sz w:val="28"/>
          <w:szCs w:val="28"/>
          <w:lang w:val="uk-UA"/>
        </w:rPr>
        <w:t xml:space="preserve"> Верховного Суду України від 16.10. 2019 р. Справа № 753/2229/16-ц провадження № 61-19613св18/ URL: https://zakononline.com.ua-/court-decisions/show/85033495</w:t>
      </w:r>
      <w:bookmarkEnd w:id="159"/>
      <w:r w:rsidRPr="00581A1D">
        <w:rPr>
          <w:color w:val="000000" w:themeColor="text1"/>
          <w:sz w:val="28"/>
          <w:szCs w:val="28"/>
          <w:lang w:val="uk-UA"/>
        </w:rPr>
        <w:t xml:space="preserve"> </w:t>
      </w:r>
      <w:r w:rsidRPr="00581A1D">
        <w:rPr>
          <w:rStyle w:val="a6"/>
          <w:rFonts w:eastAsia="Calibri"/>
          <w:color w:val="000000" w:themeColor="text1"/>
          <w:sz w:val="28"/>
          <w:szCs w:val="28"/>
          <w:lang w:val="uk-UA"/>
        </w:rPr>
        <w:t>(</w:t>
      </w:r>
      <w:r w:rsidRPr="00581A1D">
        <w:rPr>
          <w:color w:val="000000" w:themeColor="text1"/>
          <w:sz w:val="28"/>
          <w:szCs w:val="28"/>
          <w:shd w:val="clear" w:color="auto" w:fill="FFFFFF"/>
          <w:lang w:val="uk-UA"/>
        </w:rPr>
        <w:t>дата звернення: 15.01.2023 р.</w:t>
      </w:r>
      <w:r w:rsidRPr="00581A1D">
        <w:rPr>
          <w:rStyle w:val="a6"/>
          <w:rFonts w:eastAsia="Calibri"/>
          <w:color w:val="000000" w:themeColor="text1"/>
          <w:sz w:val="28"/>
          <w:szCs w:val="28"/>
          <w:lang w:val="uk-UA"/>
        </w:rPr>
        <w:t>).</w:t>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themeColor="text1"/>
          <w:sz w:val="28"/>
          <w:szCs w:val="28"/>
          <w:lang w:val="uk-UA"/>
        </w:rPr>
      </w:pPr>
      <w:bookmarkStart w:id="160" w:name="_Ref132387711"/>
      <w:r w:rsidRPr="00581A1D">
        <w:rPr>
          <w:rFonts w:ascii="Times New Roman" w:hAnsi="Times New Roman"/>
          <w:color w:val="000000" w:themeColor="text1"/>
          <w:sz w:val="28"/>
          <w:szCs w:val="28"/>
          <w:lang w:val="uk-UA"/>
        </w:rPr>
        <w:t>Правила побутового обслуговування населення : Постанова Кабінету Міністрів України від 16.05.1994 р. № 313. URL: https://zakon.rada.gov.ua/laws/show/313-94- %D0%BF#</w:t>
      </w:r>
      <w:proofErr w:type="spellStart"/>
      <w:r w:rsidRPr="00581A1D">
        <w:rPr>
          <w:rFonts w:ascii="Times New Roman" w:hAnsi="Times New Roman"/>
          <w:color w:val="000000" w:themeColor="text1"/>
          <w:sz w:val="28"/>
          <w:szCs w:val="28"/>
          <w:lang w:val="uk-UA"/>
        </w:rPr>
        <w:t>Text</w:t>
      </w:r>
      <w:proofErr w:type="spellEnd"/>
      <w:r w:rsidRPr="00581A1D">
        <w:rPr>
          <w:rFonts w:ascii="Times New Roman" w:hAnsi="Times New Roman"/>
          <w:color w:val="000000" w:themeColor="text1"/>
          <w:sz w:val="28"/>
          <w:szCs w:val="28"/>
          <w:lang w:val="uk-UA"/>
        </w:rPr>
        <w:t xml:space="preserve"> (дата звернення 15.01.20223 р.).</w:t>
      </w:r>
      <w:bookmarkEnd w:id="160"/>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rPr>
          <w:rFonts w:ascii="Times New Roman" w:hAnsi="Times New Roman" w:cs="Times New Roman"/>
          <w:color w:val="000000" w:themeColor="text1"/>
          <w:sz w:val="28"/>
          <w:szCs w:val="28"/>
          <w:lang w:val="uk-UA"/>
        </w:rPr>
      </w:pPr>
      <w:bookmarkStart w:id="161" w:name="_Ref128932266"/>
      <w:r w:rsidRPr="00581A1D">
        <w:rPr>
          <w:rFonts w:ascii="Times New Roman" w:hAnsi="Times New Roman" w:cs="Times New Roman"/>
          <w:color w:val="000000" w:themeColor="text1"/>
          <w:sz w:val="28"/>
          <w:szCs w:val="28"/>
          <w:lang w:val="uk-UA"/>
        </w:rPr>
        <w:t xml:space="preserve">Правова система України : історія, стан та перспективи : у 5 т. Харків : Право, 2008. Т. 3 : Цивільно-правові науки. Приватне право / за заг. ред. Н.С. </w:t>
      </w:r>
      <w:proofErr w:type="spellStart"/>
      <w:r w:rsidRPr="00581A1D">
        <w:rPr>
          <w:rFonts w:ascii="Times New Roman" w:hAnsi="Times New Roman" w:cs="Times New Roman"/>
          <w:color w:val="000000" w:themeColor="text1"/>
          <w:sz w:val="28"/>
          <w:szCs w:val="28"/>
          <w:lang w:val="uk-UA"/>
        </w:rPr>
        <w:t>Кузнєцової</w:t>
      </w:r>
      <w:proofErr w:type="spellEnd"/>
      <w:r w:rsidRPr="00581A1D">
        <w:rPr>
          <w:rFonts w:ascii="Times New Roman" w:hAnsi="Times New Roman" w:cs="Times New Roman"/>
          <w:color w:val="000000" w:themeColor="text1"/>
          <w:sz w:val="28"/>
          <w:szCs w:val="28"/>
          <w:lang w:val="uk-UA"/>
        </w:rPr>
        <w:t>. 640 с.</w:t>
      </w:r>
      <w:bookmarkEnd w:id="161"/>
    </w:p>
    <w:p w:rsidR="00581A1D" w:rsidRPr="00581A1D" w:rsidRDefault="00581A1D" w:rsidP="00581A1D">
      <w:pPr>
        <w:pStyle w:val="a5"/>
        <w:widowControl w:val="0"/>
        <w:numPr>
          <w:ilvl w:val="0"/>
          <w:numId w:val="5"/>
        </w:numPr>
        <w:shd w:val="clear" w:color="auto" w:fill="FFFFFF"/>
        <w:spacing w:after="0" w:line="240" w:lineRule="auto"/>
        <w:ind w:left="0" w:firstLine="709"/>
        <w:jc w:val="both"/>
        <w:textAlignment w:val="baseline"/>
        <w:rPr>
          <w:rFonts w:ascii="Times New Roman" w:eastAsia="Times New Roman" w:hAnsi="Times New Roman"/>
          <w:color w:val="000000" w:themeColor="text1"/>
          <w:sz w:val="28"/>
          <w:szCs w:val="28"/>
          <w:lang w:val="uk-UA"/>
        </w:rPr>
      </w:pPr>
      <w:bookmarkStart w:id="162" w:name="_Ref480395656"/>
      <w:bookmarkStart w:id="163" w:name="_Ref132411833"/>
      <w:r w:rsidRPr="00581A1D">
        <w:rPr>
          <w:rFonts w:ascii="Times New Roman" w:hAnsi="Times New Roman"/>
          <w:color w:val="000000" w:themeColor="text1"/>
          <w:sz w:val="28"/>
          <w:szCs w:val="28"/>
          <w:lang w:val="uk-UA"/>
        </w:rPr>
        <w:t xml:space="preserve">Про автомобільний транспорт : Закон України від 05.04.2001 р. </w:t>
      </w:r>
      <w:r w:rsidRPr="00581A1D">
        <w:rPr>
          <w:rFonts w:ascii="Times New Roman" w:eastAsia="Times New Roman" w:hAnsi="Times New Roman"/>
          <w:i/>
          <w:iCs/>
          <w:color w:val="000000" w:themeColor="text1"/>
          <w:sz w:val="28"/>
          <w:szCs w:val="28"/>
          <w:bdr w:val="none" w:sz="0" w:space="0" w:color="auto" w:frame="1"/>
          <w:lang w:val="uk-UA"/>
        </w:rPr>
        <w:t>Відомості Верховної Ради України</w:t>
      </w:r>
      <w:r w:rsidRPr="00581A1D">
        <w:rPr>
          <w:rFonts w:ascii="Times New Roman" w:eastAsia="Times New Roman" w:hAnsi="Times New Roman"/>
          <w:iCs/>
          <w:color w:val="000000" w:themeColor="text1"/>
          <w:sz w:val="28"/>
          <w:szCs w:val="28"/>
          <w:bdr w:val="none" w:sz="0" w:space="0" w:color="auto" w:frame="1"/>
          <w:lang w:val="uk-UA"/>
        </w:rPr>
        <w:t>. 2001. № 22. Ст. 105</w:t>
      </w:r>
      <w:bookmarkEnd w:id="162"/>
      <w:r w:rsidRPr="00581A1D">
        <w:rPr>
          <w:rFonts w:ascii="Times New Roman" w:eastAsia="Times New Roman" w:hAnsi="Times New Roman"/>
          <w:iCs/>
          <w:color w:val="000000" w:themeColor="text1"/>
          <w:sz w:val="28"/>
          <w:szCs w:val="28"/>
          <w:bdr w:val="none" w:sz="0" w:space="0" w:color="auto" w:frame="1"/>
          <w:lang w:val="uk-UA"/>
        </w:rPr>
        <w:t>.</w:t>
      </w:r>
      <w:bookmarkEnd w:id="163"/>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rStyle w:val="a9"/>
          <w:i w:val="0"/>
          <w:iCs w:val="0"/>
          <w:color w:val="000000" w:themeColor="text1"/>
          <w:sz w:val="28"/>
          <w:szCs w:val="28"/>
        </w:rPr>
      </w:pPr>
      <w:bookmarkStart w:id="164" w:name="_Ref131018516"/>
      <w:r w:rsidRPr="00581A1D">
        <w:rPr>
          <w:bCs/>
          <w:color w:val="000000" w:themeColor="text1"/>
          <w:sz w:val="28"/>
          <w:szCs w:val="28"/>
          <w:shd w:val="clear" w:color="auto" w:fill="FFFFFF"/>
        </w:rPr>
        <w:lastRenderedPageBreak/>
        <w:t>Про відповідальність за правопорушення у сфері містобудівної діяльності: Закон України від 14.10.1994 р.</w:t>
      </w:r>
      <w:r w:rsidRPr="00581A1D">
        <w:rPr>
          <w:b/>
          <w:bCs/>
          <w:color w:val="000000" w:themeColor="text1"/>
          <w:sz w:val="28"/>
          <w:szCs w:val="28"/>
          <w:shd w:val="clear" w:color="auto" w:fill="FFFFFF"/>
        </w:rPr>
        <w:t xml:space="preserve"> </w:t>
      </w:r>
      <w:r w:rsidRPr="00581A1D">
        <w:rPr>
          <w:rStyle w:val="a9"/>
          <w:color w:val="000000" w:themeColor="text1"/>
          <w:sz w:val="28"/>
          <w:szCs w:val="28"/>
          <w:shd w:val="clear" w:color="auto" w:fill="FFFFFF"/>
        </w:rPr>
        <w:t>Відомості Верховної Ради України (ВВР). 1994. № 46. Ст. 411.</w:t>
      </w:r>
      <w:bookmarkEnd w:id="164"/>
    </w:p>
    <w:p w:rsidR="00581A1D" w:rsidRPr="00581A1D" w:rsidRDefault="00581A1D" w:rsidP="00581A1D">
      <w:pPr>
        <w:pStyle w:val="ab"/>
        <w:numPr>
          <w:ilvl w:val="0"/>
          <w:numId w:val="5"/>
        </w:numPr>
        <w:ind w:left="0" w:firstLine="709"/>
        <w:contextualSpacing/>
        <w:jc w:val="both"/>
        <w:rPr>
          <w:sz w:val="28"/>
          <w:szCs w:val="28"/>
          <w:lang w:val="uk-UA"/>
        </w:rPr>
      </w:pPr>
      <w:bookmarkStart w:id="165" w:name="_Ref132411992"/>
      <w:r w:rsidRPr="00581A1D">
        <w:rPr>
          <w:bCs/>
          <w:color w:val="000000" w:themeColor="text1"/>
          <w:sz w:val="28"/>
          <w:szCs w:val="28"/>
          <w:shd w:val="clear" w:color="auto" w:fill="FFFFFF"/>
          <w:lang w:val="uk-UA"/>
        </w:rPr>
        <w:t>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w:t>
      </w:r>
      <w:r w:rsidRPr="00581A1D">
        <w:rPr>
          <w:color w:val="000000" w:themeColor="text1"/>
          <w:sz w:val="28"/>
          <w:szCs w:val="28"/>
          <w:lang w:val="uk-UA"/>
        </w:rPr>
        <w:t xml:space="preserve"> Закон України </w:t>
      </w:r>
      <w:r w:rsidRPr="00581A1D">
        <w:rPr>
          <w:bCs/>
          <w:color w:val="000000" w:themeColor="text1"/>
          <w:sz w:val="28"/>
          <w:szCs w:val="28"/>
          <w:shd w:val="clear" w:color="auto" w:fill="FFFFFF"/>
          <w:lang w:val="uk-UA"/>
        </w:rPr>
        <w:t xml:space="preserve">від 17.01.2017 р. </w:t>
      </w:r>
      <w:r w:rsidRPr="00581A1D">
        <w:rPr>
          <w:color w:val="000000" w:themeColor="text1"/>
          <w:sz w:val="28"/>
          <w:szCs w:val="28"/>
          <w:lang w:val="uk-UA"/>
        </w:rPr>
        <w:t xml:space="preserve">URL: </w:t>
      </w:r>
      <w:r w:rsidRPr="00581A1D">
        <w:rPr>
          <w:bCs/>
          <w:color w:val="000000" w:themeColor="text1"/>
          <w:sz w:val="28"/>
          <w:szCs w:val="28"/>
          <w:shd w:val="clear" w:color="auto" w:fill="FFFFFF"/>
          <w:lang w:val="uk-UA"/>
        </w:rPr>
        <w:t>https://zakon.rada.gov.ua/laws/show/2344-14#Text</w:t>
      </w:r>
      <w:r w:rsidRPr="00581A1D">
        <w:rPr>
          <w:b/>
          <w:bCs/>
          <w:color w:val="333333"/>
          <w:sz w:val="28"/>
          <w:szCs w:val="28"/>
          <w:shd w:val="clear" w:color="auto" w:fill="FFFFFF"/>
          <w:lang w:val="uk-UA"/>
        </w:rPr>
        <w:t xml:space="preserve"> </w:t>
      </w:r>
      <w:r w:rsidRPr="00581A1D">
        <w:rPr>
          <w:rStyle w:val="a6"/>
          <w:rFonts w:eastAsia="Calibri"/>
          <w:color w:val="000000" w:themeColor="text1"/>
          <w:sz w:val="28"/>
          <w:szCs w:val="28"/>
          <w:lang w:val="uk-UA"/>
        </w:rPr>
        <w:t>(</w:t>
      </w:r>
      <w:r w:rsidRPr="00581A1D">
        <w:rPr>
          <w:color w:val="000000" w:themeColor="text1"/>
          <w:sz w:val="28"/>
          <w:szCs w:val="28"/>
          <w:shd w:val="clear" w:color="auto" w:fill="FFFFFF"/>
          <w:lang w:val="uk-UA"/>
        </w:rPr>
        <w:t>дата звернення: 15.01.2023 р.</w:t>
      </w:r>
      <w:r w:rsidRPr="00581A1D">
        <w:rPr>
          <w:rStyle w:val="a6"/>
          <w:rFonts w:eastAsia="Calibri"/>
          <w:color w:val="000000" w:themeColor="text1"/>
          <w:sz w:val="28"/>
          <w:szCs w:val="28"/>
          <w:lang w:val="uk-UA"/>
        </w:rPr>
        <w:t>).</w:t>
      </w:r>
      <w:bookmarkEnd w:id="165"/>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color w:val="000000" w:themeColor="text1"/>
          <w:sz w:val="28"/>
          <w:szCs w:val="28"/>
          <w:lang w:val="uk-UA" w:eastAsia="ru-RU"/>
        </w:rPr>
      </w:pPr>
      <w:bookmarkStart w:id="166" w:name="_Ref131014928"/>
      <w:bookmarkStart w:id="167" w:name="_Ref125496259"/>
      <w:r w:rsidRPr="00581A1D">
        <w:rPr>
          <w:rFonts w:ascii="Times New Roman" w:eastAsia="Times New Roman" w:hAnsi="Times New Roman"/>
          <w:bCs/>
          <w:color w:val="000000" w:themeColor="text1"/>
          <w:sz w:val="28"/>
          <w:szCs w:val="28"/>
          <w:lang w:val="uk-UA" w:eastAsia="ru-RU"/>
        </w:rPr>
        <w:t xml:space="preserve">Про внесення змін до деяких законодавчих актів України щодо застосування терміна «особа з інвалідністю» та похідних від нього : Закон України від 02.10.2018 р. </w:t>
      </w:r>
      <w:r w:rsidRPr="00581A1D">
        <w:rPr>
          <w:rFonts w:ascii="Times New Roman" w:eastAsia="Times New Roman" w:hAnsi="Times New Roman"/>
          <w:bCs/>
          <w:i/>
          <w:color w:val="000000" w:themeColor="text1"/>
          <w:sz w:val="28"/>
          <w:szCs w:val="28"/>
          <w:lang w:val="uk-UA" w:eastAsia="ru-RU"/>
        </w:rPr>
        <w:t xml:space="preserve">Відомості Верховної Ради (ВВР). </w:t>
      </w:r>
      <w:r w:rsidRPr="00581A1D">
        <w:rPr>
          <w:rFonts w:ascii="Times New Roman" w:eastAsia="Times New Roman" w:hAnsi="Times New Roman"/>
          <w:bCs/>
          <w:color w:val="000000" w:themeColor="text1"/>
          <w:sz w:val="28"/>
          <w:szCs w:val="28"/>
          <w:lang w:val="uk-UA" w:eastAsia="ru-RU"/>
        </w:rPr>
        <w:t>2018. № 46. Ст. 371.</w:t>
      </w:r>
      <w:bookmarkEnd w:id="166"/>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rPr>
          <w:rFonts w:ascii="Times New Roman" w:hAnsi="Times New Roman" w:cs="Times New Roman"/>
          <w:bCs/>
          <w:color w:val="000000" w:themeColor="text1"/>
          <w:sz w:val="28"/>
          <w:szCs w:val="28"/>
          <w:shd w:val="clear" w:color="auto" w:fill="FFFFFF"/>
          <w:lang w:val="uk-UA"/>
        </w:rPr>
      </w:pPr>
      <w:bookmarkStart w:id="168" w:name="_Ref132413126"/>
      <w:r w:rsidRPr="00581A1D">
        <w:rPr>
          <w:rFonts w:ascii="Times New Roman" w:hAnsi="Times New Roman" w:cs="Times New Roman"/>
          <w:bCs/>
          <w:color w:val="000000" w:themeColor="text1"/>
          <w:sz w:val="28"/>
          <w:szCs w:val="28"/>
          <w:shd w:val="clear" w:color="auto" w:fill="FFFFFF"/>
          <w:lang w:val="uk-UA"/>
        </w:rPr>
        <w:t xml:space="preserve">Про внесення змін і доповнень до положень законодавчих актів України, що стосуються захисту честі, гідності та ділової репутації громадян і організацій : Закон України від 06.05.1993 р.  </w:t>
      </w:r>
      <w:r w:rsidRPr="00581A1D">
        <w:rPr>
          <w:rFonts w:ascii="Times New Roman" w:hAnsi="Times New Roman" w:cs="Times New Roman"/>
          <w:bCs/>
          <w:i/>
          <w:color w:val="000000" w:themeColor="text1"/>
          <w:sz w:val="28"/>
          <w:szCs w:val="28"/>
          <w:shd w:val="clear" w:color="auto" w:fill="FFFFFF"/>
          <w:lang w:val="uk-UA"/>
        </w:rPr>
        <w:t>Відомості Верховної Ради України (ВВР)</w:t>
      </w:r>
      <w:r w:rsidRPr="00581A1D">
        <w:rPr>
          <w:rFonts w:ascii="Times New Roman" w:hAnsi="Times New Roman" w:cs="Times New Roman"/>
          <w:bCs/>
          <w:color w:val="000000" w:themeColor="text1"/>
          <w:sz w:val="28"/>
          <w:szCs w:val="28"/>
          <w:shd w:val="clear" w:color="auto" w:fill="FFFFFF"/>
          <w:lang w:val="uk-UA"/>
        </w:rPr>
        <w:t>. 1993. № 24. Ст.  259.</w:t>
      </w:r>
      <w:bookmarkEnd w:id="168"/>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169" w:name="_Ref126418578"/>
      <w:bookmarkStart w:id="170" w:name="_Ref132415567"/>
      <w:bookmarkStart w:id="171" w:name="_Ref125560889"/>
      <w:bookmarkStart w:id="172" w:name="_Ref125581358"/>
      <w:r w:rsidRPr="00581A1D">
        <w:rPr>
          <w:color w:val="000000" w:themeColor="text1"/>
          <w:sz w:val="28"/>
          <w:szCs w:val="28"/>
          <w:lang w:val="uk-UA"/>
        </w:rPr>
        <w:t xml:space="preserve">Про внутрішній водний транспорт: Закон України від 03.12.2020 р. URL: </w:t>
      </w:r>
      <w:r w:rsidRPr="00581A1D">
        <w:rPr>
          <w:sz w:val="28"/>
          <w:szCs w:val="28"/>
          <w:lang w:val="uk-UA" w:eastAsia="uk-UA"/>
        </w:rPr>
        <w:t xml:space="preserve">  </w:t>
      </w:r>
      <w:r w:rsidRPr="00581A1D">
        <w:rPr>
          <w:color w:val="000000" w:themeColor="text1"/>
          <w:sz w:val="28"/>
          <w:szCs w:val="28"/>
          <w:lang w:val="uk-UA"/>
        </w:rPr>
        <w:t xml:space="preserve"> </w:t>
      </w:r>
      <w:hyperlink r:id="rId8" w:anchor="Text" w:history="1">
        <w:r w:rsidRPr="00581A1D">
          <w:rPr>
            <w:color w:val="000000" w:themeColor="text1"/>
            <w:sz w:val="28"/>
            <w:szCs w:val="28"/>
            <w:lang w:val="uk-UA"/>
          </w:rPr>
          <w:t>https://zakon.rada.gov.ua/laws/show/1054-20#Text</w:t>
        </w:r>
      </w:hyperlink>
      <w:bookmarkEnd w:id="169"/>
      <w:r w:rsidRPr="00581A1D">
        <w:rPr>
          <w:color w:val="000000" w:themeColor="text1"/>
          <w:sz w:val="28"/>
          <w:szCs w:val="28"/>
          <w:lang w:val="uk-UA"/>
        </w:rPr>
        <w:t xml:space="preserve"> </w:t>
      </w:r>
      <w:r w:rsidRPr="00581A1D">
        <w:rPr>
          <w:sz w:val="28"/>
          <w:szCs w:val="28"/>
          <w:lang w:val="uk-UA"/>
        </w:rPr>
        <w:t>(</w:t>
      </w:r>
      <w:r w:rsidRPr="00581A1D">
        <w:rPr>
          <w:color w:val="000000" w:themeColor="text1"/>
          <w:sz w:val="28"/>
          <w:szCs w:val="28"/>
          <w:lang w:val="uk-UA"/>
        </w:rPr>
        <w:t>дата звернення: 15.01.2023 р.</w:t>
      </w:r>
      <w:r w:rsidRPr="00581A1D">
        <w:rPr>
          <w:sz w:val="28"/>
          <w:szCs w:val="28"/>
          <w:lang w:val="uk-UA"/>
        </w:rPr>
        <w:t>).</w:t>
      </w:r>
      <w:bookmarkEnd w:id="170"/>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173" w:name="_Ref125390216"/>
      <w:r w:rsidRPr="00581A1D">
        <w:rPr>
          <w:color w:val="000000" w:themeColor="text1"/>
          <w:sz w:val="28"/>
          <w:szCs w:val="28"/>
        </w:rPr>
        <w:t xml:space="preserve">Про додаткові заходи щодо соціального захисту учасників антитерористичної операції: Указ Президента України від </w:t>
      </w:r>
      <w:r w:rsidRPr="00581A1D">
        <w:rPr>
          <w:bCs/>
          <w:color w:val="000000" w:themeColor="text1"/>
          <w:sz w:val="28"/>
          <w:szCs w:val="28"/>
          <w:shd w:val="clear" w:color="auto" w:fill="FFFFFF"/>
        </w:rPr>
        <w:t>18.03.2015 р.</w:t>
      </w:r>
      <w:r w:rsidRPr="00581A1D">
        <w:rPr>
          <w:b/>
          <w:bCs/>
          <w:color w:val="000000" w:themeColor="text1"/>
          <w:sz w:val="28"/>
          <w:szCs w:val="28"/>
          <w:shd w:val="clear" w:color="auto" w:fill="FFFFFF"/>
        </w:rPr>
        <w:t xml:space="preserve"> </w:t>
      </w:r>
      <w:r w:rsidRPr="00581A1D">
        <w:rPr>
          <w:color w:val="000000" w:themeColor="text1"/>
          <w:sz w:val="28"/>
          <w:szCs w:val="28"/>
        </w:rPr>
        <w:t xml:space="preserve"> № 150 </w:t>
      </w:r>
      <w:bookmarkEnd w:id="173"/>
      <w:r w:rsidRPr="00581A1D">
        <w:rPr>
          <w:color w:val="000000" w:themeColor="text1"/>
          <w:sz w:val="28"/>
          <w:szCs w:val="28"/>
        </w:rPr>
        <w:t xml:space="preserve">https://zakon.rada.gov.ua/laws/show/150/2015#Text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174" w:name="_Ref507505617"/>
      <w:bookmarkStart w:id="175" w:name="_Ref125650627"/>
      <w:r w:rsidRPr="00581A1D">
        <w:rPr>
          <w:rFonts w:ascii="Times New Roman" w:hAnsi="Times New Roman"/>
          <w:bCs/>
          <w:color w:val="000000" w:themeColor="text1"/>
          <w:sz w:val="28"/>
          <w:szCs w:val="28"/>
          <w:lang w:val="uk-UA"/>
        </w:rPr>
        <w:t xml:space="preserve">Про Загальнодержавну програму адаптації законодавства України до законодавства Європейського Союзу : </w:t>
      </w:r>
      <w:r w:rsidRPr="00581A1D">
        <w:rPr>
          <w:rFonts w:ascii="Times New Roman" w:hAnsi="Times New Roman"/>
          <w:color w:val="000000" w:themeColor="text1"/>
          <w:sz w:val="28"/>
          <w:szCs w:val="28"/>
          <w:lang w:val="uk-UA"/>
        </w:rPr>
        <w:t xml:space="preserve">Закон України </w:t>
      </w:r>
      <w:r w:rsidRPr="00581A1D">
        <w:rPr>
          <w:rFonts w:ascii="Times New Roman" w:hAnsi="Times New Roman"/>
          <w:bCs/>
          <w:color w:val="000000" w:themeColor="text1"/>
          <w:sz w:val="28"/>
          <w:szCs w:val="28"/>
          <w:lang w:val="uk-UA"/>
        </w:rPr>
        <w:t xml:space="preserve">від 18.03.2004 р. </w:t>
      </w:r>
      <w:r w:rsidRPr="00581A1D">
        <w:rPr>
          <w:rFonts w:ascii="Times New Roman" w:hAnsi="Times New Roman"/>
          <w:i/>
          <w:iCs/>
          <w:color w:val="000000" w:themeColor="text1"/>
          <w:sz w:val="28"/>
          <w:szCs w:val="28"/>
          <w:lang w:val="uk-UA"/>
        </w:rPr>
        <w:t>Відомості Верховної Ради України</w:t>
      </w:r>
      <w:r w:rsidRPr="00581A1D">
        <w:rPr>
          <w:rFonts w:ascii="Times New Roman" w:hAnsi="Times New Roman"/>
          <w:iCs/>
          <w:color w:val="000000" w:themeColor="text1"/>
          <w:sz w:val="28"/>
          <w:szCs w:val="28"/>
          <w:lang w:val="uk-UA"/>
        </w:rPr>
        <w:t>. 2004. № 29. Ст. 367.</w:t>
      </w:r>
      <w:bookmarkEnd w:id="174"/>
      <w:r w:rsidRPr="00581A1D">
        <w:rPr>
          <w:rFonts w:ascii="Times New Roman" w:hAnsi="Times New Roman"/>
          <w:i/>
          <w:iCs/>
          <w:color w:val="000000" w:themeColor="text1"/>
          <w:sz w:val="28"/>
          <w:szCs w:val="28"/>
          <w:lang w:val="uk-UA"/>
        </w:rPr>
        <w:t xml:space="preserve"> </w:t>
      </w:r>
    </w:p>
    <w:p w:rsidR="00581A1D" w:rsidRPr="00581A1D" w:rsidRDefault="00581A1D" w:rsidP="00581A1D">
      <w:pPr>
        <w:pStyle w:val="a5"/>
        <w:widowControl w:val="0"/>
        <w:numPr>
          <w:ilvl w:val="0"/>
          <w:numId w:val="5"/>
        </w:numPr>
        <w:spacing w:after="0" w:line="240" w:lineRule="auto"/>
        <w:ind w:left="0" w:firstLine="709"/>
        <w:jc w:val="both"/>
        <w:rPr>
          <w:rFonts w:ascii="Times New Roman" w:hAnsi="Times New Roman"/>
          <w:color w:val="000000" w:themeColor="text1"/>
          <w:sz w:val="28"/>
          <w:szCs w:val="28"/>
          <w:lang w:val="uk-UA"/>
        </w:rPr>
      </w:pPr>
      <w:bookmarkStart w:id="176" w:name="_Ref480395605"/>
      <w:r w:rsidRPr="00581A1D">
        <w:rPr>
          <w:rFonts w:ascii="Times New Roman" w:hAnsi="Times New Roman"/>
          <w:color w:val="000000" w:themeColor="text1"/>
          <w:sz w:val="28"/>
          <w:szCs w:val="28"/>
          <w:lang w:val="uk-UA"/>
        </w:rPr>
        <w:t>Про залізничний транспорт : Закон України від 4 липня 1996 р. URL : http://zakon5.rada.gov.ua/laws/show/273/96-%D0%B2%D1%80</w:t>
      </w:r>
      <w:bookmarkEnd w:id="176"/>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sz w:val="28"/>
          <w:szCs w:val="28"/>
          <w:shd w:val="clear" w:color="auto" w:fill="FFFFFF"/>
          <w:lang w:val="uk-UA"/>
        </w:rPr>
      </w:pPr>
      <w:bookmarkStart w:id="177" w:name="_Ref75947653"/>
      <w:bookmarkStart w:id="178" w:name="_Ref75869665"/>
      <w:bookmarkStart w:id="179" w:name="_Ref132412309"/>
      <w:r w:rsidRPr="00581A1D">
        <w:rPr>
          <w:rFonts w:ascii="Times New Roman" w:hAnsi="Times New Roman"/>
          <w:color w:val="000000"/>
          <w:sz w:val="28"/>
          <w:szCs w:val="28"/>
          <w:shd w:val="clear" w:color="auto" w:fill="FFFFFF"/>
          <w:lang w:val="uk-UA"/>
        </w:rPr>
        <w:t>Про затвердження Авіаційних правил України «Правила повітряних перевезень та обслуговування пасажирів і багажу» : Наказ Державної авіаційної Служби України від 26.11.2018 р. № 1239. URL: https://zakon.rada.gov.ua/laws/show/z0141-19#n173</w:t>
      </w:r>
      <w:bookmarkEnd w:id="177"/>
      <w:r w:rsidRPr="00581A1D">
        <w:rPr>
          <w:rFonts w:ascii="Times New Roman" w:hAnsi="Times New Roman"/>
          <w:color w:val="000000"/>
          <w:sz w:val="28"/>
          <w:szCs w:val="28"/>
          <w:shd w:val="clear" w:color="auto" w:fill="FFFFFF"/>
          <w:lang w:val="uk-UA"/>
        </w:rPr>
        <w:t xml:space="preserve"> </w:t>
      </w:r>
      <w:bookmarkEnd w:id="178"/>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179"/>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bCs/>
          <w:color w:val="000000" w:themeColor="text1"/>
          <w:sz w:val="28"/>
          <w:szCs w:val="28"/>
          <w:lang w:val="uk-UA" w:eastAsia="ru-RU"/>
        </w:rPr>
      </w:pPr>
      <w:bookmarkStart w:id="180" w:name="_Ref125212910"/>
      <w:bookmarkStart w:id="181" w:name="_Ref125651345"/>
      <w:r w:rsidRPr="00581A1D">
        <w:rPr>
          <w:rStyle w:val="af2"/>
          <w:rFonts w:ascii="Times New Roman" w:hAnsi="Times New Roman"/>
          <w:color w:val="000000" w:themeColor="text1"/>
          <w:sz w:val="28"/>
          <w:szCs w:val="28"/>
          <w:lang w:val="uk-UA"/>
        </w:rPr>
        <w:t>Про затвердження Державної цільової програми «Національний план дій з реалізації Конвенції про права інвалідів» на період до 2020 року: Постанова Кабінету Міністрів України від 1 серпня 2012 р. № 706. URL: https://ud.org.ua/zakonodavstvo/postanovi-ta-rozporyadzhennya/147-706-postan-ova-kmu-pro-zatverdzhennya-derzhavnoji-tsilovoj-i-programi-natsionalnij-plan-dij-z-realizatsiji-konventsiji-pro-prava-invalidiv-na-period-do-2012-roku</w:t>
      </w:r>
      <w:bookmarkEnd w:id="180"/>
      <w:r w:rsidRPr="00581A1D">
        <w:rPr>
          <w:rStyle w:val="af2"/>
          <w:rFonts w:ascii="Times New Roman" w:hAnsi="Times New Roman"/>
          <w:color w:val="000000" w:themeColor="text1"/>
          <w:sz w:val="28"/>
          <w:szCs w:val="28"/>
          <w:lang w:val="uk-UA"/>
        </w:rPr>
        <w:t xml:space="preserve"> </w:t>
      </w:r>
      <w:r w:rsidRPr="00581A1D">
        <w:rPr>
          <w:rFonts w:ascii="Times New Roman" w:eastAsia="Times New Roman" w:hAnsi="Times New Roman"/>
          <w:bCs/>
          <w:color w:val="000000" w:themeColor="text1"/>
          <w:sz w:val="28"/>
          <w:szCs w:val="28"/>
          <w:lang w:val="uk-UA" w:eastAsia="ru-RU"/>
        </w:rPr>
        <w:t>(дата звернення: 15.01.2023 р.).</w:t>
      </w:r>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bCs/>
          <w:color w:val="000000" w:themeColor="text1"/>
          <w:sz w:val="28"/>
          <w:szCs w:val="28"/>
          <w:lang w:val="uk-UA" w:eastAsia="ru-RU"/>
        </w:rPr>
      </w:pPr>
      <w:r w:rsidRPr="00581A1D">
        <w:rPr>
          <w:rStyle w:val="af2"/>
          <w:rFonts w:ascii="Times New Roman" w:hAnsi="Times New Roman"/>
          <w:color w:val="444444"/>
          <w:sz w:val="28"/>
          <w:szCs w:val="28"/>
          <w:lang w:val="uk-UA"/>
        </w:rPr>
        <w:t xml:space="preserve"> </w:t>
      </w:r>
      <w:bookmarkStart w:id="182" w:name="_Ref125212970"/>
      <w:r w:rsidRPr="00581A1D">
        <w:rPr>
          <w:rFonts w:ascii="Times New Roman" w:eastAsia="Times New Roman" w:hAnsi="Times New Roman"/>
          <w:bCs/>
          <w:color w:val="000000" w:themeColor="text1"/>
          <w:sz w:val="28"/>
          <w:szCs w:val="28"/>
          <w:lang w:val="uk-UA" w:eastAsia="ru-RU"/>
        </w:rPr>
        <w:t xml:space="preserve">Про затвердження Національного плану дій з реалізації Конвенції про права осіб з інвалідністю на період до 2025 року : Розпорядження Кабінету Міністрів України від 7 квітня 2021 р. № 285-р. </w:t>
      </w:r>
      <w:r w:rsidRPr="00581A1D">
        <w:rPr>
          <w:rFonts w:ascii="Times New Roman" w:eastAsia="Times New Roman" w:hAnsi="Times New Roman"/>
          <w:bCs/>
          <w:color w:val="000000" w:themeColor="text1"/>
          <w:sz w:val="28"/>
          <w:szCs w:val="28"/>
          <w:lang w:val="uk-UA" w:eastAsia="ru-RU"/>
        </w:rPr>
        <w:lastRenderedPageBreak/>
        <w:t>URL: https://zakon.rada.gov.ua/laws/show/285-2021-%D1%80#Text</w:t>
      </w:r>
      <w:bookmarkEnd w:id="182"/>
      <w:r w:rsidRPr="00581A1D">
        <w:rPr>
          <w:rFonts w:ascii="Times New Roman" w:eastAsia="Times New Roman" w:hAnsi="Times New Roman"/>
          <w:b/>
          <w:bCs/>
          <w:color w:val="000000" w:themeColor="text1"/>
          <w:sz w:val="28"/>
          <w:szCs w:val="28"/>
          <w:lang w:val="uk-UA" w:eastAsia="ru-RU"/>
        </w:rPr>
        <w:t xml:space="preserve"> </w:t>
      </w:r>
      <w:r w:rsidRPr="00581A1D">
        <w:rPr>
          <w:rFonts w:ascii="Times New Roman" w:eastAsia="Times New Roman" w:hAnsi="Times New Roman"/>
          <w:bCs/>
          <w:color w:val="000000" w:themeColor="text1"/>
          <w:sz w:val="28"/>
          <w:szCs w:val="28"/>
          <w:lang w:val="uk-UA" w:eastAsia="ru-RU"/>
        </w:rPr>
        <w:t>(дата звернення: 15.01.2023 р.).</w:t>
      </w:r>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rPr>
          <w:rFonts w:ascii="Times New Roman" w:hAnsi="Times New Roman" w:cs="Times New Roman"/>
          <w:color w:val="000000" w:themeColor="text1"/>
          <w:sz w:val="28"/>
          <w:szCs w:val="28"/>
          <w:lang w:val="uk-UA"/>
        </w:rPr>
      </w:pPr>
      <w:bookmarkStart w:id="183" w:name="_Ref125810041"/>
      <w:r w:rsidRPr="00581A1D">
        <w:rPr>
          <w:rFonts w:ascii="Times New Roman" w:hAnsi="Times New Roman" w:cs="Times New Roman"/>
          <w:color w:val="000000" w:themeColor="text1"/>
          <w:sz w:val="28"/>
          <w:szCs w:val="28"/>
          <w:lang w:val="uk-UA"/>
        </w:rPr>
        <w:t>Про затвердження Порядку оформлення пасажирських перевезень на транспорті : Наказ Міністерства транспорту та зв’язку України від 23.04.2009 р. № 450. URL: https://zakon.rada.gov.ua/laws/show/z0385-09#Text</w:t>
      </w:r>
      <w:bookmarkEnd w:id="183"/>
      <w:r w:rsidRPr="00581A1D">
        <w:rPr>
          <w:rFonts w:ascii="Times New Roman" w:hAnsi="Times New Roman" w:cs="Times New Roman"/>
          <w:color w:val="000000" w:themeColor="text1"/>
          <w:sz w:val="28"/>
          <w:szCs w:val="28"/>
          <w:lang w:val="uk-UA"/>
        </w:rPr>
        <w:t xml:space="preserve"> (</w:t>
      </w:r>
      <w:r w:rsidRPr="00581A1D">
        <w:rPr>
          <w:rFonts w:ascii="Times New Roman" w:hAnsi="Times New Roman" w:cs="Times New Roman"/>
          <w:color w:val="000000" w:themeColor="text1"/>
          <w:sz w:val="28"/>
          <w:szCs w:val="28"/>
          <w:shd w:val="clear" w:color="auto" w:fill="FFFFFF"/>
          <w:lang w:val="uk-UA"/>
        </w:rPr>
        <w:t>дата звернення: 15.01.2023 р.</w:t>
      </w:r>
      <w:r w:rsidRPr="00581A1D">
        <w:rPr>
          <w:rStyle w:val="a6"/>
          <w:rFonts w:ascii="Times New Roman" w:eastAsia="Calibri" w:hAnsi="Times New Roman" w:cs="Times New Roman"/>
          <w:color w:val="000000" w:themeColor="text1"/>
          <w:sz w:val="28"/>
          <w:szCs w:val="28"/>
          <w:lang w:val="uk-UA"/>
        </w:rPr>
        <w:t>).</w:t>
      </w:r>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bCs/>
          <w:sz w:val="28"/>
          <w:szCs w:val="28"/>
          <w:lang w:val="uk-UA" w:eastAsia="ru-RU"/>
        </w:rPr>
      </w:pPr>
      <w:bookmarkStart w:id="184" w:name="_Ref68367590"/>
      <w:bookmarkStart w:id="185" w:name="_Ref125658297"/>
      <w:r w:rsidRPr="00581A1D">
        <w:rPr>
          <w:rFonts w:ascii="Times New Roman" w:eastAsia="Times New Roman" w:hAnsi="Times New Roman"/>
          <w:bCs/>
          <w:color w:val="000000" w:themeColor="text1"/>
          <w:sz w:val="28"/>
          <w:szCs w:val="28"/>
          <w:lang w:val="uk-UA" w:eastAsia="ru-RU"/>
        </w:rPr>
        <w:t>Про затвердження Правил надання</w:t>
      </w:r>
      <w:r w:rsidRPr="00581A1D">
        <w:rPr>
          <w:rFonts w:ascii="Times New Roman" w:eastAsia="Times New Roman" w:hAnsi="Times New Roman"/>
          <w:bCs/>
          <w:sz w:val="28"/>
          <w:szCs w:val="28"/>
          <w:lang w:val="uk-UA" w:eastAsia="ru-RU"/>
        </w:rPr>
        <w:t xml:space="preserve"> населенню послуг з перевезень міським електротранспортом : Постанова Кабінету Міністрів України від 23 грудня 2004 р. № 1735. URL: </w:t>
      </w:r>
      <w:bookmarkStart w:id="186" w:name="o3"/>
      <w:bookmarkEnd w:id="186"/>
      <w:r w:rsidRPr="00581A1D">
        <w:rPr>
          <w:rFonts w:ascii="Times New Roman" w:eastAsia="Times New Roman" w:hAnsi="Times New Roman"/>
          <w:bCs/>
          <w:sz w:val="28"/>
          <w:szCs w:val="28"/>
          <w:lang w:val="uk-UA" w:eastAsia="ru-RU"/>
        </w:rPr>
        <w:t>https://zakon.rada.gov-.ua/laws/show/1735-2004-%D0%BF#Text</w:t>
      </w:r>
      <w:bookmarkEnd w:id="184"/>
      <w:r w:rsidRPr="00581A1D">
        <w:rPr>
          <w:rFonts w:ascii="Times New Roman" w:eastAsia="Times New Roman" w:hAnsi="Times New Roman"/>
          <w:bCs/>
          <w:sz w:val="28"/>
          <w:szCs w:val="28"/>
          <w:lang w:val="uk-UA" w:eastAsia="ru-RU"/>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rPr>
          <w:rFonts w:ascii="Times New Roman" w:hAnsi="Times New Roman" w:cs="Times New Roman"/>
          <w:color w:val="000000" w:themeColor="text1"/>
          <w:sz w:val="28"/>
          <w:szCs w:val="28"/>
          <w:lang w:val="uk-UA"/>
        </w:rPr>
      </w:pPr>
      <w:bookmarkStart w:id="187" w:name="_Ref11102330"/>
      <w:bookmarkStart w:id="188" w:name="_Ref126176873"/>
      <w:bookmarkStart w:id="189" w:name="_Ref125664871"/>
      <w:r w:rsidRPr="00581A1D">
        <w:rPr>
          <w:rFonts w:ascii="Times New Roman" w:hAnsi="Times New Roman" w:cs="Times New Roman"/>
          <w:bCs/>
          <w:color w:val="000000" w:themeColor="text1"/>
          <w:sz w:val="28"/>
          <w:szCs w:val="28"/>
          <w:lang w:val="uk-UA"/>
        </w:rPr>
        <w:t xml:space="preserve">Про затвердження Правил надання населенню послуг з перевезень міським електротранспортом : Постанова КМУ від 23.12.2004 р. № 1735. </w:t>
      </w:r>
      <w:r w:rsidRPr="00581A1D">
        <w:rPr>
          <w:rFonts w:ascii="Times New Roman" w:hAnsi="Times New Roman" w:cs="Times New Roman"/>
          <w:color w:val="000000" w:themeColor="text1"/>
          <w:sz w:val="28"/>
          <w:szCs w:val="28"/>
          <w:lang w:val="uk-UA"/>
        </w:rPr>
        <w:t xml:space="preserve">URL : </w:t>
      </w:r>
      <w:r w:rsidRPr="00581A1D">
        <w:rPr>
          <w:rFonts w:ascii="Times New Roman" w:eastAsia="SimSun" w:hAnsi="Times New Roman" w:cs="Times New Roman"/>
          <w:color w:val="000000" w:themeColor="text1"/>
          <w:sz w:val="28"/>
          <w:szCs w:val="28"/>
          <w:lang w:val="uk-UA"/>
        </w:rPr>
        <w:t>https://zakon.rada.gov.ua/laws/show/1735-2004-%D0%BF</w:t>
      </w:r>
      <w:bookmarkEnd w:id="187"/>
      <w:r w:rsidRPr="00581A1D">
        <w:rPr>
          <w:rStyle w:val="a6"/>
          <w:rFonts w:ascii="Times New Roman" w:eastAsia="Calibri" w:hAnsi="Times New Roman" w:cs="Times New Roman"/>
          <w:color w:val="000000" w:themeColor="text1"/>
          <w:sz w:val="28"/>
          <w:szCs w:val="28"/>
          <w:lang w:val="uk-UA"/>
        </w:rPr>
        <w:t>(дата звернення 15.01.2023 р.).</w:t>
      </w:r>
      <w:bookmarkEnd w:id="188"/>
      <w:r w:rsidRPr="00581A1D">
        <w:rPr>
          <w:rFonts w:ascii="Times New Roman" w:hAnsi="Times New Roman" w:cs="Times New Roman"/>
          <w:bCs/>
          <w:color w:val="000000" w:themeColor="text1"/>
          <w:sz w:val="28"/>
          <w:szCs w:val="28"/>
          <w:lang w:val="uk-UA"/>
        </w:rPr>
        <w:t xml:space="preserve"> </w:t>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bCs/>
          <w:color w:val="000000" w:themeColor="text1"/>
          <w:sz w:val="28"/>
          <w:szCs w:val="28"/>
          <w:shd w:val="clear" w:color="auto" w:fill="FFFFFF"/>
          <w:lang w:val="uk-UA"/>
        </w:rPr>
      </w:pPr>
      <w:bookmarkStart w:id="190" w:name="_Ref505718815"/>
      <w:bookmarkStart w:id="191" w:name="_Ref125467139"/>
      <w:bookmarkStart w:id="192" w:name="_Ref125217506"/>
      <w:bookmarkStart w:id="193" w:name="_Ref125667625"/>
      <w:r w:rsidRPr="00581A1D">
        <w:rPr>
          <w:rFonts w:ascii="Times New Roman" w:hAnsi="Times New Roman"/>
          <w:bCs/>
          <w:sz w:val="28"/>
          <w:szCs w:val="28"/>
          <w:lang w:val="uk-UA"/>
        </w:rPr>
        <w:t>Про затвердження Правил надання послуг пасажирського автомобільного транспорту : Постанова Кабінету Міністрів України від 18.12.1997 р. № 176. URL : http://zakon2.rada.gov.ua/laws/show/176-97-%D0%BF</w:t>
      </w:r>
      <w:bookmarkEnd w:id="190"/>
      <w:r w:rsidRPr="00581A1D">
        <w:rPr>
          <w:rFonts w:ascii="Times New Roman" w:hAnsi="Times New Roman"/>
          <w:bCs/>
          <w:sz w:val="28"/>
          <w:szCs w:val="28"/>
          <w:lang w:val="uk-UA"/>
        </w:rPr>
        <w:t xml:space="preserve"> </w:t>
      </w:r>
      <w:r w:rsidRPr="00581A1D">
        <w:rPr>
          <w:rStyle w:val="a6"/>
          <w:rFonts w:ascii="Times New Roman" w:hAnsi="Times New Roman"/>
          <w:color w:val="000000" w:themeColor="text1"/>
          <w:sz w:val="28"/>
          <w:szCs w:val="28"/>
          <w:lang w:val="uk-UA"/>
        </w:rPr>
        <w:t>(дата звернення 15.01.2023 р.).</w:t>
      </w:r>
      <w:bookmarkEnd w:id="191"/>
      <w:r w:rsidRPr="00581A1D">
        <w:rPr>
          <w:rFonts w:ascii="Times New Roman" w:hAnsi="Times New Roman"/>
          <w:color w:val="000000" w:themeColor="text1"/>
          <w:sz w:val="28"/>
          <w:szCs w:val="28"/>
          <w:lang w:val="uk-UA"/>
        </w:rPr>
        <w:t xml:space="preserve"> </w:t>
      </w:r>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ind w:left="0" w:firstLine="709"/>
        <w:contextualSpacing/>
        <w:jc w:val="both"/>
        <w:textAlignment w:val="baseline"/>
        <w:rPr>
          <w:rStyle w:val="a6"/>
          <w:rFonts w:ascii="Times New Roman" w:eastAsia="Calibri" w:hAnsi="Times New Roman" w:cs="Times New Roman"/>
          <w:color w:val="000000" w:themeColor="text1"/>
          <w:sz w:val="28"/>
          <w:szCs w:val="28"/>
          <w:lang w:val="uk-UA"/>
        </w:rPr>
      </w:pPr>
      <w:bookmarkStart w:id="194" w:name="_Ref126418593"/>
      <w:bookmarkEnd w:id="192"/>
      <w:r w:rsidRPr="00581A1D">
        <w:rPr>
          <w:rFonts w:ascii="Times New Roman" w:eastAsia="Calibri" w:hAnsi="Times New Roman" w:cs="Times New Roman"/>
          <w:color w:val="000000" w:themeColor="text1"/>
          <w:sz w:val="28"/>
          <w:szCs w:val="28"/>
          <w:lang w:val="uk-UA"/>
        </w:rPr>
        <w:t>Про затвердження Правил перевезення вантажів, пасажирів і багажу внутрішнім водним транспортом</w:t>
      </w:r>
      <w:r w:rsidRPr="00581A1D">
        <w:rPr>
          <w:rFonts w:ascii="Times New Roman" w:hAnsi="Times New Roman" w:cs="Times New Roman"/>
          <w:color w:val="000000" w:themeColor="text1"/>
          <w:sz w:val="28"/>
          <w:szCs w:val="28"/>
          <w:lang w:val="uk-UA"/>
        </w:rPr>
        <w:t xml:space="preserve"> </w:t>
      </w:r>
      <w:r w:rsidRPr="00581A1D">
        <w:rPr>
          <w:rFonts w:ascii="Times New Roman" w:eastAsia="Calibri" w:hAnsi="Times New Roman" w:cs="Times New Roman"/>
          <w:color w:val="000000" w:themeColor="text1"/>
          <w:sz w:val="28"/>
          <w:szCs w:val="28"/>
          <w:lang w:val="uk-UA"/>
        </w:rPr>
        <w:t>: Наказ Міністерства інфраструктури України від 15.04.2022 р. № 220</w:t>
      </w:r>
      <w:r w:rsidRPr="00581A1D">
        <w:rPr>
          <w:rFonts w:ascii="Times New Roman" w:hAnsi="Times New Roman" w:cs="Times New Roman"/>
          <w:color w:val="000000" w:themeColor="text1"/>
          <w:sz w:val="28"/>
          <w:szCs w:val="28"/>
          <w:lang w:val="uk-UA"/>
        </w:rPr>
        <w:t xml:space="preserve">. URL: </w:t>
      </w:r>
      <w:r w:rsidRPr="00581A1D">
        <w:rPr>
          <w:rFonts w:ascii="Times New Roman" w:hAnsi="Times New Roman" w:cs="Times New Roman"/>
          <w:sz w:val="28"/>
          <w:szCs w:val="28"/>
          <w:lang w:val="uk-UA" w:eastAsia="uk-UA"/>
        </w:rPr>
        <w:t xml:space="preserve">  </w:t>
      </w:r>
      <w:r w:rsidRPr="00581A1D">
        <w:rPr>
          <w:rFonts w:ascii="Times New Roman" w:eastAsia="Calibri" w:hAnsi="Times New Roman" w:cs="Times New Roman"/>
          <w:color w:val="000000" w:themeColor="text1"/>
          <w:sz w:val="28"/>
          <w:szCs w:val="28"/>
          <w:lang w:val="uk-UA"/>
        </w:rPr>
        <w:t xml:space="preserve"> </w:t>
      </w:r>
      <w:r w:rsidRPr="00581A1D">
        <w:rPr>
          <w:rFonts w:ascii="Times New Roman" w:hAnsi="Times New Roman" w:cs="Times New Roman"/>
          <w:color w:val="000000" w:themeColor="text1"/>
          <w:sz w:val="28"/>
          <w:szCs w:val="28"/>
          <w:lang w:val="uk-UA"/>
        </w:rPr>
        <w:t>https://zakon.rada.gov.ua/laws/show/z0644-22#Text</w:t>
      </w:r>
      <w:bookmarkEnd w:id="194"/>
      <w:r w:rsidRPr="00581A1D">
        <w:rPr>
          <w:rFonts w:ascii="Times New Roman" w:hAnsi="Times New Roman" w:cs="Times New Roman"/>
          <w:color w:val="000000" w:themeColor="text1"/>
          <w:sz w:val="28"/>
          <w:szCs w:val="28"/>
          <w:lang w:val="uk-UA"/>
        </w:rPr>
        <w:t xml:space="preserve"> </w:t>
      </w:r>
      <w:r w:rsidRPr="00581A1D">
        <w:rPr>
          <w:rStyle w:val="a6"/>
          <w:rFonts w:ascii="Times New Roman" w:eastAsia="Calibri" w:hAnsi="Times New Roman" w:cs="Times New Roman"/>
          <w:color w:val="000000" w:themeColor="text1"/>
          <w:sz w:val="28"/>
          <w:szCs w:val="28"/>
          <w:lang w:val="uk-UA"/>
        </w:rPr>
        <w:t>(</w:t>
      </w:r>
      <w:r w:rsidRPr="00581A1D">
        <w:rPr>
          <w:rFonts w:ascii="Times New Roman" w:hAnsi="Times New Roman" w:cs="Times New Roman"/>
          <w:color w:val="000000" w:themeColor="text1"/>
          <w:sz w:val="28"/>
          <w:szCs w:val="28"/>
          <w:shd w:val="clear" w:color="auto" w:fill="FFFFFF"/>
          <w:lang w:val="uk-UA"/>
        </w:rPr>
        <w:t>дата звернення: 15.01.2023 р.</w:t>
      </w:r>
      <w:r w:rsidRPr="00581A1D">
        <w:rPr>
          <w:rStyle w:val="a6"/>
          <w:rFonts w:ascii="Times New Roman" w:eastAsia="Calibri" w:hAnsi="Times New Roman" w:cs="Times New Roman"/>
          <w:color w:val="000000" w:themeColor="text1"/>
          <w:sz w:val="28"/>
          <w:szCs w:val="28"/>
          <w:lang w:val="uk-UA"/>
        </w:rPr>
        <w:t>).</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right="-1" w:firstLine="709"/>
        <w:jc w:val="both"/>
        <w:rPr>
          <w:rFonts w:ascii="Times New Roman" w:hAnsi="Times New Roman"/>
          <w:bCs/>
          <w:color w:val="000000" w:themeColor="text1"/>
          <w:sz w:val="28"/>
          <w:szCs w:val="28"/>
          <w:lang w:val="uk-UA"/>
        </w:rPr>
      </w:pPr>
      <w:bookmarkStart w:id="195" w:name="_Ref28185877"/>
      <w:bookmarkStart w:id="196" w:name="_Ref505717686"/>
      <w:bookmarkStart w:id="197" w:name="_Ref125670675"/>
      <w:r w:rsidRPr="00581A1D">
        <w:rPr>
          <w:rFonts w:ascii="Times New Roman" w:eastAsia="Times New Roman" w:hAnsi="Times New Roman"/>
          <w:bCs/>
          <w:color w:val="000000" w:themeColor="text1"/>
          <w:sz w:val="28"/>
          <w:szCs w:val="28"/>
          <w:lang w:val="uk-UA" w:eastAsia="ru-RU"/>
        </w:rPr>
        <w:t xml:space="preserve">Про затвердження Правил перевезення пасажирів, багажу, вантажобагажу та пошти залізничним транспортом України : Наказ Міністерства транспорту та зв’язку України від 27.12.2006 р. № 1196. </w:t>
      </w:r>
      <w:r w:rsidRPr="00581A1D">
        <w:rPr>
          <w:rFonts w:ascii="Times New Roman" w:hAnsi="Times New Roman"/>
          <w:color w:val="000000" w:themeColor="text1"/>
          <w:sz w:val="28"/>
          <w:szCs w:val="28"/>
          <w:lang w:val="uk-UA"/>
        </w:rPr>
        <w:t xml:space="preserve">URL : http://zakon5.rada.gov.ua/laws/show/z0310-07 </w:t>
      </w:r>
      <w:r w:rsidRPr="00581A1D">
        <w:rPr>
          <w:rStyle w:val="a6"/>
          <w:rFonts w:ascii="Times New Roman" w:hAnsi="Times New Roman"/>
          <w:color w:val="000000" w:themeColor="text1"/>
          <w:sz w:val="28"/>
          <w:szCs w:val="28"/>
          <w:lang w:val="uk-UA"/>
        </w:rPr>
        <w:t>(дата звернення 15.01.2023 р.).</w:t>
      </w:r>
      <w:bookmarkEnd w:id="195"/>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bCs/>
          <w:color w:val="000000" w:themeColor="text1"/>
          <w:sz w:val="28"/>
          <w:szCs w:val="28"/>
          <w:lang w:val="uk-UA" w:eastAsia="ru-RU"/>
        </w:rPr>
      </w:pPr>
      <w:bookmarkStart w:id="198" w:name="_Ref480395997"/>
      <w:bookmarkStart w:id="199" w:name="_Ref126104516"/>
      <w:bookmarkStart w:id="200" w:name="_Ref125671173"/>
      <w:bookmarkEnd w:id="196"/>
      <w:r w:rsidRPr="00581A1D">
        <w:rPr>
          <w:rFonts w:ascii="Times New Roman" w:eastAsia="Times New Roman" w:hAnsi="Times New Roman"/>
          <w:bCs/>
          <w:color w:val="000000" w:themeColor="text1"/>
          <w:sz w:val="28"/>
          <w:szCs w:val="28"/>
          <w:lang w:val="uk-UA" w:eastAsia="ru-RU"/>
        </w:rPr>
        <w:t xml:space="preserve">Про затвердження Правил повітряних перевезень пасажирів і багажу : Наказ </w:t>
      </w:r>
      <w:proofErr w:type="spellStart"/>
      <w:r w:rsidRPr="00581A1D">
        <w:rPr>
          <w:rFonts w:ascii="Times New Roman" w:eastAsia="Times New Roman" w:hAnsi="Times New Roman"/>
          <w:bCs/>
          <w:color w:val="000000" w:themeColor="text1"/>
          <w:sz w:val="28"/>
          <w:szCs w:val="28"/>
          <w:lang w:val="uk-UA" w:eastAsia="ru-RU"/>
        </w:rPr>
        <w:t>Мінінфраструктури</w:t>
      </w:r>
      <w:proofErr w:type="spellEnd"/>
      <w:r w:rsidRPr="00581A1D">
        <w:rPr>
          <w:rFonts w:ascii="Times New Roman" w:eastAsia="Times New Roman" w:hAnsi="Times New Roman"/>
          <w:bCs/>
          <w:color w:val="000000" w:themeColor="text1"/>
          <w:sz w:val="28"/>
          <w:szCs w:val="28"/>
          <w:lang w:val="uk-UA" w:eastAsia="ru-RU"/>
        </w:rPr>
        <w:t xml:space="preserve"> від</w:t>
      </w:r>
      <w:r w:rsidRPr="00581A1D">
        <w:rPr>
          <w:rFonts w:ascii="Times New Roman" w:eastAsia="Times New Roman" w:hAnsi="Times New Roman"/>
          <w:bCs/>
          <w:sz w:val="28"/>
          <w:szCs w:val="28"/>
          <w:lang w:val="uk-UA" w:eastAsia="ru-RU"/>
        </w:rPr>
        <w:t xml:space="preserve"> </w:t>
      </w:r>
      <w:r w:rsidRPr="00581A1D">
        <w:rPr>
          <w:rFonts w:ascii="Times New Roman" w:eastAsia="Times New Roman" w:hAnsi="Times New Roman"/>
          <w:bCs/>
          <w:color w:val="000000" w:themeColor="text1"/>
          <w:sz w:val="28"/>
          <w:szCs w:val="28"/>
          <w:lang w:val="uk-UA" w:eastAsia="ru-RU"/>
        </w:rPr>
        <w:t>30.11.2012 р.</w:t>
      </w:r>
      <w:r w:rsidRPr="00581A1D">
        <w:rPr>
          <w:rFonts w:ascii="Times New Roman" w:eastAsia="Times New Roman" w:hAnsi="Times New Roman"/>
          <w:bCs/>
          <w:sz w:val="28"/>
          <w:szCs w:val="28"/>
          <w:lang w:val="uk-UA" w:eastAsia="ru-RU"/>
        </w:rPr>
        <w:t xml:space="preserve"> </w:t>
      </w:r>
      <w:r w:rsidRPr="00581A1D">
        <w:rPr>
          <w:rFonts w:ascii="Times New Roman" w:eastAsia="Times New Roman" w:hAnsi="Times New Roman"/>
          <w:bCs/>
          <w:color w:val="000000" w:themeColor="text1"/>
          <w:sz w:val="28"/>
          <w:szCs w:val="28"/>
          <w:lang w:val="uk-UA" w:eastAsia="ru-RU"/>
        </w:rPr>
        <w:t>№</w:t>
      </w:r>
      <w:r w:rsidRPr="00581A1D">
        <w:rPr>
          <w:rFonts w:ascii="Times New Roman" w:eastAsia="Times New Roman" w:hAnsi="Times New Roman"/>
          <w:bCs/>
          <w:sz w:val="28"/>
          <w:szCs w:val="28"/>
          <w:lang w:val="uk-UA" w:eastAsia="ru-RU"/>
        </w:rPr>
        <w:t xml:space="preserve"> </w:t>
      </w:r>
      <w:r w:rsidRPr="00581A1D">
        <w:rPr>
          <w:rFonts w:ascii="Times New Roman" w:eastAsia="Times New Roman" w:hAnsi="Times New Roman"/>
          <w:bCs/>
          <w:color w:val="000000" w:themeColor="text1"/>
          <w:sz w:val="28"/>
          <w:szCs w:val="28"/>
          <w:lang w:val="uk-UA" w:eastAsia="ru-RU"/>
        </w:rPr>
        <w:t>735. URL : http://zakon3.rada.gov.ua/laws/show/z2219-12</w:t>
      </w:r>
      <w:bookmarkEnd w:id="198"/>
      <w:r w:rsidRPr="00581A1D">
        <w:rPr>
          <w:rFonts w:ascii="Times New Roman" w:eastAsia="Times New Roman" w:hAnsi="Times New Roman"/>
          <w:bCs/>
          <w:color w:val="000000" w:themeColor="text1"/>
          <w:sz w:val="28"/>
          <w:szCs w:val="28"/>
          <w:lang w:val="uk-UA" w:eastAsia="ru-RU"/>
        </w:rPr>
        <w:t xml:space="preserve"> </w:t>
      </w:r>
      <w:bookmarkEnd w:id="199"/>
      <w:r w:rsidRPr="00581A1D">
        <w:rPr>
          <w:rFonts w:ascii="Times New Roman" w:eastAsia="Times New Roman" w:hAnsi="Times New Roman"/>
          <w:bCs/>
          <w:sz w:val="28"/>
          <w:szCs w:val="28"/>
          <w:lang w:val="uk-UA" w:eastAsia="ru-RU"/>
        </w:rPr>
        <w:t>(</w:t>
      </w:r>
      <w:r w:rsidRPr="00581A1D">
        <w:rPr>
          <w:rFonts w:ascii="Times New Roman" w:eastAsia="Times New Roman" w:hAnsi="Times New Roman"/>
          <w:bCs/>
          <w:color w:val="000000" w:themeColor="text1"/>
          <w:sz w:val="28"/>
          <w:szCs w:val="28"/>
          <w:lang w:val="uk-UA" w:eastAsia="ru-RU"/>
        </w:rPr>
        <w:t>дата звернення: 15.01.2023 р.</w:t>
      </w:r>
      <w:r w:rsidRPr="00581A1D">
        <w:rPr>
          <w:rFonts w:ascii="Times New Roman" w:eastAsia="Times New Roman" w:hAnsi="Times New Roman"/>
          <w:bCs/>
          <w:sz w:val="28"/>
          <w:szCs w:val="28"/>
          <w:lang w:val="uk-UA" w:eastAsia="ru-RU"/>
        </w:rPr>
        <w:t>).</w:t>
      </w:r>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bCs/>
          <w:color w:val="000000" w:themeColor="text1"/>
          <w:sz w:val="28"/>
          <w:szCs w:val="28"/>
          <w:lang w:val="uk-UA" w:eastAsia="ru-RU"/>
        </w:rPr>
      </w:pPr>
      <w:bookmarkStart w:id="201" w:name="_Ref126104994"/>
      <w:r w:rsidRPr="00581A1D">
        <w:rPr>
          <w:rFonts w:ascii="Times New Roman" w:eastAsia="Times New Roman" w:hAnsi="Times New Roman"/>
          <w:bCs/>
          <w:color w:val="000000" w:themeColor="text1"/>
          <w:sz w:val="28"/>
          <w:szCs w:val="28"/>
          <w:lang w:val="uk-UA" w:eastAsia="ru-RU"/>
        </w:rPr>
        <w:t>Про затвердження Правил повітряних перевезень пасажирів і багажу : Наказ Державної служби України з нагляду за забезпеченням безпеки авіації від 14.03.2006 р. № 187. URL : https://zakon.rada.gov-.ua/laws/show/z0706-06#Text</w:t>
      </w:r>
      <w:bookmarkEnd w:id="201"/>
      <w:r w:rsidRPr="00581A1D">
        <w:rPr>
          <w:rFonts w:ascii="Times New Roman" w:eastAsia="Times New Roman" w:hAnsi="Times New Roman"/>
          <w:bCs/>
          <w:color w:val="000000" w:themeColor="text1"/>
          <w:sz w:val="28"/>
          <w:szCs w:val="28"/>
          <w:lang w:val="uk-UA" w:eastAsia="ru-RU"/>
        </w:rPr>
        <w:t xml:space="preserve"> </w:t>
      </w:r>
      <w:r w:rsidRPr="00581A1D">
        <w:rPr>
          <w:rFonts w:ascii="Times New Roman" w:eastAsia="Times New Roman" w:hAnsi="Times New Roman"/>
          <w:bCs/>
          <w:sz w:val="28"/>
          <w:szCs w:val="28"/>
          <w:lang w:val="uk-UA" w:eastAsia="ru-RU"/>
        </w:rPr>
        <w:t>(</w:t>
      </w:r>
      <w:r w:rsidRPr="00581A1D">
        <w:rPr>
          <w:rFonts w:ascii="Times New Roman" w:eastAsia="Times New Roman" w:hAnsi="Times New Roman"/>
          <w:bCs/>
          <w:color w:val="000000" w:themeColor="text1"/>
          <w:sz w:val="28"/>
          <w:szCs w:val="28"/>
          <w:lang w:val="uk-UA" w:eastAsia="ru-RU"/>
        </w:rPr>
        <w:t>дата звернення: 15.01.2023 р.</w:t>
      </w:r>
      <w:r w:rsidRPr="00581A1D">
        <w:rPr>
          <w:rFonts w:ascii="Times New Roman" w:eastAsia="Times New Roman" w:hAnsi="Times New Roman"/>
          <w:bCs/>
          <w:sz w:val="28"/>
          <w:szCs w:val="28"/>
          <w:lang w:val="uk-UA" w:eastAsia="ru-RU"/>
        </w:rPr>
        <w:t>).</w:t>
      </w:r>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bCs/>
          <w:color w:val="000000" w:themeColor="text1"/>
          <w:sz w:val="28"/>
          <w:szCs w:val="28"/>
          <w:lang w:val="uk-UA" w:eastAsia="ru-RU"/>
        </w:rPr>
      </w:pPr>
      <w:bookmarkStart w:id="202" w:name="_Ref132415795"/>
      <w:r w:rsidRPr="00581A1D">
        <w:rPr>
          <w:rFonts w:ascii="Times New Roman" w:eastAsia="Times New Roman" w:hAnsi="Times New Roman"/>
          <w:bCs/>
          <w:color w:val="000000" w:themeColor="text1"/>
          <w:sz w:val="28"/>
          <w:szCs w:val="28"/>
          <w:lang w:val="uk-UA" w:eastAsia="ru-RU"/>
        </w:rPr>
        <w:t xml:space="preserve">Про затвердження Правил повітряних перевезень пасажирів і багажу: Наказ міністерства транспорту та зв’язку від 23.04.2010 р. № 216. URL : </w:t>
      </w:r>
      <w:r w:rsidRPr="00581A1D">
        <w:rPr>
          <w:rFonts w:ascii="Times New Roman" w:eastAsia="Times New Roman" w:hAnsi="Times New Roman"/>
          <w:color w:val="000000" w:themeColor="text1"/>
          <w:sz w:val="28"/>
          <w:szCs w:val="28"/>
          <w:lang w:val="uk-UA" w:eastAsia="ru-RU"/>
        </w:rPr>
        <w:t>https://zakon.rada.gov.ua/laws/show/z0669-10#Text</w:t>
      </w:r>
      <w:r w:rsidRPr="00581A1D">
        <w:rPr>
          <w:rFonts w:ascii="Times New Roman" w:eastAsia="Times New Roman" w:hAnsi="Times New Roman"/>
          <w:bCs/>
          <w:color w:val="000000" w:themeColor="text1"/>
          <w:sz w:val="28"/>
          <w:szCs w:val="28"/>
          <w:lang w:val="uk-UA" w:eastAsia="ru-RU"/>
        </w:rPr>
        <w:t xml:space="preserve"> </w:t>
      </w:r>
      <w:r w:rsidRPr="00581A1D">
        <w:rPr>
          <w:rFonts w:ascii="Times New Roman" w:eastAsia="Times New Roman" w:hAnsi="Times New Roman"/>
          <w:bCs/>
          <w:sz w:val="28"/>
          <w:szCs w:val="28"/>
          <w:lang w:val="uk-UA" w:eastAsia="ru-RU"/>
        </w:rPr>
        <w:t>(</w:t>
      </w:r>
      <w:r w:rsidRPr="00581A1D">
        <w:rPr>
          <w:rFonts w:ascii="Times New Roman" w:eastAsia="Times New Roman" w:hAnsi="Times New Roman"/>
          <w:bCs/>
          <w:color w:val="000000" w:themeColor="text1"/>
          <w:sz w:val="28"/>
          <w:szCs w:val="28"/>
          <w:lang w:val="uk-UA" w:eastAsia="ru-RU"/>
        </w:rPr>
        <w:t>дата звернення: 15.01.2023 р.</w:t>
      </w:r>
      <w:r w:rsidRPr="00581A1D">
        <w:rPr>
          <w:rFonts w:ascii="Times New Roman" w:eastAsia="Times New Roman" w:hAnsi="Times New Roman"/>
          <w:bCs/>
          <w:sz w:val="28"/>
          <w:szCs w:val="28"/>
          <w:lang w:val="uk-UA" w:eastAsia="ru-RU"/>
        </w:rPr>
        <w:t>).</w:t>
      </w:r>
      <w:bookmarkEnd w:id="202"/>
    </w:p>
    <w:p w:rsidR="00581A1D" w:rsidRPr="00581A1D" w:rsidRDefault="00581A1D" w:rsidP="00581A1D">
      <w:pPr>
        <w:pStyle w:val="a5"/>
        <w:widowControl w:val="0"/>
        <w:numPr>
          <w:ilvl w:val="0"/>
          <w:numId w:val="5"/>
        </w:numPr>
        <w:shd w:val="clear" w:color="auto" w:fill="FFFFFF"/>
        <w:spacing w:after="0" w:line="240" w:lineRule="auto"/>
        <w:ind w:left="0" w:firstLine="709"/>
        <w:jc w:val="both"/>
        <w:textAlignment w:val="baseline"/>
        <w:rPr>
          <w:rStyle w:val="a6"/>
          <w:rFonts w:ascii="Times New Roman" w:hAnsi="Times New Roman"/>
          <w:color w:val="000000" w:themeColor="text1"/>
          <w:sz w:val="28"/>
          <w:szCs w:val="28"/>
          <w:lang w:val="uk-UA"/>
        </w:rPr>
      </w:pPr>
      <w:bookmarkStart w:id="203" w:name="_Ref480395623"/>
      <w:bookmarkStart w:id="204" w:name="_Ref125740538"/>
      <w:r w:rsidRPr="00581A1D">
        <w:rPr>
          <w:rFonts w:ascii="Times New Roman" w:hAnsi="Times New Roman"/>
          <w:color w:val="000000" w:themeColor="text1"/>
          <w:sz w:val="28"/>
          <w:szCs w:val="28"/>
          <w:lang w:val="uk-UA"/>
        </w:rPr>
        <w:t>Про затвердження статуту залізниць України : Постанова Кабінету Міністрів України від 06.04.1998 р. URL : http://zakon2.rada.-gov.ua/laws/show/457-98-%D0%BF</w:t>
      </w:r>
      <w:bookmarkEnd w:id="203"/>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205" w:name="_Ref481084805"/>
      <w:bookmarkStart w:id="206" w:name="_Ref126519839"/>
      <w:bookmarkStart w:id="207" w:name="_Ref132387634"/>
      <w:bookmarkStart w:id="208" w:name="_Ref125742907"/>
      <w:r w:rsidRPr="00581A1D">
        <w:rPr>
          <w:rFonts w:ascii="Times New Roman" w:hAnsi="Times New Roman"/>
          <w:color w:val="000000"/>
          <w:sz w:val="28"/>
          <w:szCs w:val="28"/>
          <w:shd w:val="clear" w:color="auto" w:fill="FFFFFF"/>
          <w:lang w:val="uk-UA"/>
        </w:rPr>
        <w:t>Про захист прав споживачів : Закон від 12.05.1991 р.</w:t>
      </w:r>
      <w:r w:rsidRPr="00581A1D">
        <w:rPr>
          <w:rFonts w:ascii="Times New Roman" w:hAnsi="Times New Roman"/>
          <w:i/>
          <w:color w:val="000000"/>
          <w:sz w:val="28"/>
          <w:szCs w:val="28"/>
          <w:shd w:val="clear" w:color="auto" w:fill="FFFFFF"/>
          <w:lang w:val="uk-UA"/>
        </w:rPr>
        <w:t xml:space="preserve"> Відомості Верховної Ради України</w:t>
      </w:r>
      <w:r w:rsidRPr="00581A1D">
        <w:rPr>
          <w:rFonts w:ascii="Times New Roman" w:hAnsi="Times New Roman"/>
          <w:color w:val="000000"/>
          <w:sz w:val="28"/>
          <w:szCs w:val="28"/>
          <w:shd w:val="clear" w:color="auto" w:fill="FFFFFF"/>
          <w:lang w:val="uk-UA"/>
        </w:rPr>
        <w:t>. 1991. № 30. Ст. 379</w:t>
      </w:r>
      <w:bookmarkEnd w:id="205"/>
      <w:r w:rsidRPr="00581A1D">
        <w:rPr>
          <w:rFonts w:ascii="Times New Roman" w:hAnsi="Times New Roman"/>
          <w:color w:val="000000"/>
          <w:sz w:val="28"/>
          <w:szCs w:val="28"/>
          <w:shd w:val="clear" w:color="auto" w:fill="FFFFFF"/>
          <w:lang w:val="uk-UA"/>
        </w:rPr>
        <w:t>.</w:t>
      </w:r>
      <w:bookmarkEnd w:id="206"/>
      <w:bookmarkEnd w:id="207"/>
    </w:p>
    <w:p w:rsidR="00581A1D" w:rsidRPr="00581A1D" w:rsidRDefault="00581A1D" w:rsidP="00581A1D">
      <w:pPr>
        <w:numPr>
          <w:ilvl w:val="0"/>
          <w:numId w:val="5"/>
        </w:numPr>
        <w:shd w:val="clear" w:color="auto" w:fill="FFFFFF"/>
        <w:tabs>
          <w:tab w:val="left" w:pos="-3261"/>
        </w:tabs>
        <w:spacing w:after="0" w:line="240" w:lineRule="auto"/>
        <w:ind w:left="0" w:firstLine="709"/>
        <w:contextualSpacing/>
        <w:jc w:val="both"/>
        <w:textAlignment w:val="baseline"/>
        <w:outlineLvl w:val="1"/>
        <w:rPr>
          <w:rFonts w:ascii="Times New Roman" w:hAnsi="Times New Roman" w:cs="Times New Roman"/>
          <w:color w:val="000000" w:themeColor="text1"/>
          <w:sz w:val="28"/>
          <w:szCs w:val="28"/>
          <w:lang w:val="uk-UA"/>
        </w:rPr>
      </w:pPr>
      <w:bookmarkStart w:id="209" w:name="_Ref131015095"/>
      <w:r w:rsidRPr="00581A1D">
        <w:rPr>
          <w:rFonts w:ascii="Times New Roman" w:hAnsi="Times New Roman" w:cs="Times New Roman"/>
          <w:color w:val="000000" w:themeColor="text1"/>
          <w:sz w:val="28"/>
          <w:szCs w:val="28"/>
          <w:lang w:val="uk-UA"/>
        </w:rPr>
        <w:lastRenderedPageBreak/>
        <w:t xml:space="preserve">Про Кабінет Міністрів України : Закон України від 27.02.2014 р.  URL: https://zakon.rada.gov.ua/laws/show/794-18#Text </w:t>
      </w:r>
      <w:r w:rsidRPr="00581A1D">
        <w:rPr>
          <w:rFonts w:ascii="Times New Roman" w:hAnsi="Times New Roman" w:cs="Times New Roman"/>
          <w:sz w:val="28"/>
          <w:szCs w:val="28"/>
          <w:lang w:val="uk-UA"/>
        </w:rPr>
        <w:t>(</w:t>
      </w:r>
      <w:r w:rsidRPr="00581A1D">
        <w:rPr>
          <w:rFonts w:ascii="Times New Roman" w:hAnsi="Times New Roman" w:cs="Times New Roman"/>
          <w:color w:val="000000" w:themeColor="text1"/>
          <w:sz w:val="28"/>
          <w:szCs w:val="28"/>
          <w:lang w:val="uk-UA"/>
        </w:rPr>
        <w:t>дата звернення: 15.01.2023 р.</w:t>
      </w:r>
      <w:r w:rsidRPr="00581A1D">
        <w:rPr>
          <w:rFonts w:ascii="Times New Roman" w:hAnsi="Times New Roman" w:cs="Times New Roman"/>
          <w:sz w:val="28"/>
          <w:szCs w:val="28"/>
          <w:lang w:val="uk-UA"/>
        </w:rPr>
        <w:t>).</w:t>
      </w:r>
      <w:bookmarkEnd w:id="209"/>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210" w:name="_Ref126780974"/>
      <w:r w:rsidRPr="00581A1D">
        <w:rPr>
          <w:rFonts w:ascii="Times New Roman" w:hAnsi="Times New Roman"/>
          <w:sz w:val="28"/>
          <w:szCs w:val="28"/>
          <w:lang w:val="uk-UA"/>
        </w:rPr>
        <w:t>Про медіацію : Проект Закону України від 17.12.2015р. № 3665. URL: http:// w1.c1.rada.gov.ua/</w:t>
      </w:r>
      <w:proofErr w:type="spellStart"/>
      <w:r w:rsidRPr="00581A1D">
        <w:rPr>
          <w:rFonts w:ascii="Times New Roman" w:hAnsi="Times New Roman"/>
          <w:sz w:val="28"/>
          <w:szCs w:val="28"/>
          <w:lang w:val="uk-UA"/>
        </w:rPr>
        <w:t>pls</w:t>
      </w:r>
      <w:proofErr w:type="spellEnd"/>
      <w:r w:rsidRPr="00581A1D">
        <w:rPr>
          <w:rFonts w:ascii="Times New Roman" w:hAnsi="Times New Roman"/>
          <w:sz w:val="28"/>
          <w:szCs w:val="28"/>
          <w:lang w:val="uk-UA"/>
        </w:rPr>
        <w:t xml:space="preserve">/zweb2/webproc4_1?pf3511=57463 </w:t>
      </w:r>
      <w:bookmarkEnd w:id="210"/>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hAnsi="Times New Roman"/>
          <w:bCs/>
          <w:sz w:val="28"/>
          <w:szCs w:val="28"/>
          <w:lang w:val="uk-UA"/>
        </w:rPr>
      </w:pPr>
      <w:bookmarkStart w:id="211" w:name="_Ref65881341"/>
      <w:r w:rsidRPr="00581A1D">
        <w:rPr>
          <w:rFonts w:ascii="Times New Roman" w:hAnsi="Times New Roman"/>
          <w:bCs/>
          <w:sz w:val="28"/>
          <w:szCs w:val="28"/>
          <w:lang w:val="uk-UA"/>
        </w:rPr>
        <w:t xml:space="preserve">Про міський електричний транспорт : Закон України від 29.06.2004 р. </w:t>
      </w:r>
      <w:r w:rsidRPr="00581A1D">
        <w:rPr>
          <w:rFonts w:ascii="Times New Roman" w:hAnsi="Times New Roman"/>
          <w:bCs/>
          <w:i/>
          <w:sz w:val="28"/>
          <w:szCs w:val="28"/>
          <w:lang w:val="uk-UA"/>
        </w:rPr>
        <w:t>Відомості Верховної Ради України (ВВР)</w:t>
      </w:r>
      <w:r w:rsidRPr="00581A1D">
        <w:rPr>
          <w:rFonts w:ascii="Times New Roman" w:hAnsi="Times New Roman"/>
          <w:bCs/>
          <w:sz w:val="28"/>
          <w:szCs w:val="28"/>
          <w:lang w:val="uk-UA"/>
        </w:rPr>
        <w:t>. 2004. № 51. Ст. 548.</w:t>
      </w:r>
      <w:bookmarkEnd w:id="211"/>
    </w:p>
    <w:p w:rsidR="00581A1D" w:rsidRPr="00581A1D" w:rsidRDefault="00581A1D" w:rsidP="00581A1D">
      <w:pPr>
        <w:pStyle w:val="rvps6"/>
        <w:numPr>
          <w:ilvl w:val="0"/>
          <w:numId w:val="5"/>
        </w:numPr>
        <w:shd w:val="clear" w:color="auto" w:fill="FFFFFF"/>
        <w:spacing w:before="0" w:beforeAutospacing="0" w:after="0" w:afterAutospacing="0"/>
        <w:ind w:left="0" w:firstLine="709"/>
        <w:contextualSpacing/>
        <w:jc w:val="both"/>
        <w:rPr>
          <w:color w:val="333333"/>
          <w:sz w:val="28"/>
          <w:szCs w:val="28"/>
          <w:lang w:val="uk-UA"/>
        </w:rPr>
      </w:pPr>
      <w:bookmarkStart w:id="212" w:name="_Ref126176867"/>
      <w:bookmarkStart w:id="213" w:name="_Ref125811660"/>
      <w:r w:rsidRPr="00581A1D">
        <w:rPr>
          <w:color w:val="000000" w:themeColor="text1"/>
          <w:sz w:val="28"/>
          <w:szCs w:val="28"/>
          <w:lang w:val="uk-UA"/>
        </w:rPr>
        <w:t xml:space="preserve">Про міський електричний транспорт : Закон України від 29.06.2004 р. </w:t>
      </w:r>
      <w:r w:rsidRPr="00581A1D">
        <w:rPr>
          <w:i/>
          <w:color w:val="000000" w:themeColor="text1"/>
          <w:sz w:val="28"/>
          <w:szCs w:val="28"/>
          <w:lang w:val="uk-UA"/>
        </w:rPr>
        <w:t xml:space="preserve">Відомості Верховної Ради України (ВВР). </w:t>
      </w:r>
      <w:r w:rsidRPr="00581A1D">
        <w:rPr>
          <w:color w:val="000000" w:themeColor="text1"/>
          <w:sz w:val="28"/>
          <w:szCs w:val="28"/>
          <w:lang w:val="uk-UA"/>
        </w:rPr>
        <w:t>2004. № 51. Ст. 548</w:t>
      </w:r>
      <w:bookmarkEnd w:id="212"/>
    </w:p>
    <w:p w:rsidR="00581A1D" w:rsidRPr="00581A1D" w:rsidRDefault="00581A1D" w:rsidP="00581A1D">
      <w:pPr>
        <w:numPr>
          <w:ilvl w:val="0"/>
          <w:numId w:val="5"/>
        </w:numPr>
        <w:shd w:val="clear" w:color="auto" w:fill="FFFFFF"/>
        <w:tabs>
          <w:tab w:val="left" w:pos="-3261"/>
        </w:tabs>
        <w:spacing w:after="0" w:line="240" w:lineRule="auto"/>
        <w:ind w:left="0" w:firstLine="709"/>
        <w:contextualSpacing/>
        <w:jc w:val="both"/>
        <w:textAlignment w:val="baseline"/>
        <w:outlineLvl w:val="1"/>
        <w:rPr>
          <w:rFonts w:ascii="Times New Roman" w:hAnsi="Times New Roman" w:cs="Times New Roman"/>
          <w:sz w:val="28"/>
          <w:szCs w:val="28"/>
          <w:lang w:val="uk-UA"/>
        </w:rPr>
      </w:pPr>
      <w:bookmarkStart w:id="214" w:name="_Ref131015178"/>
      <w:bookmarkStart w:id="215" w:name="_Ref125881045"/>
      <w:r w:rsidRPr="00581A1D">
        <w:rPr>
          <w:rFonts w:ascii="Times New Roman" w:hAnsi="Times New Roman" w:cs="Times New Roman"/>
          <w:color w:val="000000" w:themeColor="text1"/>
          <w:sz w:val="28"/>
          <w:szCs w:val="28"/>
          <w:lang w:val="uk-UA"/>
        </w:rPr>
        <w:t xml:space="preserve">Про </w:t>
      </w:r>
      <w:r w:rsidRPr="00581A1D">
        <w:rPr>
          <w:rFonts w:ascii="Times New Roman" w:hAnsi="Times New Roman" w:cs="Times New Roman"/>
          <w:sz w:val="28"/>
          <w:szCs w:val="28"/>
          <w:lang w:val="uk-UA"/>
        </w:rPr>
        <w:t xml:space="preserve">оптимізацію системи центральних органів виконавчої влади :  Указ Президента України від 21.01.2014 р. URL: https://zakon.rada.gov.ua/laws/show/1085/2010#Text </w:t>
      </w:r>
      <w:r w:rsidRPr="00581A1D">
        <w:rPr>
          <w:rFonts w:ascii="Times New Roman" w:hAnsi="Times New Roman" w:cs="Times New Roman"/>
          <w:sz w:val="28"/>
          <w:szCs w:val="28"/>
        </w:rPr>
        <w:t>(</w:t>
      </w:r>
      <w:r w:rsidRPr="00581A1D">
        <w:rPr>
          <w:rFonts w:ascii="Times New Roman" w:hAnsi="Times New Roman" w:cs="Times New Roman"/>
          <w:sz w:val="28"/>
          <w:szCs w:val="28"/>
          <w:lang w:val="uk-UA"/>
        </w:rPr>
        <w:t>дата звернення: 15.01.2023 р.</w:t>
      </w:r>
      <w:r w:rsidRPr="00581A1D">
        <w:rPr>
          <w:rFonts w:ascii="Times New Roman" w:hAnsi="Times New Roman" w:cs="Times New Roman"/>
          <w:sz w:val="28"/>
          <w:szCs w:val="28"/>
        </w:rPr>
        <w:t>).</w:t>
      </w:r>
      <w:bookmarkEnd w:id="214"/>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216" w:name="_Ref126531897"/>
      <w:bookmarkStart w:id="217" w:name="_Ref125911844"/>
      <w:r w:rsidRPr="00581A1D">
        <w:rPr>
          <w:rFonts w:ascii="Times New Roman" w:eastAsia="Times New Roman" w:hAnsi="Times New Roman"/>
          <w:bCs/>
          <w:color w:val="000000" w:themeColor="text1"/>
          <w:sz w:val="28"/>
          <w:szCs w:val="28"/>
          <w:lang w:val="uk-UA" w:eastAsia="ru-RU"/>
        </w:rPr>
        <w:t>Про оптимізацію системи центральних органів виконавчої влади</w:t>
      </w:r>
      <w:r w:rsidRPr="00581A1D">
        <w:rPr>
          <w:rFonts w:ascii="Times New Roman" w:hAnsi="Times New Roman"/>
          <w:color w:val="000000" w:themeColor="text1"/>
          <w:sz w:val="28"/>
          <w:szCs w:val="28"/>
          <w:shd w:val="clear" w:color="auto" w:fill="FFFFFF"/>
          <w:lang w:val="uk-UA"/>
        </w:rPr>
        <w:t xml:space="preserve"> : Постанова КМУ від </w:t>
      </w:r>
      <w:r w:rsidRPr="00581A1D">
        <w:rPr>
          <w:rFonts w:ascii="Times New Roman" w:eastAsia="Times New Roman" w:hAnsi="Times New Roman"/>
          <w:bCs/>
          <w:color w:val="000000" w:themeColor="text1"/>
          <w:sz w:val="28"/>
          <w:szCs w:val="28"/>
          <w:lang w:val="uk-UA" w:eastAsia="ru-RU"/>
        </w:rPr>
        <w:t xml:space="preserve">10.09.2014 р. № 442. </w:t>
      </w:r>
      <w:r w:rsidRPr="00581A1D">
        <w:rPr>
          <w:rFonts w:ascii="Times New Roman" w:hAnsi="Times New Roman"/>
          <w:color w:val="000000" w:themeColor="text1"/>
          <w:sz w:val="28"/>
          <w:szCs w:val="28"/>
          <w:lang w:val="uk-UA"/>
        </w:rPr>
        <w:t>URL:</w:t>
      </w:r>
      <w:r w:rsidRPr="00581A1D">
        <w:rPr>
          <w:rFonts w:ascii="Times New Roman" w:eastAsia="Times New Roman" w:hAnsi="Times New Roman"/>
          <w:bCs/>
          <w:color w:val="000000" w:themeColor="text1"/>
          <w:sz w:val="28"/>
          <w:szCs w:val="28"/>
          <w:lang w:val="uk-UA" w:eastAsia="ru-RU"/>
        </w:rPr>
        <w:t xml:space="preserve"> </w:t>
      </w:r>
      <w:bookmarkStart w:id="218" w:name="n4"/>
      <w:bookmarkEnd w:id="216"/>
      <w:bookmarkEnd w:id="218"/>
      <w:r w:rsidRPr="00581A1D">
        <w:rPr>
          <w:rFonts w:ascii="Times New Roman" w:eastAsia="Times New Roman" w:hAnsi="Times New Roman"/>
          <w:bCs/>
          <w:color w:val="000000" w:themeColor="text1"/>
          <w:sz w:val="28"/>
          <w:szCs w:val="28"/>
          <w:lang w:val="uk-UA" w:eastAsia="ru-RU"/>
        </w:rPr>
        <w:t xml:space="preserve">https://zakon.rada.gov-.ua/laws/show/442-2014-%D0%BF#Text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bCs/>
          <w:color w:val="000000" w:themeColor="text1"/>
          <w:sz w:val="28"/>
          <w:szCs w:val="28"/>
          <w:lang w:val="uk-UA" w:eastAsia="ru-RU"/>
        </w:rPr>
      </w:pPr>
      <w:bookmarkStart w:id="219" w:name="_Ref125059678"/>
      <w:bookmarkStart w:id="220" w:name="_Ref128601896"/>
      <w:bookmarkStart w:id="221" w:name="_Ref125914442"/>
      <w:r w:rsidRPr="00581A1D">
        <w:rPr>
          <w:rFonts w:ascii="Times New Roman" w:eastAsia="Times New Roman" w:hAnsi="Times New Roman"/>
          <w:bCs/>
          <w:color w:val="000000" w:themeColor="text1"/>
          <w:sz w:val="28"/>
          <w:szCs w:val="28"/>
          <w:lang w:val="uk-UA" w:eastAsia="ru-RU"/>
        </w:rPr>
        <w:t>Про основи соціальної захищеності осіб з інвалідністю в Україні : Закон України від 21.03.1991 р. Відомості Верховної Ради УРСР (ВВР). 1991. № 21. Ст. 252</w:t>
      </w:r>
      <w:bookmarkEnd w:id="219"/>
      <w:r w:rsidRPr="00581A1D">
        <w:rPr>
          <w:rFonts w:ascii="Times New Roman" w:eastAsia="Times New Roman" w:hAnsi="Times New Roman"/>
          <w:bCs/>
          <w:color w:val="000000" w:themeColor="text1"/>
          <w:sz w:val="28"/>
          <w:szCs w:val="28"/>
          <w:lang w:val="uk-UA" w:eastAsia="ru-RU"/>
        </w:rPr>
        <w:t>.</w:t>
      </w:r>
      <w:bookmarkEnd w:id="220"/>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bCs/>
          <w:sz w:val="28"/>
          <w:szCs w:val="28"/>
          <w:lang w:val="uk-UA" w:eastAsia="ru-RU"/>
        </w:rPr>
      </w:pPr>
      <w:bookmarkStart w:id="222" w:name="_Ref132405588"/>
      <w:bookmarkStart w:id="223" w:name="_Ref125917403"/>
      <w:r w:rsidRPr="00581A1D">
        <w:rPr>
          <w:rFonts w:ascii="Times New Roman" w:eastAsia="Times New Roman" w:hAnsi="Times New Roman"/>
          <w:bCs/>
          <w:color w:val="000000" w:themeColor="text1"/>
          <w:sz w:val="28"/>
          <w:szCs w:val="28"/>
          <w:lang w:val="uk-UA" w:eastAsia="ru-RU"/>
        </w:rPr>
        <w:t xml:space="preserve">Про підвищення ефективності заходів у сфері прав осіб з інвалідністю : Указ Президента України від 03.12.2019 р. https://zakon.rada.gov.ua/laws/show/875/2019#Text </w:t>
      </w:r>
      <w:r w:rsidRPr="00581A1D">
        <w:rPr>
          <w:rFonts w:ascii="Times New Roman" w:eastAsia="Times New Roman" w:hAnsi="Times New Roman"/>
          <w:bCs/>
          <w:sz w:val="28"/>
          <w:szCs w:val="28"/>
          <w:lang w:val="uk-UA" w:eastAsia="ru-RU"/>
        </w:rPr>
        <w:t>(</w:t>
      </w:r>
      <w:r w:rsidRPr="00581A1D">
        <w:rPr>
          <w:rFonts w:ascii="Times New Roman" w:eastAsia="Times New Roman" w:hAnsi="Times New Roman"/>
          <w:bCs/>
          <w:color w:val="000000" w:themeColor="text1"/>
          <w:sz w:val="28"/>
          <w:szCs w:val="28"/>
          <w:lang w:val="uk-UA" w:eastAsia="ru-RU"/>
        </w:rPr>
        <w:t>дата звернення: 15.01.2023 р.</w:t>
      </w:r>
      <w:r w:rsidRPr="00581A1D">
        <w:rPr>
          <w:rFonts w:ascii="Times New Roman" w:eastAsia="Times New Roman" w:hAnsi="Times New Roman"/>
          <w:bCs/>
          <w:sz w:val="28"/>
          <w:szCs w:val="28"/>
          <w:lang w:val="uk-UA" w:eastAsia="ru-RU"/>
        </w:rPr>
        <w:t>).</w:t>
      </w:r>
      <w:bookmarkEnd w:id="222"/>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rStyle w:val="a6"/>
          <w:color w:val="000000" w:themeColor="text1"/>
          <w:sz w:val="28"/>
          <w:szCs w:val="28"/>
        </w:rPr>
      </w:pPr>
      <w:bookmarkStart w:id="224" w:name="_Ref125323912"/>
      <w:bookmarkStart w:id="225" w:name="_Ref125918023"/>
      <w:r w:rsidRPr="00581A1D">
        <w:rPr>
          <w:color w:val="000000" w:themeColor="text1"/>
          <w:sz w:val="28"/>
          <w:szCs w:val="28"/>
          <w:lang w:eastAsia="uk-UA"/>
        </w:rPr>
        <w:t xml:space="preserve">Про права пасажирів в автобусному сполученні та внесення змін до Регламенту (ЄС) 2006/2004 : Регламент (ЄС) № 181/2011 від 16 лютого 2011 р. </w:t>
      </w:r>
      <w:r w:rsidRPr="00581A1D">
        <w:rPr>
          <w:color w:val="000000" w:themeColor="text1"/>
          <w:sz w:val="28"/>
          <w:szCs w:val="28"/>
        </w:rPr>
        <w:t>URL : https://eur-lex.europa.eu/legal-content/EN/TXT/?uri=CELEX</w:t>
      </w:r>
      <w:r w:rsidRPr="00581A1D">
        <w:rPr>
          <w:color w:val="000000" w:themeColor="text1"/>
          <w:sz w:val="28"/>
          <w:szCs w:val="28"/>
          <w:lang w:val="ru-RU"/>
        </w:rPr>
        <w:t>-</w:t>
      </w:r>
      <w:r w:rsidRPr="00581A1D">
        <w:rPr>
          <w:color w:val="000000" w:themeColor="text1"/>
          <w:sz w:val="28"/>
          <w:szCs w:val="28"/>
        </w:rPr>
        <w:t>%3</w:t>
      </w:r>
      <w:r w:rsidRPr="00581A1D">
        <w:rPr>
          <w:color w:val="000000" w:themeColor="text1"/>
          <w:sz w:val="28"/>
          <w:szCs w:val="28"/>
          <w:lang w:val="ru-RU"/>
        </w:rPr>
        <w:t>-</w:t>
      </w:r>
      <w:r w:rsidRPr="00581A1D">
        <w:rPr>
          <w:color w:val="000000" w:themeColor="text1"/>
          <w:sz w:val="28"/>
          <w:szCs w:val="28"/>
        </w:rPr>
        <w:t>A32011R0181&amp;qid=1680803520714</w:t>
      </w:r>
      <w:r w:rsidRPr="00581A1D">
        <w:rPr>
          <w:rStyle w:val="HTML0"/>
          <w:rFonts w:ascii="Times New Roman" w:eastAsia="SimSun" w:hAnsi="Times New Roman" w:cs="Times New Roman"/>
          <w:color w:val="000000" w:themeColor="text1"/>
          <w:sz w:val="28"/>
          <w:szCs w:val="28"/>
        </w:rPr>
        <w:t xml:space="preserve">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bookmarkEnd w:id="224"/>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ind w:left="0" w:firstLine="709"/>
        <w:contextualSpacing/>
        <w:jc w:val="both"/>
        <w:textAlignment w:val="baseline"/>
        <w:rPr>
          <w:rStyle w:val="a6"/>
          <w:rFonts w:ascii="Times New Roman" w:eastAsia="Calibri" w:hAnsi="Times New Roman" w:cs="Times New Roman"/>
          <w:color w:val="000000" w:themeColor="text1"/>
          <w:sz w:val="28"/>
          <w:szCs w:val="28"/>
          <w:lang w:val="uk-UA"/>
        </w:rPr>
      </w:pPr>
      <w:bookmarkStart w:id="226" w:name="_Ref125929162"/>
      <w:r w:rsidRPr="00581A1D">
        <w:rPr>
          <w:rFonts w:ascii="Times New Roman" w:hAnsi="Times New Roman" w:cs="Times New Roman"/>
          <w:color w:val="000000" w:themeColor="text1"/>
          <w:sz w:val="28"/>
          <w:szCs w:val="28"/>
          <w:lang w:val="uk-UA" w:eastAsia="uk-UA"/>
        </w:rPr>
        <w:t xml:space="preserve">Про права пасажирів в автобусному сполученні та внесення змін до Регламенту (ЄС) 2006/2004 : Регламент (ЄС) № 181/2011 від 16 лютого 2011 р. </w:t>
      </w:r>
      <w:r w:rsidRPr="00581A1D">
        <w:rPr>
          <w:rFonts w:ascii="Times New Roman" w:hAnsi="Times New Roman" w:cs="Times New Roman"/>
          <w:color w:val="000000" w:themeColor="text1"/>
          <w:sz w:val="28"/>
          <w:szCs w:val="28"/>
          <w:lang w:val="uk-UA"/>
        </w:rPr>
        <w:t xml:space="preserve">Офіційний сайт Міністерства юстиції України. URL: http://old.minjust.gov.ua/45893 </w:t>
      </w:r>
      <w:r w:rsidRPr="00581A1D">
        <w:rPr>
          <w:rStyle w:val="a6"/>
          <w:rFonts w:ascii="Times New Roman" w:eastAsia="Calibri" w:hAnsi="Times New Roman" w:cs="Times New Roman"/>
          <w:color w:val="000000" w:themeColor="text1"/>
          <w:sz w:val="28"/>
          <w:szCs w:val="28"/>
          <w:lang w:val="uk-UA"/>
        </w:rPr>
        <w:t>(</w:t>
      </w:r>
      <w:r w:rsidRPr="00581A1D">
        <w:rPr>
          <w:rFonts w:ascii="Times New Roman" w:hAnsi="Times New Roman" w:cs="Times New Roman"/>
          <w:color w:val="000000" w:themeColor="text1"/>
          <w:sz w:val="28"/>
          <w:szCs w:val="28"/>
          <w:shd w:val="clear" w:color="auto" w:fill="FFFFFF"/>
          <w:lang w:val="uk-UA"/>
        </w:rPr>
        <w:t>дата звернення: 15.01.2023 р.</w:t>
      </w:r>
      <w:r w:rsidRPr="00581A1D">
        <w:rPr>
          <w:rStyle w:val="a6"/>
          <w:rFonts w:ascii="Times New Roman" w:eastAsia="Calibri" w:hAnsi="Times New Roman" w:cs="Times New Roman"/>
          <w:color w:val="000000" w:themeColor="text1"/>
          <w:sz w:val="28"/>
          <w:szCs w:val="28"/>
          <w:lang w:val="uk-UA"/>
        </w:rPr>
        <w:t xml:space="preserve">). </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227" w:name="_Ref507700148"/>
      <w:bookmarkStart w:id="228" w:name="_Ref32155373"/>
      <w:bookmarkStart w:id="229" w:name="_Ref125930539"/>
      <w:r w:rsidRPr="00581A1D">
        <w:rPr>
          <w:color w:val="000000" w:themeColor="text1"/>
          <w:sz w:val="28"/>
          <w:szCs w:val="28"/>
        </w:rPr>
        <w:t xml:space="preserve">Про права та обов’язки пасажирів залізничного транспорту : Регламент </w:t>
      </w:r>
      <w:r w:rsidRPr="00581A1D">
        <w:rPr>
          <w:caps/>
          <w:color w:val="000000" w:themeColor="text1"/>
          <w:sz w:val="28"/>
          <w:szCs w:val="28"/>
        </w:rPr>
        <w:t xml:space="preserve">(ЄС) № 1371/2007 </w:t>
      </w:r>
      <w:r w:rsidRPr="00581A1D">
        <w:rPr>
          <w:color w:val="000000" w:themeColor="text1"/>
          <w:sz w:val="28"/>
          <w:szCs w:val="28"/>
        </w:rPr>
        <w:t>Європейського парламенту та Ради</w:t>
      </w:r>
      <w:r w:rsidRPr="00581A1D">
        <w:rPr>
          <w:caps/>
          <w:color w:val="000000" w:themeColor="text1"/>
          <w:sz w:val="28"/>
          <w:szCs w:val="28"/>
        </w:rPr>
        <w:t xml:space="preserve"> </w:t>
      </w:r>
      <w:r w:rsidRPr="00581A1D">
        <w:rPr>
          <w:color w:val="000000" w:themeColor="text1"/>
          <w:sz w:val="28"/>
          <w:szCs w:val="28"/>
        </w:rPr>
        <w:t xml:space="preserve">від 23 жовтня 2007 року. </w:t>
      </w:r>
      <w:r w:rsidRPr="00581A1D">
        <w:rPr>
          <w:i/>
          <w:color w:val="000000" w:themeColor="text1"/>
          <w:sz w:val="28"/>
          <w:szCs w:val="28"/>
        </w:rPr>
        <w:t>Офіційний вісник Європейського Союзу</w:t>
      </w:r>
      <w:r w:rsidRPr="00581A1D">
        <w:rPr>
          <w:color w:val="000000" w:themeColor="text1"/>
          <w:sz w:val="28"/>
          <w:szCs w:val="28"/>
        </w:rPr>
        <w:t>. 3/12/2007. L315/586</w:t>
      </w:r>
      <w:r w:rsidRPr="00581A1D">
        <w:rPr>
          <w:rStyle w:val="af6"/>
          <w:color w:val="000000" w:themeColor="text1"/>
          <w:sz w:val="28"/>
          <w:szCs w:val="28"/>
        </w:rPr>
        <w:t>-</w:t>
      </w:r>
      <w:r w:rsidRPr="00581A1D">
        <w:rPr>
          <w:color w:val="000000" w:themeColor="text1"/>
          <w:sz w:val="28"/>
          <w:szCs w:val="28"/>
        </w:rPr>
        <w:t>L315/41. Офіційний сайт Міністерства юстиції України. URL : http://old.minjust.gov.ua/45893</w:t>
      </w:r>
      <w:bookmarkEnd w:id="227"/>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bookmarkEnd w:id="228"/>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Style w:val="a6"/>
          <w:rFonts w:ascii="Times New Roman" w:hAnsi="Times New Roman"/>
          <w:color w:val="000000" w:themeColor="text1"/>
          <w:sz w:val="28"/>
          <w:szCs w:val="28"/>
          <w:lang w:val="uk-UA"/>
        </w:rPr>
      </w:pPr>
      <w:bookmarkStart w:id="230" w:name="_Ref125932330"/>
      <w:r w:rsidRPr="00581A1D">
        <w:rPr>
          <w:rFonts w:ascii="Times New Roman" w:hAnsi="Times New Roman"/>
          <w:bCs/>
          <w:color w:val="000000" w:themeColor="text1"/>
          <w:sz w:val="28"/>
          <w:szCs w:val="28"/>
          <w:lang w:val="uk-UA"/>
        </w:rPr>
        <w:t>Про права та обов’язки пасажирів залізничного транспорту :</w:t>
      </w:r>
      <w:r w:rsidRPr="00581A1D">
        <w:rPr>
          <w:rFonts w:ascii="Times New Roman" w:hAnsi="Times New Roman"/>
          <w:color w:val="000000" w:themeColor="text1"/>
          <w:sz w:val="28"/>
          <w:szCs w:val="28"/>
          <w:lang w:val="uk-UA"/>
        </w:rPr>
        <w:t xml:space="preserve"> Регламент </w:t>
      </w:r>
      <w:r w:rsidRPr="00581A1D">
        <w:rPr>
          <w:rFonts w:ascii="Times New Roman" w:hAnsi="Times New Roman"/>
          <w:caps/>
          <w:color w:val="000000" w:themeColor="text1"/>
          <w:sz w:val="28"/>
          <w:szCs w:val="28"/>
          <w:lang w:val="uk-UA"/>
        </w:rPr>
        <w:t xml:space="preserve">(ЄС) № 1371/2007 </w:t>
      </w:r>
      <w:r w:rsidRPr="00581A1D">
        <w:rPr>
          <w:rFonts w:ascii="Times New Roman" w:hAnsi="Times New Roman"/>
          <w:color w:val="000000" w:themeColor="text1"/>
          <w:sz w:val="28"/>
          <w:szCs w:val="28"/>
          <w:lang w:val="uk-UA"/>
        </w:rPr>
        <w:t>Європейського парламенту та Ради</w:t>
      </w:r>
      <w:r w:rsidRPr="00581A1D">
        <w:rPr>
          <w:rFonts w:ascii="Times New Roman" w:hAnsi="Times New Roman"/>
          <w:caps/>
          <w:color w:val="000000" w:themeColor="text1"/>
          <w:sz w:val="28"/>
          <w:szCs w:val="28"/>
          <w:lang w:val="uk-UA"/>
        </w:rPr>
        <w:t xml:space="preserve"> </w:t>
      </w:r>
      <w:r w:rsidRPr="00581A1D">
        <w:rPr>
          <w:rFonts w:ascii="Times New Roman" w:hAnsi="Times New Roman"/>
          <w:color w:val="000000" w:themeColor="text1"/>
          <w:sz w:val="28"/>
          <w:szCs w:val="28"/>
          <w:lang w:val="uk-UA"/>
        </w:rPr>
        <w:t xml:space="preserve">від 23 жовтня 2007 року. </w:t>
      </w:r>
      <w:r w:rsidRPr="00581A1D">
        <w:rPr>
          <w:rFonts w:ascii="Times New Roman" w:hAnsi="Times New Roman"/>
          <w:i/>
          <w:color w:val="000000" w:themeColor="text1"/>
          <w:sz w:val="28"/>
          <w:szCs w:val="28"/>
          <w:lang w:val="uk-UA"/>
        </w:rPr>
        <w:t>Офіційний вісник Європейського Союзу</w:t>
      </w:r>
      <w:r w:rsidRPr="00581A1D">
        <w:rPr>
          <w:rFonts w:ascii="Times New Roman" w:hAnsi="Times New Roman"/>
          <w:color w:val="000000" w:themeColor="text1"/>
          <w:sz w:val="28"/>
          <w:szCs w:val="28"/>
          <w:lang w:val="uk-UA"/>
        </w:rPr>
        <w:t>. 3/12/2007. L315/586</w:t>
      </w:r>
      <w:r w:rsidRPr="00581A1D">
        <w:rPr>
          <w:rStyle w:val="af6"/>
          <w:rFonts w:ascii="Times New Roman" w:hAnsi="Times New Roman"/>
          <w:color w:val="000000" w:themeColor="text1"/>
          <w:sz w:val="28"/>
          <w:szCs w:val="28"/>
          <w:lang w:val="uk-UA"/>
        </w:rPr>
        <w:t>-</w:t>
      </w:r>
      <w:r w:rsidRPr="00581A1D">
        <w:rPr>
          <w:rFonts w:ascii="Times New Roman" w:hAnsi="Times New Roman"/>
          <w:color w:val="000000" w:themeColor="text1"/>
          <w:sz w:val="28"/>
          <w:szCs w:val="28"/>
          <w:lang w:val="uk-UA"/>
        </w:rPr>
        <w:t>L315/41. Офіційний сайт Міністерства юстиції України. URL : http://old.minjust.gov.ua/45893</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jc w:val="both"/>
        <w:rPr>
          <w:rStyle w:val="a9"/>
          <w:rFonts w:ascii="Times New Roman" w:hAnsi="Times New Roman" w:cs="Times New Roman"/>
          <w:i w:val="0"/>
          <w:iCs w:val="0"/>
          <w:color w:val="212529"/>
          <w:sz w:val="28"/>
          <w:szCs w:val="28"/>
          <w:lang w:val="uk-UA"/>
        </w:rPr>
      </w:pPr>
      <w:bookmarkStart w:id="231" w:name="_Ref128610011"/>
      <w:bookmarkStart w:id="232" w:name="_Ref125932595"/>
      <w:r w:rsidRPr="00581A1D">
        <w:rPr>
          <w:rFonts w:ascii="Times New Roman" w:hAnsi="Times New Roman" w:cs="Times New Roman"/>
          <w:bCs/>
          <w:color w:val="212529"/>
          <w:sz w:val="28"/>
          <w:szCs w:val="28"/>
          <w:shd w:val="clear" w:color="auto" w:fill="FFFFFF"/>
          <w:lang w:val="uk-UA"/>
        </w:rPr>
        <w:t>Про правонаступництво України : Закон України від</w:t>
      </w:r>
      <w:r w:rsidRPr="00581A1D">
        <w:rPr>
          <w:rFonts w:ascii="Times New Roman" w:hAnsi="Times New Roman" w:cs="Times New Roman"/>
          <w:b/>
          <w:bCs/>
          <w:color w:val="212529"/>
          <w:sz w:val="28"/>
          <w:szCs w:val="28"/>
          <w:shd w:val="clear" w:color="auto" w:fill="FFFFFF"/>
          <w:lang w:val="uk-UA"/>
        </w:rPr>
        <w:t xml:space="preserve"> </w:t>
      </w:r>
      <w:r w:rsidRPr="00581A1D">
        <w:rPr>
          <w:rFonts w:ascii="Times New Roman" w:hAnsi="Times New Roman" w:cs="Times New Roman"/>
          <w:color w:val="212529"/>
          <w:sz w:val="28"/>
          <w:szCs w:val="28"/>
          <w:shd w:val="clear" w:color="auto" w:fill="FFFFFF"/>
          <w:lang w:val="uk-UA"/>
        </w:rPr>
        <w:t xml:space="preserve">12.09.1991 р. </w:t>
      </w:r>
      <w:r w:rsidRPr="00581A1D">
        <w:rPr>
          <w:rStyle w:val="a9"/>
          <w:rFonts w:ascii="Times New Roman" w:hAnsi="Times New Roman" w:cs="Times New Roman"/>
          <w:color w:val="212529"/>
          <w:sz w:val="28"/>
          <w:szCs w:val="28"/>
          <w:shd w:val="clear" w:color="auto" w:fill="FFFFFF"/>
          <w:lang w:val="uk-UA"/>
        </w:rPr>
        <w:t>Відомості Верховної Ради України (ВВР). 1991. № 46. Ст. 617.</w:t>
      </w:r>
      <w:bookmarkEnd w:id="231"/>
    </w:p>
    <w:p w:rsidR="00581A1D" w:rsidRPr="00581A1D" w:rsidRDefault="00581A1D" w:rsidP="00581A1D">
      <w:pPr>
        <w:pStyle w:val="a5"/>
        <w:widowControl w:val="0"/>
        <w:numPr>
          <w:ilvl w:val="0"/>
          <w:numId w:val="5"/>
        </w:numPr>
        <w:spacing w:after="0" w:line="240" w:lineRule="auto"/>
        <w:ind w:left="0" w:firstLine="709"/>
        <w:jc w:val="both"/>
        <w:rPr>
          <w:rStyle w:val="a6"/>
          <w:rFonts w:ascii="Times New Roman" w:hAnsi="Times New Roman"/>
          <w:color w:val="000000" w:themeColor="text1"/>
          <w:sz w:val="28"/>
          <w:szCs w:val="28"/>
          <w:lang w:val="uk-UA"/>
        </w:rPr>
      </w:pPr>
      <w:bookmarkStart w:id="233" w:name="_Ref480395669"/>
      <w:bookmarkStart w:id="234" w:name="_Ref128610081"/>
      <w:bookmarkStart w:id="235" w:name="_Ref125999443"/>
      <w:r w:rsidRPr="00581A1D">
        <w:rPr>
          <w:rFonts w:ascii="Times New Roman" w:hAnsi="Times New Roman"/>
          <w:color w:val="000000" w:themeColor="text1"/>
          <w:sz w:val="28"/>
          <w:szCs w:val="28"/>
          <w:lang w:val="uk-UA"/>
        </w:rPr>
        <w:t xml:space="preserve">Про Статут автомобільного транспорту УРСР: Постанова Ради </w:t>
      </w:r>
      <w:r w:rsidRPr="00581A1D">
        <w:rPr>
          <w:rFonts w:ascii="Times New Roman" w:hAnsi="Times New Roman"/>
          <w:color w:val="000000" w:themeColor="text1"/>
          <w:sz w:val="28"/>
          <w:szCs w:val="28"/>
          <w:lang w:val="uk-UA"/>
        </w:rPr>
        <w:lastRenderedPageBreak/>
        <w:t>Міністрів УРСР 27 червня 1969 р. URL : http://zakon2.rada.gov.ua-/laws/show-/401-69-%D0%BF</w:t>
      </w:r>
      <w:bookmarkEnd w:id="233"/>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(дата звернення 15.01.2023 р.).</w:t>
      </w:r>
      <w:bookmarkEnd w:id="234"/>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236" w:name="_Ref127304295"/>
      <w:r w:rsidRPr="00581A1D">
        <w:rPr>
          <w:rFonts w:eastAsia="Times New Roman"/>
          <w:bCs/>
          <w:color w:val="000000" w:themeColor="text1"/>
          <w:sz w:val="28"/>
          <w:szCs w:val="28"/>
          <w:lang w:eastAsia="ru-RU"/>
        </w:rPr>
        <w:t>Про схвалення Концепції Державної цільової програми з фізичної, медичної, психологічної реабілітації і соціальної та професійної реадаптації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на період до 2022 року : Розпорядження Кабінету Міністрів України від 12 липня 2017 р. № 475-р. https://zakon.rada.gov.ua/laws/show/475-2017-%D1%80#Text</w:t>
      </w:r>
      <w:bookmarkEnd w:id="236"/>
      <w:r w:rsidRPr="00581A1D">
        <w:rPr>
          <w:color w:val="000000" w:themeColor="text1"/>
          <w:sz w:val="28"/>
          <w:szCs w:val="28"/>
        </w:rPr>
        <w:t xml:space="preserve">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p>
    <w:p w:rsidR="00581A1D" w:rsidRPr="00581A1D" w:rsidRDefault="00581A1D" w:rsidP="00581A1D">
      <w:pPr>
        <w:numPr>
          <w:ilvl w:val="0"/>
          <w:numId w:val="5"/>
        </w:numPr>
        <w:shd w:val="clear" w:color="auto" w:fill="FFFFFF"/>
        <w:tabs>
          <w:tab w:val="left" w:pos="-3261"/>
        </w:tabs>
        <w:spacing w:after="0" w:line="240" w:lineRule="auto"/>
        <w:ind w:left="0" w:firstLine="709"/>
        <w:contextualSpacing/>
        <w:jc w:val="both"/>
        <w:textAlignment w:val="baseline"/>
        <w:outlineLvl w:val="1"/>
        <w:rPr>
          <w:rFonts w:ascii="Times New Roman" w:hAnsi="Times New Roman" w:cs="Times New Roman"/>
          <w:color w:val="000000" w:themeColor="text1"/>
          <w:sz w:val="28"/>
          <w:szCs w:val="28"/>
          <w:lang w:val="uk-UA"/>
        </w:rPr>
      </w:pPr>
      <w:bookmarkStart w:id="237" w:name="_Ref126524037"/>
      <w:r w:rsidRPr="00581A1D">
        <w:rPr>
          <w:rFonts w:ascii="Times New Roman" w:hAnsi="Times New Roman" w:cs="Times New Roman"/>
          <w:color w:val="000000" w:themeColor="text1"/>
          <w:sz w:val="28"/>
          <w:szCs w:val="28"/>
          <w:lang w:val="uk-UA"/>
        </w:rPr>
        <w:t xml:space="preserve">Про схвалення Національної стратегії із створення </w:t>
      </w:r>
      <w:proofErr w:type="spellStart"/>
      <w:r w:rsidRPr="00581A1D">
        <w:rPr>
          <w:rFonts w:ascii="Times New Roman" w:hAnsi="Times New Roman" w:cs="Times New Roman"/>
          <w:color w:val="000000" w:themeColor="text1"/>
          <w:sz w:val="28"/>
          <w:szCs w:val="28"/>
          <w:lang w:val="uk-UA"/>
        </w:rPr>
        <w:t>безбар’єрного</w:t>
      </w:r>
      <w:proofErr w:type="spellEnd"/>
      <w:r w:rsidRPr="00581A1D">
        <w:rPr>
          <w:rFonts w:ascii="Times New Roman" w:hAnsi="Times New Roman" w:cs="Times New Roman"/>
          <w:color w:val="000000" w:themeColor="text1"/>
          <w:sz w:val="28"/>
          <w:szCs w:val="28"/>
          <w:lang w:val="uk-UA"/>
        </w:rPr>
        <w:t xml:space="preserve"> простору в Україні на період до 2030 року : Розпорядження Кабінету Міністрів України від 14 квітня 2021 р. № 366-р. URL: https://zakon.rada.gov.ua/laws/show/366-2021-%D1%80#Text</w:t>
      </w:r>
      <w:bookmarkEnd w:id="237"/>
      <w:r w:rsidRPr="00581A1D">
        <w:rPr>
          <w:rFonts w:ascii="Times New Roman" w:hAnsi="Times New Roman" w:cs="Times New Roman"/>
          <w:color w:val="000000" w:themeColor="text1"/>
          <w:sz w:val="28"/>
          <w:szCs w:val="28"/>
          <w:lang w:val="uk-UA"/>
        </w:rPr>
        <w:t xml:space="preserve"> </w:t>
      </w:r>
      <w:r w:rsidRPr="00581A1D">
        <w:rPr>
          <w:rFonts w:ascii="Times New Roman" w:hAnsi="Times New Roman" w:cs="Times New Roman"/>
          <w:sz w:val="28"/>
          <w:szCs w:val="28"/>
          <w:lang w:val="uk-UA"/>
        </w:rPr>
        <w:t>(</w:t>
      </w:r>
      <w:r w:rsidRPr="00581A1D">
        <w:rPr>
          <w:rFonts w:ascii="Times New Roman" w:hAnsi="Times New Roman" w:cs="Times New Roman"/>
          <w:color w:val="000000" w:themeColor="text1"/>
          <w:sz w:val="28"/>
          <w:szCs w:val="28"/>
          <w:lang w:val="uk-UA"/>
        </w:rPr>
        <w:t>дата звернення: 15.01.2023 р.</w:t>
      </w:r>
      <w:r w:rsidRPr="00581A1D">
        <w:rPr>
          <w:rFonts w:ascii="Times New Roman" w:hAnsi="Times New Roman" w:cs="Times New Roman"/>
          <w:sz w:val="28"/>
          <w:szCs w:val="28"/>
          <w:lang w:val="uk-UA"/>
        </w:rPr>
        <w:t>).</w:t>
      </w:r>
    </w:p>
    <w:p w:rsidR="00581A1D" w:rsidRPr="00581A1D" w:rsidRDefault="00581A1D" w:rsidP="00581A1D">
      <w:pPr>
        <w:pStyle w:val="12"/>
        <w:numPr>
          <w:ilvl w:val="0"/>
          <w:numId w:val="5"/>
        </w:numPr>
        <w:ind w:left="0" w:firstLine="709"/>
        <w:jc w:val="both"/>
        <w:rPr>
          <w:color w:val="000000" w:themeColor="text1"/>
          <w:sz w:val="28"/>
          <w:szCs w:val="28"/>
          <w:lang w:val="uk-UA"/>
        </w:rPr>
      </w:pPr>
      <w:r w:rsidRPr="00581A1D">
        <w:rPr>
          <w:color w:val="000000" w:themeColor="text1"/>
          <w:sz w:val="28"/>
          <w:szCs w:val="28"/>
          <w:lang w:val="uk-UA"/>
        </w:rPr>
        <w:t xml:space="preserve">Про схвалення Національної транспортної стратегії України на період до 2030 року: Розпорядження Кабінету Міністрів України від 30.05.2018 р. № 430-р. </w:t>
      </w:r>
      <w:hyperlink r:id="rId9" w:anchor="Text" w:history="1">
        <w:r w:rsidRPr="00581A1D">
          <w:rPr>
            <w:color w:val="000000" w:themeColor="text1"/>
            <w:sz w:val="28"/>
            <w:szCs w:val="28"/>
            <w:lang w:val="uk-UA"/>
          </w:rPr>
          <w:t>https://zakon.rada.gov.ua/laws/show/430-2018-%D1%80#Text</w:t>
        </w:r>
      </w:hyperlink>
      <w:r w:rsidRPr="00581A1D">
        <w:rPr>
          <w:color w:val="000000" w:themeColor="text1"/>
          <w:sz w:val="28"/>
          <w:szCs w:val="28"/>
          <w:lang w:val="uk-UA"/>
        </w:rPr>
        <w:t xml:space="preserve"> </w:t>
      </w:r>
      <w:r w:rsidRPr="00581A1D">
        <w:rPr>
          <w:sz w:val="28"/>
          <w:szCs w:val="28"/>
          <w:lang w:val="uk-UA"/>
        </w:rPr>
        <w:t>(</w:t>
      </w:r>
      <w:r w:rsidRPr="00581A1D">
        <w:rPr>
          <w:color w:val="000000" w:themeColor="text1"/>
          <w:sz w:val="28"/>
          <w:szCs w:val="28"/>
          <w:lang w:val="uk-UA"/>
        </w:rPr>
        <w:t>дата звернення: 15.01.2023 р.</w:t>
      </w:r>
      <w:r w:rsidRPr="00581A1D">
        <w:rPr>
          <w:sz w:val="28"/>
          <w:szCs w:val="28"/>
          <w:lang w:val="uk-UA"/>
        </w:rPr>
        <w:t>).</w:t>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sz w:val="28"/>
          <w:szCs w:val="28"/>
          <w:lang w:val="uk-UA"/>
        </w:rPr>
      </w:pPr>
      <w:r w:rsidRPr="00581A1D">
        <w:rPr>
          <w:rFonts w:ascii="Times New Roman" w:hAnsi="Times New Roman"/>
          <w:sz w:val="28"/>
          <w:szCs w:val="28"/>
          <w:lang w:val="uk-UA"/>
        </w:rPr>
        <w:t xml:space="preserve">  </w:t>
      </w:r>
      <w:bookmarkStart w:id="238" w:name="_Ref124781268"/>
      <w:r w:rsidRPr="00581A1D">
        <w:rPr>
          <w:rFonts w:ascii="Times New Roman" w:hAnsi="Times New Roman"/>
          <w:sz w:val="28"/>
          <w:szCs w:val="28"/>
          <w:lang w:val="uk-UA"/>
        </w:rPr>
        <w:t xml:space="preserve">Про технічні регламенти та процедури оцінки відповідності : Закон України від 01.12.2005 р. Відомості Верховної Ради України. 2006. № 12. Ст. 101. </w:t>
      </w:r>
      <w:bookmarkEnd w:id="238"/>
    </w:p>
    <w:p w:rsidR="00581A1D" w:rsidRPr="00581A1D" w:rsidRDefault="00581A1D" w:rsidP="00581A1D">
      <w:pPr>
        <w:numPr>
          <w:ilvl w:val="0"/>
          <w:numId w:val="5"/>
        </w:numPr>
        <w:shd w:val="clear" w:color="auto" w:fill="FFFFFF"/>
        <w:tabs>
          <w:tab w:val="left" w:pos="-3261"/>
        </w:tabs>
        <w:spacing w:after="0" w:line="240" w:lineRule="auto"/>
        <w:ind w:left="0" w:firstLine="709"/>
        <w:contextualSpacing/>
        <w:jc w:val="both"/>
        <w:textAlignment w:val="baseline"/>
        <w:outlineLvl w:val="1"/>
        <w:rPr>
          <w:rFonts w:ascii="Times New Roman" w:hAnsi="Times New Roman" w:cs="Times New Roman"/>
          <w:color w:val="000000" w:themeColor="text1"/>
          <w:sz w:val="28"/>
          <w:szCs w:val="28"/>
          <w:lang w:val="uk-UA"/>
        </w:rPr>
      </w:pPr>
      <w:bookmarkStart w:id="239" w:name="_Ref478203436"/>
      <w:r w:rsidRPr="00581A1D">
        <w:rPr>
          <w:rFonts w:ascii="Times New Roman" w:hAnsi="Times New Roman" w:cs="Times New Roman"/>
          <w:color w:val="000000" w:themeColor="text1"/>
          <w:sz w:val="28"/>
          <w:szCs w:val="28"/>
          <w:lang w:val="uk-UA"/>
        </w:rPr>
        <w:t xml:space="preserve">Про транспорт : Закон України від 10.11.1994 р. </w:t>
      </w:r>
      <w:r w:rsidRPr="00581A1D">
        <w:rPr>
          <w:rFonts w:ascii="Times New Roman" w:hAnsi="Times New Roman" w:cs="Times New Roman"/>
          <w:i/>
          <w:color w:val="000000" w:themeColor="text1"/>
          <w:sz w:val="28"/>
          <w:szCs w:val="28"/>
          <w:lang w:val="uk-UA"/>
        </w:rPr>
        <w:t>Відомості Верховної Ради України.</w:t>
      </w:r>
      <w:r w:rsidRPr="00581A1D">
        <w:rPr>
          <w:rFonts w:ascii="Times New Roman" w:hAnsi="Times New Roman" w:cs="Times New Roman"/>
          <w:color w:val="000000" w:themeColor="text1"/>
          <w:sz w:val="28"/>
          <w:szCs w:val="28"/>
          <w:lang w:val="uk-UA"/>
        </w:rPr>
        <w:t xml:space="preserve"> 1994. № 51. Ст. 446.</w:t>
      </w:r>
      <w:bookmarkEnd w:id="239"/>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240" w:name="_Ref125490032"/>
      <w:proofErr w:type="spellStart"/>
      <w:r w:rsidRPr="00581A1D">
        <w:rPr>
          <w:sz w:val="28"/>
          <w:szCs w:val="28"/>
        </w:rPr>
        <w:t>Рабінович</w:t>
      </w:r>
      <w:proofErr w:type="spellEnd"/>
      <w:r w:rsidRPr="00581A1D">
        <w:rPr>
          <w:sz w:val="28"/>
          <w:szCs w:val="28"/>
        </w:rPr>
        <w:t xml:space="preserve"> П.М. Основи загальної теорії права та держави : навчальний посібник. 9-е вид., зі змінами. Львів : Край, 2007. 188 с.</w:t>
      </w:r>
      <w:bookmarkEnd w:id="240"/>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241" w:name="_Ref124974510"/>
      <w:bookmarkStart w:id="242" w:name="_Ref126352847"/>
      <w:r w:rsidRPr="00581A1D">
        <w:rPr>
          <w:rFonts w:ascii="Times New Roman" w:hAnsi="Times New Roman"/>
          <w:color w:val="000000" w:themeColor="text1"/>
          <w:sz w:val="28"/>
          <w:szCs w:val="28"/>
          <w:lang w:val="uk-UA"/>
        </w:rPr>
        <w:t>Регламент (ЄС) Європейського Парламенту та Ради від 05 липня 2006 року № 1107/2006 про права інвалідів та осіб з обмеженою рухливістю при використанні повітряного простору</w:t>
      </w:r>
      <w:bookmarkEnd w:id="241"/>
      <w:r w:rsidRPr="00581A1D">
        <w:rPr>
          <w:rFonts w:ascii="Times New Roman" w:hAnsi="Times New Roman"/>
          <w:color w:val="000000" w:themeColor="text1"/>
          <w:sz w:val="28"/>
          <w:szCs w:val="28"/>
          <w:lang w:val="uk-UA"/>
        </w:rPr>
        <w:t xml:space="preserve"> URL: https://eur-lex.europa.eu/legal-content-/EN/ALL/?uri=celex%3A32006R1107</w:t>
      </w:r>
      <w:bookmarkEnd w:id="242"/>
      <w:r w:rsidRPr="00581A1D">
        <w:rPr>
          <w:rFonts w:ascii="Times New Roman" w:hAnsi="Times New Roman"/>
          <w:color w:val="000000" w:themeColor="text1"/>
          <w:sz w:val="28"/>
          <w:szCs w:val="28"/>
          <w:lang w:val="uk-UA"/>
        </w:rPr>
        <w:t xml:space="preserve"> (дата звернення 15.01.2023 р.).</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Style w:val="rvts9"/>
          <w:rFonts w:ascii="Times New Roman" w:hAnsi="Times New Roman"/>
          <w:color w:val="000000" w:themeColor="text1"/>
          <w:sz w:val="28"/>
          <w:szCs w:val="28"/>
          <w:lang w:val="uk-UA"/>
        </w:rPr>
      </w:pPr>
      <w:bookmarkStart w:id="243" w:name="_Ref132416913"/>
      <w:bookmarkStart w:id="244" w:name="_Ref126011567"/>
      <w:r w:rsidRPr="00581A1D">
        <w:rPr>
          <w:rStyle w:val="rvts9"/>
          <w:rFonts w:ascii="Times New Roman" w:hAnsi="Times New Roman"/>
          <w:bCs/>
          <w:color w:val="000000" w:themeColor="text1"/>
          <w:sz w:val="28"/>
          <w:szCs w:val="28"/>
          <w:shd w:val="clear" w:color="auto" w:fill="FFFFFF"/>
          <w:lang w:val="uk-UA"/>
        </w:rPr>
        <w:t xml:space="preserve">Регламент Європейського Парламенту і Ради (ЄС) № 1370/2007 від 23.10.2007 р. про громадські послуги пасажирських перевезень залізничним і дорожнім транспортом та скасування регламентів Ради (ЄЕС) № 1191/69 та № 1107/70. </w:t>
      </w:r>
      <w:r w:rsidRPr="00581A1D">
        <w:rPr>
          <w:rFonts w:ascii="Times New Roman" w:hAnsi="Times New Roman"/>
          <w:color w:val="000000" w:themeColor="text1"/>
          <w:sz w:val="28"/>
          <w:szCs w:val="28"/>
          <w:lang w:val="uk-UA"/>
        </w:rPr>
        <w:t>URL:</w:t>
      </w:r>
      <w:r w:rsidRPr="00581A1D">
        <w:rPr>
          <w:rStyle w:val="rvts9"/>
          <w:rFonts w:ascii="Times New Roman" w:hAnsi="Times New Roman"/>
          <w:bCs/>
          <w:color w:val="000000" w:themeColor="text1"/>
          <w:sz w:val="28"/>
          <w:szCs w:val="28"/>
          <w:shd w:val="clear" w:color="auto" w:fill="FFFFFF"/>
          <w:lang w:val="uk-UA"/>
        </w:rPr>
        <w:t xml:space="preserve"> </w:t>
      </w:r>
      <w:r w:rsidRPr="00581A1D">
        <w:rPr>
          <w:rFonts w:ascii="Times New Roman" w:hAnsi="Times New Roman"/>
          <w:bCs/>
          <w:color w:val="000000" w:themeColor="text1"/>
          <w:sz w:val="28"/>
          <w:szCs w:val="28"/>
          <w:shd w:val="clear" w:color="auto" w:fill="FFFFFF"/>
          <w:lang w:val="uk-UA"/>
        </w:rPr>
        <w:t>https://zakon.rada.gov.ua/laws/show/984_008-07#Text</w:t>
      </w:r>
      <w:r w:rsidRPr="00581A1D">
        <w:rPr>
          <w:rFonts w:ascii="Times New Roman" w:hAnsi="Times New Roman"/>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243"/>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245" w:name="_Ref126012053"/>
      <w:r w:rsidRPr="00581A1D">
        <w:rPr>
          <w:rFonts w:ascii="Times New Roman" w:hAnsi="Times New Roman"/>
          <w:sz w:val="28"/>
          <w:szCs w:val="28"/>
          <w:lang w:val="uk-UA"/>
        </w:rPr>
        <w:t xml:space="preserve"> </w:t>
      </w:r>
      <w:bookmarkStart w:id="246" w:name="_Ref486354888"/>
      <w:proofErr w:type="spellStart"/>
      <w:r w:rsidRPr="00581A1D">
        <w:rPr>
          <w:rFonts w:ascii="Times New Roman" w:hAnsi="Times New Roman"/>
          <w:color w:val="000000"/>
          <w:sz w:val="28"/>
          <w:szCs w:val="28"/>
          <w:shd w:val="clear" w:color="auto" w:fill="FFFFFF"/>
          <w:lang w:val="uk-UA"/>
        </w:rPr>
        <w:t>Рєзнікова</w:t>
      </w:r>
      <w:proofErr w:type="spellEnd"/>
      <w:r w:rsidRPr="00581A1D">
        <w:rPr>
          <w:rFonts w:ascii="Times New Roman" w:hAnsi="Times New Roman"/>
          <w:color w:val="000000"/>
          <w:sz w:val="28"/>
          <w:szCs w:val="28"/>
          <w:shd w:val="clear" w:color="auto" w:fill="FFFFFF"/>
          <w:lang w:val="uk-UA"/>
        </w:rPr>
        <w:t xml:space="preserve"> В.В. Правове регулювання посередництва у сфері господарювання (теоретичні аспекти) : монографія. Хмельницький : ХУУП, 2010. 708 с.</w:t>
      </w:r>
      <w:bookmarkEnd w:id="246"/>
    </w:p>
    <w:p w:rsidR="00581A1D" w:rsidRPr="00581A1D" w:rsidRDefault="00581A1D" w:rsidP="00581A1D">
      <w:pPr>
        <w:pStyle w:val="aa"/>
        <w:numPr>
          <w:ilvl w:val="0"/>
          <w:numId w:val="5"/>
        </w:numPr>
        <w:shd w:val="clear" w:color="auto" w:fill="FFFFFF"/>
        <w:spacing w:before="0" w:beforeAutospacing="0" w:after="0" w:afterAutospacing="0"/>
        <w:ind w:left="0" w:firstLine="709"/>
        <w:contextualSpacing/>
        <w:jc w:val="both"/>
        <w:rPr>
          <w:color w:val="000000"/>
          <w:sz w:val="28"/>
          <w:szCs w:val="28"/>
          <w:lang w:val="uk-UA"/>
        </w:rPr>
      </w:pPr>
      <w:bookmarkStart w:id="247" w:name="_Ref131015431"/>
      <w:r w:rsidRPr="00581A1D">
        <w:rPr>
          <w:bCs/>
          <w:color w:val="000000"/>
          <w:sz w:val="28"/>
          <w:szCs w:val="28"/>
          <w:lang w:val="uk-UA"/>
        </w:rPr>
        <w:t>Рішення апеляційного суду Черкаської області у справі</w:t>
      </w:r>
      <w:r w:rsidRPr="00581A1D">
        <w:rPr>
          <w:b/>
          <w:bCs/>
          <w:color w:val="000000"/>
          <w:sz w:val="28"/>
          <w:szCs w:val="28"/>
          <w:lang w:val="uk-UA"/>
        </w:rPr>
        <w:t xml:space="preserve"> </w:t>
      </w:r>
      <w:r w:rsidRPr="00581A1D">
        <w:rPr>
          <w:color w:val="000000"/>
          <w:sz w:val="28"/>
          <w:szCs w:val="28"/>
          <w:lang w:val="uk-UA"/>
        </w:rPr>
        <w:t xml:space="preserve">№ 22-ц/793/2179/17 від 22.11.2017 р. </w:t>
      </w:r>
      <w:r w:rsidRPr="00581A1D">
        <w:rPr>
          <w:sz w:val="28"/>
          <w:szCs w:val="28"/>
          <w:lang w:val="uk-UA"/>
        </w:rPr>
        <w:t>URL:</w:t>
      </w:r>
      <w:r w:rsidRPr="00581A1D">
        <w:rPr>
          <w:color w:val="000000"/>
          <w:sz w:val="28"/>
          <w:szCs w:val="28"/>
          <w:lang w:val="uk-UA"/>
        </w:rPr>
        <w:t xml:space="preserve"> </w:t>
      </w:r>
      <w:r w:rsidRPr="00581A1D">
        <w:rPr>
          <w:sz w:val="28"/>
          <w:szCs w:val="28"/>
          <w:lang w:val="uk-UA"/>
        </w:rPr>
        <w:t xml:space="preserve">https://reyestr.court.gov-.ua/Review/70483148 </w:t>
      </w:r>
      <w:r w:rsidRPr="00581A1D">
        <w:rPr>
          <w:rStyle w:val="a6"/>
          <w:rFonts w:eastAsia="Calibri"/>
          <w:color w:val="000000" w:themeColor="text1"/>
          <w:sz w:val="28"/>
          <w:szCs w:val="28"/>
          <w:lang w:val="uk-UA"/>
        </w:rPr>
        <w:t>(</w:t>
      </w:r>
      <w:r w:rsidRPr="00581A1D">
        <w:rPr>
          <w:color w:val="000000" w:themeColor="text1"/>
          <w:sz w:val="28"/>
          <w:szCs w:val="28"/>
          <w:shd w:val="clear" w:color="auto" w:fill="FFFFFF"/>
          <w:lang w:val="uk-UA"/>
        </w:rPr>
        <w:t>дата звернення: 15.01.2023 р.</w:t>
      </w:r>
      <w:r w:rsidRPr="00581A1D">
        <w:rPr>
          <w:rStyle w:val="a6"/>
          <w:rFonts w:eastAsia="Calibri"/>
          <w:color w:val="000000" w:themeColor="text1"/>
          <w:sz w:val="28"/>
          <w:szCs w:val="28"/>
          <w:lang w:val="uk-UA"/>
        </w:rPr>
        <w:t>).</w:t>
      </w:r>
      <w:bookmarkEnd w:id="247"/>
    </w:p>
    <w:p w:rsidR="00581A1D" w:rsidRPr="00581A1D" w:rsidRDefault="00581A1D" w:rsidP="00581A1D">
      <w:pPr>
        <w:pStyle w:val="a5"/>
        <w:numPr>
          <w:ilvl w:val="0"/>
          <w:numId w:val="5"/>
        </w:numPr>
        <w:spacing w:after="0" w:line="240" w:lineRule="auto"/>
        <w:ind w:left="0" w:firstLine="709"/>
        <w:jc w:val="both"/>
        <w:rPr>
          <w:rFonts w:ascii="Times New Roman" w:hAnsi="Times New Roman"/>
          <w:b/>
          <w:sz w:val="28"/>
          <w:szCs w:val="28"/>
          <w:lang w:val="uk-UA"/>
        </w:rPr>
      </w:pPr>
      <w:bookmarkStart w:id="248" w:name="_Ref127215827"/>
      <w:r w:rsidRPr="00581A1D">
        <w:rPr>
          <w:rFonts w:ascii="Times New Roman" w:hAnsi="Times New Roman"/>
          <w:color w:val="000000"/>
          <w:sz w:val="28"/>
          <w:szCs w:val="28"/>
          <w:lang w:val="uk-UA"/>
        </w:rPr>
        <w:t>Рішення Верховного Суду Канади у справі Рада канадців з обмеженими можливостями </w:t>
      </w:r>
      <w:r w:rsidRPr="00581A1D">
        <w:rPr>
          <w:rFonts w:ascii="Times New Roman" w:hAnsi="Times New Roman"/>
          <w:iCs/>
          <w:color w:val="000000"/>
          <w:sz w:val="28"/>
          <w:szCs w:val="28"/>
          <w:lang w:val="uk-UA"/>
        </w:rPr>
        <w:t>проти</w:t>
      </w:r>
      <w:r w:rsidRPr="00581A1D">
        <w:rPr>
          <w:rFonts w:ascii="Times New Roman" w:hAnsi="Times New Roman"/>
          <w:color w:val="000000"/>
          <w:sz w:val="28"/>
          <w:szCs w:val="28"/>
          <w:lang w:val="uk-UA"/>
        </w:rPr>
        <w:t xml:space="preserve"> VIA </w:t>
      </w:r>
      <w:proofErr w:type="spellStart"/>
      <w:r w:rsidRPr="00581A1D">
        <w:rPr>
          <w:rFonts w:ascii="Times New Roman" w:hAnsi="Times New Roman"/>
          <w:color w:val="000000"/>
          <w:sz w:val="28"/>
          <w:szCs w:val="28"/>
          <w:lang w:val="uk-UA"/>
        </w:rPr>
        <w:t>Rail</w:t>
      </w:r>
      <w:proofErr w:type="spellEnd"/>
      <w:r w:rsidRPr="00581A1D">
        <w:rPr>
          <w:rFonts w:ascii="Times New Roman" w:hAnsi="Times New Roman"/>
          <w:color w:val="000000"/>
          <w:sz w:val="28"/>
          <w:szCs w:val="28"/>
          <w:lang w:val="uk-UA"/>
        </w:rPr>
        <w:t xml:space="preserve"> </w:t>
      </w:r>
      <w:proofErr w:type="spellStart"/>
      <w:r w:rsidRPr="00581A1D">
        <w:rPr>
          <w:rFonts w:ascii="Times New Roman" w:hAnsi="Times New Roman"/>
          <w:color w:val="000000"/>
          <w:sz w:val="28"/>
          <w:szCs w:val="28"/>
          <w:lang w:val="uk-UA"/>
        </w:rPr>
        <w:t>Canada</w:t>
      </w:r>
      <w:proofErr w:type="spellEnd"/>
      <w:r w:rsidRPr="00581A1D">
        <w:rPr>
          <w:rFonts w:ascii="Times New Roman" w:hAnsi="Times New Roman"/>
          <w:color w:val="000000"/>
          <w:sz w:val="28"/>
          <w:szCs w:val="28"/>
          <w:lang w:val="uk-UA"/>
        </w:rPr>
        <w:t xml:space="preserve"> </w:t>
      </w:r>
      <w:proofErr w:type="spellStart"/>
      <w:r w:rsidRPr="00581A1D">
        <w:rPr>
          <w:rFonts w:ascii="Times New Roman" w:hAnsi="Times New Roman"/>
          <w:color w:val="000000"/>
          <w:sz w:val="28"/>
          <w:szCs w:val="28"/>
          <w:lang w:val="uk-UA"/>
        </w:rPr>
        <w:t>Inc</w:t>
      </w:r>
      <w:proofErr w:type="spellEnd"/>
      <w:r w:rsidRPr="00581A1D">
        <w:rPr>
          <w:rFonts w:ascii="Times New Roman" w:hAnsi="Times New Roman"/>
          <w:color w:val="000000"/>
          <w:sz w:val="28"/>
          <w:szCs w:val="28"/>
          <w:lang w:val="uk-UA"/>
        </w:rPr>
        <w:t xml:space="preserve">., [2007] 1 SCR 650, </w:t>
      </w:r>
      <w:r w:rsidRPr="00581A1D">
        <w:rPr>
          <w:rFonts w:ascii="Times New Roman" w:hAnsi="Times New Roman"/>
          <w:color w:val="000000"/>
          <w:sz w:val="28"/>
          <w:szCs w:val="28"/>
          <w:lang w:val="uk-UA"/>
        </w:rPr>
        <w:lastRenderedPageBreak/>
        <w:t xml:space="preserve">2007 SCC 15 від 23.03.2007 р. </w:t>
      </w:r>
      <w:r w:rsidRPr="00581A1D">
        <w:rPr>
          <w:rFonts w:ascii="Times New Roman" w:hAnsi="Times New Roman"/>
          <w:sz w:val="28"/>
          <w:szCs w:val="28"/>
          <w:lang w:val="uk-UA"/>
        </w:rPr>
        <w:t>URL:</w:t>
      </w:r>
      <w:r w:rsidRPr="00581A1D">
        <w:rPr>
          <w:rFonts w:ascii="Times New Roman" w:hAnsi="Times New Roman"/>
          <w:color w:val="000000"/>
          <w:sz w:val="28"/>
          <w:szCs w:val="28"/>
          <w:lang w:val="uk-UA"/>
        </w:rPr>
        <w:t xml:space="preserve"> </w:t>
      </w:r>
      <w:bookmarkEnd w:id="248"/>
      <w:r w:rsidRPr="00581A1D">
        <w:rPr>
          <w:rFonts w:ascii="Times New Roman" w:hAnsi="Times New Roman"/>
          <w:color w:val="000000"/>
          <w:sz w:val="28"/>
          <w:szCs w:val="28"/>
          <w:lang w:val="uk-UA"/>
        </w:rPr>
        <w:t xml:space="preserve"> </w:t>
      </w:r>
      <w:r w:rsidRPr="00581A1D">
        <w:rPr>
          <w:rFonts w:ascii="Times New Roman" w:hAnsi="Times New Roman"/>
          <w:sz w:val="28"/>
          <w:szCs w:val="28"/>
          <w:lang w:val="uk-UA"/>
        </w:rPr>
        <w:t xml:space="preserve">https://scc-csc.lexum.com/scc-csc/scc-csc/en/item/2352/index.do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numPr>
          <w:ilvl w:val="0"/>
          <w:numId w:val="5"/>
        </w:numPr>
        <w:shd w:val="clear" w:color="auto" w:fill="FFFFFF"/>
        <w:spacing w:after="0" w:line="240" w:lineRule="auto"/>
        <w:ind w:left="0" w:firstLine="709"/>
        <w:contextualSpacing/>
        <w:jc w:val="both"/>
        <w:rPr>
          <w:rFonts w:ascii="Times New Roman" w:hAnsi="Times New Roman" w:cs="Times New Roman"/>
          <w:color w:val="000000"/>
          <w:sz w:val="28"/>
          <w:szCs w:val="28"/>
          <w:lang w:val="uk-UA"/>
        </w:rPr>
      </w:pPr>
      <w:bookmarkStart w:id="249" w:name="_Ref127109576"/>
      <w:r w:rsidRPr="00581A1D">
        <w:rPr>
          <w:rFonts w:ascii="Times New Roman" w:hAnsi="Times New Roman" w:cs="Times New Roman"/>
          <w:sz w:val="28"/>
          <w:szCs w:val="28"/>
          <w:lang w:val="uk-UA" w:eastAsia="ru-RU"/>
        </w:rPr>
        <w:t xml:space="preserve">Рішення </w:t>
      </w:r>
      <w:r w:rsidRPr="00581A1D">
        <w:rPr>
          <w:rFonts w:ascii="Times New Roman" w:hAnsi="Times New Roman" w:cs="Times New Roman"/>
          <w:color w:val="000000"/>
          <w:sz w:val="28"/>
          <w:szCs w:val="28"/>
          <w:lang w:val="uk-UA"/>
        </w:rPr>
        <w:t xml:space="preserve">Галицький районний суд </w:t>
      </w:r>
      <w:proofErr w:type="spellStart"/>
      <w:r w:rsidRPr="00581A1D">
        <w:rPr>
          <w:rFonts w:ascii="Times New Roman" w:hAnsi="Times New Roman" w:cs="Times New Roman"/>
          <w:color w:val="000000"/>
          <w:sz w:val="28"/>
          <w:szCs w:val="28"/>
          <w:lang w:val="uk-UA"/>
        </w:rPr>
        <w:t>м.Львова</w:t>
      </w:r>
      <w:proofErr w:type="spellEnd"/>
      <w:r w:rsidRPr="00581A1D">
        <w:rPr>
          <w:rFonts w:ascii="Times New Roman" w:hAnsi="Times New Roman" w:cs="Times New Roman"/>
          <w:color w:val="000000"/>
          <w:sz w:val="28"/>
          <w:szCs w:val="28"/>
          <w:lang w:val="uk-UA"/>
        </w:rPr>
        <w:t xml:space="preserve">  у справі  № 461/431/13-ц від 16.07.2013 р. </w:t>
      </w:r>
      <w:r w:rsidRPr="00581A1D">
        <w:rPr>
          <w:rFonts w:ascii="Times New Roman" w:hAnsi="Times New Roman" w:cs="Times New Roman"/>
          <w:sz w:val="28"/>
          <w:szCs w:val="28"/>
          <w:lang w:val="uk-UA"/>
        </w:rPr>
        <w:t>URL:</w:t>
      </w:r>
      <w:r w:rsidRPr="00581A1D">
        <w:rPr>
          <w:rFonts w:ascii="Times New Roman" w:hAnsi="Times New Roman" w:cs="Times New Roman"/>
          <w:color w:val="000000"/>
          <w:sz w:val="28"/>
          <w:szCs w:val="28"/>
          <w:lang w:val="uk-UA"/>
        </w:rPr>
        <w:t xml:space="preserve"> </w:t>
      </w:r>
      <w:r w:rsidRPr="00581A1D">
        <w:rPr>
          <w:rFonts w:ascii="Times New Roman" w:hAnsi="Times New Roman" w:cs="Times New Roman"/>
          <w:sz w:val="28"/>
          <w:szCs w:val="28"/>
          <w:lang w:val="uk-UA"/>
        </w:rPr>
        <w:t>https://reyestr.court.gov.ua-/Review/32409717</w:t>
      </w:r>
      <w:bookmarkEnd w:id="249"/>
      <w:r w:rsidRPr="00581A1D">
        <w:rPr>
          <w:rFonts w:ascii="Times New Roman" w:hAnsi="Times New Roman" w:cs="Times New Roman"/>
          <w:sz w:val="28"/>
          <w:szCs w:val="28"/>
          <w:lang w:val="uk-UA"/>
        </w:rPr>
        <w:t xml:space="preserve"> </w:t>
      </w:r>
      <w:r w:rsidRPr="00581A1D">
        <w:rPr>
          <w:rStyle w:val="a6"/>
          <w:rFonts w:ascii="Times New Roman" w:hAnsi="Times New Roman" w:cs="Times New Roman"/>
          <w:color w:val="000000" w:themeColor="text1"/>
          <w:sz w:val="28"/>
          <w:szCs w:val="28"/>
          <w:lang w:val="uk-UA"/>
        </w:rPr>
        <w:t>(</w:t>
      </w:r>
      <w:r w:rsidRPr="00581A1D">
        <w:rPr>
          <w:rFonts w:ascii="Times New Roman" w:hAnsi="Times New Roman" w:cs="Times New Roman"/>
          <w:color w:val="000000" w:themeColor="text1"/>
          <w:sz w:val="28"/>
          <w:szCs w:val="28"/>
          <w:shd w:val="clear" w:color="auto" w:fill="FFFFFF"/>
          <w:lang w:val="uk-UA"/>
        </w:rPr>
        <w:t>дата звернення: 15.01.2023 р.</w:t>
      </w:r>
      <w:r w:rsidRPr="00581A1D">
        <w:rPr>
          <w:rStyle w:val="a6"/>
          <w:rFonts w:ascii="Times New Roman" w:hAnsi="Times New Roman" w:cs="Times New Roman"/>
          <w:color w:val="000000" w:themeColor="text1"/>
          <w:sz w:val="28"/>
          <w:szCs w:val="28"/>
          <w:lang w:val="uk-UA"/>
        </w:rPr>
        <w:t>).</w:t>
      </w:r>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color w:val="333333"/>
          <w:sz w:val="28"/>
          <w:szCs w:val="28"/>
          <w:lang w:val="uk-UA" w:eastAsia="ru-RU"/>
        </w:rPr>
      </w:pPr>
      <w:bookmarkStart w:id="250" w:name="_Ref127039915"/>
      <w:r w:rsidRPr="00581A1D">
        <w:rPr>
          <w:rFonts w:ascii="Times New Roman" w:eastAsia="Times New Roman" w:hAnsi="Times New Roman"/>
          <w:color w:val="000000"/>
          <w:sz w:val="28"/>
          <w:szCs w:val="28"/>
          <w:lang w:val="uk-UA" w:eastAsia="ru-RU"/>
        </w:rPr>
        <w:t xml:space="preserve">Рішення </w:t>
      </w:r>
      <w:proofErr w:type="spellStart"/>
      <w:r w:rsidRPr="00581A1D">
        <w:rPr>
          <w:rFonts w:ascii="Times New Roman" w:eastAsia="Times New Roman" w:hAnsi="Times New Roman"/>
          <w:color w:val="000000"/>
          <w:sz w:val="28"/>
          <w:szCs w:val="28"/>
          <w:lang w:val="uk-UA" w:eastAsia="ru-RU"/>
        </w:rPr>
        <w:t>Довгинцівського</w:t>
      </w:r>
      <w:proofErr w:type="spellEnd"/>
      <w:r w:rsidRPr="00581A1D">
        <w:rPr>
          <w:rFonts w:ascii="Times New Roman" w:eastAsia="Times New Roman" w:hAnsi="Times New Roman"/>
          <w:color w:val="000000"/>
          <w:sz w:val="28"/>
          <w:szCs w:val="28"/>
          <w:lang w:val="uk-UA" w:eastAsia="ru-RU"/>
        </w:rPr>
        <w:t xml:space="preserve"> районного суду міста Кривого Рогу Дніпропетровської області. Справа № 211/7083/19 від 05.08.2020 р. </w:t>
      </w:r>
      <w:r w:rsidRPr="00581A1D">
        <w:rPr>
          <w:rFonts w:ascii="Times New Roman" w:hAnsi="Times New Roman"/>
          <w:sz w:val="28"/>
          <w:szCs w:val="28"/>
          <w:lang w:val="uk-UA"/>
        </w:rPr>
        <w:t>URL:</w:t>
      </w:r>
      <w:r w:rsidRPr="00581A1D">
        <w:rPr>
          <w:rFonts w:ascii="Times New Roman" w:eastAsia="Times New Roman" w:hAnsi="Times New Roman"/>
          <w:color w:val="000000"/>
          <w:sz w:val="28"/>
          <w:szCs w:val="28"/>
          <w:lang w:val="uk-UA" w:eastAsia="ru-RU"/>
        </w:rPr>
        <w:t xml:space="preserve"> </w:t>
      </w:r>
      <w:r w:rsidRPr="00581A1D">
        <w:rPr>
          <w:rFonts w:ascii="Times New Roman" w:eastAsia="Times New Roman" w:hAnsi="Times New Roman"/>
          <w:sz w:val="28"/>
          <w:szCs w:val="28"/>
          <w:lang w:val="uk-UA" w:eastAsia="ru-RU"/>
        </w:rPr>
        <w:t>https://reyestr.court.gov.ua/Review/90943466</w:t>
      </w:r>
      <w:bookmarkEnd w:id="250"/>
      <w:r w:rsidRPr="00581A1D">
        <w:rPr>
          <w:rFonts w:ascii="Times New Roman" w:hAnsi="Times New Roman"/>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widowControl w:val="0"/>
        <w:numPr>
          <w:ilvl w:val="0"/>
          <w:numId w:val="5"/>
        </w:numPr>
        <w:shd w:val="clear" w:color="auto" w:fill="FFFFFF"/>
        <w:autoSpaceDE w:val="0"/>
        <w:autoSpaceDN w:val="0"/>
        <w:adjustRightInd w:val="0"/>
        <w:spacing w:after="0" w:line="240" w:lineRule="auto"/>
        <w:ind w:left="0" w:firstLine="709"/>
        <w:contextualSpacing/>
        <w:jc w:val="both"/>
        <w:rPr>
          <w:rFonts w:ascii="Times New Roman" w:hAnsi="Times New Roman" w:cs="Times New Roman"/>
          <w:sz w:val="28"/>
          <w:szCs w:val="28"/>
          <w:lang w:val="uk-UA"/>
        </w:rPr>
      </w:pPr>
      <w:bookmarkStart w:id="251" w:name="_Ref74680862"/>
      <w:bookmarkStart w:id="252" w:name="_Ref132412761"/>
      <w:r w:rsidRPr="00581A1D">
        <w:rPr>
          <w:rFonts w:ascii="Times New Roman" w:hAnsi="Times New Roman" w:cs="Times New Roman"/>
          <w:sz w:val="28"/>
          <w:szCs w:val="28"/>
          <w:lang w:val="uk-UA"/>
        </w:rPr>
        <w:t>Рішення Європейського суду з прав людини «</w:t>
      </w:r>
      <w:proofErr w:type="spellStart"/>
      <w:r w:rsidRPr="00581A1D">
        <w:rPr>
          <w:rFonts w:ascii="Times New Roman" w:hAnsi="Times New Roman" w:cs="Times New Roman"/>
          <w:sz w:val="28"/>
          <w:szCs w:val="28"/>
          <w:lang w:val="uk-UA"/>
        </w:rPr>
        <w:t>Westbahn</w:t>
      </w:r>
      <w:proofErr w:type="spellEnd"/>
      <w:r w:rsidRPr="00581A1D">
        <w:rPr>
          <w:rFonts w:ascii="Times New Roman" w:hAnsi="Times New Roman" w:cs="Times New Roman"/>
          <w:sz w:val="28"/>
          <w:szCs w:val="28"/>
          <w:lang w:val="uk-UA"/>
        </w:rPr>
        <w:t xml:space="preserve"> </w:t>
      </w:r>
      <w:proofErr w:type="spellStart"/>
      <w:r w:rsidRPr="00581A1D">
        <w:rPr>
          <w:rFonts w:ascii="Times New Roman" w:hAnsi="Times New Roman" w:cs="Times New Roman"/>
          <w:sz w:val="28"/>
          <w:szCs w:val="28"/>
          <w:lang w:val="uk-UA"/>
        </w:rPr>
        <w:t>Management</w:t>
      </w:r>
      <w:proofErr w:type="spellEnd"/>
      <w:r w:rsidRPr="00581A1D">
        <w:rPr>
          <w:rFonts w:ascii="Times New Roman" w:hAnsi="Times New Roman" w:cs="Times New Roman"/>
          <w:sz w:val="28"/>
          <w:szCs w:val="28"/>
          <w:lang w:val="uk-UA"/>
        </w:rPr>
        <w:t xml:space="preserve"> </w:t>
      </w:r>
      <w:proofErr w:type="spellStart"/>
      <w:r w:rsidRPr="00581A1D">
        <w:rPr>
          <w:rFonts w:ascii="Times New Roman" w:hAnsi="Times New Roman" w:cs="Times New Roman"/>
          <w:sz w:val="28"/>
          <w:szCs w:val="28"/>
          <w:lang w:val="uk-UA"/>
        </w:rPr>
        <w:t>GmbH</w:t>
      </w:r>
      <w:proofErr w:type="spellEnd"/>
      <w:r w:rsidRPr="00581A1D">
        <w:rPr>
          <w:rFonts w:ascii="Times New Roman" w:hAnsi="Times New Roman" w:cs="Times New Roman"/>
          <w:sz w:val="28"/>
          <w:szCs w:val="28"/>
          <w:lang w:val="uk-UA"/>
        </w:rPr>
        <w:t xml:space="preserve"> v ÖBB-Infrastruktur AG» від 22 листопада 2012 р. у справі № C-136/11. URL: https://curia.europa.eu/juris/documents.jsf?num=C-136/11</w:t>
      </w:r>
      <w:bookmarkEnd w:id="251"/>
      <w:r w:rsidRPr="00581A1D">
        <w:rPr>
          <w:rFonts w:ascii="Times New Roman" w:hAnsi="Times New Roman" w:cs="Times New Roman"/>
          <w:sz w:val="28"/>
          <w:szCs w:val="28"/>
          <w:lang w:val="uk-UA"/>
        </w:rPr>
        <w:t xml:space="preserve"> </w:t>
      </w:r>
      <w:r w:rsidRPr="00581A1D">
        <w:rPr>
          <w:rStyle w:val="a6"/>
          <w:rFonts w:ascii="Times New Roman" w:hAnsi="Times New Roman" w:cs="Times New Roman"/>
          <w:color w:val="000000" w:themeColor="text1"/>
          <w:sz w:val="28"/>
          <w:szCs w:val="28"/>
          <w:lang w:val="uk-UA"/>
        </w:rPr>
        <w:t>(</w:t>
      </w:r>
      <w:r w:rsidRPr="00581A1D">
        <w:rPr>
          <w:rFonts w:ascii="Times New Roman" w:hAnsi="Times New Roman" w:cs="Times New Roman"/>
          <w:color w:val="000000" w:themeColor="text1"/>
          <w:sz w:val="28"/>
          <w:szCs w:val="28"/>
          <w:shd w:val="clear" w:color="auto" w:fill="FFFFFF"/>
          <w:lang w:val="uk-UA"/>
        </w:rPr>
        <w:t>дата звернення: 15.01.2023 р.</w:t>
      </w:r>
      <w:r w:rsidRPr="00581A1D">
        <w:rPr>
          <w:rStyle w:val="a6"/>
          <w:rFonts w:ascii="Times New Roman" w:hAnsi="Times New Roman" w:cs="Times New Roman"/>
          <w:color w:val="000000" w:themeColor="text1"/>
          <w:sz w:val="28"/>
          <w:szCs w:val="28"/>
          <w:lang w:val="uk-UA"/>
        </w:rPr>
        <w:t>).</w:t>
      </w:r>
      <w:bookmarkEnd w:id="252"/>
    </w:p>
    <w:p w:rsidR="00581A1D" w:rsidRPr="00581A1D" w:rsidRDefault="00581A1D" w:rsidP="00581A1D">
      <w:pPr>
        <w:pStyle w:val="aa"/>
        <w:numPr>
          <w:ilvl w:val="0"/>
          <w:numId w:val="5"/>
        </w:numPr>
        <w:spacing w:before="0" w:beforeAutospacing="0" w:after="0" w:afterAutospacing="0"/>
        <w:ind w:left="0" w:firstLine="709"/>
        <w:contextualSpacing/>
        <w:jc w:val="both"/>
        <w:rPr>
          <w:color w:val="000000" w:themeColor="text1"/>
          <w:sz w:val="28"/>
          <w:szCs w:val="28"/>
          <w:lang w:val="uk-UA"/>
        </w:rPr>
      </w:pPr>
      <w:r w:rsidRPr="00581A1D">
        <w:rPr>
          <w:color w:val="000000"/>
          <w:sz w:val="28"/>
          <w:szCs w:val="28"/>
          <w:lang w:val="uk-UA"/>
        </w:rPr>
        <w:t xml:space="preserve">Рішення колегії суддів судової палати у цивільних справах Апеляційного суду </w:t>
      </w:r>
      <w:r w:rsidRPr="00581A1D">
        <w:rPr>
          <w:color w:val="000000" w:themeColor="text1"/>
          <w:sz w:val="28"/>
          <w:szCs w:val="28"/>
          <w:lang w:val="uk-UA"/>
        </w:rPr>
        <w:t xml:space="preserve">Львівської області 02.10.2013 р. у справі №  461/431/13. URL: </w:t>
      </w:r>
      <w:r w:rsidRPr="00581A1D">
        <w:rPr>
          <w:color w:val="000000" w:themeColor="text1"/>
          <w:sz w:val="28"/>
          <w:szCs w:val="28"/>
          <w:shd w:val="clear" w:color="auto" w:fill="FFFFFF"/>
          <w:lang w:val="uk-UA"/>
        </w:rPr>
        <w:t>http://www.reyestr.court.gov.ua/Review/34204864</w:t>
      </w:r>
      <w:r w:rsidRPr="00581A1D">
        <w:rPr>
          <w:color w:val="000000" w:themeColor="text1"/>
          <w:sz w:val="28"/>
          <w:szCs w:val="28"/>
          <w:lang w:val="uk-UA"/>
        </w:rPr>
        <w:t xml:space="preserve"> </w:t>
      </w:r>
      <w:r w:rsidRPr="00581A1D">
        <w:rPr>
          <w:rStyle w:val="a6"/>
          <w:rFonts w:eastAsia="Calibri"/>
          <w:color w:val="000000" w:themeColor="text1"/>
          <w:sz w:val="28"/>
          <w:szCs w:val="28"/>
          <w:lang w:val="uk-UA"/>
        </w:rPr>
        <w:t>(</w:t>
      </w:r>
      <w:r w:rsidRPr="00581A1D">
        <w:rPr>
          <w:color w:val="000000" w:themeColor="text1"/>
          <w:sz w:val="28"/>
          <w:szCs w:val="28"/>
          <w:shd w:val="clear" w:color="auto" w:fill="FFFFFF"/>
          <w:lang w:val="uk-UA"/>
        </w:rPr>
        <w:t>дата звернення: 15.01.2023 р.</w:t>
      </w:r>
      <w:r w:rsidRPr="00581A1D">
        <w:rPr>
          <w:rStyle w:val="a6"/>
          <w:rFonts w:eastAsia="Calibri"/>
          <w:color w:val="000000" w:themeColor="text1"/>
          <w:sz w:val="28"/>
          <w:szCs w:val="28"/>
          <w:lang w:val="uk-UA"/>
        </w:rPr>
        <w:t>).</w:t>
      </w:r>
    </w:p>
    <w:p w:rsidR="00581A1D" w:rsidRPr="00581A1D" w:rsidRDefault="00581A1D" w:rsidP="00581A1D">
      <w:pPr>
        <w:pStyle w:val="a5"/>
        <w:numPr>
          <w:ilvl w:val="0"/>
          <w:numId w:val="5"/>
        </w:numPr>
        <w:spacing w:after="0" w:line="240" w:lineRule="auto"/>
        <w:ind w:left="0" w:firstLine="709"/>
        <w:jc w:val="both"/>
        <w:rPr>
          <w:rFonts w:ascii="Times New Roman" w:eastAsia="Times New Roman" w:hAnsi="Times New Roman"/>
          <w:color w:val="000000" w:themeColor="text1"/>
          <w:sz w:val="28"/>
          <w:szCs w:val="28"/>
          <w:lang w:val="uk-UA" w:eastAsia="ru-RU"/>
        </w:rPr>
      </w:pPr>
      <w:bookmarkStart w:id="253" w:name="_Ref14366910"/>
      <w:r w:rsidRPr="00581A1D">
        <w:rPr>
          <w:rFonts w:ascii="Times New Roman" w:eastAsia="Times New Roman" w:hAnsi="Times New Roman"/>
          <w:color w:val="000000" w:themeColor="text1"/>
          <w:sz w:val="28"/>
          <w:szCs w:val="28"/>
          <w:lang w:val="uk-UA" w:eastAsia="ru-RU"/>
        </w:rPr>
        <w:t xml:space="preserve">Рішення </w:t>
      </w:r>
      <w:proofErr w:type="spellStart"/>
      <w:r w:rsidRPr="00581A1D">
        <w:rPr>
          <w:rFonts w:ascii="Times New Roman" w:hAnsi="Times New Roman"/>
          <w:color w:val="000000" w:themeColor="text1"/>
          <w:sz w:val="28"/>
          <w:szCs w:val="28"/>
          <w:lang w:val="uk-UA"/>
        </w:rPr>
        <w:t>Красногвардійського</w:t>
      </w:r>
      <w:proofErr w:type="spellEnd"/>
      <w:r w:rsidRPr="00581A1D">
        <w:rPr>
          <w:rFonts w:ascii="Times New Roman" w:hAnsi="Times New Roman"/>
          <w:color w:val="000000" w:themeColor="text1"/>
          <w:sz w:val="28"/>
          <w:szCs w:val="28"/>
          <w:lang w:val="uk-UA"/>
        </w:rPr>
        <w:t xml:space="preserve"> районного суду м. Дніпропетровська від 20 лютого 2019 р. у с</w:t>
      </w:r>
      <w:r w:rsidRPr="00581A1D">
        <w:rPr>
          <w:rFonts w:ascii="Times New Roman" w:eastAsia="Times New Roman" w:hAnsi="Times New Roman"/>
          <w:color w:val="000000" w:themeColor="text1"/>
          <w:sz w:val="28"/>
          <w:szCs w:val="28"/>
          <w:lang w:val="uk-UA" w:eastAsia="ru-RU"/>
        </w:rPr>
        <w:t xml:space="preserve">праві № 204/8265/18. </w:t>
      </w:r>
      <w:r w:rsidRPr="00581A1D">
        <w:rPr>
          <w:rFonts w:ascii="Times New Roman" w:hAnsi="Times New Roman"/>
          <w:color w:val="000000" w:themeColor="text1"/>
          <w:sz w:val="28"/>
          <w:szCs w:val="28"/>
          <w:lang w:val="uk-UA"/>
        </w:rPr>
        <w:t>URL : http://www.reyestr.court.gov.ua/Review/80119940</w:t>
      </w:r>
      <w:bookmarkEnd w:id="253"/>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color w:val="000000" w:themeColor="text1"/>
          <w:sz w:val="28"/>
          <w:szCs w:val="28"/>
          <w:lang w:val="uk-UA"/>
        </w:rPr>
      </w:pPr>
      <w:bookmarkStart w:id="254" w:name="_Ref132418781"/>
      <w:bookmarkEnd w:id="141"/>
      <w:bookmarkEnd w:id="144"/>
      <w:bookmarkEnd w:id="149"/>
      <w:bookmarkEnd w:id="152"/>
      <w:bookmarkEnd w:id="156"/>
      <w:bookmarkEnd w:id="158"/>
      <w:bookmarkEnd w:id="167"/>
      <w:bookmarkEnd w:id="171"/>
      <w:bookmarkEnd w:id="172"/>
      <w:bookmarkEnd w:id="175"/>
      <w:bookmarkEnd w:id="181"/>
      <w:bookmarkEnd w:id="185"/>
      <w:bookmarkEnd w:id="189"/>
      <w:bookmarkEnd w:id="193"/>
      <w:bookmarkEnd w:id="197"/>
      <w:bookmarkEnd w:id="200"/>
      <w:bookmarkEnd w:id="204"/>
      <w:bookmarkEnd w:id="208"/>
      <w:bookmarkEnd w:id="213"/>
      <w:bookmarkEnd w:id="215"/>
      <w:bookmarkEnd w:id="217"/>
      <w:bookmarkEnd w:id="221"/>
      <w:bookmarkEnd w:id="223"/>
      <w:bookmarkEnd w:id="225"/>
      <w:bookmarkEnd w:id="226"/>
      <w:bookmarkEnd w:id="229"/>
      <w:bookmarkEnd w:id="230"/>
      <w:bookmarkEnd w:id="232"/>
      <w:bookmarkEnd w:id="235"/>
      <w:bookmarkEnd w:id="244"/>
      <w:bookmarkEnd w:id="245"/>
      <w:r w:rsidRPr="00581A1D">
        <w:rPr>
          <w:rFonts w:ascii="Times New Roman" w:hAnsi="Times New Roman"/>
          <w:color w:val="000000" w:themeColor="text1"/>
          <w:sz w:val="28"/>
          <w:szCs w:val="28"/>
          <w:lang w:val="uk-UA"/>
        </w:rPr>
        <w:t xml:space="preserve">Рішення </w:t>
      </w:r>
      <w:proofErr w:type="spellStart"/>
      <w:r w:rsidRPr="00581A1D">
        <w:rPr>
          <w:rFonts w:ascii="Times New Roman" w:hAnsi="Times New Roman"/>
          <w:color w:val="000000" w:themeColor="text1"/>
          <w:sz w:val="28"/>
          <w:szCs w:val="28"/>
          <w:shd w:val="clear" w:color="auto" w:fill="FFFFFF"/>
          <w:lang w:val="uk-UA"/>
        </w:rPr>
        <w:t>Орджонікідзевського</w:t>
      </w:r>
      <w:proofErr w:type="spellEnd"/>
      <w:r w:rsidRPr="00581A1D">
        <w:rPr>
          <w:rFonts w:ascii="Times New Roman" w:hAnsi="Times New Roman"/>
          <w:color w:val="000000" w:themeColor="text1"/>
          <w:sz w:val="28"/>
          <w:szCs w:val="28"/>
          <w:shd w:val="clear" w:color="auto" w:fill="FFFFFF"/>
          <w:lang w:val="uk-UA"/>
        </w:rPr>
        <w:t xml:space="preserve"> районного суду м. Запоріжжя у </w:t>
      </w:r>
      <w:r w:rsidRPr="00581A1D">
        <w:rPr>
          <w:rFonts w:ascii="Times New Roman" w:hAnsi="Times New Roman"/>
          <w:color w:val="000000" w:themeColor="text1"/>
          <w:sz w:val="28"/>
          <w:szCs w:val="28"/>
          <w:lang w:val="uk-UA"/>
        </w:rPr>
        <w:t xml:space="preserve">Справі </w:t>
      </w:r>
      <w:r w:rsidRPr="00581A1D">
        <w:rPr>
          <w:rFonts w:ascii="Times New Roman" w:eastAsia="Times New Roman" w:hAnsi="Times New Roman"/>
          <w:color w:val="000000" w:themeColor="text1"/>
          <w:sz w:val="28"/>
          <w:szCs w:val="28"/>
          <w:lang w:val="uk-UA" w:eastAsia="ru-RU"/>
        </w:rPr>
        <w:t xml:space="preserve">№ 335/4815/19 2/335/1730/2019 від 15.07.2019 р. </w:t>
      </w:r>
      <w:r w:rsidRPr="00581A1D">
        <w:rPr>
          <w:rFonts w:ascii="Times New Roman" w:hAnsi="Times New Roman"/>
          <w:color w:val="000000" w:themeColor="text1"/>
          <w:sz w:val="28"/>
          <w:szCs w:val="28"/>
          <w:lang w:val="uk-UA"/>
        </w:rPr>
        <w:t xml:space="preserve">URL: </w:t>
      </w:r>
      <w:r w:rsidRPr="00581A1D">
        <w:rPr>
          <w:rFonts w:ascii="Times New Roman" w:eastAsia="Times New Roman" w:hAnsi="Times New Roman"/>
          <w:color w:val="000000" w:themeColor="text1"/>
          <w:sz w:val="28"/>
          <w:szCs w:val="28"/>
          <w:lang w:val="uk-UA" w:eastAsia="ru-RU"/>
        </w:rPr>
        <w:t>https://zakononline.com.ua/court-decisions/show/83360426</w:t>
      </w:r>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254"/>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color w:val="000000"/>
          <w:sz w:val="28"/>
          <w:szCs w:val="28"/>
          <w:lang w:val="uk-UA" w:eastAsia="ru-RU"/>
        </w:rPr>
      </w:pPr>
      <w:bookmarkStart w:id="255" w:name="_Ref127042713"/>
      <w:bookmarkStart w:id="256" w:name="_Ref126184955"/>
      <w:r w:rsidRPr="00581A1D">
        <w:rPr>
          <w:rFonts w:ascii="Times New Roman" w:eastAsia="Times New Roman" w:hAnsi="Times New Roman"/>
          <w:color w:val="000000" w:themeColor="text1"/>
          <w:sz w:val="28"/>
          <w:szCs w:val="28"/>
          <w:lang w:val="uk-UA" w:eastAsia="ru-RU"/>
        </w:rPr>
        <w:t>Рішення Печерського районн</w:t>
      </w:r>
      <w:r w:rsidRPr="00581A1D">
        <w:rPr>
          <w:rFonts w:ascii="Times New Roman" w:eastAsia="Times New Roman" w:hAnsi="Times New Roman"/>
          <w:color w:val="000000"/>
          <w:sz w:val="28"/>
          <w:szCs w:val="28"/>
          <w:lang w:val="uk-UA" w:eastAsia="ru-RU"/>
        </w:rPr>
        <w:t xml:space="preserve">ого суду м. Києва у </w:t>
      </w:r>
      <w:r w:rsidRPr="00581A1D">
        <w:rPr>
          <w:rFonts w:ascii="Times New Roman" w:eastAsia="Times New Roman" w:hAnsi="Times New Roman"/>
          <w:b/>
          <w:bCs/>
          <w:color w:val="000000"/>
          <w:sz w:val="28"/>
          <w:szCs w:val="28"/>
          <w:lang w:val="uk-UA" w:eastAsia="ru-RU"/>
        </w:rPr>
        <w:t>с</w:t>
      </w:r>
      <w:r w:rsidRPr="00581A1D">
        <w:rPr>
          <w:rFonts w:ascii="Times New Roman" w:eastAsia="Times New Roman" w:hAnsi="Times New Roman"/>
          <w:color w:val="000000"/>
          <w:sz w:val="28"/>
          <w:szCs w:val="28"/>
          <w:lang w:val="uk-UA" w:eastAsia="ru-RU"/>
        </w:rPr>
        <w:t xml:space="preserve">праві № 607/10278/18-ц від 18.06.2019 р. </w:t>
      </w:r>
      <w:r w:rsidRPr="00581A1D">
        <w:rPr>
          <w:rFonts w:ascii="Times New Roman" w:hAnsi="Times New Roman"/>
          <w:sz w:val="28"/>
          <w:szCs w:val="28"/>
          <w:lang w:val="uk-UA"/>
        </w:rPr>
        <w:t>URL:</w:t>
      </w:r>
      <w:r w:rsidRPr="00581A1D">
        <w:rPr>
          <w:rFonts w:ascii="Times New Roman" w:eastAsia="Times New Roman" w:hAnsi="Times New Roman"/>
          <w:color w:val="000000"/>
          <w:sz w:val="28"/>
          <w:szCs w:val="28"/>
          <w:lang w:val="uk-UA" w:eastAsia="ru-RU"/>
        </w:rPr>
        <w:t xml:space="preserve">  </w:t>
      </w:r>
      <w:r w:rsidRPr="00581A1D">
        <w:rPr>
          <w:rFonts w:ascii="Times New Roman" w:eastAsia="Times New Roman" w:hAnsi="Times New Roman"/>
          <w:sz w:val="28"/>
          <w:szCs w:val="28"/>
          <w:lang w:val="uk-UA" w:eastAsia="ru-RU"/>
        </w:rPr>
        <w:t>https://reyestr.court-.gov.ua/Review/83053606</w:t>
      </w:r>
      <w:bookmarkEnd w:id="255"/>
      <w:r w:rsidRPr="00581A1D">
        <w:rPr>
          <w:rFonts w:ascii="Times New Roman" w:hAnsi="Times New Roman"/>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a"/>
        <w:numPr>
          <w:ilvl w:val="0"/>
          <w:numId w:val="5"/>
        </w:numPr>
        <w:spacing w:before="0" w:beforeAutospacing="0" w:after="0" w:afterAutospacing="0"/>
        <w:ind w:left="0" w:firstLine="709"/>
        <w:contextualSpacing/>
        <w:jc w:val="both"/>
        <w:rPr>
          <w:color w:val="000000"/>
          <w:sz w:val="28"/>
          <w:szCs w:val="28"/>
          <w:lang w:val="uk-UA"/>
        </w:rPr>
      </w:pPr>
      <w:bookmarkStart w:id="257" w:name="_Ref131015515"/>
      <w:r w:rsidRPr="00581A1D">
        <w:rPr>
          <w:color w:val="000000"/>
          <w:sz w:val="28"/>
          <w:szCs w:val="28"/>
          <w:lang w:val="uk-UA"/>
        </w:rPr>
        <w:t xml:space="preserve">Рішення Придніпровського районного суду м. Черкаси  у справі № 711/8547/20 від 13.05.2021 р. </w:t>
      </w:r>
      <w:r w:rsidRPr="00581A1D">
        <w:rPr>
          <w:sz w:val="28"/>
          <w:szCs w:val="28"/>
          <w:lang w:val="uk-UA"/>
        </w:rPr>
        <w:t>URL: https://reyestr.court.gov.ua/</w:t>
      </w:r>
      <w:r w:rsidRPr="00581A1D">
        <w:rPr>
          <w:rStyle w:val="a6"/>
          <w:rFonts w:eastAsia="Calibri"/>
          <w:sz w:val="28"/>
          <w:szCs w:val="28"/>
          <w:lang w:val="uk-UA"/>
        </w:rPr>
        <w:t>-</w:t>
      </w:r>
      <w:r w:rsidRPr="00581A1D">
        <w:rPr>
          <w:sz w:val="28"/>
          <w:szCs w:val="28"/>
          <w:lang w:val="uk-UA"/>
        </w:rPr>
        <w:t xml:space="preserve">Review/97011097 </w:t>
      </w:r>
      <w:r w:rsidRPr="00581A1D">
        <w:rPr>
          <w:rStyle w:val="a6"/>
          <w:rFonts w:eastAsia="Calibri"/>
          <w:color w:val="000000" w:themeColor="text1"/>
          <w:sz w:val="28"/>
          <w:szCs w:val="28"/>
          <w:lang w:val="uk-UA"/>
        </w:rPr>
        <w:t>(</w:t>
      </w:r>
      <w:r w:rsidRPr="00581A1D">
        <w:rPr>
          <w:color w:val="000000" w:themeColor="text1"/>
          <w:sz w:val="28"/>
          <w:szCs w:val="28"/>
          <w:shd w:val="clear" w:color="auto" w:fill="FFFFFF"/>
          <w:lang w:val="uk-UA"/>
        </w:rPr>
        <w:t>дата звернення: 15.01.2023 р.</w:t>
      </w:r>
      <w:r w:rsidRPr="00581A1D">
        <w:rPr>
          <w:rStyle w:val="a6"/>
          <w:rFonts w:eastAsia="Calibri"/>
          <w:color w:val="000000" w:themeColor="text1"/>
          <w:sz w:val="28"/>
          <w:szCs w:val="28"/>
          <w:lang w:val="uk-UA"/>
        </w:rPr>
        <w:t>).</w:t>
      </w:r>
      <w:bookmarkEnd w:id="257"/>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hAnsi="Times New Roman"/>
          <w:b/>
          <w:sz w:val="28"/>
          <w:szCs w:val="28"/>
          <w:lang w:val="uk-UA"/>
        </w:rPr>
      </w:pPr>
      <w:r w:rsidRPr="00581A1D">
        <w:rPr>
          <w:rFonts w:ascii="Times New Roman" w:eastAsia="Times New Roman" w:hAnsi="Times New Roman"/>
          <w:color w:val="000000"/>
          <w:sz w:val="28"/>
          <w:szCs w:val="28"/>
          <w:lang w:val="uk-UA" w:eastAsia="ru-RU"/>
        </w:rPr>
        <w:t xml:space="preserve">Рішення Придніпровського районного суду м. Черкаси у справі № 711/8547/20 від 13.05.2021 р. </w:t>
      </w:r>
      <w:r w:rsidRPr="00581A1D">
        <w:rPr>
          <w:rFonts w:ascii="Times New Roman" w:hAnsi="Times New Roman"/>
          <w:sz w:val="28"/>
          <w:szCs w:val="28"/>
          <w:lang w:val="uk-UA"/>
        </w:rPr>
        <w:t xml:space="preserve">URL: </w:t>
      </w:r>
      <w:r w:rsidRPr="00581A1D">
        <w:rPr>
          <w:rFonts w:ascii="Times New Roman" w:eastAsia="Times New Roman" w:hAnsi="Times New Roman"/>
          <w:color w:val="000000"/>
          <w:sz w:val="28"/>
          <w:szCs w:val="28"/>
          <w:lang w:val="uk-UA" w:eastAsia="ru-RU"/>
        </w:rPr>
        <w:t xml:space="preserve">https://reyestr.court.gov.ua/Review/-97011097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tc"/>
        <w:numPr>
          <w:ilvl w:val="0"/>
          <w:numId w:val="5"/>
        </w:numPr>
        <w:spacing w:before="0" w:beforeAutospacing="0" w:after="0" w:afterAutospacing="0"/>
        <w:ind w:left="0" w:firstLine="709"/>
        <w:contextualSpacing/>
        <w:jc w:val="both"/>
        <w:rPr>
          <w:color w:val="000000" w:themeColor="text1"/>
          <w:sz w:val="28"/>
          <w:szCs w:val="28"/>
          <w:lang w:val="uk-UA"/>
        </w:rPr>
      </w:pPr>
      <w:bookmarkStart w:id="258" w:name="_Ref127038483"/>
      <w:r w:rsidRPr="00581A1D">
        <w:rPr>
          <w:rStyle w:val="ng-binding"/>
          <w:color w:val="000000" w:themeColor="text1"/>
          <w:sz w:val="28"/>
          <w:szCs w:val="28"/>
          <w:lang w:val="uk-UA"/>
        </w:rPr>
        <w:t>Рішення</w:t>
      </w:r>
      <w:r w:rsidRPr="00581A1D">
        <w:rPr>
          <w:color w:val="000000" w:themeColor="text1"/>
          <w:sz w:val="28"/>
          <w:szCs w:val="28"/>
          <w:shd w:val="clear" w:color="auto" w:fill="FFFFFF"/>
          <w:lang w:val="uk-UA"/>
        </w:rPr>
        <w:t> </w:t>
      </w:r>
      <w:r w:rsidRPr="00581A1D">
        <w:rPr>
          <w:rStyle w:val="fs4"/>
          <w:bCs/>
          <w:color w:val="000000" w:themeColor="text1"/>
          <w:sz w:val="28"/>
          <w:szCs w:val="28"/>
          <w:lang w:val="uk-UA"/>
        </w:rPr>
        <w:t xml:space="preserve">Колегії  суддів Судової палати у цивільних справах Верховного Суду України </w:t>
      </w:r>
      <w:r w:rsidRPr="00581A1D">
        <w:rPr>
          <w:rStyle w:val="ng-binding"/>
          <w:color w:val="000000" w:themeColor="text1"/>
          <w:sz w:val="28"/>
          <w:szCs w:val="28"/>
          <w:lang w:val="uk-UA"/>
        </w:rPr>
        <w:t>від 29.04.2009 р.</w:t>
      </w:r>
      <w:r w:rsidRPr="00581A1D">
        <w:rPr>
          <w:color w:val="000000" w:themeColor="text1"/>
          <w:sz w:val="28"/>
          <w:szCs w:val="28"/>
          <w:shd w:val="clear" w:color="auto" w:fill="FFFFFF"/>
          <w:lang w:val="uk-UA"/>
        </w:rPr>
        <w:t> </w:t>
      </w:r>
      <w:r w:rsidRPr="00581A1D">
        <w:rPr>
          <w:rStyle w:val="ng-binding"/>
          <w:color w:val="000000" w:themeColor="text1"/>
          <w:sz w:val="28"/>
          <w:szCs w:val="28"/>
          <w:lang w:val="uk-UA"/>
        </w:rPr>
        <w:t>№ 6-28003св07</w:t>
      </w:r>
      <w:r w:rsidRPr="00581A1D">
        <w:rPr>
          <w:rStyle w:val="fs2"/>
          <w:rFonts w:eastAsia="Calibri"/>
          <w:bCs/>
          <w:color w:val="000000" w:themeColor="text1"/>
          <w:sz w:val="28"/>
          <w:szCs w:val="28"/>
          <w:lang w:val="uk-UA"/>
        </w:rPr>
        <w:t>.</w:t>
      </w:r>
      <w:r w:rsidRPr="00581A1D">
        <w:rPr>
          <w:bCs/>
          <w:color w:val="000000" w:themeColor="text1"/>
          <w:sz w:val="28"/>
          <w:szCs w:val="28"/>
          <w:lang w:val="uk-UA"/>
        </w:rPr>
        <w:t xml:space="preserve"> </w:t>
      </w:r>
      <w:r w:rsidRPr="00581A1D">
        <w:rPr>
          <w:color w:val="000000" w:themeColor="text1"/>
          <w:sz w:val="28"/>
          <w:szCs w:val="28"/>
          <w:lang w:val="uk-UA"/>
        </w:rPr>
        <w:t xml:space="preserve">URL: </w:t>
      </w:r>
      <w:r w:rsidRPr="00581A1D">
        <w:rPr>
          <w:bCs/>
          <w:color w:val="000000" w:themeColor="text1"/>
          <w:sz w:val="28"/>
          <w:szCs w:val="28"/>
          <w:lang w:val="uk-UA"/>
        </w:rPr>
        <w:t>https://ips.ligazakon.net/document/view/vs090609?an=33&amp;ed=2009_04_29</w:t>
      </w:r>
      <w:bookmarkEnd w:id="258"/>
      <w:r w:rsidRPr="00581A1D">
        <w:rPr>
          <w:bCs/>
          <w:color w:val="000000" w:themeColor="text1"/>
          <w:sz w:val="28"/>
          <w:szCs w:val="28"/>
          <w:lang w:val="uk-UA"/>
        </w:rPr>
        <w:t xml:space="preserve"> </w:t>
      </w:r>
      <w:r w:rsidRPr="00581A1D">
        <w:rPr>
          <w:rStyle w:val="a6"/>
          <w:rFonts w:eastAsia="Calibri"/>
          <w:color w:val="000000" w:themeColor="text1"/>
          <w:sz w:val="28"/>
          <w:szCs w:val="28"/>
          <w:lang w:val="uk-UA"/>
        </w:rPr>
        <w:t>(</w:t>
      </w:r>
      <w:r w:rsidRPr="00581A1D">
        <w:rPr>
          <w:color w:val="000000" w:themeColor="text1"/>
          <w:sz w:val="28"/>
          <w:szCs w:val="28"/>
          <w:shd w:val="clear" w:color="auto" w:fill="FFFFFF"/>
          <w:lang w:val="uk-UA"/>
        </w:rPr>
        <w:t>дата звернення: 15.01.2023 р.</w:t>
      </w:r>
      <w:r w:rsidRPr="00581A1D">
        <w:rPr>
          <w:rStyle w:val="a6"/>
          <w:rFonts w:eastAsia="Calibri"/>
          <w:color w:val="000000" w:themeColor="text1"/>
          <w:sz w:val="28"/>
          <w:szCs w:val="28"/>
          <w:lang w:val="uk-UA"/>
        </w:rPr>
        <w:t>).</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color w:val="000000" w:themeColor="text1"/>
          <w:sz w:val="28"/>
          <w:szCs w:val="28"/>
          <w:lang w:val="uk-UA"/>
        </w:rPr>
      </w:pPr>
      <w:bookmarkStart w:id="259" w:name="_Ref126690499"/>
      <w:proofErr w:type="spellStart"/>
      <w:r w:rsidRPr="00581A1D">
        <w:rPr>
          <w:rFonts w:ascii="Times New Roman" w:hAnsi="Times New Roman"/>
          <w:color w:val="000000" w:themeColor="text1"/>
          <w:sz w:val="28"/>
          <w:szCs w:val="28"/>
          <w:lang w:val="uk-UA"/>
        </w:rPr>
        <w:t>Ромащенко</w:t>
      </w:r>
      <w:proofErr w:type="spellEnd"/>
      <w:r w:rsidRPr="00581A1D">
        <w:rPr>
          <w:rFonts w:ascii="Times New Roman" w:hAnsi="Times New Roman"/>
          <w:color w:val="000000" w:themeColor="text1"/>
          <w:sz w:val="28"/>
          <w:szCs w:val="28"/>
          <w:lang w:val="uk-UA"/>
        </w:rPr>
        <w:t xml:space="preserve"> І.О. Порядок та форми захисту суб’єктивних цивільних прав та охоронюваних законом інтересів шляхом зміни та припинення правовідношення. </w:t>
      </w:r>
      <w:r w:rsidRPr="00581A1D">
        <w:rPr>
          <w:rFonts w:ascii="Times New Roman" w:hAnsi="Times New Roman"/>
          <w:i/>
          <w:color w:val="000000" w:themeColor="text1"/>
          <w:sz w:val="28"/>
          <w:szCs w:val="28"/>
          <w:lang w:val="uk-UA"/>
        </w:rPr>
        <w:t>Науковий вісник Херсонського державного університету. Серія «Юридичні науки»</w:t>
      </w:r>
      <w:r w:rsidRPr="00581A1D">
        <w:rPr>
          <w:rFonts w:ascii="Times New Roman" w:hAnsi="Times New Roman"/>
          <w:color w:val="000000" w:themeColor="text1"/>
          <w:sz w:val="28"/>
          <w:szCs w:val="28"/>
          <w:lang w:val="uk-UA"/>
        </w:rPr>
        <w:t>. 2017. Випуск 3. Том 1. С. 110-115.</w:t>
      </w:r>
      <w:bookmarkEnd w:id="259"/>
    </w:p>
    <w:p w:rsidR="00581A1D" w:rsidRPr="00581A1D" w:rsidRDefault="00581A1D" w:rsidP="00581A1D">
      <w:pPr>
        <w:numPr>
          <w:ilvl w:val="0"/>
          <w:numId w:val="5"/>
        </w:numPr>
        <w:spacing w:after="0" w:line="240" w:lineRule="auto"/>
        <w:ind w:left="0" w:firstLine="709"/>
        <w:contextualSpacing/>
        <w:jc w:val="both"/>
        <w:rPr>
          <w:rFonts w:ascii="Times New Roman" w:hAnsi="Times New Roman" w:cs="Times New Roman"/>
          <w:sz w:val="28"/>
          <w:szCs w:val="28"/>
          <w:lang w:val="uk-UA"/>
        </w:rPr>
      </w:pPr>
      <w:bookmarkStart w:id="260" w:name="_Ref275252044"/>
      <w:bookmarkStart w:id="261" w:name="_Ref126253674"/>
      <w:proofErr w:type="spellStart"/>
      <w:r w:rsidRPr="00581A1D">
        <w:rPr>
          <w:rFonts w:ascii="Times New Roman" w:hAnsi="Times New Roman" w:cs="Times New Roman"/>
          <w:color w:val="000000" w:themeColor="text1"/>
          <w:sz w:val="28"/>
          <w:szCs w:val="28"/>
          <w:lang w:val="uk-UA"/>
        </w:rPr>
        <w:t>Ромовська</w:t>
      </w:r>
      <w:proofErr w:type="spellEnd"/>
      <w:r w:rsidRPr="00581A1D">
        <w:rPr>
          <w:rFonts w:ascii="Times New Roman" w:hAnsi="Times New Roman" w:cs="Times New Roman"/>
          <w:color w:val="000000" w:themeColor="text1"/>
          <w:sz w:val="28"/>
          <w:szCs w:val="28"/>
          <w:lang w:val="uk-UA"/>
        </w:rPr>
        <w:t xml:space="preserve"> З.В. Українське цивільне право. Загальна частина: Академічний курс : підручник. Київ : </w:t>
      </w:r>
      <w:proofErr w:type="spellStart"/>
      <w:r w:rsidRPr="00581A1D">
        <w:rPr>
          <w:rFonts w:ascii="Times New Roman" w:hAnsi="Times New Roman" w:cs="Times New Roman"/>
          <w:color w:val="000000" w:themeColor="text1"/>
          <w:sz w:val="28"/>
          <w:szCs w:val="28"/>
          <w:lang w:val="uk-UA"/>
        </w:rPr>
        <w:t>Алерта</w:t>
      </w:r>
      <w:proofErr w:type="spellEnd"/>
      <w:r w:rsidRPr="00581A1D">
        <w:rPr>
          <w:rFonts w:ascii="Times New Roman" w:hAnsi="Times New Roman" w:cs="Times New Roman"/>
          <w:color w:val="000000" w:themeColor="text1"/>
          <w:sz w:val="28"/>
          <w:szCs w:val="28"/>
          <w:lang w:val="uk-UA"/>
        </w:rPr>
        <w:t>;</w:t>
      </w:r>
      <w:r w:rsidRPr="00581A1D">
        <w:rPr>
          <w:rFonts w:ascii="Times New Roman" w:hAnsi="Times New Roman" w:cs="Times New Roman"/>
          <w:sz w:val="28"/>
          <w:szCs w:val="28"/>
          <w:lang w:val="uk-UA"/>
        </w:rPr>
        <w:t xml:space="preserve"> КНТ; ЦУЛ, 2009. 594 с.</w:t>
      </w:r>
      <w:bookmarkEnd w:id="260"/>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262" w:name="_Ref132406874"/>
      <w:r w:rsidRPr="00581A1D">
        <w:rPr>
          <w:color w:val="000000" w:themeColor="text1"/>
          <w:sz w:val="28"/>
          <w:szCs w:val="28"/>
        </w:rPr>
        <w:t xml:space="preserve">Савельєв Ю. Соціальне включення в оцінці соціальної якості: практики участі населення України в 2000-х роках. </w:t>
      </w:r>
      <w:r w:rsidRPr="00581A1D">
        <w:rPr>
          <w:i/>
          <w:color w:val="000000" w:themeColor="text1"/>
          <w:sz w:val="28"/>
          <w:szCs w:val="28"/>
        </w:rPr>
        <w:t xml:space="preserve">Вісник Київського </w:t>
      </w:r>
      <w:r w:rsidRPr="00581A1D">
        <w:rPr>
          <w:i/>
          <w:color w:val="000000" w:themeColor="text1"/>
          <w:sz w:val="28"/>
          <w:szCs w:val="28"/>
        </w:rPr>
        <w:lastRenderedPageBreak/>
        <w:t xml:space="preserve">національного університету імені Тараса Шевченка. </w:t>
      </w:r>
      <w:r w:rsidRPr="00581A1D">
        <w:rPr>
          <w:color w:val="000000" w:themeColor="text1"/>
          <w:sz w:val="28"/>
          <w:szCs w:val="28"/>
        </w:rPr>
        <w:t>Соціологія. 2015. Вип. 1 С. 5-15.</w:t>
      </w:r>
      <w:bookmarkEnd w:id="262"/>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263" w:name="_Ref474694915"/>
      <w:r w:rsidRPr="00581A1D">
        <w:rPr>
          <w:rFonts w:ascii="Times New Roman" w:hAnsi="Times New Roman"/>
          <w:color w:val="000000" w:themeColor="text1"/>
          <w:sz w:val="28"/>
          <w:szCs w:val="28"/>
          <w:lang w:val="uk-UA"/>
        </w:rPr>
        <w:t xml:space="preserve">Савченко С.В. Інтереси в праві та їх класифікація. </w:t>
      </w:r>
      <w:r w:rsidRPr="00581A1D">
        <w:rPr>
          <w:rFonts w:ascii="Times New Roman" w:hAnsi="Times New Roman"/>
          <w:i/>
          <w:color w:val="000000" w:themeColor="text1"/>
          <w:sz w:val="28"/>
          <w:szCs w:val="28"/>
          <w:lang w:val="uk-UA"/>
        </w:rPr>
        <w:t>Вісник Запорізького національного університету. Юридичні науки</w:t>
      </w:r>
      <w:r w:rsidRPr="00581A1D">
        <w:rPr>
          <w:rFonts w:ascii="Times New Roman" w:hAnsi="Times New Roman"/>
          <w:color w:val="000000" w:themeColor="text1"/>
          <w:sz w:val="28"/>
          <w:szCs w:val="28"/>
          <w:lang w:val="uk-UA"/>
        </w:rPr>
        <w:t>. 2011. № 2. С. 46–55.</w:t>
      </w:r>
      <w:bookmarkEnd w:id="263"/>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contextualSpacing/>
        <w:rPr>
          <w:rFonts w:ascii="Times New Roman" w:hAnsi="Times New Roman" w:cs="Times New Roman"/>
          <w:color w:val="212529"/>
          <w:sz w:val="28"/>
          <w:szCs w:val="28"/>
          <w:lang w:val="uk-UA"/>
        </w:rPr>
      </w:pPr>
      <w:bookmarkStart w:id="264" w:name="_Ref125911348"/>
      <w:bookmarkEnd w:id="261"/>
      <w:r w:rsidRPr="00581A1D">
        <w:rPr>
          <w:rFonts w:ascii="Times New Roman" w:hAnsi="Times New Roman" w:cs="Times New Roman"/>
          <w:sz w:val="28"/>
          <w:szCs w:val="28"/>
          <w:lang w:val="uk-UA"/>
        </w:rPr>
        <w:t xml:space="preserve">Самойленко Г. В. Забезпечення прав пасажира: проблема колізії цивільного та споживчого законодавства. </w:t>
      </w:r>
      <w:r w:rsidRPr="00581A1D">
        <w:rPr>
          <w:rFonts w:ascii="Times New Roman" w:hAnsi="Times New Roman" w:cs="Times New Roman"/>
          <w:i/>
          <w:sz w:val="28"/>
          <w:szCs w:val="28"/>
          <w:lang w:val="uk-UA"/>
        </w:rPr>
        <w:t>Вісник Запорізького національного університету. Юридичні науки</w:t>
      </w:r>
      <w:r w:rsidRPr="00581A1D">
        <w:rPr>
          <w:rFonts w:ascii="Times New Roman" w:hAnsi="Times New Roman" w:cs="Times New Roman"/>
          <w:sz w:val="28"/>
          <w:szCs w:val="28"/>
          <w:lang w:val="uk-UA"/>
        </w:rPr>
        <w:t>. 2018. № 2. С. 33-41.</w:t>
      </w:r>
      <w:bookmarkEnd w:id="264"/>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265" w:name="_Ref126521195"/>
      <w:r w:rsidRPr="00581A1D">
        <w:rPr>
          <w:color w:val="000000" w:themeColor="text1"/>
          <w:sz w:val="28"/>
          <w:szCs w:val="28"/>
          <w:lang w:val="uk-UA"/>
        </w:rPr>
        <w:t>Самойленко Г. В. Забезпечення прав пасажира: проблема колізії цивільного та споживчого законодавства.</w:t>
      </w:r>
      <w:r w:rsidRPr="00581A1D">
        <w:rPr>
          <w:i/>
          <w:color w:val="000000" w:themeColor="text1"/>
          <w:sz w:val="28"/>
          <w:szCs w:val="28"/>
          <w:lang w:val="uk-UA"/>
        </w:rPr>
        <w:t xml:space="preserve"> Вісник Запорізького національного університету. Юридичні науки</w:t>
      </w:r>
      <w:r w:rsidRPr="00581A1D">
        <w:rPr>
          <w:color w:val="000000" w:themeColor="text1"/>
          <w:sz w:val="28"/>
          <w:szCs w:val="28"/>
          <w:lang w:val="uk-UA"/>
        </w:rPr>
        <w:t>. 2018. № 2. С. 33-41.</w:t>
      </w:r>
      <w:bookmarkEnd w:id="265"/>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266" w:name="_Ref39687024"/>
      <w:r w:rsidRPr="00581A1D">
        <w:rPr>
          <w:rFonts w:ascii="Times New Roman" w:hAnsi="Times New Roman"/>
          <w:color w:val="000000" w:themeColor="text1"/>
          <w:sz w:val="28"/>
          <w:szCs w:val="28"/>
          <w:lang w:val="uk-UA"/>
        </w:rPr>
        <w:t>Самойленко Г.В. Договір перевезення вантажів у внутрішньому водному сполученні : автореф. …канд. юрид. наук : 12.00.03. Харків, 2003. 182 с.</w:t>
      </w:r>
      <w:bookmarkEnd w:id="266"/>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267" w:name="_Ref124280242"/>
      <w:r w:rsidRPr="00581A1D">
        <w:rPr>
          <w:rFonts w:ascii="Times New Roman" w:hAnsi="Times New Roman"/>
          <w:color w:val="000000" w:themeColor="text1"/>
          <w:sz w:val="28"/>
          <w:szCs w:val="28"/>
          <w:lang w:val="uk-UA"/>
        </w:rPr>
        <w:t xml:space="preserve">Самойленко Г.В. </w:t>
      </w:r>
      <w:r w:rsidRPr="00581A1D">
        <w:rPr>
          <w:rFonts w:ascii="Times New Roman" w:hAnsi="Times New Roman"/>
          <w:bCs/>
          <w:color w:val="000000" w:themeColor="text1"/>
          <w:sz w:val="28"/>
          <w:szCs w:val="28"/>
          <w:lang w:val="uk-UA"/>
        </w:rPr>
        <w:t xml:space="preserve">Договір перевезення пасажира : теорія та практика </w:t>
      </w:r>
      <w:r w:rsidRPr="00581A1D">
        <w:rPr>
          <w:rFonts w:ascii="Times New Roman" w:hAnsi="Times New Roman"/>
          <w:color w:val="000000" w:themeColor="text1"/>
          <w:sz w:val="28"/>
          <w:szCs w:val="28"/>
          <w:lang w:val="uk-UA"/>
        </w:rPr>
        <w:t>забезпечення прав пасажира : дис. …доктора юрид. наук : 12.00.03. Одеса : Національний університет «Одеська юридична академія», 2021. 567 с.</w:t>
      </w:r>
      <w:bookmarkEnd w:id="267"/>
    </w:p>
    <w:p w:rsidR="00581A1D" w:rsidRPr="00581A1D" w:rsidRDefault="00581A1D" w:rsidP="00581A1D">
      <w:pPr>
        <w:pStyle w:val="12"/>
        <w:numPr>
          <w:ilvl w:val="0"/>
          <w:numId w:val="5"/>
        </w:numPr>
        <w:ind w:left="0" w:firstLine="709"/>
        <w:jc w:val="both"/>
        <w:rPr>
          <w:color w:val="000000" w:themeColor="text1"/>
          <w:sz w:val="28"/>
          <w:szCs w:val="28"/>
          <w:lang w:val="uk-UA"/>
        </w:rPr>
      </w:pPr>
      <w:r w:rsidRPr="00581A1D">
        <w:rPr>
          <w:color w:val="000000" w:themeColor="text1"/>
          <w:sz w:val="28"/>
          <w:szCs w:val="28"/>
          <w:lang w:val="uk-UA"/>
        </w:rPr>
        <w:t xml:space="preserve"> Самойленко Г.В. Договір перевезення пасажира: доктринальні та утилітарні проблеми забезпечення прав пасажира. </w:t>
      </w:r>
      <w:r w:rsidRPr="00581A1D">
        <w:rPr>
          <w:i/>
          <w:color w:val="000000" w:themeColor="text1"/>
          <w:sz w:val="28"/>
          <w:szCs w:val="28"/>
          <w:lang w:val="uk-UA"/>
        </w:rPr>
        <w:t>Проблеми законності</w:t>
      </w:r>
      <w:r w:rsidRPr="00581A1D">
        <w:rPr>
          <w:color w:val="000000" w:themeColor="text1"/>
          <w:sz w:val="28"/>
          <w:szCs w:val="28"/>
          <w:lang w:val="uk-UA"/>
        </w:rPr>
        <w:t>. 2018. Вип. 143. С. 63-76.</w:t>
      </w:r>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sz w:val="28"/>
          <w:szCs w:val="28"/>
          <w:shd w:val="clear" w:color="auto" w:fill="FFFFFF"/>
          <w:lang w:val="uk-UA"/>
        </w:rPr>
      </w:pPr>
      <w:bookmarkStart w:id="268" w:name="_Ref481091500"/>
      <w:r w:rsidRPr="00581A1D">
        <w:rPr>
          <w:rFonts w:ascii="Times New Roman" w:hAnsi="Times New Roman"/>
          <w:color w:val="000000"/>
          <w:sz w:val="28"/>
          <w:szCs w:val="28"/>
          <w:shd w:val="clear" w:color="auto" w:fill="FFFFFF"/>
          <w:lang w:val="uk-UA"/>
        </w:rPr>
        <w:t xml:space="preserve">Самойленко Г.В. </w:t>
      </w:r>
      <w:proofErr w:type="spellStart"/>
      <w:r w:rsidRPr="00581A1D">
        <w:rPr>
          <w:rFonts w:ascii="Times New Roman" w:hAnsi="Times New Roman"/>
          <w:color w:val="000000"/>
          <w:sz w:val="28"/>
          <w:szCs w:val="28"/>
          <w:shd w:val="clear" w:color="auto" w:fill="FFFFFF"/>
          <w:lang w:val="uk-UA"/>
        </w:rPr>
        <w:t>Запреты</w:t>
      </w:r>
      <w:proofErr w:type="spellEnd"/>
      <w:r w:rsidRPr="00581A1D">
        <w:rPr>
          <w:rFonts w:ascii="Times New Roman" w:hAnsi="Times New Roman"/>
          <w:color w:val="000000"/>
          <w:sz w:val="28"/>
          <w:szCs w:val="28"/>
          <w:shd w:val="clear" w:color="auto" w:fill="FFFFFF"/>
          <w:lang w:val="uk-UA"/>
        </w:rPr>
        <w:t xml:space="preserve"> и </w:t>
      </w:r>
      <w:proofErr w:type="spellStart"/>
      <w:r w:rsidRPr="00581A1D">
        <w:rPr>
          <w:rFonts w:ascii="Times New Roman" w:hAnsi="Times New Roman"/>
          <w:color w:val="000000"/>
          <w:sz w:val="28"/>
          <w:szCs w:val="28"/>
          <w:shd w:val="clear" w:color="auto" w:fill="FFFFFF"/>
          <w:lang w:val="uk-UA"/>
        </w:rPr>
        <w:t>ограничения</w:t>
      </w:r>
      <w:proofErr w:type="spellEnd"/>
      <w:r w:rsidRPr="00581A1D">
        <w:rPr>
          <w:rFonts w:ascii="Times New Roman" w:hAnsi="Times New Roman"/>
          <w:color w:val="000000"/>
          <w:sz w:val="28"/>
          <w:szCs w:val="28"/>
          <w:shd w:val="clear" w:color="auto" w:fill="FFFFFF"/>
          <w:lang w:val="uk-UA"/>
        </w:rPr>
        <w:t xml:space="preserve"> в </w:t>
      </w:r>
      <w:proofErr w:type="spellStart"/>
      <w:r w:rsidRPr="00581A1D">
        <w:rPr>
          <w:rFonts w:ascii="Times New Roman" w:hAnsi="Times New Roman"/>
          <w:color w:val="000000"/>
          <w:sz w:val="28"/>
          <w:szCs w:val="28"/>
          <w:shd w:val="clear" w:color="auto" w:fill="FFFFFF"/>
          <w:lang w:val="uk-UA"/>
        </w:rPr>
        <w:t>механизме</w:t>
      </w:r>
      <w:proofErr w:type="spellEnd"/>
      <w:r w:rsidRPr="00581A1D">
        <w:rPr>
          <w:rFonts w:ascii="Times New Roman" w:hAnsi="Times New Roman"/>
          <w:color w:val="000000"/>
          <w:sz w:val="28"/>
          <w:szCs w:val="28"/>
          <w:shd w:val="clear" w:color="auto" w:fill="FFFFFF"/>
          <w:lang w:val="uk-UA"/>
        </w:rPr>
        <w:t xml:space="preserve"> </w:t>
      </w:r>
      <w:proofErr w:type="spellStart"/>
      <w:r w:rsidRPr="00581A1D">
        <w:rPr>
          <w:rFonts w:ascii="Times New Roman" w:hAnsi="Times New Roman"/>
          <w:color w:val="000000"/>
          <w:sz w:val="28"/>
          <w:szCs w:val="28"/>
          <w:shd w:val="clear" w:color="auto" w:fill="FFFFFF"/>
          <w:lang w:val="uk-UA"/>
        </w:rPr>
        <w:t>регулирования</w:t>
      </w:r>
      <w:proofErr w:type="spellEnd"/>
      <w:r w:rsidRPr="00581A1D">
        <w:rPr>
          <w:rFonts w:ascii="Times New Roman" w:hAnsi="Times New Roman"/>
          <w:color w:val="000000"/>
          <w:sz w:val="28"/>
          <w:szCs w:val="28"/>
          <w:shd w:val="clear" w:color="auto" w:fill="FFFFFF"/>
          <w:lang w:val="uk-UA"/>
        </w:rPr>
        <w:t xml:space="preserve"> перевозок </w:t>
      </w:r>
      <w:proofErr w:type="spellStart"/>
      <w:r w:rsidRPr="00581A1D">
        <w:rPr>
          <w:rFonts w:ascii="Times New Roman" w:hAnsi="Times New Roman"/>
          <w:color w:val="000000"/>
          <w:sz w:val="28"/>
          <w:szCs w:val="28"/>
          <w:shd w:val="clear" w:color="auto" w:fill="FFFFFF"/>
          <w:lang w:val="uk-UA"/>
        </w:rPr>
        <w:t>пассажиров</w:t>
      </w:r>
      <w:proofErr w:type="spellEnd"/>
      <w:r w:rsidRPr="00581A1D">
        <w:rPr>
          <w:rFonts w:ascii="Times New Roman" w:hAnsi="Times New Roman"/>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Scientific</w:t>
      </w:r>
      <w:proofErr w:type="spellEnd"/>
      <w:r w:rsidRPr="00581A1D">
        <w:rPr>
          <w:rFonts w:ascii="Times New Roman" w:hAnsi="Times New Roman"/>
          <w:i/>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Letters</w:t>
      </w:r>
      <w:proofErr w:type="spellEnd"/>
      <w:r w:rsidRPr="00581A1D">
        <w:rPr>
          <w:rFonts w:ascii="Times New Roman" w:hAnsi="Times New Roman"/>
          <w:i/>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of</w:t>
      </w:r>
      <w:proofErr w:type="spellEnd"/>
      <w:r w:rsidRPr="00581A1D">
        <w:rPr>
          <w:rFonts w:ascii="Times New Roman" w:hAnsi="Times New Roman"/>
          <w:i/>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Academic</w:t>
      </w:r>
      <w:proofErr w:type="spellEnd"/>
      <w:r w:rsidRPr="00581A1D">
        <w:rPr>
          <w:rFonts w:ascii="Times New Roman" w:hAnsi="Times New Roman"/>
          <w:i/>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society</w:t>
      </w:r>
      <w:proofErr w:type="spellEnd"/>
      <w:r w:rsidRPr="00581A1D">
        <w:rPr>
          <w:rFonts w:ascii="Times New Roman" w:hAnsi="Times New Roman"/>
          <w:i/>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of</w:t>
      </w:r>
      <w:proofErr w:type="spellEnd"/>
      <w:r w:rsidRPr="00581A1D">
        <w:rPr>
          <w:rFonts w:ascii="Times New Roman" w:hAnsi="Times New Roman"/>
          <w:i/>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Michal</w:t>
      </w:r>
      <w:proofErr w:type="spellEnd"/>
      <w:r w:rsidRPr="00581A1D">
        <w:rPr>
          <w:rFonts w:ascii="Times New Roman" w:hAnsi="Times New Roman"/>
          <w:i/>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Baludansky</w:t>
      </w:r>
      <w:proofErr w:type="spellEnd"/>
      <w:r w:rsidRPr="00581A1D">
        <w:rPr>
          <w:rFonts w:ascii="Times New Roman" w:hAnsi="Times New Roman"/>
          <w:color w:val="000000"/>
          <w:sz w:val="28"/>
          <w:szCs w:val="28"/>
          <w:shd w:val="clear" w:color="auto" w:fill="FFFFFF"/>
          <w:lang w:val="uk-UA"/>
        </w:rPr>
        <w:t>. 2013. № 1. С. 79-82.</w:t>
      </w:r>
      <w:bookmarkEnd w:id="268"/>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269" w:name="_Ref126268153"/>
      <w:r w:rsidRPr="00581A1D">
        <w:rPr>
          <w:color w:val="000000" w:themeColor="text1"/>
          <w:sz w:val="28"/>
          <w:szCs w:val="28"/>
          <w:lang w:val="uk-UA"/>
        </w:rPr>
        <w:t xml:space="preserve">Самойленко Г.В. Парадигма цивільно-правового регулювання перевезень пасажирів через призму гармонізації законодавства України до законодавства ЄС. </w:t>
      </w:r>
      <w:proofErr w:type="spellStart"/>
      <w:r w:rsidRPr="00581A1D">
        <w:rPr>
          <w:i/>
          <w:color w:val="000000" w:themeColor="text1"/>
          <w:sz w:val="28"/>
          <w:szCs w:val="28"/>
          <w:lang w:val="uk-UA"/>
        </w:rPr>
        <w:t>Jurnalul</w:t>
      </w:r>
      <w:proofErr w:type="spellEnd"/>
      <w:r w:rsidRPr="00581A1D">
        <w:rPr>
          <w:i/>
          <w:color w:val="000000" w:themeColor="text1"/>
          <w:sz w:val="28"/>
          <w:szCs w:val="28"/>
          <w:lang w:val="uk-UA"/>
        </w:rPr>
        <w:t xml:space="preserve"> </w:t>
      </w:r>
      <w:proofErr w:type="spellStart"/>
      <w:r w:rsidRPr="00581A1D">
        <w:rPr>
          <w:i/>
          <w:color w:val="000000" w:themeColor="text1"/>
          <w:sz w:val="28"/>
          <w:szCs w:val="28"/>
          <w:lang w:val="uk-UA"/>
        </w:rPr>
        <w:t>juridic</w:t>
      </w:r>
      <w:proofErr w:type="spellEnd"/>
      <w:r w:rsidRPr="00581A1D">
        <w:rPr>
          <w:i/>
          <w:color w:val="000000" w:themeColor="text1"/>
          <w:sz w:val="28"/>
          <w:szCs w:val="28"/>
          <w:lang w:val="uk-UA"/>
        </w:rPr>
        <w:t xml:space="preserve"> </w:t>
      </w:r>
      <w:proofErr w:type="spellStart"/>
      <w:r w:rsidRPr="00581A1D">
        <w:rPr>
          <w:i/>
          <w:color w:val="000000" w:themeColor="text1"/>
          <w:sz w:val="28"/>
          <w:szCs w:val="28"/>
          <w:lang w:val="uk-UA"/>
        </w:rPr>
        <w:t>national</w:t>
      </w:r>
      <w:proofErr w:type="spellEnd"/>
      <w:r w:rsidRPr="00581A1D">
        <w:rPr>
          <w:i/>
          <w:color w:val="000000" w:themeColor="text1"/>
          <w:sz w:val="28"/>
          <w:szCs w:val="28"/>
          <w:lang w:val="uk-UA"/>
        </w:rPr>
        <w:t xml:space="preserve"> </w:t>
      </w:r>
      <w:proofErr w:type="spellStart"/>
      <w:r w:rsidRPr="00581A1D">
        <w:rPr>
          <w:i/>
          <w:color w:val="000000" w:themeColor="text1"/>
          <w:sz w:val="28"/>
          <w:szCs w:val="28"/>
          <w:lang w:val="uk-UA"/>
        </w:rPr>
        <w:t>teorie</w:t>
      </w:r>
      <w:proofErr w:type="spellEnd"/>
      <w:r w:rsidRPr="00581A1D">
        <w:rPr>
          <w:i/>
          <w:color w:val="000000" w:themeColor="text1"/>
          <w:sz w:val="28"/>
          <w:szCs w:val="28"/>
          <w:lang w:val="uk-UA"/>
        </w:rPr>
        <w:t xml:space="preserve"> şi </w:t>
      </w:r>
      <w:proofErr w:type="spellStart"/>
      <w:r w:rsidRPr="00581A1D">
        <w:rPr>
          <w:i/>
          <w:color w:val="000000" w:themeColor="text1"/>
          <w:sz w:val="28"/>
          <w:szCs w:val="28"/>
          <w:lang w:val="uk-UA"/>
        </w:rPr>
        <w:t>practică</w:t>
      </w:r>
      <w:proofErr w:type="spellEnd"/>
      <w:r w:rsidRPr="00581A1D">
        <w:rPr>
          <w:color w:val="000000" w:themeColor="text1"/>
          <w:sz w:val="28"/>
          <w:szCs w:val="28"/>
          <w:lang w:val="uk-UA"/>
        </w:rPr>
        <w:t>. 2018. № 4 (32). С. 90-95.</w:t>
      </w:r>
      <w:bookmarkEnd w:id="269"/>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270" w:name="_Ref124966174"/>
      <w:r w:rsidRPr="00581A1D">
        <w:rPr>
          <w:rFonts w:ascii="Times New Roman" w:hAnsi="Times New Roman"/>
          <w:sz w:val="28"/>
          <w:szCs w:val="28"/>
          <w:lang w:val="uk-UA"/>
        </w:rPr>
        <w:t xml:space="preserve">Семенов А.М., </w:t>
      </w:r>
      <w:proofErr w:type="spellStart"/>
      <w:r w:rsidRPr="00581A1D">
        <w:rPr>
          <w:rFonts w:ascii="Times New Roman" w:hAnsi="Times New Roman"/>
          <w:sz w:val="28"/>
          <w:szCs w:val="28"/>
          <w:lang w:val="uk-UA"/>
        </w:rPr>
        <w:t>Лазуренко</w:t>
      </w:r>
      <w:proofErr w:type="spellEnd"/>
      <w:r w:rsidRPr="00581A1D">
        <w:rPr>
          <w:rFonts w:ascii="Times New Roman" w:hAnsi="Times New Roman"/>
          <w:sz w:val="28"/>
          <w:szCs w:val="28"/>
          <w:lang w:val="uk-UA"/>
        </w:rPr>
        <w:t xml:space="preserve"> С.І. Можливості фізичної реабілітації при порушеному функціональному стані людини. </w:t>
      </w:r>
      <w:r w:rsidRPr="00581A1D">
        <w:rPr>
          <w:rFonts w:ascii="Times New Roman" w:hAnsi="Times New Roman"/>
          <w:i/>
          <w:sz w:val="28"/>
          <w:szCs w:val="28"/>
          <w:lang w:val="uk-UA"/>
        </w:rPr>
        <w:t>Актуальні проблеми навчання та виховання людей з особливими потребами. Збірник наукових праць</w:t>
      </w:r>
      <w:r w:rsidRPr="00581A1D">
        <w:rPr>
          <w:rFonts w:ascii="Times New Roman" w:hAnsi="Times New Roman"/>
          <w:sz w:val="28"/>
          <w:szCs w:val="28"/>
          <w:lang w:val="uk-UA"/>
        </w:rPr>
        <w:t>. 2013. № 10(12). С. 313-325.</w:t>
      </w:r>
      <w:bookmarkEnd w:id="270"/>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271" w:name="_Ref132391864"/>
      <w:proofErr w:type="spellStart"/>
      <w:r w:rsidRPr="00581A1D">
        <w:rPr>
          <w:rFonts w:ascii="Times New Roman" w:hAnsi="Times New Roman"/>
          <w:sz w:val="28"/>
          <w:szCs w:val="28"/>
          <w:lang w:val="uk-UA"/>
        </w:rPr>
        <w:t>Сенишин</w:t>
      </w:r>
      <w:proofErr w:type="spellEnd"/>
      <w:r w:rsidRPr="00581A1D">
        <w:rPr>
          <w:rFonts w:ascii="Times New Roman" w:hAnsi="Times New Roman"/>
          <w:sz w:val="28"/>
          <w:szCs w:val="28"/>
          <w:lang w:val="uk-UA"/>
        </w:rPr>
        <w:t xml:space="preserve"> О.С., </w:t>
      </w:r>
      <w:proofErr w:type="spellStart"/>
      <w:r w:rsidRPr="00581A1D">
        <w:rPr>
          <w:rFonts w:ascii="Times New Roman" w:hAnsi="Times New Roman"/>
          <w:sz w:val="28"/>
          <w:szCs w:val="28"/>
          <w:lang w:val="uk-UA"/>
        </w:rPr>
        <w:t>Кривешко</w:t>
      </w:r>
      <w:proofErr w:type="spellEnd"/>
      <w:r w:rsidRPr="00581A1D">
        <w:rPr>
          <w:rFonts w:ascii="Times New Roman" w:hAnsi="Times New Roman"/>
          <w:sz w:val="28"/>
          <w:szCs w:val="28"/>
          <w:lang w:val="uk-UA"/>
        </w:rPr>
        <w:t xml:space="preserve"> О.В. Маркетинг : навч. посібник. Львів : Львівський національний університет імені Івана Франка, 2020. 347 с.</w:t>
      </w:r>
      <w:bookmarkEnd w:id="271"/>
    </w:p>
    <w:p w:rsidR="00581A1D" w:rsidRPr="00581A1D" w:rsidRDefault="00581A1D" w:rsidP="00581A1D">
      <w:pPr>
        <w:pStyle w:val="ab"/>
        <w:numPr>
          <w:ilvl w:val="0"/>
          <w:numId w:val="5"/>
        </w:numPr>
        <w:ind w:left="0" w:firstLine="709"/>
        <w:contextualSpacing/>
        <w:jc w:val="both"/>
        <w:rPr>
          <w:sz w:val="28"/>
          <w:szCs w:val="28"/>
          <w:lang w:val="uk-UA"/>
        </w:rPr>
      </w:pPr>
      <w:bookmarkStart w:id="272" w:name="_Ref4362659"/>
      <w:bookmarkStart w:id="273" w:name="_Ref126522467"/>
      <w:r w:rsidRPr="00581A1D">
        <w:rPr>
          <w:sz w:val="28"/>
          <w:szCs w:val="28"/>
          <w:lang w:val="uk-UA"/>
        </w:rPr>
        <w:t>Сірко Р.Б. Відповідальність учасників цивільних правовідносин, що виникають з перевезення вантажів, пасажирів та багажу залізничним транспортом, за законодавством України : автореф. дис. ...канд. юрид. наук : 12.00.03; Нац. ун-т «</w:t>
      </w:r>
      <w:proofErr w:type="spellStart"/>
      <w:r w:rsidRPr="00581A1D">
        <w:rPr>
          <w:sz w:val="28"/>
          <w:szCs w:val="28"/>
          <w:lang w:val="uk-UA"/>
        </w:rPr>
        <w:t>Одес</w:t>
      </w:r>
      <w:proofErr w:type="spellEnd"/>
      <w:r w:rsidRPr="00581A1D">
        <w:rPr>
          <w:sz w:val="28"/>
          <w:szCs w:val="28"/>
          <w:lang w:val="uk-UA"/>
        </w:rPr>
        <w:t>. юрид. акад.». Одеса, 2015. 20 с.</w:t>
      </w:r>
      <w:bookmarkEnd w:id="272"/>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274" w:name="_Ref124029523"/>
      <w:bookmarkEnd w:id="273"/>
      <w:r w:rsidRPr="00581A1D">
        <w:rPr>
          <w:rFonts w:ascii="Times New Roman" w:hAnsi="Times New Roman"/>
          <w:sz w:val="28"/>
          <w:szCs w:val="28"/>
          <w:lang w:val="uk-UA"/>
        </w:rPr>
        <w:t>Сліпченко С.О. Поняття об’єкту цивільних прав та об’єкту цивільних правовідносин. URL: https://univd.edu.ua/science-issue/issue/2916</w:t>
      </w:r>
      <w:bookmarkEnd w:id="274"/>
      <w:r w:rsidRPr="00581A1D">
        <w:rPr>
          <w:rFonts w:ascii="Times New Roman" w:hAnsi="Times New Roman"/>
          <w:sz w:val="28"/>
          <w:szCs w:val="28"/>
          <w:lang w:val="uk-UA"/>
        </w:rPr>
        <w:t xml:space="preserve"> </w:t>
      </w:r>
      <w:r w:rsidRPr="00581A1D">
        <w:rPr>
          <w:rStyle w:val="a6"/>
          <w:rFonts w:ascii="Times New Roman" w:hAnsi="Times New Roman"/>
          <w:color w:val="000000" w:themeColor="text1"/>
          <w:sz w:val="28"/>
          <w:szCs w:val="28"/>
          <w:lang w:val="uk-UA"/>
        </w:rPr>
        <w:t>(дата звернення 13.01.2023 р.).</w:t>
      </w:r>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275" w:name="_Ref124025922"/>
      <w:r w:rsidRPr="00581A1D">
        <w:rPr>
          <w:rFonts w:ascii="Times New Roman" w:hAnsi="Times New Roman"/>
          <w:sz w:val="28"/>
          <w:szCs w:val="28"/>
          <w:lang w:val="uk-UA"/>
        </w:rPr>
        <w:t xml:space="preserve">Сліпченко С.О. Особисті немайнові правовідносини щодо обороноздатних об’єктів : монографія. Харків : </w:t>
      </w:r>
      <w:proofErr w:type="spellStart"/>
      <w:r w:rsidRPr="00581A1D">
        <w:rPr>
          <w:rFonts w:ascii="Times New Roman" w:hAnsi="Times New Roman"/>
          <w:sz w:val="28"/>
          <w:szCs w:val="28"/>
          <w:lang w:val="uk-UA"/>
        </w:rPr>
        <w:t>Діса</w:t>
      </w:r>
      <w:proofErr w:type="spellEnd"/>
      <w:r w:rsidRPr="00581A1D">
        <w:rPr>
          <w:rFonts w:ascii="Times New Roman" w:hAnsi="Times New Roman"/>
          <w:sz w:val="28"/>
          <w:szCs w:val="28"/>
          <w:lang w:val="uk-UA"/>
        </w:rPr>
        <w:t xml:space="preserve"> плюс, 2013. 552 с.</w:t>
      </w:r>
      <w:bookmarkEnd w:id="275"/>
    </w:p>
    <w:p w:rsidR="00581A1D" w:rsidRPr="00581A1D" w:rsidRDefault="00581A1D" w:rsidP="00581A1D">
      <w:pPr>
        <w:pStyle w:val="a5"/>
        <w:numPr>
          <w:ilvl w:val="0"/>
          <w:numId w:val="5"/>
        </w:numPr>
        <w:spacing w:after="0" w:line="240" w:lineRule="auto"/>
        <w:ind w:left="0" w:firstLine="709"/>
        <w:jc w:val="both"/>
        <w:rPr>
          <w:rFonts w:ascii="Times New Roman" w:hAnsi="Times New Roman"/>
          <w:b/>
          <w:bCs/>
          <w:color w:val="000000" w:themeColor="text1"/>
          <w:sz w:val="28"/>
          <w:szCs w:val="28"/>
          <w:shd w:val="clear" w:color="auto" w:fill="FFFFFF"/>
          <w:lang w:val="uk-UA"/>
        </w:rPr>
      </w:pPr>
      <w:bookmarkStart w:id="276" w:name="_Ref124886304"/>
      <w:r w:rsidRPr="00581A1D">
        <w:rPr>
          <w:rFonts w:ascii="Times New Roman" w:hAnsi="Times New Roman"/>
          <w:color w:val="000000" w:themeColor="text1"/>
          <w:sz w:val="28"/>
          <w:szCs w:val="28"/>
          <w:lang w:val="uk-UA"/>
        </w:rPr>
        <w:t xml:space="preserve">Стандартні правила щодо </w:t>
      </w:r>
      <w:proofErr w:type="spellStart"/>
      <w:r w:rsidRPr="00581A1D">
        <w:rPr>
          <w:rFonts w:ascii="Times New Roman" w:hAnsi="Times New Roman"/>
          <w:color w:val="000000" w:themeColor="text1"/>
          <w:sz w:val="28"/>
          <w:szCs w:val="28"/>
          <w:lang w:val="uk-UA"/>
        </w:rPr>
        <w:t>урівняння</w:t>
      </w:r>
      <w:proofErr w:type="spellEnd"/>
      <w:r w:rsidRPr="00581A1D">
        <w:rPr>
          <w:rFonts w:ascii="Times New Roman" w:hAnsi="Times New Roman"/>
          <w:color w:val="000000" w:themeColor="text1"/>
          <w:sz w:val="28"/>
          <w:szCs w:val="28"/>
          <w:lang w:val="uk-UA"/>
        </w:rPr>
        <w:t xml:space="preserve"> можливостей інвалідів були прийняті Генеральною Асамблеєю Організації Об'єднаних Націй на сорок восьмій сесії 20.12.1993 р. (Резолюція 48/96). https://repository-.ldufk-</w:t>
      </w:r>
      <w:r w:rsidRPr="00581A1D">
        <w:rPr>
          <w:rFonts w:ascii="Times New Roman" w:hAnsi="Times New Roman"/>
          <w:color w:val="000000" w:themeColor="text1"/>
          <w:sz w:val="28"/>
          <w:szCs w:val="28"/>
          <w:lang w:val="uk-UA"/>
        </w:rPr>
        <w:lastRenderedPageBreak/>
        <w:t>.edu.ua/bitstream/34606048/20900/1/%D0%A1%D1%82%D0%B0%D0%BD%D0%B4%D0%B0%D1%80%D1%82%D0%BD%D1%96%20%D0%BF%D1%80%D0%B0%D0%B2%D0%B8%D0%BB%D0%B0%20%D1%89%D0%BE%D0%B4%D0%BE....pdf</w:t>
      </w:r>
      <w:bookmarkEnd w:id="276"/>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(дата звернення 15.01.2023 р.).</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277" w:name="_Ref125578567"/>
      <w:r w:rsidRPr="00581A1D">
        <w:rPr>
          <w:sz w:val="28"/>
          <w:szCs w:val="28"/>
        </w:rPr>
        <w:t>Станкова І.М. Цивільно-правове регулювання захисту прав споживачів у сфері надання послуг : дис. …к.ю.н., за спеціальністю 12.00.03. Національний університет «Одеська юридична академія», Одеса, 2021. 218 с.</w:t>
      </w:r>
      <w:bookmarkEnd w:id="277"/>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278" w:name="_Ref125479421"/>
      <w:bookmarkStart w:id="279" w:name="_Ref125479223"/>
      <w:bookmarkStart w:id="280" w:name="_Ref126579826"/>
      <w:proofErr w:type="spellStart"/>
      <w:r w:rsidRPr="00581A1D">
        <w:rPr>
          <w:color w:val="000000" w:themeColor="text1"/>
          <w:sz w:val="28"/>
          <w:szCs w:val="28"/>
        </w:rPr>
        <w:t>Старицька</w:t>
      </w:r>
      <w:proofErr w:type="spellEnd"/>
      <w:r w:rsidRPr="00581A1D">
        <w:rPr>
          <w:color w:val="000000" w:themeColor="text1"/>
          <w:sz w:val="28"/>
          <w:szCs w:val="28"/>
        </w:rPr>
        <w:t xml:space="preserve"> О.О. Поняття та критерії класифікації правового статусу споживача: </w:t>
      </w:r>
      <w:proofErr w:type="spellStart"/>
      <w:r w:rsidRPr="00581A1D">
        <w:rPr>
          <w:color w:val="000000" w:themeColor="text1"/>
          <w:sz w:val="28"/>
          <w:szCs w:val="28"/>
        </w:rPr>
        <w:t>теоретико-правове</w:t>
      </w:r>
      <w:proofErr w:type="spellEnd"/>
      <w:r w:rsidRPr="00581A1D">
        <w:rPr>
          <w:color w:val="000000" w:themeColor="text1"/>
          <w:sz w:val="28"/>
          <w:szCs w:val="28"/>
        </w:rPr>
        <w:t xml:space="preserve"> дослідження. </w:t>
      </w:r>
      <w:r w:rsidRPr="00581A1D">
        <w:rPr>
          <w:i/>
          <w:color w:val="000000" w:themeColor="text1"/>
          <w:sz w:val="28"/>
          <w:szCs w:val="28"/>
        </w:rPr>
        <w:t xml:space="preserve">Юридичний вісник. </w:t>
      </w:r>
      <w:r w:rsidRPr="00581A1D">
        <w:rPr>
          <w:color w:val="000000" w:themeColor="text1"/>
          <w:sz w:val="28"/>
          <w:szCs w:val="28"/>
        </w:rPr>
        <w:t xml:space="preserve"> 2012. № 3(24). С. 48-52.</w:t>
      </w:r>
      <w:bookmarkEnd w:id="278"/>
    </w:p>
    <w:p w:rsidR="00581A1D" w:rsidRPr="00581A1D" w:rsidRDefault="00581A1D" w:rsidP="00581A1D">
      <w:pPr>
        <w:pStyle w:val="a5"/>
        <w:numPr>
          <w:ilvl w:val="0"/>
          <w:numId w:val="5"/>
        </w:numPr>
        <w:shd w:val="clear" w:color="auto" w:fill="FFFFFF"/>
        <w:spacing w:after="0" w:line="240" w:lineRule="auto"/>
        <w:ind w:left="0" w:firstLine="709"/>
        <w:jc w:val="both"/>
        <w:rPr>
          <w:rFonts w:ascii="Times New Roman" w:eastAsia="Times New Roman" w:hAnsi="Times New Roman"/>
          <w:color w:val="000000" w:themeColor="text1"/>
          <w:sz w:val="28"/>
          <w:szCs w:val="28"/>
          <w:lang w:val="uk-UA" w:eastAsia="ru-RU"/>
        </w:rPr>
      </w:pPr>
      <w:bookmarkStart w:id="281" w:name="_Ref126602185"/>
      <w:bookmarkEnd w:id="279"/>
      <w:r w:rsidRPr="00581A1D">
        <w:rPr>
          <w:rFonts w:ascii="Times New Roman" w:eastAsia="Times New Roman" w:hAnsi="Times New Roman"/>
          <w:bCs/>
          <w:color w:val="000000" w:themeColor="text1"/>
          <w:sz w:val="28"/>
          <w:szCs w:val="28"/>
          <w:lang w:val="uk-UA" w:eastAsia="ru-RU"/>
        </w:rPr>
        <w:t>Судова практика з розгляду цивільних справ про захист прав споживачів (2009 - 2012 рр.).</w:t>
      </w:r>
      <w:r w:rsidRPr="00581A1D">
        <w:rPr>
          <w:rFonts w:ascii="Times New Roman" w:eastAsia="Times New Roman" w:hAnsi="Times New Roman"/>
          <w:bCs/>
          <w:color w:val="000000" w:themeColor="text1"/>
          <w:sz w:val="28"/>
          <w:szCs w:val="28"/>
          <w:vertAlign w:val="superscript"/>
          <w:lang w:val="uk-UA" w:eastAsia="ru-RU"/>
        </w:rPr>
        <w:t>.</w:t>
      </w:r>
      <w:r w:rsidRPr="00581A1D">
        <w:rPr>
          <w:rFonts w:ascii="Times New Roman" w:eastAsia="Times New Roman" w:hAnsi="Times New Roman"/>
          <w:b/>
          <w:bCs/>
          <w:color w:val="000000" w:themeColor="text1"/>
          <w:sz w:val="28"/>
          <w:szCs w:val="28"/>
          <w:vertAlign w:val="superscript"/>
          <w:lang w:val="uk-UA" w:eastAsia="ru-RU"/>
        </w:rPr>
        <w:t xml:space="preserve"> </w:t>
      </w:r>
      <w:r w:rsidRPr="00581A1D">
        <w:rPr>
          <w:rFonts w:ascii="Times New Roman" w:eastAsia="Times New Roman" w:hAnsi="Times New Roman"/>
          <w:color w:val="000000" w:themeColor="text1"/>
          <w:sz w:val="28"/>
          <w:szCs w:val="28"/>
          <w:lang w:val="uk-UA" w:eastAsia="ru-RU"/>
        </w:rPr>
        <w:t xml:space="preserve">Верховний Суд України від 01.02.2013 р. </w:t>
      </w:r>
      <w:r w:rsidRPr="00581A1D">
        <w:rPr>
          <w:rFonts w:ascii="Times New Roman" w:hAnsi="Times New Roman"/>
          <w:color w:val="000000" w:themeColor="text1"/>
          <w:sz w:val="28"/>
          <w:szCs w:val="28"/>
          <w:lang w:val="uk-UA"/>
        </w:rPr>
        <w:t xml:space="preserve">URL: </w:t>
      </w:r>
      <w:r w:rsidRPr="00581A1D">
        <w:rPr>
          <w:rFonts w:ascii="Times New Roman" w:eastAsia="Times New Roman" w:hAnsi="Times New Roman"/>
          <w:color w:val="000000" w:themeColor="text1"/>
          <w:sz w:val="28"/>
          <w:szCs w:val="28"/>
          <w:lang w:val="uk-UA" w:eastAsia="ru-RU"/>
        </w:rPr>
        <w:t>https://zakon.rada.gov.ua/laws/show/n0006700-13#Text</w:t>
      </w:r>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282" w:name="_Ref8558575"/>
      <w:bookmarkEnd w:id="256"/>
      <w:bookmarkEnd w:id="280"/>
      <w:bookmarkEnd w:id="281"/>
      <w:proofErr w:type="spellStart"/>
      <w:r w:rsidRPr="00581A1D">
        <w:rPr>
          <w:rFonts w:ascii="Times New Roman" w:hAnsi="Times New Roman"/>
          <w:color w:val="000000" w:themeColor="text1"/>
          <w:sz w:val="28"/>
          <w:szCs w:val="28"/>
          <w:lang w:val="uk-UA"/>
        </w:rPr>
        <w:t>Сумкін</w:t>
      </w:r>
      <w:proofErr w:type="spellEnd"/>
      <w:r w:rsidRPr="00581A1D">
        <w:rPr>
          <w:rFonts w:ascii="Times New Roman" w:hAnsi="Times New Roman"/>
          <w:color w:val="000000" w:themeColor="text1"/>
          <w:sz w:val="28"/>
          <w:szCs w:val="28"/>
          <w:lang w:val="uk-UA"/>
        </w:rPr>
        <w:t xml:space="preserve"> С.О. </w:t>
      </w:r>
      <w:r w:rsidRPr="00581A1D">
        <w:rPr>
          <w:rFonts w:ascii="Times New Roman" w:hAnsi="Times New Roman"/>
          <w:bCs/>
          <w:color w:val="000000" w:themeColor="text1"/>
          <w:sz w:val="28"/>
          <w:szCs w:val="28"/>
          <w:lang w:val="uk-UA"/>
        </w:rPr>
        <w:t xml:space="preserve">Правова природа договору перевезення пасажира та багажу. </w:t>
      </w:r>
      <w:proofErr w:type="spellStart"/>
      <w:r w:rsidRPr="00581A1D">
        <w:rPr>
          <w:rFonts w:ascii="Times New Roman" w:hAnsi="Times New Roman"/>
          <w:i/>
          <w:color w:val="000000" w:themeColor="text1"/>
          <w:sz w:val="28"/>
          <w:szCs w:val="28"/>
          <w:lang w:val="uk-UA"/>
        </w:rPr>
        <w:t>Evropsky</w:t>
      </w:r>
      <w:proofErr w:type="spellEnd"/>
      <w:r w:rsidRPr="00581A1D">
        <w:rPr>
          <w:rFonts w:ascii="Times New Roman" w:hAnsi="Times New Roman"/>
          <w:i/>
          <w:color w:val="000000" w:themeColor="text1"/>
          <w:sz w:val="28"/>
          <w:szCs w:val="28"/>
          <w:lang w:val="uk-UA"/>
        </w:rPr>
        <w:t xml:space="preserve"> </w:t>
      </w:r>
      <w:proofErr w:type="spellStart"/>
      <w:r w:rsidRPr="00581A1D">
        <w:rPr>
          <w:rFonts w:ascii="Times New Roman" w:hAnsi="Times New Roman"/>
          <w:i/>
          <w:color w:val="000000" w:themeColor="text1"/>
          <w:sz w:val="28"/>
          <w:szCs w:val="28"/>
          <w:lang w:val="uk-UA"/>
        </w:rPr>
        <w:t>politicky</w:t>
      </w:r>
      <w:proofErr w:type="spellEnd"/>
      <w:r w:rsidRPr="00581A1D">
        <w:rPr>
          <w:rFonts w:ascii="Times New Roman" w:hAnsi="Times New Roman"/>
          <w:i/>
          <w:color w:val="000000" w:themeColor="text1"/>
          <w:sz w:val="28"/>
          <w:szCs w:val="28"/>
          <w:lang w:val="uk-UA"/>
        </w:rPr>
        <w:t xml:space="preserve"> a </w:t>
      </w:r>
      <w:proofErr w:type="spellStart"/>
      <w:r w:rsidRPr="00581A1D">
        <w:rPr>
          <w:rFonts w:ascii="Times New Roman" w:hAnsi="Times New Roman"/>
          <w:i/>
          <w:color w:val="000000" w:themeColor="text1"/>
          <w:sz w:val="28"/>
          <w:szCs w:val="28"/>
          <w:lang w:val="uk-UA"/>
        </w:rPr>
        <w:t>pravni</w:t>
      </w:r>
      <w:proofErr w:type="spellEnd"/>
      <w:r w:rsidRPr="00581A1D">
        <w:rPr>
          <w:rFonts w:ascii="Times New Roman" w:hAnsi="Times New Roman"/>
          <w:i/>
          <w:color w:val="000000" w:themeColor="text1"/>
          <w:sz w:val="28"/>
          <w:szCs w:val="28"/>
          <w:lang w:val="uk-UA"/>
        </w:rPr>
        <w:t xml:space="preserve"> </w:t>
      </w:r>
      <w:proofErr w:type="spellStart"/>
      <w:r w:rsidRPr="00581A1D">
        <w:rPr>
          <w:rFonts w:ascii="Times New Roman" w:hAnsi="Times New Roman"/>
          <w:i/>
          <w:color w:val="000000" w:themeColor="text1"/>
          <w:sz w:val="28"/>
          <w:szCs w:val="28"/>
          <w:lang w:val="uk-UA"/>
        </w:rPr>
        <w:t>diskurz</w:t>
      </w:r>
      <w:proofErr w:type="spellEnd"/>
      <w:r w:rsidRPr="00581A1D">
        <w:rPr>
          <w:rFonts w:ascii="Times New Roman" w:hAnsi="Times New Roman"/>
          <w:bCs/>
          <w:color w:val="000000" w:themeColor="text1"/>
          <w:sz w:val="28"/>
          <w:szCs w:val="28"/>
          <w:lang w:val="uk-UA"/>
        </w:rPr>
        <w:t xml:space="preserve">. 2016. </w:t>
      </w:r>
      <w:proofErr w:type="spellStart"/>
      <w:r w:rsidRPr="00581A1D">
        <w:rPr>
          <w:rFonts w:ascii="Times New Roman" w:hAnsi="Times New Roman"/>
          <w:bCs/>
          <w:color w:val="000000" w:themeColor="text1"/>
          <w:sz w:val="28"/>
          <w:szCs w:val="28"/>
          <w:lang w:val="uk-UA"/>
        </w:rPr>
        <w:t>Vol</w:t>
      </w:r>
      <w:proofErr w:type="spellEnd"/>
      <w:r w:rsidRPr="00581A1D">
        <w:rPr>
          <w:rFonts w:ascii="Times New Roman" w:hAnsi="Times New Roman"/>
          <w:bCs/>
          <w:color w:val="000000" w:themeColor="text1"/>
          <w:sz w:val="28"/>
          <w:szCs w:val="28"/>
          <w:lang w:val="uk-UA"/>
        </w:rPr>
        <w:t xml:space="preserve">. 3, </w:t>
      </w:r>
      <w:proofErr w:type="spellStart"/>
      <w:r w:rsidRPr="00581A1D">
        <w:rPr>
          <w:rFonts w:ascii="Times New Roman" w:hAnsi="Times New Roman"/>
          <w:bCs/>
          <w:color w:val="000000" w:themeColor="text1"/>
          <w:sz w:val="28"/>
          <w:szCs w:val="28"/>
          <w:lang w:val="uk-UA"/>
        </w:rPr>
        <w:t>Iss</w:t>
      </w:r>
      <w:proofErr w:type="spellEnd"/>
      <w:r w:rsidRPr="00581A1D">
        <w:rPr>
          <w:rFonts w:ascii="Times New Roman" w:hAnsi="Times New Roman"/>
          <w:bCs/>
          <w:color w:val="000000" w:themeColor="text1"/>
          <w:sz w:val="28"/>
          <w:szCs w:val="28"/>
          <w:lang w:val="uk-UA"/>
        </w:rPr>
        <w:t>. 2. С. 267-272.</w:t>
      </w:r>
      <w:r w:rsidRPr="00581A1D">
        <w:rPr>
          <w:rFonts w:ascii="Times New Roman" w:hAnsi="Times New Roman"/>
          <w:color w:val="000000" w:themeColor="text1"/>
          <w:sz w:val="28"/>
          <w:szCs w:val="28"/>
          <w:shd w:val="clear" w:color="auto" w:fill="F9F9F9"/>
          <w:lang w:val="uk-UA"/>
        </w:rPr>
        <w:t xml:space="preserve"> </w:t>
      </w:r>
      <w:bookmarkEnd w:id="282"/>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283" w:name="_Ref124711270"/>
      <w:bookmarkStart w:id="284" w:name="_Ref126603346"/>
      <w:bookmarkStart w:id="285" w:name="_Ref126678992"/>
      <w:proofErr w:type="spellStart"/>
      <w:r w:rsidRPr="00581A1D">
        <w:rPr>
          <w:rFonts w:ascii="Times New Roman" w:hAnsi="Times New Roman"/>
          <w:color w:val="000000"/>
          <w:sz w:val="28"/>
          <w:szCs w:val="28"/>
          <w:shd w:val="clear" w:color="auto" w:fill="FFFFFF"/>
          <w:lang w:val="uk-UA"/>
        </w:rPr>
        <w:t>Телестакова</w:t>
      </w:r>
      <w:proofErr w:type="spellEnd"/>
      <w:r w:rsidRPr="00581A1D">
        <w:rPr>
          <w:rFonts w:ascii="Times New Roman" w:hAnsi="Times New Roman"/>
          <w:color w:val="000000"/>
          <w:sz w:val="28"/>
          <w:szCs w:val="28"/>
          <w:shd w:val="clear" w:color="auto" w:fill="FFFFFF"/>
          <w:lang w:val="uk-UA"/>
        </w:rPr>
        <w:t xml:space="preserve"> А.А. Услуги и </w:t>
      </w:r>
      <w:proofErr w:type="spellStart"/>
      <w:r w:rsidRPr="00581A1D">
        <w:rPr>
          <w:rFonts w:ascii="Times New Roman" w:hAnsi="Times New Roman"/>
          <w:color w:val="000000"/>
          <w:sz w:val="28"/>
          <w:szCs w:val="28"/>
          <w:shd w:val="clear" w:color="auto" w:fill="FFFFFF"/>
          <w:lang w:val="uk-UA"/>
        </w:rPr>
        <w:t>договор</w:t>
      </w:r>
      <w:proofErr w:type="spellEnd"/>
      <w:r w:rsidRPr="00581A1D">
        <w:rPr>
          <w:rFonts w:ascii="Times New Roman" w:hAnsi="Times New Roman"/>
          <w:color w:val="000000"/>
          <w:sz w:val="28"/>
          <w:szCs w:val="28"/>
          <w:shd w:val="clear" w:color="auto" w:fill="FFFFFF"/>
          <w:lang w:val="uk-UA"/>
        </w:rPr>
        <w:t xml:space="preserve"> о </w:t>
      </w:r>
      <w:proofErr w:type="spellStart"/>
      <w:r w:rsidRPr="00581A1D">
        <w:rPr>
          <w:rFonts w:ascii="Times New Roman" w:hAnsi="Times New Roman"/>
          <w:color w:val="000000"/>
          <w:sz w:val="28"/>
          <w:szCs w:val="28"/>
          <w:shd w:val="clear" w:color="auto" w:fill="FFFFFF"/>
          <w:lang w:val="uk-UA"/>
        </w:rPr>
        <w:t>предоставлении</w:t>
      </w:r>
      <w:proofErr w:type="spellEnd"/>
      <w:r w:rsidRPr="00581A1D">
        <w:rPr>
          <w:rFonts w:ascii="Times New Roman" w:hAnsi="Times New Roman"/>
          <w:color w:val="000000"/>
          <w:sz w:val="28"/>
          <w:szCs w:val="28"/>
          <w:shd w:val="clear" w:color="auto" w:fill="FFFFFF"/>
          <w:lang w:val="uk-UA"/>
        </w:rPr>
        <w:t xml:space="preserve"> услуг в </w:t>
      </w:r>
      <w:proofErr w:type="spellStart"/>
      <w:r w:rsidRPr="00581A1D">
        <w:rPr>
          <w:rFonts w:ascii="Times New Roman" w:hAnsi="Times New Roman"/>
          <w:color w:val="000000"/>
          <w:sz w:val="28"/>
          <w:szCs w:val="28"/>
          <w:shd w:val="clear" w:color="auto" w:fill="FFFFFF"/>
          <w:lang w:val="uk-UA"/>
        </w:rPr>
        <w:t>Советском</w:t>
      </w:r>
      <w:proofErr w:type="spellEnd"/>
      <w:r w:rsidRPr="00581A1D">
        <w:rPr>
          <w:rFonts w:ascii="Times New Roman" w:hAnsi="Times New Roman"/>
          <w:color w:val="000000"/>
          <w:sz w:val="28"/>
          <w:szCs w:val="28"/>
          <w:shd w:val="clear" w:color="auto" w:fill="FFFFFF"/>
          <w:lang w:val="uk-UA"/>
        </w:rPr>
        <w:t xml:space="preserve"> </w:t>
      </w:r>
      <w:proofErr w:type="spellStart"/>
      <w:r w:rsidRPr="00581A1D">
        <w:rPr>
          <w:rFonts w:ascii="Times New Roman" w:hAnsi="Times New Roman"/>
          <w:color w:val="000000"/>
          <w:sz w:val="28"/>
          <w:szCs w:val="28"/>
          <w:shd w:val="clear" w:color="auto" w:fill="FFFFFF"/>
          <w:lang w:val="uk-UA"/>
        </w:rPr>
        <w:t>гражданском</w:t>
      </w:r>
      <w:proofErr w:type="spellEnd"/>
      <w:r w:rsidRPr="00581A1D">
        <w:rPr>
          <w:rFonts w:ascii="Times New Roman" w:hAnsi="Times New Roman"/>
          <w:color w:val="000000"/>
          <w:sz w:val="28"/>
          <w:szCs w:val="28"/>
          <w:shd w:val="clear" w:color="auto" w:fill="FFFFFF"/>
          <w:lang w:val="uk-UA"/>
        </w:rPr>
        <w:t xml:space="preserve"> праве. </w:t>
      </w:r>
      <w:proofErr w:type="spellStart"/>
      <w:r w:rsidRPr="00581A1D">
        <w:rPr>
          <w:rFonts w:ascii="Times New Roman" w:hAnsi="Times New Roman"/>
          <w:i/>
          <w:color w:val="000000"/>
          <w:sz w:val="28"/>
          <w:szCs w:val="28"/>
          <w:shd w:val="clear" w:color="auto" w:fill="FFFFFF"/>
          <w:lang w:val="uk-UA"/>
        </w:rPr>
        <w:t>Европейские</w:t>
      </w:r>
      <w:proofErr w:type="spellEnd"/>
      <w:r w:rsidRPr="00581A1D">
        <w:rPr>
          <w:rFonts w:ascii="Times New Roman" w:hAnsi="Times New Roman"/>
          <w:i/>
          <w:color w:val="000000"/>
          <w:sz w:val="28"/>
          <w:szCs w:val="28"/>
          <w:shd w:val="clear" w:color="auto" w:fill="FFFFFF"/>
          <w:lang w:val="uk-UA"/>
        </w:rPr>
        <w:t xml:space="preserve"> </w:t>
      </w:r>
      <w:proofErr w:type="spellStart"/>
      <w:r w:rsidRPr="00581A1D">
        <w:rPr>
          <w:rFonts w:ascii="Times New Roman" w:hAnsi="Times New Roman"/>
          <w:i/>
          <w:color w:val="000000"/>
          <w:sz w:val="28"/>
          <w:szCs w:val="28"/>
          <w:shd w:val="clear" w:color="auto" w:fill="FFFFFF"/>
          <w:lang w:val="uk-UA"/>
        </w:rPr>
        <w:t>перспективы</w:t>
      </w:r>
      <w:proofErr w:type="spellEnd"/>
      <w:r w:rsidRPr="00581A1D">
        <w:rPr>
          <w:rFonts w:ascii="Times New Roman" w:hAnsi="Times New Roman"/>
          <w:color w:val="000000"/>
          <w:sz w:val="28"/>
          <w:szCs w:val="28"/>
          <w:shd w:val="clear" w:color="auto" w:fill="FFFFFF"/>
          <w:lang w:val="uk-UA"/>
        </w:rPr>
        <w:t>. 2010. № 2. С. 86-89.</w:t>
      </w:r>
      <w:bookmarkEnd w:id="283"/>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r w:rsidRPr="00581A1D">
        <w:rPr>
          <w:rStyle w:val="a9"/>
          <w:rFonts w:ascii="Times New Roman" w:hAnsi="Times New Roman"/>
          <w:bCs/>
          <w:color w:val="000000" w:themeColor="text1"/>
          <w:sz w:val="28"/>
          <w:szCs w:val="28"/>
          <w:shd w:val="clear" w:color="auto" w:fill="FFFFFF"/>
          <w:lang w:val="uk-UA"/>
        </w:rPr>
        <w:t>Теорія держави і права</w:t>
      </w:r>
      <w:r w:rsidRPr="00581A1D">
        <w:rPr>
          <w:rFonts w:ascii="Times New Roman" w:hAnsi="Times New Roman"/>
          <w:color w:val="000000" w:themeColor="text1"/>
          <w:sz w:val="28"/>
          <w:szCs w:val="28"/>
          <w:shd w:val="clear" w:color="auto" w:fill="FFFFFF"/>
          <w:lang w:val="uk-UA"/>
        </w:rPr>
        <w:t>. Академічний курс : підручник / За ред. О.В. </w:t>
      </w:r>
      <w:r w:rsidRPr="00581A1D">
        <w:rPr>
          <w:rStyle w:val="a9"/>
          <w:rFonts w:ascii="Times New Roman" w:hAnsi="Times New Roman"/>
          <w:bCs/>
          <w:color w:val="000000" w:themeColor="text1"/>
          <w:sz w:val="28"/>
          <w:szCs w:val="28"/>
          <w:shd w:val="clear" w:color="auto" w:fill="FFFFFF"/>
          <w:lang w:val="uk-UA"/>
        </w:rPr>
        <w:t>Зайчука</w:t>
      </w:r>
      <w:r w:rsidRPr="00581A1D">
        <w:rPr>
          <w:rFonts w:ascii="Times New Roman" w:hAnsi="Times New Roman"/>
          <w:color w:val="000000" w:themeColor="text1"/>
          <w:sz w:val="28"/>
          <w:szCs w:val="28"/>
          <w:shd w:val="clear" w:color="auto" w:fill="FFFFFF"/>
          <w:lang w:val="uk-UA"/>
        </w:rPr>
        <w:t>, </w:t>
      </w:r>
      <w:r w:rsidRPr="00581A1D">
        <w:rPr>
          <w:rStyle w:val="a9"/>
          <w:rFonts w:ascii="Times New Roman" w:hAnsi="Times New Roman"/>
          <w:bCs/>
          <w:color w:val="000000" w:themeColor="text1"/>
          <w:sz w:val="28"/>
          <w:szCs w:val="28"/>
          <w:shd w:val="clear" w:color="auto" w:fill="FFFFFF"/>
          <w:lang w:val="uk-UA"/>
        </w:rPr>
        <w:t>Н</w:t>
      </w:r>
      <w:r w:rsidRPr="00581A1D">
        <w:rPr>
          <w:rFonts w:ascii="Times New Roman" w:hAnsi="Times New Roman"/>
          <w:color w:val="000000" w:themeColor="text1"/>
          <w:sz w:val="28"/>
          <w:szCs w:val="28"/>
          <w:shd w:val="clear" w:color="auto" w:fill="FFFFFF"/>
          <w:lang w:val="uk-UA"/>
        </w:rPr>
        <w:t>.</w:t>
      </w:r>
      <w:r w:rsidRPr="00581A1D">
        <w:rPr>
          <w:rStyle w:val="a9"/>
          <w:rFonts w:ascii="Times New Roman" w:hAnsi="Times New Roman"/>
          <w:bCs/>
          <w:color w:val="000000" w:themeColor="text1"/>
          <w:sz w:val="28"/>
          <w:szCs w:val="28"/>
          <w:shd w:val="clear" w:color="auto" w:fill="FFFFFF"/>
          <w:lang w:val="uk-UA"/>
        </w:rPr>
        <w:t>М</w:t>
      </w:r>
      <w:r w:rsidRPr="00581A1D">
        <w:rPr>
          <w:rFonts w:ascii="Times New Roman" w:hAnsi="Times New Roman"/>
          <w:color w:val="000000" w:themeColor="text1"/>
          <w:sz w:val="28"/>
          <w:szCs w:val="28"/>
          <w:shd w:val="clear" w:color="auto" w:fill="FFFFFF"/>
          <w:lang w:val="uk-UA"/>
        </w:rPr>
        <w:t>. </w:t>
      </w:r>
      <w:proofErr w:type="spellStart"/>
      <w:r w:rsidRPr="00581A1D">
        <w:rPr>
          <w:rStyle w:val="a9"/>
          <w:rFonts w:ascii="Times New Roman" w:hAnsi="Times New Roman"/>
          <w:bCs/>
          <w:color w:val="000000" w:themeColor="text1"/>
          <w:sz w:val="28"/>
          <w:szCs w:val="28"/>
          <w:shd w:val="clear" w:color="auto" w:fill="FFFFFF"/>
          <w:lang w:val="uk-UA"/>
        </w:rPr>
        <w:t>Оніщенко</w:t>
      </w:r>
      <w:proofErr w:type="spellEnd"/>
      <w:r w:rsidRPr="00581A1D">
        <w:rPr>
          <w:rFonts w:ascii="Times New Roman" w:hAnsi="Times New Roman"/>
          <w:color w:val="000000" w:themeColor="text1"/>
          <w:sz w:val="28"/>
          <w:szCs w:val="28"/>
          <w:shd w:val="clear" w:color="auto" w:fill="FFFFFF"/>
          <w:lang w:val="uk-UA"/>
        </w:rPr>
        <w:t>. Київ : Юрінком Інтер, 2006. 688 с.</w:t>
      </w:r>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286" w:name="_Ref124968016"/>
      <w:r w:rsidRPr="00581A1D">
        <w:rPr>
          <w:rFonts w:ascii="Times New Roman" w:hAnsi="Times New Roman"/>
          <w:sz w:val="28"/>
          <w:szCs w:val="28"/>
          <w:lang w:val="uk-UA"/>
        </w:rPr>
        <w:t xml:space="preserve">Терапевтичні вправи Тема 5. Захворювання і ушкодження опорно-рухливого апарату. Терапевтичні вправи при артриті, артрозі. Методичні рекомендації для самостійної роботи студентів II курсу медичних факультетів спеціальності «Фізична терапія, </w:t>
      </w:r>
      <w:proofErr w:type="spellStart"/>
      <w:r w:rsidRPr="00581A1D">
        <w:rPr>
          <w:rFonts w:ascii="Times New Roman" w:hAnsi="Times New Roman"/>
          <w:sz w:val="28"/>
          <w:szCs w:val="28"/>
          <w:lang w:val="uk-UA"/>
        </w:rPr>
        <w:t>ерготерапія</w:t>
      </w:r>
      <w:proofErr w:type="spellEnd"/>
      <w:r w:rsidRPr="00581A1D">
        <w:rPr>
          <w:rFonts w:ascii="Times New Roman" w:hAnsi="Times New Roman"/>
          <w:sz w:val="28"/>
          <w:szCs w:val="28"/>
          <w:lang w:val="uk-UA"/>
        </w:rPr>
        <w:t>» Запоріжжя : Запорізький державний медичний університет. 2019. 29 с.</w:t>
      </w:r>
      <w:bookmarkEnd w:id="286"/>
      <w:r w:rsidRPr="00581A1D">
        <w:rPr>
          <w:rFonts w:ascii="Times New Roman" w:hAnsi="Times New Roman"/>
          <w:sz w:val="28"/>
          <w:szCs w:val="28"/>
          <w:lang w:val="uk-UA"/>
        </w:rPr>
        <w:t xml:space="preserve"> URL: http://dspace.zsmu.edu.ua/bitstream/123456789/12892/1/%D0%A1%D0%A0%D0%A1%20%E2%84%965_%D0%A2%D0%92.pdf (дата звернення 15.01.2023 р.).</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287" w:name="_Ref126777474"/>
      <w:bookmarkStart w:id="288" w:name="_Ref126688694"/>
      <w:r w:rsidRPr="00581A1D">
        <w:rPr>
          <w:rFonts w:ascii="Times New Roman" w:hAnsi="Times New Roman"/>
          <w:sz w:val="28"/>
          <w:szCs w:val="28"/>
          <w:lang w:val="uk-UA"/>
        </w:rPr>
        <w:t>Тимченко Г.П. Способи та процесуальні форми захисту цивільних прав : автореф. дис. на здобуття наук. ступеня канд. юрид. Наук. 12.00.03. Нац. юрид. акад. України ім. Я. Мудрого. Харків, 2002. 20 c.</w:t>
      </w:r>
      <w:bookmarkEnd w:id="287"/>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Style w:val="a6"/>
          <w:rFonts w:ascii="Times New Roman" w:hAnsi="Times New Roman"/>
          <w:b/>
          <w:sz w:val="28"/>
          <w:szCs w:val="28"/>
          <w:lang w:val="uk-UA"/>
        </w:rPr>
      </w:pPr>
      <w:bookmarkStart w:id="289" w:name="_Ref496364258"/>
      <w:bookmarkStart w:id="290" w:name="_Ref132417968"/>
      <w:bookmarkStart w:id="291" w:name="_Ref126690186"/>
      <w:r w:rsidRPr="00581A1D">
        <w:rPr>
          <w:rFonts w:ascii="Times New Roman" w:hAnsi="Times New Roman"/>
          <w:color w:val="000000" w:themeColor="text1"/>
          <w:sz w:val="28"/>
          <w:szCs w:val="28"/>
          <w:lang w:val="uk-UA"/>
        </w:rPr>
        <w:t xml:space="preserve">Тільки для зрячих: Коли собака-поводир приведе Європу в столичне метро. </w:t>
      </w:r>
      <w:proofErr w:type="spellStart"/>
      <w:r w:rsidRPr="00581A1D">
        <w:rPr>
          <w:rFonts w:ascii="Times New Roman" w:hAnsi="Times New Roman"/>
          <w:i/>
          <w:color w:val="000000" w:themeColor="text1"/>
          <w:sz w:val="28"/>
          <w:szCs w:val="28"/>
          <w:lang w:val="uk-UA"/>
        </w:rPr>
        <w:t>Depo.ua</w:t>
      </w:r>
      <w:proofErr w:type="spellEnd"/>
      <w:r w:rsidRPr="00581A1D">
        <w:rPr>
          <w:rFonts w:ascii="Times New Roman" w:hAnsi="Times New Roman"/>
          <w:i/>
          <w:color w:val="000000" w:themeColor="text1"/>
          <w:sz w:val="28"/>
          <w:szCs w:val="28"/>
          <w:lang w:val="uk-UA"/>
        </w:rPr>
        <w:t>.</w:t>
      </w:r>
      <w:r w:rsidRPr="00581A1D">
        <w:rPr>
          <w:rFonts w:ascii="Times New Roman" w:hAnsi="Times New Roman"/>
          <w:color w:val="000000" w:themeColor="text1"/>
          <w:sz w:val="28"/>
          <w:szCs w:val="28"/>
          <w:lang w:val="uk-UA"/>
        </w:rPr>
        <w:t xml:space="preserve"> URL : https://www.depo.ua/ukr/life/tilki-dlya-zryachih-yak-radyanski-pravila-zavazhayut-ukrayincyam-zhiti-po-lyudski-20170-403548-670</w:t>
      </w:r>
      <w:bookmarkEnd w:id="289"/>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290"/>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292" w:name="_Ref131015148"/>
      <w:bookmarkStart w:id="293" w:name="_Ref126691129"/>
      <w:proofErr w:type="spellStart"/>
      <w:r w:rsidRPr="00581A1D">
        <w:rPr>
          <w:rFonts w:ascii="Times New Roman" w:hAnsi="Times New Roman"/>
          <w:color w:val="000000" w:themeColor="text1"/>
          <w:sz w:val="28"/>
          <w:szCs w:val="28"/>
          <w:lang w:val="uk-UA"/>
        </w:rPr>
        <w:t>Тіна</w:t>
      </w:r>
      <w:proofErr w:type="spellEnd"/>
      <w:r w:rsidRPr="00581A1D">
        <w:rPr>
          <w:rFonts w:ascii="Times New Roman" w:hAnsi="Times New Roman"/>
          <w:color w:val="000000" w:themeColor="text1"/>
          <w:sz w:val="28"/>
          <w:szCs w:val="28"/>
          <w:lang w:val="uk-UA"/>
        </w:rPr>
        <w:t xml:space="preserve"> де </w:t>
      </w:r>
      <w:proofErr w:type="spellStart"/>
      <w:r w:rsidRPr="00581A1D">
        <w:rPr>
          <w:rFonts w:ascii="Times New Roman" w:hAnsi="Times New Roman"/>
          <w:color w:val="000000" w:themeColor="text1"/>
          <w:sz w:val="28"/>
          <w:szCs w:val="28"/>
          <w:lang w:val="uk-UA"/>
        </w:rPr>
        <w:t>Фріз</w:t>
      </w:r>
      <w:proofErr w:type="spellEnd"/>
      <w:r w:rsidRPr="00581A1D">
        <w:rPr>
          <w:rFonts w:ascii="Times New Roman" w:hAnsi="Times New Roman"/>
          <w:color w:val="000000" w:themeColor="text1"/>
          <w:sz w:val="28"/>
          <w:szCs w:val="28"/>
          <w:lang w:val="uk-UA"/>
        </w:rPr>
        <w:t xml:space="preserve">. </w:t>
      </w:r>
      <w:r w:rsidRPr="00581A1D">
        <w:rPr>
          <w:rFonts w:ascii="Times New Roman" w:hAnsi="Times New Roman"/>
          <w:sz w:val="28"/>
          <w:szCs w:val="28"/>
          <w:lang w:val="uk-UA"/>
        </w:rPr>
        <w:t xml:space="preserve">Право на належне управління у статті 41 Хартії фундаментальних прав Європейського Союзу і його реалізація в польській адміністративній практиці. </w:t>
      </w:r>
      <w:r w:rsidRPr="00581A1D">
        <w:rPr>
          <w:rFonts w:ascii="Times New Roman" w:hAnsi="Times New Roman"/>
          <w:i/>
          <w:sz w:val="28"/>
          <w:szCs w:val="28"/>
          <w:lang w:val="uk-UA"/>
        </w:rPr>
        <w:t xml:space="preserve">Наукові записки Інституту законодавства Верховної Ради України. </w:t>
      </w:r>
      <w:r w:rsidRPr="00581A1D">
        <w:rPr>
          <w:rFonts w:ascii="Times New Roman" w:hAnsi="Times New Roman"/>
          <w:sz w:val="28"/>
          <w:szCs w:val="28"/>
          <w:lang w:val="uk-UA"/>
        </w:rPr>
        <w:t>2014.</w:t>
      </w:r>
      <w:r w:rsidRPr="00581A1D">
        <w:rPr>
          <w:rFonts w:ascii="Times New Roman" w:hAnsi="Times New Roman"/>
          <w:i/>
          <w:sz w:val="28"/>
          <w:szCs w:val="28"/>
          <w:lang w:val="uk-UA"/>
        </w:rPr>
        <w:t xml:space="preserve"> </w:t>
      </w:r>
      <w:r w:rsidRPr="00581A1D">
        <w:rPr>
          <w:rFonts w:ascii="Times New Roman" w:hAnsi="Times New Roman"/>
          <w:sz w:val="28"/>
          <w:szCs w:val="28"/>
          <w:lang w:val="uk-UA"/>
        </w:rPr>
        <w:t xml:space="preserve"> № 3. С. 118-128.</w:t>
      </w:r>
      <w:bookmarkEnd w:id="292"/>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294" w:name="_Ref126249930"/>
      <w:bookmarkStart w:id="295" w:name="_Ref126702314"/>
      <w:r w:rsidRPr="00581A1D">
        <w:rPr>
          <w:rFonts w:ascii="Times New Roman" w:hAnsi="Times New Roman"/>
          <w:color w:val="000000" w:themeColor="text1"/>
          <w:sz w:val="28"/>
          <w:szCs w:val="28"/>
          <w:lang w:val="uk-UA"/>
        </w:rPr>
        <w:t>Угода про асоціацію між Україною та Європейським Союзом, Європейським співтовариством з атомної енергії і їхніми державами-членами від 21.03.2014 р. URL : https://zakon.rada.gov.ua/laws/show/984-_011/ed2014-0321#Text</w:t>
      </w:r>
      <w:bookmarkEnd w:id="294"/>
      <w:r w:rsidRPr="00581A1D">
        <w:rPr>
          <w:rFonts w:ascii="Times New Roman" w:hAnsi="Times New Roman"/>
          <w:bCs/>
          <w:color w:val="000000" w:themeColor="text1"/>
          <w:sz w:val="28"/>
          <w:szCs w:val="28"/>
          <w:lang w:val="uk-UA"/>
        </w:rPr>
        <w:t xml:space="preserve"> </w:t>
      </w:r>
      <w:r w:rsidRPr="00581A1D">
        <w:rPr>
          <w:rFonts w:ascii="Times New Roman" w:hAnsi="Times New Roman"/>
          <w:bCs/>
          <w:sz w:val="28"/>
          <w:szCs w:val="28"/>
          <w:lang w:val="uk-UA"/>
        </w:rPr>
        <w:t>(</w:t>
      </w:r>
      <w:r w:rsidRPr="00581A1D">
        <w:rPr>
          <w:rFonts w:ascii="Times New Roman" w:hAnsi="Times New Roman"/>
          <w:bCs/>
          <w:color w:val="000000" w:themeColor="text1"/>
          <w:sz w:val="28"/>
          <w:szCs w:val="28"/>
          <w:lang w:val="uk-UA"/>
        </w:rPr>
        <w:t>дата звернення: 15</w:t>
      </w:r>
      <w:r w:rsidRPr="00581A1D">
        <w:rPr>
          <w:rFonts w:ascii="Times New Roman" w:hAnsi="Times New Roman"/>
          <w:color w:val="000000" w:themeColor="text1"/>
          <w:sz w:val="28"/>
          <w:szCs w:val="28"/>
          <w:lang w:val="uk-UA"/>
        </w:rPr>
        <w:t>.01.2023 р.).</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296" w:name="_Ref132398901"/>
      <w:proofErr w:type="spellStart"/>
      <w:r w:rsidRPr="00581A1D">
        <w:rPr>
          <w:rFonts w:ascii="Times New Roman" w:hAnsi="Times New Roman"/>
          <w:color w:val="000000" w:themeColor="text1"/>
          <w:sz w:val="28"/>
          <w:szCs w:val="28"/>
          <w:lang w:val="uk-UA"/>
        </w:rPr>
        <w:t>Федорончук</w:t>
      </w:r>
      <w:proofErr w:type="spellEnd"/>
      <w:r w:rsidRPr="00581A1D">
        <w:rPr>
          <w:rFonts w:ascii="Times New Roman" w:hAnsi="Times New Roman"/>
          <w:color w:val="000000" w:themeColor="text1"/>
          <w:sz w:val="28"/>
          <w:szCs w:val="28"/>
          <w:lang w:val="uk-UA"/>
        </w:rPr>
        <w:t xml:space="preserve"> А.В. Правова природа та законодавче регулювання відносин за договором прокату. </w:t>
      </w:r>
      <w:r w:rsidRPr="00581A1D">
        <w:rPr>
          <w:rFonts w:ascii="Times New Roman" w:hAnsi="Times New Roman"/>
          <w:i/>
          <w:color w:val="000000" w:themeColor="text1"/>
          <w:sz w:val="28"/>
          <w:szCs w:val="28"/>
          <w:lang w:val="uk-UA"/>
        </w:rPr>
        <w:t xml:space="preserve">Науковий вісник Ужгородського </w:t>
      </w:r>
      <w:r w:rsidRPr="00581A1D">
        <w:rPr>
          <w:rFonts w:ascii="Times New Roman" w:hAnsi="Times New Roman"/>
          <w:i/>
          <w:color w:val="000000" w:themeColor="text1"/>
          <w:sz w:val="28"/>
          <w:szCs w:val="28"/>
          <w:lang w:val="uk-UA"/>
        </w:rPr>
        <w:lastRenderedPageBreak/>
        <w:t>національного університету</w:t>
      </w:r>
      <w:r w:rsidRPr="00581A1D">
        <w:rPr>
          <w:rFonts w:ascii="Times New Roman" w:hAnsi="Times New Roman"/>
          <w:color w:val="000000" w:themeColor="text1"/>
          <w:sz w:val="28"/>
          <w:szCs w:val="28"/>
          <w:lang w:val="uk-UA"/>
        </w:rPr>
        <w:t>. Серія ПРАВО. 2012. Випуск 19. Том 2. С. 138-142.</w:t>
      </w:r>
      <w:bookmarkEnd w:id="296"/>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297" w:name="_Ref124973896"/>
      <w:bookmarkStart w:id="298" w:name="_Ref126747420"/>
      <w:r w:rsidRPr="00581A1D">
        <w:rPr>
          <w:rFonts w:ascii="Times New Roman" w:hAnsi="Times New Roman"/>
          <w:color w:val="000000" w:themeColor="text1"/>
          <w:sz w:val="28"/>
          <w:szCs w:val="28"/>
          <w:lang w:val="uk-UA"/>
        </w:rPr>
        <w:t xml:space="preserve">Функціональні обмеження. URL:  </w:t>
      </w:r>
      <w:r w:rsidRPr="00581A1D">
        <w:rPr>
          <w:rFonts w:ascii="Times New Roman" w:hAnsi="Times New Roman"/>
          <w:color w:val="000000" w:themeColor="text1"/>
          <w:sz w:val="28"/>
          <w:szCs w:val="28"/>
          <w:lang w:val="uk-UA" w:eastAsia="uk-UA" w:bidi="uk-UA"/>
        </w:rPr>
        <w:t>https://www.informationsverige.-se-/uk-/jag-har-fatt-uppehallstillstand/funktionsnedsattning/</w:t>
      </w:r>
      <w:r w:rsidRPr="00581A1D">
        <w:rPr>
          <w:rFonts w:ascii="Times New Roman" w:hAnsi="Times New Roman"/>
          <w:color w:val="000000" w:themeColor="text1"/>
          <w:sz w:val="28"/>
          <w:szCs w:val="28"/>
          <w:lang w:val="uk-UA"/>
        </w:rPr>
        <w:t xml:space="preserve"> (дата</w:t>
      </w:r>
      <w:r w:rsidRPr="00581A1D">
        <w:rPr>
          <w:rFonts w:ascii="Times New Roman" w:hAnsi="Times New Roman"/>
          <w:sz w:val="28"/>
          <w:szCs w:val="28"/>
          <w:lang w:val="uk-UA"/>
        </w:rPr>
        <w:t xml:space="preserve"> звернення 15.01.2023 р.).</w:t>
      </w:r>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299" w:name="_Ref126350531"/>
      <w:bookmarkStart w:id="300" w:name="_Ref126755629"/>
      <w:bookmarkEnd w:id="297"/>
      <w:proofErr w:type="spellStart"/>
      <w:r w:rsidRPr="00581A1D">
        <w:rPr>
          <w:color w:val="000000" w:themeColor="text1"/>
          <w:sz w:val="28"/>
          <w:szCs w:val="28"/>
          <w:lang w:val="uk-UA"/>
        </w:rPr>
        <w:t>Харитонов</w:t>
      </w:r>
      <w:proofErr w:type="spellEnd"/>
      <w:r w:rsidRPr="00581A1D">
        <w:rPr>
          <w:color w:val="000000" w:themeColor="text1"/>
          <w:sz w:val="28"/>
          <w:szCs w:val="28"/>
          <w:lang w:val="uk-UA"/>
        </w:rPr>
        <w:t xml:space="preserve"> Є.О. Україна – Європа: проблеми адаптації у  галузі приватного права : монографія. Одеса : Фенікс, 2017. 358 с.</w:t>
      </w:r>
      <w:bookmarkEnd w:id="299"/>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301" w:name="_Ref126508976"/>
      <w:proofErr w:type="spellStart"/>
      <w:r w:rsidRPr="00581A1D">
        <w:rPr>
          <w:color w:val="000000" w:themeColor="text1"/>
          <w:sz w:val="28"/>
          <w:szCs w:val="28"/>
          <w:lang w:val="uk-UA"/>
        </w:rPr>
        <w:t>Харитонов</w:t>
      </w:r>
      <w:proofErr w:type="spellEnd"/>
      <w:r w:rsidRPr="00581A1D">
        <w:rPr>
          <w:color w:val="000000" w:themeColor="text1"/>
          <w:sz w:val="28"/>
          <w:szCs w:val="28"/>
          <w:lang w:val="uk-UA"/>
        </w:rPr>
        <w:t xml:space="preserve"> Є.О., Харитонова О.І. Проблеми реалізації концепту «приватне право» в процесі </w:t>
      </w:r>
      <w:proofErr w:type="spellStart"/>
      <w:r w:rsidRPr="00581A1D">
        <w:rPr>
          <w:color w:val="000000" w:themeColor="text1"/>
          <w:sz w:val="28"/>
          <w:szCs w:val="28"/>
          <w:lang w:val="uk-UA"/>
        </w:rPr>
        <w:t>рекодифікації</w:t>
      </w:r>
      <w:proofErr w:type="spellEnd"/>
      <w:r w:rsidRPr="00581A1D">
        <w:rPr>
          <w:color w:val="000000" w:themeColor="text1"/>
          <w:sz w:val="28"/>
          <w:szCs w:val="28"/>
          <w:lang w:val="uk-UA"/>
        </w:rPr>
        <w:t xml:space="preserve">. </w:t>
      </w:r>
      <w:bookmarkEnd w:id="301"/>
      <w:r w:rsidRPr="00581A1D">
        <w:rPr>
          <w:i/>
          <w:color w:val="000000" w:themeColor="text1"/>
          <w:sz w:val="28"/>
          <w:szCs w:val="28"/>
          <w:lang w:val="uk-UA"/>
        </w:rPr>
        <w:t>Часопис цивілістики</w:t>
      </w:r>
      <w:r w:rsidRPr="00581A1D">
        <w:rPr>
          <w:color w:val="000000" w:themeColor="text1"/>
          <w:sz w:val="28"/>
          <w:szCs w:val="28"/>
          <w:lang w:val="uk-UA"/>
        </w:rPr>
        <w:t>. 2021. Випуск  42. С. 5-13.</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302" w:name="_Ref132417373"/>
      <w:r w:rsidRPr="00581A1D">
        <w:rPr>
          <w:rFonts w:ascii="Times New Roman" w:hAnsi="Times New Roman"/>
          <w:sz w:val="28"/>
          <w:szCs w:val="28"/>
          <w:lang w:val="uk-UA"/>
        </w:rPr>
        <w:t xml:space="preserve">Хартія основних прав Європейського Союзу: міжнародний документ від 07.12.2000 р. </w:t>
      </w:r>
      <w:r w:rsidRPr="00581A1D">
        <w:rPr>
          <w:rFonts w:ascii="Times New Roman" w:hAnsi="Times New Roman"/>
          <w:color w:val="000000" w:themeColor="text1"/>
          <w:sz w:val="28"/>
          <w:szCs w:val="28"/>
          <w:lang w:val="uk-UA"/>
        </w:rPr>
        <w:t>URL:</w:t>
      </w:r>
      <w:r w:rsidRPr="00581A1D">
        <w:rPr>
          <w:rFonts w:ascii="Times New Roman" w:hAnsi="Times New Roman"/>
          <w:color w:val="161616"/>
          <w:sz w:val="28"/>
          <w:szCs w:val="28"/>
          <w:lang w:val="uk-UA"/>
        </w:rPr>
        <w:t xml:space="preserve"> </w:t>
      </w:r>
      <w:r w:rsidRPr="00581A1D">
        <w:rPr>
          <w:rFonts w:ascii="Times New Roman" w:hAnsi="Times New Roman"/>
          <w:sz w:val="28"/>
          <w:szCs w:val="28"/>
          <w:lang w:val="uk-UA"/>
        </w:rPr>
        <w:t xml:space="preserve">http://zakon4.rada.gov.ua/ </w:t>
      </w:r>
      <w:proofErr w:type="spellStart"/>
      <w:r w:rsidRPr="00581A1D">
        <w:rPr>
          <w:rFonts w:ascii="Times New Roman" w:hAnsi="Times New Roman"/>
          <w:sz w:val="28"/>
          <w:szCs w:val="28"/>
          <w:lang w:val="uk-UA"/>
        </w:rPr>
        <w:t>laws</w:t>
      </w:r>
      <w:proofErr w:type="spellEnd"/>
      <w:r w:rsidRPr="00581A1D">
        <w:rPr>
          <w:rFonts w:ascii="Times New Roman" w:hAnsi="Times New Roman"/>
          <w:sz w:val="28"/>
          <w:szCs w:val="28"/>
          <w:lang w:val="uk-UA"/>
        </w:rPr>
        <w:t>/</w:t>
      </w:r>
      <w:proofErr w:type="spellStart"/>
      <w:r w:rsidRPr="00581A1D">
        <w:rPr>
          <w:rFonts w:ascii="Times New Roman" w:hAnsi="Times New Roman"/>
          <w:sz w:val="28"/>
          <w:szCs w:val="28"/>
          <w:lang w:val="uk-UA"/>
        </w:rPr>
        <w:t>show</w:t>
      </w:r>
      <w:proofErr w:type="spellEnd"/>
      <w:r w:rsidRPr="00581A1D">
        <w:rPr>
          <w:rFonts w:ascii="Times New Roman" w:hAnsi="Times New Roman"/>
          <w:sz w:val="28"/>
          <w:szCs w:val="28"/>
          <w:lang w:val="uk-UA"/>
        </w:rPr>
        <w:t xml:space="preserve">/994_524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302"/>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shd w:val="clear" w:color="auto" w:fill="FFFFFF"/>
          <w:lang w:val="uk-UA"/>
        </w:rPr>
      </w:pPr>
      <w:bookmarkStart w:id="303" w:name="_Ref124544080"/>
      <w:proofErr w:type="spellStart"/>
      <w:r w:rsidRPr="00581A1D">
        <w:rPr>
          <w:rFonts w:ascii="Times New Roman" w:hAnsi="Times New Roman"/>
          <w:color w:val="000000" w:themeColor="text1"/>
          <w:sz w:val="28"/>
          <w:szCs w:val="28"/>
          <w:shd w:val="clear" w:color="auto" w:fill="FFFFFF"/>
          <w:lang w:val="uk-UA"/>
        </w:rPr>
        <w:t>Хмелевська</w:t>
      </w:r>
      <w:proofErr w:type="spellEnd"/>
      <w:r w:rsidRPr="00581A1D">
        <w:rPr>
          <w:rFonts w:ascii="Times New Roman" w:hAnsi="Times New Roman"/>
          <w:color w:val="000000" w:themeColor="text1"/>
          <w:sz w:val="28"/>
          <w:szCs w:val="28"/>
          <w:shd w:val="clear" w:color="auto" w:fill="FFFFFF"/>
          <w:lang w:val="uk-UA"/>
        </w:rPr>
        <w:t xml:space="preserve"> Л. П. Особливості розвитку малого підприємництва у сфері побутового обслуговування населення України: дис. … канд. </w:t>
      </w:r>
      <w:proofErr w:type="spellStart"/>
      <w:r w:rsidRPr="00581A1D">
        <w:rPr>
          <w:rFonts w:ascii="Times New Roman" w:hAnsi="Times New Roman"/>
          <w:color w:val="000000" w:themeColor="text1"/>
          <w:sz w:val="28"/>
          <w:szCs w:val="28"/>
          <w:shd w:val="clear" w:color="auto" w:fill="FFFFFF"/>
          <w:lang w:val="uk-UA"/>
        </w:rPr>
        <w:t>екон</w:t>
      </w:r>
      <w:proofErr w:type="spellEnd"/>
      <w:r w:rsidRPr="00581A1D">
        <w:rPr>
          <w:rFonts w:ascii="Times New Roman" w:hAnsi="Times New Roman"/>
          <w:color w:val="000000" w:themeColor="text1"/>
          <w:sz w:val="28"/>
          <w:szCs w:val="28"/>
          <w:shd w:val="clear" w:color="auto" w:fill="FFFFFF"/>
          <w:lang w:val="uk-UA"/>
        </w:rPr>
        <w:t>. наук: 08.01.01. Київ, 2002. 230 с.</w:t>
      </w:r>
      <w:bookmarkEnd w:id="303"/>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304" w:name="_Ref123934458"/>
      <w:bookmarkStart w:id="305" w:name="_Ref126786029"/>
      <w:r w:rsidRPr="00581A1D">
        <w:rPr>
          <w:rFonts w:ascii="Times New Roman" w:hAnsi="Times New Roman"/>
          <w:sz w:val="28"/>
          <w:szCs w:val="28"/>
          <w:lang w:val="uk-UA"/>
        </w:rPr>
        <w:t xml:space="preserve">Цивільне і сімейне право України: навчально-практичний посібник. За ред. Є.О. Харитонова, А.І. </w:t>
      </w:r>
      <w:proofErr w:type="spellStart"/>
      <w:r w:rsidRPr="00581A1D">
        <w:rPr>
          <w:rFonts w:ascii="Times New Roman" w:hAnsi="Times New Roman"/>
          <w:sz w:val="28"/>
          <w:szCs w:val="28"/>
          <w:lang w:val="uk-UA"/>
        </w:rPr>
        <w:t>Дрішлюка</w:t>
      </w:r>
      <w:proofErr w:type="spellEnd"/>
      <w:r w:rsidRPr="00581A1D">
        <w:rPr>
          <w:rFonts w:ascii="Times New Roman" w:hAnsi="Times New Roman"/>
          <w:sz w:val="28"/>
          <w:szCs w:val="28"/>
          <w:lang w:val="uk-UA"/>
        </w:rPr>
        <w:t>. Харків: ТОВ «Одіссей», 2003. 640 с.</w:t>
      </w:r>
      <w:bookmarkEnd w:id="304"/>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306" w:name="_Ref4429792"/>
      <w:r w:rsidRPr="00581A1D">
        <w:rPr>
          <w:rFonts w:ascii="Times New Roman" w:hAnsi="Times New Roman"/>
          <w:color w:val="000000" w:themeColor="text1"/>
          <w:sz w:val="28"/>
          <w:szCs w:val="28"/>
          <w:lang w:val="uk-UA"/>
        </w:rPr>
        <w:t>Цивільне право України : в 2 т. Т. 1 : Підручник / За ред. д-ра юрид. наук, проф. Є.О. Харитонова, канд. юрид. наук Н.Ю. Голубєвої. Харків : «Одіссей», 2010. 832 с.</w:t>
      </w:r>
      <w:bookmarkEnd w:id="306"/>
    </w:p>
    <w:p w:rsidR="00581A1D" w:rsidRPr="00581A1D" w:rsidRDefault="00581A1D" w:rsidP="00581A1D">
      <w:pPr>
        <w:pStyle w:val="a5"/>
        <w:numPr>
          <w:ilvl w:val="0"/>
          <w:numId w:val="5"/>
        </w:numPr>
        <w:spacing w:after="0" w:line="240" w:lineRule="auto"/>
        <w:ind w:left="0" w:firstLine="709"/>
        <w:jc w:val="both"/>
        <w:textAlignment w:val="baseline"/>
        <w:rPr>
          <w:rFonts w:ascii="Times New Roman" w:hAnsi="Times New Roman"/>
          <w:color w:val="000000" w:themeColor="text1"/>
          <w:sz w:val="28"/>
          <w:szCs w:val="28"/>
          <w:lang w:val="uk-UA"/>
        </w:rPr>
      </w:pPr>
      <w:bookmarkStart w:id="307" w:name="_Ref468734800"/>
      <w:r w:rsidRPr="00581A1D">
        <w:rPr>
          <w:rFonts w:ascii="Times New Roman" w:hAnsi="Times New Roman"/>
          <w:color w:val="000000" w:themeColor="text1"/>
          <w:sz w:val="28"/>
          <w:szCs w:val="28"/>
          <w:lang w:val="uk-UA"/>
        </w:rPr>
        <w:t>Цивільне право України : навчальний посібник : у 2 ч. Ч.1 / за заг. ред. к.ю.н., проф. В.А. Кройтора, к.ю.н., доц. Кухарєва Є.О., к.ю.н., доц. Ткалича М.О. Запоріжжя : Видавничий дім «Гельветика», 2016. 384 с.</w:t>
      </w:r>
      <w:bookmarkEnd w:id="307"/>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308" w:name="_Ref6083805"/>
      <w:bookmarkStart w:id="309" w:name="_Ref126860867"/>
      <w:r w:rsidRPr="00581A1D">
        <w:rPr>
          <w:rFonts w:ascii="Times New Roman" w:hAnsi="Times New Roman"/>
          <w:color w:val="000000" w:themeColor="text1"/>
          <w:sz w:val="28"/>
          <w:szCs w:val="28"/>
          <w:lang w:val="uk-UA"/>
        </w:rPr>
        <w:t xml:space="preserve">Цивільне право України : підручник / за ред. Проф. </w:t>
      </w:r>
      <w:proofErr w:type="spellStart"/>
      <w:r w:rsidRPr="00581A1D">
        <w:rPr>
          <w:rFonts w:ascii="Times New Roman" w:hAnsi="Times New Roman"/>
          <w:color w:val="000000" w:themeColor="text1"/>
          <w:sz w:val="28"/>
          <w:szCs w:val="28"/>
          <w:lang w:val="uk-UA"/>
        </w:rPr>
        <w:t>Бошицького</w:t>
      </w:r>
      <w:proofErr w:type="spellEnd"/>
      <w:r w:rsidRPr="00581A1D">
        <w:rPr>
          <w:rFonts w:ascii="Times New Roman" w:hAnsi="Times New Roman"/>
          <w:color w:val="000000" w:themeColor="text1"/>
          <w:sz w:val="28"/>
          <w:szCs w:val="28"/>
          <w:lang w:val="uk-UA"/>
        </w:rPr>
        <w:t> Ю.Л. та проф. Шишки Р.Б. (</w:t>
      </w:r>
      <w:proofErr w:type="spellStart"/>
      <w:r w:rsidRPr="00581A1D">
        <w:rPr>
          <w:rFonts w:ascii="Times New Roman" w:hAnsi="Times New Roman"/>
          <w:color w:val="000000" w:themeColor="text1"/>
          <w:sz w:val="28"/>
          <w:szCs w:val="28"/>
          <w:lang w:val="uk-UA"/>
        </w:rPr>
        <w:t>кер</w:t>
      </w:r>
      <w:proofErr w:type="spellEnd"/>
      <w:r w:rsidRPr="00581A1D">
        <w:rPr>
          <w:rFonts w:ascii="Times New Roman" w:hAnsi="Times New Roman"/>
          <w:color w:val="000000" w:themeColor="text1"/>
          <w:sz w:val="28"/>
          <w:szCs w:val="28"/>
          <w:lang w:val="uk-UA"/>
        </w:rPr>
        <w:t xml:space="preserve">. авт. </w:t>
      </w:r>
      <w:proofErr w:type="spellStart"/>
      <w:r w:rsidRPr="00581A1D">
        <w:rPr>
          <w:rFonts w:ascii="Times New Roman" w:hAnsi="Times New Roman"/>
          <w:color w:val="000000" w:themeColor="text1"/>
          <w:sz w:val="28"/>
          <w:szCs w:val="28"/>
          <w:lang w:val="uk-UA"/>
        </w:rPr>
        <w:t>кол</w:t>
      </w:r>
      <w:proofErr w:type="spellEnd"/>
      <w:r w:rsidRPr="00581A1D">
        <w:rPr>
          <w:rFonts w:ascii="Times New Roman" w:hAnsi="Times New Roman"/>
          <w:color w:val="000000" w:themeColor="text1"/>
          <w:sz w:val="28"/>
          <w:szCs w:val="28"/>
          <w:lang w:val="uk-UA"/>
        </w:rPr>
        <w:t>.), Загальна частина. Київ: Видавництво Ліра-К, 2013. 760 с.</w:t>
      </w:r>
      <w:bookmarkEnd w:id="308"/>
      <w:r w:rsidRPr="00581A1D">
        <w:rPr>
          <w:rFonts w:ascii="Times New Roman" w:hAnsi="Times New Roman"/>
          <w:color w:val="000000" w:themeColor="text1"/>
          <w:sz w:val="28"/>
          <w:szCs w:val="28"/>
          <w:lang w:val="uk-UA"/>
        </w:rPr>
        <w:t> </w:t>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310" w:name="_Ref467675868"/>
      <w:r w:rsidRPr="00581A1D">
        <w:rPr>
          <w:rFonts w:ascii="Times New Roman" w:hAnsi="Times New Roman"/>
          <w:color w:val="000000"/>
          <w:sz w:val="28"/>
          <w:szCs w:val="28"/>
          <w:shd w:val="clear" w:color="auto" w:fill="FFFFFF"/>
          <w:lang w:val="uk-UA"/>
        </w:rPr>
        <w:t>Цивільне право України : підручник : у 2-х кн. / [</w:t>
      </w:r>
      <w:proofErr w:type="spellStart"/>
      <w:r w:rsidRPr="00581A1D">
        <w:rPr>
          <w:rFonts w:ascii="Times New Roman" w:hAnsi="Times New Roman"/>
          <w:color w:val="000000"/>
          <w:sz w:val="28"/>
          <w:szCs w:val="28"/>
          <w:shd w:val="clear" w:color="auto" w:fill="FFFFFF"/>
          <w:lang w:val="uk-UA"/>
        </w:rPr>
        <w:t>Дзера</w:t>
      </w:r>
      <w:proofErr w:type="spellEnd"/>
      <w:r w:rsidRPr="00581A1D">
        <w:rPr>
          <w:rFonts w:ascii="Times New Roman" w:hAnsi="Times New Roman"/>
          <w:color w:val="000000"/>
          <w:sz w:val="28"/>
          <w:szCs w:val="28"/>
          <w:shd w:val="clear" w:color="auto" w:fill="FFFFFF"/>
          <w:lang w:val="uk-UA"/>
        </w:rPr>
        <w:t xml:space="preserve"> О. В., Боброва Д. В., </w:t>
      </w:r>
      <w:proofErr w:type="spellStart"/>
      <w:r w:rsidRPr="00581A1D">
        <w:rPr>
          <w:rFonts w:ascii="Times New Roman" w:hAnsi="Times New Roman"/>
          <w:color w:val="000000"/>
          <w:sz w:val="28"/>
          <w:szCs w:val="28"/>
          <w:shd w:val="clear" w:color="auto" w:fill="FFFFFF"/>
          <w:lang w:val="uk-UA"/>
        </w:rPr>
        <w:t>Довгерт</w:t>
      </w:r>
      <w:proofErr w:type="spellEnd"/>
      <w:r w:rsidRPr="00581A1D">
        <w:rPr>
          <w:rFonts w:ascii="Times New Roman" w:hAnsi="Times New Roman"/>
          <w:color w:val="000000"/>
          <w:sz w:val="28"/>
          <w:szCs w:val="28"/>
          <w:shd w:val="clear" w:color="auto" w:fill="FFFFFF"/>
          <w:lang w:val="uk-UA"/>
        </w:rPr>
        <w:t xml:space="preserve"> А. С. та ін.]; за ред. О. В. </w:t>
      </w:r>
      <w:proofErr w:type="spellStart"/>
      <w:r w:rsidRPr="00581A1D">
        <w:rPr>
          <w:rFonts w:ascii="Times New Roman" w:hAnsi="Times New Roman"/>
          <w:color w:val="000000"/>
          <w:sz w:val="28"/>
          <w:szCs w:val="28"/>
          <w:shd w:val="clear" w:color="auto" w:fill="FFFFFF"/>
          <w:lang w:val="uk-UA"/>
        </w:rPr>
        <w:t>Дзери</w:t>
      </w:r>
      <w:proofErr w:type="spellEnd"/>
      <w:r w:rsidRPr="00581A1D">
        <w:rPr>
          <w:rFonts w:ascii="Times New Roman" w:hAnsi="Times New Roman"/>
          <w:color w:val="000000"/>
          <w:sz w:val="28"/>
          <w:szCs w:val="28"/>
          <w:shd w:val="clear" w:color="auto" w:fill="FFFFFF"/>
          <w:lang w:val="uk-UA"/>
        </w:rPr>
        <w:t xml:space="preserve">, Н. С. </w:t>
      </w:r>
      <w:proofErr w:type="spellStart"/>
      <w:r w:rsidRPr="00581A1D">
        <w:rPr>
          <w:rFonts w:ascii="Times New Roman" w:hAnsi="Times New Roman"/>
          <w:color w:val="000000"/>
          <w:sz w:val="28"/>
          <w:szCs w:val="28"/>
          <w:shd w:val="clear" w:color="auto" w:fill="FFFFFF"/>
          <w:lang w:val="uk-UA"/>
        </w:rPr>
        <w:t>Кузнєцової</w:t>
      </w:r>
      <w:proofErr w:type="spellEnd"/>
      <w:r w:rsidRPr="00581A1D">
        <w:rPr>
          <w:rFonts w:ascii="Times New Roman" w:hAnsi="Times New Roman"/>
          <w:color w:val="000000"/>
          <w:sz w:val="28"/>
          <w:szCs w:val="28"/>
          <w:shd w:val="clear" w:color="auto" w:fill="FFFFFF"/>
          <w:lang w:val="uk-UA"/>
        </w:rPr>
        <w:t>. Київ : Юрінком Інтер, 2000. Кн. 1. 864 с.</w:t>
      </w:r>
      <w:bookmarkEnd w:id="310"/>
      <w:r w:rsidRPr="00581A1D">
        <w:rPr>
          <w:rFonts w:ascii="Times New Roman" w:hAnsi="Times New Roman"/>
          <w:color w:val="000000"/>
          <w:sz w:val="28"/>
          <w:szCs w:val="28"/>
          <w:shd w:val="clear" w:color="auto" w:fill="FFFFFF"/>
          <w:lang w:val="uk-UA"/>
        </w:rPr>
        <w:t xml:space="preserve"> </w:t>
      </w:r>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311" w:name="_Ref474691326"/>
      <w:r w:rsidRPr="00581A1D">
        <w:rPr>
          <w:rFonts w:ascii="Times New Roman" w:hAnsi="Times New Roman"/>
          <w:color w:val="000000"/>
          <w:sz w:val="28"/>
          <w:szCs w:val="28"/>
          <w:shd w:val="clear" w:color="auto" w:fill="FFFFFF"/>
          <w:lang w:val="uk-UA"/>
        </w:rPr>
        <w:t xml:space="preserve">Цивільне право України : підручник. Загальна частина / за ред. проф. </w:t>
      </w:r>
      <w:proofErr w:type="spellStart"/>
      <w:r w:rsidRPr="00581A1D">
        <w:rPr>
          <w:rFonts w:ascii="Times New Roman" w:hAnsi="Times New Roman"/>
          <w:color w:val="000000"/>
          <w:sz w:val="28"/>
          <w:szCs w:val="28"/>
          <w:shd w:val="clear" w:color="auto" w:fill="FFFFFF"/>
          <w:lang w:val="uk-UA"/>
        </w:rPr>
        <w:t>Бошицького</w:t>
      </w:r>
      <w:proofErr w:type="spellEnd"/>
      <w:r w:rsidRPr="00581A1D">
        <w:rPr>
          <w:rFonts w:ascii="Times New Roman" w:hAnsi="Times New Roman"/>
          <w:color w:val="000000"/>
          <w:sz w:val="28"/>
          <w:szCs w:val="28"/>
          <w:shd w:val="clear" w:color="auto" w:fill="FFFFFF"/>
          <w:lang w:val="uk-UA"/>
        </w:rPr>
        <w:t xml:space="preserve"> Ю.Л. та проф. Шишки Р.Б. Київ : Видавництво Ліра-К, 2013. 760 с.</w:t>
      </w:r>
      <w:bookmarkEnd w:id="311"/>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312" w:name="_Ref124025169"/>
      <w:r w:rsidRPr="00581A1D">
        <w:rPr>
          <w:rFonts w:ascii="Times New Roman" w:hAnsi="Times New Roman"/>
          <w:sz w:val="28"/>
          <w:szCs w:val="28"/>
          <w:lang w:val="uk-UA"/>
        </w:rPr>
        <w:t xml:space="preserve">Цивільне право України. Особлива частина : підручник [С.М. </w:t>
      </w:r>
      <w:proofErr w:type="spellStart"/>
      <w:r w:rsidRPr="00581A1D">
        <w:rPr>
          <w:rFonts w:ascii="Times New Roman" w:hAnsi="Times New Roman"/>
          <w:sz w:val="28"/>
          <w:szCs w:val="28"/>
          <w:lang w:val="uk-UA"/>
        </w:rPr>
        <w:t>Бервено</w:t>
      </w:r>
      <w:proofErr w:type="spellEnd"/>
      <w:r w:rsidRPr="00581A1D">
        <w:rPr>
          <w:rFonts w:ascii="Times New Roman" w:hAnsi="Times New Roman"/>
          <w:sz w:val="28"/>
          <w:szCs w:val="28"/>
          <w:lang w:val="uk-UA"/>
        </w:rPr>
        <w:t xml:space="preserve">, В.А. Васильєва, М.К. Галянтич та ін.] ; за ред. О.В. </w:t>
      </w:r>
      <w:proofErr w:type="spellStart"/>
      <w:r w:rsidRPr="00581A1D">
        <w:rPr>
          <w:rFonts w:ascii="Times New Roman" w:hAnsi="Times New Roman"/>
          <w:sz w:val="28"/>
          <w:szCs w:val="28"/>
          <w:lang w:val="uk-UA"/>
        </w:rPr>
        <w:t>Дзери</w:t>
      </w:r>
      <w:proofErr w:type="spellEnd"/>
      <w:r w:rsidRPr="00581A1D">
        <w:rPr>
          <w:rFonts w:ascii="Times New Roman" w:hAnsi="Times New Roman"/>
          <w:sz w:val="28"/>
          <w:szCs w:val="28"/>
          <w:lang w:val="uk-UA"/>
        </w:rPr>
        <w:t xml:space="preserve">, Н.С. </w:t>
      </w:r>
      <w:proofErr w:type="spellStart"/>
      <w:r w:rsidRPr="00581A1D">
        <w:rPr>
          <w:rFonts w:ascii="Times New Roman" w:hAnsi="Times New Roman"/>
          <w:sz w:val="28"/>
          <w:szCs w:val="28"/>
          <w:lang w:val="uk-UA"/>
        </w:rPr>
        <w:t>Кузнєцової</w:t>
      </w:r>
      <w:proofErr w:type="spellEnd"/>
      <w:r w:rsidRPr="00581A1D">
        <w:rPr>
          <w:rFonts w:ascii="Times New Roman" w:hAnsi="Times New Roman"/>
          <w:sz w:val="28"/>
          <w:szCs w:val="28"/>
          <w:lang w:val="uk-UA"/>
        </w:rPr>
        <w:t>, Р.А. Майданика. Київ : Юрінком Інтер, 2010.</w:t>
      </w:r>
      <w:bookmarkEnd w:id="312"/>
      <w:r w:rsidRPr="00581A1D">
        <w:rPr>
          <w:rFonts w:ascii="Times New Roman" w:hAnsi="Times New Roman"/>
          <w:sz w:val="28"/>
          <w:szCs w:val="28"/>
          <w:lang w:val="uk-UA"/>
        </w:rPr>
        <w:t xml:space="preserve"> 973 с.  </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313" w:name="_Ref486182827"/>
      <w:bookmarkStart w:id="314" w:name="_Ref127037406"/>
      <w:bookmarkEnd w:id="284"/>
      <w:bookmarkEnd w:id="285"/>
      <w:bookmarkEnd w:id="288"/>
      <w:bookmarkEnd w:id="291"/>
      <w:bookmarkEnd w:id="293"/>
      <w:bookmarkEnd w:id="295"/>
      <w:bookmarkEnd w:id="298"/>
      <w:bookmarkEnd w:id="300"/>
      <w:bookmarkEnd w:id="305"/>
      <w:bookmarkEnd w:id="309"/>
      <w:r w:rsidRPr="00581A1D">
        <w:rPr>
          <w:rFonts w:ascii="Times New Roman" w:hAnsi="Times New Roman"/>
          <w:color w:val="000000" w:themeColor="text1"/>
          <w:sz w:val="28"/>
          <w:szCs w:val="28"/>
          <w:lang w:val="uk-UA"/>
        </w:rPr>
        <w:t xml:space="preserve">Цивільне право України: Академічний курс : </w:t>
      </w:r>
      <w:proofErr w:type="spellStart"/>
      <w:r w:rsidRPr="00581A1D">
        <w:rPr>
          <w:rFonts w:ascii="Times New Roman" w:hAnsi="Times New Roman"/>
          <w:color w:val="000000" w:themeColor="text1"/>
          <w:sz w:val="28"/>
          <w:szCs w:val="28"/>
          <w:lang w:val="uk-UA"/>
        </w:rPr>
        <w:t>підруч</w:t>
      </w:r>
      <w:proofErr w:type="spellEnd"/>
      <w:r w:rsidRPr="00581A1D">
        <w:rPr>
          <w:rFonts w:ascii="Times New Roman" w:hAnsi="Times New Roman"/>
          <w:color w:val="000000" w:themeColor="text1"/>
          <w:sz w:val="28"/>
          <w:szCs w:val="28"/>
          <w:lang w:val="uk-UA"/>
        </w:rPr>
        <w:t>. : у двох томах / За заг. ред. Я.М. Шевченко. Т.1. Загальна частина. Київ : Концерн «Видавничий Дім «</w:t>
      </w:r>
      <w:proofErr w:type="spellStart"/>
      <w:r w:rsidRPr="00581A1D">
        <w:rPr>
          <w:rFonts w:ascii="Times New Roman" w:hAnsi="Times New Roman"/>
          <w:color w:val="000000" w:themeColor="text1"/>
          <w:sz w:val="28"/>
          <w:szCs w:val="28"/>
          <w:lang w:val="uk-UA"/>
        </w:rPr>
        <w:t>Ін</w:t>
      </w:r>
      <w:proofErr w:type="spellEnd"/>
      <w:r w:rsidRPr="00581A1D">
        <w:rPr>
          <w:rFonts w:ascii="Times New Roman" w:hAnsi="Times New Roman"/>
          <w:color w:val="000000" w:themeColor="text1"/>
          <w:sz w:val="28"/>
          <w:szCs w:val="28"/>
          <w:lang w:val="uk-UA"/>
        </w:rPr>
        <w:t xml:space="preserve"> Юре», 2003. 520 с.</w:t>
      </w:r>
      <w:bookmarkEnd w:id="313"/>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315" w:name="_Ref123935375"/>
      <w:r w:rsidRPr="00581A1D">
        <w:rPr>
          <w:rFonts w:ascii="Times New Roman" w:hAnsi="Times New Roman"/>
          <w:sz w:val="28"/>
          <w:szCs w:val="28"/>
          <w:lang w:val="uk-UA"/>
        </w:rPr>
        <w:t>Цивільне право України: підручник. У 2 частинах / за ред. Р.Б. Шишки. Ч.1. Загальна. Київ: Видавництво Ліра-К, 2018. 736 с.</w:t>
      </w:r>
      <w:bookmarkEnd w:id="315"/>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316" w:name="_Ref47723277"/>
      <w:r w:rsidRPr="00581A1D">
        <w:rPr>
          <w:rFonts w:ascii="Times New Roman" w:hAnsi="Times New Roman"/>
          <w:sz w:val="28"/>
          <w:szCs w:val="28"/>
          <w:lang w:val="uk-UA"/>
        </w:rPr>
        <w:t>Цивільне право України: підручник: у 2-х т. / В. І. Борисова (</w:t>
      </w:r>
      <w:proofErr w:type="spellStart"/>
      <w:r w:rsidRPr="00581A1D">
        <w:rPr>
          <w:rFonts w:ascii="Times New Roman" w:hAnsi="Times New Roman"/>
          <w:sz w:val="28"/>
          <w:szCs w:val="28"/>
          <w:lang w:val="uk-UA"/>
        </w:rPr>
        <w:t>кер</w:t>
      </w:r>
      <w:proofErr w:type="spellEnd"/>
      <w:r w:rsidRPr="00581A1D">
        <w:rPr>
          <w:rFonts w:ascii="Times New Roman" w:hAnsi="Times New Roman"/>
          <w:sz w:val="28"/>
          <w:szCs w:val="28"/>
          <w:lang w:val="uk-UA"/>
        </w:rPr>
        <w:t xml:space="preserve">. авт. </w:t>
      </w:r>
      <w:proofErr w:type="spellStart"/>
      <w:r w:rsidRPr="00581A1D">
        <w:rPr>
          <w:rFonts w:ascii="Times New Roman" w:hAnsi="Times New Roman"/>
          <w:sz w:val="28"/>
          <w:szCs w:val="28"/>
          <w:lang w:val="uk-UA"/>
        </w:rPr>
        <w:t>кол</w:t>
      </w:r>
      <w:proofErr w:type="spellEnd"/>
      <w:r w:rsidRPr="00581A1D">
        <w:rPr>
          <w:rFonts w:ascii="Times New Roman" w:hAnsi="Times New Roman"/>
          <w:sz w:val="28"/>
          <w:szCs w:val="28"/>
          <w:lang w:val="uk-UA"/>
        </w:rPr>
        <w:t xml:space="preserve">.), Б. Л. Баранова, І. В. </w:t>
      </w:r>
      <w:proofErr w:type="spellStart"/>
      <w:r w:rsidRPr="00581A1D">
        <w:rPr>
          <w:rFonts w:ascii="Times New Roman" w:hAnsi="Times New Roman"/>
          <w:sz w:val="28"/>
          <w:szCs w:val="28"/>
          <w:lang w:val="uk-UA"/>
        </w:rPr>
        <w:t>Жилінкова</w:t>
      </w:r>
      <w:proofErr w:type="spellEnd"/>
      <w:r w:rsidRPr="00581A1D">
        <w:rPr>
          <w:rFonts w:ascii="Times New Roman" w:hAnsi="Times New Roman"/>
          <w:sz w:val="28"/>
          <w:szCs w:val="28"/>
          <w:lang w:val="uk-UA"/>
        </w:rPr>
        <w:t xml:space="preserve"> та ін.; за заг. ред. В. І. Борисової, І. В. </w:t>
      </w:r>
      <w:proofErr w:type="spellStart"/>
      <w:r w:rsidRPr="00581A1D">
        <w:rPr>
          <w:rFonts w:ascii="Times New Roman" w:hAnsi="Times New Roman"/>
          <w:sz w:val="28"/>
          <w:szCs w:val="28"/>
          <w:lang w:val="uk-UA"/>
        </w:rPr>
        <w:t>Спасибо-Фатєєвої</w:t>
      </w:r>
      <w:proofErr w:type="spellEnd"/>
      <w:r w:rsidRPr="00581A1D">
        <w:rPr>
          <w:rFonts w:ascii="Times New Roman" w:hAnsi="Times New Roman"/>
          <w:sz w:val="28"/>
          <w:szCs w:val="28"/>
          <w:lang w:val="uk-UA"/>
        </w:rPr>
        <w:t xml:space="preserve">, В. Л. </w:t>
      </w:r>
      <w:proofErr w:type="spellStart"/>
      <w:r w:rsidRPr="00581A1D">
        <w:rPr>
          <w:rFonts w:ascii="Times New Roman" w:hAnsi="Times New Roman"/>
          <w:sz w:val="28"/>
          <w:szCs w:val="28"/>
          <w:lang w:val="uk-UA"/>
        </w:rPr>
        <w:t>Яроцького</w:t>
      </w:r>
      <w:proofErr w:type="spellEnd"/>
      <w:r w:rsidRPr="00581A1D">
        <w:rPr>
          <w:rFonts w:ascii="Times New Roman" w:hAnsi="Times New Roman"/>
          <w:sz w:val="28"/>
          <w:szCs w:val="28"/>
          <w:lang w:val="uk-UA"/>
        </w:rPr>
        <w:t>. Київ: Юрінком Інтер, 2007. Т. 2. 816 с.</w:t>
      </w:r>
      <w:bookmarkEnd w:id="316"/>
      <w:r w:rsidRPr="00581A1D">
        <w:rPr>
          <w:rFonts w:ascii="Times New Roman" w:hAnsi="Times New Roman"/>
          <w:sz w:val="28"/>
          <w:szCs w:val="28"/>
          <w:lang w:val="uk-UA"/>
        </w:rPr>
        <w:t xml:space="preserve"> </w:t>
      </w:r>
    </w:p>
    <w:p w:rsidR="00581A1D" w:rsidRPr="00581A1D" w:rsidRDefault="00581A1D" w:rsidP="00581A1D">
      <w:pPr>
        <w:numPr>
          <w:ilvl w:val="0"/>
          <w:numId w:val="5"/>
        </w:numPr>
        <w:spacing w:after="0" w:line="240" w:lineRule="auto"/>
        <w:ind w:left="0" w:firstLine="709"/>
        <w:contextualSpacing/>
        <w:jc w:val="both"/>
        <w:rPr>
          <w:rFonts w:ascii="Times New Roman" w:hAnsi="Times New Roman" w:cs="Times New Roman"/>
          <w:sz w:val="28"/>
          <w:szCs w:val="28"/>
          <w:lang w:val="uk-UA"/>
        </w:rPr>
      </w:pPr>
      <w:bookmarkStart w:id="317" w:name="_Ref275251526"/>
      <w:r w:rsidRPr="00581A1D">
        <w:rPr>
          <w:rFonts w:ascii="Times New Roman" w:hAnsi="Times New Roman" w:cs="Times New Roman"/>
          <w:sz w:val="28"/>
          <w:szCs w:val="28"/>
          <w:lang w:val="uk-UA"/>
        </w:rPr>
        <w:lastRenderedPageBreak/>
        <w:t xml:space="preserve">Цивільне та сімейне право України: </w:t>
      </w:r>
      <w:proofErr w:type="spellStart"/>
      <w:r w:rsidRPr="00581A1D">
        <w:rPr>
          <w:rFonts w:ascii="Times New Roman" w:hAnsi="Times New Roman" w:cs="Times New Roman"/>
          <w:sz w:val="28"/>
          <w:szCs w:val="28"/>
          <w:lang w:val="uk-UA"/>
        </w:rPr>
        <w:t>підруч</w:t>
      </w:r>
      <w:proofErr w:type="spellEnd"/>
      <w:r w:rsidRPr="00581A1D">
        <w:rPr>
          <w:rFonts w:ascii="Times New Roman" w:hAnsi="Times New Roman" w:cs="Times New Roman"/>
          <w:sz w:val="28"/>
          <w:szCs w:val="28"/>
          <w:lang w:val="uk-UA"/>
        </w:rPr>
        <w:t>. / за ред. Харитонова Є.О., Голубєвої Н.Ю. Київ: Правова єдність, 2009. 968 с.</w:t>
      </w:r>
      <w:bookmarkEnd w:id="317"/>
    </w:p>
    <w:p w:rsidR="00581A1D" w:rsidRPr="00581A1D" w:rsidRDefault="00581A1D" w:rsidP="00581A1D">
      <w:pPr>
        <w:pStyle w:val="a5"/>
        <w:numPr>
          <w:ilvl w:val="0"/>
          <w:numId w:val="5"/>
        </w:numPr>
        <w:spacing w:after="0" w:line="240" w:lineRule="auto"/>
        <w:ind w:left="0" w:firstLine="709"/>
        <w:jc w:val="both"/>
        <w:rPr>
          <w:rFonts w:ascii="Times New Roman" w:hAnsi="Times New Roman"/>
          <w:color w:val="000000" w:themeColor="text1"/>
          <w:sz w:val="28"/>
          <w:szCs w:val="28"/>
          <w:lang w:val="uk-UA"/>
        </w:rPr>
      </w:pPr>
      <w:bookmarkStart w:id="318" w:name="_Ref126617686"/>
      <w:r w:rsidRPr="00581A1D">
        <w:rPr>
          <w:rFonts w:ascii="Times New Roman" w:hAnsi="Times New Roman"/>
          <w:color w:val="000000" w:themeColor="text1"/>
          <w:sz w:val="28"/>
          <w:szCs w:val="28"/>
          <w:lang w:val="uk-UA"/>
        </w:rPr>
        <w:t xml:space="preserve">Цивільний кодекс України : науково-практичний коментар (пояснення, тлумачення, рекомендації з використанням позицій вищих судових інстанцій, міністерства юстиції, науковців, фахівців). Т. 1. : Загальні положення / За ред. проф. І.В. </w:t>
      </w:r>
      <w:proofErr w:type="spellStart"/>
      <w:r w:rsidRPr="00581A1D">
        <w:rPr>
          <w:rFonts w:ascii="Times New Roman" w:hAnsi="Times New Roman"/>
          <w:color w:val="000000" w:themeColor="text1"/>
          <w:sz w:val="28"/>
          <w:szCs w:val="28"/>
          <w:lang w:val="uk-UA"/>
        </w:rPr>
        <w:t>Спасибо-Фатєєвої</w:t>
      </w:r>
      <w:proofErr w:type="spellEnd"/>
      <w:r w:rsidRPr="00581A1D">
        <w:rPr>
          <w:rFonts w:ascii="Times New Roman" w:hAnsi="Times New Roman"/>
          <w:color w:val="000000" w:themeColor="text1"/>
          <w:sz w:val="28"/>
          <w:szCs w:val="28"/>
          <w:lang w:val="uk-UA"/>
        </w:rPr>
        <w:t xml:space="preserve">. Серія «Коментарі та аналітика». Харків: </w:t>
      </w:r>
      <w:proofErr w:type="spellStart"/>
      <w:r w:rsidRPr="00581A1D">
        <w:rPr>
          <w:rFonts w:ascii="Times New Roman" w:hAnsi="Times New Roman"/>
          <w:color w:val="000000" w:themeColor="text1"/>
          <w:sz w:val="28"/>
          <w:szCs w:val="28"/>
          <w:lang w:val="uk-UA"/>
        </w:rPr>
        <w:t>ФОП</w:t>
      </w:r>
      <w:proofErr w:type="spellEnd"/>
      <w:r w:rsidRPr="00581A1D">
        <w:rPr>
          <w:rFonts w:ascii="Times New Roman" w:hAnsi="Times New Roman"/>
          <w:color w:val="000000" w:themeColor="text1"/>
          <w:sz w:val="28"/>
          <w:szCs w:val="28"/>
          <w:lang w:val="uk-UA"/>
        </w:rPr>
        <w:t xml:space="preserve"> Колісник А.А., 2010. 320 с.</w:t>
      </w:r>
      <w:bookmarkEnd w:id="318"/>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color w:val="000000"/>
          <w:sz w:val="28"/>
          <w:szCs w:val="28"/>
          <w:shd w:val="clear" w:color="auto" w:fill="FFFFFF"/>
          <w:lang w:val="uk-UA"/>
        </w:rPr>
      </w:pPr>
      <w:bookmarkStart w:id="319" w:name="_Ref80129813"/>
      <w:bookmarkStart w:id="320" w:name="_Ref132387788"/>
      <w:bookmarkEnd w:id="314"/>
      <w:r w:rsidRPr="00581A1D">
        <w:rPr>
          <w:rFonts w:ascii="Times New Roman" w:hAnsi="Times New Roman"/>
          <w:color w:val="000000"/>
          <w:sz w:val="28"/>
          <w:szCs w:val="28"/>
          <w:shd w:val="clear" w:color="auto" w:fill="FFFFFF"/>
          <w:lang w:val="uk-UA"/>
        </w:rPr>
        <w:t xml:space="preserve">Цивільний кодекс України від 16.01.2003 р. </w:t>
      </w:r>
      <w:r w:rsidRPr="00581A1D">
        <w:rPr>
          <w:rFonts w:ascii="Times New Roman" w:hAnsi="Times New Roman"/>
          <w:i/>
          <w:color w:val="000000"/>
          <w:sz w:val="28"/>
          <w:szCs w:val="28"/>
          <w:shd w:val="clear" w:color="auto" w:fill="FFFFFF"/>
          <w:lang w:val="uk-UA"/>
        </w:rPr>
        <w:t>Відомості Верховної Ради України (ВВР)</w:t>
      </w:r>
      <w:r w:rsidRPr="00581A1D">
        <w:rPr>
          <w:rFonts w:ascii="Times New Roman" w:hAnsi="Times New Roman"/>
          <w:color w:val="000000"/>
          <w:sz w:val="28"/>
          <w:szCs w:val="28"/>
          <w:shd w:val="clear" w:color="auto" w:fill="FFFFFF"/>
          <w:lang w:val="uk-UA"/>
        </w:rPr>
        <w:t>. 2003. №№ 40-44. Ст. 356.</w:t>
      </w:r>
      <w:bookmarkEnd w:id="319"/>
      <w:bookmarkEnd w:id="320"/>
    </w:p>
    <w:p w:rsidR="00581A1D" w:rsidRPr="00581A1D" w:rsidRDefault="00581A1D" w:rsidP="00581A1D">
      <w:pPr>
        <w:numPr>
          <w:ilvl w:val="0"/>
          <w:numId w:val="5"/>
        </w:numPr>
        <w:spacing w:after="0" w:line="240" w:lineRule="auto"/>
        <w:ind w:left="0" w:firstLine="709"/>
        <w:contextualSpacing/>
        <w:jc w:val="both"/>
        <w:rPr>
          <w:rFonts w:ascii="Times New Roman" w:hAnsi="Times New Roman" w:cs="Times New Roman"/>
          <w:sz w:val="28"/>
          <w:szCs w:val="28"/>
          <w:lang w:val="uk-UA"/>
        </w:rPr>
      </w:pPr>
      <w:bookmarkStart w:id="321" w:name="_Ref275251472"/>
      <w:r w:rsidRPr="00581A1D">
        <w:rPr>
          <w:rFonts w:ascii="Times New Roman" w:hAnsi="Times New Roman" w:cs="Times New Roman"/>
          <w:sz w:val="28"/>
          <w:szCs w:val="28"/>
          <w:lang w:val="uk-UA"/>
        </w:rPr>
        <w:t>Цивільний кодекс України: коментар. Вид. 2-ге із змінами станом на 15 січня 2004 р. Харків : ТОВ Одіссей, 2004. 856с.</w:t>
      </w:r>
      <w:bookmarkEnd w:id="321"/>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322" w:name="_Ref126959338"/>
      <w:r w:rsidRPr="00581A1D">
        <w:rPr>
          <w:rFonts w:ascii="Times New Roman" w:hAnsi="Times New Roman"/>
          <w:color w:val="000000" w:themeColor="text1"/>
          <w:sz w:val="28"/>
          <w:szCs w:val="28"/>
          <w:lang w:val="uk-UA"/>
        </w:rPr>
        <w:t xml:space="preserve">Цивільний процесуальний кодекс України від </w:t>
      </w:r>
      <w:r w:rsidRPr="00581A1D">
        <w:rPr>
          <w:rFonts w:ascii="Times New Roman" w:hAnsi="Times New Roman"/>
          <w:bCs/>
          <w:color w:val="000000" w:themeColor="text1"/>
          <w:sz w:val="28"/>
          <w:szCs w:val="28"/>
          <w:shd w:val="clear" w:color="auto" w:fill="FFFFFF"/>
          <w:lang w:val="uk-UA"/>
        </w:rPr>
        <w:t xml:space="preserve">18 березня 2004 року. </w:t>
      </w:r>
      <w:r w:rsidRPr="00581A1D">
        <w:rPr>
          <w:rFonts w:ascii="Times New Roman" w:hAnsi="Times New Roman"/>
          <w:bCs/>
          <w:i/>
          <w:color w:val="000000" w:themeColor="text1"/>
          <w:sz w:val="28"/>
          <w:szCs w:val="28"/>
          <w:shd w:val="clear" w:color="auto" w:fill="FFFFFF"/>
          <w:lang w:val="uk-UA"/>
        </w:rPr>
        <w:t xml:space="preserve">Відомості Верховної Ради України (ВВР). </w:t>
      </w:r>
      <w:r w:rsidRPr="00581A1D">
        <w:rPr>
          <w:rFonts w:ascii="Times New Roman" w:hAnsi="Times New Roman"/>
          <w:bCs/>
          <w:color w:val="000000" w:themeColor="text1"/>
          <w:sz w:val="28"/>
          <w:szCs w:val="28"/>
          <w:shd w:val="clear" w:color="auto" w:fill="FFFFFF"/>
          <w:lang w:val="uk-UA"/>
        </w:rPr>
        <w:t>2004. № 40-41, 42, ст. 492.</w:t>
      </w:r>
    </w:p>
    <w:p w:rsidR="00581A1D" w:rsidRPr="00581A1D" w:rsidRDefault="00581A1D" w:rsidP="00581A1D">
      <w:pPr>
        <w:numPr>
          <w:ilvl w:val="0"/>
          <w:numId w:val="5"/>
        </w:numPr>
        <w:shd w:val="clear" w:color="auto" w:fill="FFFFFF"/>
        <w:autoSpaceDE w:val="0"/>
        <w:autoSpaceDN w:val="0"/>
        <w:adjustRightInd w:val="0"/>
        <w:spacing w:after="0" w:line="240" w:lineRule="auto"/>
        <w:ind w:left="0" w:firstLine="709"/>
        <w:contextualSpacing/>
        <w:jc w:val="both"/>
        <w:textAlignment w:val="baseline"/>
        <w:rPr>
          <w:rFonts w:ascii="Times New Roman" w:hAnsi="Times New Roman" w:cs="Times New Roman"/>
          <w:color w:val="000000" w:themeColor="text1"/>
          <w:sz w:val="28"/>
          <w:szCs w:val="28"/>
          <w:lang w:val="uk-UA"/>
        </w:rPr>
      </w:pPr>
      <w:bookmarkStart w:id="323" w:name="_Ref31024475"/>
      <w:bookmarkEnd w:id="322"/>
      <w:proofErr w:type="spellStart"/>
      <w:r w:rsidRPr="00581A1D">
        <w:rPr>
          <w:rFonts w:ascii="Times New Roman" w:hAnsi="Times New Roman" w:cs="Times New Roman"/>
          <w:color w:val="000000" w:themeColor="text1"/>
          <w:sz w:val="28"/>
          <w:szCs w:val="28"/>
          <w:lang w:val="uk-UA"/>
        </w:rPr>
        <w:t>Цірат</w:t>
      </w:r>
      <w:proofErr w:type="spellEnd"/>
      <w:r w:rsidRPr="00581A1D">
        <w:rPr>
          <w:rFonts w:ascii="Times New Roman" w:hAnsi="Times New Roman" w:cs="Times New Roman"/>
          <w:color w:val="000000" w:themeColor="text1"/>
          <w:sz w:val="28"/>
          <w:szCs w:val="28"/>
          <w:lang w:val="uk-UA"/>
        </w:rPr>
        <w:t xml:space="preserve"> Г.В. </w:t>
      </w:r>
      <w:r w:rsidRPr="00581A1D">
        <w:rPr>
          <w:rFonts w:ascii="Times New Roman" w:hAnsi="Times New Roman" w:cs="Times New Roman"/>
          <w:color w:val="000000" w:themeColor="text1"/>
          <w:sz w:val="28"/>
          <w:szCs w:val="28"/>
          <w:shd w:val="clear" w:color="auto" w:fill="FFFFFF"/>
          <w:lang w:val="uk-UA"/>
        </w:rPr>
        <w:t xml:space="preserve">Уніфікація норм міжнародного приватного повітряного права: сучасний стан та тенденції : </w:t>
      </w:r>
      <w:r w:rsidRPr="00581A1D">
        <w:rPr>
          <w:rStyle w:val="a9"/>
          <w:rFonts w:ascii="Times New Roman" w:hAnsi="Times New Roman" w:cs="Times New Roman"/>
          <w:bCs/>
          <w:color w:val="000000" w:themeColor="text1"/>
          <w:sz w:val="28"/>
          <w:szCs w:val="28"/>
          <w:shd w:val="clear" w:color="auto" w:fill="FFFFFF"/>
          <w:lang w:val="uk-UA"/>
        </w:rPr>
        <w:t>дис</w:t>
      </w:r>
      <w:r w:rsidRPr="00581A1D">
        <w:rPr>
          <w:rFonts w:ascii="Times New Roman" w:hAnsi="Times New Roman" w:cs="Times New Roman"/>
          <w:color w:val="000000" w:themeColor="text1"/>
          <w:sz w:val="28"/>
          <w:szCs w:val="28"/>
          <w:shd w:val="clear" w:color="auto" w:fill="FFFFFF"/>
          <w:lang w:val="uk-UA"/>
        </w:rPr>
        <w:t>. ...</w:t>
      </w:r>
      <w:proofErr w:type="spellStart"/>
      <w:r w:rsidRPr="00581A1D">
        <w:rPr>
          <w:rFonts w:ascii="Times New Roman" w:hAnsi="Times New Roman" w:cs="Times New Roman"/>
          <w:color w:val="000000" w:themeColor="text1"/>
          <w:sz w:val="28"/>
          <w:szCs w:val="28"/>
          <w:shd w:val="clear" w:color="auto" w:fill="FFFFFF"/>
          <w:lang w:val="uk-UA"/>
        </w:rPr>
        <w:t>докт</w:t>
      </w:r>
      <w:proofErr w:type="spellEnd"/>
      <w:r w:rsidRPr="00581A1D">
        <w:rPr>
          <w:rFonts w:ascii="Times New Roman" w:hAnsi="Times New Roman" w:cs="Times New Roman"/>
          <w:color w:val="000000" w:themeColor="text1"/>
          <w:sz w:val="28"/>
          <w:szCs w:val="28"/>
          <w:shd w:val="clear" w:color="auto" w:fill="FFFFFF"/>
          <w:lang w:val="uk-UA"/>
        </w:rPr>
        <w:t xml:space="preserve">. </w:t>
      </w:r>
      <w:r w:rsidRPr="00581A1D">
        <w:rPr>
          <w:rStyle w:val="a9"/>
          <w:rFonts w:ascii="Times New Roman" w:hAnsi="Times New Roman" w:cs="Times New Roman"/>
          <w:bCs/>
          <w:color w:val="000000" w:themeColor="text1"/>
          <w:sz w:val="28"/>
          <w:szCs w:val="28"/>
          <w:shd w:val="clear" w:color="auto" w:fill="FFFFFF"/>
          <w:lang w:val="uk-UA"/>
        </w:rPr>
        <w:t>юрид</w:t>
      </w:r>
      <w:r w:rsidRPr="00581A1D">
        <w:rPr>
          <w:rFonts w:ascii="Times New Roman" w:hAnsi="Times New Roman" w:cs="Times New Roman"/>
          <w:color w:val="000000" w:themeColor="text1"/>
          <w:sz w:val="28"/>
          <w:szCs w:val="28"/>
          <w:shd w:val="clear" w:color="auto" w:fill="FFFFFF"/>
          <w:lang w:val="uk-UA"/>
        </w:rPr>
        <w:t>. н</w:t>
      </w:r>
      <w:r w:rsidRPr="00581A1D">
        <w:rPr>
          <w:rStyle w:val="a9"/>
          <w:rFonts w:ascii="Times New Roman" w:hAnsi="Times New Roman" w:cs="Times New Roman"/>
          <w:bCs/>
          <w:color w:val="000000" w:themeColor="text1"/>
          <w:sz w:val="28"/>
          <w:szCs w:val="28"/>
          <w:shd w:val="clear" w:color="auto" w:fill="FFFFFF"/>
          <w:lang w:val="uk-UA"/>
        </w:rPr>
        <w:t xml:space="preserve">аук </w:t>
      </w:r>
      <w:r w:rsidRPr="00581A1D">
        <w:rPr>
          <w:rFonts w:ascii="Times New Roman" w:hAnsi="Times New Roman" w:cs="Times New Roman"/>
          <w:color w:val="000000" w:themeColor="text1"/>
          <w:sz w:val="28"/>
          <w:szCs w:val="28"/>
          <w:shd w:val="clear" w:color="auto" w:fill="FFFFFF"/>
          <w:lang w:val="uk-UA"/>
        </w:rPr>
        <w:t xml:space="preserve">: </w:t>
      </w:r>
      <w:r w:rsidRPr="00581A1D">
        <w:rPr>
          <w:rStyle w:val="a9"/>
          <w:rFonts w:ascii="Times New Roman" w:hAnsi="Times New Roman" w:cs="Times New Roman"/>
          <w:bCs/>
          <w:color w:val="000000" w:themeColor="text1"/>
          <w:sz w:val="28"/>
          <w:szCs w:val="28"/>
          <w:shd w:val="clear" w:color="auto" w:fill="FFFFFF"/>
          <w:lang w:val="uk-UA"/>
        </w:rPr>
        <w:t>12.00.03</w:t>
      </w:r>
      <w:r w:rsidRPr="00581A1D">
        <w:rPr>
          <w:rFonts w:ascii="Times New Roman" w:hAnsi="Times New Roman" w:cs="Times New Roman"/>
          <w:color w:val="000000" w:themeColor="text1"/>
          <w:sz w:val="28"/>
          <w:szCs w:val="28"/>
          <w:shd w:val="clear" w:color="auto" w:fill="FFFFFF"/>
          <w:lang w:val="uk-UA"/>
        </w:rPr>
        <w:t>. Київ, 2019, 497 с.</w:t>
      </w:r>
      <w:bookmarkEnd w:id="323"/>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324" w:name="_Ref125571419"/>
      <w:r w:rsidRPr="00581A1D">
        <w:rPr>
          <w:sz w:val="28"/>
          <w:szCs w:val="28"/>
        </w:rPr>
        <w:t>Черняк О.Ю. Класифікація прав споживачів за законодавством України та Європейського союзу. URL: http://www.nbuv.gov.ua/e-journals/ FP/2008-2/08coytes.pdf</w:t>
      </w:r>
      <w:bookmarkEnd w:id="324"/>
      <w:r w:rsidRPr="00581A1D">
        <w:rPr>
          <w:sz w:val="28"/>
          <w:szCs w:val="28"/>
        </w:rPr>
        <w:t xml:space="preserve">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325" w:name="_Ref126778219"/>
      <w:r w:rsidRPr="00581A1D">
        <w:rPr>
          <w:rFonts w:ascii="Times New Roman" w:hAnsi="Times New Roman"/>
          <w:sz w:val="28"/>
          <w:szCs w:val="28"/>
          <w:lang w:val="uk-UA"/>
        </w:rPr>
        <w:t xml:space="preserve">Черняк О.Ю. Право споживача на захист в контексті адаптації законодавства України до законодавства Європейського Союзу. </w:t>
      </w:r>
      <w:r w:rsidRPr="00581A1D">
        <w:rPr>
          <w:rFonts w:ascii="Times New Roman" w:hAnsi="Times New Roman"/>
          <w:i/>
          <w:sz w:val="28"/>
          <w:szCs w:val="28"/>
          <w:lang w:val="uk-UA"/>
        </w:rPr>
        <w:t>Університетські наукові записки</w:t>
      </w:r>
      <w:r w:rsidRPr="00581A1D">
        <w:rPr>
          <w:rFonts w:ascii="Times New Roman" w:hAnsi="Times New Roman"/>
          <w:sz w:val="28"/>
          <w:szCs w:val="28"/>
          <w:lang w:val="uk-UA"/>
        </w:rPr>
        <w:t>. 2009, №4 (32), С. 70-75.</w:t>
      </w:r>
      <w:bookmarkEnd w:id="325"/>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bookmarkStart w:id="326" w:name="_Ref8816750"/>
      <w:r w:rsidRPr="00581A1D">
        <w:rPr>
          <w:rFonts w:ascii="Times New Roman" w:hAnsi="Times New Roman"/>
          <w:sz w:val="28"/>
          <w:szCs w:val="28"/>
          <w:lang w:val="uk-UA"/>
        </w:rPr>
        <w:t xml:space="preserve">Шишка Р. Б. Теорія об’єктів цивільних прав : Збірка доповідей та тез повідомлень на засіданнях круглого столу (16-18 жовтня 2009 року м. Сімферополь), </w:t>
      </w:r>
      <w:proofErr w:type="spellStart"/>
      <w:r w:rsidRPr="00581A1D">
        <w:rPr>
          <w:rFonts w:ascii="Times New Roman" w:hAnsi="Times New Roman"/>
          <w:sz w:val="28"/>
          <w:szCs w:val="28"/>
          <w:lang w:val="uk-UA"/>
        </w:rPr>
        <w:t>КрЮІ</w:t>
      </w:r>
      <w:proofErr w:type="spellEnd"/>
      <w:r w:rsidRPr="00581A1D">
        <w:rPr>
          <w:rFonts w:ascii="Times New Roman" w:hAnsi="Times New Roman"/>
          <w:sz w:val="28"/>
          <w:szCs w:val="28"/>
          <w:lang w:val="uk-UA"/>
        </w:rPr>
        <w:t>, ОДУВС, НУДПС України, 2009. С. 5-10.</w:t>
      </w:r>
      <w:bookmarkEnd w:id="326"/>
    </w:p>
    <w:p w:rsidR="00581A1D" w:rsidRPr="00581A1D" w:rsidRDefault="00581A1D" w:rsidP="00581A1D">
      <w:pPr>
        <w:numPr>
          <w:ilvl w:val="0"/>
          <w:numId w:val="5"/>
        </w:numPr>
        <w:shd w:val="clear" w:color="auto" w:fill="FFFFFF"/>
        <w:autoSpaceDE w:val="0"/>
        <w:autoSpaceDN w:val="0"/>
        <w:adjustRightInd w:val="0"/>
        <w:spacing w:after="0" w:line="240" w:lineRule="auto"/>
        <w:ind w:left="0" w:right="-1" w:firstLine="709"/>
        <w:contextualSpacing/>
        <w:jc w:val="both"/>
        <w:textAlignment w:val="baseline"/>
        <w:rPr>
          <w:rFonts w:ascii="Times New Roman" w:hAnsi="Times New Roman" w:cs="Times New Roman"/>
          <w:color w:val="000000" w:themeColor="text1"/>
          <w:sz w:val="28"/>
          <w:szCs w:val="28"/>
          <w:lang w:val="uk-UA"/>
        </w:rPr>
      </w:pPr>
      <w:bookmarkStart w:id="327" w:name="_Ref31659042"/>
      <w:bookmarkStart w:id="328" w:name="_Ref125226794"/>
      <w:r w:rsidRPr="00581A1D">
        <w:rPr>
          <w:rFonts w:ascii="Times New Roman" w:hAnsi="Times New Roman" w:cs="Times New Roman"/>
          <w:color w:val="000000" w:themeColor="text1"/>
          <w:sz w:val="28"/>
          <w:szCs w:val="28"/>
          <w:shd w:val="clear" w:color="auto" w:fill="FFFFFF"/>
          <w:lang w:val="uk-UA"/>
        </w:rPr>
        <w:t xml:space="preserve">Щодо прав пасажирів під час подорожі морським та внутрішнім водним шляхом та про внесення змін до Регламенту (ЄС) № 2006/2004 : Регламент (ЄС) № 1177/2010 Європейського Парламенту та Ради від 24.11.2010 р. URL: </w:t>
      </w:r>
      <w:r w:rsidRPr="00581A1D">
        <w:rPr>
          <w:rFonts w:ascii="Times New Roman" w:hAnsi="Times New Roman" w:cs="Times New Roman"/>
          <w:color w:val="000000" w:themeColor="text1"/>
          <w:sz w:val="28"/>
          <w:szCs w:val="28"/>
          <w:lang w:val="uk-UA"/>
        </w:rPr>
        <w:t>https://eur-lex.europa.eu/legal-content/EN/ALL/?uri=-CELEX%3A32010R1177</w:t>
      </w:r>
      <w:bookmarkEnd w:id="327"/>
      <w:r w:rsidRPr="00581A1D">
        <w:rPr>
          <w:rFonts w:ascii="Times New Roman" w:hAnsi="Times New Roman" w:cs="Times New Roman"/>
          <w:color w:val="000000" w:themeColor="text1"/>
          <w:sz w:val="28"/>
          <w:szCs w:val="28"/>
          <w:lang w:val="uk-UA"/>
        </w:rPr>
        <w:t xml:space="preserve"> </w:t>
      </w:r>
      <w:r w:rsidRPr="00581A1D">
        <w:rPr>
          <w:rFonts w:ascii="Times New Roman" w:hAnsi="Times New Roman" w:cs="Times New Roman"/>
          <w:bCs/>
          <w:color w:val="000000" w:themeColor="text1"/>
          <w:sz w:val="28"/>
          <w:szCs w:val="28"/>
          <w:lang w:val="uk-UA"/>
        </w:rPr>
        <w:t>(дата звернення 15.01.2023 р.).</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eastAsiaTheme="minorHAnsi" w:hAnsi="Times New Roman"/>
          <w:bCs/>
          <w:sz w:val="28"/>
          <w:szCs w:val="28"/>
          <w:lang w:val="uk-UA"/>
        </w:rPr>
      </w:pPr>
      <w:bookmarkStart w:id="329" w:name="_Ref67000986"/>
      <w:bookmarkEnd w:id="328"/>
      <w:proofErr w:type="spellStart"/>
      <w:r w:rsidRPr="00581A1D">
        <w:rPr>
          <w:rFonts w:ascii="Times New Roman" w:hAnsi="Times New Roman"/>
          <w:color w:val="000000"/>
          <w:sz w:val="28"/>
          <w:szCs w:val="28"/>
          <w:lang w:val="uk-UA"/>
        </w:rPr>
        <w:t>Якимчук</w:t>
      </w:r>
      <w:proofErr w:type="spellEnd"/>
      <w:r w:rsidRPr="00581A1D">
        <w:rPr>
          <w:rFonts w:ascii="Times New Roman" w:hAnsi="Times New Roman"/>
          <w:color w:val="000000"/>
          <w:sz w:val="28"/>
          <w:szCs w:val="28"/>
          <w:lang w:val="uk-UA"/>
        </w:rPr>
        <w:t xml:space="preserve"> Н. Поняття «Правовий статус», «правове положення», «правовий модус» та «правовий режим»: </w:t>
      </w:r>
      <w:proofErr w:type="spellStart"/>
      <w:r w:rsidRPr="00581A1D">
        <w:rPr>
          <w:rFonts w:ascii="Times New Roman" w:hAnsi="Times New Roman"/>
          <w:color w:val="000000"/>
          <w:sz w:val="28"/>
          <w:szCs w:val="28"/>
          <w:lang w:val="uk-UA"/>
        </w:rPr>
        <w:t>теоретико-правовий</w:t>
      </w:r>
      <w:proofErr w:type="spellEnd"/>
      <w:r w:rsidRPr="00581A1D">
        <w:rPr>
          <w:rFonts w:ascii="Times New Roman" w:hAnsi="Times New Roman"/>
          <w:color w:val="000000"/>
          <w:sz w:val="28"/>
          <w:szCs w:val="28"/>
          <w:lang w:val="uk-UA"/>
        </w:rPr>
        <w:t xml:space="preserve"> аналіз. </w:t>
      </w:r>
      <w:r w:rsidRPr="00581A1D">
        <w:rPr>
          <w:rFonts w:ascii="Times New Roman" w:hAnsi="Times New Roman"/>
          <w:i/>
          <w:color w:val="000000"/>
          <w:sz w:val="28"/>
          <w:szCs w:val="28"/>
          <w:lang w:val="uk-UA"/>
        </w:rPr>
        <w:t>Вісник національної академії прокуратури України</w:t>
      </w:r>
      <w:r w:rsidRPr="00581A1D">
        <w:rPr>
          <w:rFonts w:ascii="Times New Roman" w:hAnsi="Times New Roman"/>
          <w:color w:val="000000"/>
          <w:sz w:val="28"/>
          <w:szCs w:val="28"/>
          <w:lang w:val="uk-UA"/>
        </w:rPr>
        <w:t>. 2013. № 3. С. 11-18.</w:t>
      </w:r>
      <w:bookmarkEnd w:id="329"/>
    </w:p>
    <w:p w:rsidR="00581A1D" w:rsidRPr="00581A1D" w:rsidRDefault="00581A1D" w:rsidP="00581A1D">
      <w:pPr>
        <w:pStyle w:val="HTML"/>
        <w:numPr>
          <w:ilvl w:val="0"/>
          <w:numId w:val="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ind w:left="0" w:firstLine="709"/>
        <w:contextualSpacing/>
        <w:jc w:val="both"/>
        <w:textAlignment w:val="baseline"/>
        <w:rPr>
          <w:rFonts w:ascii="Times New Roman" w:hAnsi="Times New Roman" w:cs="Times New Roman"/>
          <w:sz w:val="28"/>
          <w:szCs w:val="28"/>
          <w:lang w:val="uk-UA" w:eastAsia="uk-UA"/>
        </w:rPr>
      </w:pPr>
      <w:bookmarkStart w:id="330" w:name="_Ref126266101"/>
      <w:proofErr w:type="spellStart"/>
      <w:r w:rsidRPr="00581A1D">
        <w:rPr>
          <w:rFonts w:ascii="Times New Roman" w:hAnsi="Times New Roman" w:cs="Times New Roman"/>
          <w:sz w:val="28"/>
          <w:szCs w:val="28"/>
          <w:lang w:val="uk-UA" w:eastAsia="uk-UA"/>
        </w:rPr>
        <w:t>Яковюк</w:t>
      </w:r>
      <w:proofErr w:type="spellEnd"/>
      <w:r w:rsidRPr="00581A1D">
        <w:rPr>
          <w:rFonts w:ascii="Times New Roman" w:hAnsi="Times New Roman" w:cs="Times New Roman"/>
          <w:sz w:val="28"/>
          <w:szCs w:val="28"/>
          <w:lang w:val="uk-UA" w:eastAsia="uk-UA"/>
        </w:rPr>
        <w:t xml:space="preserve"> І. Адаптація і гармонізація законодавства в умовах інтеграції: проблема співвідношення. </w:t>
      </w:r>
      <w:r w:rsidRPr="00581A1D">
        <w:rPr>
          <w:rFonts w:ascii="Times New Roman" w:hAnsi="Times New Roman" w:cs="Times New Roman"/>
          <w:i/>
          <w:sz w:val="28"/>
          <w:szCs w:val="28"/>
          <w:lang w:val="uk-UA" w:eastAsia="uk-UA"/>
        </w:rPr>
        <w:t>Вісник Академії правових наук України</w:t>
      </w:r>
      <w:r w:rsidRPr="00581A1D">
        <w:rPr>
          <w:rFonts w:ascii="Times New Roman" w:hAnsi="Times New Roman" w:cs="Times New Roman"/>
          <w:sz w:val="28"/>
          <w:szCs w:val="28"/>
          <w:lang w:val="uk-UA" w:eastAsia="uk-UA"/>
        </w:rPr>
        <w:t>. 2012. № 4. С. 29-42</w:t>
      </w:r>
      <w:bookmarkEnd w:id="330"/>
      <w:r w:rsidRPr="00581A1D">
        <w:rPr>
          <w:rFonts w:ascii="Times New Roman" w:hAnsi="Times New Roman" w:cs="Times New Roman"/>
          <w:sz w:val="28"/>
          <w:szCs w:val="28"/>
          <w:lang w:val="uk-UA" w:eastAsia="uk-UA"/>
        </w:rPr>
        <w:t>.</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331" w:name="_Ref125497276"/>
      <w:bookmarkStart w:id="332" w:name="_Ref127222981"/>
      <w:proofErr w:type="spellStart"/>
      <w:r w:rsidRPr="00581A1D">
        <w:rPr>
          <w:sz w:val="28"/>
          <w:szCs w:val="28"/>
        </w:rPr>
        <w:t>Янковець</w:t>
      </w:r>
      <w:proofErr w:type="spellEnd"/>
      <w:r w:rsidRPr="00581A1D">
        <w:rPr>
          <w:sz w:val="28"/>
          <w:szCs w:val="28"/>
        </w:rPr>
        <w:t xml:space="preserve"> І.В. Дискримінація та інституційний механізм її подолання в Україні. Дис. на здобуття наукового ступеня доктора філософії за спеціальністю «081» Право. </w:t>
      </w:r>
      <w:bookmarkEnd w:id="331"/>
      <w:r w:rsidRPr="00581A1D">
        <w:rPr>
          <w:color w:val="000000" w:themeColor="text1"/>
          <w:sz w:val="28"/>
          <w:szCs w:val="28"/>
        </w:rPr>
        <w:t>Національний університет «Одеська юридична академія», Одеса, 2020. 300 с.</w:t>
      </w:r>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sz w:val="28"/>
          <w:szCs w:val="28"/>
          <w:lang w:val="uk-UA"/>
        </w:rPr>
      </w:pPr>
      <w:bookmarkStart w:id="333" w:name="_Ref132417872"/>
      <w:proofErr w:type="spellStart"/>
      <w:r w:rsidRPr="00581A1D">
        <w:rPr>
          <w:rFonts w:ascii="Times New Roman" w:hAnsi="Times New Roman"/>
          <w:sz w:val="28"/>
          <w:szCs w:val="28"/>
          <w:lang w:val="uk-UA"/>
        </w:rPr>
        <w:t>Яроцький</w:t>
      </w:r>
      <w:proofErr w:type="spellEnd"/>
      <w:r w:rsidRPr="00581A1D">
        <w:rPr>
          <w:rFonts w:ascii="Times New Roman" w:hAnsi="Times New Roman"/>
          <w:sz w:val="28"/>
          <w:szCs w:val="28"/>
          <w:lang w:val="uk-UA"/>
        </w:rPr>
        <w:t xml:space="preserve">  В.Л.  Проблеми застосування  захисту та  самозахисту  суб’єктивних  цивільних  прав. </w:t>
      </w:r>
      <w:r w:rsidRPr="00581A1D">
        <w:rPr>
          <w:rFonts w:ascii="Times New Roman" w:hAnsi="Times New Roman"/>
          <w:i/>
          <w:sz w:val="28"/>
          <w:szCs w:val="28"/>
          <w:lang w:val="uk-UA"/>
        </w:rPr>
        <w:t xml:space="preserve">Приватноправове  регулювання  суспільних  відносин: традиції,  сучасність,  перспектива : </w:t>
      </w:r>
      <w:r w:rsidRPr="00581A1D">
        <w:rPr>
          <w:rFonts w:ascii="Times New Roman" w:hAnsi="Times New Roman"/>
          <w:sz w:val="28"/>
          <w:szCs w:val="28"/>
          <w:lang w:val="uk-UA"/>
        </w:rPr>
        <w:t>Матеріали  міжнародної  науково-практичної  конференції (Одеса,  19-20  квітня  2012 р.).  Київ : ТОВ «</w:t>
      </w:r>
      <w:proofErr w:type="spellStart"/>
      <w:r w:rsidRPr="00581A1D">
        <w:rPr>
          <w:rFonts w:ascii="Times New Roman" w:hAnsi="Times New Roman"/>
          <w:sz w:val="28"/>
          <w:szCs w:val="28"/>
          <w:lang w:val="uk-UA"/>
        </w:rPr>
        <w:t>Білоцерківдрук</w:t>
      </w:r>
      <w:proofErr w:type="spellEnd"/>
      <w:r w:rsidRPr="00581A1D">
        <w:rPr>
          <w:rFonts w:ascii="Times New Roman" w:hAnsi="Times New Roman"/>
          <w:sz w:val="28"/>
          <w:szCs w:val="28"/>
          <w:lang w:val="uk-UA"/>
        </w:rPr>
        <w:t>», 2013. С. 64-67.</w:t>
      </w:r>
      <w:bookmarkEnd w:id="333"/>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sz w:val="28"/>
          <w:szCs w:val="28"/>
        </w:rPr>
      </w:pPr>
      <w:bookmarkStart w:id="334" w:name="_Ref132408092"/>
      <w:proofErr w:type="spellStart"/>
      <w:r w:rsidRPr="00581A1D">
        <w:rPr>
          <w:sz w:val="28"/>
          <w:szCs w:val="28"/>
        </w:rPr>
        <w:lastRenderedPageBreak/>
        <w:t>Яроцький</w:t>
      </w:r>
      <w:proofErr w:type="spellEnd"/>
      <w:r w:rsidRPr="00581A1D">
        <w:rPr>
          <w:sz w:val="28"/>
          <w:szCs w:val="28"/>
        </w:rPr>
        <w:t xml:space="preserve"> В.Л. Загальна характеристика механізму правового регулювання як цивілістичної категорії. https://dspace.nlu.edu.ua/bitstre-am/123456789/10040/1/Yarotskiy.pdf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bookmarkEnd w:id="334"/>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Style w:val="rvts9"/>
          <w:rFonts w:ascii="Times New Roman" w:hAnsi="Times New Roman"/>
          <w:color w:val="000000" w:themeColor="text1"/>
          <w:sz w:val="28"/>
          <w:szCs w:val="28"/>
          <w:lang w:val="uk-UA"/>
        </w:rPr>
      </w:pPr>
      <w:bookmarkStart w:id="335" w:name="_Ref126602694"/>
      <w:bookmarkStart w:id="336" w:name="_Ref128244329"/>
      <w:bookmarkEnd w:id="332"/>
      <w:r w:rsidRPr="00581A1D">
        <w:rPr>
          <w:rFonts w:ascii="Times New Roman" w:hAnsi="Times New Roman"/>
          <w:color w:val="161616"/>
          <w:sz w:val="28"/>
          <w:szCs w:val="28"/>
          <w:lang w:val="uk-UA"/>
        </w:rPr>
        <w:t xml:space="preserve">12 </w:t>
      </w:r>
      <w:proofErr w:type="spellStart"/>
      <w:r w:rsidRPr="00581A1D">
        <w:rPr>
          <w:rFonts w:ascii="Times New Roman" w:hAnsi="Times New Roman"/>
          <w:color w:val="161616"/>
          <w:sz w:val="28"/>
          <w:szCs w:val="28"/>
          <w:lang w:val="uk-UA"/>
        </w:rPr>
        <w:t>Principles</w:t>
      </w:r>
      <w:proofErr w:type="spellEnd"/>
      <w:r w:rsidRPr="00581A1D">
        <w:rPr>
          <w:rFonts w:ascii="Times New Roman" w:hAnsi="Times New Roman"/>
          <w:color w:val="161616"/>
          <w:sz w:val="28"/>
          <w:szCs w:val="28"/>
          <w:lang w:val="uk-UA"/>
        </w:rPr>
        <w:t xml:space="preserve"> </w:t>
      </w:r>
      <w:proofErr w:type="spellStart"/>
      <w:r w:rsidRPr="00581A1D">
        <w:rPr>
          <w:rFonts w:ascii="Times New Roman" w:hAnsi="Times New Roman"/>
          <w:color w:val="161616"/>
          <w:sz w:val="28"/>
          <w:szCs w:val="28"/>
          <w:lang w:val="uk-UA"/>
        </w:rPr>
        <w:t>of</w:t>
      </w:r>
      <w:proofErr w:type="spellEnd"/>
      <w:r w:rsidRPr="00581A1D">
        <w:rPr>
          <w:rFonts w:ascii="Times New Roman" w:hAnsi="Times New Roman"/>
          <w:color w:val="161616"/>
          <w:sz w:val="28"/>
          <w:szCs w:val="28"/>
          <w:lang w:val="uk-UA"/>
        </w:rPr>
        <w:t xml:space="preserve"> </w:t>
      </w:r>
      <w:proofErr w:type="spellStart"/>
      <w:r w:rsidRPr="00581A1D">
        <w:rPr>
          <w:rFonts w:ascii="Times New Roman" w:hAnsi="Times New Roman"/>
          <w:color w:val="161616"/>
          <w:sz w:val="28"/>
          <w:szCs w:val="28"/>
          <w:lang w:val="uk-UA"/>
        </w:rPr>
        <w:t>Good</w:t>
      </w:r>
      <w:proofErr w:type="spellEnd"/>
      <w:r w:rsidRPr="00581A1D">
        <w:rPr>
          <w:rFonts w:ascii="Times New Roman" w:hAnsi="Times New Roman"/>
          <w:color w:val="161616"/>
          <w:sz w:val="28"/>
          <w:szCs w:val="28"/>
          <w:lang w:val="uk-UA"/>
        </w:rPr>
        <w:t xml:space="preserve"> </w:t>
      </w:r>
      <w:proofErr w:type="spellStart"/>
      <w:r w:rsidRPr="00581A1D">
        <w:rPr>
          <w:rFonts w:ascii="Times New Roman" w:hAnsi="Times New Roman"/>
          <w:color w:val="161616"/>
          <w:sz w:val="28"/>
          <w:szCs w:val="28"/>
          <w:lang w:val="uk-UA"/>
        </w:rPr>
        <w:t>Governance</w:t>
      </w:r>
      <w:proofErr w:type="spellEnd"/>
      <w:r w:rsidRPr="00581A1D">
        <w:rPr>
          <w:rFonts w:ascii="Times New Roman" w:hAnsi="Times New Roman"/>
          <w:color w:val="161616"/>
          <w:sz w:val="28"/>
          <w:szCs w:val="28"/>
          <w:lang w:val="uk-UA"/>
        </w:rPr>
        <w:t xml:space="preserve">. </w:t>
      </w:r>
      <w:r w:rsidRPr="00581A1D">
        <w:rPr>
          <w:rFonts w:ascii="Times New Roman" w:hAnsi="Times New Roman"/>
          <w:color w:val="000000" w:themeColor="text1"/>
          <w:sz w:val="28"/>
          <w:szCs w:val="28"/>
          <w:lang w:val="uk-UA"/>
        </w:rPr>
        <w:t>URL:</w:t>
      </w:r>
      <w:r w:rsidRPr="00581A1D">
        <w:rPr>
          <w:rFonts w:ascii="Times New Roman" w:hAnsi="Times New Roman"/>
          <w:color w:val="161616"/>
          <w:sz w:val="28"/>
          <w:szCs w:val="28"/>
          <w:lang w:val="uk-UA"/>
        </w:rPr>
        <w:t xml:space="preserve"> https://www.coe.int/en/web/good-governance/12-principles</w:t>
      </w:r>
      <w:bookmarkEnd w:id="335"/>
      <w:r w:rsidRPr="00581A1D">
        <w:rPr>
          <w:rFonts w:ascii="Times New Roman" w:hAnsi="Times New Roman"/>
          <w:color w:val="161616"/>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337" w:name="_Ref125236614"/>
      <w:proofErr w:type="spellStart"/>
      <w:r w:rsidRPr="00581A1D">
        <w:rPr>
          <w:sz w:val="28"/>
          <w:szCs w:val="28"/>
        </w:rPr>
        <w:t>Aarhaug</w:t>
      </w:r>
      <w:proofErr w:type="spellEnd"/>
      <w:r w:rsidRPr="00581A1D">
        <w:rPr>
          <w:sz w:val="28"/>
          <w:szCs w:val="28"/>
        </w:rPr>
        <w:t xml:space="preserve"> J, </w:t>
      </w:r>
      <w:proofErr w:type="spellStart"/>
      <w:r w:rsidRPr="00581A1D">
        <w:rPr>
          <w:sz w:val="28"/>
          <w:szCs w:val="28"/>
        </w:rPr>
        <w:t>Elvebakk</w:t>
      </w:r>
      <w:proofErr w:type="spellEnd"/>
      <w:r w:rsidRPr="00581A1D">
        <w:rPr>
          <w:sz w:val="28"/>
          <w:szCs w:val="28"/>
        </w:rPr>
        <w:t xml:space="preserve"> B., </w:t>
      </w:r>
      <w:proofErr w:type="spellStart"/>
      <w:r w:rsidRPr="00581A1D">
        <w:rPr>
          <w:sz w:val="28"/>
          <w:szCs w:val="28"/>
        </w:rPr>
        <w:t>Fearnley</w:t>
      </w:r>
      <w:proofErr w:type="spellEnd"/>
      <w:r w:rsidRPr="00581A1D">
        <w:rPr>
          <w:sz w:val="28"/>
          <w:szCs w:val="28"/>
        </w:rPr>
        <w:t xml:space="preserve"> N., &amp; </w:t>
      </w:r>
      <w:proofErr w:type="spellStart"/>
      <w:r w:rsidRPr="00581A1D">
        <w:rPr>
          <w:sz w:val="28"/>
          <w:szCs w:val="28"/>
        </w:rPr>
        <w:t>Lerudsmoen</w:t>
      </w:r>
      <w:proofErr w:type="spellEnd"/>
      <w:r w:rsidRPr="00581A1D">
        <w:rPr>
          <w:sz w:val="28"/>
          <w:szCs w:val="28"/>
        </w:rPr>
        <w:t xml:space="preserve"> M.B. (2011). Før-undersøkelse: </w:t>
      </w:r>
      <w:proofErr w:type="spellStart"/>
      <w:r w:rsidRPr="00581A1D">
        <w:rPr>
          <w:sz w:val="28"/>
          <w:szCs w:val="28"/>
        </w:rPr>
        <w:t>Tiltak</w:t>
      </w:r>
      <w:proofErr w:type="spellEnd"/>
      <w:r w:rsidRPr="00581A1D">
        <w:rPr>
          <w:sz w:val="28"/>
          <w:szCs w:val="28"/>
        </w:rPr>
        <w:t xml:space="preserve"> </w:t>
      </w:r>
      <w:proofErr w:type="spellStart"/>
      <w:r w:rsidRPr="00581A1D">
        <w:rPr>
          <w:sz w:val="28"/>
          <w:szCs w:val="28"/>
        </w:rPr>
        <w:t>for</w:t>
      </w:r>
      <w:proofErr w:type="spellEnd"/>
      <w:r w:rsidRPr="00581A1D">
        <w:rPr>
          <w:sz w:val="28"/>
          <w:szCs w:val="28"/>
        </w:rPr>
        <w:t xml:space="preserve"> </w:t>
      </w:r>
      <w:proofErr w:type="spellStart"/>
      <w:r w:rsidRPr="00581A1D">
        <w:rPr>
          <w:sz w:val="28"/>
          <w:szCs w:val="28"/>
        </w:rPr>
        <w:t>bedre</w:t>
      </w:r>
      <w:proofErr w:type="spellEnd"/>
      <w:r w:rsidRPr="00581A1D">
        <w:rPr>
          <w:sz w:val="28"/>
          <w:szCs w:val="28"/>
        </w:rPr>
        <w:t xml:space="preserve"> </w:t>
      </w:r>
      <w:proofErr w:type="spellStart"/>
      <w:r w:rsidRPr="00581A1D">
        <w:rPr>
          <w:sz w:val="28"/>
          <w:szCs w:val="28"/>
        </w:rPr>
        <w:t>tilgjengelighet</w:t>
      </w:r>
      <w:proofErr w:type="spellEnd"/>
      <w:r w:rsidRPr="00581A1D">
        <w:rPr>
          <w:sz w:val="28"/>
          <w:szCs w:val="28"/>
        </w:rPr>
        <w:t xml:space="preserve"> i </w:t>
      </w:r>
      <w:proofErr w:type="spellStart"/>
      <w:r w:rsidRPr="00581A1D">
        <w:rPr>
          <w:sz w:val="28"/>
          <w:szCs w:val="28"/>
        </w:rPr>
        <w:t>kollektivtransporten</w:t>
      </w:r>
      <w:proofErr w:type="spellEnd"/>
      <w:r w:rsidRPr="00581A1D">
        <w:rPr>
          <w:sz w:val="28"/>
          <w:szCs w:val="28"/>
        </w:rPr>
        <w:t>. URL: https://www.toi.no/getfile.php/13248531351604250/Publikasjoner/T%C3%98I%20-rapporter/2012/1235-2012/1235-summary.pdf</w:t>
      </w:r>
      <w:bookmarkEnd w:id="337"/>
      <w:r w:rsidRPr="00581A1D">
        <w:rPr>
          <w:sz w:val="28"/>
          <w:szCs w:val="28"/>
        </w:rPr>
        <w:t xml:space="preserve">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proofErr w:type="spellStart"/>
      <w:r w:rsidRPr="00581A1D">
        <w:rPr>
          <w:sz w:val="28"/>
          <w:szCs w:val="28"/>
        </w:rPr>
        <w:t>Asplund</w:t>
      </w:r>
      <w:proofErr w:type="spellEnd"/>
      <w:r w:rsidRPr="00581A1D">
        <w:rPr>
          <w:sz w:val="28"/>
          <w:szCs w:val="28"/>
        </w:rPr>
        <w:t xml:space="preserve"> K., </w:t>
      </w:r>
      <w:proofErr w:type="spellStart"/>
      <w:r w:rsidRPr="00581A1D">
        <w:rPr>
          <w:sz w:val="28"/>
          <w:szCs w:val="28"/>
        </w:rPr>
        <w:t>Wallin</w:t>
      </w:r>
      <w:proofErr w:type="spellEnd"/>
      <w:r w:rsidRPr="00581A1D">
        <w:rPr>
          <w:sz w:val="28"/>
          <w:szCs w:val="28"/>
        </w:rPr>
        <w:t xml:space="preserve"> S., &amp; </w:t>
      </w:r>
      <w:proofErr w:type="spellStart"/>
      <w:r w:rsidRPr="00581A1D">
        <w:rPr>
          <w:sz w:val="28"/>
          <w:szCs w:val="28"/>
        </w:rPr>
        <w:t>Jonsson</w:t>
      </w:r>
      <w:proofErr w:type="spellEnd"/>
      <w:r w:rsidRPr="00581A1D">
        <w:rPr>
          <w:sz w:val="28"/>
          <w:szCs w:val="28"/>
        </w:rPr>
        <w:t xml:space="preserve"> F. (2012). </w:t>
      </w:r>
      <w:proofErr w:type="spellStart"/>
      <w:r w:rsidRPr="00581A1D">
        <w:rPr>
          <w:sz w:val="28"/>
          <w:szCs w:val="28"/>
        </w:rPr>
        <w:t>Use</w:t>
      </w:r>
      <w:proofErr w:type="spellEnd"/>
      <w:r w:rsidRPr="00581A1D">
        <w:rPr>
          <w:sz w:val="28"/>
          <w:szCs w:val="28"/>
        </w:rPr>
        <w:t xml:space="preserve"> </w:t>
      </w:r>
      <w:proofErr w:type="spellStart"/>
      <w:r w:rsidRPr="00581A1D">
        <w:rPr>
          <w:sz w:val="28"/>
          <w:szCs w:val="28"/>
        </w:rPr>
        <w:t>of</w:t>
      </w:r>
      <w:proofErr w:type="spellEnd"/>
      <w:r w:rsidRPr="00581A1D">
        <w:rPr>
          <w:sz w:val="28"/>
          <w:szCs w:val="28"/>
        </w:rPr>
        <w:t xml:space="preserve"> </w:t>
      </w:r>
      <w:proofErr w:type="spellStart"/>
      <w:r w:rsidRPr="00581A1D">
        <w:rPr>
          <w:sz w:val="28"/>
          <w:szCs w:val="28"/>
        </w:rPr>
        <w:t>public</w:t>
      </w:r>
      <w:proofErr w:type="spellEnd"/>
      <w:r w:rsidRPr="00581A1D">
        <w:rPr>
          <w:sz w:val="28"/>
          <w:szCs w:val="28"/>
        </w:rPr>
        <w:t xml:space="preserve"> </w:t>
      </w:r>
      <w:proofErr w:type="spellStart"/>
      <w:r w:rsidRPr="00581A1D">
        <w:rPr>
          <w:sz w:val="28"/>
          <w:szCs w:val="28"/>
        </w:rPr>
        <w:t>transport</w:t>
      </w:r>
      <w:proofErr w:type="spellEnd"/>
      <w:r w:rsidRPr="00581A1D">
        <w:rPr>
          <w:sz w:val="28"/>
          <w:szCs w:val="28"/>
        </w:rPr>
        <w:t xml:space="preserve"> </w:t>
      </w:r>
      <w:proofErr w:type="spellStart"/>
      <w:r w:rsidRPr="00581A1D">
        <w:rPr>
          <w:sz w:val="28"/>
          <w:szCs w:val="28"/>
        </w:rPr>
        <w:t>by</w:t>
      </w:r>
      <w:proofErr w:type="spellEnd"/>
      <w:r w:rsidRPr="00581A1D">
        <w:rPr>
          <w:sz w:val="28"/>
          <w:szCs w:val="28"/>
        </w:rPr>
        <w:t xml:space="preserve"> </w:t>
      </w:r>
      <w:proofErr w:type="spellStart"/>
      <w:r w:rsidRPr="00581A1D">
        <w:rPr>
          <w:sz w:val="28"/>
          <w:szCs w:val="28"/>
        </w:rPr>
        <w:t>stroke</w:t>
      </w:r>
      <w:proofErr w:type="spellEnd"/>
      <w:r w:rsidRPr="00581A1D">
        <w:rPr>
          <w:sz w:val="28"/>
          <w:szCs w:val="28"/>
        </w:rPr>
        <w:t xml:space="preserve"> </w:t>
      </w:r>
      <w:proofErr w:type="spellStart"/>
      <w:r w:rsidRPr="00581A1D">
        <w:rPr>
          <w:sz w:val="28"/>
          <w:szCs w:val="28"/>
        </w:rPr>
        <w:t>survivors</w:t>
      </w:r>
      <w:proofErr w:type="spellEnd"/>
      <w:r w:rsidRPr="00581A1D">
        <w:rPr>
          <w:sz w:val="28"/>
          <w:szCs w:val="28"/>
        </w:rPr>
        <w:t xml:space="preserve"> </w:t>
      </w:r>
      <w:proofErr w:type="spellStart"/>
      <w:r w:rsidRPr="00581A1D">
        <w:rPr>
          <w:sz w:val="28"/>
          <w:szCs w:val="28"/>
        </w:rPr>
        <w:t>with</w:t>
      </w:r>
      <w:proofErr w:type="spellEnd"/>
      <w:r w:rsidRPr="00581A1D">
        <w:rPr>
          <w:sz w:val="28"/>
          <w:szCs w:val="28"/>
        </w:rPr>
        <w:t xml:space="preserve"> </w:t>
      </w:r>
      <w:proofErr w:type="spellStart"/>
      <w:r w:rsidRPr="00581A1D">
        <w:rPr>
          <w:sz w:val="28"/>
          <w:szCs w:val="28"/>
        </w:rPr>
        <w:t>persistent</w:t>
      </w:r>
      <w:proofErr w:type="spellEnd"/>
      <w:r w:rsidRPr="00581A1D">
        <w:rPr>
          <w:sz w:val="28"/>
          <w:szCs w:val="28"/>
        </w:rPr>
        <w:t xml:space="preserve"> </w:t>
      </w:r>
      <w:proofErr w:type="spellStart"/>
      <w:r w:rsidRPr="00581A1D">
        <w:rPr>
          <w:sz w:val="28"/>
          <w:szCs w:val="28"/>
        </w:rPr>
        <w:t>disability</w:t>
      </w:r>
      <w:proofErr w:type="spellEnd"/>
      <w:r w:rsidRPr="00581A1D">
        <w:rPr>
          <w:sz w:val="28"/>
          <w:szCs w:val="28"/>
        </w:rPr>
        <w:t>. </w:t>
      </w:r>
      <w:proofErr w:type="spellStart"/>
      <w:r w:rsidRPr="00581A1D">
        <w:rPr>
          <w:i/>
          <w:sz w:val="28"/>
          <w:szCs w:val="28"/>
        </w:rPr>
        <w:t>Scandinavian</w:t>
      </w:r>
      <w:proofErr w:type="spellEnd"/>
      <w:r w:rsidRPr="00581A1D">
        <w:rPr>
          <w:i/>
          <w:sz w:val="28"/>
          <w:szCs w:val="28"/>
        </w:rPr>
        <w:t xml:space="preserve"> </w:t>
      </w:r>
      <w:proofErr w:type="spellStart"/>
      <w:r w:rsidRPr="00581A1D">
        <w:rPr>
          <w:i/>
          <w:sz w:val="28"/>
          <w:szCs w:val="28"/>
        </w:rPr>
        <w:t>Journal</w:t>
      </w:r>
      <w:proofErr w:type="spellEnd"/>
      <w:r w:rsidRPr="00581A1D">
        <w:rPr>
          <w:i/>
          <w:sz w:val="28"/>
          <w:szCs w:val="28"/>
        </w:rPr>
        <w:t xml:space="preserve"> </w:t>
      </w:r>
      <w:proofErr w:type="spellStart"/>
      <w:r w:rsidRPr="00581A1D">
        <w:rPr>
          <w:i/>
          <w:sz w:val="28"/>
          <w:szCs w:val="28"/>
        </w:rPr>
        <w:t>of</w:t>
      </w:r>
      <w:proofErr w:type="spellEnd"/>
      <w:r w:rsidRPr="00581A1D">
        <w:rPr>
          <w:i/>
          <w:sz w:val="28"/>
          <w:szCs w:val="28"/>
        </w:rPr>
        <w:t xml:space="preserve"> </w:t>
      </w:r>
      <w:proofErr w:type="spellStart"/>
      <w:r w:rsidRPr="00581A1D">
        <w:rPr>
          <w:i/>
          <w:sz w:val="28"/>
          <w:szCs w:val="28"/>
        </w:rPr>
        <w:t>Disability</w:t>
      </w:r>
      <w:proofErr w:type="spellEnd"/>
      <w:r w:rsidRPr="00581A1D">
        <w:rPr>
          <w:i/>
          <w:sz w:val="28"/>
          <w:szCs w:val="28"/>
        </w:rPr>
        <w:t xml:space="preserve"> </w:t>
      </w:r>
      <w:proofErr w:type="spellStart"/>
      <w:r w:rsidRPr="00581A1D">
        <w:rPr>
          <w:i/>
          <w:sz w:val="28"/>
          <w:szCs w:val="28"/>
        </w:rPr>
        <w:t>Research</w:t>
      </w:r>
      <w:proofErr w:type="spellEnd"/>
      <w:r w:rsidRPr="00581A1D">
        <w:rPr>
          <w:sz w:val="28"/>
          <w:szCs w:val="28"/>
        </w:rPr>
        <w:t>, 14(4), 289-299.</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Style w:val="a6"/>
          <w:rFonts w:ascii="Times New Roman" w:hAnsi="Times New Roman"/>
          <w:bCs/>
          <w:color w:val="000000" w:themeColor="text1"/>
          <w:sz w:val="28"/>
          <w:szCs w:val="28"/>
          <w:lang w:val="uk-UA"/>
        </w:rPr>
      </w:pPr>
      <w:bookmarkStart w:id="338" w:name="_Ref125221148"/>
      <w:proofErr w:type="spellStart"/>
      <w:r w:rsidRPr="00581A1D">
        <w:rPr>
          <w:rFonts w:ascii="Times New Roman" w:hAnsi="Times New Roman"/>
          <w:color w:val="000000" w:themeColor="text1"/>
          <w:sz w:val="28"/>
          <w:szCs w:val="28"/>
          <w:shd w:val="clear" w:color="auto" w:fill="F9F9F9"/>
          <w:lang w:val="uk-UA"/>
        </w:rPr>
        <w:t>Babinard</w:t>
      </w:r>
      <w:proofErr w:type="spellEnd"/>
      <w:r w:rsidRPr="00581A1D">
        <w:rPr>
          <w:rFonts w:ascii="Times New Roman" w:hAnsi="Times New Roman"/>
          <w:color w:val="000000" w:themeColor="text1"/>
          <w:sz w:val="28"/>
          <w:szCs w:val="28"/>
          <w:shd w:val="clear" w:color="auto" w:fill="F9F9F9"/>
          <w:lang w:val="uk-UA"/>
        </w:rPr>
        <w:t xml:space="preserve"> J., </w:t>
      </w:r>
      <w:proofErr w:type="spellStart"/>
      <w:r w:rsidRPr="00581A1D">
        <w:rPr>
          <w:rFonts w:ascii="Times New Roman" w:hAnsi="Times New Roman"/>
          <w:color w:val="000000" w:themeColor="text1"/>
          <w:sz w:val="28"/>
          <w:szCs w:val="28"/>
          <w:shd w:val="clear" w:color="auto" w:fill="FFFFFF"/>
          <w:lang w:val="uk-UA"/>
        </w:rPr>
        <w:t>Mehndiratta</w:t>
      </w:r>
      <w:proofErr w:type="spellEnd"/>
      <w:r w:rsidRPr="00581A1D">
        <w:rPr>
          <w:rFonts w:ascii="Times New Roman" w:hAnsi="Times New Roman"/>
          <w:color w:val="000000" w:themeColor="text1"/>
          <w:sz w:val="28"/>
          <w:szCs w:val="28"/>
          <w:shd w:val="clear" w:color="auto" w:fill="FFFFFF"/>
          <w:lang w:val="uk-UA"/>
        </w:rPr>
        <w:t xml:space="preserve"> S., </w:t>
      </w:r>
      <w:proofErr w:type="spellStart"/>
      <w:r w:rsidRPr="00581A1D">
        <w:rPr>
          <w:rFonts w:ascii="Times New Roman" w:hAnsi="Times New Roman"/>
          <w:color w:val="000000" w:themeColor="text1"/>
          <w:sz w:val="28"/>
          <w:szCs w:val="28"/>
          <w:shd w:val="clear" w:color="auto" w:fill="F9F9F9"/>
          <w:lang w:val="uk-UA"/>
        </w:rPr>
        <w:t>Bennett</w:t>
      </w:r>
      <w:proofErr w:type="spellEnd"/>
      <w:r w:rsidRPr="00581A1D">
        <w:rPr>
          <w:rFonts w:ascii="Times New Roman" w:hAnsi="Times New Roman"/>
          <w:color w:val="000000" w:themeColor="text1"/>
          <w:sz w:val="28"/>
          <w:szCs w:val="28"/>
          <w:shd w:val="clear" w:color="auto" w:fill="F9F9F9"/>
          <w:lang w:val="uk-UA"/>
        </w:rPr>
        <w:t xml:space="preserve"> C., </w:t>
      </w:r>
      <w:proofErr w:type="spellStart"/>
      <w:r w:rsidRPr="00581A1D">
        <w:rPr>
          <w:rFonts w:ascii="Times New Roman" w:hAnsi="Times New Roman"/>
          <w:color w:val="000000" w:themeColor="text1"/>
          <w:sz w:val="28"/>
          <w:szCs w:val="28"/>
          <w:shd w:val="clear" w:color="auto" w:fill="FFFFFF"/>
          <w:lang w:val="uk-UA"/>
        </w:rPr>
        <w:t>Wang</w:t>
      </w:r>
      <w:proofErr w:type="spellEnd"/>
      <w:r w:rsidRPr="00581A1D">
        <w:rPr>
          <w:rFonts w:ascii="Times New Roman" w:hAnsi="Times New Roman"/>
          <w:color w:val="000000" w:themeColor="text1"/>
          <w:sz w:val="28"/>
          <w:szCs w:val="28"/>
          <w:shd w:val="clear" w:color="auto" w:fill="FFFFFF"/>
          <w:lang w:val="uk-UA"/>
        </w:rPr>
        <w:t xml:space="preserve"> W. </w:t>
      </w:r>
      <w:proofErr w:type="spellStart"/>
      <w:r w:rsidRPr="00581A1D">
        <w:rPr>
          <w:rFonts w:ascii="Times New Roman" w:hAnsi="Times New Roman"/>
          <w:color w:val="000000" w:themeColor="text1"/>
          <w:sz w:val="28"/>
          <w:szCs w:val="28"/>
          <w:lang w:val="uk-UA"/>
        </w:rPr>
        <w:t>Accessibility</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of</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Urban</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Transport</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for</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People</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with</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Disabilities</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and</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Limited</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Mobility</w:t>
      </w:r>
      <w:proofErr w:type="spellEnd"/>
      <w:r w:rsidRPr="00581A1D">
        <w:rPr>
          <w:rFonts w:ascii="Times New Roman" w:hAnsi="Times New Roman"/>
          <w:color w:val="000000" w:themeColor="text1"/>
          <w:sz w:val="28"/>
          <w:szCs w:val="28"/>
          <w:lang w:val="uk-UA"/>
        </w:rPr>
        <w:t xml:space="preserve"> : </w:t>
      </w:r>
      <w:proofErr w:type="spellStart"/>
      <w:r w:rsidRPr="00581A1D">
        <w:rPr>
          <w:rFonts w:ascii="Times New Roman" w:hAnsi="Times New Roman"/>
          <w:color w:val="000000" w:themeColor="text1"/>
          <w:sz w:val="28"/>
          <w:szCs w:val="28"/>
          <w:lang w:val="uk-UA"/>
        </w:rPr>
        <w:t>Lessons</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from</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East</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Asia</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and</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the</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Pacific</w:t>
      </w:r>
      <w:proofErr w:type="spellEnd"/>
      <w:r w:rsidRPr="00581A1D">
        <w:rPr>
          <w:rFonts w:ascii="Times New Roman" w:hAnsi="Times New Roman"/>
          <w:color w:val="000000" w:themeColor="text1"/>
          <w:sz w:val="28"/>
          <w:szCs w:val="28"/>
          <w:lang w:val="uk-UA"/>
        </w:rPr>
        <w:t>. URL: https://openknowledge-.worldbank.-org/handle/10986/17104?show=full&amp;locale-attribute=es</w:t>
      </w:r>
      <w:bookmarkEnd w:id="338"/>
      <w:r w:rsidRPr="00581A1D">
        <w:rPr>
          <w:rFonts w:ascii="Times New Roman" w:hAnsi="Times New Roman"/>
          <w:color w:val="000000" w:themeColor="text1"/>
          <w:sz w:val="28"/>
          <w:szCs w:val="28"/>
          <w:lang w:val="uk-UA"/>
        </w:rPr>
        <w:t xml:space="preserve"> </w:t>
      </w:r>
      <w:r w:rsidRPr="00581A1D">
        <w:rPr>
          <w:rStyle w:val="a6"/>
          <w:rFonts w:ascii="Times New Roman" w:hAnsi="Times New Roman"/>
          <w:color w:val="000000" w:themeColor="text1"/>
          <w:sz w:val="28"/>
          <w:szCs w:val="28"/>
          <w:lang w:val="uk-UA"/>
        </w:rPr>
        <w:t>(дата звернення 15.01.2023 р.).</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Style w:val="a6"/>
          <w:rFonts w:ascii="Times New Roman" w:hAnsi="Times New Roman"/>
          <w:bCs/>
          <w:color w:val="000000" w:themeColor="text1"/>
          <w:sz w:val="28"/>
          <w:szCs w:val="28"/>
          <w:lang w:val="uk-UA"/>
        </w:rPr>
      </w:pPr>
      <w:bookmarkStart w:id="339" w:name="_Ref125220825"/>
      <w:r w:rsidRPr="00581A1D">
        <w:rPr>
          <w:rFonts w:ascii="Times New Roman" w:hAnsi="Times New Roman"/>
          <w:bCs/>
          <w:color w:val="000000" w:themeColor="text1"/>
          <w:sz w:val="28"/>
          <w:szCs w:val="28"/>
          <w:lang w:val="uk-UA"/>
        </w:rPr>
        <w:t xml:space="preserve">Barrier-free </w:t>
      </w:r>
      <w:proofErr w:type="spellStart"/>
      <w:r w:rsidRPr="00581A1D">
        <w:rPr>
          <w:rFonts w:ascii="Times New Roman" w:hAnsi="Times New Roman"/>
          <w:bCs/>
          <w:color w:val="000000" w:themeColor="text1"/>
          <w:sz w:val="28"/>
          <w:szCs w:val="28"/>
          <w:lang w:val="uk-UA"/>
        </w:rPr>
        <w:t>public</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transport </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why</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no</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passenger</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should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be</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left</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behind.URL</w:t>
      </w:r>
      <w:proofErr w:type="spellEnd"/>
      <w:r w:rsidRPr="00581A1D">
        <w:rPr>
          <w:rFonts w:ascii="Times New Roman" w:hAnsi="Times New Roman"/>
          <w:bCs/>
          <w:color w:val="000000" w:themeColor="text1"/>
          <w:sz w:val="28"/>
          <w:szCs w:val="28"/>
          <w:lang w:val="uk-UA"/>
        </w:rPr>
        <w:t>: https://www.uitp.org/news/barrier-free-public-transport%E2%80%-AF-why-no-passenger-should-be-left-behind/</w:t>
      </w:r>
      <w:bookmarkEnd w:id="339"/>
      <w:r w:rsidRPr="00581A1D">
        <w:rPr>
          <w:rFonts w:ascii="Times New Roman" w:hAnsi="Times New Roman"/>
          <w:bCs/>
          <w:color w:val="000000" w:themeColor="text1"/>
          <w:sz w:val="28"/>
          <w:szCs w:val="28"/>
          <w:lang w:val="uk-UA"/>
        </w:rPr>
        <w:t xml:space="preserve"> </w:t>
      </w:r>
      <w:r w:rsidRPr="00581A1D">
        <w:rPr>
          <w:rStyle w:val="a6"/>
          <w:rFonts w:ascii="Times New Roman" w:hAnsi="Times New Roman"/>
          <w:color w:val="000000" w:themeColor="text1"/>
          <w:sz w:val="28"/>
          <w:szCs w:val="28"/>
          <w:lang w:val="uk-UA"/>
        </w:rPr>
        <w:t>(дата звернення 15.01.2023 р.).</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bCs/>
          <w:color w:val="000000" w:themeColor="text1"/>
          <w:sz w:val="28"/>
          <w:szCs w:val="28"/>
          <w:lang w:val="uk-UA"/>
        </w:rPr>
      </w:pPr>
      <w:bookmarkStart w:id="340" w:name="_Ref132406265"/>
      <w:proofErr w:type="spellStart"/>
      <w:r w:rsidRPr="00581A1D">
        <w:rPr>
          <w:rFonts w:ascii="Times New Roman" w:hAnsi="Times New Roman"/>
          <w:bCs/>
          <w:color w:val="000000" w:themeColor="text1"/>
          <w:sz w:val="28"/>
          <w:szCs w:val="28"/>
          <w:lang w:val="uk-UA"/>
        </w:rPr>
        <w:t>Barter</w:t>
      </w:r>
      <w:proofErr w:type="spellEnd"/>
      <w:r w:rsidRPr="00581A1D">
        <w:rPr>
          <w:rFonts w:ascii="Times New Roman" w:hAnsi="Times New Roman"/>
          <w:bCs/>
          <w:color w:val="000000" w:themeColor="text1"/>
          <w:sz w:val="28"/>
          <w:szCs w:val="28"/>
          <w:lang w:val="uk-UA"/>
        </w:rPr>
        <w:t xml:space="preserve"> P., </w:t>
      </w:r>
      <w:proofErr w:type="spellStart"/>
      <w:r w:rsidRPr="00581A1D">
        <w:rPr>
          <w:rFonts w:ascii="Times New Roman" w:hAnsi="Times New Roman"/>
          <w:bCs/>
          <w:color w:val="000000" w:themeColor="text1"/>
          <w:sz w:val="28"/>
          <w:szCs w:val="28"/>
          <w:lang w:val="uk-UA"/>
        </w:rPr>
        <w:t>Rahman</w:t>
      </w:r>
      <w:proofErr w:type="spellEnd"/>
      <w:r w:rsidRPr="00581A1D">
        <w:rPr>
          <w:rFonts w:ascii="Times New Roman" w:hAnsi="Times New Roman"/>
          <w:bCs/>
          <w:color w:val="000000" w:themeColor="text1"/>
          <w:sz w:val="28"/>
          <w:szCs w:val="28"/>
          <w:lang w:val="uk-UA"/>
        </w:rPr>
        <w:t xml:space="preserve"> D. </w:t>
      </w:r>
      <w:proofErr w:type="spellStart"/>
      <w:r w:rsidRPr="00581A1D">
        <w:rPr>
          <w:rFonts w:ascii="Times New Roman" w:hAnsi="Times New Roman"/>
          <w:bCs/>
          <w:color w:val="000000" w:themeColor="text1"/>
          <w:sz w:val="28"/>
          <w:szCs w:val="28"/>
          <w:lang w:val="uk-UA"/>
        </w:rPr>
        <w:t>Memorandum</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on</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Accessible</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Transportation</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from</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Disabled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Persons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Organizations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and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Concerned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Individuals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to</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Relevant</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Government</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Agencies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and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Transport</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Operators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Sustran</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Resource</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Center</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Kuala</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Lumpur</w:t>
      </w:r>
      <w:proofErr w:type="spellEnd"/>
      <w:r w:rsidRPr="00581A1D">
        <w:rPr>
          <w:rFonts w:ascii="Times New Roman" w:hAnsi="Times New Roman"/>
          <w:bCs/>
          <w:color w:val="000000" w:themeColor="text1"/>
          <w:sz w:val="28"/>
          <w:szCs w:val="28"/>
          <w:lang w:val="uk-UA"/>
        </w:rPr>
        <w:t>. 2000. URL:https://www.sciencedirect.com/science-/article/pii/S0386-111214600030 (дата звернення 15.01.2023 р.).</w:t>
      </w:r>
      <w:bookmarkEnd w:id="340"/>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341" w:name="_Ref125236581"/>
      <w:bookmarkStart w:id="342" w:name="_Ref125218965"/>
      <w:proofErr w:type="spellStart"/>
      <w:r w:rsidRPr="00581A1D">
        <w:rPr>
          <w:sz w:val="28"/>
          <w:szCs w:val="28"/>
        </w:rPr>
        <w:t>Bezyak</w:t>
      </w:r>
      <w:proofErr w:type="spellEnd"/>
      <w:r w:rsidRPr="00581A1D">
        <w:rPr>
          <w:sz w:val="28"/>
          <w:szCs w:val="28"/>
        </w:rPr>
        <w:t xml:space="preserve"> J.L, </w:t>
      </w:r>
      <w:proofErr w:type="spellStart"/>
      <w:r w:rsidRPr="00581A1D">
        <w:rPr>
          <w:sz w:val="28"/>
          <w:szCs w:val="28"/>
        </w:rPr>
        <w:t>Sabella</w:t>
      </w:r>
      <w:proofErr w:type="spellEnd"/>
      <w:r w:rsidRPr="00581A1D">
        <w:rPr>
          <w:sz w:val="28"/>
          <w:szCs w:val="28"/>
        </w:rPr>
        <w:t xml:space="preserve"> S.A, &amp; </w:t>
      </w:r>
      <w:proofErr w:type="spellStart"/>
      <w:r w:rsidRPr="00581A1D">
        <w:rPr>
          <w:sz w:val="28"/>
          <w:szCs w:val="28"/>
        </w:rPr>
        <w:t>Gattis</w:t>
      </w:r>
      <w:proofErr w:type="spellEnd"/>
      <w:r w:rsidRPr="00581A1D">
        <w:rPr>
          <w:sz w:val="28"/>
          <w:szCs w:val="28"/>
        </w:rPr>
        <w:t xml:space="preserve"> R.H. (2017). </w:t>
      </w:r>
      <w:proofErr w:type="spellStart"/>
      <w:r w:rsidRPr="00581A1D">
        <w:rPr>
          <w:sz w:val="28"/>
          <w:szCs w:val="28"/>
        </w:rPr>
        <w:t>Public</w:t>
      </w:r>
      <w:proofErr w:type="spellEnd"/>
      <w:r w:rsidRPr="00581A1D">
        <w:rPr>
          <w:sz w:val="28"/>
          <w:szCs w:val="28"/>
        </w:rPr>
        <w:t xml:space="preserve"> </w:t>
      </w:r>
      <w:proofErr w:type="spellStart"/>
      <w:r w:rsidRPr="00581A1D">
        <w:rPr>
          <w:sz w:val="28"/>
          <w:szCs w:val="28"/>
        </w:rPr>
        <w:t>transportation</w:t>
      </w:r>
      <w:proofErr w:type="spellEnd"/>
      <w:r w:rsidRPr="00581A1D">
        <w:rPr>
          <w:sz w:val="28"/>
          <w:szCs w:val="28"/>
        </w:rPr>
        <w:t xml:space="preserve">: </w:t>
      </w:r>
      <w:proofErr w:type="spellStart"/>
      <w:r w:rsidRPr="00581A1D">
        <w:rPr>
          <w:sz w:val="28"/>
          <w:szCs w:val="28"/>
        </w:rPr>
        <w:t>an</w:t>
      </w:r>
      <w:proofErr w:type="spellEnd"/>
      <w:r w:rsidRPr="00581A1D">
        <w:rPr>
          <w:sz w:val="28"/>
          <w:szCs w:val="28"/>
        </w:rPr>
        <w:t xml:space="preserve"> </w:t>
      </w:r>
      <w:proofErr w:type="spellStart"/>
      <w:r w:rsidRPr="00581A1D">
        <w:rPr>
          <w:sz w:val="28"/>
          <w:szCs w:val="28"/>
        </w:rPr>
        <w:t>investigation</w:t>
      </w:r>
      <w:proofErr w:type="spellEnd"/>
      <w:r w:rsidRPr="00581A1D">
        <w:rPr>
          <w:sz w:val="28"/>
          <w:szCs w:val="28"/>
        </w:rPr>
        <w:t xml:space="preserve"> </w:t>
      </w:r>
      <w:proofErr w:type="spellStart"/>
      <w:r w:rsidRPr="00581A1D">
        <w:rPr>
          <w:sz w:val="28"/>
          <w:szCs w:val="28"/>
        </w:rPr>
        <w:t>of</w:t>
      </w:r>
      <w:proofErr w:type="spellEnd"/>
      <w:r w:rsidRPr="00581A1D">
        <w:rPr>
          <w:sz w:val="28"/>
          <w:szCs w:val="28"/>
        </w:rPr>
        <w:t xml:space="preserve"> </w:t>
      </w:r>
      <w:proofErr w:type="spellStart"/>
      <w:r w:rsidRPr="00581A1D">
        <w:rPr>
          <w:sz w:val="28"/>
          <w:szCs w:val="28"/>
        </w:rPr>
        <w:t>barriers</w:t>
      </w:r>
      <w:proofErr w:type="spellEnd"/>
      <w:r w:rsidRPr="00581A1D">
        <w:rPr>
          <w:sz w:val="28"/>
          <w:szCs w:val="28"/>
        </w:rPr>
        <w:t xml:space="preserve"> </w:t>
      </w:r>
      <w:proofErr w:type="spellStart"/>
      <w:r w:rsidRPr="00581A1D">
        <w:rPr>
          <w:sz w:val="28"/>
          <w:szCs w:val="28"/>
        </w:rPr>
        <w:t>for</w:t>
      </w:r>
      <w:proofErr w:type="spellEnd"/>
      <w:r w:rsidRPr="00581A1D">
        <w:rPr>
          <w:sz w:val="28"/>
          <w:szCs w:val="28"/>
        </w:rPr>
        <w:t xml:space="preserve"> </w:t>
      </w:r>
      <w:proofErr w:type="spellStart"/>
      <w:r w:rsidRPr="00581A1D">
        <w:rPr>
          <w:sz w:val="28"/>
          <w:szCs w:val="28"/>
        </w:rPr>
        <w:t>people</w:t>
      </w:r>
      <w:proofErr w:type="spellEnd"/>
      <w:r w:rsidRPr="00581A1D">
        <w:rPr>
          <w:sz w:val="28"/>
          <w:szCs w:val="28"/>
        </w:rPr>
        <w:t xml:space="preserve"> </w:t>
      </w:r>
      <w:proofErr w:type="spellStart"/>
      <w:r w:rsidRPr="00581A1D">
        <w:rPr>
          <w:sz w:val="28"/>
          <w:szCs w:val="28"/>
        </w:rPr>
        <w:t>with</w:t>
      </w:r>
      <w:proofErr w:type="spellEnd"/>
      <w:r w:rsidRPr="00581A1D">
        <w:rPr>
          <w:sz w:val="28"/>
          <w:szCs w:val="28"/>
        </w:rPr>
        <w:t xml:space="preserve"> </w:t>
      </w:r>
      <w:proofErr w:type="spellStart"/>
      <w:r w:rsidRPr="00581A1D">
        <w:rPr>
          <w:sz w:val="28"/>
          <w:szCs w:val="28"/>
        </w:rPr>
        <w:t>disabilities</w:t>
      </w:r>
      <w:proofErr w:type="spellEnd"/>
      <w:r w:rsidRPr="00581A1D">
        <w:rPr>
          <w:sz w:val="28"/>
          <w:szCs w:val="28"/>
        </w:rPr>
        <w:t xml:space="preserve">. </w:t>
      </w:r>
      <w:proofErr w:type="spellStart"/>
      <w:r w:rsidRPr="00581A1D">
        <w:rPr>
          <w:sz w:val="28"/>
          <w:szCs w:val="28"/>
        </w:rPr>
        <w:t>Journal</w:t>
      </w:r>
      <w:proofErr w:type="spellEnd"/>
      <w:r w:rsidRPr="00581A1D">
        <w:rPr>
          <w:sz w:val="28"/>
          <w:szCs w:val="28"/>
        </w:rPr>
        <w:t xml:space="preserve"> </w:t>
      </w:r>
      <w:proofErr w:type="spellStart"/>
      <w:r w:rsidRPr="00581A1D">
        <w:rPr>
          <w:sz w:val="28"/>
          <w:szCs w:val="28"/>
        </w:rPr>
        <w:t>of</w:t>
      </w:r>
      <w:proofErr w:type="spellEnd"/>
      <w:r w:rsidRPr="00581A1D">
        <w:rPr>
          <w:sz w:val="28"/>
          <w:szCs w:val="28"/>
        </w:rPr>
        <w:t xml:space="preserve"> </w:t>
      </w:r>
      <w:proofErr w:type="spellStart"/>
      <w:r w:rsidRPr="00581A1D">
        <w:rPr>
          <w:sz w:val="28"/>
          <w:szCs w:val="28"/>
        </w:rPr>
        <w:t>Disability</w:t>
      </w:r>
      <w:proofErr w:type="spellEnd"/>
      <w:r w:rsidRPr="00581A1D">
        <w:rPr>
          <w:sz w:val="28"/>
          <w:szCs w:val="28"/>
        </w:rPr>
        <w:t xml:space="preserve"> </w:t>
      </w:r>
      <w:proofErr w:type="spellStart"/>
      <w:r w:rsidRPr="00581A1D">
        <w:rPr>
          <w:sz w:val="28"/>
          <w:szCs w:val="28"/>
        </w:rPr>
        <w:t>Policy</w:t>
      </w:r>
      <w:proofErr w:type="spellEnd"/>
      <w:r w:rsidRPr="00581A1D">
        <w:rPr>
          <w:sz w:val="28"/>
          <w:szCs w:val="28"/>
        </w:rPr>
        <w:t xml:space="preserve"> </w:t>
      </w:r>
      <w:proofErr w:type="spellStart"/>
      <w:r w:rsidRPr="00581A1D">
        <w:rPr>
          <w:sz w:val="28"/>
          <w:szCs w:val="28"/>
        </w:rPr>
        <w:t>Studies</w:t>
      </w:r>
      <w:proofErr w:type="spellEnd"/>
      <w:r w:rsidRPr="00581A1D">
        <w:rPr>
          <w:sz w:val="28"/>
          <w:szCs w:val="28"/>
        </w:rPr>
        <w:t>, 28(1), 52-60.</w:t>
      </w:r>
      <w:bookmarkEnd w:id="341"/>
    </w:p>
    <w:p w:rsidR="00581A1D" w:rsidRPr="00581A1D" w:rsidRDefault="00581A1D" w:rsidP="00581A1D">
      <w:pPr>
        <w:pStyle w:val="a5"/>
        <w:numPr>
          <w:ilvl w:val="0"/>
          <w:numId w:val="5"/>
        </w:numPr>
        <w:shd w:val="clear" w:color="auto" w:fill="FFFFFF"/>
        <w:autoSpaceDE w:val="0"/>
        <w:autoSpaceDN w:val="0"/>
        <w:adjustRightInd w:val="0"/>
        <w:spacing w:after="0" w:line="240" w:lineRule="auto"/>
        <w:ind w:left="0" w:firstLine="709"/>
        <w:jc w:val="both"/>
        <w:rPr>
          <w:rFonts w:ascii="Times New Roman" w:hAnsi="Times New Roman"/>
          <w:b/>
          <w:sz w:val="28"/>
          <w:szCs w:val="28"/>
          <w:lang w:val="uk-UA"/>
        </w:rPr>
      </w:pPr>
      <w:bookmarkStart w:id="343" w:name="_Ref132418232"/>
      <w:proofErr w:type="spellStart"/>
      <w:r w:rsidRPr="00581A1D">
        <w:rPr>
          <w:rFonts w:ascii="Times New Roman" w:hAnsi="Times New Roman"/>
          <w:sz w:val="28"/>
          <w:szCs w:val="28"/>
          <w:lang w:val="uk-UA"/>
        </w:rPr>
        <w:t>Canadian</w:t>
      </w:r>
      <w:proofErr w:type="spellEnd"/>
      <w:r w:rsidRPr="00581A1D">
        <w:rPr>
          <w:rFonts w:ascii="Times New Roman" w:hAnsi="Times New Roman"/>
          <w:sz w:val="28"/>
          <w:szCs w:val="28"/>
          <w:lang w:val="uk-UA"/>
        </w:rPr>
        <w:t xml:space="preserve"> </w:t>
      </w:r>
      <w:proofErr w:type="spellStart"/>
      <w:r w:rsidRPr="00581A1D">
        <w:rPr>
          <w:rFonts w:ascii="Times New Roman" w:hAnsi="Times New Roman"/>
          <w:sz w:val="28"/>
          <w:szCs w:val="28"/>
          <w:lang w:val="uk-UA"/>
        </w:rPr>
        <w:t>Transportation</w:t>
      </w:r>
      <w:proofErr w:type="spellEnd"/>
      <w:r w:rsidRPr="00581A1D">
        <w:rPr>
          <w:rFonts w:ascii="Times New Roman" w:hAnsi="Times New Roman"/>
          <w:sz w:val="28"/>
          <w:szCs w:val="28"/>
          <w:lang w:val="uk-UA"/>
        </w:rPr>
        <w:t xml:space="preserve"> </w:t>
      </w:r>
      <w:proofErr w:type="spellStart"/>
      <w:r w:rsidRPr="00581A1D">
        <w:rPr>
          <w:rFonts w:ascii="Times New Roman" w:hAnsi="Times New Roman"/>
          <w:sz w:val="28"/>
          <w:szCs w:val="28"/>
          <w:lang w:val="uk-UA"/>
        </w:rPr>
        <w:t>Agency</w:t>
      </w:r>
      <w:proofErr w:type="spellEnd"/>
      <w:r w:rsidRPr="00581A1D">
        <w:rPr>
          <w:rFonts w:ascii="Times New Roman" w:hAnsi="Times New Roman"/>
          <w:sz w:val="28"/>
          <w:szCs w:val="28"/>
          <w:lang w:val="uk-UA"/>
        </w:rPr>
        <w:t xml:space="preserve">. URL: https://www.canada.ca-/en/transportation-agency.html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343"/>
    </w:p>
    <w:p w:rsidR="00581A1D" w:rsidRPr="00581A1D" w:rsidRDefault="00581A1D" w:rsidP="00581A1D">
      <w:pPr>
        <w:pStyle w:val="a5"/>
        <w:numPr>
          <w:ilvl w:val="0"/>
          <w:numId w:val="5"/>
        </w:numPr>
        <w:spacing w:after="0" w:line="240" w:lineRule="auto"/>
        <w:ind w:left="0" w:right="-6" w:firstLine="709"/>
        <w:jc w:val="both"/>
        <w:rPr>
          <w:rStyle w:val="citation"/>
          <w:rFonts w:ascii="Times New Roman" w:hAnsi="Times New Roman"/>
          <w:bCs/>
          <w:color w:val="000000" w:themeColor="text1"/>
          <w:sz w:val="28"/>
          <w:szCs w:val="28"/>
          <w:shd w:val="clear" w:color="auto" w:fill="FFFFFF"/>
          <w:lang w:val="uk-UA"/>
        </w:rPr>
      </w:pPr>
      <w:bookmarkStart w:id="344" w:name="_Ref128606474"/>
      <w:proofErr w:type="spellStart"/>
      <w:r w:rsidRPr="00581A1D">
        <w:rPr>
          <w:rFonts w:ascii="Times New Roman" w:hAnsi="Times New Roman"/>
          <w:color w:val="000000" w:themeColor="text1"/>
          <w:sz w:val="28"/>
          <w:szCs w:val="28"/>
          <w:lang w:val="uk-UA"/>
        </w:rPr>
        <w:t>Case</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of</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Thlimmenos</w:t>
      </w:r>
      <w:proofErr w:type="spellEnd"/>
      <w:r w:rsidRPr="00581A1D">
        <w:rPr>
          <w:rFonts w:ascii="Times New Roman" w:hAnsi="Times New Roman"/>
          <w:color w:val="000000" w:themeColor="text1"/>
          <w:sz w:val="28"/>
          <w:szCs w:val="28"/>
          <w:lang w:val="uk-UA"/>
        </w:rPr>
        <w:t xml:space="preserve"> v. </w:t>
      </w:r>
      <w:proofErr w:type="spellStart"/>
      <w:r w:rsidRPr="00581A1D">
        <w:rPr>
          <w:rFonts w:ascii="Times New Roman" w:hAnsi="Times New Roman"/>
          <w:color w:val="000000" w:themeColor="text1"/>
          <w:sz w:val="28"/>
          <w:szCs w:val="28"/>
          <w:lang w:val="uk-UA"/>
        </w:rPr>
        <w:t>Greece</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Application</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no</w:t>
      </w:r>
      <w:proofErr w:type="spellEnd"/>
      <w:r w:rsidRPr="00581A1D">
        <w:rPr>
          <w:rFonts w:ascii="Times New Roman" w:hAnsi="Times New Roman"/>
          <w:color w:val="000000" w:themeColor="text1"/>
          <w:sz w:val="28"/>
          <w:szCs w:val="28"/>
          <w:lang w:val="uk-UA"/>
        </w:rPr>
        <w:t xml:space="preserve">. 34369/97) </w:t>
      </w:r>
      <w:proofErr w:type="spellStart"/>
      <w:r w:rsidRPr="00581A1D">
        <w:rPr>
          <w:rFonts w:ascii="Times New Roman" w:hAnsi="Times New Roman"/>
          <w:color w:val="000000" w:themeColor="text1"/>
          <w:sz w:val="28"/>
          <w:szCs w:val="28"/>
          <w:lang w:val="uk-UA"/>
        </w:rPr>
        <w:t>Judgment</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Strasbourg</w:t>
      </w:r>
      <w:proofErr w:type="spellEnd"/>
      <w:r w:rsidRPr="00581A1D">
        <w:rPr>
          <w:rFonts w:ascii="Times New Roman" w:hAnsi="Times New Roman"/>
          <w:color w:val="000000" w:themeColor="text1"/>
          <w:sz w:val="28"/>
          <w:szCs w:val="28"/>
          <w:lang w:val="uk-UA"/>
        </w:rPr>
        <w:t xml:space="preserve">. 6 </w:t>
      </w:r>
      <w:proofErr w:type="spellStart"/>
      <w:r w:rsidRPr="00581A1D">
        <w:rPr>
          <w:rFonts w:ascii="Times New Roman" w:hAnsi="Times New Roman"/>
          <w:color w:val="000000" w:themeColor="text1"/>
          <w:sz w:val="28"/>
          <w:szCs w:val="28"/>
          <w:lang w:val="uk-UA"/>
        </w:rPr>
        <w:t>April</w:t>
      </w:r>
      <w:proofErr w:type="spellEnd"/>
      <w:r w:rsidRPr="00581A1D">
        <w:rPr>
          <w:rFonts w:ascii="Times New Roman" w:hAnsi="Times New Roman"/>
          <w:color w:val="000000" w:themeColor="text1"/>
          <w:sz w:val="28"/>
          <w:szCs w:val="28"/>
          <w:lang w:val="uk-UA"/>
        </w:rPr>
        <w:t xml:space="preserve"> 2000. URL: </w:t>
      </w:r>
      <w:r w:rsidRPr="00581A1D">
        <w:rPr>
          <w:rFonts w:ascii="Times New Roman" w:hAnsi="Times New Roman"/>
          <w:bCs/>
          <w:color w:val="000000" w:themeColor="text1"/>
          <w:sz w:val="28"/>
          <w:szCs w:val="28"/>
          <w:shd w:val="clear" w:color="auto" w:fill="FFFFFF"/>
          <w:lang w:val="uk-UA"/>
        </w:rPr>
        <w:t xml:space="preserve">https://adsdatabase.ohchr.org/-IssueLibrary-/ECtHR_Thlimmenos%20v.%20Greece.pdf </w:t>
      </w:r>
      <w:r w:rsidRPr="00581A1D">
        <w:rPr>
          <w:rFonts w:ascii="Times New Roman" w:hAnsi="Times New Roman"/>
          <w:color w:val="000000" w:themeColor="text1"/>
          <w:sz w:val="28"/>
          <w:szCs w:val="28"/>
          <w:lang w:val="uk-UA"/>
        </w:rPr>
        <w:t>(дата звернення 15.01.2023 р.).</w:t>
      </w:r>
      <w:bookmarkEnd w:id="344"/>
    </w:p>
    <w:p w:rsidR="00581A1D" w:rsidRPr="00581A1D" w:rsidRDefault="00581A1D" w:rsidP="00581A1D">
      <w:pPr>
        <w:pStyle w:val="12"/>
        <w:numPr>
          <w:ilvl w:val="0"/>
          <w:numId w:val="5"/>
        </w:numPr>
        <w:ind w:left="0" w:firstLine="709"/>
        <w:jc w:val="both"/>
        <w:rPr>
          <w:color w:val="000000" w:themeColor="text1"/>
          <w:sz w:val="28"/>
          <w:szCs w:val="28"/>
          <w:lang w:val="uk-UA"/>
        </w:rPr>
      </w:pPr>
      <w:bookmarkStart w:id="345" w:name="_Ref505701048"/>
      <w:bookmarkStart w:id="346" w:name="_Ref16446367"/>
      <w:bookmarkStart w:id="347" w:name="_Ref132416680"/>
      <w:bookmarkEnd w:id="342"/>
      <w:proofErr w:type="spellStart"/>
      <w:r w:rsidRPr="00581A1D">
        <w:rPr>
          <w:color w:val="000000" w:themeColor="text1"/>
          <w:sz w:val="28"/>
          <w:szCs w:val="28"/>
          <w:lang w:val="uk-UA"/>
        </w:rPr>
        <w:t>Consumer</w:t>
      </w:r>
      <w:proofErr w:type="spellEnd"/>
      <w:r w:rsidRPr="00581A1D">
        <w:rPr>
          <w:color w:val="000000" w:themeColor="text1"/>
          <w:sz w:val="28"/>
          <w:szCs w:val="28"/>
          <w:lang w:val="uk-UA"/>
        </w:rPr>
        <w:t xml:space="preserve"> </w:t>
      </w:r>
      <w:proofErr w:type="spellStart"/>
      <w:r w:rsidRPr="00581A1D">
        <w:rPr>
          <w:color w:val="000000" w:themeColor="text1"/>
          <w:sz w:val="28"/>
          <w:szCs w:val="28"/>
          <w:lang w:val="uk-UA"/>
        </w:rPr>
        <w:t>Protection</w:t>
      </w:r>
      <w:proofErr w:type="spellEnd"/>
      <w:r w:rsidRPr="00581A1D">
        <w:rPr>
          <w:color w:val="000000" w:themeColor="text1"/>
          <w:sz w:val="28"/>
          <w:szCs w:val="28"/>
          <w:lang w:val="uk-UA"/>
        </w:rPr>
        <w:t xml:space="preserve"> </w:t>
      </w:r>
      <w:proofErr w:type="spellStart"/>
      <w:r w:rsidRPr="00581A1D">
        <w:rPr>
          <w:color w:val="000000" w:themeColor="text1"/>
          <w:sz w:val="28"/>
          <w:szCs w:val="28"/>
          <w:lang w:val="uk-UA"/>
        </w:rPr>
        <w:t>Charter</w:t>
      </w:r>
      <w:proofErr w:type="spellEnd"/>
      <w:r w:rsidRPr="00581A1D">
        <w:rPr>
          <w:color w:val="000000" w:themeColor="text1"/>
          <w:sz w:val="28"/>
          <w:szCs w:val="28"/>
          <w:lang w:val="uk-UA"/>
        </w:rPr>
        <w:t xml:space="preserve">: </w:t>
      </w:r>
      <w:proofErr w:type="spellStart"/>
      <w:r w:rsidRPr="00581A1D">
        <w:rPr>
          <w:color w:val="000000" w:themeColor="text1"/>
          <w:sz w:val="28"/>
          <w:szCs w:val="28"/>
          <w:lang w:val="uk-UA"/>
        </w:rPr>
        <w:t>Resolution</w:t>
      </w:r>
      <w:proofErr w:type="spellEnd"/>
      <w:r w:rsidRPr="00581A1D">
        <w:rPr>
          <w:color w:val="000000" w:themeColor="text1"/>
          <w:sz w:val="28"/>
          <w:szCs w:val="28"/>
          <w:lang w:val="uk-UA"/>
        </w:rPr>
        <w:t xml:space="preserve"> 543 (1973) </w:t>
      </w:r>
      <w:proofErr w:type="spellStart"/>
      <w:r w:rsidRPr="00581A1D">
        <w:rPr>
          <w:color w:val="000000" w:themeColor="text1"/>
          <w:sz w:val="28"/>
          <w:szCs w:val="28"/>
          <w:lang w:val="uk-UA"/>
        </w:rPr>
        <w:t>Council</w:t>
      </w:r>
      <w:proofErr w:type="spellEnd"/>
      <w:r w:rsidRPr="00581A1D">
        <w:rPr>
          <w:color w:val="000000" w:themeColor="text1"/>
          <w:sz w:val="28"/>
          <w:szCs w:val="28"/>
          <w:lang w:val="uk-UA"/>
        </w:rPr>
        <w:t xml:space="preserve"> </w:t>
      </w:r>
      <w:proofErr w:type="spellStart"/>
      <w:r w:rsidRPr="00581A1D">
        <w:rPr>
          <w:color w:val="000000" w:themeColor="text1"/>
          <w:sz w:val="28"/>
          <w:szCs w:val="28"/>
          <w:lang w:val="uk-UA"/>
        </w:rPr>
        <w:t>of</w:t>
      </w:r>
      <w:proofErr w:type="spellEnd"/>
      <w:r w:rsidRPr="00581A1D">
        <w:rPr>
          <w:color w:val="000000" w:themeColor="text1"/>
          <w:sz w:val="28"/>
          <w:szCs w:val="28"/>
          <w:lang w:val="uk-UA"/>
        </w:rPr>
        <w:t xml:space="preserve"> </w:t>
      </w:r>
      <w:proofErr w:type="spellStart"/>
      <w:r w:rsidRPr="00581A1D">
        <w:rPr>
          <w:color w:val="000000" w:themeColor="text1"/>
          <w:sz w:val="28"/>
          <w:szCs w:val="28"/>
          <w:lang w:val="uk-UA"/>
        </w:rPr>
        <w:t>Europe</w:t>
      </w:r>
      <w:proofErr w:type="spellEnd"/>
      <w:r w:rsidRPr="00581A1D">
        <w:rPr>
          <w:color w:val="000000" w:themeColor="text1"/>
          <w:sz w:val="28"/>
          <w:szCs w:val="28"/>
          <w:lang w:val="uk-UA"/>
        </w:rPr>
        <w:t xml:space="preserve">. URL: </w:t>
      </w:r>
      <w:bookmarkEnd w:id="345"/>
      <w:bookmarkEnd w:id="346"/>
      <w:r w:rsidRPr="00581A1D">
        <w:rPr>
          <w:color w:val="000000" w:themeColor="text1"/>
          <w:sz w:val="28"/>
          <w:szCs w:val="28"/>
          <w:lang w:val="uk-UA"/>
        </w:rPr>
        <w:t>https://assembly.coe.int/nw/xml/XRef/Xref-XML2HTML-en.asp?fileid=15956&amp;lang=en (дата звернення 15.01.2023 р.).</w:t>
      </w:r>
      <w:bookmarkEnd w:id="347"/>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348" w:name="_Ref125236778"/>
      <w:proofErr w:type="spellStart"/>
      <w:r w:rsidRPr="00581A1D">
        <w:rPr>
          <w:sz w:val="28"/>
          <w:szCs w:val="28"/>
        </w:rPr>
        <w:t>Crudden</w:t>
      </w:r>
      <w:proofErr w:type="spellEnd"/>
      <w:r w:rsidRPr="00581A1D">
        <w:rPr>
          <w:sz w:val="28"/>
          <w:szCs w:val="28"/>
        </w:rPr>
        <w:t xml:space="preserve"> A., </w:t>
      </w:r>
      <w:proofErr w:type="spellStart"/>
      <w:r w:rsidRPr="00581A1D">
        <w:rPr>
          <w:sz w:val="28"/>
          <w:szCs w:val="28"/>
        </w:rPr>
        <w:t>McDonnall</w:t>
      </w:r>
      <w:proofErr w:type="spellEnd"/>
      <w:r w:rsidRPr="00581A1D">
        <w:rPr>
          <w:sz w:val="28"/>
          <w:szCs w:val="28"/>
        </w:rPr>
        <w:t xml:space="preserve"> M.C., &amp; </w:t>
      </w:r>
      <w:proofErr w:type="spellStart"/>
      <w:r w:rsidRPr="00581A1D">
        <w:rPr>
          <w:sz w:val="28"/>
          <w:szCs w:val="28"/>
        </w:rPr>
        <w:t>Hierholzer</w:t>
      </w:r>
      <w:proofErr w:type="spellEnd"/>
      <w:r w:rsidRPr="00581A1D">
        <w:rPr>
          <w:sz w:val="28"/>
          <w:szCs w:val="28"/>
        </w:rPr>
        <w:t xml:space="preserve"> A. (2015). </w:t>
      </w:r>
      <w:proofErr w:type="spellStart"/>
      <w:r w:rsidRPr="00581A1D">
        <w:rPr>
          <w:sz w:val="28"/>
          <w:szCs w:val="28"/>
        </w:rPr>
        <w:t>Transportation</w:t>
      </w:r>
      <w:proofErr w:type="spellEnd"/>
      <w:r w:rsidRPr="00581A1D">
        <w:rPr>
          <w:sz w:val="28"/>
          <w:szCs w:val="28"/>
        </w:rPr>
        <w:t xml:space="preserve">: </w:t>
      </w:r>
      <w:proofErr w:type="spellStart"/>
      <w:r w:rsidRPr="00581A1D">
        <w:rPr>
          <w:sz w:val="28"/>
          <w:szCs w:val="28"/>
        </w:rPr>
        <w:t>an</w:t>
      </w:r>
      <w:proofErr w:type="spellEnd"/>
      <w:r w:rsidRPr="00581A1D">
        <w:rPr>
          <w:sz w:val="28"/>
          <w:szCs w:val="28"/>
        </w:rPr>
        <w:t xml:space="preserve"> </w:t>
      </w:r>
      <w:proofErr w:type="spellStart"/>
      <w:r w:rsidRPr="00581A1D">
        <w:rPr>
          <w:sz w:val="28"/>
          <w:szCs w:val="28"/>
        </w:rPr>
        <w:t>electronic</w:t>
      </w:r>
      <w:proofErr w:type="spellEnd"/>
      <w:r w:rsidRPr="00581A1D">
        <w:rPr>
          <w:sz w:val="28"/>
          <w:szCs w:val="28"/>
        </w:rPr>
        <w:t xml:space="preserve"> </w:t>
      </w:r>
      <w:proofErr w:type="spellStart"/>
      <w:r w:rsidRPr="00581A1D">
        <w:rPr>
          <w:sz w:val="28"/>
          <w:szCs w:val="28"/>
        </w:rPr>
        <w:t>survey</w:t>
      </w:r>
      <w:proofErr w:type="spellEnd"/>
      <w:r w:rsidRPr="00581A1D">
        <w:rPr>
          <w:sz w:val="28"/>
          <w:szCs w:val="28"/>
        </w:rPr>
        <w:t xml:space="preserve"> </w:t>
      </w:r>
      <w:proofErr w:type="spellStart"/>
      <w:r w:rsidRPr="00581A1D">
        <w:rPr>
          <w:sz w:val="28"/>
          <w:szCs w:val="28"/>
        </w:rPr>
        <w:t>of</w:t>
      </w:r>
      <w:proofErr w:type="spellEnd"/>
      <w:r w:rsidRPr="00581A1D">
        <w:rPr>
          <w:sz w:val="28"/>
          <w:szCs w:val="28"/>
        </w:rPr>
        <w:t xml:space="preserve"> </w:t>
      </w:r>
      <w:proofErr w:type="spellStart"/>
      <w:r w:rsidRPr="00581A1D">
        <w:rPr>
          <w:sz w:val="28"/>
          <w:szCs w:val="28"/>
        </w:rPr>
        <w:t>persons</w:t>
      </w:r>
      <w:proofErr w:type="spellEnd"/>
      <w:r w:rsidRPr="00581A1D">
        <w:rPr>
          <w:sz w:val="28"/>
          <w:szCs w:val="28"/>
        </w:rPr>
        <w:t xml:space="preserve"> </w:t>
      </w:r>
      <w:proofErr w:type="spellStart"/>
      <w:r w:rsidRPr="00581A1D">
        <w:rPr>
          <w:sz w:val="28"/>
          <w:szCs w:val="28"/>
        </w:rPr>
        <w:t>who</w:t>
      </w:r>
      <w:proofErr w:type="spellEnd"/>
      <w:r w:rsidRPr="00581A1D">
        <w:rPr>
          <w:sz w:val="28"/>
          <w:szCs w:val="28"/>
        </w:rPr>
        <w:t xml:space="preserve"> </w:t>
      </w:r>
      <w:proofErr w:type="spellStart"/>
      <w:r w:rsidRPr="00581A1D">
        <w:rPr>
          <w:sz w:val="28"/>
          <w:szCs w:val="28"/>
        </w:rPr>
        <w:t>are</w:t>
      </w:r>
      <w:proofErr w:type="spellEnd"/>
      <w:r w:rsidRPr="00581A1D">
        <w:rPr>
          <w:sz w:val="28"/>
          <w:szCs w:val="28"/>
        </w:rPr>
        <w:t xml:space="preserve"> </w:t>
      </w:r>
      <w:proofErr w:type="spellStart"/>
      <w:r w:rsidRPr="00581A1D">
        <w:rPr>
          <w:sz w:val="28"/>
          <w:szCs w:val="28"/>
        </w:rPr>
        <w:t>blind</w:t>
      </w:r>
      <w:proofErr w:type="spellEnd"/>
      <w:r w:rsidRPr="00581A1D">
        <w:rPr>
          <w:sz w:val="28"/>
          <w:szCs w:val="28"/>
        </w:rPr>
        <w:t xml:space="preserve"> </w:t>
      </w:r>
      <w:proofErr w:type="spellStart"/>
      <w:r w:rsidRPr="00581A1D">
        <w:rPr>
          <w:sz w:val="28"/>
          <w:szCs w:val="28"/>
        </w:rPr>
        <w:t>or</w:t>
      </w:r>
      <w:proofErr w:type="spellEnd"/>
      <w:r w:rsidRPr="00581A1D">
        <w:rPr>
          <w:sz w:val="28"/>
          <w:szCs w:val="28"/>
        </w:rPr>
        <w:t xml:space="preserve"> </w:t>
      </w:r>
      <w:proofErr w:type="spellStart"/>
      <w:r w:rsidRPr="00581A1D">
        <w:rPr>
          <w:sz w:val="28"/>
          <w:szCs w:val="28"/>
        </w:rPr>
        <w:t>have</w:t>
      </w:r>
      <w:proofErr w:type="spellEnd"/>
      <w:r w:rsidRPr="00581A1D">
        <w:rPr>
          <w:sz w:val="28"/>
          <w:szCs w:val="28"/>
        </w:rPr>
        <w:t xml:space="preserve"> </w:t>
      </w:r>
      <w:proofErr w:type="spellStart"/>
      <w:r w:rsidRPr="00581A1D">
        <w:rPr>
          <w:sz w:val="28"/>
          <w:szCs w:val="28"/>
        </w:rPr>
        <w:t>low</w:t>
      </w:r>
      <w:proofErr w:type="spellEnd"/>
      <w:r w:rsidRPr="00581A1D">
        <w:rPr>
          <w:sz w:val="28"/>
          <w:szCs w:val="28"/>
        </w:rPr>
        <w:t xml:space="preserve"> </w:t>
      </w:r>
      <w:proofErr w:type="spellStart"/>
      <w:r w:rsidRPr="00581A1D">
        <w:rPr>
          <w:sz w:val="28"/>
          <w:szCs w:val="28"/>
        </w:rPr>
        <w:t>vision</w:t>
      </w:r>
      <w:proofErr w:type="spellEnd"/>
      <w:r w:rsidRPr="00581A1D">
        <w:rPr>
          <w:sz w:val="28"/>
          <w:szCs w:val="28"/>
        </w:rPr>
        <w:t xml:space="preserve">. </w:t>
      </w:r>
      <w:proofErr w:type="spellStart"/>
      <w:r w:rsidRPr="00581A1D">
        <w:rPr>
          <w:i/>
          <w:sz w:val="28"/>
          <w:szCs w:val="28"/>
        </w:rPr>
        <w:t>Journal</w:t>
      </w:r>
      <w:proofErr w:type="spellEnd"/>
      <w:r w:rsidRPr="00581A1D">
        <w:rPr>
          <w:i/>
          <w:sz w:val="28"/>
          <w:szCs w:val="28"/>
        </w:rPr>
        <w:t xml:space="preserve"> </w:t>
      </w:r>
      <w:proofErr w:type="spellStart"/>
      <w:r w:rsidRPr="00581A1D">
        <w:rPr>
          <w:i/>
          <w:sz w:val="28"/>
          <w:szCs w:val="28"/>
        </w:rPr>
        <w:t>of</w:t>
      </w:r>
      <w:proofErr w:type="spellEnd"/>
      <w:r w:rsidRPr="00581A1D">
        <w:rPr>
          <w:i/>
          <w:sz w:val="28"/>
          <w:szCs w:val="28"/>
        </w:rPr>
        <w:t xml:space="preserve"> </w:t>
      </w:r>
      <w:proofErr w:type="spellStart"/>
      <w:r w:rsidRPr="00581A1D">
        <w:rPr>
          <w:i/>
          <w:sz w:val="28"/>
          <w:szCs w:val="28"/>
        </w:rPr>
        <w:t>Visual</w:t>
      </w:r>
      <w:proofErr w:type="spellEnd"/>
      <w:r w:rsidRPr="00581A1D">
        <w:rPr>
          <w:i/>
          <w:sz w:val="28"/>
          <w:szCs w:val="28"/>
        </w:rPr>
        <w:t xml:space="preserve"> </w:t>
      </w:r>
      <w:proofErr w:type="spellStart"/>
      <w:r w:rsidRPr="00581A1D">
        <w:rPr>
          <w:i/>
          <w:sz w:val="28"/>
          <w:szCs w:val="28"/>
        </w:rPr>
        <w:t>Impairment</w:t>
      </w:r>
      <w:proofErr w:type="spellEnd"/>
      <w:r w:rsidRPr="00581A1D">
        <w:rPr>
          <w:i/>
          <w:sz w:val="28"/>
          <w:szCs w:val="28"/>
        </w:rPr>
        <w:t xml:space="preserve"> &amp; </w:t>
      </w:r>
      <w:proofErr w:type="spellStart"/>
      <w:r w:rsidRPr="00581A1D">
        <w:rPr>
          <w:i/>
          <w:sz w:val="28"/>
          <w:szCs w:val="28"/>
        </w:rPr>
        <w:t>Blindness</w:t>
      </w:r>
      <w:proofErr w:type="spellEnd"/>
      <w:r w:rsidRPr="00581A1D">
        <w:rPr>
          <w:sz w:val="28"/>
          <w:szCs w:val="28"/>
        </w:rPr>
        <w:t>, 109(6), 445-456</w:t>
      </w:r>
      <w:bookmarkEnd w:id="348"/>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Fonts w:ascii="Times New Roman" w:hAnsi="Times New Roman"/>
          <w:color w:val="000000" w:themeColor="text1"/>
          <w:sz w:val="28"/>
          <w:szCs w:val="28"/>
          <w:lang w:val="uk-UA"/>
        </w:rPr>
      </w:pPr>
      <w:bookmarkStart w:id="349" w:name="_Ref125222216"/>
      <w:proofErr w:type="spellStart"/>
      <w:r w:rsidRPr="00581A1D">
        <w:rPr>
          <w:rFonts w:ascii="Times New Roman" w:hAnsi="Times New Roman"/>
          <w:bCs/>
          <w:color w:val="000000" w:themeColor="text1"/>
          <w:sz w:val="28"/>
          <w:szCs w:val="28"/>
          <w:lang w:val="uk-UA"/>
        </w:rPr>
        <w:t>Economic</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and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Social</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Commission</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for</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Asia</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and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the</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Pacific</w:t>
      </w:r>
      <w:proofErr w:type="spellEnd"/>
      <w:r w:rsidRPr="00581A1D">
        <w:rPr>
          <w:rFonts w:ascii="Times New Roman" w:hAnsi="Times New Roman"/>
          <w:bCs/>
          <w:color w:val="000000" w:themeColor="text1"/>
          <w:sz w:val="28"/>
          <w:szCs w:val="28"/>
          <w:lang w:val="uk-UA"/>
        </w:rPr>
        <w:t xml:space="preserve"> (ESCAP), </w:t>
      </w:r>
      <w:proofErr w:type="spellStart"/>
      <w:r w:rsidRPr="00581A1D">
        <w:rPr>
          <w:rFonts w:ascii="Times New Roman" w:hAnsi="Times New Roman"/>
          <w:bCs/>
          <w:color w:val="000000" w:themeColor="text1"/>
          <w:sz w:val="28"/>
          <w:szCs w:val="28"/>
          <w:lang w:val="uk-UA"/>
        </w:rPr>
        <w:t>Promotion</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of</w:t>
      </w:r>
      <w:proofErr w:type="spellEnd"/>
      <w:r w:rsidRPr="00581A1D">
        <w:rPr>
          <w:rFonts w:ascii="Times New Roman" w:hAnsi="Times New Roman"/>
          <w:bCs/>
          <w:color w:val="000000" w:themeColor="text1"/>
          <w:sz w:val="28"/>
          <w:szCs w:val="28"/>
          <w:lang w:val="uk-UA"/>
        </w:rPr>
        <w:t xml:space="preserve"> Non-</w:t>
      </w:r>
      <w:proofErr w:type="spellStart"/>
      <w:r w:rsidRPr="00581A1D">
        <w:rPr>
          <w:rFonts w:ascii="Times New Roman" w:hAnsi="Times New Roman"/>
          <w:bCs/>
          <w:color w:val="000000" w:themeColor="text1"/>
          <w:sz w:val="28"/>
          <w:szCs w:val="28"/>
          <w:lang w:val="uk-UA"/>
        </w:rPr>
        <w:t>handicapping</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Physical</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Environments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for</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Disabled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Persons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Guidelines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United</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Nations</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New</w:t>
      </w:r>
      <w:proofErr w:type="spellEnd"/>
      <w:r w:rsidRPr="00581A1D">
        <w:rPr>
          <w:rFonts w:ascii="Times New Roman" w:hAnsi="Times New Roman"/>
          <w:bCs/>
          <w:color w:val="000000" w:themeColor="text1"/>
          <w:sz w:val="28"/>
          <w:szCs w:val="28"/>
          <w:lang w:val="uk-UA"/>
        </w:rPr>
        <w:t xml:space="preserve"> </w:t>
      </w:r>
      <w:proofErr w:type="spellStart"/>
      <w:r w:rsidRPr="00581A1D">
        <w:rPr>
          <w:rFonts w:ascii="Times New Roman" w:hAnsi="Times New Roman"/>
          <w:bCs/>
          <w:color w:val="000000" w:themeColor="text1"/>
          <w:sz w:val="28"/>
          <w:szCs w:val="28"/>
          <w:lang w:val="uk-UA"/>
        </w:rPr>
        <w:t>York</w:t>
      </w:r>
      <w:proofErr w:type="spellEnd"/>
      <w:r w:rsidRPr="00581A1D">
        <w:rPr>
          <w:rFonts w:ascii="Times New Roman" w:hAnsi="Times New Roman"/>
          <w:bCs/>
          <w:color w:val="000000" w:themeColor="text1"/>
          <w:sz w:val="28"/>
          <w:szCs w:val="28"/>
          <w:lang w:val="uk-UA"/>
        </w:rPr>
        <w:t>, (1995).</w:t>
      </w:r>
      <w:bookmarkEnd w:id="349"/>
      <w:r w:rsidRPr="00581A1D">
        <w:rPr>
          <w:rFonts w:ascii="Times New Roman" w:hAnsi="Times New Roman"/>
          <w:bCs/>
          <w:color w:val="000000" w:themeColor="text1"/>
          <w:sz w:val="28"/>
          <w:szCs w:val="28"/>
          <w:lang w:val="uk-UA"/>
        </w:rPr>
        <w:t xml:space="preserve"> URL: https://www.unescap.org/ (дата звернення 15.01.2023 р.).</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proofErr w:type="spellStart"/>
      <w:r w:rsidRPr="00581A1D">
        <w:rPr>
          <w:sz w:val="28"/>
          <w:szCs w:val="28"/>
        </w:rPr>
        <w:lastRenderedPageBreak/>
        <w:t>Ellen</w:t>
      </w:r>
      <w:proofErr w:type="spellEnd"/>
      <w:r w:rsidRPr="00581A1D">
        <w:rPr>
          <w:sz w:val="28"/>
          <w:szCs w:val="28"/>
        </w:rPr>
        <w:t xml:space="preserve">  </w:t>
      </w:r>
      <w:proofErr w:type="spellStart"/>
      <w:r w:rsidRPr="00581A1D">
        <w:rPr>
          <w:sz w:val="28"/>
          <w:szCs w:val="28"/>
        </w:rPr>
        <w:t>van</w:t>
      </w:r>
      <w:proofErr w:type="spellEnd"/>
      <w:r w:rsidRPr="00581A1D">
        <w:rPr>
          <w:sz w:val="28"/>
          <w:szCs w:val="28"/>
        </w:rPr>
        <w:t xml:space="preserve"> </w:t>
      </w:r>
      <w:proofErr w:type="spellStart"/>
      <w:r w:rsidRPr="00581A1D">
        <w:rPr>
          <w:sz w:val="28"/>
          <w:szCs w:val="28"/>
        </w:rPr>
        <w:t>Holstein</w:t>
      </w:r>
      <w:proofErr w:type="spellEnd"/>
      <w:r w:rsidRPr="00581A1D">
        <w:rPr>
          <w:sz w:val="28"/>
          <w:szCs w:val="28"/>
        </w:rPr>
        <w:t xml:space="preserve">, </w:t>
      </w:r>
      <w:proofErr w:type="spellStart"/>
      <w:r w:rsidRPr="00581A1D">
        <w:rPr>
          <w:sz w:val="28"/>
          <w:szCs w:val="28"/>
        </w:rPr>
        <w:t>Wiese</w:t>
      </w:r>
      <w:proofErr w:type="spellEnd"/>
      <w:r w:rsidRPr="00581A1D">
        <w:rPr>
          <w:sz w:val="28"/>
          <w:szCs w:val="28"/>
        </w:rPr>
        <w:t xml:space="preserve"> I., &amp; </w:t>
      </w:r>
      <w:proofErr w:type="spellStart"/>
      <w:r w:rsidRPr="00581A1D">
        <w:rPr>
          <w:sz w:val="28"/>
          <w:szCs w:val="28"/>
        </w:rPr>
        <w:t>Legacy</w:t>
      </w:r>
      <w:proofErr w:type="spellEnd"/>
      <w:r w:rsidRPr="00581A1D">
        <w:rPr>
          <w:sz w:val="28"/>
          <w:szCs w:val="28"/>
        </w:rPr>
        <w:t xml:space="preserve"> C. (2020). </w:t>
      </w:r>
      <w:proofErr w:type="spellStart"/>
      <w:r w:rsidRPr="00581A1D">
        <w:rPr>
          <w:sz w:val="28"/>
          <w:szCs w:val="28"/>
        </w:rPr>
        <w:t>Mobility</w:t>
      </w:r>
      <w:proofErr w:type="spellEnd"/>
      <w:r w:rsidRPr="00581A1D">
        <w:rPr>
          <w:sz w:val="28"/>
          <w:szCs w:val="28"/>
        </w:rPr>
        <w:t xml:space="preserve"> </w:t>
      </w:r>
      <w:proofErr w:type="spellStart"/>
      <w:r w:rsidRPr="00581A1D">
        <w:rPr>
          <w:sz w:val="28"/>
          <w:szCs w:val="28"/>
        </w:rPr>
        <w:t>justice</w:t>
      </w:r>
      <w:proofErr w:type="spellEnd"/>
      <w:r w:rsidRPr="00581A1D">
        <w:rPr>
          <w:sz w:val="28"/>
          <w:szCs w:val="28"/>
        </w:rPr>
        <w:t xml:space="preserve"> </w:t>
      </w:r>
      <w:proofErr w:type="spellStart"/>
      <w:r w:rsidRPr="00581A1D">
        <w:rPr>
          <w:sz w:val="28"/>
          <w:szCs w:val="28"/>
        </w:rPr>
        <w:t>and</w:t>
      </w:r>
      <w:proofErr w:type="spellEnd"/>
      <w:r w:rsidRPr="00581A1D">
        <w:rPr>
          <w:sz w:val="28"/>
          <w:szCs w:val="28"/>
        </w:rPr>
        <w:t xml:space="preserve"> </w:t>
      </w:r>
      <w:proofErr w:type="spellStart"/>
      <w:r w:rsidRPr="00581A1D">
        <w:rPr>
          <w:sz w:val="28"/>
          <w:szCs w:val="28"/>
        </w:rPr>
        <w:t>accessible</w:t>
      </w:r>
      <w:proofErr w:type="spellEnd"/>
      <w:r w:rsidRPr="00581A1D">
        <w:rPr>
          <w:sz w:val="28"/>
          <w:szCs w:val="28"/>
        </w:rPr>
        <w:t xml:space="preserve"> </w:t>
      </w:r>
      <w:proofErr w:type="spellStart"/>
      <w:r w:rsidRPr="00581A1D">
        <w:rPr>
          <w:sz w:val="28"/>
          <w:szCs w:val="28"/>
        </w:rPr>
        <w:t>public</w:t>
      </w:r>
      <w:proofErr w:type="spellEnd"/>
      <w:r w:rsidRPr="00581A1D">
        <w:rPr>
          <w:sz w:val="28"/>
          <w:szCs w:val="28"/>
        </w:rPr>
        <w:t xml:space="preserve"> </w:t>
      </w:r>
      <w:proofErr w:type="spellStart"/>
      <w:r w:rsidRPr="00581A1D">
        <w:rPr>
          <w:sz w:val="28"/>
          <w:szCs w:val="28"/>
        </w:rPr>
        <w:t>transport</w:t>
      </w:r>
      <w:proofErr w:type="spellEnd"/>
      <w:r w:rsidRPr="00581A1D">
        <w:rPr>
          <w:sz w:val="28"/>
          <w:szCs w:val="28"/>
        </w:rPr>
        <w:t xml:space="preserve"> </w:t>
      </w:r>
      <w:proofErr w:type="spellStart"/>
      <w:r w:rsidRPr="00581A1D">
        <w:rPr>
          <w:sz w:val="28"/>
          <w:szCs w:val="28"/>
        </w:rPr>
        <w:t>networks</w:t>
      </w:r>
      <w:proofErr w:type="spellEnd"/>
      <w:r w:rsidRPr="00581A1D">
        <w:rPr>
          <w:sz w:val="28"/>
          <w:szCs w:val="28"/>
        </w:rPr>
        <w:t xml:space="preserve"> </w:t>
      </w:r>
      <w:proofErr w:type="spellStart"/>
      <w:r w:rsidRPr="00581A1D">
        <w:rPr>
          <w:sz w:val="28"/>
          <w:szCs w:val="28"/>
        </w:rPr>
        <w:t>for</w:t>
      </w:r>
      <w:proofErr w:type="spellEnd"/>
      <w:r w:rsidRPr="00581A1D">
        <w:rPr>
          <w:sz w:val="28"/>
          <w:szCs w:val="28"/>
        </w:rPr>
        <w:t xml:space="preserve"> </w:t>
      </w:r>
      <w:proofErr w:type="spellStart"/>
      <w:r w:rsidRPr="00581A1D">
        <w:rPr>
          <w:sz w:val="28"/>
          <w:szCs w:val="28"/>
        </w:rPr>
        <w:t>people</w:t>
      </w:r>
      <w:proofErr w:type="spellEnd"/>
      <w:r w:rsidRPr="00581A1D">
        <w:rPr>
          <w:sz w:val="28"/>
          <w:szCs w:val="28"/>
        </w:rPr>
        <w:t xml:space="preserve"> </w:t>
      </w:r>
      <w:proofErr w:type="spellStart"/>
      <w:r w:rsidRPr="00581A1D">
        <w:rPr>
          <w:sz w:val="28"/>
          <w:szCs w:val="28"/>
        </w:rPr>
        <w:t>with</w:t>
      </w:r>
      <w:proofErr w:type="spellEnd"/>
      <w:r w:rsidRPr="00581A1D">
        <w:rPr>
          <w:sz w:val="28"/>
          <w:szCs w:val="28"/>
        </w:rPr>
        <w:t xml:space="preserve"> </w:t>
      </w:r>
      <w:proofErr w:type="spellStart"/>
      <w:r w:rsidRPr="00581A1D">
        <w:rPr>
          <w:sz w:val="28"/>
          <w:szCs w:val="28"/>
        </w:rPr>
        <w:t>intellectual</w:t>
      </w:r>
      <w:proofErr w:type="spellEnd"/>
      <w:r w:rsidRPr="00581A1D">
        <w:rPr>
          <w:sz w:val="28"/>
          <w:szCs w:val="28"/>
        </w:rPr>
        <w:t xml:space="preserve"> </w:t>
      </w:r>
      <w:proofErr w:type="spellStart"/>
      <w:r w:rsidRPr="00581A1D">
        <w:rPr>
          <w:sz w:val="28"/>
          <w:szCs w:val="28"/>
        </w:rPr>
        <w:t>disability</w:t>
      </w:r>
      <w:proofErr w:type="spellEnd"/>
      <w:r w:rsidRPr="00581A1D">
        <w:rPr>
          <w:sz w:val="28"/>
          <w:szCs w:val="28"/>
        </w:rPr>
        <w:t xml:space="preserve">. </w:t>
      </w:r>
      <w:proofErr w:type="spellStart"/>
      <w:r w:rsidRPr="00581A1D">
        <w:rPr>
          <w:i/>
          <w:sz w:val="28"/>
          <w:szCs w:val="28"/>
        </w:rPr>
        <w:t>Applied</w:t>
      </w:r>
      <w:proofErr w:type="spellEnd"/>
      <w:r w:rsidRPr="00581A1D">
        <w:rPr>
          <w:i/>
          <w:sz w:val="28"/>
          <w:szCs w:val="28"/>
        </w:rPr>
        <w:t xml:space="preserve"> </w:t>
      </w:r>
      <w:proofErr w:type="spellStart"/>
      <w:r w:rsidRPr="00581A1D">
        <w:rPr>
          <w:i/>
          <w:sz w:val="28"/>
          <w:szCs w:val="28"/>
        </w:rPr>
        <w:t>Mobilities</w:t>
      </w:r>
      <w:proofErr w:type="spellEnd"/>
      <w:r w:rsidRPr="00581A1D">
        <w:rPr>
          <w:i/>
          <w:sz w:val="28"/>
          <w:szCs w:val="28"/>
        </w:rPr>
        <w:t xml:space="preserve">. </w:t>
      </w:r>
      <w:r w:rsidRPr="00581A1D">
        <w:rPr>
          <w:color w:val="000000" w:themeColor="text1"/>
          <w:sz w:val="28"/>
          <w:szCs w:val="28"/>
        </w:rPr>
        <w:t>URL:</w:t>
      </w:r>
      <w:r w:rsidRPr="00581A1D">
        <w:rPr>
          <w:sz w:val="28"/>
          <w:szCs w:val="28"/>
        </w:rPr>
        <w:t xml:space="preserve"> https://www.researchgate.net/publication/-346831023-_Mobility_justice_and_accessible_public_transport_networks_for_people_with_intellectual_disability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p>
    <w:p w:rsidR="00581A1D" w:rsidRPr="00581A1D" w:rsidRDefault="00581A1D" w:rsidP="00581A1D">
      <w:pPr>
        <w:pStyle w:val="a5"/>
        <w:numPr>
          <w:ilvl w:val="0"/>
          <w:numId w:val="5"/>
        </w:numPr>
        <w:spacing w:after="0" w:line="240" w:lineRule="auto"/>
        <w:ind w:left="0" w:firstLine="709"/>
        <w:jc w:val="both"/>
        <w:rPr>
          <w:rFonts w:ascii="Times New Roman" w:hAnsi="Times New Roman"/>
          <w:sz w:val="28"/>
          <w:szCs w:val="28"/>
          <w:lang w:val="uk-UA"/>
        </w:rPr>
      </w:pPr>
      <w:proofErr w:type="spellStart"/>
      <w:r w:rsidRPr="00581A1D">
        <w:rPr>
          <w:rStyle w:val="41"/>
          <w:rFonts w:ascii="Times New Roman" w:hAnsi="Times New Roman" w:cs="Times New Roman"/>
          <w:sz w:val="28"/>
          <w:szCs w:val="28"/>
          <w:lang w:val="uk-UA"/>
        </w:rPr>
        <w:t>Florian</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Hauser</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European</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Commission</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Directorate</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General</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for</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Employment</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Social</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Affairs</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and</w:t>
      </w:r>
      <w:proofErr w:type="spellEnd"/>
      <w:r w:rsidRPr="00581A1D">
        <w:rPr>
          <w:rStyle w:val="41"/>
          <w:rFonts w:ascii="Times New Roman" w:hAnsi="Times New Roman" w:cs="Times New Roman"/>
          <w:sz w:val="28"/>
          <w:szCs w:val="28"/>
          <w:lang w:val="uk-UA"/>
        </w:rPr>
        <w:t xml:space="preserve"> </w:t>
      </w:r>
      <w:proofErr w:type="spellStart"/>
      <w:r w:rsidRPr="00581A1D">
        <w:rPr>
          <w:rStyle w:val="41"/>
          <w:rFonts w:ascii="Times New Roman" w:hAnsi="Times New Roman" w:cs="Times New Roman"/>
          <w:sz w:val="28"/>
          <w:szCs w:val="28"/>
          <w:lang w:val="uk-UA"/>
        </w:rPr>
        <w:t>Inclusion</w:t>
      </w:r>
      <w:proofErr w:type="spellEnd"/>
      <w:r w:rsidRPr="00581A1D">
        <w:rPr>
          <w:rStyle w:val="41"/>
          <w:rFonts w:ascii="Times New Roman" w:hAnsi="Times New Roman" w:cs="Times New Roman"/>
          <w:sz w:val="28"/>
          <w:szCs w:val="28"/>
          <w:lang w:val="uk-UA"/>
        </w:rPr>
        <w:t xml:space="preserve">. </w:t>
      </w:r>
      <w:proofErr w:type="spellStart"/>
      <w:r w:rsidRPr="00581A1D">
        <w:rPr>
          <w:rStyle w:val="afa"/>
          <w:rFonts w:ascii="Times New Roman" w:hAnsi="Times New Roman" w:cs="Times New Roman"/>
          <w:b w:val="0"/>
          <w:bCs w:val="0"/>
          <w:sz w:val="28"/>
          <w:szCs w:val="28"/>
          <w:lang w:val="uk-UA"/>
        </w:rPr>
        <w:t>Quality</w:t>
      </w:r>
      <w:proofErr w:type="spellEnd"/>
      <w:r w:rsidRPr="00581A1D">
        <w:rPr>
          <w:rStyle w:val="afa"/>
          <w:rFonts w:ascii="Times New Roman" w:hAnsi="Times New Roman" w:cs="Times New Roman"/>
          <w:b w:val="0"/>
          <w:bCs w:val="0"/>
          <w:sz w:val="28"/>
          <w:szCs w:val="28"/>
          <w:lang w:val="uk-UA"/>
        </w:rPr>
        <w:t xml:space="preserve"> </w:t>
      </w:r>
      <w:proofErr w:type="spellStart"/>
      <w:r w:rsidRPr="00581A1D">
        <w:rPr>
          <w:rStyle w:val="afa"/>
          <w:rFonts w:ascii="Times New Roman" w:hAnsi="Times New Roman" w:cs="Times New Roman"/>
          <w:b w:val="0"/>
          <w:bCs w:val="0"/>
          <w:sz w:val="28"/>
          <w:szCs w:val="28"/>
          <w:lang w:val="uk-UA"/>
        </w:rPr>
        <w:t>of</w:t>
      </w:r>
      <w:proofErr w:type="spellEnd"/>
      <w:r w:rsidRPr="00581A1D">
        <w:rPr>
          <w:rStyle w:val="afa"/>
          <w:rFonts w:ascii="Times New Roman" w:hAnsi="Times New Roman" w:cs="Times New Roman"/>
          <w:b w:val="0"/>
          <w:bCs w:val="0"/>
          <w:sz w:val="28"/>
          <w:szCs w:val="28"/>
          <w:lang w:val="uk-UA"/>
        </w:rPr>
        <w:t xml:space="preserve"> </w:t>
      </w:r>
      <w:proofErr w:type="spellStart"/>
      <w:r w:rsidRPr="00581A1D">
        <w:rPr>
          <w:rStyle w:val="afa"/>
          <w:rFonts w:ascii="Times New Roman" w:hAnsi="Times New Roman" w:cs="Times New Roman"/>
          <w:b w:val="0"/>
          <w:bCs w:val="0"/>
          <w:sz w:val="28"/>
          <w:szCs w:val="28"/>
          <w:lang w:val="uk-UA"/>
        </w:rPr>
        <w:t>Public</w:t>
      </w:r>
      <w:proofErr w:type="spellEnd"/>
      <w:r w:rsidRPr="00581A1D">
        <w:rPr>
          <w:rStyle w:val="afa"/>
          <w:rFonts w:ascii="Times New Roman" w:hAnsi="Times New Roman" w:cs="Times New Roman"/>
          <w:b w:val="0"/>
          <w:bCs w:val="0"/>
          <w:sz w:val="28"/>
          <w:szCs w:val="28"/>
          <w:lang w:val="uk-UA"/>
        </w:rPr>
        <w:t xml:space="preserve"> </w:t>
      </w:r>
      <w:proofErr w:type="spellStart"/>
      <w:r w:rsidRPr="00581A1D">
        <w:rPr>
          <w:rStyle w:val="afa"/>
          <w:rFonts w:ascii="Times New Roman" w:hAnsi="Times New Roman" w:cs="Times New Roman"/>
          <w:b w:val="0"/>
          <w:bCs w:val="0"/>
          <w:sz w:val="28"/>
          <w:szCs w:val="28"/>
          <w:lang w:val="uk-UA"/>
        </w:rPr>
        <w:t>Administration</w:t>
      </w:r>
      <w:proofErr w:type="spellEnd"/>
      <w:r w:rsidRPr="00581A1D">
        <w:rPr>
          <w:rStyle w:val="afa"/>
          <w:rFonts w:ascii="Times New Roman" w:hAnsi="Times New Roman" w:cs="Times New Roman"/>
          <w:b w:val="0"/>
          <w:bCs w:val="0"/>
          <w:sz w:val="28"/>
          <w:szCs w:val="28"/>
          <w:lang w:val="uk-UA"/>
        </w:rPr>
        <w:t xml:space="preserve"> - A </w:t>
      </w:r>
      <w:proofErr w:type="spellStart"/>
      <w:r w:rsidRPr="00581A1D">
        <w:rPr>
          <w:rStyle w:val="afa"/>
          <w:rFonts w:ascii="Times New Roman" w:hAnsi="Times New Roman" w:cs="Times New Roman"/>
          <w:b w:val="0"/>
          <w:bCs w:val="0"/>
          <w:sz w:val="28"/>
          <w:szCs w:val="28"/>
          <w:lang w:val="uk-UA"/>
        </w:rPr>
        <w:t>Toolbox</w:t>
      </w:r>
      <w:proofErr w:type="spellEnd"/>
      <w:r w:rsidRPr="00581A1D">
        <w:rPr>
          <w:rStyle w:val="afa"/>
          <w:rFonts w:ascii="Times New Roman" w:hAnsi="Times New Roman" w:cs="Times New Roman"/>
          <w:b w:val="0"/>
          <w:bCs w:val="0"/>
          <w:sz w:val="28"/>
          <w:szCs w:val="28"/>
          <w:lang w:val="uk-UA"/>
        </w:rPr>
        <w:t xml:space="preserve"> </w:t>
      </w:r>
      <w:proofErr w:type="spellStart"/>
      <w:r w:rsidRPr="00581A1D">
        <w:rPr>
          <w:rStyle w:val="afa"/>
          <w:rFonts w:ascii="Times New Roman" w:hAnsi="Times New Roman" w:cs="Times New Roman"/>
          <w:b w:val="0"/>
          <w:bCs w:val="0"/>
          <w:sz w:val="28"/>
          <w:szCs w:val="28"/>
          <w:lang w:val="uk-UA"/>
        </w:rPr>
        <w:t>for</w:t>
      </w:r>
      <w:proofErr w:type="spellEnd"/>
      <w:r w:rsidRPr="00581A1D">
        <w:rPr>
          <w:rStyle w:val="afa"/>
          <w:rFonts w:ascii="Times New Roman" w:hAnsi="Times New Roman" w:cs="Times New Roman"/>
          <w:b w:val="0"/>
          <w:bCs w:val="0"/>
          <w:sz w:val="28"/>
          <w:szCs w:val="28"/>
          <w:lang w:val="uk-UA"/>
        </w:rPr>
        <w:t xml:space="preserve"> </w:t>
      </w:r>
      <w:proofErr w:type="spellStart"/>
      <w:r w:rsidRPr="00581A1D">
        <w:rPr>
          <w:rStyle w:val="afa"/>
          <w:rFonts w:ascii="Times New Roman" w:hAnsi="Times New Roman" w:cs="Times New Roman"/>
          <w:b w:val="0"/>
          <w:bCs w:val="0"/>
          <w:sz w:val="28"/>
          <w:szCs w:val="28"/>
          <w:lang w:val="uk-UA"/>
        </w:rPr>
        <w:t>Practitioners</w:t>
      </w:r>
      <w:proofErr w:type="spellEnd"/>
      <w:r w:rsidRPr="00581A1D">
        <w:rPr>
          <w:rStyle w:val="afa"/>
          <w:rFonts w:ascii="Times New Roman" w:hAnsi="Times New Roman" w:cs="Times New Roman"/>
          <w:b w:val="0"/>
          <w:bCs w:val="0"/>
          <w:sz w:val="28"/>
          <w:szCs w:val="28"/>
          <w:lang w:val="uk-UA"/>
        </w:rPr>
        <w:t xml:space="preserve">. 2017. 19 c. </w:t>
      </w:r>
      <w:r w:rsidRPr="00581A1D">
        <w:rPr>
          <w:rFonts w:ascii="Times New Roman" w:hAnsi="Times New Roman"/>
          <w:color w:val="000000" w:themeColor="text1"/>
          <w:sz w:val="28"/>
          <w:szCs w:val="28"/>
          <w:lang w:val="uk-UA"/>
        </w:rPr>
        <w:t>URL:</w:t>
      </w:r>
      <w:r w:rsidRPr="00581A1D">
        <w:rPr>
          <w:rStyle w:val="afa"/>
          <w:rFonts w:ascii="Times New Roman" w:hAnsi="Times New Roman" w:cs="Times New Roman"/>
          <w:b w:val="0"/>
          <w:bCs w:val="0"/>
          <w:sz w:val="28"/>
          <w:szCs w:val="28"/>
          <w:lang w:val="uk-UA"/>
        </w:rPr>
        <w:t xml:space="preserve"> https://ec.europa.eu-/esf/BlobServlet?docId=18587&amp;langId=en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350" w:name="_Ref132406492"/>
      <w:proofErr w:type="spellStart"/>
      <w:r w:rsidRPr="00581A1D">
        <w:rPr>
          <w:color w:val="000000"/>
          <w:sz w:val="28"/>
          <w:szCs w:val="28"/>
        </w:rPr>
        <w:t>For</w:t>
      </w:r>
      <w:proofErr w:type="spellEnd"/>
      <w:r w:rsidRPr="00581A1D">
        <w:rPr>
          <w:color w:val="000000"/>
          <w:sz w:val="28"/>
          <w:szCs w:val="28"/>
        </w:rPr>
        <w:t xml:space="preserve"> </w:t>
      </w:r>
      <w:proofErr w:type="spellStart"/>
      <w:r w:rsidRPr="00581A1D">
        <w:rPr>
          <w:color w:val="000000"/>
          <w:sz w:val="28"/>
          <w:szCs w:val="28"/>
        </w:rPr>
        <w:t>Persons</w:t>
      </w:r>
      <w:proofErr w:type="spellEnd"/>
      <w:r w:rsidRPr="00581A1D">
        <w:rPr>
          <w:color w:val="000000"/>
          <w:sz w:val="28"/>
          <w:szCs w:val="28"/>
        </w:rPr>
        <w:t xml:space="preserve"> </w:t>
      </w:r>
      <w:proofErr w:type="spellStart"/>
      <w:r w:rsidRPr="00581A1D">
        <w:rPr>
          <w:color w:val="000000"/>
          <w:sz w:val="28"/>
          <w:szCs w:val="28"/>
        </w:rPr>
        <w:t>with</w:t>
      </w:r>
      <w:proofErr w:type="spellEnd"/>
      <w:r w:rsidRPr="00581A1D">
        <w:rPr>
          <w:color w:val="000000"/>
          <w:sz w:val="28"/>
          <w:szCs w:val="28"/>
        </w:rPr>
        <w:t xml:space="preserve"> </w:t>
      </w:r>
      <w:proofErr w:type="spellStart"/>
      <w:r w:rsidRPr="00581A1D">
        <w:rPr>
          <w:color w:val="000000"/>
          <w:sz w:val="28"/>
          <w:szCs w:val="28"/>
        </w:rPr>
        <w:t>Disabilities</w:t>
      </w:r>
      <w:proofErr w:type="spellEnd"/>
      <w:r w:rsidRPr="00581A1D">
        <w:rPr>
          <w:color w:val="000000"/>
          <w:sz w:val="28"/>
          <w:szCs w:val="28"/>
        </w:rPr>
        <w:t xml:space="preserve">, </w:t>
      </w:r>
      <w:proofErr w:type="spellStart"/>
      <w:r w:rsidRPr="00581A1D">
        <w:rPr>
          <w:color w:val="000000"/>
          <w:sz w:val="28"/>
          <w:szCs w:val="28"/>
        </w:rPr>
        <w:t>Accessible</w:t>
      </w:r>
      <w:proofErr w:type="spellEnd"/>
      <w:r w:rsidRPr="00581A1D">
        <w:rPr>
          <w:color w:val="000000"/>
          <w:sz w:val="28"/>
          <w:szCs w:val="28"/>
        </w:rPr>
        <w:t xml:space="preserve"> </w:t>
      </w:r>
      <w:proofErr w:type="spellStart"/>
      <w:r w:rsidRPr="00581A1D">
        <w:rPr>
          <w:color w:val="000000"/>
          <w:sz w:val="28"/>
          <w:szCs w:val="28"/>
        </w:rPr>
        <w:t>Transport</w:t>
      </w:r>
      <w:proofErr w:type="spellEnd"/>
      <w:r w:rsidRPr="00581A1D">
        <w:rPr>
          <w:color w:val="000000"/>
          <w:sz w:val="28"/>
          <w:szCs w:val="28"/>
        </w:rPr>
        <w:t xml:space="preserve"> </w:t>
      </w:r>
      <w:proofErr w:type="spellStart"/>
      <w:r w:rsidRPr="00581A1D">
        <w:rPr>
          <w:color w:val="000000"/>
          <w:sz w:val="28"/>
          <w:szCs w:val="28"/>
        </w:rPr>
        <w:t>Provides</w:t>
      </w:r>
      <w:proofErr w:type="spellEnd"/>
      <w:r w:rsidRPr="00581A1D">
        <w:rPr>
          <w:color w:val="000000"/>
          <w:sz w:val="28"/>
          <w:szCs w:val="28"/>
        </w:rPr>
        <w:t xml:space="preserve"> </w:t>
      </w:r>
      <w:proofErr w:type="spellStart"/>
      <w:r w:rsidRPr="00581A1D">
        <w:rPr>
          <w:color w:val="000000"/>
          <w:sz w:val="28"/>
          <w:szCs w:val="28"/>
        </w:rPr>
        <w:t>Pathways</w:t>
      </w:r>
      <w:proofErr w:type="spellEnd"/>
      <w:r w:rsidRPr="00581A1D">
        <w:rPr>
          <w:color w:val="000000"/>
          <w:sz w:val="28"/>
          <w:szCs w:val="28"/>
        </w:rPr>
        <w:t xml:space="preserve"> </w:t>
      </w:r>
      <w:proofErr w:type="spellStart"/>
      <w:r w:rsidRPr="00581A1D">
        <w:rPr>
          <w:color w:val="000000"/>
          <w:sz w:val="28"/>
          <w:szCs w:val="28"/>
        </w:rPr>
        <w:t>to</w:t>
      </w:r>
      <w:proofErr w:type="spellEnd"/>
      <w:r w:rsidRPr="00581A1D">
        <w:rPr>
          <w:color w:val="000000"/>
          <w:sz w:val="28"/>
          <w:szCs w:val="28"/>
        </w:rPr>
        <w:t xml:space="preserve"> </w:t>
      </w:r>
      <w:proofErr w:type="spellStart"/>
      <w:r w:rsidRPr="00581A1D">
        <w:rPr>
          <w:color w:val="000000"/>
          <w:sz w:val="28"/>
          <w:szCs w:val="28"/>
        </w:rPr>
        <w:t>Opportunity</w:t>
      </w:r>
      <w:proofErr w:type="spellEnd"/>
      <w:r w:rsidRPr="00581A1D">
        <w:rPr>
          <w:color w:val="000000"/>
          <w:sz w:val="28"/>
          <w:szCs w:val="28"/>
        </w:rPr>
        <w:t xml:space="preserve">. </w:t>
      </w:r>
      <w:proofErr w:type="spellStart"/>
      <w:r w:rsidRPr="00581A1D">
        <w:rPr>
          <w:color w:val="000000"/>
          <w:sz w:val="28"/>
          <w:szCs w:val="28"/>
        </w:rPr>
        <w:t>The</w:t>
      </w:r>
      <w:proofErr w:type="spellEnd"/>
      <w:r w:rsidRPr="00581A1D">
        <w:rPr>
          <w:color w:val="000000"/>
          <w:sz w:val="28"/>
          <w:szCs w:val="28"/>
        </w:rPr>
        <w:t xml:space="preserve"> Word </w:t>
      </w:r>
      <w:proofErr w:type="spellStart"/>
      <w:r w:rsidRPr="00581A1D">
        <w:rPr>
          <w:color w:val="000000"/>
          <w:sz w:val="28"/>
          <w:szCs w:val="28"/>
        </w:rPr>
        <w:t>Bank</w:t>
      </w:r>
      <w:proofErr w:type="spellEnd"/>
      <w:r w:rsidRPr="00581A1D">
        <w:rPr>
          <w:color w:val="000000"/>
          <w:sz w:val="28"/>
          <w:szCs w:val="28"/>
        </w:rPr>
        <w:t xml:space="preserve">. URL: </w:t>
      </w:r>
      <w:r w:rsidRPr="00581A1D">
        <w:rPr>
          <w:sz w:val="28"/>
          <w:szCs w:val="28"/>
        </w:rPr>
        <w:t xml:space="preserve">https://www.worldbank-.org/en/news/feature/2015/12/03/for-persons-with-disabi-lities-accessible-transpo-rt-provides-pa-thways-to-opportunity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bookmarkEnd w:id="350"/>
    </w:p>
    <w:p w:rsidR="00581A1D" w:rsidRPr="00581A1D" w:rsidRDefault="00581A1D" w:rsidP="00581A1D">
      <w:pPr>
        <w:pStyle w:val="a5"/>
        <w:numPr>
          <w:ilvl w:val="0"/>
          <w:numId w:val="5"/>
        </w:numPr>
        <w:shd w:val="clear" w:color="auto" w:fill="FFFFFF"/>
        <w:spacing w:after="0" w:line="240" w:lineRule="auto"/>
        <w:ind w:left="0" w:firstLine="709"/>
        <w:jc w:val="both"/>
        <w:outlineLvl w:val="0"/>
        <w:rPr>
          <w:rFonts w:ascii="Times New Roman" w:eastAsia="Times New Roman" w:hAnsi="Times New Roman"/>
          <w:bCs/>
          <w:color w:val="000000" w:themeColor="text1"/>
          <w:kern w:val="36"/>
          <w:sz w:val="28"/>
          <w:szCs w:val="28"/>
          <w:lang w:val="uk-UA" w:eastAsia="ru-RU"/>
        </w:rPr>
      </w:pPr>
      <w:bookmarkStart w:id="351" w:name="_Ref127112641"/>
      <w:proofErr w:type="spellStart"/>
      <w:r w:rsidRPr="00581A1D">
        <w:rPr>
          <w:rFonts w:ascii="Times New Roman" w:hAnsi="Times New Roman"/>
          <w:bCs/>
          <w:color w:val="000000" w:themeColor="text1"/>
          <w:sz w:val="28"/>
          <w:szCs w:val="28"/>
          <w:shd w:val="clear" w:color="auto" w:fill="FFFFFF"/>
          <w:lang w:val="uk-UA"/>
        </w:rPr>
        <w:t>Ghosh</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Jeeja</w:t>
      </w:r>
      <w:proofErr w:type="spellEnd"/>
      <w:r w:rsidRPr="00581A1D">
        <w:rPr>
          <w:rFonts w:ascii="Times New Roman" w:hAnsi="Times New Roman"/>
          <w:bCs/>
          <w:color w:val="000000" w:themeColor="text1"/>
          <w:sz w:val="28"/>
          <w:szCs w:val="28"/>
          <w:shd w:val="clear" w:color="auto" w:fill="FFFFFF"/>
          <w:lang w:val="uk-UA"/>
        </w:rPr>
        <w:t xml:space="preserve"> &amp; </w:t>
      </w:r>
      <w:proofErr w:type="spellStart"/>
      <w:r w:rsidRPr="00581A1D">
        <w:rPr>
          <w:rFonts w:ascii="Times New Roman" w:hAnsi="Times New Roman"/>
          <w:bCs/>
          <w:color w:val="000000" w:themeColor="text1"/>
          <w:sz w:val="28"/>
          <w:szCs w:val="28"/>
          <w:shd w:val="clear" w:color="auto" w:fill="FFFFFF"/>
          <w:lang w:val="uk-UA"/>
        </w:rPr>
        <w:t>Anr</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vs</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Union</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Of</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India</w:t>
      </w:r>
      <w:proofErr w:type="spellEnd"/>
      <w:r w:rsidRPr="00581A1D">
        <w:rPr>
          <w:rFonts w:ascii="Times New Roman" w:hAnsi="Times New Roman"/>
          <w:bCs/>
          <w:color w:val="000000" w:themeColor="text1"/>
          <w:sz w:val="28"/>
          <w:szCs w:val="28"/>
          <w:shd w:val="clear" w:color="auto" w:fill="FFFFFF"/>
          <w:lang w:val="uk-UA"/>
        </w:rPr>
        <w:t xml:space="preserve"> &amp; </w:t>
      </w:r>
      <w:proofErr w:type="spellStart"/>
      <w:r w:rsidRPr="00581A1D">
        <w:rPr>
          <w:rFonts w:ascii="Times New Roman" w:hAnsi="Times New Roman"/>
          <w:bCs/>
          <w:color w:val="000000" w:themeColor="text1"/>
          <w:sz w:val="28"/>
          <w:szCs w:val="28"/>
          <w:shd w:val="clear" w:color="auto" w:fill="FFFFFF"/>
          <w:lang w:val="uk-UA"/>
        </w:rPr>
        <w:t>Ors</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on</w:t>
      </w:r>
      <w:proofErr w:type="spellEnd"/>
      <w:r w:rsidRPr="00581A1D">
        <w:rPr>
          <w:rFonts w:ascii="Times New Roman" w:hAnsi="Times New Roman"/>
          <w:bCs/>
          <w:color w:val="000000" w:themeColor="text1"/>
          <w:sz w:val="28"/>
          <w:szCs w:val="28"/>
          <w:shd w:val="clear" w:color="auto" w:fill="FFFFFF"/>
          <w:lang w:val="uk-UA"/>
        </w:rPr>
        <w:t xml:space="preserve"> 12 </w:t>
      </w:r>
      <w:proofErr w:type="spellStart"/>
      <w:r w:rsidRPr="00581A1D">
        <w:rPr>
          <w:rFonts w:ascii="Times New Roman" w:hAnsi="Times New Roman"/>
          <w:bCs/>
          <w:color w:val="000000" w:themeColor="text1"/>
          <w:sz w:val="28"/>
          <w:szCs w:val="28"/>
          <w:shd w:val="clear" w:color="auto" w:fill="FFFFFF"/>
          <w:lang w:val="uk-UA"/>
        </w:rPr>
        <w:t>May</w:t>
      </w:r>
      <w:proofErr w:type="spellEnd"/>
      <w:r w:rsidRPr="00581A1D">
        <w:rPr>
          <w:rFonts w:ascii="Times New Roman" w:hAnsi="Times New Roman"/>
          <w:bCs/>
          <w:color w:val="000000" w:themeColor="text1"/>
          <w:sz w:val="28"/>
          <w:szCs w:val="28"/>
          <w:shd w:val="clear" w:color="auto" w:fill="FFFFFF"/>
          <w:lang w:val="uk-UA"/>
        </w:rPr>
        <w:t xml:space="preserve">, 2016. </w:t>
      </w:r>
      <w:proofErr w:type="spellStart"/>
      <w:r w:rsidRPr="00581A1D">
        <w:rPr>
          <w:rFonts w:ascii="Times New Roman" w:hAnsi="Times New Roman"/>
          <w:bCs/>
          <w:color w:val="000000" w:themeColor="text1"/>
          <w:sz w:val="28"/>
          <w:szCs w:val="28"/>
          <w:shd w:val="clear" w:color="auto" w:fill="FFFFFF"/>
          <w:lang w:val="uk-UA"/>
        </w:rPr>
        <w:t>The</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Supreme</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Court</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of</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India</w:t>
      </w:r>
      <w:proofErr w:type="spellEnd"/>
      <w:r w:rsidRPr="00581A1D">
        <w:rPr>
          <w:rFonts w:ascii="Times New Roman" w:hAnsi="Times New Roman"/>
          <w:bCs/>
          <w:color w:val="000000" w:themeColor="text1"/>
          <w:sz w:val="28"/>
          <w:szCs w:val="28"/>
          <w:shd w:val="clear" w:color="auto" w:fill="FFFFFF"/>
          <w:lang w:val="uk-UA"/>
        </w:rPr>
        <w:t xml:space="preserve">. </w:t>
      </w:r>
      <w:r w:rsidRPr="00581A1D">
        <w:rPr>
          <w:rFonts w:ascii="Times New Roman" w:hAnsi="Times New Roman"/>
          <w:color w:val="000000" w:themeColor="text1"/>
          <w:sz w:val="28"/>
          <w:szCs w:val="28"/>
          <w:lang w:val="uk-UA"/>
        </w:rPr>
        <w:t xml:space="preserve">URL: </w:t>
      </w:r>
      <w:r w:rsidRPr="00581A1D">
        <w:rPr>
          <w:rFonts w:ascii="Times New Roman" w:eastAsia="Times New Roman" w:hAnsi="Times New Roman"/>
          <w:bCs/>
          <w:color w:val="000000" w:themeColor="text1"/>
          <w:kern w:val="36"/>
          <w:sz w:val="28"/>
          <w:szCs w:val="28"/>
          <w:lang w:val="uk-UA" w:eastAsia="ru-RU"/>
        </w:rPr>
        <w:t>https://indiankanoon.org/doc/175579179/</w:t>
      </w:r>
      <w:bookmarkEnd w:id="351"/>
      <w:r w:rsidRPr="00581A1D">
        <w:rPr>
          <w:rFonts w:ascii="Times New Roman" w:eastAsia="Times New Roman" w:hAnsi="Times New Roman"/>
          <w:bCs/>
          <w:color w:val="000000" w:themeColor="text1"/>
          <w:kern w:val="36"/>
          <w:sz w:val="28"/>
          <w:szCs w:val="28"/>
          <w:lang w:val="uk-UA" w:eastAsia="ru-RU"/>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bookmarkStart w:id="352" w:name="_Ref125236698"/>
      <w:proofErr w:type="spellStart"/>
      <w:r w:rsidRPr="00581A1D">
        <w:rPr>
          <w:sz w:val="28"/>
          <w:szCs w:val="28"/>
        </w:rPr>
        <w:t>Gleeson</w:t>
      </w:r>
      <w:proofErr w:type="spellEnd"/>
      <w:r w:rsidRPr="00581A1D">
        <w:rPr>
          <w:sz w:val="28"/>
          <w:szCs w:val="28"/>
        </w:rPr>
        <w:t xml:space="preserve"> B. (</w:t>
      </w:r>
      <w:r w:rsidRPr="00581A1D">
        <w:rPr>
          <w:sz w:val="28"/>
          <w:szCs w:val="28"/>
          <w:lang w:val="en-US"/>
        </w:rPr>
        <w:t>1999</w:t>
      </w:r>
      <w:r w:rsidRPr="00581A1D">
        <w:rPr>
          <w:sz w:val="28"/>
          <w:szCs w:val="28"/>
        </w:rPr>
        <w:t xml:space="preserve">). </w:t>
      </w:r>
      <w:proofErr w:type="spellStart"/>
      <w:r w:rsidRPr="00581A1D">
        <w:rPr>
          <w:sz w:val="28"/>
          <w:szCs w:val="28"/>
        </w:rPr>
        <w:t>Geographies</w:t>
      </w:r>
      <w:proofErr w:type="spellEnd"/>
      <w:r w:rsidRPr="00581A1D">
        <w:rPr>
          <w:sz w:val="28"/>
          <w:szCs w:val="28"/>
        </w:rPr>
        <w:t xml:space="preserve"> </w:t>
      </w:r>
      <w:proofErr w:type="spellStart"/>
      <w:r w:rsidRPr="00581A1D">
        <w:rPr>
          <w:sz w:val="28"/>
          <w:szCs w:val="28"/>
        </w:rPr>
        <w:t>of</w:t>
      </w:r>
      <w:proofErr w:type="spellEnd"/>
      <w:r w:rsidRPr="00581A1D">
        <w:rPr>
          <w:sz w:val="28"/>
          <w:szCs w:val="28"/>
        </w:rPr>
        <w:t xml:space="preserve"> </w:t>
      </w:r>
      <w:proofErr w:type="spellStart"/>
      <w:r w:rsidRPr="00581A1D">
        <w:rPr>
          <w:sz w:val="28"/>
          <w:szCs w:val="28"/>
        </w:rPr>
        <w:t>Disability</w:t>
      </w:r>
      <w:proofErr w:type="spellEnd"/>
      <w:r w:rsidRPr="00581A1D">
        <w:rPr>
          <w:sz w:val="28"/>
          <w:szCs w:val="28"/>
        </w:rPr>
        <w:t xml:space="preserve">. </w:t>
      </w:r>
      <w:proofErr w:type="spellStart"/>
      <w:r w:rsidRPr="00581A1D">
        <w:rPr>
          <w:sz w:val="28"/>
          <w:szCs w:val="28"/>
        </w:rPr>
        <w:t>London</w:t>
      </w:r>
      <w:proofErr w:type="spellEnd"/>
      <w:r w:rsidRPr="00581A1D">
        <w:rPr>
          <w:sz w:val="28"/>
          <w:szCs w:val="28"/>
          <w:lang w:val="en-US"/>
        </w:rPr>
        <w:t xml:space="preserve"> &amp; New York. URL: routledge.com/Geographies-of-Disability/Gleeson/p/book/9780415179096</w:t>
      </w:r>
    </w:p>
    <w:bookmarkEnd w:id="352"/>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color w:val="000000" w:themeColor="text1"/>
          <w:sz w:val="28"/>
          <w:szCs w:val="28"/>
        </w:rPr>
      </w:pPr>
      <w:proofErr w:type="spellStart"/>
      <w:r w:rsidRPr="00581A1D">
        <w:rPr>
          <w:sz w:val="28"/>
          <w:szCs w:val="28"/>
        </w:rPr>
        <w:t>Goggin</w:t>
      </w:r>
      <w:proofErr w:type="spellEnd"/>
      <w:r w:rsidRPr="00581A1D">
        <w:rPr>
          <w:sz w:val="28"/>
          <w:szCs w:val="28"/>
        </w:rPr>
        <w:t xml:space="preserve"> G. (2016). </w:t>
      </w:r>
      <w:proofErr w:type="spellStart"/>
      <w:r w:rsidRPr="00581A1D">
        <w:rPr>
          <w:bCs/>
          <w:color w:val="000000" w:themeColor="text1"/>
          <w:sz w:val="28"/>
          <w:szCs w:val="28"/>
        </w:rPr>
        <w:t>Disability</w:t>
      </w:r>
      <w:proofErr w:type="spellEnd"/>
      <w:r w:rsidRPr="00581A1D">
        <w:rPr>
          <w:bCs/>
          <w:color w:val="000000" w:themeColor="text1"/>
          <w:sz w:val="28"/>
          <w:szCs w:val="28"/>
        </w:rPr>
        <w:t xml:space="preserve"> </w:t>
      </w:r>
      <w:proofErr w:type="spellStart"/>
      <w:r w:rsidRPr="00581A1D">
        <w:rPr>
          <w:bCs/>
          <w:color w:val="000000" w:themeColor="text1"/>
          <w:sz w:val="28"/>
          <w:szCs w:val="28"/>
        </w:rPr>
        <w:t>and</w:t>
      </w:r>
      <w:proofErr w:type="spellEnd"/>
      <w:r w:rsidRPr="00581A1D">
        <w:rPr>
          <w:bCs/>
          <w:color w:val="000000" w:themeColor="text1"/>
          <w:sz w:val="28"/>
          <w:szCs w:val="28"/>
        </w:rPr>
        <w:t xml:space="preserve"> </w:t>
      </w:r>
      <w:proofErr w:type="spellStart"/>
      <w:r w:rsidRPr="00581A1D">
        <w:rPr>
          <w:bCs/>
          <w:color w:val="000000" w:themeColor="text1"/>
          <w:sz w:val="28"/>
          <w:szCs w:val="28"/>
        </w:rPr>
        <w:t>mobilities</w:t>
      </w:r>
      <w:proofErr w:type="spellEnd"/>
      <w:r w:rsidRPr="00581A1D">
        <w:rPr>
          <w:bCs/>
          <w:color w:val="000000" w:themeColor="text1"/>
          <w:sz w:val="28"/>
          <w:szCs w:val="28"/>
        </w:rPr>
        <w:t xml:space="preserve">: </w:t>
      </w:r>
      <w:proofErr w:type="spellStart"/>
      <w:r w:rsidRPr="00581A1D">
        <w:rPr>
          <w:bCs/>
          <w:color w:val="000000" w:themeColor="text1"/>
          <w:sz w:val="28"/>
          <w:szCs w:val="28"/>
        </w:rPr>
        <w:t>evening</w:t>
      </w:r>
      <w:proofErr w:type="spellEnd"/>
      <w:r w:rsidRPr="00581A1D">
        <w:rPr>
          <w:bCs/>
          <w:color w:val="000000" w:themeColor="text1"/>
          <w:sz w:val="28"/>
          <w:szCs w:val="28"/>
        </w:rPr>
        <w:t xml:space="preserve"> </w:t>
      </w:r>
      <w:proofErr w:type="spellStart"/>
      <w:r w:rsidRPr="00581A1D">
        <w:rPr>
          <w:bCs/>
          <w:color w:val="000000" w:themeColor="text1"/>
          <w:sz w:val="28"/>
          <w:szCs w:val="28"/>
        </w:rPr>
        <w:t>up</w:t>
      </w:r>
      <w:proofErr w:type="spellEnd"/>
      <w:r w:rsidRPr="00581A1D">
        <w:rPr>
          <w:bCs/>
          <w:color w:val="000000" w:themeColor="text1"/>
          <w:sz w:val="28"/>
          <w:szCs w:val="28"/>
        </w:rPr>
        <w:t xml:space="preserve"> </w:t>
      </w:r>
      <w:proofErr w:type="spellStart"/>
      <w:r w:rsidRPr="00581A1D">
        <w:rPr>
          <w:bCs/>
          <w:color w:val="000000" w:themeColor="text1"/>
          <w:sz w:val="28"/>
          <w:szCs w:val="28"/>
        </w:rPr>
        <w:t>social</w:t>
      </w:r>
      <w:proofErr w:type="spellEnd"/>
      <w:r w:rsidRPr="00581A1D">
        <w:rPr>
          <w:bCs/>
          <w:color w:val="000000" w:themeColor="text1"/>
          <w:sz w:val="28"/>
          <w:szCs w:val="28"/>
        </w:rPr>
        <w:t xml:space="preserve"> </w:t>
      </w:r>
      <w:proofErr w:type="spellStart"/>
      <w:r w:rsidRPr="00581A1D">
        <w:rPr>
          <w:bCs/>
          <w:color w:val="000000" w:themeColor="text1"/>
          <w:sz w:val="28"/>
          <w:szCs w:val="28"/>
        </w:rPr>
        <w:t>futures</w:t>
      </w:r>
      <w:proofErr w:type="spellEnd"/>
      <w:r w:rsidRPr="00581A1D">
        <w:rPr>
          <w:bCs/>
          <w:color w:val="000000" w:themeColor="text1"/>
          <w:sz w:val="28"/>
          <w:szCs w:val="28"/>
        </w:rPr>
        <w:t xml:space="preserve">. </w:t>
      </w:r>
      <w:proofErr w:type="spellStart"/>
      <w:r w:rsidRPr="00581A1D">
        <w:rPr>
          <w:i/>
          <w:color w:val="000000" w:themeColor="text1"/>
          <w:sz w:val="28"/>
          <w:szCs w:val="28"/>
        </w:rPr>
        <w:t>Mobilities</w:t>
      </w:r>
      <w:proofErr w:type="spellEnd"/>
      <w:r w:rsidRPr="00581A1D">
        <w:rPr>
          <w:i/>
          <w:color w:val="000000" w:themeColor="text1"/>
          <w:sz w:val="28"/>
          <w:szCs w:val="28"/>
          <w:shd w:val="clear" w:color="auto" w:fill="FFFFFF"/>
        </w:rPr>
        <w:t xml:space="preserve">, </w:t>
      </w:r>
      <w:proofErr w:type="spellStart"/>
      <w:r w:rsidRPr="00581A1D">
        <w:rPr>
          <w:i/>
          <w:color w:val="000000" w:themeColor="text1"/>
          <w:sz w:val="28"/>
          <w:szCs w:val="28"/>
          <w:shd w:val="clear" w:color="auto" w:fill="FFFFFF"/>
        </w:rPr>
        <w:t>Taylor</w:t>
      </w:r>
      <w:proofErr w:type="spellEnd"/>
      <w:r w:rsidRPr="00581A1D">
        <w:rPr>
          <w:i/>
          <w:color w:val="000000" w:themeColor="text1"/>
          <w:sz w:val="28"/>
          <w:szCs w:val="28"/>
          <w:shd w:val="clear" w:color="auto" w:fill="FFFFFF"/>
        </w:rPr>
        <w:t xml:space="preserve"> &amp; </w:t>
      </w:r>
      <w:proofErr w:type="spellStart"/>
      <w:r w:rsidRPr="00581A1D">
        <w:rPr>
          <w:i/>
          <w:color w:val="000000" w:themeColor="text1"/>
          <w:sz w:val="28"/>
          <w:szCs w:val="28"/>
          <w:shd w:val="clear" w:color="auto" w:fill="FFFFFF"/>
        </w:rPr>
        <w:t>Francis</w:t>
      </w:r>
      <w:proofErr w:type="spellEnd"/>
      <w:r w:rsidRPr="00581A1D">
        <w:rPr>
          <w:i/>
          <w:color w:val="000000" w:themeColor="text1"/>
          <w:sz w:val="28"/>
          <w:szCs w:val="28"/>
          <w:shd w:val="clear" w:color="auto" w:fill="FFFFFF"/>
        </w:rPr>
        <w:t xml:space="preserve"> </w:t>
      </w:r>
      <w:proofErr w:type="spellStart"/>
      <w:r w:rsidRPr="00581A1D">
        <w:rPr>
          <w:i/>
          <w:color w:val="000000" w:themeColor="text1"/>
          <w:sz w:val="28"/>
          <w:szCs w:val="28"/>
          <w:shd w:val="clear" w:color="auto" w:fill="FFFFFF"/>
        </w:rPr>
        <w:t>Journals</w:t>
      </w:r>
      <w:proofErr w:type="spellEnd"/>
      <w:r w:rsidRPr="00581A1D">
        <w:rPr>
          <w:color w:val="000000" w:themeColor="text1"/>
          <w:sz w:val="28"/>
          <w:szCs w:val="28"/>
          <w:shd w:val="clear" w:color="auto" w:fill="FFFFFF"/>
        </w:rPr>
        <w:t xml:space="preserve">, </w:t>
      </w:r>
      <w:proofErr w:type="spellStart"/>
      <w:r w:rsidRPr="00581A1D">
        <w:rPr>
          <w:color w:val="000000" w:themeColor="text1"/>
          <w:sz w:val="28"/>
          <w:szCs w:val="28"/>
          <w:shd w:val="clear" w:color="auto" w:fill="FFFFFF"/>
        </w:rPr>
        <w:t>vol</w:t>
      </w:r>
      <w:proofErr w:type="spellEnd"/>
      <w:r w:rsidRPr="00581A1D">
        <w:rPr>
          <w:color w:val="000000" w:themeColor="text1"/>
          <w:sz w:val="28"/>
          <w:szCs w:val="28"/>
          <w:shd w:val="clear" w:color="auto" w:fill="FFFFFF"/>
        </w:rPr>
        <w:t xml:space="preserve">. 11(4), </w:t>
      </w:r>
      <w:proofErr w:type="spellStart"/>
      <w:r w:rsidRPr="00581A1D">
        <w:rPr>
          <w:color w:val="000000" w:themeColor="text1"/>
          <w:sz w:val="28"/>
          <w:szCs w:val="28"/>
          <w:shd w:val="clear" w:color="auto" w:fill="FFFFFF"/>
        </w:rPr>
        <w:t>pages</w:t>
      </w:r>
      <w:proofErr w:type="spellEnd"/>
      <w:r w:rsidRPr="00581A1D">
        <w:rPr>
          <w:color w:val="000000" w:themeColor="text1"/>
          <w:sz w:val="28"/>
          <w:szCs w:val="28"/>
          <w:shd w:val="clear" w:color="auto" w:fill="FFFFFF"/>
        </w:rPr>
        <w:t xml:space="preserve"> 533-541</w:t>
      </w:r>
      <w:r w:rsidRPr="00581A1D">
        <w:rPr>
          <w:color w:val="000000" w:themeColor="text1"/>
          <w:sz w:val="28"/>
          <w:szCs w:val="28"/>
        </w:rPr>
        <w:t>. URL: https://ideas.repec.org/a/taf/rmobxx/v11y2016i4p533-541.html</w:t>
      </w:r>
    </w:p>
    <w:p w:rsidR="00581A1D" w:rsidRPr="00581A1D" w:rsidRDefault="00581A1D" w:rsidP="00581A1D">
      <w:pPr>
        <w:pStyle w:val="a5"/>
        <w:numPr>
          <w:ilvl w:val="0"/>
          <w:numId w:val="5"/>
        </w:numPr>
        <w:autoSpaceDE w:val="0"/>
        <w:autoSpaceDN w:val="0"/>
        <w:adjustRightInd w:val="0"/>
        <w:spacing w:after="0" w:line="240" w:lineRule="auto"/>
        <w:ind w:left="0" w:firstLine="709"/>
        <w:jc w:val="both"/>
        <w:rPr>
          <w:rStyle w:val="a6"/>
          <w:rFonts w:ascii="Times New Roman" w:hAnsi="Times New Roman"/>
          <w:bCs/>
          <w:color w:val="000000" w:themeColor="text1"/>
          <w:sz w:val="28"/>
          <w:szCs w:val="28"/>
          <w:lang w:val="uk-UA"/>
        </w:rPr>
      </w:pPr>
      <w:bookmarkStart w:id="353" w:name="_Ref132406151"/>
      <w:proofErr w:type="spellStart"/>
      <w:r w:rsidRPr="00581A1D">
        <w:rPr>
          <w:rFonts w:ascii="Times New Roman" w:eastAsia="Times New Roman" w:hAnsi="Times New Roman"/>
          <w:color w:val="000000" w:themeColor="text1"/>
          <w:sz w:val="28"/>
          <w:szCs w:val="28"/>
          <w:lang w:val="uk-UA" w:eastAsia="ru-RU"/>
        </w:rPr>
        <w:t>Kaputra</w:t>
      </w:r>
      <w:proofErr w:type="spellEnd"/>
      <w:r w:rsidRPr="00581A1D">
        <w:rPr>
          <w:rFonts w:ascii="Times New Roman" w:eastAsia="Times New Roman" w:hAnsi="Times New Roman"/>
          <w:color w:val="000000" w:themeColor="text1"/>
          <w:sz w:val="28"/>
          <w:szCs w:val="28"/>
          <w:lang w:val="uk-UA" w:eastAsia="ru-RU"/>
        </w:rPr>
        <w:t xml:space="preserve"> </w:t>
      </w:r>
      <w:proofErr w:type="spellStart"/>
      <w:r w:rsidRPr="00581A1D">
        <w:rPr>
          <w:rFonts w:ascii="Times New Roman" w:eastAsia="Times New Roman" w:hAnsi="Times New Roman"/>
          <w:color w:val="000000" w:themeColor="text1"/>
          <w:sz w:val="28"/>
          <w:szCs w:val="28"/>
          <w:lang w:val="uk-UA" w:eastAsia="ru-RU"/>
        </w:rPr>
        <w:t>Arif</w:t>
      </w:r>
      <w:proofErr w:type="spellEnd"/>
      <w:r w:rsidRPr="00581A1D">
        <w:rPr>
          <w:rFonts w:ascii="Times New Roman" w:eastAsia="Times New Roman" w:hAnsi="Times New Roman"/>
          <w:color w:val="000000" w:themeColor="text1"/>
          <w:sz w:val="28"/>
          <w:szCs w:val="28"/>
          <w:lang w:val="uk-UA" w:eastAsia="ru-RU"/>
        </w:rPr>
        <w:t xml:space="preserve"> </w:t>
      </w:r>
      <w:proofErr w:type="spellStart"/>
      <w:r w:rsidRPr="00581A1D">
        <w:rPr>
          <w:rFonts w:ascii="Times New Roman" w:eastAsia="Times New Roman" w:hAnsi="Times New Roman"/>
          <w:color w:val="000000" w:themeColor="text1"/>
          <w:sz w:val="28"/>
          <w:szCs w:val="28"/>
          <w:lang w:val="uk-UA" w:eastAsia="ru-RU"/>
        </w:rPr>
        <w:t>B.Sholihah</w:t>
      </w:r>
      <w:proofErr w:type="spellEnd"/>
      <w:r w:rsidRPr="00581A1D">
        <w:rPr>
          <w:rFonts w:ascii="Times New Roman" w:eastAsia="Times New Roman" w:hAnsi="Times New Roman"/>
          <w:color w:val="000000" w:themeColor="text1"/>
          <w:sz w:val="28"/>
          <w:szCs w:val="28"/>
          <w:lang w:val="uk-UA" w:eastAsia="ru-RU"/>
        </w:rPr>
        <w:t xml:space="preserve"> </w:t>
      </w:r>
      <w:proofErr w:type="spellStart"/>
      <w:r w:rsidRPr="00581A1D">
        <w:rPr>
          <w:rFonts w:ascii="Times New Roman" w:eastAsia="Times New Roman" w:hAnsi="Times New Roman"/>
          <w:color w:val="000000" w:themeColor="text1"/>
          <w:sz w:val="28"/>
          <w:szCs w:val="28"/>
          <w:lang w:val="uk-UA" w:eastAsia="ru-RU"/>
        </w:rPr>
        <w:t>mobility</w:t>
      </w:r>
      <w:proofErr w:type="spellEnd"/>
      <w:r w:rsidRPr="00581A1D">
        <w:rPr>
          <w:rFonts w:ascii="Times New Roman" w:eastAsia="Times New Roman" w:hAnsi="Times New Roman"/>
          <w:color w:val="000000" w:themeColor="text1"/>
          <w:sz w:val="28"/>
          <w:szCs w:val="28"/>
          <w:lang w:val="uk-UA" w:eastAsia="ru-RU"/>
        </w:rPr>
        <w:t xml:space="preserve"> </w:t>
      </w:r>
      <w:proofErr w:type="spellStart"/>
      <w:r w:rsidRPr="00581A1D">
        <w:rPr>
          <w:rFonts w:ascii="Times New Roman" w:eastAsia="Times New Roman" w:hAnsi="Times New Roman"/>
          <w:color w:val="000000" w:themeColor="text1"/>
          <w:sz w:val="28"/>
          <w:szCs w:val="28"/>
          <w:lang w:val="uk-UA" w:eastAsia="ru-RU"/>
        </w:rPr>
        <w:t>for</w:t>
      </w:r>
      <w:proofErr w:type="spellEnd"/>
      <w:r w:rsidRPr="00581A1D">
        <w:rPr>
          <w:rFonts w:ascii="Times New Roman" w:eastAsia="Times New Roman" w:hAnsi="Times New Roman"/>
          <w:color w:val="000000" w:themeColor="text1"/>
          <w:sz w:val="28"/>
          <w:szCs w:val="28"/>
          <w:lang w:val="uk-UA" w:eastAsia="ru-RU"/>
        </w:rPr>
        <w:t xml:space="preserve"> </w:t>
      </w:r>
      <w:proofErr w:type="spellStart"/>
      <w:r w:rsidRPr="00581A1D">
        <w:rPr>
          <w:rFonts w:ascii="Times New Roman" w:eastAsia="Times New Roman" w:hAnsi="Times New Roman"/>
          <w:color w:val="000000" w:themeColor="text1"/>
          <w:sz w:val="28"/>
          <w:szCs w:val="28"/>
          <w:lang w:val="uk-UA" w:eastAsia="ru-RU"/>
        </w:rPr>
        <w:t>all</w:t>
      </w:r>
      <w:proofErr w:type="spellEnd"/>
      <w:r w:rsidRPr="00581A1D">
        <w:rPr>
          <w:rFonts w:ascii="Times New Roman" w:eastAsia="Times New Roman" w:hAnsi="Times New Roman"/>
          <w:color w:val="000000" w:themeColor="text1"/>
          <w:sz w:val="28"/>
          <w:szCs w:val="28"/>
          <w:lang w:val="uk-UA" w:eastAsia="ru-RU"/>
        </w:rPr>
        <w:t xml:space="preserve"> </w:t>
      </w:r>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Towards</w:t>
      </w:r>
      <w:proofErr w:type="spellEnd"/>
      <w:r w:rsidRPr="00581A1D">
        <w:rPr>
          <w:rFonts w:ascii="Times New Roman" w:hAnsi="Times New Roman"/>
          <w:color w:val="000000" w:themeColor="text1"/>
          <w:sz w:val="28"/>
          <w:szCs w:val="28"/>
          <w:lang w:val="uk-UA"/>
        </w:rPr>
        <w:t xml:space="preserve"> Barrier-Free </w:t>
      </w:r>
      <w:proofErr w:type="spellStart"/>
      <w:r w:rsidRPr="00581A1D">
        <w:rPr>
          <w:rFonts w:ascii="Times New Roman" w:hAnsi="Times New Roman"/>
          <w:color w:val="000000" w:themeColor="text1"/>
          <w:sz w:val="28"/>
          <w:szCs w:val="28"/>
          <w:lang w:val="uk-UA"/>
        </w:rPr>
        <w:t>Environment</w:t>
      </w:r>
      <w:proofErr w:type="spellEnd"/>
      <w:r w:rsidRPr="00581A1D">
        <w:rPr>
          <w:rFonts w:ascii="Times New Roman" w:hAnsi="Times New Roman"/>
          <w:color w:val="000000" w:themeColor="text1"/>
          <w:sz w:val="28"/>
          <w:szCs w:val="28"/>
          <w:lang w:val="uk-UA"/>
        </w:rPr>
        <w:t xml:space="preserve"> </w:t>
      </w:r>
      <w:proofErr w:type="spellStart"/>
      <w:r w:rsidRPr="00581A1D">
        <w:rPr>
          <w:rFonts w:ascii="Times New Roman" w:hAnsi="Times New Roman"/>
          <w:color w:val="000000" w:themeColor="text1"/>
          <w:sz w:val="28"/>
          <w:szCs w:val="28"/>
          <w:lang w:val="uk-UA"/>
        </w:rPr>
        <w:t>in</w:t>
      </w:r>
      <w:proofErr w:type="spellEnd"/>
      <w:r w:rsidRPr="00581A1D">
        <w:rPr>
          <w:rFonts w:ascii="Times New Roman" w:hAnsi="Times New Roman"/>
          <w:color w:val="000000" w:themeColor="text1"/>
          <w:sz w:val="28"/>
          <w:szCs w:val="28"/>
          <w:lang w:val="uk-UA"/>
        </w:rPr>
        <w:t xml:space="preserve"> Yogyakarta-Indonesia. URL: https://www.sciencedirect.com-/science/article/pii/S0386111214600030 </w:t>
      </w:r>
      <w:r w:rsidRPr="00581A1D">
        <w:rPr>
          <w:rStyle w:val="a6"/>
          <w:rFonts w:ascii="Times New Roman" w:hAnsi="Times New Roman"/>
          <w:color w:val="000000" w:themeColor="text1"/>
          <w:sz w:val="28"/>
          <w:szCs w:val="28"/>
          <w:lang w:val="uk-UA"/>
        </w:rPr>
        <w:t>(дата звернення 15.01.2023 р.).</w:t>
      </w:r>
      <w:bookmarkEnd w:id="353"/>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rStyle w:val="a6"/>
          <w:bCs/>
          <w:color w:val="000000" w:themeColor="text1"/>
          <w:sz w:val="28"/>
          <w:szCs w:val="28"/>
        </w:rPr>
      </w:pPr>
      <w:bookmarkStart w:id="354" w:name="_Ref125221612"/>
      <w:bookmarkStart w:id="355" w:name="_Ref132406048"/>
      <w:proofErr w:type="spellStart"/>
      <w:r w:rsidRPr="00581A1D">
        <w:rPr>
          <w:rFonts w:eastAsia="Times New Roman"/>
          <w:color w:val="000000" w:themeColor="text1"/>
          <w:sz w:val="28"/>
          <w:szCs w:val="28"/>
          <w:lang w:eastAsia="ru-RU"/>
        </w:rPr>
        <w:t>Pappa</w:t>
      </w:r>
      <w:proofErr w:type="spellEnd"/>
      <w:r w:rsidRPr="00581A1D">
        <w:rPr>
          <w:rFonts w:eastAsia="Times New Roman"/>
          <w:color w:val="000000" w:themeColor="text1"/>
          <w:sz w:val="28"/>
          <w:szCs w:val="28"/>
          <w:lang w:eastAsia="ru-RU"/>
        </w:rPr>
        <w:t xml:space="preserve"> E.</w:t>
      </w:r>
      <w:r w:rsidRPr="00581A1D">
        <w:rPr>
          <w:color w:val="000000" w:themeColor="text1"/>
          <w:sz w:val="28"/>
          <w:szCs w:val="28"/>
        </w:rPr>
        <w:t xml:space="preserve"> </w:t>
      </w:r>
      <w:proofErr w:type="spellStart"/>
      <w:r w:rsidRPr="00581A1D">
        <w:rPr>
          <w:color w:val="000000" w:themeColor="text1"/>
          <w:sz w:val="28"/>
          <w:szCs w:val="28"/>
        </w:rPr>
        <w:t>Next</w:t>
      </w:r>
      <w:proofErr w:type="spellEnd"/>
      <w:r w:rsidRPr="00581A1D">
        <w:rPr>
          <w:color w:val="000000" w:themeColor="text1"/>
          <w:sz w:val="28"/>
          <w:szCs w:val="28"/>
        </w:rPr>
        <w:t xml:space="preserve"> </w:t>
      </w:r>
      <w:proofErr w:type="spellStart"/>
      <w:r w:rsidRPr="00581A1D">
        <w:rPr>
          <w:color w:val="000000" w:themeColor="text1"/>
          <w:sz w:val="28"/>
          <w:szCs w:val="28"/>
        </w:rPr>
        <w:t>stop</w:t>
      </w:r>
      <w:proofErr w:type="spellEnd"/>
      <w:r w:rsidRPr="00581A1D">
        <w:rPr>
          <w:color w:val="000000" w:themeColor="text1"/>
          <w:sz w:val="28"/>
          <w:szCs w:val="28"/>
        </w:rPr>
        <w:t xml:space="preserve">: a </w:t>
      </w:r>
      <w:proofErr w:type="spellStart"/>
      <w:r w:rsidRPr="00581A1D">
        <w:rPr>
          <w:color w:val="000000" w:themeColor="text1"/>
          <w:sz w:val="28"/>
          <w:szCs w:val="28"/>
        </w:rPr>
        <w:t>transport</w:t>
      </w:r>
      <w:proofErr w:type="spellEnd"/>
      <w:r w:rsidRPr="00581A1D">
        <w:rPr>
          <w:color w:val="000000" w:themeColor="text1"/>
          <w:sz w:val="28"/>
          <w:szCs w:val="28"/>
        </w:rPr>
        <w:t xml:space="preserve"> </w:t>
      </w:r>
      <w:proofErr w:type="spellStart"/>
      <w:r w:rsidRPr="00581A1D">
        <w:rPr>
          <w:color w:val="000000" w:themeColor="text1"/>
          <w:sz w:val="28"/>
          <w:szCs w:val="28"/>
        </w:rPr>
        <w:t>system</w:t>
      </w:r>
      <w:proofErr w:type="spellEnd"/>
      <w:r w:rsidRPr="00581A1D">
        <w:rPr>
          <w:color w:val="000000" w:themeColor="text1"/>
          <w:sz w:val="28"/>
          <w:szCs w:val="28"/>
        </w:rPr>
        <w:t xml:space="preserve"> </w:t>
      </w:r>
      <w:proofErr w:type="spellStart"/>
      <w:r w:rsidRPr="00581A1D">
        <w:rPr>
          <w:color w:val="000000" w:themeColor="text1"/>
          <w:sz w:val="28"/>
          <w:szCs w:val="28"/>
        </w:rPr>
        <w:t>accessible</w:t>
      </w:r>
      <w:proofErr w:type="spellEnd"/>
      <w:r w:rsidRPr="00581A1D">
        <w:rPr>
          <w:color w:val="000000" w:themeColor="text1"/>
          <w:sz w:val="28"/>
          <w:szCs w:val="28"/>
        </w:rPr>
        <w:t xml:space="preserve"> </w:t>
      </w:r>
      <w:proofErr w:type="spellStart"/>
      <w:r w:rsidRPr="00581A1D">
        <w:rPr>
          <w:color w:val="000000" w:themeColor="text1"/>
          <w:sz w:val="28"/>
          <w:szCs w:val="28"/>
        </w:rPr>
        <w:t>for</w:t>
      </w:r>
      <w:proofErr w:type="spellEnd"/>
      <w:r w:rsidRPr="00581A1D">
        <w:rPr>
          <w:color w:val="000000" w:themeColor="text1"/>
          <w:sz w:val="28"/>
          <w:szCs w:val="28"/>
        </w:rPr>
        <w:t xml:space="preserve"> </w:t>
      </w:r>
      <w:proofErr w:type="spellStart"/>
      <w:r w:rsidRPr="00581A1D">
        <w:rPr>
          <w:color w:val="000000" w:themeColor="text1"/>
          <w:sz w:val="28"/>
          <w:szCs w:val="28"/>
        </w:rPr>
        <w:t>all</w:t>
      </w:r>
      <w:proofErr w:type="spellEnd"/>
      <w:r w:rsidRPr="00581A1D">
        <w:rPr>
          <w:color w:val="000000" w:themeColor="text1"/>
          <w:sz w:val="28"/>
          <w:szCs w:val="28"/>
        </w:rPr>
        <w:t>. URL:  https://ec.europa.eu/research-and-innovation/en/horizon-magazine/next-stop-transport-system-accessible-all</w:t>
      </w:r>
      <w:bookmarkEnd w:id="354"/>
      <w:r w:rsidRPr="00581A1D">
        <w:rPr>
          <w:color w:val="000000" w:themeColor="text1"/>
          <w:sz w:val="28"/>
          <w:szCs w:val="28"/>
        </w:rPr>
        <w:t xml:space="preserve"> </w:t>
      </w:r>
      <w:r w:rsidRPr="00581A1D">
        <w:rPr>
          <w:rStyle w:val="a6"/>
          <w:color w:val="000000" w:themeColor="text1"/>
          <w:sz w:val="28"/>
          <w:szCs w:val="28"/>
        </w:rPr>
        <w:t>(дата звернення 15.01.2023 р.).</w:t>
      </w:r>
      <w:bookmarkEnd w:id="355"/>
    </w:p>
    <w:p w:rsidR="00581A1D" w:rsidRPr="00581A1D" w:rsidRDefault="00581A1D" w:rsidP="00581A1D">
      <w:pPr>
        <w:pStyle w:val="a5"/>
        <w:numPr>
          <w:ilvl w:val="0"/>
          <w:numId w:val="5"/>
        </w:numPr>
        <w:shd w:val="clear" w:color="auto" w:fill="FFFFFF"/>
        <w:spacing w:after="0" w:line="240" w:lineRule="auto"/>
        <w:ind w:left="0" w:firstLine="709"/>
        <w:jc w:val="both"/>
        <w:outlineLvl w:val="0"/>
        <w:rPr>
          <w:rFonts w:ascii="Times New Roman" w:eastAsia="Times New Roman" w:hAnsi="Times New Roman"/>
          <w:bCs/>
          <w:color w:val="212529"/>
          <w:kern w:val="36"/>
          <w:sz w:val="28"/>
          <w:szCs w:val="28"/>
          <w:lang w:val="uk-UA" w:eastAsia="ru-RU"/>
        </w:rPr>
      </w:pPr>
      <w:bookmarkStart w:id="356" w:name="_Ref131015651"/>
      <w:proofErr w:type="spellStart"/>
      <w:r w:rsidRPr="00581A1D">
        <w:rPr>
          <w:rStyle w:val="a9"/>
          <w:rFonts w:ascii="Times New Roman" w:hAnsi="Times New Roman"/>
          <w:bCs/>
          <w:color w:val="212529"/>
          <w:sz w:val="28"/>
          <w:szCs w:val="28"/>
          <w:shd w:val="clear" w:color="auto" w:fill="FFFFFF"/>
          <w:lang w:val="uk-UA"/>
        </w:rPr>
        <w:t>Prager</w:t>
      </w:r>
      <w:proofErr w:type="spellEnd"/>
      <w:r w:rsidRPr="00581A1D">
        <w:rPr>
          <w:rStyle w:val="a9"/>
          <w:rFonts w:ascii="Times New Roman" w:hAnsi="Times New Roman"/>
          <w:bCs/>
          <w:color w:val="212529"/>
          <w:sz w:val="28"/>
          <w:szCs w:val="28"/>
          <w:shd w:val="clear" w:color="auto" w:fill="FFFFFF"/>
          <w:lang w:val="uk-UA"/>
        </w:rPr>
        <w:t xml:space="preserve"> S. </w:t>
      </w:r>
      <w:proofErr w:type="spellStart"/>
      <w:r w:rsidRPr="00581A1D">
        <w:rPr>
          <w:rStyle w:val="a9"/>
          <w:rFonts w:ascii="Times New Roman" w:hAnsi="Times New Roman"/>
          <w:bCs/>
          <w:color w:val="212529"/>
          <w:sz w:val="28"/>
          <w:szCs w:val="28"/>
          <w:shd w:val="clear" w:color="auto" w:fill="FFFFFF"/>
          <w:lang w:val="uk-UA"/>
        </w:rPr>
        <w:t>and</w:t>
      </w:r>
      <w:proofErr w:type="spellEnd"/>
      <w:r w:rsidRPr="00581A1D">
        <w:rPr>
          <w:rStyle w:val="a9"/>
          <w:rFonts w:ascii="Times New Roman" w:hAnsi="Times New Roman"/>
          <w:bCs/>
          <w:color w:val="212529"/>
          <w:sz w:val="28"/>
          <w:szCs w:val="28"/>
          <w:shd w:val="clear" w:color="auto" w:fill="FFFFFF"/>
          <w:lang w:val="uk-UA"/>
        </w:rPr>
        <w:t xml:space="preserve"> </w:t>
      </w:r>
      <w:proofErr w:type="spellStart"/>
      <w:r w:rsidRPr="00581A1D">
        <w:rPr>
          <w:rStyle w:val="a9"/>
          <w:rFonts w:ascii="Times New Roman" w:hAnsi="Times New Roman"/>
          <w:bCs/>
          <w:color w:val="212529"/>
          <w:sz w:val="28"/>
          <w:szCs w:val="28"/>
          <w:shd w:val="clear" w:color="auto" w:fill="FFFFFF"/>
          <w:lang w:val="uk-UA"/>
        </w:rPr>
        <w:t>Lyons</w:t>
      </w:r>
      <w:proofErr w:type="spellEnd"/>
      <w:r w:rsidRPr="00581A1D">
        <w:rPr>
          <w:rFonts w:ascii="Times New Roman" w:eastAsia="Times New Roman" w:hAnsi="Times New Roman"/>
          <w:bCs/>
          <w:color w:val="212529"/>
          <w:kern w:val="36"/>
          <w:sz w:val="28"/>
          <w:szCs w:val="28"/>
          <w:lang w:val="uk-UA" w:eastAsia="ru-RU"/>
        </w:rPr>
        <w:t xml:space="preserve"> </w:t>
      </w:r>
      <w:r w:rsidRPr="00581A1D">
        <w:rPr>
          <w:rStyle w:val="a9"/>
          <w:rFonts w:ascii="Times New Roman" w:hAnsi="Times New Roman"/>
          <w:bCs/>
          <w:color w:val="212529"/>
          <w:sz w:val="28"/>
          <w:szCs w:val="28"/>
          <w:shd w:val="clear" w:color="auto" w:fill="FFFFFF"/>
          <w:lang w:val="uk-UA"/>
        </w:rPr>
        <w:t xml:space="preserve">P. </w:t>
      </w:r>
      <w:proofErr w:type="spellStart"/>
      <w:r w:rsidRPr="00581A1D">
        <w:rPr>
          <w:rFonts w:ascii="Times New Roman" w:eastAsia="Times New Roman" w:hAnsi="Times New Roman"/>
          <w:bCs/>
          <w:color w:val="212529"/>
          <w:kern w:val="36"/>
          <w:sz w:val="28"/>
          <w:szCs w:val="28"/>
          <w:lang w:val="uk-UA" w:eastAsia="ru-RU"/>
        </w:rPr>
        <w:t>Out</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of</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Sight</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Not</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Out</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of</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Mind</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Obligations</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Owed</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to</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Disabled</w:t>
      </w:r>
      <w:proofErr w:type="spellEnd"/>
      <w:r w:rsidRPr="00581A1D">
        <w:rPr>
          <w:rFonts w:ascii="Times New Roman" w:eastAsia="Times New Roman" w:hAnsi="Times New Roman"/>
          <w:bCs/>
          <w:color w:val="212529"/>
          <w:kern w:val="36"/>
          <w:sz w:val="28"/>
          <w:szCs w:val="28"/>
          <w:lang w:val="uk-UA" w:eastAsia="ru-RU"/>
        </w:rPr>
        <w:t xml:space="preserve"> </w:t>
      </w:r>
      <w:proofErr w:type="spellStart"/>
      <w:r w:rsidRPr="00581A1D">
        <w:rPr>
          <w:rFonts w:ascii="Times New Roman" w:eastAsia="Times New Roman" w:hAnsi="Times New Roman"/>
          <w:bCs/>
          <w:color w:val="212529"/>
          <w:kern w:val="36"/>
          <w:sz w:val="28"/>
          <w:szCs w:val="28"/>
          <w:lang w:val="uk-UA" w:eastAsia="ru-RU"/>
        </w:rPr>
        <w:t>Passengers</w:t>
      </w:r>
      <w:proofErr w:type="spellEnd"/>
      <w:r w:rsidRPr="00581A1D">
        <w:rPr>
          <w:rFonts w:ascii="Times New Roman" w:eastAsia="Times New Roman" w:hAnsi="Times New Roman"/>
          <w:bCs/>
          <w:color w:val="212529"/>
          <w:kern w:val="36"/>
          <w:sz w:val="28"/>
          <w:szCs w:val="28"/>
          <w:lang w:val="uk-UA" w:eastAsia="ru-RU"/>
        </w:rPr>
        <w:t xml:space="preserve">. </w:t>
      </w:r>
      <w:r w:rsidRPr="00581A1D">
        <w:rPr>
          <w:rFonts w:ascii="Times New Roman" w:hAnsi="Times New Roman"/>
          <w:sz w:val="28"/>
          <w:szCs w:val="28"/>
          <w:lang w:val="uk-UA"/>
        </w:rPr>
        <w:t>URL:</w:t>
      </w:r>
      <w:r w:rsidRPr="00581A1D">
        <w:rPr>
          <w:rFonts w:ascii="Times New Roman" w:eastAsia="Times New Roman" w:hAnsi="Times New Roman"/>
          <w:bCs/>
          <w:color w:val="212529"/>
          <w:kern w:val="36"/>
          <w:sz w:val="28"/>
          <w:szCs w:val="28"/>
          <w:lang w:val="uk-UA" w:eastAsia="ru-RU"/>
        </w:rPr>
        <w:t xml:space="preserve"> </w:t>
      </w:r>
      <w:r w:rsidRPr="00581A1D">
        <w:rPr>
          <w:rFonts w:ascii="Times New Roman" w:eastAsia="Times New Roman" w:hAnsi="Times New Roman"/>
          <w:bCs/>
          <w:kern w:val="36"/>
          <w:sz w:val="28"/>
          <w:szCs w:val="28"/>
          <w:lang w:val="uk-UA" w:eastAsia="ru-RU"/>
        </w:rPr>
        <w:t>https://1chancerylane.com/2020/04/30/out-of-sight-not-out-of-mind-obligations-owed-to-disabled-passengers/</w:t>
      </w:r>
      <w:r w:rsidRPr="00581A1D">
        <w:rPr>
          <w:rFonts w:ascii="Times New Roman" w:hAnsi="Times New Roman"/>
          <w:sz w:val="28"/>
          <w:szCs w:val="28"/>
          <w:lang w:val="uk-UA"/>
        </w:rPr>
        <w:t xml:space="preserve">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356"/>
    </w:p>
    <w:p w:rsidR="00581A1D" w:rsidRPr="00581A1D" w:rsidRDefault="00581A1D" w:rsidP="00581A1D">
      <w:pPr>
        <w:pStyle w:val="a5"/>
        <w:numPr>
          <w:ilvl w:val="0"/>
          <w:numId w:val="5"/>
        </w:numPr>
        <w:shd w:val="clear" w:color="auto" w:fill="FFFFFF"/>
        <w:spacing w:after="0" w:line="240" w:lineRule="auto"/>
        <w:ind w:left="0" w:firstLine="709"/>
        <w:jc w:val="both"/>
        <w:outlineLvl w:val="0"/>
        <w:rPr>
          <w:rFonts w:ascii="Times New Roman" w:hAnsi="Times New Roman"/>
          <w:bCs/>
          <w:color w:val="000000" w:themeColor="text1"/>
          <w:sz w:val="28"/>
          <w:szCs w:val="28"/>
          <w:shd w:val="clear" w:color="auto" w:fill="FFFFFF"/>
          <w:lang w:val="uk-UA"/>
        </w:rPr>
      </w:pPr>
      <w:bookmarkStart w:id="357" w:name="_Ref131015689"/>
      <w:r w:rsidRPr="00581A1D">
        <w:rPr>
          <w:rFonts w:ascii="Times New Roman" w:hAnsi="Times New Roman"/>
          <w:bCs/>
          <w:color w:val="000000" w:themeColor="text1"/>
          <w:sz w:val="28"/>
          <w:szCs w:val="28"/>
          <w:shd w:val="clear" w:color="auto" w:fill="FFFFFF"/>
          <w:lang w:val="uk-UA"/>
        </w:rPr>
        <w:t xml:space="preserve">Rolli-Fahrer </w:t>
      </w:r>
      <w:proofErr w:type="spellStart"/>
      <w:r w:rsidRPr="00581A1D">
        <w:rPr>
          <w:rFonts w:ascii="Times New Roman" w:hAnsi="Times New Roman"/>
          <w:bCs/>
          <w:color w:val="000000" w:themeColor="text1"/>
          <w:sz w:val="28"/>
          <w:szCs w:val="28"/>
          <w:shd w:val="clear" w:color="auto" w:fill="FFFFFF"/>
          <w:lang w:val="uk-UA"/>
        </w:rPr>
        <w:t>hat</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keinen</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Anspruch</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auf</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Begleitperson</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bei</w:t>
      </w:r>
      <w:proofErr w:type="spellEnd"/>
      <w:r w:rsidRPr="00581A1D">
        <w:rPr>
          <w:rFonts w:ascii="Times New Roman" w:hAnsi="Times New Roman"/>
          <w:bCs/>
          <w:color w:val="000000" w:themeColor="text1"/>
          <w:sz w:val="28"/>
          <w:szCs w:val="28"/>
          <w:shd w:val="clear" w:color="auto" w:fill="FFFFFF"/>
          <w:lang w:val="uk-UA"/>
        </w:rPr>
        <w:t xml:space="preserve"> </w:t>
      </w:r>
      <w:proofErr w:type="spellStart"/>
      <w:r w:rsidRPr="00581A1D">
        <w:rPr>
          <w:rFonts w:ascii="Times New Roman" w:hAnsi="Times New Roman"/>
          <w:bCs/>
          <w:color w:val="000000" w:themeColor="text1"/>
          <w:sz w:val="28"/>
          <w:szCs w:val="28"/>
          <w:shd w:val="clear" w:color="auto" w:fill="FFFFFF"/>
          <w:lang w:val="uk-UA"/>
        </w:rPr>
        <w:t>Kreuzfahrt</w:t>
      </w:r>
      <w:proofErr w:type="spellEnd"/>
      <w:r w:rsidRPr="00581A1D">
        <w:rPr>
          <w:rFonts w:ascii="Times New Roman" w:hAnsi="Times New Roman"/>
          <w:bCs/>
          <w:color w:val="000000" w:themeColor="text1"/>
          <w:sz w:val="28"/>
          <w:szCs w:val="28"/>
          <w:shd w:val="clear" w:color="auto" w:fill="FFFFFF"/>
          <w:lang w:val="uk-UA"/>
        </w:rPr>
        <w:t xml:space="preserve">. URL: https://www.juraforum.de/news/rolli-fahrer-hat-keinen-anspruch-auf-beg-leitperson-bei-kreuzfahrt_208370 </w:t>
      </w:r>
      <w:r w:rsidRPr="00581A1D">
        <w:rPr>
          <w:rFonts w:ascii="Times New Roman" w:hAnsi="Times New Roman"/>
          <w:bCs/>
          <w:sz w:val="28"/>
          <w:szCs w:val="28"/>
          <w:shd w:val="clear" w:color="auto" w:fill="FFFFFF"/>
          <w:lang w:val="uk-UA"/>
        </w:rPr>
        <w:t>(</w:t>
      </w:r>
      <w:r w:rsidRPr="00581A1D">
        <w:rPr>
          <w:rFonts w:ascii="Times New Roman" w:hAnsi="Times New Roman"/>
          <w:bCs/>
          <w:color w:val="000000" w:themeColor="text1"/>
          <w:sz w:val="28"/>
          <w:szCs w:val="28"/>
          <w:shd w:val="clear" w:color="auto" w:fill="FFFFFF"/>
          <w:lang w:val="uk-UA"/>
        </w:rPr>
        <w:t>дата звернення: 15.01.2023 р.</w:t>
      </w:r>
      <w:r w:rsidRPr="00581A1D">
        <w:rPr>
          <w:rFonts w:ascii="Times New Roman" w:hAnsi="Times New Roman"/>
          <w:bCs/>
          <w:sz w:val="28"/>
          <w:szCs w:val="28"/>
          <w:shd w:val="clear" w:color="auto" w:fill="FFFFFF"/>
          <w:lang w:val="uk-UA"/>
        </w:rPr>
        <w:t>).</w:t>
      </w:r>
      <w:bookmarkEnd w:id="357"/>
    </w:p>
    <w:p w:rsidR="00581A1D" w:rsidRPr="00581A1D" w:rsidRDefault="00581A1D" w:rsidP="00581A1D">
      <w:pPr>
        <w:pStyle w:val="a5"/>
        <w:numPr>
          <w:ilvl w:val="0"/>
          <w:numId w:val="5"/>
        </w:numPr>
        <w:spacing w:after="0" w:line="240" w:lineRule="auto"/>
        <w:ind w:left="0" w:right="-6" w:firstLine="709"/>
        <w:jc w:val="both"/>
        <w:rPr>
          <w:rFonts w:ascii="Times New Roman" w:hAnsi="Times New Roman"/>
          <w:bCs/>
          <w:color w:val="000000" w:themeColor="text1"/>
          <w:sz w:val="28"/>
          <w:szCs w:val="28"/>
          <w:shd w:val="clear" w:color="auto" w:fill="FFFFFF"/>
          <w:lang w:val="uk-UA"/>
        </w:rPr>
      </w:pPr>
      <w:bookmarkStart w:id="358" w:name="_Ref131015722"/>
      <w:proofErr w:type="spellStart"/>
      <w:r w:rsidRPr="00581A1D">
        <w:rPr>
          <w:rFonts w:ascii="Times New Roman" w:eastAsia="Times New Roman" w:hAnsi="Times New Roman"/>
          <w:bCs/>
          <w:color w:val="000000" w:themeColor="text1"/>
          <w:kern w:val="36"/>
          <w:sz w:val="28"/>
          <w:szCs w:val="28"/>
          <w:lang w:val="uk-UA" w:eastAsia="ru-RU"/>
        </w:rPr>
        <w:t>Rollstuhlfahrer</w:t>
      </w:r>
      <w:proofErr w:type="spellEnd"/>
      <w:r w:rsidRPr="00581A1D">
        <w:rPr>
          <w:rFonts w:ascii="Times New Roman" w:eastAsia="Times New Roman" w:hAnsi="Times New Roman"/>
          <w:bCs/>
          <w:color w:val="000000" w:themeColor="text1"/>
          <w:kern w:val="36"/>
          <w:sz w:val="28"/>
          <w:szCs w:val="28"/>
          <w:lang w:val="uk-UA" w:eastAsia="ru-RU"/>
        </w:rPr>
        <w:t xml:space="preserve"> </w:t>
      </w:r>
      <w:proofErr w:type="spellStart"/>
      <w:r w:rsidRPr="00581A1D">
        <w:rPr>
          <w:rFonts w:ascii="Times New Roman" w:eastAsia="Times New Roman" w:hAnsi="Times New Roman"/>
          <w:bCs/>
          <w:color w:val="000000" w:themeColor="text1"/>
          <w:kern w:val="36"/>
          <w:sz w:val="28"/>
          <w:szCs w:val="28"/>
          <w:lang w:val="uk-UA" w:eastAsia="ru-RU"/>
        </w:rPr>
        <w:t>haben</w:t>
      </w:r>
      <w:proofErr w:type="spellEnd"/>
      <w:r w:rsidRPr="00581A1D">
        <w:rPr>
          <w:rFonts w:ascii="Times New Roman" w:eastAsia="Times New Roman" w:hAnsi="Times New Roman"/>
          <w:bCs/>
          <w:color w:val="000000" w:themeColor="text1"/>
          <w:kern w:val="36"/>
          <w:sz w:val="28"/>
          <w:szCs w:val="28"/>
          <w:lang w:val="uk-UA" w:eastAsia="ru-RU"/>
        </w:rPr>
        <w:t xml:space="preserve"> </w:t>
      </w:r>
      <w:proofErr w:type="spellStart"/>
      <w:r w:rsidRPr="00581A1D">
        <w:rPr>
          <w:rFonts w:ascii="Times New Roman" w:eastAsia="Times New Roman" w:hAnsi="Times New Roman"/>
          <w:bCs/>
          <w:color w:val="000000" w:themeColor="text1"/>
          <w:kern w:val="36"/>
          <w:sz w:val="28"/>
          <w:szCs w:val="28"/>
          <w:lang w:val="uk-UA" w:eastAsia="ru-RU"/>
        </w:rPr>
        <w:t>bei</w:t>
      </w:r>
      <w:proofErr w:type="spellEnd"/>
      <w:r w:rsidRPr="00581A1D">
        <w:rPr>
          <w:rFonts w:ascii="Times New Roman" w:eastAsia="Times New Roman" w:hAnsi="Times New Roman"/>
          <w:bCs/>
          <w:color w:val="000000" w:themeColor="text1"/>
          <w:kern w:val="36"/>
          <w:sz w:val="28"/>
          <w:szCs w:val="28"/>
          <w:lang w:val="uk-UA" w:eastAsia="ru-RU"/>
        </w:rPr>
        <w:t xml:space="preserve"> </w:t>
      </w:r>
      <w:proofErr w:type="spellStart"/>
      <w:r w:rsidRPr="00581A1D">
        <w:rPr>
          <w:rFonts w:ascii="Times New Roman" w:eastAsia="Times New Roman" w:hAnsi="Times New Roman"/>
          <w:bCs/>
          <w:color w:val="000000" w:themeColor="text1"/>
          <w:kern w:val="36"/>
          <w:sz w:val="28"/>
          <w:szCs w:val="28"/>
          <w:lang w:val="uk-UA" w:eastAsia="ru-RU"/>
        </w:rPr>
        <w:t>Flugzeugen</w:t>
      </w:r>
      <w:proofErr w:type="spellEnd"/>
      <w:r w:rsidRPr="00581A1D">
        <w:rPr>
          <w:rFonts w:ascii="Times New Roman" w:eastAsia="Times New Roman" w:hAnsi="Times New Roman"/>
          <w:bCs/>
          <w:color w:val="000000" w:themeColor="text1"/>
          <w:kern w:val="36"/>
          <w:sz w:val="28"/>
          <w:szCs w:val="28"/>
          <w:lang w:val="uk-UA" w:eastAsia="ru-RU"/>
        </w:rPr>
        <w:t xml:space="preserve"> </w:t>
      </w:r>
      <w:proofErr w:type="spellStart"/>
      <w:r w:rsidRPr="00581A1D">
        <w:rPr>
          <w:rFonts w:ascii="Times New Roman" w:eastAsia="Times New Roman" w:hAnsi="Times New Roman"/>
          <w:bCs/>
          <w:color w:val="000000" w:themeColor="text1"/>
          <w:kern w:val="36"/>
          <w:sz w:val="28"/>
          <w:szCs w:val="28"/>
          <w:lang w:val="uk-UA" w:eastAsia="ru-RU"/>
        </w:rPr>
        <w:t>beim</w:t>
      </w:r>
      <w:proofErr w:type="spellEnd"/>
      <w:r w:rsidRPr="00581A1D">
        <w:rPr>
          <w:rFonts w:ascii="Times New Roman" w:eastAsia="Times New Roman" w:hAnsi="Times New Roman"/>
          <w:bCs/>
          <w:color w:val="000000" w:themeColor="text1"/>
          <w:kern w:val="36"/>
          <w:sz w:val="28"/>
          <w:szCs w:val="28"/>
          <w:lang w:val="uk-UA" w:eastAsia="ru-RU"/>
        </w:rPr>
        <w:t xml:space="preserve"> Ein- </w:t>
      </w:r>
      <w:proofErr w:type="spellStart"/>
      <w:r w:rsidRPr="00581A1D">
        <w:rPr>
          <w:rFonts w:ascii="Times New Roman" w:eastAsia="Times New Roman" w:hAnsi="Times New Roman"/>
          <w:bCs/>
          <w:color w:val="000000" w:themeColor="text1"/>
          <w:kern w:val="36"/>
          <w:sz w:val="28"/>
          <w:szCs w:val="28"/>
          <w:lang w:val="uk-UA" w:eastAsia="ru-RU"/>
        </w:rPr>
        <w:t>und</w:t>
      </w:r>
      <w:proofErr w:type="spellEnd"/>
      <w:r w:rsidRPr="00581A1D">
        <w:rPr>
          <w:rFonts w:ascii="Times New Roman" w:eastAsia="Times New Roman" w:hAnsi="Times New Roman"/>
          <w:bCs/>
          <w:color w:val="000000" w:themeColor="text1"/>
          <w:kern w:val="36"/>
          <w:sz w:val="28"/>
          <w:szCs w:val="28"/>
          <w:lang w:val="uk-UA" w:eastAsia="ru-RU"/>
        </w:rPr>
        <w:t xml:space="preserve"> </w:t>
      </w:r>
      <w:proofErr w:type="spellStart"/>
      <w:r w:rsidRPr="00581A1D">
        <w:rPr>
          <w:rFonts w:ascii="Times New Roman" w:eastAsia="Times New Roman" w:hAnsi="Times New Roman"/>
          <w:bCs/>
          <w:color w:val="000000" w:themeColor="text1"/>
          <w:kern w:val="36"/>
          <w:sz w:val="28"/>
          <w:szCs w:val="28"/>
          <w:lang w:val="uk-UA" w:eastAsia="ru-RU"/>
        </w:rPr>
        <w:t>Aussteigen</w:t>
      </w:r>
      <w:proofErr w:type="spellEnd"/>
      <w:r w:rsidRPr="00581A1D">
        <w:rPr>
          <w:rFonts w:ascii="Times New Roman" w:eastAsia="Times New Roman" w:hAnsi="Times New Roman"/>
          <w:bCs/>
          <w:color w:val="000000" w:themeColor="text1"/>
          <w:kern w:val="36"/>
          <w:sz w:val="28"/>
          <w:szCs w:val="28"/>
          <w:lang w:val="uk-UA" w:eastAsia="ru-RU"/>
        </w:rPr>
        <w:t xml:space="preserve"> </w:t>
      </w:r>
      <w:proofErr w:type="spellStart"/>
      <w:r w:rsidRPr="00581A1D">
        <w:rPr>
          <w:rFonts w:ascii="Times New Roman" w:eastAsia="Times New Roman" w:hAnsi="Times New Roman"/>
          <w:bCs/>
          <w:color w:val="000000" w:themeColor="text1"/>
          <w:kern w:val="36"/>
          <w:sz w:val="28"/>
          <w:szCs w:val="28"/>
          <w:lang w:val="uk-UA" w:eastAsia="ru-RU"/>
        </w:rPr>
        <w:t>Vorrang</w:t>
      </w:r>
      <w:proofErr w:type="spellEnd"/>
      <w:r w:rsidRPr="00581A1D">
        <w:rPr>
          <w:rFonts w:ascii="Times New Roman" w:eastAsia="Times New Roman" w:hAnsi="Times New Roman"/>
          <w:bCs/>
          <w:color w:val="000000" w:themeColor="text1"/>
          <w:kern w:val="36"/>
          <w:sz w:val="28"/>
          <w:szCs w:val="28"/>
          <w:lang w:val="uk-UA" w:eastAsia="ru-RU"/>
        </w:rPr>
        <w:t xml:space="preserve">. </w:t>
      </w:r>
      <w:r w:rsidRPr="00581A1D">
        <w:rPr>
          <w:rFonts w:ascii="Times New Roman" w:hAnsi="Times New Roman"/>
          <w:color w:val="000000" w:themeColor="text1"/>
          <w:sz w:val="28"/>
          <w:szCs w:val="28"/>
          <w:lang w:val="uk-UA"/>
        </w:rPr>
        <w:t>URL:</w:t>
      </w:r>
      <w:r w:rsidRPr="00581A1D">
        <w:rPr>
          <w:rFonts w:ascii="Times New Roman" w:eastAsia="Times New Roman" w:hAnsi="Times New Roman"/>
          <w:bCs/>
          <w:color w:val="000000" w:themeColor="text1"/>
          <w:kern w:val="36"/>
          <w:sz w:val="28"/>
          <w:szCs w:val="28"/>
          <w:lang w:val="uk-UA" w:eastAsia="ru-RU"/>
        </w:rPr>
        <w:t xml:space="preserve"> https://www.juraforum.de/news/rollstuhlfahrer-haben-bei-flug-zeugen-beim-ein-und-aussteigen-vorrang_258286 </w:t>
      </w:r>
      <w:r w:rsidRPr="00581A1D">
        <w:rPr>
          <w:rStyle w:val="a6"/>
          <w:rFonts w:ascii="Times New Roman" w:hAnsi="Times New Roman"/>
          <w:color w:val="000000" w:themeColor="text1"/>
          <w:sz w:val="28"/>
          <w:szCs w:val="28"/>
          <w:lang w:val="uk-UA"/>
        </w:rPr>
        <w:t>(</w:t>
      </w:r>
      <w:r w:rsidRPr="00581A1D">
        <w:rPr>
          <w:rFonts w:ascii="Times New Roman" w:hAnsi="Times New Roman"/>
          <w:color w:val="000000" w:themeColor="text1"/>
          <w:sz w:val="28"/>
          <w:szCs w:val="28"/>
          <w:shd w:val="clear" w:color="auto" w:fill="FFFFFF"/>
          <w:lang w:val="uk-UA"/>
        </w:rPr>
        <w:t>дата звернення: 15.01.2023 р.</w:t>
      </w:r>
      <w:r w:rsidRPr="00581A1D">
        <w:rPr>
          <w:rStyle w:val="a6"/>
          <w:rFonts w:ascii="Times New Roman" w:hAnsi="Times New Roman"/>
          <w:color w:val="000000" w:themeColor="text1"/>
          <w:sz w:val="28"/>
          <w:szCs w:val="28"/>
          <w:lang w:val="uk-UA"/>
        </w:rPr>
        <w:t>).</w:t>
      </w:r>
      <w:bookmarkEnd w:id="358"/>
      <w:r w:rsidRPr="00581A1D">
        <w:rPr>
          <w:rFonts w:ascii="Times New Roman" w:hAnsi="Times New Roman"/>
          <w:color w:val="000000" w:themeColor="text1"/>
          <w:sz w:val="28"/>
          <w:szCs w:val="28"/>
          <w:lang w:val="uk-UA"/>
        </w:rPr>
        <w:t xml:space="preserve"> </w:t>
      </w:r>
    </w:p>
    <w:p w:rsidR="00581A1D" w:rsidRPr="00581A1D" w:rsidRDefault="00581A1D" w:rsidP="00581A1D">
      <w:pPr>
        <w:pStyle w:val="af4"/>
        <w:numPr>
          <w:ilvl w:val="0"/>
          <w:numId w:val="5"/>
        </w:numPr>
        <w:shd w:val="clear" w:color="auto" w:fill="FFFFFF"/>
        <w:autoSpaceDE w:val="0"/>
        <w:autoSpaceDN w:val="0"/>
        <w:adjustRightInd w:val="0"/>
        <w:ind w:left="0" w:firstLine="709"/>
        <w:contextualSpacing/>
        <w:jc w:val="both"/>
        <w:textAlignment w:val="baseline"/>
        <w:rPr>
          <w:rStyle w:val="a6"/>
          <w:color w:val="000000" w:themeColor="text1"/>
          <w:sz w:val="28"/>
          <w:szCs w:val="28"/>
        </w:rPr>
      </w:pPr>
      <w:bookmarkStart w:id="359" w:name="_Ref125322145"/>
      <w:bookmarkEnd w:id="336"/>
      <w:proofErr w:type="spellStart"/>
      <w:r w:rsidRPr="00581A1D">
        <w:rPr>
          <w:sz w:val="28"/>
          <w:szCs w:val="28"/>
        </w:rPr>
        <w:t>Sahed</w:t>
      </w:r>
      <w:proofErr w:type="spellEnd"/>
      <w:r w:rsidRPr="00581A1D">
        <w:rPr>
          <w:sz w:val="28"/>
          <w:szCs w:val="28"/>
        </w:rPr>
        <w:t xml:space="preserve"> </w:t>
      </w:r>
      <w:proofErr w:type="spellStart"/>
      <w:r w:rsidRPr="00581A1D">
        <w:rPr>
          <w:sz w:val="28"/>
          <w:szCs w:val="28"/>
        </w:rPr>
        <w:t>Hossen</w:t>
      </w:r>
      <w:proofErr w:type="spellEnd"/>
      <w:r w:rsidRPr="00581A1D">
        <w:rPr>
          <w:sz w:val="28"/>
          <w:szCs w:val="28"/>
        </w:rPr>
        <w:t xml:space="preserve"> </w:t>
      </w:r>
      <w:proofErr w:type="spellStart"/>
      <w:r w:rsidRPr="00581A1D">
        <w:rPr>
          <w:sz w:val="28"/>
          <w:szCs w:val="28"/>
        </w:rPr>
        <w:t>Sajib</w:t>
      </w:r>
      <w:proofErr w:type="spellEnd"/>
      <w:r w:rsidRPr="00581A1D">
        <w:rPr>
          <w:sz w:val="28"/>
          <w:szCs w:val="28"/>
        </w:rPr>
        <w:t xml:space="preserve">. </w:t>
      </w:r>
      <w:proofErr w:type="spellStart"/>
      <w:r w:rsidRPr="00581A1D">
        <w:rPr>
          <w:sz w:val="28"/>
          <w:szCs w:val="28"/>
        </w:rPr>
        <w:t>Identifying</w:t>
      </w:r>
      <w:proofErr w:type="spellEnd"/>
      <w:r w:rsidRPr="00581A1D">
        <w:rPr>
          <w:sz w:val="28"/>
          <w:szCs w:val="28"/>
        </w:rPr>
        <w:t xml:space="preserve"> </w:t>
      </w:r>
      <w:proofErr w:type="spellStart"/>
      <w:r w:rsidRPr="00581A1D">
        <w:rPr>
          <w:sz w:val="28"/>
          <w:szCs w:val="28"/>
        </w:rPr>
        <w:t>Barriers</w:t>
      </w:r>
      <w:proofErr w:type="spellEnd"/>
      <w:r w:rsidRPr="00581A1D">
        <w:rPr>
          <w:sz w:val="28"/>
          <w:szCs w:val="28"/>
        </w:rPr>
        <w:t xml:space="preserve"> </w:t>
      </w:r>
      <w:proofErr w:type="spellStart"/>
      <w:r w:rsidRPr="00581A1D">
        <w:rPr>
          <w:sz w:val="28"/>
          <w:szCs w:val="28"/>
        </w:rPr>
        <w:t>to</w:t>
      </w:r>
      <w:proofErr w:type="spellEnd"/>
      <w:r w:rsidRPr="00581A1D">
        <w:rPr>
          <w:sz w:val="28"/>
          <w:szCs w:val="28"/>
        </w:rPr>
        <w:t xml:space="preserve"> </w:t>
      </w:r>
      <w:proofErr w:type="spellStart"/>
      <w:r w:rsidRPr="00581A1D">
        <w:rPr>
          <w:sz w:val="28"/>
          <w:szCs w:val="28"/>
        </w:rPr>
        <w:t>the</w:t>
      </w:r>
      <w:proofErr w:type="spellEnd"/>
      <w:r w:rsidRPr="00581A1D">
        <w:rPr>
          <w:sz w:val="28"/>
          <w:szCs w:val="28"/>
        </w:rPr>
        <w:t xml:space="preserve"> </w:t>
      </w:r>
      <w:proofErr w:type="spellStart"/>
      <w:r w:rsidRPr="00581A1D">
        <w:rPr>
          <w:sz w:val="28"/>
          <w:szCs w:val="28"/>
        </w:rPr>
        <w:t>Public</w:t>
      </w:r>
      <w:proofErr w:type="spellEnd"/>
      <w:r w:rsidRPr="00581A1D">
        <w:rPr>
          <w:sz w:val="28"/>
          <w:szCs w:val="28"/>
        </w:rPr>
        <w:t xml:space="preserve"> </w:t>
      </w:r>
      <w:proofErr w:type="spellStart"/>
      <w:r w:rsidRPr="00581A1D">
        <w:rPr>
          <w:sz w:val="28"/>
          <w:szCs w:val="28"/>
        </w:rPr>
        <w:t>Transport</w:t>
      </w:r>
      <w:proofErr w:type="spellEnd"/>
      <w:r w:rsidRPr="00581A1D">
        <w:rPr>
          <w:sz w:val="28"/>
          <w:szCs w:val="28"/>
        </w:rPr>
        <w:t xml:space="preserve"> </w:t>
      </w:r>
      <w:proofErr w:type="spellStart"/>
      <w:r w:rsidRPr="00581A1D">
        <w:rPr>
          <w:sz w:val="28"/>
          <w:szCs w:val="28"/>
        </w:rPr>
        <w:t>Accessibility</w:t>
      </w:r>
      <w:proofErr w:type="spellEnd"/>
      <w:r w:rsidRPr="00581A1D">
        <w:rPr>
          <w:sz w:val="28"/>
          <w:szCs w:val="28"/>
        </w:rPr>
        <w:t xml:space="preserve"> </w:t>
      </w:r>
      <w:proofErr w:type="spellStart"/>
      <w:r w:rsidRPr="00581A1D">
        <w:rPr>
          <w:sz w:val="28"/>
          <w:szCs w:val="28"/>
        </w:rPr>
        <w:t>for</w:t>
      </w:r>
      <w:proofErr w:type="spellEnd"/>
      <w:r w:rsidRPr="00581A1D">
        <w:rPr>
          <w:sz w:val="28"/>
          <w:szCs w:val="28"/>
        </w:rPr>
        <w:t xml:space="preserve"> </w:t>
      </w:r>
      <w:proofErr w:type="spellStart"/>
      <w:r w:rsidRPr="00581A1D">
        <w:rPr>
          <w:sz w:val="28"/>
          <w:szCs w:val="28"/>
        </w:rPr>
        <w:t>Disabled</w:t>
      </w:r>
      <w:proofErr w:type="spellEnd"/>
      <w:r w:rsidRPr="00581A1D">
        <w:rPr>
          <w:sz w:val="28"/>
          <w:szCs w:val="28"/>
        </w:rPr>
        <w:t xml:space="preserve"> </w:t>
      </w:r>
      <w:proofErr w:type="spellStart"/>
      <w:r w:rsidRPr="00581A1D">
        <w:rPr>
          <w:sz w:val="28"/>
          <w:szCs w:val="28"/>
        </w:rPr>
        <w:t>People</w:t>
      </w:r>
      <w:proofErr w:type="spellEnd"/>
      <w:r w:rsidRPr="00581A1D">
        <w:rPr>
          <w:sz w:val="28"/>
          <w:szCs w:val="28"/>
        </w:rPr>
        <w:t xml:space="preserve"> </w:t>
      </w:r>
      <w:proofErr w:type="spellStart"/>
      <w:r w:rsidRPr="00581A1D">
        <w:rPr>
          <w:sz w:val="28"/>
          <w:szCs w:val="28"/>
        </w:rPr>
        <w:t>in</w:t>
      </w:r>
      <w:proofErr w:type="spellEnd"/>
      <w:r w:rsidRPr="00581A1D">
        <w:rPr>
          <w:sz w:val="28"/>
          <w:szCs w:val="28"/>
        </w:rPr>
        <w:t xml:space="preserve"> </w:t>
      </w:r>
      <w:proofErr w:type="spellStart"/>
      <w:r w:rsidRPr="00581A1D">
        <w:rPr>
          <w:sz w:val="28"/>
          <w:szCs w:val="28"/>
        </w:rPr>
        <w:t>Dhaka</w:t>
      </w:r>
      <w:proofErr w:type="spellEnd"/>
      <w:r w:rsidRPr="00581A1D">
        <w:rPr>
          <w:sz w:val="28"/>
          <w:szCs w:val="28"/>
        </w:rPr>
        <w:t>: A </w:t>
      </w:r>
      <w:proofErr w:type="spellStart"/>
      <w:r w:rsidRPr="00581A1D">
        <w:rPr>
          <w:sz w:val="28"/>
          <w:szCs w:val="28"/>
        </w:rPr>
        <w:t>Qualitative</w:t>
      </w:r>
      <w:proofErr w:type="spellEnd"/>
      <w:r w:rsidRPr="00581A1D">
        <w:rPr>
          <w:sz w:val="28"/>
          <w:szCs w:val="28"/>
        </w:rPr>
        <w:t xml:space="preserve"> </w:t>
      </w:r>
      <w:proofErr w:type="spellStart"/>
      <w:r w:rsidRPr="00581A1D">
        <w:rPr>
          <w:sz w:val="28"/>
          <w:szCs w:val="28"/>
        </w:rPr>
        <w:t>Analysis</w:t>
      </w:r>
      <w:proofErr w:type="spellEnd"/>
      <w:r w:rsidRPr="00581A1D">
        <w:rPr>
          <w:sz w:val="28"/>
          <w:szCs w:val="28"/>
        </w:rPr>
        <w:t xml:space="preserve">. </w:t>
      </w:r>
      <w:proofErr w:type="spellStart"/>
      <w:r w:rsidRPr="00581A1D">
        <w:rPr>
          <w:i/>
          <w:sz w:val="28"/>
          <w:szCs w:val="28"/>
        </w:rPr>
        <w:t>Transactions</w:t>
      </w:r>
      <w:proofErr w:type="spellEnd"/>
      <w:r w:rsidRPr="00581A1D">
        <w:rPr>
          <w:i/>
          <w:sz w:val="28"/>
          <w:szCs w:val="28"/>
        </w:rPr>
        <w:t xml:space="preserve"> </w:t>
      </w:r>
      <w:proofErr w:type="spellStart"/>
      <w:r w:rsidRPr="00581A1D">
        <w:rPr>
          <w:i/>
          <w:sz w:val="28"/>
          <w:szCs w:val="28"/>
        </w:rPr>
        <w:t>on</w:t>
      </w:r>
      <w:proofErr w:type="spellEnd"/>
      <w:r w:rsidRPr="00581A1D">
        <w:rPr>
          <w:i/>
          <w:sz w:val="28"/>
          <w:szCs w:val="28"/>
        </w:rPr>
        <w:t xml:space="preserve"> </w:t>
      </w:r>
      <w:proofErr w:type="spellStart"/>
      <w:r w:rsidRPr="00581A1D">
        <w:rPr>
          <w:i/>
          <w:sz w:val="28"/>
          <w:szCs w:val="28"/>
        </w:rPr>
        <w:t>Transport</w:t>
      </w:r>
      <w:proofErr w:type="spellEnd"/>
      <w:r w:rsidRPr="00581A1D">
        <w:rPr>
          <w:i/>
          <w:sz w:val="28"/>
          <w:szCs w:val="28"/>
        </w:rPr>
        <w:t xml:space="preserve"> </w:t>
      </w:r>
      <w:proofErr w:type="spellStart"/>
      <w:r w:rsidRPr="00581A1D">
        <w:rPr>
          <w:i/>
          <w:sz w:val="28"/>
          <w:szCs w:val="28"/>
        </w:rPr>
        <w:t>Sciences</w:t>
      </w:r>
      <w:proofErr w:type="spellEnd"/>
      <w:r w:rsidRPr="00581A1D">
        <w:rPr>
          <w:i/>
          <w:sz w:val="28"/>
          <w:szCs w:val="28"/>
        </w:rPr>
        <w:t xml:space="preserve"> · </w:t>
      </w:r>
      <w:proofErr w:type="spellStart"/>
      <w:r w:rsidRPr="00581A1D">
        <w:rPr>
          <w:i/>
          <w:sz w:val="28"/>
          <w:szCs w:val="28"/>
        </w:rPr>
        <w:t>March</w:t>
      </w:r>
      <w:proofErr w:type="spellEnd"/>
      <w:r w:rsidRPr="00581A1D">
        <w:rPr>
          <w:i/>
          <w:sz w:val="28"/>
          <w:szCs w:val="28"/>
        </w:rPr>
        <w:t xml:space="preserve"> 2022</w:t>
      </w:r>
      <w:r w:rsidRPr="00581A1D">
        <w:rPr>
          <w:sz w:val="28"/>
          <w:szCs w:val="28"/>
        </w:rPr>
        <w:t xml:space="preserve"> С. 1-12. https://www.researchgate.net/publication/359511148_Identifying_Barriers_to_the_Public_Transport_Accessibility_for_Disabled_People_in_Dhaka_A_Qualitative_Analysis</w:t>
      </w:r>
      <w:bookmarkEnd w:id="359"/>
      <w:r w:rsidRPr="00581A1D">
        <w:rPr>
          <w:sz w:val="28"/>
          <w:szCs w:val="28"/>
        </w:rPr>
        <w:t xml:space="preserve"> </w:t>
      </w:r>
      <w:r w:rsidRPr="00581A1D">
        <w:rPr>
          <w:rStyle w:val="a6"/>
          <w:color w:val="000000" w:themeColor="text1"/>
          <w:sz w:val="28"/>
          <w:szCs w:val="28"/>
        </w:rPr>
        <w:t>(</w:t>
      </w:r>
      <w:r w:rsidRPr="00581A1D">
        <w:rPr>
          <w:color w:val="000000" w:themeColor="text1"/>
          <w:sz w:val="28"/>
          <w:szCs w:val="28"/>
          <w:shd w:val="clear" w:color="auto" w:fill="FFFFFF"/>
        </w:rPr>
        <w:t>дата звернення: 15.01.2023 р.</w:t>
      </w:r>
      <w:r w:rsidRPr="00581A1D">
        <w:rPr>
          <w:rStyle w:val="a6"/>
          <w:color w:val="000000" w:themeColor="text1"/>
          <w:sz w:val="28"/>
          <w:szCs w:val="28"/>
        </w:rPr>
        <w:t>).</w:t>
      </w:r>
    </w:p>
    <w:p w:rsidR="00581A1D" w:rsidRPr="00581A1D" w:rsidRDefault="00581A1D" w:rsidP="00581A1D">
      <w:pPr>
        <w:rPr>
          <w:lang w:val="uk-UA"/>
        </w:rPr>
      </w:pPr>
    </w:p>
    <w:sectPr w:rsidR="00581A1D" w:rsidRPr="00581A1D" w:rsidSect="00395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ngXian">
    <w:altName w:val="等线"/>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5F2"/>
    <w:multiLevelType w:val="hybridMultilevel"/>
    <w:tmpl w:val="208ACC06"/>
    <w:lvl w:ilvl="0" w:tplc="BA7A847E">
      <w:start w:val="1"/>
      <w:numFmt w:val="decimal"/>
      <w:lvlText w:val="%1."/>
      <w:lvlJc w:val="left"/>
      <w:pPr>
        <w:ind w:left="720" w:hanging="360"/>
      </w:pPr>
      <w:rPr>
        <w:rFonts w:ascii="Times New Roman" w:hAnsi="Times New Roman" w:cs="Times New Roman" w:hint="default"/>
        <w:b w:val="0"/>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12259"/>
    <w:multiLevelType w:val="hybridMultilevel"/>
    <w:tmpl w:val="233ABE7E"/>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8255A"/>
    <w:multiLevelType w:val="multilevel"/>
    <w:tmpl w:val="BA6EA8D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6240A3C"/>
    <w:multiLevelType w:val="hybridMultilevel"/>
    <w:tmpl w:val="43AEF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A03C46"/>
    <w:multiLevelType w:val="multilevel"/>
    <w:tmpl w:val="F5BCD2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8F32DD3"/>
    <w:multiLevelType w:val="hybridMultilevel"/>
    <w:tmpl w:val="CC52ED8A"/>
    <w:lvl w:ilvl="0" w:tplc="87CC15DC">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D52287"/>
    <w:multiLevelType w:val="multilevel"/>
    <w:tmpl w:val="ABA0B2F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D4D7A71"/>
    <w:multiLevelType w:val="hybridMultilevel"/>
    <w:tmpl w:val="32FEAA9C"/>
    <w:lvl w:ilvl="0" w:tplc="3A74E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254EFD"/>
    <w:multiLevelType w:val="multilevel"/>
    <w:tmpl w:val="15C8121A"/>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7687927"/>
    <w:multiLevelType w:val="hybridMultilevel"/>
    <w:tmpl w:val="CC52ED8A"/>
    <w:lvl w:ilvl="0" w:tplc="87CC15DC">
      <w:start w:val="1"/>
      <w:numFmt w:val="decimal"/>
      <w:lvlText w:val="%1."/>
      <w:lvlJc w:val="lef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987258"/>
    <w:multiLevelType w:val="hybridMultilevel"/>
    <w:tmpl w:val="F1307EE0"/>
    <w:lvl w:ilvl="0" w:tplc="F3780820">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A874250"/>
    <w:multiLevelType w:val="hybridMultilevel"/>
    <w:tmpl w:val="76B6A14C"/>
    <w:lvl w:ilvl="0" w:tplc="B906A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3730EBF"/>
    <w:multiLevelType w:val="hybridMultilevel"/>
    <w:tmpl w:val="C02A7C66"/>
    <w:lvl w:ilvl="0" w:tplc="769823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551154F"/>
    <w:multiLevelType w:val="hybridMultilevel"/>
    <w:tmpl w:val="208ACC06"/>
    <w:lvl w:ilvl="0" w:tplc="BA7A847E">
      <w:start w:val="1"/>
      <w:numFmt w:val="decimal"/>
      <w:lvlText w:val="%1."/>
      <w:lvlJc w:val="left"/>
      <w:pPr>
        <w:ind w:left="720" w:hanging="360"/>
      </w:pPr>
      <w:rPr>
        <w:rFonts w:ascii="Times New Roman" w:hAnsi="Times New Roman" w:cs="Times New Roman" w:hint="default"/>
        <w:b w:val="0"/>
        <w:color w:val="000000" w:themeColor="text1"/>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2275E3"/>
    <w:multiLevelType w:val="hybridMultilevel"/>
    <w:tmpl w:val="DF5C4D16"/>
    <w:lvl w:ilvl="0" w:tplc="D5EECCF8">
      <w:start w:val="1"/>
      <w:numFmt w:val="bullet"/>
      <w:lvlText w:val="–"/>
      <w:lvlJc w:val="left"/>
      <w:pPr>
        <w:ind w:left="928" w:hanging="360"/>
      </w:pPr>
      <w:rPr>
        <w:rFonts w:ascii="Times New Roman" w:eastAsia="Calibri"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72172DFC"/>
    <w:multiLevelType w:val="multilevel"/>
    <w:tmpl w:val="BA6EA8D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6"/>
  </w:num>
  <w:num w:numId="3">
    <w:abstractNumId w:val="4"/>
  </w:num>
  <w:num w:numId="4">
    <w:abstractNumId w:val="8"/>
  </w:num>
  <w:num w:numId="5">
    <w:abstractNumId w:val="0"/>
  </w:num>
  <w:num w:numId="6">
    <w:abstractNumId w:val="2"/>
  </w:num>
  <w:num w:numId="7">
    <w:abstractNumId w:val="10"/>
  </w:num>
  <w:num w:numId="8">
    <w:abstractNumId w:val="7"/>
  </w:num>
  <w:num w:numId="9">
    <w:abstractNumId w:val="12"/>
  </w:num>
  <w:num w:numId="10">
    <w:abstractNumId w:val="14"/>
  </w:num>
  <w:num w:numId="11">
    <w:abstractNumId w:val="11"/>
  </w:num>
  <w:num w:numId="12">
    <w:abstractNumId w:val="1"/>
  </w:num>
  <w:num w:numId="13">
    <w:abstractNumId w:val="3"/>
  </w:num>
  <w:num w:numId="14">
    <w:abstractNumId w:val="9"/>
  </w:num>
  <w:num w:numId="15">
    <w:abstractNumId w:val="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1A1D"/>
    <w:rsid w:val="0000289A"/>
    <w:rsid w:val="00003184"/>
    <w:rsid w:val="000048BC"/>
    <w:rsid w:val="00075A5B"/>
    <w:rsid w:val="00086084"/>
    <w:rsid w:val="000B7CC0"/>
    <w:rsid w:val="000D2FFE"/>
    <w:rsid w:val="000E248D"/>
    <w:rsid w:val="000E5ED4"/>
    <w:rsid w:val="0016374C"/>
    <w:rsid w:val="00184647"/>
    <w:rsid w:val="00184ECF"/>
    <w:rsid w:val="001A34D4"/>
    <w:rsid w:val="001B0B6F"/>
    <w:rsid w:val="001C4CD4"/>
    <w:rsid w:val="001D461F"/>
    <w:rsid w:val="001D6C31"/>
    <w:rsid w:val="001F21D8"/>
    <w:rsid w:val="00222977"/>
    <w:rsid w:val="00225DED"/>
    <w:rsid w:val="00231255"/>
    <w:rsid w:val="002344F9"/>
    <w:rsid w:val="00245F80"/>
    <w:rsid w:val="00260200"/>
    <w:rsid w:val="00271BED"/>
    <w:rsid w:val="00284A43"/>
    <w:rsid w:val="002864E2"/>
    <w:rsid w:val="00294BD9"/>
    <w:rsid w:val="002C1E60"/>
    <w:rsid w:val="002D2C5E"/>
    <w:rsid w:val="0033688F"/>
    <w:rsid w:val="00341BDA"/>
    <w:rsid w:val="0034274A"/>
    <w:rsid w:val="00347BD0"/>
    <w:rsid w:val="00354D8F"/>
    <w:rsid w:val="0036167C"/>
    <w:rsid w:val="00364AE6"/>
    <w:rsid w:val="003714F1"/>
    <w:rsid w:val="003816F3"/>
    <w:rsid w:val="00395453"/>
    <w:rsid w:val="003A79B1"/>
    <w:rsid w:val="003B4290"/>
    <w:rsid w:val="003D2CA9"/>
    <w:rsid w:val="003F1BD2"/>
    <w:rsid w:val="003F24F4"/>
    <w:rsid w:val="00416D37"/>
    <w:rsid w:val="004261EB"/>
    <w:rsid w:val="00432378"/>
    <w:rsid w:val="00462B35"/>
    <w:rsid w:val="00480790"/>
    <w:rsid w:val="004D2226"/>
    <w:rsid w:val="004D4E27"/>
    <w:rsid w:val="004E121B"/>
    <w:rsid w:val="00500E44"/>
    <w:rsid w:val="00530D6E"/>
    <w:rsid w:val="0054115F"/>
    <w:rsid w:val="00575BDE"/>
    <w:rsid w:val="00581A1D"/>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5262"/>
    <w:rsid w:val="00754C06"/>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67E46"/>
    <w:rsid w:val="00A82724"/>
    <w:rsid w:val="00A93EFF"/>
    <w:rsid w:val="00A976BA"/>
    <w:rsid w:val="00AA50AA"/>
    <w:rsid w:val="00AC3C52"/>
    <w:rsid w:val="00AC573F"/>
    <w:rsid w:val="00AD4518"/>
    <w:rsid w:val="00AD564E"/>
    <w:rsid w:val="00AE0C97"/>
    <w:rsid w:val="00B02C75"/>
    <w:rsid w:val="00B17748"/>
    <w:rsid w:val="00B613EB"/>
    <w:rsid w:val="00B72E63"/>
    <w:rsid w:val="00B77968"/>
    <w:rsid w:val="00B83EA4"/>
    <w:rsid w:val="00B90582"/>
    <w:rsid w:val="00BB3A22"/>
    <w:rsid w:val="00BB6CA0"/>
    <w:rsid w:val="00BC6D50"/>
    <w:rsid w:val="00BF0C24"/>
    <w:rsid w:val="00C118BF"/>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1FEE"/>
    <w:rsid w:val="00E46DAB"/>
    <w:rsid w:val="00E76E29"/>
    <w:rsid w:val="00E8783E"/>
    <w:rsid w:val="00E9784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paragraph" w:styleId="1">
    <w:name w:val="heading 1"/>
    <w:basedOn w:val="a"/>
    <w:link w:val="10"/>
    <w:uiPriority w:val="9"/>
    <w:qFormat/>
    <w:rsid w:val="00581A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581A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81A1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581A1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81A1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81A1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1A1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81A1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81A1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581A1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581A1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81A1D"/>
    <w:rPr>
      <w:rFonts w:asciiTheme="majorHAnsi" w:eastAsiaTheme="majorEastAsia" w:hAnsiTheme="majorHAnsi" w:cstheme="majorBidi"/>
      <w:i/>
      <w:iCs/>
      <w:color w:val="243F60" w:themeColor="accent1" w:themeShade="7F"/>
    </w:rPr>
  </w:style>
  <w:style w:type="paragraph" w:styleId="a3">
    <w:name w:val="Body Text"/>
    <w:basedOn w:val="a"/>
    <w:link w:val="a4"/>
    <w:unhideWhenUsed/>
    <w:rsid w:val="00581A1D"/>
    <w:pPr>
      <w:spacing w:after="120" w:line="259" w:lineRule="auto"/>
    </w:pPr>
    <w:rPr>
      <w:rFonts w:ascii="Calibri" w:eastAsia="Calibri" w:hAnsi="Calibri" w:cs="Times New Roman"/>
    </w:rPr>
  </w:style>
  <w:style w:type="character" w:customStyle="1" w:styleId="a4">
    <w:name w:val="Основной текст Знак"/>
    <w:basedOn w:val="a0"/>
    <w:link w:val="a3"/>
    <w:rsid w:val="00581A1D"/>
    <w:rPr>
      <w:rFonts w:ascii="Calibri" w:eastAsia="Calibri" w:hAnsi="Calibri" w:cs="Times New Roman"/>
    </w:rPr>
  </w:style>
  <w:style w:type="paragraph" w:customStyle="1" w:styleId="11">
    <w:name w:val="Стиль1"/>
    <w:basedOn w:val="a"/>
    <w:rsid w:val="00581A1D"/>
    <w:pPr>
      <w:suppressAutoHyphens/>
      <w:spacing w:before="60" w:after="60" w:line="360" w:lineRule="auto"/>
      <w:ind w:firstLine="720"/>
      <w:jc w:val="both"/>
    </w:pPr>
    <w:rPr>
      <w:rFonts w:ascii="Times New Roman" w:eastAsia="Times New Roman" w:hAnsi="Times New Roman" w:cs="Times New Roman"/>
      <w:b/>
      <w:sz w:val="28"/>
      <w:szCs w:val="20"/>
      <w:lang w:val="uk-UA" w:eastAsia="zh-CN"/>
    </w:rPr>
  </w:style>
  <w:style w:type="paragraph" w:styleId="HTML">
    <w:name w:val="HTML Preformatted"/>
    <w:basedOn w:val="a"/>
    <w:link w:val="HTML0"/>
    <w:uiPriority w:val="99"/>
    <w:unhideWhenUsed/>
    <w:rsid w:val="00581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81A1D"/>
    <w:rPr>
      <w:rFonts w:ascii="Courier New" w:eastAsia="Times New Roman" w:hAnsi="Courier New" w:cs="Courier New"/>
      <w:sz w:val="20"/>
      <w:szCs w:val="20"/>
      <w:lang w:eastAsia="ru-RU"/>
    </w:rPr>
  </w:style>
  <w:style w:type="character" w:customStyle="1" w:styleId="y2iqfc">
    <w:name w:val="y2iqfc"/>
    <w:basedOn w:val="a0"/>
    <w:rsid w:val="00581A1D"/>
  </w:style>
  <w:style w:type="paragraph" w:styleId="a5">
    <w:name w:val="List Paragraph"/>
    <w:basedOn w:val="a"/>
    <w:uiPriority w:val="34"/>
    <w:qFormat/>
    <w:rsid w:val="00581A1D"/>
    <w:pPr>
      <w:ind w:left="720"/>
      <w:contextualSpacing/>
    </w:pPr>
    <w:rPr>
      <w:rFonts w:ascii="Calibri" w:eastAsia="Calibri" w:hAnsi="Calibri" w:cs="Times New Roman"/>
    </w:rPr>
  </w:style>
  <w:style w:type="character" w:styleId="a6">
    <w:name w:val="Hyperlink"/>
    <w:basedOn w:val="a0"/>
    <w:uiPriority w:val="99"/>
    <w:unhideWhenUsed/>
    <w:rsid w:val="00581A1D"/>
    <w:rPr>
      <w:color w:val="0000FF" w:themeColor="hyperlink"/>
      <w:u w:val="single"/>
    </w:rPr>
  </w:style>
  <w:style w:type="paragraph" w:styleId="a7">
    <w:name w:val="Plain Text"/>
    <w:aliases w:val="Знак Знак Знак Знак,Знак Знак Знак,Знак Знак Знак Знак Знак Знак,Знак Знак Знак Знак Знак,Знак Знак Знак Знак Знак Знак Знак Знак Знак,Знак Знак Знак Знак Знак Знак Знак Знак,Знак Знак Знак Знак1,Текст1, Знак Знак Знак Знак, Знак Знак Знак"/>
    <w:basedOn w:val="a"/>
    <w:link w:val="a8"/>
    <w:rsid w:val="00581A1D"/>
    <w:pPr>
      <w:spacing w:after="0" w:line="240" w:lineRule="auto"/>
    </w:pPr>
    <w:rPr>
      <w:rFonts w:ascii="Courier New" w:eastAsia="Times New Roman" w:hAnsi="Courier New" w:cs="Times New Roman"/>
      <w:sz w:val="20"/>
      <w:szCs w:val="20"/>
      <w:lang w:val="uk-UA" w:eastAsia="ru-RU"/>
    </w:rPr>
  </w:style>
  <w:style w:type="character" w:customStyle="1" w:styleId="a8">
    <w:name w:val="Текст Знак"/>
    <w:aliases w:val="Знак Знак Знак Знак Знак1,Знак Знак Знак Знак2,Знак Знак Знак Знак Знак Знак Знак,Знак Знак Знак Знак Знак Знак1,Знак Знак Знак Знак Знак Знак Знак Знак Знак Знак,Знак Знак Знак Знак Знак Знак Знак Знак Знак1,Знак Знак Знак Знак1 Знак"/>
    <w:basedOn w:val="a0"/>
    <w:link w:val="a7"/>
    <w:rsid w:val="00581A1D"/>
    <w:rPr>
      <w:rFonts w:ascii="Courier New" w:eastAsia="Times New Roman" w:hAnsi="Courier New" w:cs="Times New Roman"/>
      <w:sz w:val="20"/>
      <w:szCs w:val="20"/>
      <w:lang w:val="uk-UA" w:eastAsia="ru-RU"/>
    </w:rPr>
  </w:style>
  <w:style w:type="character" w:customStyle="1" w:styleId="A30">
    <w:name w:val="A3"/>
    <w:uiPriority w:val="99"/>
    <w:rsid w:val="00581A1D"/>
    <w:rPr>
      <w:rFonts w:ascii="Cambria" w:hAnsi="Cambria" w:cs="Cambria"/>
      <w:color w:val="000000"/>
      <w:sz w:val="10"/>
      <w:szCs w:val="10"/>
    </w:rPr>
  </w:style>
  <w:style w:type="character" w:customStyle="1" w:styleId="FontStyle13">
    <w:name w:val="Font Style13"/>
    <w:rsid w:val="00581A1D"/>
    <w:rPr>
      <w:rFonts w:ascii="Century Schoolbook" w:hAnsi="Century Schoolbook" w:cs="Century Schoolbook"/>
      <w:sz w:val="20"/>
      <w:szCs w:val="20"/>
    </w:rPr>
  </w:style>
  <w:style w:type="paragraph" w:customStyle="1" w:styleId="21">
    <w:name w:val="Основной текст 21"/>
    <w:basedOn w:val="a"/>
    <w:rsid w:val="00581A1D"/>
    <w:pPr>
      <w:suppressAutoHyphens/>
      <w:spacing w:after="0" w:line="240" w:lineRule="auto"/>
      <w:jc w:val="center"/>
    </w:pPr>
    <w:rPr>
      <w:rFonts w:ascii="Times New Roman" w:eastAsia="Times New Roman" w:hAnsi="Times New Roman" w:cs="Times New Roman"/>
      <w:b/>
      <w:bCs/>
      <w:szCs w:val="24"/>
      <w:lang w:val="uk-UA" w:eastAsia="ar-SA"/>
    </w:rPr>
  </w:style>
  <w:style w:type="paragraph" w:customStyle="1" w:styleId="12">
    <w:name w:val="Абзац списка1"/>
    <w:basedOn w:val="a"/>
    <w:rsid w:val="00581A1D"/>
    <w:pPr>
      <w:spacing w:after="0" w:line="240" w:lineRule="auto"/>
      <w:ind w:left="720"/>
      <w:contextualSpacing/>
    </w:pPr>
    <w:rPr>
      <w:rFonts w:ascii="Times New Roman" w:eastAsia="Calibri" w:hAnsi="Times New Roman" w:cs="Times New Roman"/>
      <w:sz w:val="24"/>
      <w:szCs w:val="24"/>
      <w:lang w:eastAsia="ru-RU"/>
    </w:rPr>
  </w:style>
  <w:style w:type="character" w:styleId="a9">
    <w:name w:val="Emphasis"/>
    <w:basedOn w:val="a0"/>
    <w:uiPriority w:val="20"/>
    <w:qFormat/>
    <w:rsid w:val="00581A1D"/>
    <w:rPr>
      <w:i/>
      <w:iCs/>
    </w:rPr>
  </w:style>
  <w:style w:type="paragraph" w:styleId="aa">
    <w:name w:val="Normal (Web)"/>
    <w:basedOn w:val="a"/>
    <w:uiPriority w:val="99"/>
    <w:unhideWhenUsed/>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footnote text"/>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Знак1"/>
    <w:basedOn w:val="a"/>
    <w:link w:val="ac"/>
    <w:uiPriority w:val="99"/>
    <w:rsid w:val="00581A1D"/>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aliases w:val="Текст сноски Знак1 Знак Знак,Текст сноски Знак Знак1 Знак Знак,Текст сноски Знак Знак Знак Знак Знак Знак Знак Знак Знак Знак Знак,Текст сноски Знак Знак Знак Знак Знак Знак Знак1 Знак Знак Знак,Текст сноски Знак Знак Знак Знак Знак"/>
    <w:basedOn w:val="a0"/>
    <w:link w:val="ab"/>
    <w:uiPriority w:val="99"/>
    <w:rsid w:val="00581A1D"/>
    <w:rPr>
      <w:rFonts w:ascii="Times New Roman" w:eastAsia="Times New Roman" w:hAnsi="Times New Roman" w:cs="Times New Roman"/>
      <w:sz w:val="20"/>
      <w:szCs w:val="20"/>
      <w:lang w:eastAsia="ru-RU"/>
    </w:rPr>
  </w:style>
  <w:style w:type="character" w:styleId="ad">
    <w:name w:val="footnote reference"/>
    <w:uiPriority w:val="99"/>
    <w:rsid w:val="00581A1D"/>
    <w:rPr>
      <w:vertAlign w:val="superscript"/>
    </w:rPr>
  </w:style>
  <w:style w:type="paragraph" w:styleId="ae">
    <w:name w:val="header"/>
    <w:basedOn w:val="a"/>
    <w:link w:val="af"/>
    <w:uiPriority w:val="99"/>
    <w:unhideWhenUsed/>
    <w:rsid w:val="00581A1D"/>
    <w:pPr>
      <w:tabs>
        <w:tab w:val="center" w:pos="4677"/>
        <w:tab w:val="right" w:pos="9355"/>
      </w:tabs>
      <w:spacing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581A1D"/>
    <w:rPr>
      <w:rFonts w:ascii="Calibri" w:eastAsia="Calibri" w:hAnsi="Calibri" w:cs="Times New Roman"/>
    </w:rPr>
  </w:style>
  <w:style w:type="paragraph" w:styleId="af0">
    <w:name w:val="footer"/>
    <w:basedOn w:val="a"/>
    <w:link w:val="af1"/>
    <w:uiPriority w:val="99"/>
    <w:semiHidden/>
    <w:unhideWhenUsed/>
    <w:rsid w:val="00581A1D"/>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semiHidden/>
    <w:rsid w:val="00581A1D"/>
    <w:rPr>
      <w:rFonts w:ascii="Calibri" w:eastAsia="Calibri" w:hAnsi="Calibri" w:cs="Times New Roman"/>
    </w:rPr>
  </w:style>
  <w:style w:type="character" w:customStyle="1" w:styleId="rvts9">
    <w:name w:val="rvts9"/>
    <w:basedOn w:val="a0"/>
    <w:rsid w:val="00581A1D"/>
  </w:style>
  <w:style w:type="paragraph" w:customStyle="1" w:styleId="rvps2">
    <w:name w:val="rvps2"/>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581A1D"/>
  </w:style>
  <w:style w:type="character" w:customStyle="1" w:styleId="rvts46">
    <w:name w:val="rvts46"/>
    <w:basedOn w:val="a0"/>
    <w:rsid w:val="00581A1D"/>
  </w:style>
  <w:style w:type="paragraph" w:customStyle="1" w:styleId="rvps12">
    <w:name w:val="rvps12"/>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581A1D"/>
  </w:style>
  <w:style w:type="paragraph" w:customStyle="1" w:styleId="sv-font-ingress">
    <w:name w:val="sv-font-ingress"/>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1"/>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Strong"/>
    <w:basedOn w:val="a0"/>
    <w:uiPriority w:val="22"/>
    <w:qFormat/>
    <w:rsid w:val="00581A1D"/>
    <w:rPr>
      <w:b/>
      <w:bCs/>
    </w:rPr>
  </w:style>
  <w:style w:type="character" w:styleId="af3">
    <w:name w:val="FollowedHyperlink"/>
    <w:basedOn w:val="a0"/>
    <w:uiPriority w:val="99"/>
    <w:semiHidden/>
    <w:unhideWhenUsed/>
    <w:rsid w:val="00581A1D"/>
    <w:rPr>
      <w:color w:val="800080" w:themeColor="followedHyperlink"/>
      <w:u w:val="single"/>
    </w:rPr>
  </w:style>
  <w:style w:type="character" w:customStyle="1" w:styleId="citation">
    <w:name w:val="citation"/>
    <w:basedOn w:val="a0"/>
    <w:rsid w:val="00581A1D"/>
  </w:style>
  <w:style w:type="paragraph" w:customStyle="1" w:styleId="info">
    <w:name w:val="info"/>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
    <w:name w:val="rvts66"/>
    <w:basedOn w:val="a0"/>
    <w:rsid w:val="00581A1D"/>
  </w:style>
  <w:style w:type="character" w:customStyle="1" w:styleId="rvts64">
    <w:name w:val="rvts64"/>
    <w:basedOn w:val="a0"/>
    <w:rsid w:val="00581A1D"/>
  </w:style>
  <w:style w:type="character" w:customStyle="1" w:styleId="title-text">
    <w:name w:val="title-text"/>
    <w:basedOn w:val="a0"/>
    <w:rsid w:val="00581A1D"/>
  </w:style>
  <w:style w:type="character" w:customStyle="1" w:styleId="sr-only">
    <w:name w:val="sr-only"/>
    <w:basedOn w:val="a0"/>
    <w:rsid w:val="00581A1D"/>
  </w:style>
  <w:style w:type="character" w:customStyle="1" w:styleId="text">
    <w:name w:val="text"/>
    <w:basedOn w:val="a0"/>
    <w:rsid w:val="00581A1D"/>
  </w:style>
  <w:style w:type="paragraph" w:customStyle="1" w:styleId="tw-font-serif">
    <w:name w:val="tw-font-serif"/>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1">
    <w:name w:val="HTML Cite"/>
    <w:basedOn w:val="a0"/>
    <w:uiPriority w:val="99"/>
    <w:semiHidden/>
    <w:unhideWhenUsed/>
    <w:rsid w:val="00581A1D"/>
    <w:rPr>
      <w:i/>
      <w:iCs/>
    </w:rPr>
  </w:style>
  <w:style w:type="paragraph" w:styleId="af4">
    <w:name w:val="endnote text"/>
    <w:basedOn w:val="a"/>
    <w:link w:val="af5"/>
    <w:rsid w:val="00581A1D"/>
    <w:pPr>
      <w:spacing w:after="0" w:line="240" w:lineRule="auto"/>
    </w:pPr>
    <w:rPr>
      <w:rFonts w:ascii="Times New Roman" w:eastAsia="SimSun" w:hAnsi="Times New Roman" w:cs="Times New Roman"/>
      <w:sz w:val="20"/>
      <w:szCs w:val="20"/>
      <w:lang w:val="uk-UA" w:eastAsia="zh-CN"/>
    </w:rPr>
  </w:style>
  <w:style w:type="character" w:customStyle="1" w:styleId="af5">
    <w:name w:val="Текст концевой сноски Знак"/>
    <w:basedOn w:val="a0"/>
    <w:link w:val="af4"/>
    <w:rsid w:val="00581A1D"/>
    <w:rPr>
      <w:rFonts w:ascii="Times New Roman" w:eastAsia="SimSun" w:hAnsi="Times New Roman" w:cs="Times New Roman"/>
      <w:sz w:val="20"/>
      <w:szCs w:val="20"/>
      <w:lang w:val="uk-UA" w:eastAsia="zh-CN"/>
    </w:rPr>
  </w:style>
  <w:style w:type="character" w:styleId="af6">
    <w:name w:val="page number"/>
    <w:basedOn w:val="a0"/>
    <w:uiPriority w:val="99"/>
    <w:rsid w:val="00581A1D"/>
  </w:style>
  <w:style w:type="character" w:customStyle="1" w:styleId="hps">
    <w:name w:val="hps"/>
    <w:rsid w:val="00581A1D"/>
  </w:style>
  <w:style w:type="paragraph" w:styleId="22">
    <w:name w:val="Body Text Indent 2"/>
    <w:basedOn w:val="a"/>
    <w:link w:val="23"/>
    <w:uiPriority w:val="99"/>
    <w:unhideWhenUsed/>
    <w:rsid w:val="00581A1D"/>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0"/>
    <w:link w:val="22"/>
    <w:uiPriority w:val="99"/>
    <w:rsid w:val="00581A1D"/>
    <w:rPr>
      <w:rFonts w:ascii="Calibri" w:eastAsia="Calibri" w:hAnsi="Calibri" w:cs="Times New Roman"/>
    </w:rPr>
  </w:style>
  <w:style w:type="character" w:customStyle="1" w:styleId="smgray">
    <w:name w:val="smgray"/>
    <w:basedOn w:val="a0"/>
    <w:rsid w:val="00581A1D"/>
  </w:style>
  <w:style w:type="character" w:customStyle="1" w:styleId="apple-converted-space">
    <w:name w:val="apple-converted-space"/>
    <w:rsid w:val="00581A1D"/>
  </w:style>
  <w:style w:type="character" w:customStyle="1" w:styleId="FontStyle78">
    <w:name w:val="Font Style78"/>
    <w:basedOn w:val="a0"/>
    <w:rsid w:val="00581A1D"/>
    <w:rPr>
      <w:rFonts w:ascii="Times New Roman" w:hAnsi="Times New Roman" w:cs="Times New Roman"/>
      <w:i/>
      <w:iCs/>
      <w:sz w:val="22"/>
      <w:szCs w:val="22"/>
    </w:rPr>
  </w:style>
  <w:style w:type="character" w:customStyle="1" w:styleId="search-descr">
    <w:name w:val="search-descr"/>
    <w:basedOn w:val="a0"/>
    <w:rsid w:val="00581A1D"/>
  </w:style>
  <w:style w:type="table" w:styleId="af7">
    <w:name w:val="Table Grid"/>
    <w:basedOn w:val="a1"/>
    <w:uiPriority w:val="39"/>
    <w:rsid w:val="00581A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4">
    <w:name w:val="rvps4"/>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581A1D"/>
  </w:style>
  <w:style w:type="character" w:customStyle="1" w:styleId="dat0">
    <w:name w:val="dat0"/>
    <w:basedOn w:val="a0"/>
    <w:rsid w:val="00581A1D"/>
  </w:style>
  <w:style w:type="paragraph" w:customStyle="1" w:styleId="rvps1">
    <w:name w:val="rvps1"/>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581A1D"/>
  </w:style>
  <w:style w:type="paragraph" w:customStyle="1" w:styleId="rvps18">
    <w:name w:val="rvps18"/>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6">
    <w:name w:val="rvts96"/>
    <w:basedOn w:val="a0"/>
    <w:rsid w:val="00581A1D"/>
  </w:style>
  <w:style w:type="paragraph" w:customStyle="1" w:styleId="rvps14">
    <w:name w:val="rvps14"/>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
    <w:rsid w:val="00581A1D"/>
    <w:pPr>
      <w:widowControl w:val="0"/>
      <w:autoSpaceDE w:val="0"/>
      <w:autoSpaceDN w:val="0"/>
      <w:adjustRightInd w:val="0"/>
      <w:spacing w:after="0" w:line="182" w:lineRule="exact"/>
      <w:ind w:hanging="221"/>
    </w:pPr>
    <w:rPr>
      <w:rFonts w:ascii="Book Antiqua" w:eastAsia="Times New Roman" w:hAnsi="Book Antiqua" w:cs="Times New Roman"/>
      <w:sz w:val="24"/>
      <w:szCs w:val="24"/>
      <w:lang w:eastAsia="ru-RU"/>
    </w:rPr>
  </w:style>
  <w:style w:type="paragraph" w:customStyle="1" w:styleId="docref">
    <w:name w:val="docref"/>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Подпись к картинке + Не полужирный;Курсив"/>
    <w:basedOn w:val="a0"/>
    <w:rsid w:val="00581A1D"/>
    <w:rPr>
      <w:rFonts w:ascii="Times New Roman" w:eastAsia="Times New Roman" w:hAnsi="Times New Roman" w:cs="Times New Roman"/>
      <w:b/>
      <w:bCs/>
      <w:i/>
      <w:iCs/>
      <w:smallCaps w:val="0"/>
      <w:strike w:val="0"/>
      <w:color w:val="000000"/>
      <w:spacing w:val="0"/>
      <w:w w:val="100"/>
      <w:position w:val="0"/>
      <w:sz w:val="21"/>
      <w:szCs w:val="21"/>
      <w:u w:val="none"/>
      <w:lang w:val="uk-UA" w:eastAsia="uk-UA" w:bidi="uk-UA"/>
    </w:rPr>
  </w:style>
  <w:style w:type="character" w:customStyle="1" w:styleId="af9">
    <w:name w:val="Колонтитул_"/>
    <w:basedOn w:val="a0"/>
    <w:rsid w:val="00581A1D"/>
    <w:rPr>
      <w:rFonts w:ascii="Calibri" w:eastAsia="Calibri" w:hAnsi="Calibri" w:cs="Calibri"/>
      <w:b/>
      <w:bCs/>
      <w:i w:val="0"/>
      <w:iCs w:val="0"/>
      <w:smallCaps w:val="0"/>
      <w:strike w:val="0"/>
      <w:sz w:val="20"/>
      <w:szCs w:val="20"/>
      <w:u w:val="none"/>
    </w:rPr>
  </w:style>
  <w:style w:type="character" w:customStyle="1" w:styleId="afa">
    <w:name w:val="Колонтитул"/>
    <w:basedOn w:val="af9"/>
    <w:rsid w:val="00581A1D"/>
    <w:rPr>
      <w:color w:val="000000"/>
      <w:spacing w:val="0"/>
      <w:w w:val="100"/>
      <w:position w:val="0"/>
      <w:lang w:val="en-US" w:eastAsia="en-US" w:bidi="en-US"/>
    </w:rPr>
  </w:style>
  <w:style w:type="character" w:customStyle="1" w:styleId="41">
    <w:name w:val="Основной текст (4)"/>
    <w:basedOn w:val="a0"/>
    <w:rsid w:val="00581A1D"/>
    <w:rPr>
      <w:rFonts w:ascii="Calibri" w:eastAsia="Calibri" w:hAnsi="Calibri" w:cs="Calibri"/>
      <w:b w:val="0"/>
      <w:bCs w:val="0"/>
      <w:i w:val="0"/>
      <w:iCs w:val="0"/>
      <w:smallCaps w:val="0"/>
      <w:strike w:val="0"/>
      <w:color w:val="000000"/>
      <w:spacing w:val="0"/>
      <w:w w:val="100"/>
      <w:position w:val="0"/>
      <w:sz w:val="21"/>
      <w:szCs w:val="21"/>
      <w:u w:val="none"/>
      <w:lang w:val="en-US" w:eastAsia="en-US" w:bidi="en-US"/>
    </w:rPr>
  </w:style>
  <w:style w:type="character" w:customStyle="1" w:styleId="afb">
    <w:name w:val="Подпись к таблице"/>
    <w:basedOn w:val="a0"/>
    <w:rsid w:val="00581A1D"/>
    <w:rPr>
      <w:rFonts w:ascii="Calibri" w:eastAsia="Calibri" w:hAnsi="Calibri" w:cs="Calibri"/>
      <w:b w:val="0"/>
      <w:bCs w:val="0"/>
      <w:i w:val="0"/>
      <w:iCs w:val="0"/>
      <w:smallCaps w:val="0"/>
      <w:strike w:val="0"/>
      <w:color w:val="FFFFFF"/>
      <w:spacing w:val="0"/>
      <w:w w:val="100"/>
      <w:position w:val="0"/>
      <w:sz w:val="16"/>
      <w:szCs w:val="16"/>
      <w:u w:val="none"/>
      <w:lang w:val="en-US" w:eastAsia="en-US" w:bidi="en-US"/>
    </w:rPr>
  </w:style>
  <w:style w:type="character" w:customStyle="1" w:styleId="afc">
    <w:name w:val="_"/>
    <w:basedOn w:val="a0"/>
    <w:rsid w:val="00581A1D"/>
  </w:style>
  <w:style w:type="paragraph" w:customStyle="1" w:styleId="Just">
    <w:name w:val="Just"/>
    <w:rsid w:val="00581A1D"/>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character" w:customStyle="1" w:styleId="FontStyle15">
    <w:name w:val="Font Style15"/>
    <w:basedOn w:val="a0"/>
    <w:uiPriority w:val="99"/>
    <w:rsid w:val="00581A1D"/>
    <w:rPr>
      <w:rFonts w:ascii="Times New Roman" w:hAnsi="Times New Roman" w:cs="Times New Roman"/>
      <w:sz w:val="18"/>
      <w:szCs w:val="18"/>
    </w:rPr>
  </w:style>
  <w:style w:type="character" w:customStyle="1" w:styleId="s0">
    <w:name w:val="s0"/>
    <w:basedOn w:val="a0"/>
    <w:rsid w:val="00581A1D"/>
  </w:style>
  <w:style w:type="character" w:customStyle="1" w:styleId="rvts37">
    <w:name w:val="rvts37"/>
    <w:basedOn w:val="a0"/>
    <w:rsid w:val="00581A1D"/>
  </w:style>
  <w:style w:type="paragraph" w:customStyle="1" w:styleId="tc">
    <w:name w:val="tc"/>
    <w:basedOn w:val="a"/>
    <w:rsid w:val="00581A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s2">
    <w:name w:val="fs2"/>
    <w:basedOn w:val="a0"/>
    <w:rsid w:val="00581A1D"/>
  </w:style>
  <w:style w:type="character" w:customStyle="1" w:styleId="fs4">
    <w:name w:val="fs4"/>
    <w:basedOn w:val="a0"/>
    <w:rsid w:val="00581A1D"/>
  </w:style>
  <w:style w:type="character" w:customStyle="1" w:styleId="ng-binding">
    <w:name w:val="ng-binding"/>
    <w:basedOn w:val="a0"/>
    <w:rsid w:val="00581A1D"/>
  </w:style>
  <w:style w:type="paragraph" w:styleId="afd">
    <w:name w:val="Balloon Text"/>
    <w:basedOn w:val="a"/>
    <w:link w:val="afe"/>
    <w:uiPriority w:val="99"/>
    <w:semiHidden/>
    <w:unhideWhenUsed/>
    <w:rsid w:val="00581A1D"/>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581A1D"/>
    <w:rPr>
      <w:rFonts w:ascii="Tahoma" w:hAnsi="Tahoma" w:cs="Tahoma"/>
      <w:sz w:val="16"/>
      <w:szCs w:val="16"/>
    </w:rPr>
  </w:style>
  <w:style w:type="character" w:customStyle="1" w:styleId="tab">
    <w:name w:val="tab"/>
    <w:basedOn w:val="a0"/>
    <w:rsid w:val="00581A1D"/>
  </w:style>
  <w:style w:type="character" w:customStyle="1" w:styleId="24">
    <w:name w:val="Основной текст (2)"/>
    <w:rsid w:val="00581A1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js-item-maininfo">
    <w:name w:val="js-item-maininfo"/>
    <w:basedOn w:val="a0"/>
    <w:rsid w:val="00581A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54-20" TargetMode="External"/><Relationship Id="rId3" Type="http://schemas.openxmlformats.org/officeDocument/2006/relationships/settings" Target="settings.xml"/><Relationship Id="rId7" Type="http://schemas.openxmlformats.org/officeDocument/2006/relationships/hyperlink" Target="http://library.wunu.edu.ua/files/EVD/HTML/menger/menger.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0141-19" TargetMode="External"/><Relationship Id="rId11" Type="http://schemas.openxmlformats.org/officeDocument/2006/relationships/theme" Target="theme/theme1.xml"/><Relationship Id="rId5" Type="http://schemas.openxmlformats.org/officeDocument/2006/relationships/hyperlink" Target="https://www.lot.com/ua/uk/regulations/conditions-of-carriag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430-2018-%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16878</Words>
  <Characters>96207</Characters>
  <Application>Microsoft Office Word</Application>
  <DocSecurity>0</DocSecurity>
  <Lines>801</Lines>
  <Paragraphs>225</Paragraphs>
  <ScaleCrop>false</ScaleCrop>
  <Company/>
  <LinksUpToDate>false</LinksUpToDate>
  <CharactersWithSpaces>112860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Богдан</cp:lastModifiedBy>
  <cp:revision>1</cp:revision>
  <dcterms:created xsi:type="dcterms:W3CDTF">2025-11-11T22:34:00Z</dcterms:created>
  <dcterms:modified xsi:type="dcterms:W3CDTF">2025-11-11T22:38:00Z</dcterms:modified>
</cp:coreProperties>
</file>