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4986" w14:textId="77777777" w:rsidR="006B2DCE" w:rsidRDefault="006B2DCE" w:rsidP="006B2D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DCE">
        <w:rPr>
          <w:rFonts w:ascii="Times New Roman" w:hAnsi="Times New Roman" w:cs="Times New Roman"/>
          <w:b/>
          <w:bCs/>
          <w:sz w:val="28"/>
          <w:szCs w:val="28"/>
        </w:rPr>
        <w:t xml:space="preserve">СПЕЦИФІКА САМОРЕДАГУВАННЯ ТА РЕДАГУВАННЯ </w:t>
      </w:r>
    </w:p>
    <w:p w14:paraId="0BD1CC3C" w14:textId="4525F519" w:rsidR="006B2DCE" w:rsidRDefault="006B2DCE" w:rsidP="006B2D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DCE">
        <w:rPr>
          <w:rFonts w:ascii="Times New Roman" w:hAnsi="Times New Roman" w:cs="Times New Roman"/>
          <w:b/>
          <w:bCs/>
          <w:sz w:val="28"/>
          <w:szCs w:val="28"/>
        </w:rPr>
        <w:t>ПОЕТИЧНИХ ТЕКСТІВ</w:t>
      </w:r>
    </w:p>
    <w:p w14:paraId="5C38943A" w14:textId="019B4E3D" w:rsidR="00791D7F" w:rsidRDefault="00791D7F" w:rsidP="006B2D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5337B" w14:textId="0FF20DD4" w:rsidR="00791D7F" w:rsidRDefault="00791D7F" w:rsidP="006B2D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7F1EAA29" w14:textId="77777777" w:rsidR="006B2DCE" w:rsidRPr="006B2DCE" w:rsidRDefault="006B2DCE" w:rsidP="006B2D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993B1" w14:textId="77777777" w:rsidR="006B2DCE" w:rsidRPr="006B2DCE" w:rsidRDefault="006B2DCE" w:rsidP="006B2DC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2DCE">
        <w:rPr>
          <w:rFonts w:ascii="Times New Roman" w:hAnsi="Times New Roman" w:cs="Times New Roman"/>
          <w:sz w:val="28"/>
          <w:szCs w:val="28"/>
        </w:rPr>
        <w:t xml:space="preserve">Редагування поетичних текстів як однин із різновидів редагування творів художньої літератури. </w:t>
      </w:r>
    </w:p>
    <w:p w14:paraId="1BF2C108" w14:textId="77777777" w:rsidR="006B2DCE" w:rsidRPr="006B2DCE" w:rsidRDefault="006B2DCE" w:rsidP="006B2DC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2DCE">
        <w:rPr>
          <w:rFonts w:ascii="Times New Roman" w:hAnsi="Times New Roman" w:cs="Times New Roman"/>
          <w:sz w:val="28"/>
          <w:szCs w:val="28"/>
        </w:rPr>
        <w:t xml:space="preserve">Норми редагування поетичних текстів (літературознавчі, лінгвістичні, поліграфічні). </w:t>
      </w:r>
    </w:p>
    <w:p w14:paraId="2D0B829B" w14:textId="77777777" w:rsidR="006B2DCE" w:rsidRPr="006B2DCE" w:rsidRDefault="006B2DCE" w:rsidP="006B2DC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2DCE">
        <w:rPr>
          <w:rFonts w:ascii="Times New Roman" w:hAnsi="Times New Roman" w:cs="Times New Roman"/>
          <w:sz w:val="28"/>
          <w:szCs w:val="28"/>
        </w:rPr>
        <w:t xml:space="preserve">Специфіка </w:t>
      </w:r>
      <w:proofErr w:type="spellStart"/>
      <w:r w:rsidRPr="006B2DCE">
        <w:rPr>
          <w:rFonts w:ascii="Times New Roman" w:hAnsi="Times New Roman" w:cs="Times New Roman"/>
          <w:sz w:val="28"/>
          <w:szCs w:val="28"/>
        </w:rPr>
        <w:t>саморедагування</w:t>
      </w:r>
      <w:proofErr w:type="spellEnd"/>
      <w:r w:rsidRPr="006B2DCE">
        <w:rPr>
          <w:rFonts w:ascii="Times New Roman" w:hAnsi="Times New Roman" w:cs="Times New Roman"/>
          <w:sz w:val="28"/>
          <w:szCs w:val="28"/>
        </w:rPr>
        <w:t xml:space="preserve"> поезії. </w:t>
      </w:r>
    </w:p>
    <w:p w14:paraId="29C1E0AA" w14:textId="77777777" w:rsidR="006B2DCE" w:rsidRPr="006B2DCE" w:rsidRDefault="006B2DCE" w:rsidP="006B2DC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2DCE">
        <w:rPr>
          <w:rFonts w:ascii="Times New Roman" w:hAnsi="Times New Roman" w:cs="Times New Roman"/>
          <w:sz w:val="28"/>
          <w:szCs w:val="28"/>
        </w:rPr>
        <w:t xml:space="preserve">Модель процесу редагування поетичних текстів. </w:t>
      </w:r>
    </w:p>
    <w:p w14:paraId="4F825C59" w14:textId="01269EDA" w:rsidR="004A33BB" w:rsidRDefault="006B2DCE" w:rsidP="006B2DC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2DCE">
        <w:rPr>
          <w:rFonts w:ascii="Times New Roman" w:hAnsi="Times New Roman" w:cs="Times New Roman"/>
          <w:sz w:val="28"/>
          <w:szCs w:val="28"/>
        </w:rPr>
        <w:t>Особливості підготовки текстів поезії до видань.</w:t>
      </w:r>
    </w:p>
    <w:p w14:paraId="41A8D0E2" w14:textId="46CD0DAD" w:rsidR="00791D7F" w:rsidRDefault="00791D7F" w:rsidP="00791D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927AAB" w14:textId="60ED5D71" w:rsidR="00791D7F" w:rsidRPr="00791D7F" w:rsidRDefault="00791D7F" w:rsidP="00791D7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1D7F">
        <w:rPr>
          <w:rFonts w:ascii="Times New Roman" w:hAnsi="Times New Roman" w:cs="Times New Roman"/>
          <w:b/>
          <w:bCs/>
          <w:sz w:val="28"/>
          <w:szCs w:val="28"/>
        </w:rPr>
        <w:t>Завдання:</w:t>
      </w:r>
    </w:p>
    <w:p w14:paraId="45CF0F41" w14:textId="6C22C0E7" w:rsidR="00791D7F" w:rsidRDefault="00791D7F" w:rsidP="00791D7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7F">
        <w:rPr>
          <w:rFonts w:ascii="Times New Roman" w:hAnsi="Times New Roman" w:cs="Times New Roman"/>
          <w:sz w:val="28"/>
          <w:szCs w:val="28"/>
        </w:rPr>
        <w:t xml:space="preserve"> Складіть письмовий план </w:t>
      </w:r>
      <w:proofErr w:type="spellStart"/>
      <w:r w:rsidRPr="00791D7F">
        <w:rPr>
          <w:rFonts w:ascii="Times New Roman" w:hAnsi="Times New Roman" w:cs="Times New Roman"/>
          <w:sz w:val="28"/>
          <w:szCs w:val="28"/>
        </w:rPr>
        <w:t>саморедагування</w:t>
      </w:r>
      <w:proofErr w:type="spellEnd"/>
      <w:r w:rsidRPr="00791D7F">
        <w:rPr>
          <w:rFonts w:ascii="Times New Roman" w:hAnsi="Times New Roman" w:cs="Times New Roman"/>
          <w:sz w:val="28"/>
          <w:szCs w:val="28"/>
        </w:rPr>
        <w:t xml:space="preserve"> власного поетичного тексту. </w:t>
      </w:r>
    </w:p>
    <w:p w14:paraId="0D26A90C" w14:textId="5B78E167" w:rsidR="00791D7F" w:rsidRDefault="00791D7F" w:rsidP="00791D7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7F">
        <w:rPr>
          <w:rFonts w:ascii="Times New Roman" w:hAnsi="Times New Roman" w:cs="Times New Roman"/>
          <w:sz w:val="28"/>
          <w:szCs w:val="28"/>
        </w:rPr>
        <w:t>Опишіть літературознавчі, лінгвістичні та поліграфічні норми, що важливі при редагуванні поезії. Поясніть, як кожна з норм впливає на якість тексту і збереження авторського задуму.</w:t>
      </w:r>
    </w:p>
    <w:p w14:paraId="476C25CD" w14:textId="74A36C7D" w:rsidR="00791D7F" w:rsidRPr="00791D7F" w:rsidRDefault="00791D7F" w:rsidP="00791D7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1D7F">
        <w:rPr>
          <w:rFonts w:ascii="Times New Roman" w:hAnsi="Times New Roman" w:cs="Times New Roman"/>
          <w:b/>
          <w:bCs/>
          <w:sz w:val="28"/>
          <w:szCs w:val="28"/>
        </w:rPr>
        <w:t>Онлайн-ресурси для роботи з римами:</w:t>
      </w:r>
    </w:p>
    <w:p w14:paraId="02CC5015" w14:textId="0F1CB197" w:rsidR="004F6725" w:rsidRDefault="00791D7F" w:rsidP="004F6725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751A0">
          <w:rPr>
            <w:rStyle w:val="a4"/>
            <w:rFonts w:ascii="Times New Roman" w:hAnsi="Times New Roman" w:cs="Times New Roman"/>
            <w:sz w:val="28"/>
            <w:szCs w:val="28"/>
          </w:rPr>
          <w:t>https://rymy.com</w:t>
        </w:r>
        <w:r w:rsidRPr="00B751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751A0">
          <w:rPr>
            <w:rStyle w:val="a4"/>
            <w:rFonts w:ascii="Times New Roman" w:hAnsi="Times New Roman" w:cs="Times New Roman"/>
            <w:sz w:val="28"/>
            <w:szCs w:val="28"/>
          </w:rPr>
          <w:t>ua/</w:t>
        </w:r>
      </w:hyperlink>
    </w:p>
    <w:p w14:paraId="5AD5AD52" w14:textId="2DDC5410" w:rsidR="00791D7F" w:rsidRDefault="00791D7F" w:rsidP="004F6725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751A0">
          <w:rPr>
            <w:rStyle w:val="a4"/>
            <w:rFonts w:ascii="Times New Roman" w:hAnsi="Times New Roman" w:cs="Times New Roman"/>
            <w:sz w:val="28"/>
            <w:szCs w:val="28"/>
          </w:rPr>
          <w:t>https://ryma</w:t>
        </w:r>
        <w:r w:rsidRPr="00B751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751A0">
          <w:rPr>
            <w:rStyle w:val="a4"/>
            <w:rFonts w:ascii="Times New Roman" w:hAnsi="Times New Roman" w:cs="Times New Roman"/>
            <w:sz w:val="28"/>
            <w:szCs w:val="28"/>
          </w:rPr>
          <w:t>in.ua/</w:t>
        </w:r>
      </w:hyperlink>
    </w:p>
    <w:p w14:paraId="5319281E" w14:textId="1D9DAD61" w:rsidR="00791D7F" w:rsidRDefault="00791D7F" w:rsidP="004F6725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751A0">
          <w:rPr>
            <w:rStyle w:val="a4"/>
            <w:rFonts w:ascii="Times New Roman" w:hAnsi="Times New Roman" w:cs="Times New Roman"/>
            <w:sz w:val="28"/>
            <w:szCs w:val="28"/>
          </w:rPr>
          <w:t>https://goroh.pp.ua/Римування</w:t>
        </w:r>
        <w:r w:rsidRPr="00B751A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B751A0">
          <w:rPr>
            <w:rStyle w:val="a4"/>
            <w:rFonts w:ascii="Times New Roman" w:hAnsi="Times New Roman" w:cs="Times New Roman"/>
            <w:sz w:val="28"/>
            <w:szCs w:val="28"/>
          </w:rPr>
          <w:t>словник</w:t>
        </w:r>
      </w:hyperlink>
    </w:p>
    <w:p w14:paraId="45113290" w14:textId="1665A0AD" w:rsidR="00791D7F" w:rsidRDefault="00791D7F" w:rsidP="004F6725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B751A0">
          <w:rPr>
            <w:rStyle w:val="a4"/>
            <w:rFonts w:ascii="Times New Roman" w:hAnsi="Times New Roman" w:cs="Times New Roman"/>
            <w:sz w:val="28"/>
            <w:szCs w:val="28"/>
          </w:rPr>
          <w:t>https://ua.azrhymes.com/</w:t>
        </w:r>
      </w:hyperlink>
    </w:p>
    <w:p w14:paraId="7582E58C" w14:textId="77777777" w:rsidR="00791D7F" w:rsidRDefault="00791D7F" w:rsidP="004F672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666655" w14:textId="5A2ECBDD" w:rsidR="004F6725" w:rsidRPr="004F6725" w:rsidRDefault="00791D7F" w:rsidP="004F67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Рекомендована л</w:t>
      </w:r>
      <w:r w:rsidR="004F6725" w:rsidRPr="004F6725">
        <w:rPr>
          <w:rFonts w:ascii="Times New Roman" w:hAnsi="Times New Roman" w:cs="Times New Roman"/>
          <w:b/>
          <w:bCs/>
          <w:sz w:val="28"/>
          <w:szCs w:val="28"/>
        </w:rPr>
        <w:t>ітература:</w:t>
      </w:r>
    </w:p>
    <w:p w14:paraId="3579413F" w14:textId="77777777" w:rsidR="004F6725" w:rsidRPr="004F6725" w:rsidRDefault="004F6725" w:rsidP="004F672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Бовсунівська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Т. Когнітивна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жанрологія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і поетика : монографія. Київ : ВПЦ «Київський університет», 2010. 180 с.</w:t>
      </w:r>
    </w:p>
    <w:p w14:paraId="07C8DF56" w14:textId="77777777" w:rsidR="004F6725" w:rsidRPr="004F6725" w:rsidRDefault="004F6725" w:rsidP="004F672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Волковинський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О.</w:t>
      </w:r>
      <w:r w:rsidRPr="004F6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Провідні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художньо-публіцистичні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жанри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4F6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навчальний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посібник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Кам'янець-</w:t>
      </w:r>
      <w:proofErr w:type="gram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Подільський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ТОВ </w:t>
      </w:r>
      <w:r w:rsidRPr="004F672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Друкарня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Рута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>»</w:t>
      </w:r>
      <w:r w:rsidRPr="004F6725">
        <w:rPr>
          <w:rFonts w:ascii="Times New Roman" w:hAnsi="Times New Roman" w:cs="Times New Roman"/>
          <w:sz w:val="28"/>
          <w:szCs w:val="28"/>
          <w:lang w:val="en-US"/>
        </w:rPr>
        <w:t>, 2014. 96 с.</w:t>
      </w:r>
    </w:p>
    <w:p w14:paraId="402CAABA" w14:textId="77777777" w:rsidR="004F6725" w:rsidRPr="004F6725" w:rsidRDefault="004F6725" w:rsidP="004F672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Гузенко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С.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Редакторський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аналіз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методика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6725">
        <w:rPr>
          <w:rFonts w:ascii="Times New Roman" w:hAnsi="Times New Roman" w:cs="Times New Roman"/>
          <w:sz w:val="28"/>
          <w:szCs w:val="28"/>
          <w:lang w:val="en-US"/>
        </w:rPr>
        <w:t>редагування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навч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посіб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4F6725">
        <w:rPr>
          <w:rFonts w:ascii="Times New Roman" w:hAnsi="Times New Roman" w:cs="Times New Roman"/>
          <w:sz w:val="28"/>
          <w:szCs w:val="28"/>
          <w:lang w:val="en-US"/>
        </w:rPr>
        <w:t>Миколаїв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МНУ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імені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 В. О. </w:t>
      </w:r>
      <w:proofErr w:type="spellStart"/>
      <w:r w:rsidRPr="004F6725">
        <w:rPr>
          <w:rFonts w:ascii="Times New Roman" w:hAnsi="Times New Roman" w:cs="Times New Roman"/>
          <w:sz w:val="28"/>
          <w:szCs w:val="28"/>
          <w:lang w:val="en-US"/>
        </w:rPr>
        <w:t>Сухомлинського</w:t>
      </w:r>
      <w:proofErr w:type="spellEnd"/>
      <w:r w:rsidRPr="004F672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F6725">
        <w:rPr>
          <w:rFonts w:ascii="Times New Roman" w:hAnsi="Times New Roman" w:cs="Times New Roman"/>
          <w:sz w:val="28"/>
          <w:szCs w:val="28"/>
        </w:rPr>
        <w:t xml:space="preserve"> </w:t>
      </w:r>
      <w:r w:rsidRPr="004F6725">
        <w:rPr>
          <w:rFonts w:ascii="Times New Roman" w:hAnsi="Times New Roman" w:cs="Times New Roman"/>
          <w:sz w:val="28"/>
          <w:szCs w:val="28"/>
          <w:lang w:val="en-US"/>
        </w:rPr>
        <w:t xml:space="preserve">2017. </w:t>
      </w:r>
      <w:r w:rsidRPr="004F67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9E7C29" w14:textId="77777777" w:rsidR="004F6725" w:rsidRPr="004F6725" w:rsidRDefault="004F6725" w:rsidP="004F67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25">
        <w:rPr>
          <w:rFonts w:ascii="Times New Roman" w:hAnsi="Times New Roman" w:cs="Times New Roman"/>
          <w:sz w:val="28"/>
          <w:szCs w:val="28"/>
        </w:rPr>
        <w:t xml:space="preserve">Дзюбак Н.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Саморедагування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як спосіб підвищення ефективності авторського тексту. </w:t>
      </w:r>
      <w:r w:rsidRPr="004F6725">
        <w:rPr>
          <w:rFonts w:ascii="Times New Roman" w:hAnsi="Times New Roman" w:cs="Times New Roman"/>
          <w:i/>
          <w:iCs/>
          <w:sz w:val="28"/>
          <w:szCs w:val="28"/>
        </w:rPr>
        <w:t>Іван Огієнко і сучасна наука та освіта</w:t>
      </w:r>
      <w:r w:rsidRPr="004F6725">
        <w:rPr>
          <w:rFonts w:ascii="Times New Roman" w:hAnsi="Times New Roman" w:cs="Times New Roman"/>
          <w:sz w:val="28"/>
          <w:szCs w:val="28"/>
        </w:rPr>
        <w:t xml:space="preserve"> : наук.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>. XI. 2015. С. 198–203.</w:t>
      </w:r>
    </w:p>
    <w:p w14:paraId="370DFB86" w14:textId="77777777" w:rsidR="004F6725" w:rsidRPr="004F6725" w:rsidRDefault="004F6725" w:rsidP="004F6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25">
        <w:rPr>
          <w:rFonts w:ascii="Times New Roman" w:hAnsi="Times New Roman" w:cs="Times New Roman"/>
          <w:sz w:val="28"/>
          <w:szCs w:val="28"/>
        </w:rPr>
        <w:t>Карпенко В. О. Основи редакторської майстерності. Теорія, методика, практика: підручник. К.: Університет «Україна», 2017. 431с.</w:t>
      </w:r>
    </w:p>
    <w:p w14:paraId="2E771A39" w14:textId="77777777" w:rsidR="004F6725" w:rsidRPr="004F6725" w:rsidRDefault="004F6725" w:rsidP="004F672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6725">
        <w:rPr>
          <w:rFonts w:ascii="Times New Roman" w:hAnsi="Times New Roman" w:cs="Times New Roman"/>
          <w:sz w:val="28"/>
          <w:szCs w:val="28"/>
        </w:rPr>
        <w:t>Кодак М. Поетика як система. Київ : Дніпро, 1988. 157 с.</w:t>
      </w:r>
    </w:p>
    <w:p w14:paraId="2A35CEAE" w14:textId="77777777" w:rsidR="004F6725" w:rsidRPr="004F6725" w:rsidRDefault="004F6725" w:rsidP="004F6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Кришталовська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Т. Бути автором. Потаємний світ редакторства. Київ, 2021. 143 с.</w:t>
      </w:r>
    </w:p>
    <w:p w14:paraId="6D46B81C" w14:textId="77777777" w:rsidR="004F6725" w:rsidRPr="004F6725" w:rsidRDefault="004F6725" w:rsidP="004F67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6725">
        <w:rPr>
          <w:rFonts w:ascii="Times New Roman" w:hAnsi="Times New Roman" w:cs="Times New Roman"/>
          <w:sz w:val="28"/>
          <w:szCs w:val="28"/>
        </w:rPr>
        <w:t xml:space="preserve">Логвиненко О. Особливості підготовки до друку творів поетичних жанрів. URL : </w:t>
      </w:r>
      <w:hyperlink r:id="rId9" w:history="1">
        <w:r w:rsidRPr="004F6725">
          <w:rPr>
            <w:rStyle w:val="a4"/>
            <w:rFonts w:ascii="Times New Roman" w:hAnsi="Times New Roman" w:cs="Times New Roman"/>
            <w:sz w:val="28"/>
            <w:szCs w:val="28"/>
          </w:rPr>
          <w:t>https://social-science.uu.edu.ua/article/867</w:t>
        </w:r>
      </w:hyperlink>
    </w:p>
    <w:p w14:paraId="4D11EE47" w14:textId="77777777" w:rsidR="004F6725" w:rsidRPr="004F6725" w:rsidRDefault="004F6725" w:rsidP="004F67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Носко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А. Авторське редагування на етапі підготовки творів до перевидання. Наукові записки. 2015. № 1 (50). С. 278–288.</w:t>
      </w:r>
    </w:p>
    <w:p w14:paraId="43EEE70B" w14:textId="77777777" w:rsidR="004F6725" w:rsidRPr="004F6725" w:rsidRDefault="004F6725" w:rsidP="004F6725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25">
        <w:rPr>
          <w:rFonts w:ascii="Times New Roman" w:hAnsi="Times New Roman" w:cs="Times New Roman"/>
          <w:sz w:val="28"/>
          <w:szCs w:val="28"/>
        </w:rPr>
        <w:t>Партико З. В. Основи редагування. Київ : Ліра-К, 2020. 331 с.</w:t>
      </w:r>
    </w:p>
    <w:p w14:paraId="3F227540" w14:textId="77777777" w:rsidR="004F6725" w:rsidRPr="004F6725" w:rsidRDefault="004F6725" w:rsidP="004F6725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25">
        <w:rPr>
          <w:rFonts w:ascii="Times New Roman" w:hAnsi="Times New Roman" w:cs="Times New Roman"/>
          <w:sz w:val="28"/>
          <w:szCs w:val="28"/>
        </w:rPr>
        <w:lastRenderedPageBreak/>
        <w:t>Партико З. Загальне редагування: нормативні основи. Київ : Ліра-К, 2020. 637 с.</w:t>
      </w:r>
    </w:p>
    <w:p w14:paraId="27F8F371" w14:textId="77777777" w:rsidR="004F6725" w:rsidRPr="004F6725" w:rsidRDefault="004F6725" w:rsidP="004F67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25">
        <w:rPr>
          <w:rFonts w:ascii="Times New Roman" w:hAnsi="Times New Roman" w:cs="Times New Roman"/>
          <w:sz w:val="28"/>
          <w:szCs w:val="28"/>
        </w:rPr>
        <w:t xml:space="preserve">Партико З.,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Бевзюк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С. Галузеві норми редагування поетичних творів. </w:t>
      </w:r>
      <w:r w:rsidRPr="004F6725">
        <w:rPr>
          <w:rFonts w:ascii="Times New Roman" w:hAnsi="Times New Roman" w:cs="Times New Roman"/>
          <w:i/>
          <w:iCs/>
          <w:sz w:val="28"/>
          <w:szCs w:val="28"/>
        </w:rPr>
        <w:t>Вісник книжкової палати</w:t>
      </w:r>
      <w:r w:rsidRPr="004F6725">
        <w:rPr>
          <w:rFonts w:ascii="Times New Roman" w:hAnsi="Times New Roman" w:cs="Times New Roman"/>
          <w:sz w:val="28"/>
          <w:szCs w:val="28"/>
        </w:rPr>
        <w:t>. 2014. № 10. С. 1–3.</w:t>
      </w:r>
    </w:p>
    <w:p w14:paraId="149FEBB4" w14:textId="77777777" w:rsidR="004F6725" w:rsidRPr="004F6725" w:rsidRDefault="004F6725" w:rsidP="004F6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</w:rPr>
        <w:t>Ребрій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О. В. Основи теорії редагування: конспект лекцій. Харків : ХНУ імені В. Н. Каразіна, 2024. 104 с.</w:t>
      </w:r>
    </w:p>
    <w:p w14:paraId="56220DF7" w14:textId="77777777" w:rsidR="004F6725" w:rsidRPr="004F6725" w:rsidRDefault="004F6725" w:rsidP="004F6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570432"/>
      <w:r w:rsidRPr="004F6725">
        <w:rPr>
          <w:rFonts w:ascii="Times New Roman" w:hAnsi="Times New Roman" w:cs="Times New Roman"/>
          <w:sz w:val="28"/>
          <w:szCs w:val="28"/>
        </w:rPr>
        <w:t xml:space="preserve">Редакторська справа: сучасний стан і перспективи розвитку : колективна монографія ; за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. ред. проф. Ж.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Колоїз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>. Кривий Ріг : КДПУ, 2023. 282 с.</w:t>
      </w:r>
    </w:p>
    <w:bookmarkEnd w:id="0"/>
    <w:p w14:paraId="737E91B2" w14:textId="77777777" w:rsidR="004F6725" w:rsidRPr="004F6725" w:rsidRDefault="004F6725" w:rsidP="004F6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</w:rPr>
        <w:t>Різун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В. В. Літературне редагування. К.: Либідь, 2016. 240 с.</w:t>
      </w:r>
    </w:p>
    <w:p w14:paraId="59A8591E" w14:textId="77777777" w:rsidR="004F6725" w:rsidRPr="004F6725" w:rsidRDefault="004F6725" w:rsidP="004F6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</w:rPr>
        <w:t>Серажим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К. Літературне редагування: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>. Київ, 2012. 142 с.</w:t>
      </w:r>
    </w:p>
    <w:p w14:paraId="2A6FACB1" w14:textId="77777777" w:rsidR="004F6725" w:rsidRPr="004F6725" w:rsidRDefault="004F6725" w:rsidP="004F67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1720189"/>
      <w:r w:rsidRPr="004F6725">
        <w:rPr>
          <w:rFonts w:ascii="Times New Roman" w:hAnsi="Times New Roman" w:cs="Times New Roman"/>
          <w:sz w:val="28"/>
          <w:szCs w:val="28"/>
        </w:rPr>
        <w:t xml:space="preserve">Словник тропів та стилістичних фігур ; уклад.: Ф.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Святовець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. Київ : </w:t>
      </w:r>
      <w:proofErr w:type="spellStart"/>
      <w:r w:rsidRPr="004F6725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>, 2011. 176 с.</w:t>
      </w:r>
    </w:p>
    <w:bookmarkEnd w:id="1"/>
    <w:p w14:paraId="1940BF25" w14:textId="77777777" w:rsidR="004F6725" w:rsidRPr="004F6725" w:rsidRDefault="004F6725" w:rsidP="004F67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</w:rPr>
        <w:t>Сюта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Г. Літературна норма VS поетична норма. </w:t>
      </w:r>
      <w:r w:rsidRPr="004F6725">
        <w:rPr>
          <w:rFonts w:ascii="Times New Roman" w:hAnsi="Times New Roman" w:cs="Times New Roman"/>
          <w:i/>
          <w:iCs/>
          <w:sz w:val="28"/>
          <w:szCs w:val="28"/>
        </w:rPr>
        <w:t>Культура слова</w:t>
      </w:r>
      <w:r w:rsidRPr="004F6725">
        <w:rPr>
          <w:rFonts w:ascii="Times New Roman" w:hAnsi="Times New Roman" w:cs="Times New Roman"/>
          <w:sz w:val="28"/>
          <w:szCs w:val="28"/>
        </w:rPr>
        <w:t>. 2011. № 74. С. 51–59.</w:t>
      </w:r>
    </w:p>
    <w:p w14:paraId="63F1B4CC" w14:textId="77777777" w:rsidR="004F6725" w:rsidRPr="004F6725" w:rsidRDefault="004F6725" w:rsidP="004F6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М. Основи редагування : підручник. Київ : Наша культура і наука, 2019. 560 с.</w:t>
      </w:r>
    </w:p>
    <w:p w14:paraId="4AB1E574" w14:textId="77777777" w:rsidR="004F6725" w:rsidRPr="004F6725" w:rsidRDefault="004F6725" w:rsidP="004F6725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725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4F6725">
        <w:rPr>
          <w:rFonts w:ascii="Times New Roman" w:hAnsi="Times New Roman" w:cs="Times New Roman"/>
          <w:sz w:val="28"/>
          <w:szCs w:val="28"/>
        </w:rPr>
        <w:t xml:space="preserve"> М. С. Книга для автора, редактора, видавця. Київ : Наша культура і наука, 2010. 557 c.</w:t>
      </w:r>
    </w:p>
    <w:p w14:paraId="0F83BE35" w14:textId="77777777" w:rsidR="004F6725" w:rsidRPr="004F6725" w:rsidRDefault="004F6725" w:rsidP="004F672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F6725" w:rsidRPr="004F67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5B78"/>
    <w:multiLevelType w:val="hybridMultilevel"/>
    <w:tmpl w:val="BFE68F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5437C"/>
    <w:multiLevelType w:val="hybridMultilevel"/>
    <w:tmpl w:val="3FA298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AB"/>
    <w:rsid w:val="000008C3"/>
    <w:rsid w:val="001B22DB"/>
    <w:rsid w:val="001D29AB"/>
    <w:rsid w:val="00354E02"/>
    <w:rsid w:val="004A33BB"/>
    <w:rsid w:val="004F6725"/>
    <w:rsid w:val="006B2DCE"/>
    <w:rsid w:val="00791D7F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9AF4"/>
  <w15:chartTrackingRefBased/>
  <w15:docId w15:val="{FB21CBFF-4E70-40B5-82A2-CAD30A00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D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672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F6725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F6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.azrhyme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roh.pp.ua/&#1056;&#1080;&#1084;&#1091;&#1074;&#1072;&#1085;&#1085;&#1103;/&#1089;&#1083;&#1086;&#1074;&#1085;&#1080;&#108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yma.in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ymy.com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cial-science.uu.edu.ua/article/86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1949</Words>
  <Characters>1111</Characters>
  <Application>Microsoft Office Word</Application>
  <DocSecurity>0</DocSecurity>
  <Lines>9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4</cp:revision>
  <dcterms:created xsi:type="dcterms:W3CDTF">2025-11-13T09:44:00Z</dcterms:created>
  <dcterms:modified xsi:type="dcterms:W3CDTF">2025-11-13T13:04:00Z</dcterms:modified>
</cp:coreProperties>
</file>