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4696" w14:textId="77777777" w:rsidR="00090EC0" w:rsidRPr="00090EC0" w:rsidRDefault="00090EC0" w:rsidP="00090EC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EC0">
        <w:rPr>
          <w:rFonts w:ascii="Times New Roman" w:hAnsi="Times New Roman" w:cs="Times New Roman"/>
          <w:b/>
          <w:sz w:val="28"/>
          <w:szCs w:val="28"/>
          <w:lang w:val="uk-UA"/>
        </w:rPr>
        <w:t>Предмет «Методика підготовки до олімпіад з інформатики»</w:t>
      </w:r>
    </w:p>
    <w:p w14:paraId="729CBF68" w14:textId="77777777" w:rsidR="00090EC0" w:rsidRP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267ED99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b/>
          <w:bCs/>
          <w:color w:val="333333"/>
          <w:sz w:val="28"/>
          <w:szCs w:val="28"/>
          <w:lang w:val="uk-UA"/>
        </w:rPr>
        <w:t>Метою</w:t>
      </w:r>
      <w:r w:rsidRPr="00090EC0">
        <w:rPr>
          <w:color w:val="333333"/>
          <w:sz w:val="28"/>
          <w:szCs w:val="28"/>
          <w:lang w:val="uk-UA"/>
        </w:rPr>
        <w:t> викладання навчальної дисципліни «Методика підготовки  до олімпіад з інформатики» є формування та систематизація знань стосовно особливостей організації системи заходів, які забезпечують відбір учнів, здібних до участі в зазначених видах позакласної діяльності, організацію їх підготовки, результативної участі та аналізу отриманих результатів з врахуванням умов навчання шкільної інформатики, оволодіння студентами здатністю аналізувати вимоги, завдання конкурсів та олімпіад з інформатики, планувати індивідуальну та групову роботу з учнями.</w:t>
      </w:r>
    </w:p>
    <w:p w14:paraId="6812C0F3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  <w:lang w:val="uk-UA"/>
        </w:rPr>
        <w:t>Основними </w:t>
      </w:r>
      <w:r w:rsidRPr="00090EC0">
        <w:rPr>
          <w:b/>
          <w:bCs/>
          <w:color w:val="333333"/>
          <w:sz w:val="28"/>
          <w:szCs w:val="28"/>
          <w:lang w:val="uk-UA"/>
        </w:rPr>
        <w:t>завданнями </w:t>
      </w:r>
      <w:r w:rsidRPr="00090EC0">
        <w:rPr>
          <w:color w:val="333333"/>
          <w:sz w:val="28"/>
          <w:szCs w:val="28"/>
          <w:lang w:val="uk-UA"/>
        </w:rPr>
        <w:t>вивчення дисципліни «Методика підготовки  до олімпіад з інформатики» є:</w:t>
      </w:r>
    </w:p>
    <w:p w14:paraId="3281173A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  <w:lang w:val="uk-UA"/>
        </w:rPr>
        <w:t>· ознайомлення з видами позакласної роботи з інформатики, методами організації позакласної роботи з учнями;</w:t>
      </w:r>
    </w:p>
    <w:p w14:paraId="1D64DA99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proofErr w:type="spellStart"/>
      <w:r w:rsidRPr="00090EC0">
        <w:rPr>
          <w:color w:val="333333"/>
          <w:sz w:val="28"/>
          <w:szCs w:val="28"/>
        </w:rPr>
        <w:t>оволодіння</w:t>
      </w:r>
      <w:proofErr w:type="spellEnd"/>
      <w:r w:rsidRPr="00090EC0">
        <w:rPr>
          <w:color w:val="333333"/>
          <w:sz w:val="28"/>
          <w:szCs w:val="28"/>
        </w:rPr>
        <w:t> </w:t>
      </w:r>
      <w:r w:rsidRPr="00090EC0">
        <w:rPr>
          <w:color w:val="333333"/>
          <w:sz w:val="28"/>
          <w:szCs w:val="28"/>
          <w:lang w:val="uk-UA"/>
        </w:rPr>
        <w:t>студентами </w:t>
      </w:r>
      <w:r w:rsidRPr="00090EC0">
        <w:rPr>
          <w:color w:val="333333"/>
          <w:sz w:val="28"/>
          <w:szCs w:val="28"/>
        </w:rPr>
        <w:t xml:space="preserve">основами </w:t>
      </w:r>
      <w:proofErr w:type="spellStart"/>
      <w:r w:rsidRPr="00090EC0">
        <w:rPr>
          <w:color w:val="333333"/>
          <w:sz w:val="28"/>
          <w:szCs w:val="28"/>
        </w:rPr>
        <w:t>знань</w:t>
      </w:r>
      <w:proofErr w:type="spellEnd"/>
      <w:r w:rsidRPr="00090EC0">
        <w:rPr>
          <w:color w:val="333333"/>
          <w:sz w:val="28"/>
          <w:szCs w:val="28"/>
        </w:rPr>
        <w:t xml:space="preserve"> про </w:t>
      </w:r>
      <w:r w:rsidRPr="00090EC0">
        <w:rPr>
          <w:color w:val="333333"/>
          <w:sz w:val="28"/>
          <w:szCs w:val="28"/>
          <w:lang w:val="uk-UA"/>
        </w:rPr>
        <w:t>відбір учнів, здібних до участі в конкурсах та олімпіадах з інформатики</w:t>
      </w:r>
      <w:r w:rsidRPr="00090EC0">
        <w:rPr>
          <w:color w:val="333333"/>
          <w:sz w:val="28"/>
          <w:szCs w:val="28"/>
        </w:rPr>
        <w:t>;</w:t>
      </w:r>
    </w:p>
    <w:p w14:paraId="4122E0D8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proofErr w:type="spellStart"/>
      <w:r w:rsidRPr="00090EC0">
        <w:rPr>
          <w:color w:val="333333"/>
          <w:sz w:val="28"/>
          <w:szCs w:val="28"/>
        </w:rPr>
        <w:t>набуття</w:t>
      </w:r>
      <w:proofErr w:type="spellEnd"/>
      <w:r w:rsidRPr="00090EC0">
        <w:rPr>
          <w:color w:val="333333"/>
          <w:sz w:val="28"/>
          <w:szCs w:val="28"/>
        </w:rPr>
        <w:t xml:space="preserve"> </w:t>
      </w:r>
      <w:proofErr w:type="spellStart"/>
      <w:r w:rsidRPr="00090EC0">
        <w:rPr>
          <w:color w:val="333333"/>
          <w:sz w:val="28"/>
          <w:szCs w:val="28"/>
        </w:rPr>
        <w:t>системних</w:t>
      </w:r>
      <w:proofErr w:type="spellEnd"/>
      <w:r w:rsidRPr="00090EC0">
        <w:rPr>
          <w:color w:val="333333"/>
          <w:sz w:val="28"/>
          <w:szCs w:val="28"/>
        </w:rPr>
        <w:t xml:space="preserve"> </w:t>
      </w:r>
      <w:proofErr w:type="spellStart"/>
      <w:r w:rsidRPr="00090EC0">
        <w:rPr>
          <w:color w:val="333333"/>
          <w:sz w:val="28"/>
          <w:szCs w:val="28"/>
        </w:rPr>
        <w:t>знань</w:t>
      </w:r>
      <w:proofErr w:type="spellEnd"/>
      <w:r w:rsidRPr="00090EC0">
        <w:rPr>
          <w:color w:val="333333"/>
          <w:sz w:val="28"/>
          <w:szCs w:val="28"/>
        </w:rPr>
        <w:t xml:space="preserve"> про </w:t>
      </w:r>
      <w:r w:rsidRPr="00090EC0">
        <w:rPr>
          <w:color w:val="333333"/>
          <w:sz w:val="28"/>
          <w:szCs w:val="28"/>
          <w:lang w:val="uk-UA"/>
        </w:rPr>
        <w:t xml:space="preserve">типологію </w:t>
      </w:r>
      <w:proofErr w:type="spellStart"/>
      <w:r w:rsidRPr="00090EC0">
        <w:rPr>
          <w:color w:val="333333"/>
          <w:sz w:val="28"/>
          <w:szCs w:val="28"/>
          <w:lang w:val="uk-UA"/>
        </w:rPr>
        <w:t>олімпіадних</w:t>
      </w:r>
      <w:proofErr w:type="spellEnd"/>
      <w:r w:rsidRPr="00090EC0">
        <w:rPr>
          <w:color w:val="333333"/>
          <w:sz w:val="28"/>
          <w:szCs w:val="28"/>
          <w:lang w:val="uk-UA"/>
        </w:rPr>
        <w:t xml:space="preserve"> і конкурсних завдань, аналіз змісту завдань з метою обрання ефективних засобів їх вирішення</w:t>
      </w:r>
      <w:r w:rsidRPr="00090EC0">
        <w:rPr>
          <w:color w:val="333333"/>
          <w:sz w:val="28"/>
          <w:szCs w:val="28"/>
        </w:rPr>
        <w:t>;</w:t>
      </w:r>
    </w:p>
    <w:p w14:paraId="7218A053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proofErr w:type="spellStart"/>
      <w:r w:rsidRPr="00090EC0">
        <w:rPr>
          <w:color w:val="333333"/>
          <w:sz w:val="28"/>
          <w:szCs w:val="28"/>
        </w:rPr>
        <w:t>розкрит</w:t>
      </w:r>
      <w:r w:rsidRPr="00090EC0">
        <w:rPr>
          <w:color w:val="333333"/>
          <w:sz w:val="28"/>
          <w:szCs w:val="28"/>
          <w:lang w:val="uk-UA"/>
        </w:rPr>
        <w:t>тя</w:t>
      </w:r>
      <w:proofErr w:type="spellEnd"/>
      <w:r w:rsidRPr="00090EC0">
        <w:rPr>
          <w:color w:val="333333"/>
          <w:sz w:val="28"/>
          <w:szCs w:val="28"/>
        </w:rPr>
        <w:t> </w:t>
      </w:r>
      <w:proofErr w:type="spellStart"/>
      <w:r w:rsidRPr="00090EC0">
        <w:rPr>
          <w:color w:val="333333"/>
          <w:sz w:val="28"/>
          <w:szCs w:val="28"/>
        </w:rPr>
        <w:t>особливост</w:t>
      </w:r>
      <w:proofErr w:type="spellEnd"/>
      <w:r w:rsidRPr="00090EC0">
        <w:rPr>
          <w:color w:val="333333"/>
          <w:sz w:val="28"/>
          <w:szCs w:val="28"/>
          <w:lang w:val="uk-UA"/>
        </w:rPr>
        <w:t>ей підготовки учнів до олімпіад з інформатики</w:t>
      </w:r>
      <w:r w:rsidRPr="00090EC0">
        <w:rPr>
          <w:color w:val="333333"/>
          <w:sz w:val="28"/>
          <w:szCs w:val="28"/>
        </w:rPr>
        <w:t>;</w:t>
      </w:r>
    </w:p>
    <w:p w14:paraId="35CB7289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proofErr w:type="spellStart"/>
      <w:r w:rsidRPr="00090EC0">
        <w:rPr>
          <w:color w:val="333333"/>
          <w:sz w:val="28"/>
          <w:szCs w:val="28"/>
        </w:rPr>
        <w:t>розкрит</w:t>
      </w:r>
      <w:r w:rsidRPr="00090EC0">
        <w:rPr>
          <w:color w:val="333333"/>
          <w:sz w:val="28"/>
          <w:szCs w:val="28"/>
          <w:lang w:val="uk-UA"/>
        </w:rPr>
        <w:t>тя</w:t>
      </w:r>
      <w:proofErr w:type="spellEnd"/>
      <w:r w:rsidRPr="00090EC0">
        <w:rPr>
          <w:color w:val="333333"/>
          <w:sz w:val="28"/>
          <w:szCs w:val="28"/>
        </w:rPr>
        <w:t> </w:t>
      </w:r>
      <w:proofErr w:type="spellStart"/>
      <w:r w:rsidRPr="00090EC0">
        <w:rPr>
          <w:color w:val="333333"/>
          <w:sz w:val="28"/>
          <w:szCs w:val="28"/>
        </w:rPr>
        <w:t>особливост</w:t>
      </w:r>
      <w:proofErr w:type="spellEnd"/>
      <w:r w:rsidRPr="00090EC0">
        <w:rPr>
          <w:color w:val="333333"/>
          <w:sz w:val="28"/>
          <w:szCs w:val="28"/>
          <w:lang w:val="uk-UA"/>
        </w:rPr>
        <w:t>ей підготовки учнів до конкурсів з інформатики</w:t>
      </w:r>
      <w:r w:rsidRPr="00090EC0">
        <w:rPr>
          <w:color w:val="333333"/>
          <w:sz w:val="28"/>
          <w:szCs w:val="28"/>
        </w:rPr>
        <w:t>;</w:t>
      </w:r>
    </w:p>
    <w:p w14:paraId="58F5B847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proofErr w:type="spellStart"/>
      <w:r w:rsidRPr="00090EC0">
        <w:rPr>
          <w:color w:val="333333"/>
          <w:sz w:val="28"/>
          <w:szCs w:val="28"/>
        </w:rPr>
        <w:t>розкрит</w:t>
      </w:r>
      <w:r w:rsidRPr="00090EC0">
        <w:rPr>
          <w:color w:val="333333"/>
          <w:sz w:val="28"/>
          <w:szCs w:val="28"/>
          <w:lang w:val="uk-UA"/>
        </w:rPr>
        <w:t>тя</w:t>
      </w:r>
      <w:proofErr w:type="spellEnd"/>
      <w:r w:rsidRPr="00090EC0">
        <w:rPr>
          <w:color w:val="333333"/>
          <w:sz w:val="28"/>
          <w:szCs w:val="28"/>
        </w:rPr>
        <w:t> </w:t>
      </w:r>
      <w:proofErr w:type="spellStart"/>
      <w:r w:rsidRPr="00090EC0">
        <w:rPr>
          <w:color w:val="333333"/>
          <w:sz w:val="28"/>
          <w:szCs w:val="28"/>
        </w:rPr>
        <w:t>особливост</w:t>
      </w:r>
      <w:proofErr w:type="spellEnd"/>
      <w:r w:rsidRPr="00090EC0">
        <w:rPr>
          <w:color w:val="333333"/>
          <w:sz w:val="28"/>
          <w:szCs w:val="28"/>
          <w:lang w:val="uk-UA"/>
        </w:rPr>
        <w:t>ей підготовки учнів до участі в конференціях з інформатики</w:t>
      </w:r>
      <w:r w:rsidRPr="00090EC0">
        <w:rPr>
          <w:color w:val="333333"/>
          <w:sz w:val="28"/>
          <w:szCs w:val="28"/>
        </w:rPr>
        <w:t>;</w:t>
      </w:r>
    </w:p>
    <w:p w14:paraId="65AB52B5" w14:textId="77777777" w:rsidR="00090EC0" w:rsidRPr="00090EC0" w:rsidRDefault="00090EC0" w:rsidP="00090EC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EC0">
        <w:rPr>
          <w:color w:val="333333"/>
          <w:sz w:val="28"/>
          <w:szCs w:val="28"/>
        </w:rPr>
        <w:t>· </w:t>
      </w:r>
      <w:r w:rsidRPr="00090EC0">
        <w:rPr>
          <w:color w:val="333333"/>
          <w:sz w:val="28"/>
          <w:szCs w:val="28"/>
          <w:lang w:val="uk-UA"/>
        </w:rPr>
        <w:t>закріплення знань про цілі, форми, методи і засоби вивчення інформатики у закладах середньої освіти.</w:t>
      </w:r>
    </w:p>
    <w:p w14:paraId="7890DE90" w14:textId="77777777" w:rsidR="00090EC0" w:rsidRP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ru-UA"/>
        </w:rPr>
      </w:pPr>
    </w:p>
    <w:p w14:paraId="68B74155" w14:textId="77777777" w:rsid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90EC0">
        <w:rPr>
          <w:rFonts w:ascii="Times New Roman" w:hAnsi="Times New Roman" w:cs="Times New Roman"/>
          <w:sz w:val="28"/>
          <w:szCs w:val="28"/>
          <w:lang w:val="uk-UA"/>
        </w:rPr>
        <w:t>Звичайно, що готувати до олімпіад вчитель буде не весь клас, а окремих учнів</w:t>
      </w:r>
    </w:p>
    <w:p w14:paraId="59524001" w14:textId="77777777" w:rsid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ми знаємо, під час навчання кожен учень має власну траєкторію розвитку, але якщо проаналізувати поточний стан рівня навчальних досягнень учнів, То ми побачимо, що низький рівень можна «прокачати» до середнього і т д, а найскладніше вчителю з учнями високого рівня – як зробити справедливим навчання для них. Куди ж ще вище. І от саме тут виникає гарна можливість поєднати корисне та </w:t>
      </w:r>
      <w:r w:rsidR="0042134A">
        <w:rPr>
          <w:rFonts w:ascii="Times New Roman" w:hAnsi="Times New Roman" w:cs="Times New Roman"/>
          <w:sz w:val="28"/>
          <w:szCs w:val="28"/>
          <w:lang w:val="uk-UA"/>
        </w:rPr>
        <w:t>приємне. Ми можемо залучити цих (звичайно не тільки цих) учнів спочатку до підготовки, а потім вже і до участі у предметних олімпіадах і конкурсах.</w:t>
      </w:r>
    </w:p>
    <w:p w14:paraId="436E564E" w14:textId="3ADEF7A4" w:rsidR="0042134A" w:rsidRDefault="0042134A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інформатики є 2 олімпіади – </w:t>
      </w:r>
      <w:r w:rsidR="00084A1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лімпіада з програмування, Олімпіада з інформаційних технологій, </w:t>
      </w:r>
      <w:r w:rsidR="000963F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онкурс «Бобер» та ін.</w:t>
      </w:r>
    </w:p>
    <w:p w14:paraId="16CF2C04" w14:textId="124CA76D" w:rsidR="00D82126" w:rsidRDefault="00D82126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1BFBCC4" w14:textId="29601EB0" w:rsidR="00D82126" w:rsidRDefault="00D82126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 ознайомтеся з документом </w:t>
      </w:r>
      <w:r w:rsidRPr="00D82126">
        <w:rPr>
          <w:rFonts w:ascii="Times New Roman" w:hAnsi="Times New Roman" w:cs="Times New Roman"/>
          <w:sz w:val="28"/>
          <w:szCs w:val="28"/>
          <w:lang w:val="uk-UA"/>
        </w:rPr>
        <w:t>https://zakon.rada.gov.ua/laws/show/z1318-11#Text</w:t>
      </w:r>
    </w:p>
    <w:p w14:paraId="1B5B22A4" w14:textId="77777777" w:rsidR="00D82126" w:rsidRDefault="00D82126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AF1D668" w14:textId="77777777" w:rsidR="0042134A" w:rsidRDefault="0042134A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кожного такого заходу звичайно ж відрізняється за змістом.</w:t>
      </w:r>
    </w:p>
    <w:p w14:paraId="2ABB5F73" w14:textId="77777777" w:rsidR="0042134A" w:rsidRDefault="0042134A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Але не лише за змістом. Виявляється, що є діти універсали – готові до будь яких нових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активностей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є діти, для яких має сенс казати про природню спеціалізацію.</w:t>
      </w:r>
    </w:p>
    <w:p w14:paraId="7149886E" w14:textId="77777777" w:rsidR="0042134A" w:rsidRDefault="0042134A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Олімпіада зазвичай передбачає, що учасники швидкі та «натаскані» на певні типи задач, які прийнято вважати задачами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олімпіадного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типу.</w:t>
      </w:r>
    </w:p>
    <w:p w14:paraId="2D03D302" w14:textId="6973DCE6" w:rsidR="0042134A" w:rsidRDefault="0042134A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Конкурс – дає можливість приймати участь творчим людям, можливо навіть з трохи повільним мисленням.</w:t>
      </w:r>
    </w:p>
    <w:p w14:paraId="1CEE5BE4" w14:textId="7A9D265B" w:rsidR="002B0101" w:rsidRDefault="002B010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 при відборі маємо враховувати темперамент,</w:t>
      </w:r>
      <w:r w:rsidR="006C7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C7421">
        <w:rPr>
          <w:rFonts w:ascii="Times New Roman" w:hAnsi="Times New Roman" w:cs="Times New Roman"/>
          <w:sz w:val="28"/>
          <w:szCs w:val="28"/>
          <w:lang w:val="uk-UA"/>
        </w:rPr>
        <w:t>розвинутисть</w:t>
      </w:r>
      <w:proofErr w:type="spellEnd"/>
      <w:r w:rsidR="006C7421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інтелекту, типи сприйняття інформації, ерудицію, навчальну </w:t>
      </w:r>
      <w:proofErr w:type="spellStart"/>
      <w:r w:rsidR="006C7421">
        <w:rPr>
          <w:rFonts w:ascii="Times New Roman" w:hAnsi="Times New Roman" w:cs="Times New Roman"/>
          <w:sz w:val="28"/>
          <w:szCs w:val="28"/>
          <w:lang w:val="uk-UA"/>
        </w:rPr>
        <w:t>навантаженість</w:t>
      </w:r>
      <w:proofErr w:type="spellEnd"/>
      <w:r w:rsidR="006C7421">
        <w:rPr>
          <w:rFonts w:ascii="Times New Roman" w:hAnsi="Times New Roman" w:cs="Times New Roman"/>
          <w:sz w:val="28"/>
          <w:szCs w:val="28"/>
          <w:lang w:val="uk-UA"/>
        </w:rPr>
        <w:t>, стан здоров’я і т д</w:t>
      </w:r>
    </w:p>
    <w:p w14:paraId="0DE4E865" w14:textId="421F01D1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Етапи роботи вчителя</w:t>
      </w:r>
    </w:p>
    <w:p w14:paraId="3A9579C8" w14:textId="4B178A00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Зацікавити</w:t>
      </w:r>
    </w:p>
    <w:p w14:paraId="6115EE5A" w14:textId="3B165FB7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Відібрати</w:t>
      </w:r>
    </w:p>
    <w:p w14:paraId="6462CB91" w14:textId="5183DD1D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Підготувати</w:t>
      </w:r>
    </w:p>
    <w:p w14:paraId="4AC67AC6" w14:textId="78390BD3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Забезпечити прийняття участі</w:t>
      </w:r>
    </w:p>
    <w:p w14:paraId="3F87A6EC" w14:textId="79D56113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 Проаналізувати результати для корегування процедури підготовки у майбутньому.</w:t>
      </w:r>
    </w:p>
    <w:p w14:paraId="09FA0506" w14:textId="22DA57C2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мова заходить про те – а як готувати, часто відповідають так – до яких змагань готуємо – до олімпіад, а там що треба вміти – швидко розв’язувати непрості задачі – таким чином відповідь маємо автоматично – треба вчити розв’язувати задачі, не боятись це робити, аналізувати текст задачі, приймати рішення стосовно кроків які потрібно зробити для отримання результату.</w:t>
      </w:r>
    </w:p>
    <w:p w14:paraId="289F72F1" w14:textId="438A7BFA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 вчитель має проаналізувати зміст предмету «Інформатика», виокремити декілька базових типів задач, до вирішення яких мають бути готові учні-учасники олімпіад.</w:t>
      </w:r>
    </w:p>
    <w:p w14:paraId="6EB5AAD1" w14:textId="77777777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6C2AEB3" w14:textId="77777777" w:rsidR="00090EC0" w:rsidRP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5B4BAA0" w14:textId="32C30654" w:rsidR="003C61FC" w:rsidRDefault="00090EC0" w:rsidP="00090EC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0EC0">
        <w:rPr>
          <w:rFonts w:ascii="Times New Roman" w:hAnsi="Times New Roman" w:cs="Times New Roman"/>
          <w:b/>
          <w:sz w:val="28"/>
          <w:szCs w:val="28"/>
          <w:lang w:val="uk-UA"/>
        </w:rPr>
        <w:t>Традиційні типи задач шкільної інформатики</w:t>
      </w:r>
    </w:p>
    <w:p w14:paraId="7ED69C8E" w14:textId="6EBB580E" w:rsidR="006C7421" w:rsidRP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C7421">
        <w:rPr>
          <w:rFonts w:ascii="Times New Roman" w:hAnsi="Times New Roman" w:cs="Times New Roman"/>
          <w:sz w:val="28"/>
          <w:szCs w:val="28"/>
          <w:lang w:val="uk-UA"/>
        </w:rPr>
        <w:t>Які ж типи задач можна вважати традиційними, такими, що учасники олімпіад мають їх вміти вирішувати.</w:t>
      </w:r>
    </w:p>
    <w:p w14:paraId="242DF1E5" w14:textId="154D48DA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початку розглянемо Олімпіаду з програмування.</w:t>
      </w:r>
    </w:p>
    <w:p w14:paraId="50F08AA4" w14:textId="7500E685" w:rsid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987CD2" w14:textId="70E00D06" w:rsidR="00A625AD" w:rsidRPr="00A625AD" w:rsidRDefault="00A625AD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625AD">
        <w:rPr>
          <w:rFonts w:ascii="Times New Roman" w:hAnsi="Times New Roman" w:cs="Times New Roman"/>
          <w:sz w:val="28"/>
          <w:szCs w:val="28"/>
          <w:lang w:val="uk-UA"/>
        </w:rPr>
        <w:t>https://uk.wikipedia.org/wiki/%D0%92%D1%81%D0%B5%D1%83%D0%BA%D1%80%D0%B0%D1%97%D0%BD%D1%81%D1%8C%D0%BA%D0%B0_%D1%83%D1%87%D0%BD%D1%96%D0%B2%D1%81%D1%8C%D0%BA%D0%B0_%D0%BE%D0%BB%D1%96%D0%BC%D0%BF%D1%96%D0%B0%D0%B4%D0%B0_%D0%B7_%D1%96%D0%BD%D1%84%D0%BE%D1%80%D0%BC%D0%B0%D1%82%D0%B8%D0%BA%D0%B8</w:t>
      </w:r>
    </w:p>
    <w:p w14:paraId="24FACC96" w14:textId="77777777" w:rsidR="006C7421" w:rsidRPr="006C7421" w:rsidRDefault="006C7421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16895C5" w14:textId="77777777" w:rsidR="00090EC0" w:rsidRDefault="00090EC0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4673F8" w14:textId="10B640C1" w:rsidR="00090EC0" w:rsidRDefault="00D82126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аналізуючи текст Вікіпедії що останнього 4 туру</w:t>
      </w:r>
    </w:p>
    <w:p w14:paraId="597CB8BA" w14:textId="77777777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lastRenderedPageBreak/>
        <w:t xml:space="preserve">V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етап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Всеукраїнської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учнівської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олімпіади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інформатики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поділяється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на два тури, в кожному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яких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усім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пропонується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4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задачі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і 5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астрономічних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годин 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їх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Комплект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завдань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для кожного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однаковий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Ці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два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етапи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проводяться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два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окремі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проте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власне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сама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олімпіада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охоплює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зазвичай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близько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тижня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14:paraId="20C79994" w14:textId="77777777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Завдання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полягає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написанні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розв'язків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алгоритмічних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задач 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одній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дозволених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програмування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Під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час туру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багатократно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надсилати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свої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розв'язки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автоматичній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системі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перевірки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яка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одразу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ж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сповіщає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балів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які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оцінено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розв'язок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спроб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здати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задачу 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перевірку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як правило,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сумарно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перевищує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60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спроб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протягом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одного туру.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задач у кожному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турі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бути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різною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але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зазвичай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пропонують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4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задачі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різної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складності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балів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за задачу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залежить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від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того,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скільки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тестів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пройшов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розв'язок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Вважається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що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розв'язок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пройшов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даний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тест,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відповідь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збіглася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очікуваною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і при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цьому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процесі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програма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не завершилась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аварійно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та не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перевищила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встановлені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ліміти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часу та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пам'яті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14:paraId="245B8CB9" w14:textId="77777777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r>
        <w:rPr>
          <w:rFonts w:ascii="Arial" w:hAnsi="Arial" w:cs="Arial"/>
          <w:color w:val="202122"/>
          <w:sz w:val="21"/>
          <w:szCs w:val="21"/>
        </w:rPr>
        <w:t>Після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виконання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робіт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2 туру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журі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попередні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результати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орієнтовним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розподілом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дипломів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серед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кожного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класу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разі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незгоди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отриманою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оцінкою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може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подати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апеляцію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визначеній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оргкомітетом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формі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розгляд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апеляційної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комісії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Зазвичай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рішення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про допуск до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апеляції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виносять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голова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журі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експерт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-консультант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олімпіади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14:paraId="67325365" w14:textId="678601BA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За результатами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апеляції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журі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коригує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таблицю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результатів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надає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остаточні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результати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олімпіади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із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затвердженим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засіданні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розподілом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серед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дипломів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Відповідно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положення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затвердженого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наказом</w:t>
      </w:r>
      <w:hyperlink r:id="rId4" w:anchor="cite_note-%D0%9D%D0%B0%D0%BA%D0%B0%D0%B71099-2" w:history="1">
        <w:r>
          <w:rPr>
            <w:rStyle w:val="a4"/>
            <w:rFonts w:ascii="Arial" w:hAnsi="Arial" w:cs="Arial"/>
            <w:color w:val="0645AD"/>
            <w:sz w:val="21"/>
            <w:szCs w:val="21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02122"/>
          <w:sz w:val="21"/>
          <w:szCs w:val="21"/>
        </w:rPr>
        <w:fldChar w:fldCharType="begin"/>
      </w:r>
      <w:r>
        <w:rPr>
          <w:rFonts w:ascii="Arial" w:hAnsi="Arial" w:cs="Arial"/>
          <w:color w:val="202122"/>
          <w:sz w:val="21"/>
          <w:szCs w:val="21"/>
        </w:rPr>
        <w:instrText xml:space="preserve"> HYPERLINK "https://uk.wikipedia.org/wiki/%D0%9C%D1%96%D0%BD%D1%96%D1%81%D1%82%D0%B5%D1%80%D1%81%D1%82%D0%B2%D0%BE_%D0%BE%D1%81%D0%B2%D1%96%D1%82%D0%B8_%D1%96_%D0%BD%D0%B0%D1%83%D0%BA%D0%B8,_%D0%BC%D0%BE%D0%BB%D0%BE%D0%B4%D1%96_%D1%82%D0%B0_%D1%81%D0%BF%D0%BE%D1%80%D1%82%D1%83_%D0%A3%D0%BA%D1%80%D0%B0%D1%97%D0%BD%D0%B8" \o "Міністерство освіти і науки, молоді та спорту України" </w:instrText>
      </w:r>
      <w:r>
        <w:rPr>
          <w:rFonts w:ascii="Arial" w:hAnsi="Arial" w:cs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645AD"/>
          <w:sz w:val="21"/>
          <w:szCs w:val="21"/>
        </w:rPr>
        <w:t>Міністерства</w:t>
      </w:r>
      <w:proofErr w:type="spellEnd"/>
      <w:r>
        <w:rPr>
          <w:rStyle w:val="a4"/>
          <w:rFonts w:ascii="Arial" w:hAnsi="Arial" w:cs="Arial"/>
          <w:color w:val="0645AD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645AD"/>
          <w:sz w:val="21"/>
          <w:szCs w:val="21"/>
        </w:rPr>
        <w:t>освіти</w:t>
      </w:r>
      <w:proofErr w:type="spellEnd"/>
      <w:r>
        <w:rPr>
          <w:rStyle w:val="a4"/>
          <w:rFonts w:ascii="Arial" w:hAnsi="Arial" w:cs="Arial"/>
          <w:color w:val="0645AD"/>
          <w:sz w:val="21"/>
          <w:szCs w:val="21"/>
        </w:rPr>
        <w:t xml:space="preserve"> і науки </w:t>
      </w:r>
      <w:proofErr w:type="spellStart"/>
      <w:r>
        <w:rPr>
          <w:rStyle w:val="a4"/>
          <w:rFonts w:ascii="Arial" w:hAnsi="Arial" w:cs="Arial"/>
          <w:color w:val="0645AD"/>
          <w:sz w:val="21"/>
          <w:szCs w:val="21"/>
        </w:rPr>
        <w:t>України</w:t>
      </w:r>
      <w:proofErr w:type="spellEnd"/>
      <w:r>
        <w:rPr>
          <w:rFonts w:ascii="Arial" w:hAnsi="Arial" w:cs="Arial"/>
          <w:color w:val="202122"/>
          <w:sz w:val="21"/>
          <w:szCs w:val="21"/>
        </w:rPr>
        <w:fldChar w:fldCharType="end"/>
      </w:r>
      <w:r>
        <w:rPr>
          <w:rFonts w:ascii="Arial" w:hAnsi="Arial" w:cs="Arial"/>
          <w:color w:val="2021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переможців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олімпіади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не повинна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перевищувати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50%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від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кількості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орієнтовним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розподілом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дипломів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відношенні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1:2:3.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Іншим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учасникам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вручаються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дипломи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учасника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</w:p>
    <w:p w14:paraId="1AFD3AD4" w14:textId="7FC68CF6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14:paraId="7F1AB12D" w14:textId="4F0EF7F3" w:rsidR="00D82126" w:rsidRDefault="00D82126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 xml:space="preserve">Ми не знайдемо відповіді на питання – а які саме задачі вважаються </w:t>
      </w:r>
      <w:proofErr w:type="spellStart"/>
      <w:r>
        <w:rPr>
          <w:rFonts w:ascii="Arial" w:hAnsi="Arial" w:cs="Arial"/>
          <w:color w:val="202122"/>
          <w:sz w:val="21"/>
          <w:szCs w:val="21"/>
          <w:lang w:val="uk-UA"/>
        </w:rPr>
        <w:t>олімпіадними</w:t>
      </w:r>
      <w:proofErr w:type="spellEnd"/>
      <w:r w:rsidR="00C71230">
        <w:rPr>
          <w:rFonts w:ascii="Arial" w:hAnsi="Arial" w:cs="Arial"/>
          <w:color w:val="202122"/>
          <w:sz w:val="21"/>
          <w:szCs w:val="21"/>
          <w:lang w:val="uk-UA"/>
        </w:rPr>
        <w:t>.</w:t>
      </w:r>
    </w:p>
    <w:p w14:paraId="0C4B0F01" w14:textId="5BA5AF36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Тобто нам потрібно з цим визначитись самостійно.</w:t>
      </w:r>
    </w:p>
    <w:p w14:paraId="7E3FA20D" w14:textId="4ADF440E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На мою думку слід виокремити такі типи задач</w:t>
      </w:r>
    </w:p>
    <w:p w14:paraId="7242A0EE" w14:textId="4002D435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1 задачі на перетворення (переведення з одних одиниць вимірювання до інших, запис чисел з однієї системи числення в іншу і т д)</w:t>
      </w:r>
    </w:p>
    <w:p w14:paraId="4793C61A" w14:textId="743719F1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2 задачі на перебирання (з множини виділити підмножину об’єктів з визначеними властивостями), у тому числі з розрахунками</w:t>
      </w:r>
    </w:p>
    <w:p w14:paraId="199D9611" w14:textId="00EB160F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3 розрахункові задачі з певних предметних галузей (економіка, біологія, історія та навіть казки і т д)</w:t>
      </w:r>
    </w:p>
    <w:p w14:paraId="3BBBF1E9" w14:textId="55B9F951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4 оптимізаційні задачі (рішення вже є але необхідно знайти більш точне або більш коротке у часі)</w:t>
      </w:r>
    </w:p>
    <w:p w14:paraId="5A9E7749" w14:textId="0C530F2D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</w:p>
    <w:p w14:paraId="6979FB26" w14:textId="5ACAF24D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en-US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 xml:space="preserve">Маєте зареєструватися на сайті </w:t>
      </w:r>
      <w:proofErr w:type="spellStart"/>
      <w:r>
        <w:rPr>
          <w:rFonts w:ascii="Arial" w:hAnsi="Arial" w:cs="Arial"/>
          <w:color w:val="202122"/>
          <w:sz w:val="21"/>
          <w:szCs w:val="21"/>
          <w:lang w:val="en-US"/>
        </w:rPr>
        <w:t>yun</w:t>
      </w:r>
      <w:proofErr w:type="spellEnd"/>
      <w:r w:rsidRPr="00C71230">
        <w:rPr>
          <w:rFonts w:ascii="Arial" w:hAnsi="Arial" w:cs="Arial"/>
          <w:color w:val="202122"/>
          <w:sz w:val="21"/>
          <w:szCs w:val="21"/>
          <w:lang w:val="ru-RU"/>
        </w:rPr>
        <w:t>.</w:t>
      </w:r>
      <w:r>
        <w:rPr>
          <w:rFonts w:ascii="Arial" w:hAnsi="Arial" w:cs="Arial"/>
          <w:color w:val="202122"/>
          <w:sz w:val="21"/>
          <w:szCs w:val="21"/>
          <w:lang w:val="en-US"/>
        </w:rPr>
        <w:t>net</w:t>
      </w:r>
      <w:r w:rsidRPr="00C71230">
        <w:rPr>
          <w:rFonts w:ascii="Arial" w:hAnsi="Arial" w:cs="Arial"/>
          <w:color w:val="202122"/>
          <w:sz w:val="21"/>
          <w:szCs w:val="21"/>
          <w:lang w:val="ru-RU"/>
        </w:rPr>
        <w:t>.</w:t>
      </w:r>
      <w:proofErr w:type="spellStart"/>
      <w:r>
        <w:rPr>
          <w:rFonts w:ascii="Arial" w:hAnsi="Arial" w:cs="Arial"/>
          <w:color w:val="202122"/>
          <w:sz w:val="21"/>
          <w:szCs w:val="21"/>
          <w:lang w:val="en-US"/>
        </w:rPr>
        <w:t>ua</w:t>
      </w:r>
      <w:proofErr w:type="spellEnd"/>
    </w:p>
    <w:p w14:paraId="36BE60EB" w14:textId="38658381" w:rsidR="00C71230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Там є окрем</w:t>
      </w:r>
      <w:r w:rsidR="000C12C8">
        <w:rPr>
          <w:rFonts w:ascii="Arial" w:hAnsi="Arial" w:cs="Arial"/>
          <w:color w:val="202122"/>
          <w:sz w:val="21"/>
          <w:szCs w:val="21"/>
          <w:lang w:val="uk-UA"/>
        </w:rPr>
        <w:t>і</w:t>
      </w:r>
      <w:r>
        <w:rPr>
          <w:rFonts w:ascii="Arial" w:hAnsi="Arial" w:cs="Arial"/>
          <w:color w:val="202122"/>
          <w:sz w:val="21"/>
          <w:szCs w:val="21"/>
          <w:lang w:val="uk-UA"/>
        </w:rPr>
        <w:t xml:space="preserve"> рубрик</w:t>
      </w:r>
      <w:r w:rsidR="000C12C8">
        <w:rPr>
          <w:rFonts w:ascii="Arial" w:hAnsi="Arial" w:cs="Arial"/>
          <w:color w:val="202122"/>
          <w:sz w:val="21"/>
          <w:szCs w:val="21"/>
          <w:lang w:val="uk-UA"/>
        </w:rPr>
        <w:t>и</w:t>
      </w:r>
      <w:r>
        <w:rPr>
          <w:rFonts w:ascii="Arial" w:hAnsi="Arial" w:cs="Arial"/>
          <w:color w:val="202122"/>
          <w:sz w:val="21"/>
          <w:szCs w:val="21"/>
          <w:lang w:val="uk-UA"/>
        </w:rPr>
        <w:t xml:space="preserve"> </w:t>
      </w:r>
      <w:r w:rsidR="000C12C8">
        <w:rPr>
          <w:rFonts w:ascii="Arial" w:hAnsi="Arial" w:cs="Arial"/>
          <w:color w:val="202122"/>
          <w:sz w:val="21"/>
          <w:szCs w:val="21"/>
          <w:lang w:val="uk-UA"/>
        </w:rPr>
        <w:t xml:space="preserve">Цікава інформатика та </w:t>
      </w:r>
      <w:r>
        <w:rPr>
          <w:rFonts w:ascii="Arial" w:hAnsi="Arial" w:cs="Arial"/>
          <w:color w:val="202122"/>
          <w:sz w:val="21"/>
          <w:szCs w:val="21"/>
          <w:lang w:val="uk-UA"/>
        </w:rPr>
        <w:t>Олімпіа</w:t>
      </w:r>
      <w:r w:rsidR="000C12C8">
        <w:rPr>
          <w:rFonts w:ascii="Arial" w:hAnsi="Arial" w:cs="Arial"/>
          <w:color w:val="202122"/>
          <w:sz w:val="21"/>
          <w:szCs w:val="21"/>
          <w:lang w:val="uk-UA"/>
        </w:rPr>
        <w:t>ди, турніри</w:t>
      </w:r>
    </w:p>
    <w:p w14:paraId="2972BF56" w14:textId="3223070E" w:rsidR="000C12C8" w:rsidRDefault="000C12C8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</w:p>
    <w:p w14:paraId="04D28280" w14:textId="4FE13435" w:rsidR="000C12C8" w:rsidRPr="00C71230" w:rsidRDefault="000C12C8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  <w:r>
        <w:rPr>
          <w:rFonts w:ascii="Arial" w:hAnsi="Arial" w:cs="Arial"/>
          <w:color w:val="202122"/>
          <w:sz w:val="21"/>
          <w:szCs w:val="21"/>
          <w:lang w:val="uk-UA"/>
        </w:rPr>
        <w:t>Продовження буде</w:t>
      </w:r>
      <w:bookmarkStart w:id="0" w:name="_GoBack"/>
      <w:bookmarkEnd w:id="0"/>
    </w:p>
    <w:p w14:paraId="578B9713" w14:textId="77777777" w:rsidR="00C71230" w:rsidRPr="00D82126" w:rsidRDefault="00C71230" w:rsidP="00D8212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  <w:lang w:val="uk-UA"/>
        </w:rPr>
      </w:pPr>
    </w:p>
    <w:p w14:paraId="62BC82E4" w14:textId="77777777" w:rsidR="00D82126" w:rsidRPr="00090EC0" w:rsidRDefault="00D82126" w:rsidP="00090E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82126" w:rsidRPr="0009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C0"/>
    <w:rsid w:val="00084A1C"/>
    <w:rsid w:val="00090EC0"/>
    <w:rsid w:val="000963F2"/>
    <w:rsid w:val="000C12C8"/>
    <w:rsid w:val="002B0101"/>
    <w:rsid w:val="003C61FC"/>
    <w:rsid w:val="0042134A"/>
    <w:rsid w:val="006C7421"/>
    <w:rsid w:val="00A625AD"/>
    <w:rsid w:val="00C71230"/>
    <w:rsid w:val="00CA5FFE"/>
    <w:rsid w:val="00D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F932"/>
  <w15:chartTrackingRefBased/>
  <w15:docId w15:val="{67CC9D5E-B893-483E-844A-A29DA555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Hyperlink"/>
    <w:basedOn w:val="a0"/>
    <w:uiPriority w:val="99"/>
    <w:semiHidden/>
    <w:unhideWhenUsed/>
    <w:rsid w:val="00D82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wikipedia.org/wiki/%D0%92%D1%81%D0%B5%D1%83%D0%BA%D1%80%D0%B0%D1%97%D0%BD%D1%81%D1%8C%D0%BA%D0%B0_%D1%83%D1%87%D0%BD%D1%96%D0%B2%D1%81%D1%8C%D0%BA%D0%B0_%D0%BE%D0%BB%D1%96%D0%BC%D0%BF%D1%96%D0%B0%D0%B4%D0%B0_%D0%B7_%D1%96%D0%BD%D1%84%D0%BE%D1%80%D0%BC%D0%B0%D1%82%D0%B8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2023-03-14T07:22:00Z</dcterms:created>
  <dcterms:modified xsi:type="dcterms:W3CDTF">2023-03-14T11:39:00Z</dcterms:modified>
</cp:coreProperties>
</file>