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DB4A" w14:textId="77777777" w:rsidR="00A41395" w:rsidRPr="00FD0D1B" w:rsidRDefault="00A41395" w:rsidP="00A41395">
      <w:pPr>
        <w:jc w:val="center"/>
        <w:rPr>
          <w:b/>
          <w:bCs/>
          <w:color w:val="000000"/>
          <w:sz w:val="28"/>
          <w:szCs w:val="28"/>
        </w:rPr>
      </w:pPr>
      <w:r w:rsidRPr="00FD0D1B">
        <w:rPr>
          <w:b/>
          <w:color w:val="000000"/>
          <w:sz w:val="28"/>
          <w:szCs w:val="28"/>
        </w:rPr>
        <w:t>Тема 8:</w:t>
      </w:r>
      <w:r w:rsidRPr="00FD0D1B">
        <w:rPr>
          <w:b/>
          <w:bCs/>
          <w:color w:val="000000"/>
          <w:sz w:val="28"/>
          <w:szCs w:val="28"/>
        </w:rPr>
        <w:t xml:space="preserve"> «Києво-Печерський патерик» як пам’ятка літератури  </w:t>
      </w:r>
    </w:p>
    <w:p w14:paraId="781D6977" w14:textId="77777777" w:rsidR="00A41395" w:rsidRPr="00FD0D1B" w:rsidRDefault="00A41395" w:rsidP="00A41395">
      <w:pPr>
        <w:jc w:val="center"/>
        <w:rPr>
          <w:b/>
          <w:bCs/>
          <w:color w:val="000000"/>
          <w:sz w:val="28"/>
          <w:szCs w:val="28"/>
        </w:rPr>
      </w:pPr>
      <w:r w:rsidRPr="00FD0D1B">
        <w:rPr>
          <w:b/>
          <w:bCs/>
          <w:color w:val="000000"/>
          <w:sz w:val="28"/>
          <w:szCs w:val="28"/>
        </w:rPr>
        <w:t>ХІІІ століття</w:t>
      </w:r>
    </w:p>
    <w:p w14:paraId="1B63F44B" w14:textId="77777777" w:rsidR="00A41395" w:rsidRPr="00FD0D1B" w:rsidRDefault="00A41395" w:rsidP="00A41395">
      <w:pPr>
        <w:jc w:val="center"/>
        <w:rPr>
          <w:b/>
          <w:bCs/>
          <w:color w:val="000000"/>
          <w:sz w:val="28"/>
          <w:szCs w:val="28"/>
        </w:rPr>
      </w:pPr>
    </w:p>
    <w:p w14:paraId="649FA79A" w14:textId="77777777" w:rsidR="00A41395" w:rsidRPr="00FD0D1B" w:rsidRDefault="00A41395" w:rsidP="00A41395">
      <w:pPr>
        <w:jc w:val="both"/>
        <w:rPr>
          <w:bCs/>
          <w:color w:val="000000"/>
          <w:sz w:val="28"/>
          <w:szCs w:val="28"/>
        </w:rPr>
      </w:pPr>
      <w:bookmarkStart w:id="0" w:name="_Hlk208947000"/>
      <w:r w:rsidRPr="00FD0D1B">
        <w:rPr>
          <w:b/>
          <w:color w:val="000000"/>
          <w:sz w:val="28"/>
          <w:szCs w:val="28"/>
        </w:rPr>
        <w:t xml:space="preserve">Мета практичного заняття:  </w:t>
      </w:r>
      <w:bookmarkEnd w:id="0"/>
      <w:r w:rsidRPr="00FD0D1B">
        <w:rPr>
          <w:bCs/>
          <w:color w:val="000000"/>
          <w:sz w:val="28"/>
          <w:szCs w:val="28"/>
        </w:rPr>
        <w:t xml:space="preserve">з’ясувати роль </w:t>
      </w:r>
      <w:proofErr w:type="spellStart"/>
      <w:r w:rsidRPr="00FD0D1B">
        <w:rPr>
          <w:bCs/>
          <w:color w:val="000000"/>
          <w:sz w:val="28"/>
          <w:szCs w:val="28"/>
        </w:rPr>
        <w:t>патерикового</w:t>
      </w:r>
      <w:proofErr w:type="spellEnd"/>
      <w:r w:rsidRPr="00FD0D1B">
        <w:rPr>
          <w:bCs/>
          <w:color w:val="000000"/>
          <w:sz w:val="28"/>
          <w:szCs w:val="28"/>
        </w:rPr>
        <w:t xml:space="preserve"> жанру в оригінальному письменстві доби Середньовіччя, жанрові особливості «Києво-Печерського патерика», його тематичне розмаїття та особливості поетики.</w:t>
      </w:r>
    </w:p>
    <w:p w14:paraId="5BEDAE4A" w14:textId="77777777" w:rsidR="00A41395" w:rsidRPr="00FD0D1B" w:rsidRDefault="00A41395" w:rsidP="00A41395">
      <w:pPr>
        <w:jc w:val="center"/>
        <w:rPr>
          <w:b/>
          <w:bCs/>
          <w:color w:val="000000"/>
          <w:sz w:val="28"/>
          <w:szCs w:val="28"/>
        </w:rPr>
      </w:pPr>
    </w:p>
    <w:p w14:paraId="48442393" w14:textId="77777777" w:rsidR="00A41395" w:rsidRPr="00FD0D1B" w:rsidRDefault="00A41395" w:rsidP="00A41395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b/>
          <w:color w:val="000000"/>
          <w:sz w:val="28"/>
          <w:szCs w:val="28"/>
        </w:rPr>
      </w:pPr>
      <w:r w:rsidRPr="00FD0D1B">
        <w:rPr>
          <w:color w:val="000000"/>
          <w:sz w:val="28"/>
          <w:szCs w:val="28"/>
        </w:rPr>
        <w:t>Патерик як різновид житійної літератури.</w:t>
      </w:r>
      <w:r w:rsidRPr="00FD0D1B">
        <w:rPr>
          <w:b/>
          <w:bCs/>
          <w:color w:val="000000"/>
          <w:sz w:val="28"/>
          <w:szCs w:val="28"/>
        </w:rPr>
        <w:t xml:space="preserve"> </w:t>
      </w:r>
    </w:p>
    <w:p w14:paraId="79159E4F" w14:textId="77777777" w:rsidR="00A41395" w:rsidRPr="00FD0D1B" w:rsidRDefault="00A41395" w:rsidP="00A41395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b/>
          <w:bCs/>
          <w:color w:val="000000"/>
          <w:sz w:val="28"/>
          <w:szCs w:val="28"/>
        </w:rPr>
      </w:pPr>
      <w:r w:rsidRPr="00FD0D1B">
        <w:rPr>
          <w:color w:val="000000"/>
          <w:sz w:val="28"/>
          <w:szCs w:val="28"/>
        </w:rPr>
        <w:t xml:space="preserve">Історія створення, джерела, редакції </w:t>
      </w:r>
      <w:bookmarkStart w:id="1" w:name="_Hlk208927160"/>
      <w:r w:rsidRPr="00FD0D1B">
        <w:rPr>
          <w:color w:val="000000"/>
          <w:sz w:val="28"/>
          <w:szCs w:val="28"/>
        </w:rPr>
        <w:t>«Києво-Печерського патерика»</w:t>
      </w:r>
      <w:bookmarkEnd w:id="1"/>
      <w:r w:rsidRPr="00FD0D1B">
        <w:rPr>
          <w:color w:val="000000"/>
          <w:sz w:val="28"/>
          <w:szCs w:val="28"/>
        </w:rPr>
        <w:t>.</w:t>
      </w:r>
      <w:r w:rsidRPr="00FD0D1B">
        <w:rPr>
          <w:b/>
          <w:bCs/>
          <w:color w:val="000000"/>
          <w:sz w:val="28"/>
          <w:szCs w:val="28"/>
        </w:rPr>
        <w:t xml:space="preserve"> </w:t>
      </w:r>
    </w:p>
    <w:p w14:paraId="4D6729B8" w14:textId="77777777" w:rsidR="00A41395" w:rsidRPr="00FD0D1B" w:rsidRDefault="00A41395" w:rsidP="00A41395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color w:val="000000"/>
          <w:sz w:val="28"/>
          <w:szCs w:val="28"/>
        </w:rPr>
      </w:pPr>
      <w:r w:rsidRPr="00FD0D1B">
        <w:rPr>
          <w:color w:val="000000"/>
          <w:sz w:val="28"/>
          <w:szCs w:val="28"/>
        </w:rPr>
        <w:t xml:space="preserve">Тематичне багатство пам’ятки. </w:t>
      </w:r>
    </w:p>
    <w:p w14:paraId="09B85CC7" w14:textId="77777777" w:rsidR="00A41395" w:rsidRPr="00FD0D1B" w:rsidRDefault="00A41395" w:rsidP="00A41395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color w:val="000000"/>
          <w:sz w:val="28"/>
          <w:szCs w:val="28"/>
        </w:rPr>
      </w:pPr>
      <w:r w:rsidRPr="00FD0D1B">
        <w:rPr>
          <w:color w:val="000000"/>
          <w:sz w:val="28"/>
          <w:szCs w:val="28"/>
        </w:rPr>
        <w:t xml:space="preserve">Поетика новел.  </w:t>
      </w:r>
    </w:p>
    <w:p w14:paraId="00CBE51C" w14:textId="77777777" w:rsidR="00A41395" w:rsidRPr="00FD0D1B" w:rsidRDefault="00A41395" w:rsidP="00A41395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color w:val="000000"/>
          <w:sz w:val="28"/>
          <w:szCs w:val="28"/>
        </w:rPr>
      </w:pPr>
      <w:r w:rsidRPr="00FD0D1B">
        <w:rPr>
          <w:color w:val="000000"/>
          <w:sz w:val="28"/>
          <w:szCs w:val="28"/>
        </w:rPr>
        <w:t>Культурно-історичне значення «Києво-Печерського патерика». Його вплив на творчість українських письменників.</w:t>
      </w:r>
    </w:p>
    <w:p w14:paraId="29211A19" w14:textId="77777777" w:rsidR="00A41395" w:rsidRPr="00FD0D1B" w:rsidRDefault="00A41395" w:rsidP="00A41395">
      <w:pPr>
        <w:tabs>
          <w:tab w:val="num" w:pos="284"/>
        </w:tabs>
        <w:jc w:val="both"/>
        <w:rPr>
          <w:color w:val="000000"/>
          <w:sz w:val="28"/>
          <w:szCs w:val="28"/>
        </w:rPr>
      </w:pPr>
    </w:p>
    <w:p w14:paraId="75F2EA07" w14:textId="77777777" w:rsidR="00A41395" w:rsidRDefault="00A41395" w:rsidP="00A41395">
      <w:pPr>
        <w:tabs>
          <w:tab w:val="num" w:pos="284"/>
        </w:tabs>
        <w:jc w:val="both"/>
        <w:rPr>
          <w:color w:val="000000"/>
          <w:sz w:val="28"/>
          <w:szCs w:val="28"/>
        </w:rPr>
      </w:pPr>
      <w:r w:rsidRPr="00FD0D1B">
        <w:rPr>
          <w:b/>
          <w:i/>
          <w:color w:val="000000"/>
          <w:sz w:val="28"/>
          <w:szCs w:val="28"/>
        </w:rPr>
        <w:t xml:space="preserve">Поняття і терміни: </w:t>
      </w:r>
      <w:r w:rsidRPr="00FD0D1B">
        <w:rPr>
          <w:i/>
          <w:color w:val="000000"/>
          <w:sz w:val="28"/>
          <w:szCs w:val="28"/>
        </w:rPr>
        <w:t>агіографія (житійна література), патерик, новела, легенда.</w:t>
      </w:r>
    </w:p>
    <w:p w14:paraId="0308F5B0" w14:textId="77777777" w:rsidR="00A41395" w:rsidRPr="00D15059" w:rsidRDefault="00A41395" w:rsidP="00A41395">
      <w:pPr>
        <w:tabs>
          <w:tab w:val="num" w:pos="284"/>
        </w:tabs>
        <w:jc w:val="both"/>
        <w:rPr>
          <w:color w:val="000000"/>
          <w:sz w:val="28"/>
          <w:szCs w:val="28"/>
        </w:rPr>
      </w:pPr>
    </w:p>
    <w:p w14:paraId="09C6026F" w14:textId="77777777" w:rsidR="00A41395" w:rsidRPr="00D15059" w:rsidRDefault="00A41395" w:rsidP="00A41395">
      <w:pPr>
        <w:jc w:val="center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Література</w:t>
      </w:r>
    </w:p>
    <w:p w14:paraId="0C581739" w14:textId="77777777" w:rsidR="00A41395" w:rsidRPr="00D15059" w:rsidRDefault="00A41395" w:rsidP="00A41395">
      <w:pPr>
        <w:jc w:val="both"/>
        <w:outlineLvl w:val="0"/>
        <w:rPr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Основна:</w:t>
      </w:r>
    </w:p>
    <w:p w14:paraId="2A7FA756" w14:textId="77777777" w:rsidR="00A41395" w:rsidRDefault="00A41395" w:rsidP="00A41395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D15059">
        <w:rPr>
          <w:color w:val="000000"/>
          <w:sz w:val="28"/>
          <w:szCs w:val="28"/>
        </w:rPr>
        <w:t>Білоус П. Історія української літератури ХІ–ХVІІІ ст. Київ : ВЦ «Академія», 2009. С. 156–162.</w:t>
      </w:r>
    </w:p>
    <w:p w14:paraId="7E435D51" w14:textId="77777777" w:rsidR="00A41395" w:rsidRDefault="00A41395" w:rsidP="00A41395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proofErr w:type="spellStart"/>
      <w:r w:rsidRPr="00FD0D1B">
        <w:rPr>
          <w:color w:val="000000"/>
          <w:sz w:val="28"/>
          <w:szCs w:val="28"/>
        </w:rPr>
        <w:t>Ісіченко</w:t>
      </w:r>
      <w:proofErr w:type="spellEnd"/>
      <w:r w:rsidRPr="00FD0D1B">
        <w:rPr>
          <w:color w:val="000000"/>
          <w:sz w:val="28"/>
          <w:szCs w:val="28"/>
        </w:rPr>
        <w:t xml:space="preserve"> І</w:t>
      </w:r>
      <w:r>
        <w:rPr>
          <w:color w:val="000000"/>
          <w:sz w:val="28"/>
          <w:szCs w:val="28"/>
        </w:rPr>
        <w:t>.</w:t>
      </w:r>
      <w:r w:rsidRPr="00FD0D1B">
        <w:rPr>
          <w:color w:val="000000"/>
          <w:sz w:val="28"/>
          <w:szCs w:val="28"/>
        </w:rPr>
        <w:t xml:space="preserve"> Києво-Печерський патерик. </w:t>
      </w:r>
      <w:r w:rsidRPr="00FD0D1B">
        <w:rPr>
          <w:i/>
          <w:iCs/>
          <w:color w:val="000000"/>
          <w:sz w:val="28"/>
          <w:szCs w:val="28"/>
        </w:rPr>
        <w:t>Історія української літератури</w:t>
      </w:r>
      <w:r>
        <w:rPr>
          <w:i/>
          <w:iCs/>
          <w:color w:val="000000"/>
          <w:sz w:val="28"/>
          <w:szCs w:val="28"/>
        </w:rPr>
        <w:t xml:space="preserve"> </w:t>
      </w:r>
      <w:r w:rsidRPr="00FD0D1B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у</w:t>
      </w:r>
      <w:r w:rsidRPr="00FD0D1B">
        <w:rPr>
          <w:color w:val="000000"/>
          <w:sz w:val="28"/>
          <w:szCs w:val="28"/>
        </w:rPr>
        <w:t xml:space="preserve"> 12</w:t>
      </w:r>
      <w:r>
        <w:rPr>
          <w:color w:val="000000"/>
          <w:sz w:val="28"/>
          <w:szCs w:val="28"/>
        </w:rPr>
        <w:t> </w:t>
      </w:r>
      <w:r w:rsidRPr="00FD0D1B">
        <w:rPr>
          <w:color w:val="000000"/>
          <w:sz w:val="28"/>
          <w:szCs w:val="28"/>
        </w:rPr>
        <w:t>т.  Т. 1. К</w:t>
      </w:r>
      <w:r>
        <w:rPr>
          <w:color w:val="000000"/>
          <w:sz w:val="28"/>
          <w:szCs w:val="28"/>
        </w:rPr>
        <w:t>иїв </w:t>
      </w:r>
      <w:r w:rsidRPr="00FD0D1B">
        <w:rPr>
          <w:color w:val="000000"/>
          <w:sz w:val="28"/>
          <w:szCs w:val="28"/>
        </w:rPr>
        <w:t>: Наук</w:t>
      </w:r>
      <w:r>
        <w:rPr>
          <w:color w:val="000000"/>
          <w:sz w:val="28"/>
          <w:szCs w:val="28"/>
        </w:rPr>
        <w:t xml:space="preserve">ова </w:t>
      </w:r>
      <w:r w:rsidRPr="00FD0D1B">
        <w:rPr>
          <w:color w:val="000000"/>
          <w:sz w:val="28"/>
          <w:szCs w:val="28"/>
        </w:rPr>
        <w:t>думка, 2013. С. 678</w:t>
      </w:r>
      <w:r>
        <w:rPr>
          <w:color w:val="000000"/>
          <w:sz w:val="28"/>
          <w:szCs w:val="28"/>
        </w:rPr>
        <w:t>–</w:t>
      </w:r>
      <w:r w:rsidRPr="00FD0D1B">
        <w:rPr>
          <w:color w:val="000000"/>
          <w:sz w:val="28"/>
          <w:szCs w:val="28"/>
        </w:rPr>
        <w:t>700.</w:t>
      </w:r>
    </w:p>
    <w:p w14:paraId="795FE5E2" w14:textId="77777777" w:rsidR="00A41395" w:rsidRPr="00697322" w:rsidRDefault="00A41395" w:rsidP="00A41395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bookmarkStart w:id="2" w:name="_Hlk208933180"/>
      <w:proofErr w:type="spellStart"/>
      <w:r w:rsidRPr="00FD0D1B">
        <w:rPr>
          <w:color w:val="000000"/>
          <w:sz w:val="28"/>
          <w:szCs w:val="28"/>
        </w:rPr>
        <w:t>Ісіченко</w:t>
      </w:r>
      <w:proofErr w:type="spellEnd"/>
      <w:r w:rsidRPr="00FD0D1B">
        <w:rPr>
          <w:color w:val="000000"/>
          <w:sz w:val="28"/>
          <w:szCs w:val="28"/>
        </w:rPr>
        <w:t xml:space="preserve"> Ю. Історія української літератури Х–XVI ст. : курс лекцій. URL: </w:t>
      </w:r>
      <w:r w:rsidRPr="00697322">
        <w:rPr>
          <w:color w:val="000000"/>
          <w:sz w:val="28"/>
          <w:szCs w:val="28"/>
        </w:rPr>
        <w:t>https://www.bishop.kharkov.ua/курси-лекцій/історія-української-літератури-х-xvi-ст</w:t>
      </w:r>
    </w:p>
    <w:p w14:paraId="6F02F9DF" w14:textId="77777777" w:rsidR="00A41395" w:rsidRDefault="00A41395" w:rsidP="00A41395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color w:val="000000"/>
          <w:sz w:val="28"/>
          <w:szCs w:val="28"/>
        </w:rPr>
      </w:pPr>
      <w:r w:rsidRPr="0072340E">
        <w:rPr>
          <w:color w:val="000000"/>
          <w:sz w:val="28"/>
          <w:szCs w:val="28"/>
        </w:rPr>
        <w:t xml:space="preserve">Сліпушко О., Лісовська О. Давня українська література : Середньовіччя (Х–ХV століття) : </w:t>
      </w:r>
      <w:proofErr w:type="spellStart"/>
      <w:r w:rsidRPr="0072340E">
        <w:rPr>
          <w:color w:val="000000"/>
          <w:sz w:val="28"/>
          <w:szCs w:val="28"/>
        </w:rPr>
        <w:t>навч</w:t>
      </w:r>
      <w:proofErr w:type="spellEnd"/>
      <w:r w:rsidRPr="0072340E">
        <w:rPr>
          <w:color w:val="000000"/>
          <w:sz w:val="28"/>
          <w:szCs w:val="28"/>
        </w:rPr>
        <w:t xml:space="preserve">. </w:t>
      </w:r>
      <w:proofErr w:type="spellStart"/>
      <w:r w:rsidRPr="0072340E">
        <w:rPr>
          <w:color w:val="000000"/>
          <w:sz w:val="28"/>
          <w:szCs w:val="28"/>
        </w:rPr>
        <w:t>посіб</w:t>
      </w:r>
      <w:proofErr w:type="spellEnd"/>
      <w:r w:rsidRPr="0072340E">
        <w:rPr>
          <w:color w:val="000000"/>
          <w:sz w:val="28"/>
          <w:szCs w:val="28"/>
        </w:rPr>
        <w:t xml:space="preserve">.  Київ : ВПЦ «Київський університет», 2020.  </w:t>
      </w:r>
      <w:r w:rsidRPr="00A1301E">
        <w:rPr>
          <w:color w:val="000000"/>
          <w:sz w:val="28"/>
          <w:szCs w:val="28"/>
        </w:rPr>
        <w:t>С. 300–320.</w:t>
      </w:r>
    </w:p>
    <w:bookmarkEnd w:id="2"/>
    <w:p w14:paraId="6038DA11" w14:textId="77777777" w:rsidR="00A41395" w:rsidRPr="00FD0D1B" w:rsidRDefault="00A41395" w:rsidP="00A41395">
      <w:pPr>
        <w:ind w:left="426"/>
        <w:jc w:val="both"/>
        <w:rPr>
          <w:color w:val="000000"/>
        </w:rPr>
      </w:pPr>
    </w:p>
    <w:p w14:paraId="0012BA56" w14:textId="77777777" w:rsidR="00A41395" w:rsidRPr="00D15059" w:rsidRDefault="00A41395" w:rsidP="00A41395">
      <w:pPr>
        <w:tabs>
          <w:tab w:val="num" w:pos="426"/>
        </w:tabs>
        <w:ind w:left="426" w:hanging="426"/>
        <w:jc w:val="both"/>
        <w:outlineLvl w:val="0"/>
        <w:rPr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Додаткова:</w:t>
      </w:r>
    </w:p>
    <w:p w14:paraId="698327E4" w14:textId="77777777" w:rsidR="00A41395" w:rsidRPr="00D15059" w:rsidRDefault="00A41395" w:rsidP="00A41395">
      <w:pPr>
        <w:numPr>
          <w:ilvl w:val="0"/>
          <w:numId w:val="4"/>
        </w:num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Білоус П. «Золота книга» української літератури («Києво-Печерський патерик» у школі). </w:t>
      </w:r>
      <w:r w:rsidRPr="00D15059">
        <w:rPr>
          <w:i/>
          <w:color w:val="000000"/>
          <w:sz w:val="28"/>
          <w:szCs w:val="28"/>
        </w:rPr>
        <w:t>Українська мова й література в середніх школах, гімназіях, ліцеях та колегіумах</w:t>
      </w:r>
      <w:r w:rsidRPr="00D15059">
        <w:rPr>
          <w:color w:val="000000"/>
          <w:sz w:val="28"/>
          <w:szCs w:val="28"/>
        </w:rPr>
        <w:t>. 2003. № 3. С. 28–29.</w:t>
      </w:r>
    </w:p>
    <w:p w14:paraId="679E4DF0" w14:textId="77777777" w:rsidR="00A41395" w:rsidRPr="00D15059" w:rsidRDefault="00A41395" w:rsidP="00A41395">
      <w:pPr>
        <w:numPr>
          <w:ilvl w:val="0"/>
          <w:numId w:val="4"/>
        </w:num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Білоус П. Чудо в художній структурі легенд Києво-Печерського патерика. </w:t>
      </w:r>
      <w:r w:rsidRPr="00D15059">
        <w:rPr>
          <w:i/>
          <w:color w:val="000000"/>
          <w:sz w:val="28"/>
          <w:szCs w:val="28"/>
        </w:rPr>
        <w:t>Білоус П. Світло зниклих світів (художність літератури Київської Русі)</w:t>
      </w:r>
      <w:r w:rsidRPr="00D15059">
        <w:rPr>
          <w:color w:val="000000"/>
          <w:sz w:val="28"/>
          <w:szCs w:val="28"/>
        </w:rPr>
        <w:t xml:space="preserve">. Житомир : ЖДПУ ім. </w:t>
      </w:r>
      <w:proofErr w:type="spellStart"/>
      <w:r w:rsidRPr="00D15059">
        <w:rPr>
          <w:color w:val="000000"/>
          <w:sz w:val="28"/>
          <w:szCs w:val="28"/>
        </w:rPr>
        <w:t>І.Франка</w:t>
      </w:r>
      <w:proofErr w:type="spellEnd"/>
      <w:r w:rsidRPr="00D15059">
        <w:rPr>
          <w:color w:val="000000"/>
          <w:sz w:val="28"/>
          <w:szCs w:val="28"/>
        </w:rPr>
        <w:t>, 2003. С. 53–58.</w:t>
      </w:r>
    </w:p>
    <w:p w14:paraId="3F20DE2F" w14:textId="77777777" w:rsidR="00A41395" w:rsidRPr="00D15059" w:rsidRDefault="00A41395" w:rsidP="00A41395">
      <w:pPr>
        <w:numPr>
          <w:ilvl w:val="0"/>
          <w:numId w:val="4"/>
        </w:numPr>
        <w:ind w:left="426" w:hanging="426"/>
        <w:jc w:val="both"/>
        <w:rPr>
          <w:color w:val="000000"/>
        </w:rPr>
      </w:pPr>
      <w:r w:rsidRPr="00D15059">
        <w:rPr>
          <w:color w:val="000000"/>
          <w:sz w:val="28"/>
          <w:szCs w:val="28"/>
        </w:rPr>
        <w:t>Білоус П., Білоус О. Українська література ХІ–ХVІІІ ст. Навчальний посібник для самостійної роботи студента. Київ : ВЦ «Академія», 2010. С. 89–98.</w:t>
      </w:r>
    </w:p>
    <w:p w14:paraId="6AF87D6D" w14:textId="77777777" w:rsidR="00A41395" w:rsidRPr="00D15059" w:rsidRDefault="00A41395" w:rsidP="00A41395">
      <w:pPr>
        <w:numPr>
          <w:ilvl w:val="0"/>
          <w:numId w:val="4"/>
        </w:num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Возняк М. Історія української літератури : у 2 </w:t>
      </w:r>
      <w:proofErr w:type="spellStart"/>
      <w:r w:rsidRPr="00D15059">
        <w:rPr>
          <w:color w:val="000000"/>
          <w:sz w:val="28"/>
          <w:szCs w:val="28"/>
        </w:rPr>
        <w:t>кн</w:t>
      </w:r>
      <w:proofErr w:type="spellEnd"/>
      <w:r w:rsidRPr="00D15059">
        <w:rPr>
          <w:color w:val="000000"/>
          <w:sz w:val="28"/>
          <w:szCs w:val="28"/>
        </w:rPr>
        <w:t xml:space="preserve">. </w:t>
      </w:r>
      <w:proofErr w:type="spellStart"/>
      <w:r w:rsidRPr="00D15059">
        <w:rPr>
          <w:color w:val="000000"/>
          <w:sz w:val="28"/>
          <w:szCs w:val="28"/>
        </w:rPr>
        <w:t>Кн</w:t>
      </w:r>
      <w:proofErr w:type="spellEnd"/>
      <w:r w:rsidRPr="00D15059">
        <w:rPr>
          <w:color w:val="000000"/>
          <w:sz w:val="28"/>
          <w:szCs w:val="28"/>
        </w:rPr>
        <w:t>. 1. Львів : Світ, 1994. С. 174–181.</w:t>
      </w:r>
    </w:p>
    <w:p w14:paraId="59F09BF5" w14:textId="77777777" w:rsidR="00A41395" w:rsidRPr="00D15059" w:rsidRDefault="00A41395" w:rsidP="00A41395">
      <w:pPr>
        <w:numPr>
          <w:ilvl w:val="0"/>
          <w:numId w:val="4"/>
        </w:num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sz w:val="28"/>
          <w:szCs w:val="28"/>
        </w:rPr>
        <w:t xml:space="preserve">Гончаренко А. Книжні риси в мові Києво-Печерського Патерика. </w:t>
      </w:r>
      <w:r w:rsidRPr="00D15059">
        <w:rPr>
          <w:i/>
          <w:sz w:val="28"/>
          <w:szCs w:val="28"/>
        </w:rPr>
        <w:t>Глобалізація / європеїзація і розвиток національних слов’янських культур</w:t>
      </w:r>
      <w:r w:rsidRPr="00D15059">
        <w:rPr>
          <w:sz w:val="28"/>
          <w:szCs w:val="28"/>
        </w:rPr>
        <w:t xml:space="preserve"> : </w:t>
      </w:r>
      <w:proofErr w:type="spellStart"/>
      <w:r w:rsidRPr="00D15059">
        <w:rPr>
          <w:sz w:val="28"/>
          <w:szCs w:val="28"/>
        </w:rPr>
        <w:t>зб</w:t>
      </w:r>
      <w:proofErr w:type="spellEnd"/>
      <w:r w:rsidRPr="00D15059">
        <w:rPr>
          <w:sz w:val="28"/>
          <w:szCs w:val="28"/>
        </w:rPr>
        <w:t xml:space="preserve">. матер. </w:t>
      </w:r>
      <w:proofErr w:type="spellStart"/>
      <w:r w:rsidRPr="00D15059">
        <w:rPr>
          <w:sz w:val="28"/>
          <w:szCs w:val="28"/>
        </w:rPr>
        <w:t>Міжнар</w:t>
      </w:r>
      <w:proofErr w:type="spellEnd"/>
      <w:r w:rsidRPr="00D15059">
        <w:rPr>
          <w:sz w:val="28"/>
          <w:szCs w:val="28"/>
        </w:rPr>
        <w:t xml:space="preserve">. наук. </w:t>
      </w:r>
      <w:proofErr w:type="spellStart"/>
      <w:r w:rsidRPr="00D15059">
        <w:rPr>
          <w:sz w:val="28"/>
          <w:szCs w:val="28"/>
        </w:rPr>
        <w:t>конф</w:t>
      </w:r>
      <w:proofErr w:type="spellEnd"/>
      <w:r w:rsidRPr="00D15059">
        <w:rPr>
          <w:sz w:val="28"/>
          <w:szCs w:val="28"/>
        </w:rPr>
        <w:t xml:space="preserve">. до дня слов’ян. </w:t>
      </w:r>
      <w:proofErr w:type="spellStart"/>
      <w:r w:rsidRPr="00D15059">
        <w:rPr>
          <w:sz w:val="28"/>
          <w:szCs w:val="28"/>
        </w:rPr>
        <w:t>писем</w:t>
      </w:r>
      <w:proofErr w:type="spellEnd"/>
      <w:r w:rsidRPr="00D15059">
        <w:rPr>
          <w:sz w:val="28"/>
          <w:szCs w:val="28"/>
        </w:rPr>
        <w:t>. і культ. (Київ, 24 травня 2016 р.) / </w:t>
      </w:r>
      <w:proofErr w:type="spellStart"/>
      <w:r w:rsidRPr="00D15059">
        <w:rPr>
          <w:sz w:val="28"/>
          <w:szCs w:val="28"/>
        </w:rPr>
        <w:t>редкол</w:t>
      </w:r>
      <w:proofErr w:type="spellEnd"/>
      <w:r w:rsidRPr="00D15059">
        <w:rPr>
          <w:sz w:val="28"/>
          <w:szCs w:val="28"/>
        </w:rPr>
        <w:t>. : О. Онищенко (голова ) та ін. Київ, 2016. С. 368–370.</w:t>
      </w:r>
    </w:p>
    <w:p w14:paraId="7E9BEC6D" w14:textId="77777777" w:rsidR="00A41395" w:rsidRPr="00D15059" w:rsidRDefault="00A41395" w:rsidP="00A41395">
      <w:pPr>
        <w:numPr>
          <w:ilvl w:val="0"/>
          <w:numId w:val="4"/>
        </w:num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sz w:val="28"/>
          <w:szCs w:val="28"/>
        </w:rPr>
        <w:t xml:space="preserve">Гончаренко А. Найменування предметів одягу в тексті Києво-Печерського патерика. </w:t>
      </w:r>
      <w:r w:rsidRPr="00D15059">
        <w:rPr>
          <w:i/>
          <w:sz w:val="28"/>
          <w:szCs w:val="28"/>
        </w:rPr>
        <w:t>Мовознавство</w:t>
      </w:r>
      <w:r w:rsidRPr="00D15059">
        <w:rPr>
          <w:sz w:val="28"/>
          <w:szCs w:val="28"/>
        </w:rPr>
        <w:t>. 2016. № 1. С. 55–65.</w:t>
      </w:r>
    </w:p>
    <w:p w14:paraId="3ECA1D6A" w14:textId="77777777" w:rsidR="00A41395" w:rsidRPr="00D15059" w:rsidRDefault="00A41395" w:rsidP="00A41395">
      <w:pPr>
        <w:numPr>
          <w:ilvl w:val="0"/>
          <w:numId w:val="4"/>
        </w:num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lastRenderedPageBreak/>
        <w:t xml:space="preserve">Грицай М., </w:t>
      </w:r>
      <w:proofErr w:type="spellStart"/>
      <w:r w:rsidRPr="00D15059">
        <w:rPr>
          <w:color w:val="000000"/>
          <w:sz w:val="28"/>
          <w:szCs w:val="28"/>
        </w:rPr>
        <w:t>Микитась</w:t>
      </w:r>
      <w:proofErr w:type="spellEnd"/>
      <w:r w:rsidRPr="00D15059">
        <w:rPr>
          <w:color w:val="000000"/>
          <w:sz w:val="28"/>
          <w:szCs w:val="28"/>
        </w:rPr>
        <w:t xml:space="preserve"> В., Шолом Ф. Давня українська література. Київ : Вища школа, 1989. С. 77–81.</w:t>
      </w:r>
    </w:p>
    <w:p w14:paraId="6AD7433F" w14:textId="77777777" w:rsidR="00A41395" w:rsidRPr="00D15059" w:rsidRDefault="00A41395" w:rsidP="00A41395">
      <w:pPr>
        <w:numPr>
          <w:ilvl w:val="0"/>
          <w:numId w:val="4"/>
        </w:num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Жиленко І. Слово до читача. Джерела та історія тесту Печерського патерика </w:t>
      </w:r>
      <w:r w:rsidRPr="00D15059">
        <w:rPr>
          <w:i/>
          <w:color w:val="000000"/>
          <w:sz w:val="28"/>
          <w:szCs w:val="28"/>
        </w:rPr>
        <w:t>Патерик Києво-Печерський</w:t>
      </w:r>
      <w:r w:rsidRPr="00D15059">
        <w:rPr>
          <w:color w:val="000000"/>
          <w:sz w:val="28"/>
          <w:szCs w:val="28"/>
        </w:rPr>
        <w:t>. Київ : Аконіт, 2001. С. 3–27.</w:t>
      </w:r>
    </w:p>
    <w:p w14:paraId="5F3BBCA0" w14:textId="77777777" w:rsidR="00A41395" w:rsidRPr="00D15059" w:rsidRDefault="00A41395" w:rsidP="00A41395">
      <w:pPr>
        <w:numPr>
          <w:ilvl w:val="0"/>
          <w:numId w:val="4"/>
        </w:numPr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t>Ісіченко</w:t>
      </w:r>
      <w:proofErr w:type="spellEnd"/>
      <w:r w:rsidRPr="00D15059">
        <w:rPr>
          <w:color w:val="000000"/>
          <w:sz w:val="28"/>
          <w:szCs w:val="28"/>
        </w:rPr>
        <w:t xml:space="preserve"> Ю. Заснування Печерського монастиря в світлі літописних та агіографічних джерел. </w:t>
      </w:r>
      <w:r w:rsidRPr="00D15059">
        <w:rPr>
          <w:i/>
          <w:color w:val="000000"/>
          <w:sz w:val="28"/>
          <w:szCs w:val="28"/>
        </w:rPr>
        <w:t>Київська старовина</w:t>
      </w:r>
      <w:r w:rsidRPr="00D15059">
        <w:rPr>
          <w:color w:val="000000"/>
          <w:sz w:val="28"/>
          <w:szCs w:val="28"/>
        </w:rPr>
        <w:t xml:space="preserve">. 2001. № 1. С. 34–42. </w:t>
      </w:r>
    </w:p>
    <w:p w14:paraId="11C01FF8" w14:textId="77777777" w:rsidR="00A41395" w:rsidRPr="00D15059" w:rsidRDefault="00A41395" w:rsidP="00A41395">
      <w:pPr>
        <w:numPr>
          <w:ilvl w:val="0"/>
          <w:numId w:val="4"/>
        </w:numPr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t>Ісіченко</w:t>
      </w:r>
      <w:proofErr w:type="spellEnd"/>
      <w:r w:rsidRPr="00D15059">
        <w:rPr>
          <w:color w:val="000000"/>
          <w:sz w:val="28"/>
          <w:szCs w:val="28"/>
        </w:rPr>
        <w:t xml:space="preserve"> Ю. Києво-Печерський патерик у літературному процесі к. ХVІ – </w:t>
      </w:r>
      <w:proofErr w:type="spellStart"/>
      <w:r w:rsidRPr="00D15059">
        <w:rPr>
          <w:color w:val="000000"/>
          <w:sz w:val="28"/>
          <w:szCs w:val="28"/>
        </w:rPr>
        <w:t>поч</w:t>
      </w:r>
      <w:proofErr w:type="spellEnd"/>
      <w:r w:rsidRPr="00D15059">
        <w:rPr>
          <w:color w:val="000000"/>
          <w:sz w:val="28"/>
          <w:szCs w:val="28"/>
        </w:rPr>
        <w:t>. ХVІІІ ст. на Україні. Київ : Наукова думка, 1990. 180 с.</w:t>
      </w:r>
    </w:p>
    <w:p w14:paraId="12971868" w14:textId="77777777" w:rsidR="00A41395" w:rsidRPr="00D15059" w:rsidRDefault="00A41395" w:rsidP="00A41395">
      <w:pPr>
        <w:numPr>
          <w:ilvl w:val="0"/>
          <w:numId w:val="4"/>
        </w:numPr>
        <w:ind w:left="426" w:hanging="426"/>
        <w:jc w:val="both"/>
        <w:rPr>
          <w:color w:val="000000"/>
          <w:spacing w:val="-4"/>
          <w:sz w:val="28"/>
          <w:szCs w:val="28"/>
        </w:rPr>
      </w:pPr>
      <w:proofErr w:type="spellStart"/>
      <w:r w:rsidRPr="00D15059">
        <w:rPr>
          <w:color w:val="000000"/>
          <w:spacing w:val="-4"/>
          <w:sz w:val="28"/>
          <w:szCs w:val="28"/>
        </w:rPr>
        <w:t>Крекотень</w:t>
      </w:r>
      <w:proofErr w:type="spellEnd"/>
      <w:r w:rsidRPr="00D15059">
        <w:rPr>
          <w:color w:val="000000"/>
          <w:spacing w:val="-4"/>
          <w:sz w:val="28"/>
          <w:szCs w:val="28"/>
        </w:rPr>
        <w:t xml:space="preserve"> В. «Золота книга» українського письменного люду. </w:t>
      </w:r>
      <w:r w:rsidRPr="00D15059">
        <w:rPr>
          <w:i/>
          <w:color w:val="000000"/>
          <w:spacing w:val="-4"/>
          <w:sz w:val="28"/>
          <w:szCs w:val="28"/>
        </w:rPr>
        <w:t xml:space="preserve">Києво-Печерський патерик. </w:t>
      </w:r>
      <w:proofErr w:type="spellStart"/>
      <w:r w:rsidRPr="00D15059">
        <w:rPr>
          <w:i/>
          <w:color w:val="000000"/>
          <w:spacing w:val="-4"/>
          <w:sz w:val="28"/>
          <w:szCs w:val="28"/>
        </w:rPr>
        <w:t>Репринтне</w:t>
      </w:r>
      <w:proofErr w:type="spellEnd"/>
      <w:r w:rsidRPr="00D15059">
        <w:rPr>
          <w:i/>
          <w:color w:val="000000"/>
          <w:spacing w:val="-4"/>
          <w:sz w:val="28"/>
          <w:szCs w:val="28"/>
        </w:rPr>
        <w:t xml:space="preserve"> видання</w:t>
      </w:r>
      <w:r w:rsidRPr="00D15059">
        <w:rPr>
          <w:color w:val="000000"/>
          <w:spacing w:val="-4"/>
          <w:sz w:val="28"/>
          <w:szCs w:val="28"/>
        </w:rPr>
        <w:t>. Київ : Час, 1991. С. 270–278.</w:t>
      </w:r>
    </w:p>
    <w:p w14:paraId="499000CF" w14:textId="77777777" w:rsidR="00A41395" w:rsidRPr="00D15059" w:rsidRDefault="00A41395" w:rsidP="00A41395">
      <w:pPr>
        <w:numPr>
          <w:ilvl w:val="0"/>
          <w:numId w:val="4"/>
        </w:num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Сліпушко О. Києво-Печерський патерик. </w:t>
      </w:r>
      <w:r w:rsidRPr="00D15059">
        <w:rPr>
          <w:i/>
          <w:color w:val="000000"/>
          <w:sz w:val="28"/>
          <w:szCs w:val="28"/>
        </w:rPr>
        <w:t>Сліпушко О. Софія Київська. Українська література Середньовіччя : доба Київської Русі (Х – ХІІІ століття).</w:t>
      </w:r>
      <w:r w:rsidRPr="00D15059">
        <w:rPr>
          <w:color w:val="000000"/>
          <w:sz w:val="28"/>
          <w:szCs w:val="28"/>
        </w:rPr>
        <w:t xml:space="preserve"> Київ : Аконіт, 2002. С. 337–342.</w:t>
      </w:r>
    </w:p>
    <w:p w14:paraId="347BD36D" w14:textId="77777777" w:rsidR="00A41395" w:rsidRPr="00D15059" w:rsidRDefault="00A41395" w:rsidP="00A41395">
      <w:pPr>
        <w:numPr>
          <w:ilvl w:val="0"/>
          <w:numId w:val="4"/>
        </w:numPr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Сліпушко О. </w:t>
      </w:r>
      <w:proofErr w:type="spellStart"/>
      <w:r w:rsidRPr="00D15059">
        <w:rPr>
          <w:color w:val="000000"/>
          <w:sz w:val="28"/>
          <w:szCs w:val="28"/>
        </w:rPr>
        <w:t>Теодосій</w:t>
      </w:r>
      <w:proofErr w:type="spellEnd"/>
      <w:r w:rsidRPr="00D15059">
        <w:rPr>
          <w:color w:val="000000"/>
          <w:sz w:val="28"/>
          <w:szCs w:val="28"/>
        </w:rPr>
        <w:t xml:space="preserve"> Печерський. </w:t>
      </w:r>
      <w:r w:rsidRPr="00D15059">
        <w:rPr>
          <w:i/>
          <w:color w:val="000000"/>
          <w:sz w:val="28"/>
          <w:szCs w:val="28"/>
        </w:rPr>
        <w:t>Сліпушко О. Софія Київська. Українська література Середньовіччя : доба Київської Русі (Х–ХІІІ століття)</w:t>
      </w:r>
      <w:r w:rsidRPr="00D15059">
        <w:rPr>
          <w:color w:val="000000"/>
          <w:sz w:val="28"/>
          <w:szCs w:val="28"/>
        </w:rPr>
        <w:t>. Київ : Аконіт, 2002. С. 238–245.</w:t>
      </w:r>
    </w:p>
    <w:p w14:paraId="0D6AC85B" w14:textId="77777777" w:rsidR="00A41395" w:rsidRPr="00D15059" w:rsidRDefault="00A41395" w:rsidP="00A41395">
      <w:pPr>
        <w:numPr>
          <w:ilvl w:val="0"/>
          <w:numId w:val="4"/>
        </w:numPr>
        <w:ind w:left="426" w:hanging="426"/>
        <w:jc w:val="both"/>
        <w:rPr>
          <w:b/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Чижевський Д. Історія української літератури (від початків до доби реалізму). Тернопіль : </w:t>
      </w:r>
      <w:proofErr w:type="spellStart"/>
      <w:r w:rsidRPr="00D15059">
        <w:rPr>
          <w:color w:val="000000"/>
          <w:sz w:val="28"/>
          <w:szCs w:val="28"/>
        </w:rPr>
        <w:t>Феміна</w:t>
      </w:r>
      <w:proofErr w:type="spellEnd"/>
      <w:r w:rsidRPr="00D15059">
        <w:rPr>
          <w:color w:val="000000"/>
          <w:sz w:val="28"/>
          <w:szCs w:val="28"/>
        </w:rPr>
        <w:t>, 1994. С. 52–54, 88–90, 156–161.</w:t>
      </w:r>
    </w:p>
    <w:p w14:paraId="5494F0AC" w14:textId="77777777" w:rsidR="00A41395" w:rsidRPr="00D15059" w:rsidRDefault="00A41395" w:rsidP="00A41395">
      <w:pPr>
        <w:numPr>
          <w:ilvl w:val="0"/>
          <w:numId w:val="4"/>
        </w:numPr>
        <w:ind w:left="426" w:hanging="426"/>
        <w:jc w:val="both"/>
        <w:rPr>
          <w:b/>
          <w:color w:val="000000"/>
          <w:sz w:val="28"/>
          <w:szCs w:val="28"/>
        </w:rPr>
      </w:pPr>
      <w:hyperlink r:id="rId5" w:history="1">
        <w:r w:rsidRPr="00D15059">
          <w:rPr>
            <w:rStyle w:val="a4"/>
            <w:b w:val="0"/>
            <w:color w:val="000000"/>
            <w:sz w:val="28"/>
            <w:szCs w:val="28"/>
          </w:rPr>
          <w:t>Щербак О</w:t>
        </w:r>
        <w:r w:rsidRPr="00D15059">
          <w:rPr>
            <w:rStyle w:val="a3"/>
            <w:b/>
            <w:color w:val="000000"/>
            <w:sz w:val="28"/>
            <w:szCs w:val="28"/>
          </w:rPr>
          <w:t xml:space="preserve">. </w:t>
        </w:r>
        <w:r w:rsidRPr="00D15059">
          <w:rPr>
            <w:rStyle w:val="a3"/>
            <w:color w:val="000000"/>
            <w:sz w:val="28"/>
            <w:szCs w:val="28"/>
          </w:rPr>
          <w:t>Особливості трактування особистості жінки в духовно-релігійному творі (Києво-Печерський патерик)</w:t>
        </w:r>
      </w:hyperlink>
      <w:r w:rsidRPr="00D15059">
        <w:rPr>
          <w:color w:val="000000"/>
          <w:sz w:val="28"/>
          <w:szCs w:val="28"/>
        </w:rPr>
        <w:t xml:space="preserve">. </w:t>
      </w:r>
      <w:r w:rsidRPr="00FD0D1B">
        <w:rPr>
          <w:bCs/>
          <w:i/>
          <w:iCs/>
          <w:color w:val="000000"/>
          <w:sz w:val="28"/>
          <w:szCs w:val="28"/>
        </w:rPr>
        <w:t>С</w:t>
      </w:r>
      <w:r w:rsidRPr="00FD0D1B">
        <w:rPr>
          <w:i/>
          <w:iCs/>
          <w:color w:val="000000"/>
          <w:sz w:val="28"/>
          <w:szCs w:val="28"/>
        </w:rPr>
        <w:t>лово і час</w:t>
      </w:r>
      <w:r w:rsidRPr="00D15059">
        <w:rPr>
          <w:color w:val="000000"/>
          <w:sz w:val="28"/>
          <w:szCs w:val="28"/>
        </w:rPr>
        <w:t>.</w:t>
      </w:r>
      <w:r w:rsidRPr="00D15059">
        <w:rPr>
          <w:bCs/>
          <w:color w:val="000000"/>
          <w:sz w:val="28"/>
          <w:szCs w:val="28"/>
        </w:rPr>
        <w:t xml:space="preserve"> 2014</w:t>
      </w:r>
      <w:r w:rsidRPr="00D15059">
        <w:rPr>
          <w:color w:val="000000"/>
          <w:sz w:val="28"/>
          <w:szCs w:val="28"/>
        </w:rPr>
        <w:t xml:space="preserve">. № 5. С. 76–81. </w:t>
      </w:r>
    </w:p>
    <w:p w14:paraId="70E1D75D" w14:textId="77777777" w:rsidR="00A41395" w:rsidRPr="00D15059" w:rsidRDefault="00A41395" w:rsidP="00A41395">
      <w:pPr>
        <w:jc w:val="both"/>
        <w:rPr>
          <w:color w:val="000000"/>
          <w:sz w:val="28"/>
          <w:szCs w:val="28"/>
        </w:rPr>
      </w:pPr>
    </w:p>
    <w:p w14:paraId="231005AB" w14:textId="77777777" w:rsidR="00A41395" w:rsidRPr="00D15059" w:rsidRDefault="00A41395" w:rsidP="00A41395">
      <w:pPr>
        <w:ind w:firstLine="709"/>
        <w:jc w:val="both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Методичні вказівки:</w:t>
      </w:r>
    </w:p>
    <w:p w14:paraId="38B646C4" w14:textId="77777777" w:rsidR="00A41395" w:rsidRPr="00D15059" w:rsidRDefault="00A41395" w:rsidP="00A41395">
      <w:pPr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</w:rPr>
        <w:t>Агіографічні твори поширювалися у складі кількох типів збірників:    міней для читання (</w:t>
      </w:r>
      <w:proofErr w:type="spellStart"/>
      <w:r w:rsidRPr="00D15059">
        <w:rPr>
          <w:color w:val="000000"/>
          <w:sz w:val="28"/>
        </w:rPr>
        <w:t>четьїх</w:t>
      </w:r>
      <w:proofErr w:type="spellEnd"/>
      <w:r w:rsidRPr="00D15059">
        <w:rPr>
          <w:color w:val="000000"/>
          <w:sz w:val="28"/>
        </w:rPr>
        <w:t xml:space="preserve"> міней), </w:t>
      </w:r>
      <w:proofErr w:type="spellStart"/>
      <w:r w:rsidRPr="00D15059">
        <w:rPr>
          <w:color w:val="000000"/>
          <w:sz w:val="28"/>
        </w:rPr>
        <w:t>синаксарів</w:t>
      </w:r>
      <w:proofErr w:type="spellEnd"/>
      <w:r w:rsidRPr="00D15059">
        <w:rPr>
          <w:color w:val="000000"/>
          <w:sz w:val="28"/>
        </w:rPr>
        <w:t xml:space="preserve"> (прологів), патериків або </w:t>
      </w:r>
      <w:proofErr w:type="spellStart"/>
      <w:r w:rsidRPr="00D15059">
        <w:rPr>
          <w:color w:val="000000"/>
          <w:sz w:val="28"/>
        </w:rPr>
        <w:t>отечників</w:t>
      </w:r>
      <w:proofErr w:type="spellEnd"/>
      <w:r w:rsidRPr="00D15059">
        <w:rPr>
          <w:color w:val="000000"/>
          <w:sz w:val="28"/>
        </w:rPr>
        <w:t xml:space="preserve">. </w:t>
      </w:r>
      <w:r w:rsidRPr="00D15059">
        <w:rPr>
          <w:color w:val="000000"/>
          <w:sz w:val="28"/>
          <w:szCs w:val="28"/>
        </w:rPr>
        <w:t xml:space="preserve">Назва «патерик» походить від грецького слова «патер» – отець, застосовуваного до подвижників, що своєю поведінкою виражали суперечливість між ідеалами християнства й узвичаєним побутом  суспільства. Термін «патерик» утвердився в грецькому словосполученні «патерика </w:t>
      </w:r>
      <w:proofErr w:type="spellStart"/>
      <w:r w:rsidRPr="00D15059">
        <w:rPr>
          <w:color w:val="000000"/>
          <w:sz w:val="28"/>
          <w:szCs w:val="28"/>
        </w:rPr>
        <w:t>бібліа</w:t>
      </w:r>
      <w:proofErr w:type="spellEnd"/>
      <w:r w:rsidRPr="00D15059">
        <w:rPr>
          <w:color w:val="000000"/>
          <w:sz w:val="28"/>
          <w:szCs w:val="28"/>
        </w:rPr>
        <w:t xml:space="preserve">» – «книга отців». </w:t>
      </w:r>
    </w:p>
    <w:p w14:paraId="43C59848" w14:textId="77777777" w:rsidR="00A41395" w:rsidRPr="00D15059" w:rsidRDefault="00A41395" w:rsidP="00A41395">
      <w:pPr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Основу Києво-Печерського патерика складають твори двох ченців Києво-Печерського монастиря – Симона та Полікарпа, що мають однакову форму послання, об’єднані спільною метою – уславлення Печерського монастиря як найвідомішого чернечого осередку й символу єдності Русі. Наявність двох авторів пам’ятки позначилося і на її </w:t>
      </w:r>
      <w:proofErr w:type="spellStart"/>
      <w:r w:rsidRPr="00D15059">
        <w:rPr>
          <w:color w:val="000000"/>
          <w:sz w:val="28"/>
          <w:szCs w:val="28"/>
        </w:rPr>
        <w:t>поетикальних</w:t>
      </w:r>
      <w:proofErr w:type="spellEnd"/>
      <w:r w:rsidRPr="00D15059">
        <w:rPr>
          <w:color w:val="000000"/>
          <w:sz w:val="28"/>
          <w:szCs w:val="28"/>
        </w:rPr>
        <w:t xml:space="preserve"> особливостях. </w:t>
      </w:r>
    </w:p>
    <w:p w14:paraId="0E6FDC26" w14:textId="77777777" w:rsidR="00A41395" w:rsidRPr="00D15059" w:rsidRDefault="00A41395" w:rsidP="00A41395">
      <w:pPr>
        <w:ind w:firstLine="709"/>
        <w:jc w:val="both"/>
        <w:rPr>
          <w:color w:val="000000"/>
        </w:rPr>
      </w:pPr>
      <w:r w:rsidRPr="00D15059">
        <w:rPr>
          <w:color w:val="000000"/>
          <w:sz w:val="28"/>
          <w:szCs w:val="28"/>
        </w:rPr>
        <w:t xml:space="preserve">До наших днів дійшло дві редакції патерика – </w:t>
      </w:r>
      <w:proofErr w:type="spellStart"/>
      <w:r w:rsidRPr="00D15059">
        <w:rPr>
          <w:color w:val="000000"/>
          <w:sz w:val="28"/>
          <w:szCs w:val="28"/>
        </w:rPr>
        <w:t>Арсеніївська</w:t>
      </w:r>
      <w:proofErr w:type="spellEnd"/>
      <w:r w:rsidRPr="00D15059">
        <w:rPr>
          <w:color w:val="000000"/>
          <w:sz w:val="28"/>
          <w:szCs w:val="28"/>
        </w:rPr>
        <w:t xml:space="preserve"> (1406) і друга </w:t>
      </w:r>
      <w:proofErr w:type="spellStart"/>
      <w:r w:rsidRPr="00D15059">
        <w:rPr>
          <w:color w:val="000000"/>
          <w:sz w:val="28"/>
          <w:szCs w:val="28"/>
        </w:rPr>
        <w:t>Касіянівська</w:t>
      </w:r>
      <w:proofErr w:type="spellEnd"/>
      <w:r w:rsidRPr="00D15059">
        <w:rPr>
          <w:color w:val="000000"/>
          <w:sz w:val="28"/>
          <w:szCs w:val="28"/>
        </w:rPr>
        <w:t xml:space="preserve"> (1462), яка і  вважається канонічною. </w:t>
      </w:r>
    </w:p>
    <w:p w14:paraId="745D570C" w14:textId="77777777" w:rsidR="00A41395" w:rsidRPr="00D15059" w:rsidRDefault="00A41395" w:rsidP="00A41395">
      <w:pPr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Патерик в ХІ–ХVІ ст. – це єдиний цілісний агіографічний твір. У ХVІІ ст. розуміння патерика як агіографічного твору змінюється і він розглядається вже не як жанр, а як тип агіографічного збірника, до складу якого входять тематично близькі твори. Кожне із оповідань Києво-Печерського патерика є невід’ємною частиною пам’ятки. Водночас усі вони є окремими  творами, з власними сюжетами й героями. Подібної точки зору на жанрову природу патерика дотримуються В. Шевчук, В. </w:t>
      </w:r>
      <w:proofErr w:type="spellStart"/>
      <w:r w:rsidRPr="00D15059">
        <w:rPr>
          <w:color w:val="000000"/>
          <w:sz w:val="28"/>
          <w:szCs w:val="28"/>
        </w:rPr>
        <w:t>Фрис</w:t>
      </w:r>
      <w:proofErr w:type="spellEnd"/>
      <w:r w:rsidRPr="00D15059">
        <w:rPr>
          <w:color w:val="000000"/>
          <w:sz w:val="28"/>
          <w:szCs w:val="28"/>
        </w:rPr>
        <w:t>, О. Сліпушко та ін. Зокрема, В. </w:t>
      </w:r>
      <w:proofErr w:type="spellStart"/>
      <w:r w:rsidRPr="00D15059">
        <w:rPr>
          <w:color w:val="000000"/>
          <w:sz w:val="28"/>
          <w:szCs w:val="28"/>
        </w:rPr>
        <w:t>Крекотень</w:t>
      </w:r>
      <w:proofErr w:type="spellEnd"/>
      <w:r w:rsidRPr="00D15059">
        <w:rPr>
          <w:color w:val="000000"/>
          <w:sz w:val="28"/>
          <w:szCs w:val="28"/>
        </w:rPr>
        <w:t xml:space="preserve"> вважав, що Києво-Печерський патерик за жанром належить до </w:t>
      </w:r>
      <w:proofErr w:type="spellStart"/>
      <w:r w:rsidRPr="00D15059">
        <w:rPr>
          <w:color w:val="000000"/>
          <w:sz w:val="28"/>
          <w:szCs w:val="28"/>
        </w:rPr>
        <w:t>макрожанрів</w:t>
      </w:r>
      <w:proofErr w:type="spellEnd"/>
      <w:r w:rsidRPr="00D15059">
        <w:rPr>
          <w:color w:val="000000"/>
          <w:sz w:val="28"/>
          <w:szCs w:val="28"/>
        </w:rPr>
        <w:t xml:space="preserve"> агіографічної літератури. Водночас основним </w:t>
      </w:r>
      <w:proofErr w:type="spellStart"/>
      <w:r w:rsidRPr="00D15059">
        <w:rPr>
          <w:color w:val="000000"/>
          <w:sz w:val="28"/>
          <w:szCs w:val="28"/>
        </w:rPr>
        <w:t>мікрожанром</w:t>
      </w:r>
      <w:proofErr w:type="spellEnd"/>
      <w:r w:rsidRPr="00D15059">
        <w:rPr>
          <w:color w:val="000000"/>
          <w:sz w:val="28"/>
          <w:szCs w:val="28"/>
        </w:rPr>
        <w:t xml:space="preserve"> «Патерика» є новела-легенда – коротке оповідання з нескладним сюжетом, – яка ілюструє </w:t>
      </w:r>
      <w:r w:rsidRPr="00D15059">
        <w:rPr>
          <w:color w:val="000000"/>
          <w:sz w:val="28"/>
          <w:szCs w:val="28"/>
        </w:rPr>
        <w:lastRenderedPageBreak/>
        <w:t xml:space="preserve">норми християнської поведінки. Новели циклізуються навколо постаті оповідача й географічного простору діяльності його героїв. </w:t>
      </w:r>
    </w:p>
    <w:p w14:paraId="3BE15EDF" w14:textId="77777777" w:rsidR="00A41395" w:rsidRPr="00D15059" w:rsidRDefault="00A41395" w:rsidP="00A41395">
      <w:pPr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Фактично патерик можна вважати  першою збіркою новел  в українській літературі. </w:t>
      </w:r>
    </w:p>
    <w:p w14:paraId="5001600F" w14:textId="77777777" w:rsidR="00A41395" w:rsidRPr="00D15059" w:rsidRDefault="00A41395" w:rsidP="00A41395">
      <w:pPr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Києво-Печерський патерик мав велике значення не лише для розвитку агіографічної прози, становлення духовної поезії в Україні, він ставав джерелом сюжетів та образів і для творів різних родів та жанрів світської літератури упродовж кількох століть. Чи не найвідомішою і найповнішою літературною обробкою пам’ятки в літературі ХХ століття став </w:t>
      </w:r>
      <w:bookmarkStart w:id="3" w:name="_Hlk208928509"/>
      <w:r w:rsidRPr="00D15059">
        <w:rPr>
          <w:color w:val="000000"/>
          <w:sz w:val="28"/>
          <w:szCs w:val="28"/>
        </w:rPr>
        <w:t>роман В. Шевчука «На полі смиренному».</w:t>
      </w:r>
    </w:p>
    <w:bookmarkEnd w:id="3"/>
    <w:p w14:paraId="5FCF117D" w14:textId="77777777" w:rsidR="00A41395" w:rsidRPr="00D15059" w:rsidRDefault="00A41395" w:rsidP="00A41395">
      <w:pPr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14:paraId="25DED3C9" w14:textId="77777777" w:rsidR="00A41395" w:rsidRPr="00D15059" w:rsidRDefault="00A41395" w:rsidP="00A41395">
      <w:pPr>
        <w:ind w:firstLine="709"/>
        <w:jc w:val="both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ЗАВДАННЯ</w:t>
      </w:r>
    </w:p>
    <w:p w14:paraId="706F84A8" w14:textId="77777777" w:rsidR="00A41395" w:rsidRPr="00D15059" w:rsidRDefault="00A41395" w:rsidP="00A41395">
      <w:pPr>
        <w:ind w:firstLine="709"/>
        <w:jc w:val="both"/>
        <w:outlineLvl w:val="0"/>
        <w:rPr>
          <w:b/>
          <w:color w:val="000000"/>
          <w:sz w:val="28"/>
          <w:szCs w:val="28"/>
        </w:rPr>
      </w:pPr>
      <w:r w:rsidRPr="00D15059">
        <w:rPr>
          <w:color w:val="000000"/>
          <w:spacing w:val="-4"/>
          <w:sz w:val="28"/>
          <w:szCs w:val="28"/>
        </w:rPr>
        <w:t xml:space="preserve">1. Законспектувати статтю: </w:t>
      </w:r>
      <w:proofErr w:type="spellStart"/>
      <w:r w:rsidRPr="00D15059">
        <w:rPr>
          <w:color w:val="000000"/>
          <w:spacing w:val="-4"/>
          <w:sz w:val="28"/>
          <w:szCs w:val="28"/>
        </w:rPr>
        <w:t>Крекотень</w:t>
      </w:r>
      <w:proofErr w:type="spellEnd"/>
      <w:r w:rsidRPr="00D15059">
        <w:rPr>
          <w:color w:val="000000"/>
          <w:spacing w:val="-4"/>
          <w:sz w:val="28"/>
          <w:szCs w:val="28"/>
        </w:rPr>
        <w:t xml:space="preserve"> В. «Золота книга» українського письменного люду. </w:t>
      </w:r>
      <w:r w:rsidRPr="00D15059">
        <w:rPr>
          <w:i/>
          <w:color w:val="000000"/>
          <w:spacing w:val="-4"/>
          <w:sz w:val="28"/>
          <w:szCs w:val="28"/>
        </w:rPr>
        <w:t xml:space="preserve">Києво-Печерський патерик. </w:t>
      </w:r>
      <w:proofErr w:type="spellStart"/>
      <w:r w:rsidRPr="00D15059">
        <w:rPr>
          <w:i/>
          <w:color w:val="000000"/>
          <w:spacing w:val="-4"/>
          <w:sz w:val="28"/>
          <w:szCs w:val="28"/>
        </w:rPr>
        <w:t>Репринтне</w:t>
      </w:r>
      <w:proofErr w:type="spellEnd"/>
      <w:r w:rsidRPr="00D15059">
        <w:rPr>
          <w:i/>
          <w:color w:val="000000"/>
          <w:spacing w:val="-4"/>
          <w:sz w:val="28"/>
          <w:szCs w:val="28"/>
        </w:rPr>
        <w:t xml:space="preserve"> видання</w:t>
      </w:r>
      <w:r w:rsidRPr="00D15059">
        <w:rPr>
          <w:color w:val="000000"/>
          <w:spacing w:val="-4"/>
          <w:sz w:val="28"/>
          <w:szCs w:val="28"/>
        </w:rPr>
        <w:t>. Київ : Час, 1991. С. 270–278.</w:t>
      </w:r>
    </w:p>
    <w:p w14:paraId="01411B8B" w14:textId="77777777" w:rsidR="00A41395" w:rsidRDefault="00A41395" w:rsidP="00A41395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2. Проілюструйте прикладами з </w:t>
      </w:r>
      <w:bookmarkStart w:id="4" w:name="_Hlk208928171"/>
      <w:r w:rsidRPr="00D15059">
        <w:rPr>
          <w:color w:val="000000"/>
          <w:spacing w:val="-4"/>
          <w:sz w:val="28"/>
          <w:szCs w:val="28"/>
        </w:rPr>
        <w:t xml:space="preserve">«Києво-Печерського патерика» </w:t>
      </w:r>
      <w:bookmarkEnd w:id="4"/>
      <w:r w:rsidRPr="00D15059">
        <w:rPr>
          <w:color w:val="000000"/>
          <w:spacing w:val="-4"/>
          <w:sz w:val="28"/>
          <w:szCs w:val="28"/>
        </w:rPr>
        <w:t>слова І. Франка про пам</w:t>
      </w:r>
      <w:r w:rsidRPr="00D15059">
        <w:rPr>
          <w:color w:val="000000"/>
          <w:sz w:val="28"/>
          <w:szCs w:val="28"/>
        </w:rPr>
        <w:t>’</w:t>
      </w:r>
      <w:r w:rsidRPr="00D15059">
        <w:rPr>
          <w:color w:val="000000"/>
          <w:spacing w:val="-4"/>
          <w:sz w:val="28"/>
          <w:szCs w:val="28"/>
        </w:rPr>
        <w:t>ятку:</w:t>
      </w:r>
      <w:r w:rsidRPr="00D15059">
        <w:rPr>
          <w:color w:val="000000"/>
          <w:sz w:val="28"/>
          <w:szCs w:val="28"/>
        </w:rPr>
        <w:t xml:space="preserve"> «Історик літератури не може не піднести живості і драматизму деяких оповідань та того щирого братолюбства і співчуття до всього людського горя, яким надихане тут кожне слово. З сього погляду «Патерик» і досі не перестав бути книгою гуманною і доброчинною»</w:t>
      </w:r>
      <w:r>
        <w:rPr>
          <w:color w:val="000000"/>
          <w:sz w:val="28"/>
          <w:szCs w:val="28"/>
        </w:rPr>
        <w:t>.</w:t>
      </w:r>
    </w:p>
    <w:p w14:paraId="39CA5660" w14:textId="77777777" w:rsidR="00A41395" w:rsidRDefault="00A41395" w:rsidP="00A41395">
      <w:pPr>
        <w:ind w:firstLine="709"/>
        <w:jc w:val="both"/>
        <w:outlineLvl w:val="0"/>
        <w:rPr>
          <w:color w:val="000000"/>
          <w:sz w:val="28"/>
          <w:szCs w:val="28"/>
        </w:rPr>
      </w:pPr>
    </w:p>
    <w:p w14:paraId="2260612B" w14:textId="77777777" w:rsidR="00A41395" w:rsidRDefault="00A41395" w:rsidP="00A41395">
      <w:pPr>
        <w:ind w:firstLine="708"/>
        <w:jc w:val="both"/>
        <w:rPr>
          <w:b/>
          <w:color w:val="000000"/>
          <w:sz w:val="28"/>
          <w:szCs w:val="28"/>
        </w:rPr>
      </w:pPr>
      <w:r w:rsidRPr="0065456D">
        <w:rPr>
          <w:b/>
          <w:color w:val="000000"/>
          <w:sz w:val="28"/>
          <w:szCs w:val="28"/>
        </w:rPr>
        <w:t>Питання для само</w:t>
      </w:r>
      <w:r>
        <w:rPr>
          <w:b/>
          <w:color w:val="000000"/>
          <w:sz w:val="28"/>
          <w:szCs w:val="28"/>
        </w:rPr>
        <w:t>перевірки:</w:t>
      </w:r>
    </w:p>
    <w:p w14:paraId="667C67B7" w14:textId="77777777" w:rsidR="00A41395" w:rsidRDefault="00A41395" w:rsidP="00A41395">
      <w:pPr>
        <w:numPr>
          <w:ilvl w:val="0"/>
          <w:numId w:val="5"/>
        </w:numPr>
        <w:ind w:left="284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Якою була мета поширення агіографічних творів у давнину?</w:t>
      </w:r>
    </w:p>
    <w:p w14:paraId="4DA3C10E" w14:textId="77777777" w:rsidR="00A41395" w:rsidRDefault="00A41395" w:rsidP="00A41395">
      <w:pPr>
        <w:numPr>
          <w:ilvl w:val="0"/>
          <w:numId w:val="5"/>
        </w:numPr>
        <w:ind w:left="284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 якою метою поряд із перекладними почали писати оригінальні агіографічні твори?</w:t>
      </w:r>
    </w:p>
    <w:p w14:paraId="1E320D4E" w14:textId="77777777" w:rsidR="00A41395" w:rsidRDefault="00A41395" w:rsidP="00A41395">
      <w:pPr>
        <w:numPr>
          <w:ilvl w:val="0"/>
          <w:numId w:val="5"/>
        </w:numPr>
        <w:ind w:left="284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Наведіть приклади відомих вам агіографічних творів.</w:t>
      </w:r>
    </w:p>
    <w:p w14:paraId="01352D4D" w14:textId="77777777" w:rsidR="00A41395" w:rsidRDefault="00A41395" w:rsidP="00A41395">
      <w:pPr>
        <w:numPr>
          <w:ilvl w:val="0"/>
          <w:numId w:val="5"/>
        </w:numPr>
        <w:ind w:left="284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</w:t>
      </w:r>
      <w:r w:rsidRPr="00697322">
        <w:rPr>
          <w:bCs/>
          <w:color w:val="000000"/>
          <w:sz w:val="28"/>
          <w:szCs w:val="28"/>
        </w:rPr>
        <w:t xml:space="preserve"> збірник</w:t>
      </w:r>
      <w:r>
        <w:rPr>
          <w:bCs/>
          <w:color w:val="000000"/>
          <w:sz w:val="28"/>
          <w:szCs w:val="28"/>
        </w:rPr>
        <w:t xml:space="preserve">ах яких типів </w:t>
      </w:r>
      <w:r w:rsidRPr="00697322">
        <w:rPr>
          <w:bCs/>
          <w:color w:val="000000"/>
          <w:sz w:val="28"/>
          <w:szCs w:val="28"/>
        </w:rPr>
        <w:t>поширювалися агіографічні твори</w:t>
      </w:r>
      <w:r>
        <w:rPr>
          <w:bCs/>
          <w:color w:val="000000"/>
          <w:sz w:val="28"/>
          <w:szCs w:val="28"/>
        </w:rPr>
        <w:t>.</w:t>
      </w:r>
    </w:p>
    <w:p w14:paraId="70178CC8" w14:textId="77777777" w:rsidR="00A41395" w:rsidRDefault="00A41395" w:rsidP="00A41395">
      <w:pPr>
        <w:numPr>
          <w:ilvl w:val="0"/>
          <w:numId w:val="5"/>
        </w:numPr>
        <w:ind w:left="284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Які жанрові риси властиві патерикам? Яких трансформацій вони зазнали за час активного розвитку</w:t>
      </w:r>
      <w:r w:rsidRPr="00C5059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жанру?</w:t>
      </w:r>
    </w:p>
    <w:p w14:paraId="5280BC22" w14:textId="77777777" w:rsidR="00A41395" w:rsidRDefault="00A41395" w:rsidP="00A41395">
      <w:pPr>
        <w:numPr>
          <w:ilvl w:val="0"/>
          <w:numId w:val="5"/>
        </w:numPr>
        <w:ind w:left="284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Що послужило основою для створення </w:t>
      </w:r>
      <w:bookmarkStart w:id="5" w:name="_Hlk208928542"/>
      <w:r w:rsidRPr="00D15059">
        <w:rPr>
          <w:color w:val="000000"/>
          <w:spacing w:val="-4"/>
          <w:sz w:val="28"/>
          <w:szCs w:val="28"/>
        </w:rPr>
        <w:t>«Києво-Печерського патерика»</w:t>
      </w:r>
      <w:r>
        <w:rPr>
          <w:color w:val="000000"/>
          <w:spacing w:val="-4"/>
          <w:sz w:val="28"/>
          <w:szCs w:val="28"/>
        </w:rPr>
        <w:t>?</w:t>
      </w:r>
      <w:bookmarkEnd w:id="5"/>
    </w:p>
    <w:p w14:paraId="2FBE43E3" w14:textId="77777777" w:rsidR="00A41395" w:rsidRPr="008E3807" w:rsidRDefault="00A41395" w:rsidP="00A41395">
      <w:pPr>
        <w:numPr>
          <w:ilvl w:val="0"/>
          <w:numId w:val="5"/>
        </w:numPr>
        <w:ind w:left="284" w:hanging="426"/>
        <w:jc w:val="both"/>
        <w:rPr>
          <w:bCs/>
          <w:color w:val="000000"/>
          <w:sz w:val="28"/>
          <w:szCs w:val="28"/>
        </w:rPr>
      </w:pPr>
      <w:r w:rsidRPr="008E3807">
        <w:rPr>
          <w:bCs/>
          <w:color w:val="000000"/>
          <w:sz w:val="28"/>
          <w:szCs w:val="28"/>
        </w:rPr>
        <w:t xml:space="preserve">Які </w:t>
      </w:r>
      <w:proofErr w:type="spellStart"/>
      <w:r w:rsidRPr="008E3807">
        <w:rPr>
          <w:bCs/>
          <w:color w:val="000000"/>
          <w:sz w:val="28"/>
          <w:szCs w:val="28"/>
        </w:rPr>
        <w:t>мікрожанри</w:t>
      </w:r>
      <w:proofErr w:type="spellEnd"/>
      <w:r w:rsidRPr="008E3807">
        <w:rPr>
          <w:bCs/>
          <w:color w:val="000000"/>
          <w:sz w:val="28"/>
          <w:szCs w:val="28"/>
        </w:rPr>
        <w:t xml:space="preserve"> складають текст «Києво-Печерського патерика»?</w:t>
      </w:r>
    </w:p>
    <w:p w14:paraId="313F25A5" w14:textId="77777777" w:rsidR="00A41395" w:rsidRPr="00C5059D" w:rsidRDefault="00A41395" w:rsidP="00A41395">
      <w:pPr>
        <w:numPr>
          <w:ilvl w:val="0"/>
          <w:numId w:val="5"/>
        </w:numPr>
        <w:ind w:left="284" w:hanging="426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Які редакції </w:t>
      </w:r>
      <w:r w:rsidRPr="001C7C89">
        <w:rPr>
          <w:color w:val="000000"/>
          <w:spacing w:val="-4"/>
          <w:sz w:val="28"/>
          <w:szCs w:val="28"/>
        </w:rPr>
        <w:t>«Києво-Печерського патерика»</w:t>
      </w:r>
      <w:r>
        <w:rPr>
          <w:color w:val="000000"/>
          <w:spacing w:val="-4"/>
          <w:sz w:val="28"/>
          <w:szCs w:val="28"/>
        </w:rPr>
        <w:t xml:space="preserve"> вам відомі? У чому полягає відмінність між ними?</w:t>
      </w:r>
    </w:p>
    <w:p w14:paraId="5E93FE09" w14:textId="77777777" w:rsidR="00A41395" w:rsidRDefault="00A41395" w:rsidP="00A41395">
      <w:pPr>
        <w:numPr>
          <w:ilvl w:val="0"/>
          <w:numId w:val="5"/>
        </w:numPr>
        <w:ind w:left="284" w:hanging="426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Наведіть приклади 2–3 сюжетів з </w:t>
      </w:r>
      <w:r w:rsidRPr="00D15059">
        <w:rPr>
          <w:color w:val="000000"/>
          <w:spacing w:val="-4"/>
          <w:sz w:val="28"/>
          <w:szCs w:val="28"/>
        </w:rPr>
        <w:t>«Києво-Печерського патерика»</w:t>
      </w:r>
      <w:r>
        <w:rPr>
          <w:color w:val="000000"/>
          <w:spacing w:val="-4"/>
          <w:sz w:val="28"/>
          <w:szCs w:val="28"/>
        </w:rPr>
        <w:t>, які найбільше вам запам’яталися? Чим саме?</w:t>
      </w:r>
    </w:p>
    <w:p w14:paraId="6E8589F7" w14:textId="77777777" w:rsidR="00A41395" w:rsidRPr="00C5059D" w:rsidRDefault="00A41395" w:rsidP="00A41395">
      <w:pPr>
        <w:numPr>
          <w:ilvl w:val="0"/>
          <w:numId w:val="5"/>
        </w:numPr>
        <w:ind w:left="284" w:hanging="426"/>
        <w:jc w:val="both"/>
        <w:rPr>
          <w:bCs/>
          <w:color w:val="000000"/>
          <w:sz w:val="28"/>
          <w:szCs w:val="28"/>
        </w:rPr>
      </w:pPr>
      <w:r w:rsidRPr="00C5059D">
        <w:rPr>
          <w:bCs/>
          <w:color w:val="000000"/>
          <w:sz w:val="28"/>
          <w:szCs w:val="28"/>
        </w:rPr>
        <w:t xml:space="preserve">Чому роман  В. Шевчука «На полі смиренному» називають психологічною травестією </w:t>
      </w:r>
      <w:r w:rsidRPr="00C5059D">
        <w:rPr>
          <w:color w:val="000000"/>
          <w:spacing w:val="-4"/>
          <w:sz w:val="28"/>
          <w:szCs w:val="28"/>
        </w:rPr>
        <w:t>«Києво-Печерського патерика»?</w:t>
      </w:r>
    </w:p>
    <w:p w14:paraId="140ABBC0" w14:textId="77777777" w:rsidR="00A41395" w:rsidRPr="00697322" w:rsidRDefault="00A41395" w:rsidP="00A41395">
      <w:pPr>
        <w:ind w:left="284"/>
        <w:jc w:val="both"/>
        <w:rPr>
          <w:bCs/>
          <w:color w:val="000000"/>
          <w:sz w:val="28"/>
          <w:szCs w:val="28"/>
        </w:rPr>
      </w:pPr>
    </w:p>
    <w:p w14:paraId="7AD16154" w14:textId="77777777" w:rsidR="00A41395" w:rsidRDefault="00A41395" w:rsidP="00A41395">
      <w:pPr>
        <w:ind w:firstLine="708"/>
        <w:jc w:val="both"/>
        <w:rPr>
          <w:b/>
          <w:color w:val="000000"/>
          <w:sz w:val="28"/>
          <w:szCs w:val="28"/>
        </w:rPr>
      </w:pPr>
    </w:p>
    <w:p w14:paraId="06D0FB74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B66"/>
    <w:multiLevelType w:val="hybridMultilevel"/>
    <w:tmpl w:val="9258A8E0"/>
    <w:lvl w:ilvl="0" w:tplc="260CD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8A2DE4"/>
    <w:multiLevelType w:val="hybridMultilevel"/>
    <w:tmpl w:val="EEF82768"/>
    <w:lvl w:ilvl="0" w:tplc="3B546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3809F4"/>
    <w:multiLevelType w:val="hybridMultilevel"/>
    <w:tmpl w:val="EF30B0E6"/>
    <w:lvl w:ilvl="0" w:tplc="CDA27308">
      <w:start w:val="1"/>
      <w:numFmt w:val="decimal"/>
      <w:lvlText w:val="%1."/>
      <w:lvlJc w:val="left"/>
      <w:pPr>
        <w:ind w:left="1428" w:hanging="360"/>
      </w:pPr>
      <w:rPr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F6069FD"/>
    <w:multiLevelType w:val="hybridMultilevel"/>
    <w:tmpl w:val="9D6A512C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CD5428"/>
    <w:multiLevelType w:val="hybridMultilevel"/>
    <w:tmpl w:val="ABA0C1C4"/>
    <w:lvl w:ilvl="0" w:tplc="CDA2730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8A"/>
    <w:rsid w:val="000008C3"/>
    <w:rsid w:val="001B22DB"/>
    <w:rsid w:val="00354E02"/>
    <w:rsid w:val="004A33BB"/>
    <w:rsid w:val="004B548A"/>
    <w:rsid w:val="00A41395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7A306-CF5B-4EE1-A9B2-6036E2BF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A41395"/>
    <w:rPr>
      <w:color w:val="0000FF"/>
      <w:u w:val="single"/>
    </w:rPr>
  </w:style>
  <w:style w:type="character" w:styleId="a4">
    <w:name w:val="Strong"/>
    <w:uiPriority w:val="22"/>
    <w:qFormat/>
    <w:rsid w:val="00A41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lnan.gov.ua/sich/2014_5/Shcherbak%20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4528</Words>
  <Characters>2581</Characters>
  <Application>Microsoft Office Word</Application>
  <DocSecurity>0</DocSecurity>
  <Lines>21</Lines>
  <Paragraphs>14</Paragraphs>
  <ScaleCrop>false</ScaleCrop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2025-11-17T21:11:00Z</dcterms:created>
  <dcterms:modified xsi:type="dcterms:W3CDTF">2025-11-17T21:11:00Z</dcterms:modified>
</cp:coreProperties>
</file>