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336" w:rsidRDefault="00BC3336">
      <w:pPr>
        <w:widowControl/>
        <w:suppressAutoHyphens w:val="0"/>
        <w:spacing w:after="160" w:line="259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val="ru-RU" w:eastAsia="ru-RU" w:bidi="ar-SA"/>
        </w:rPr>
        <w:drawing>
          <wp:inline distT="0" distB="0" distL="0" distR="0">
            <wp:extent cx="6106795" cy="8539480"/>
            <wp:effectExtent l="19050" t="0" r="825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795" cy="8539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3336" w:rsidRDefault="00BC3336" w:rsidP="006D79A8">
      <w:pPr>
        <w:jc w:val="center"/>
        <w:rPr>
          <w:rFonts w:ascii="Times New Roman" w:hAnsi="Times New Roman" w:cs="Times New Roman"/>
          <w:b/>
          <w:bCs/>
        </w:rPr>
      </w:pPr>
    </w:p>
    <w:p w:rsidR="003000A8" w:rsidRDefault="003000A8" w:rsidP="006D79A8">
      <w:pPr>
        <w:jc w:val="center"/>
        <w:rPr>
          <w:rFonts w:ascii="Times New Roman" w:hAnsi="Times New Roman" w:cs="Times New Roman"/>
          <w:b/>
          <w:bCs/>
        </w:rPr>
      </w:pPr>
    </w:p>
    <w:p w:rsidR="003000A8" w:rsidRDefault="003000A8" w:rsidP="006D79A8">
      <w:pPr>
        <w:jc w:val="center"/>
        <w:rPr>
          <w:rFonts w:ascii="Times New Roman" w:hAnsi="Times New Roman" w:cs="Times New Roman"/>
          <w:b/>
          <w:bCs/>
        </w:rPr>
      </w:pPr>
    </w:p>
    <w:p w:rsidR="00C24E24" w:rsidRPr="002003FF" w:rsidRDefault="00C24E24" w:rsidP="006D79A8">
      <w:pPr>
        <w:jc w:val="center"/>
        <w:rPr>
          <w:sz w:val="28"/>
          <w:szCs w:val="28"/>
        </w:rPr>
      </w:pPr>
      <w:r w:rsidRPr="00A31F4F">
        <w:rPr>
          <w:rFonts w:ascii="Times New Roman" w:hAnsi="Times New Roman" w:cs="Times New Roman"/>
          <w:b/>
          <w:bCs/>
        </w:rPr>
        <w:lastRenderedPageBreak/>
        <w:t>Зв</w:t>
      </w:r>
      <w:r>
        <w:rPr>
          <w:rFonts w:ascii="Times New Roman" w:hAnsi="Times New Roman" w:cs="Times New Roman"/>
          <w:b/>
          <w:bCs/>
        </w:rPr>
        <w:t>`язок з викладачем</w:t>
      </w:r>
      <w:r w:rsidRPr="00A31F4F">
        <w:rPr>
          <w:rFonts w:ascii="Times New Roman" w:hAnsi="Times New Roman" w:cs="Times New Roman"/>
          <w:b/>
          <w:bCs/>
        </w:rPr>
        <w:t xml:space="preserve">: </w:t>
      </w:r>
    </w:p>
    <w:p w:rsidR="00C24E24" w:rsidRPr="00DC7807" w:rsidRDefault="00C24E24" w:rsidP="006D79A8">
      <w:pPr>
        <w:rPr>
          <w:rFonts w:ascii="Times New Roman" w:hAnsi="Times New Roman" w:cs="Times New Roman"/>
          <w:b/>
          <w:lang w:val="en-US"/>
        </w:rPr>
      </w:pPr>
      <w:r w:rsidRPr="00A31F4F">
        <w:rPr>
          <w:rFonts w:ascii="Times New Roman" w:hAnsi="Times New Roman" w:cs="Times New Roman"/>
          <w:b/>
        </w:rPr>
        <w:t>E-mail:</w:t>
      </w:r>
      <w:r>
        <w:rPr>
          <w:rFonts w:ascii="Times New Roman" w:hAnsi="Times New Roman" w:cs="Times New Roman"/>
          <w:b/>
        </w:rPr>
        <w:t xml:space="preserve"> </w:t>
      </w:r>
      <w:r w:rsidRPr="00DC7807">
        <w:rPr>
          <w:rFonts w:ascii="Times New Roman" w:hAnsi="Times New Roman" w:cs="Times New Roman"/>
          <w:lang w:val="en-US"/>
        </w:rPr>
        <w:t>svitlanadobroskok@gmail.com</w:t>
      </w:r>
    </w:p>
    <w:p w:rsidR="00C24E24" w:rsidRPr="00DC7807" w:rsidRDefault="00C24E24" w:rsidP="006D79A8">
      <w:pPr>
        <w:rPr>
          <w:rFonts w:ascii="Times New Roman" w:hAnsi="Times New Roman" w:cs="Times New Roman"/>
        </w:rPr>
      </w:pPr>
      <w:r w:rsidRPr="00A31F4F">
        <w:rPr>
          <w:rFonts w:ascii="Times New Roman" w:hAnsi="Times New Roman" w:cs="Times New Roman"/>
          <w:b/>
        </w:rPr>
        <w:t xml:space="preserve">Сезн ЗНУ повідомлення: </w:t>
      </w:r>
      <w:r w:rsidRPr="00DC7807">
        <w:rPr>
          <w:rFonts w:ascii="Times New Roman" w:hAnsi="Times New Roman" w:cs="Times New Roman"/>
        </w:rPr>
        <w:t>https://moodle.znu</w:t>
      </w:r>
      <w:r w:rsidR="002003FF">
        <w:rPr>
          <w:rFonts w:ascii="Times New Roman" w:hAnsi="Times New Roman" w:cs="Times New Roman"/>
        </w:rPr>
        <w:t>.edu.ua/course/view.php?id=16808</w:t>
      </w:r>
    </w:p>
    <w:p w:rsidR="00C24E24" w:rsidRPr="00A31F4F" w:rsidRDefault="00C24E24" w:rsidP="006D79A8">
      <w:pPr>
        <w:rPr>
          <w:rFonts w:ascii="Times New Roman" w:hAnsi="Times New Roman" w:cs="Times New Roman"/>
        </w:rPr>
      </w:pPr>
      <w:r w:rsidRPr="00A31F4F">
        <w:rPr>
          <w:rFonts w:ascii="Times New Roman" w:hAnsi="Times New Roman" w:cs="Times New Roman"/>
          <w:b/>
        </w:rPr>
        <w:t>Телефон:</w:t>
      </w:r>
      <w:r>
        <w:rPr>
          <w:rFonts w:ascii="Times New Roman" w:hAnsi="Times New Roman" w:cs="Times New Roman"/>
          <w:b/>
        </w:rPr>
        <w:t xml:space="preserve"> </w:t>
      </w:r>
      <w:r w:rsidRPr="00DC7807">
        <w:rPr>
          <w:rFonts w:ascii="Times New Roman" w:hAnsi="Times New Roman" w:cs="Times New Roman"/>
        </w:rPr>
        <w:t>097 840 51 72</w:t>
      </w:r>
    </w:p>
    <w:p w:rsidR="00C24E24" w:rsidRPr="00DC7807" w:rsidRDefault="00C24E24" w:rsidP="006D79A8">
      <w:pPr>
        <w:rPr>
          <w:rFonts w:ascii="Times New Roman" w:hAnsi="Times New Roman" w:cs="Times New Roman"/>
          <w:bCs/>
          <w:i/>
          <w:iCs/>
          <w:sz w:val="22"/>
          <w:szCs w:val="22"/>
          <w:lang w:val="en-US"/>
        </w:rPr>
      </w:pPr>
      <w:r w:rsidRPr="00A31F4F">
        <w:rPr>
          <w:rFonts w:ascii="Times New Roman" w:hAnsi="Times New Roman" w:cs="Times New Roman"/>
          <w:b/>
        </w:rPr>
        <w:t xml:space="preserve">Інші засоби зв’язку: </w:t>
      </w:r>
      <w:r w:rsidRPr="00DC7807">
        <w:rPr>
          <w:rFonts w:ascii="Times New Roman" w:hAnsi="Times New Roman" w:cs="Times New Roman"/>
          <w:bCs/>
          <w:iCs/>
        </w:rPr>
        <w:t>Viber, Telegram</w:t>
      </w:r>
    </w:p>
    <w:p w:rsidR="00B56C83" w:rsidRPr="00C24E24" w:rsidRDefault="00C24E24" w:rsidP="006D79A8">
      <w:pPr>
        <w:rPr>
          <w:rFonts w:ascii="Times New Roman" w:hAnsi="Times New Roman" w:cs="Times New Roman"/>
        </w:rPr>
      </w:pPr>
      <w:r w:rsidRPr="00A31F4F">
        <w:rPr>
          <w:rFonts w:ascii="Times New Roman" w:hAnsi="Times New Roman" w:cs="Times New Roman"/>
          <w:b/>
        </w:rPr>
        <w:t>Кафедра</w:t>
      </w:r>
      <w:r>
        <w:rPr>
          <w:rFonts w:ascii="Times New Roman" w:hAnsi="Times New Roman" w:cs="Times New Roman"/>
          <w:b/>
        </w:rPr>
        <w:t xml:space="preserve">: </w:t>
      </w:r>
      <w:r w:rsidRPr="00DC7807">
        <w:rPr>
          <w:rFonts w:ascii="Times New Roman" w:hAnsi="Times New Roman" w:cs="Times New Roman"/>
        </w:rPr>
        <w:t>української літератури</w:t>
      </w:r>
      <w:r>
        <w:rPr>
          <w:rFonts w:ascii="Times New Roman" w:hAnsi="Times New Roman" w:cs="Times New Roman"/>
        </w:rPr>
        <w:t xml:space="preserve"> (а</w:t>
      </w:r>
      <w:r w:rsidRPr="00C24E24">
        <w:rPr>
          <w:rFonts w:ascii="Times New Roman" w:hAnsi="Times New Roman" w:cs="Times New Roman"/>
          <w:shd w:val="clear" w:color="auto" w:fill="FFFFFF"/>
        </w:rPr>
        <w:t>дреса: 69063, м. Запоріжжя,</w:t>
      </w:r>
      <w:r>
        <w:rPr>
          <w:rFonts w:ascii="Times New Roman" w:hAnsi="Times New Roman" w:cs="Times New Roman"/>
          <w:shd w:val="clear" w:color="auto" w:fill="FFFFFF"/>
        </w:rPr>
        <w:t xml:space="preserve"> вул. Університетська, 66-б (II </w:t>
      </w:r>
      <w:r w:rsidRPr="00C24E24">
        <w:rPr>
          <w:rFonts w:ascii="Times New Roman" w:hAnsi="Times New Roman" w:cs="Times New Roman"/>
          <w:shd w:val="clear" w:color="auto" w:fill="FFFFFF"/>
        </w:rPr>
        <w:t>корп., к. 232), тел.: (061) 289-12-75</w:t>
      </w:r>
      <w:r>
        <w:rPr>
          <w:rFonts w:ascii="Times New Roman" w:hAnsi="Times New Roman" w:cs="Times New Roman"/>
          <w:shd w:val="clear" w:color="auto" w:fill="FFFFFF"/>
        </w:rPr>
        <w:t>).</w:t>
      </w:r>
    </w:p>
    <w:p w:rsidR="00B56C83" w:rsidRPr="00A31F4F" w:rsidRDefault="00B56C83" w:rsidP="006D79A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56C83" w:rsidRPr="00A31F4F" w:rsidRDefault="00B56C83" w:rsidP="006D79A8">
      <w:pPr>
        <w:pStyle w:val="a8"/>
        <w:spacing w:after="0"/>
        <w:jc w:val="center"/>
        <w:rPr>
          <w:bCs/>
          <w:i/>
          <w:sz w:val="22"/>
          <w:szCs w:val="22"/>
          <w:lang w:val="uk-UA"/>
        </w:rPr>
      </w:pPr>
      <w:r w:rsidRPr="00A31F4F">
        <w:rPr>
          <w:b/>
          <w:bCs/>
          <w:sz w:val="28"/>
          <w:szCs w:val="28"/>
          <w:lang w:val="uk-UA"/>
        </w:rPr>
        <w:t>1. Опис навчальної дисципліни</w:t>
      </w:r>
      <w:r w:rsidRPr="00A31F4F">
        <w:rPr>
          <w:bCs/>
          <w:i/>
          <w:sz w:val="22"/>
          <w:szCs w:val="22"/>
          <w:lang w:val="uk-UA"/>
        </w:rPr>
        <w:t xml:space="preserve"> </w:t>
      </w:r>
    </w:p>
    <w:p w:rsidR="002E5CA7" w:rsidRDefault="00B56C83" w:rsidP="006D79A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4046">
        <w:rPr>
          <w:rFonts w:ascii="Times New Roman" w:hAnsi="Times New Roman" w:cs="Times New Roman"/>
          <w:b/>
        </w:rPr>
        <w:t>Метою</w:t>
      </w:r>
      <w:r w:rsidRPr="00EC7188">
        <w:rPr>
          <w:rFonts w:ascii="Times New Roman" w:hAnsi="Times New Roman" w:cs="Times New Roman"/>
          <w:sz w:val="28"/>
          <w:szCs w:val="28"/>
        </w:rPr>
        <w:t xml:space="preserve"> </w:t>
      </w:r>
      <w:r w:rsidR="002E5CA7">
        <w:t>є формування у здобувачів освіти системного розуміння теоретичних засад і практичних технологій розвитку комунікативних компетентностей учнів на уроках української літератури, а також оволодіння сучасними методами, прийомами й стратегіями організації продуктивної взаємодії, мовленнєвого розвитку та критичного осмислення художніх текстів у шкільному освітньому процесі.</w:t>
      </w:r>
      <w:r w:rsidR="002E5C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5CA7" w:rsidRPr="00DF7689" w:rsidRDefault="00EC7188" w:rsidP="006D79A8">
      <w:pPr>
        <w:ind w:firstLine="720"/>
        <w:jc w:val="both"/>
        <w:rPr>
          <w:rFonts w:ascii="Times New Roman" w:hAnsi="Times New Roman" w:cs="Times New Roman"/>
        </w:rPr>
      </w:pPr>
      <w:r w:rsidRPr="00DF7689">
        <w:rPr>
          <w:rFonts w:ascii="Times New Roman" w:hAnsi="Times New Roman" w:cs="Times New Roman"/>
        </w:rPr>
        <w:t xml:space="preserve">Для досягнення задекларованої </w:t>
      </w:r>
      <w:r w:rsidR="00E75649" w:rsidRPr="00DF7689">
        <w:rPr>
          <w:rFonts w:ascii="Times New Roman" w:hAnsi="Times New Roman" w:cs="Times New Roman"/>
        </w:rPr>
        <w:t>мети</w:t>
      </w:r>
      <w:r w:rsidR="002E5CA7" w:rsidRPr="00DF7689">
        <w:rPr>
          <w:rFonts w:ascii="Times New Roman" w:hAnsi="Times New Roman" w:cs="Times New Roman"/>
        </w:rPr>
        <w:t xml:space="preserve"> </w:t>
      </w:r>
      <w:r w:rsidRPr="00DF7689">
        <w:rPr>
          <w:rFonts w:ascii="Times New Roman" w:hAnsi="Times New Roman" w:cs="Times New Roman"/>
        </w:rPr>
        <w:t>передбачається реалізація таких завдань:</w:t>
      </w:r>
    </w:p>
    <w:p w:rsidR="002E5CA7" w:rsidRPr="00DF7689" w:rsidRDefault="002E5CA7" w:rsidP="007E5ABF">
      <w:pPr>
        <w:pStyle w:val="af"/>
        <w:numPr>
          <w:ilvl w:val="0"/>
          <w:numId w:val="2"/>
        </w:numPr>
        <w:jc w:val="both"/>
        <w:rPr>
          <w:rFonts w:ascii="Times New Roman" w:hAnsi="Times New Roman" w:cs="Times New Roman"/>
          <w:szCs w:val="24"/>
        </w:rPr>
      </w:pPr>
      <w:r w:rsidRPr="00DF7689">
        <w:rPr>
          <w:rFonts w:ascii="Times New Roman" w:hAnsi="Times New Roman" w:cs="Times New Roman"/>
          <w:szCs w:val="24"/>
        </w:rPr>
        <w:t>ознайомити студентів із сучасними підходами до розвитку комунікативної компетентності в освітн</w:t>
      </w:r>
      <w:r w:rsidR="00DF7689" w:rsidRPr="00DF7689">
        <w:rPr>
          <w:rFonts w:ascii="Times New Roman" w:hAnsi="Times New Roman" w:cs="Times New Roman"/>
          <w:szCs w:val="24"/>
        </w:rPr>
        <w:t>ьому середовищі та її структурними компонентами (пізнавальним, мовленнєвим, перцептивним, інтерактивним)</w:t>
      </w:r>
      <w:r w:rsidRPr="00DF7689">
        <w:rPr>
          <w:rFonts w:ascii="Times New Roman" w:hAnsi="Times New Roman" w:cs="Times New Roman"/>
          <w:szCs w:val="24"/>
        </w:rPr>
        <w:t>;</w:t>
      </w:r>
    </w:p>
    <w:p w:rsidR="00DF7689" w:rsidRPr="00DF7689" w:rsidRDefault="002E5CA7" w:rsidP="007E5ABF">
      <w:pPr>
        <w:pStyle w:val="af"/>
        <w:numPr>
          <w:ilvl w:val="0"/>
          <w:numId w:val="2"/>
        </w:numPr>
        <w:jc w:val="both"/>
        <w:rPr>
          <w:rFonts w:ascii="Times New Roman" w:hAnsi="Times New Roman" w:cs="Times New Roman"/>
          <w:szCs w:val="24"/>
        </w:rPr>
      </w:pPr>
      <w:r w:rsidRPr="00DF7689">
        <w:rPr>
          <w:rFonts w:ascii="Times New Roman" w:hAnsi="Times New Roman" w:cs="Times New Roman"/>
          <w:szCs w:val="24"/>
        </w:rPr>
        <w:t>проаналізувати потенціал української літератури як навчального предмета для формування в учнів умінь читання з розумінням, інтерпретації, аналізу, аргументації та власного висловлення</w:t>
      </w:r>
      <w:r w:rsidR="00DF7689" w:rsidRPr="00DF7689">
        <w:rPr>
          <w:rFonts w:ascii="Times New Roman" w:hAnsi="Times New Roman" w:cs="Times New Roman"/>
          <w:szCs w:val="24"/>
        </w:rPr>
        <w:t>;</w:t>
      </w:r>
    </w:p>
    <w:p w:rsidR="00DF7689" w:rsidRPr="00DF7689" w:rsidRDefault="00DF7689" w:rsidP="007E5ABF">
      <w:pPr>
        <w:pStyle w:val="af"/>
        <w:numPr>
          <w:ilvl w:val="0"/>
          <w:numId w:val="2"/>
        </w:numPr>
        <w:jc w:val="both"/>
        <w:rPr>
          <w:rFonts w:ascii="Times New Roman" w:hAnsi="Times New Roman" w:cs="Times New Roman"/>
          <w:szCs w:val="24"/>
        </w:rPr>
      </w:pPr>
      <w:r w:rsidRPr="00DF7689">
        <w:rPr>
          <w:rFonts w:ascii="Times New Roman" w:hAnsi="Times New Roman" w:cs="Times New Roman"/>
          <w:szCs w:val="24"/>
        </w:rPr>
        <w:t>н</w:t>
      </w:r>
      <w:r w:rsidR="002E5CA7" w:rsidRPr="00DF7689">
        <w:rPr>
          <w:rFonts w:ascii="Times New Roman" w:hAnsi="Times New Roman" w:cs="Times New Roman"/>
          <w:szCs w:val="24"/>
        </w:rPr>
        <w:t>авчити застосовувати інтерактивні, діяльнісні, комунікативно орієнтовані методи навчання (дискусії, дебати, рольові й ситуативні ігри, проєктні та дослідницькі форми роботи) для розвитку мовленнєвих умінь учнів</w:t>
      </w:r>
      <w:r w:rsidRPr="00DF7689">
        <w:rPr>
          <w:rFonts w:ascii="Times New Roman" w:hAnsi="Times New Roman" w:cs="Times New Roman"/>
          <w:szCs w:val="24"/>
        </w:rPr>
        <w:t>;</w:t>
      </w:r>
    </w:p>
    <w:p w:rsidR="00DF7689" w:rsidRPr="00DF7689" w:rsidRDefault="00DF7689" w:rsidP="007E5ABF">
      <w:pPr>
        <w:pStyle w:val="af"/>
        <w:numPr>
          <w:ilvl w:val="0"/>
          <w:numId w:val="2"/>
        </w:numPr>
        <w:jc w:val="both"/>
        <w:rPr>
          <w:rFonts w:ascii="Times New Roman" w:hAnsi="Times New Roman" w:cs="Times New Roman"/>
          <w:szCs w:val="24"/>
        </w:rPr>
      </w:pPr>
      <w:r w:rsidRPr="00DF7689">
        <w:rPr>
          <w:rFonts w:ascii="Times New Roman" w:hAnsi="Times New Roman" w:cs="Times New Roman"/>
          <w:szCs w:val="24"/>
        </w:rPr>
        <w:t>с</w:t>
      </w:r>
      <w:r w:rsidR="002E5CA7" w:rsidRPr="00DF7689">
        <w:rPr>
          <w:rFonts w:ascii="Times New Roman" w:hAnsi="Times New Roman" w:cs="Times New Roman"/>
          <w:szCs w:val="24"/>
        </w:rPr>
        <w:t>формувати вміння проєктувати уроки української літератури з урахуванням розвитку усного й писемного мовлення школярів, їхніх умінь співпрацю, критично мислити й презентувати результати власної діяльності</w:t>
      </w:r>
      <w:r w:rsidRPr="00DF7689">
        <w:rPr>
          <w:rFonts w:ascii="Times New Roman" w:hAnsi="Times New Roman" w:cs="Times New Roman"/>
          <w:szCs w:val="24"/>
        </w:rPr>
        <w:t>;</w:t>
      </w:r>
    </w:p>
    <w:p w:rsidR="00DF7689" w:rsidRPr="00DF7689" w:rsidRDefault="00DF7689" w:rsidP="007E5ABF">
      <w:pPr>
        <w:pStyle w:val="af"/>
        <w:numPr>
          <w:ilvl w:val="0"/>
          <w:numId w:val="2"/>
        </w:numPr>
        <w:jc w:val="both"/>
        <w:rPr>
          <w:rFonts w:ascii="Times New Roman" w:hAnsi="Times New Roman" w:cs="Times New Roman"/>
          <w:szCs w:val="24"/>
        </w:rPr>
      </w:pPr>
      <w:r w:rsidRPr="00DF7689">
        <w:rPr>
          <w:rFonts w:ascii="Times New Roman" w:hAnsi="Times New Roman" w:cs="Times New Roman"/>
          <w:szCs w:val="24"/>
        </w:rPr>
        <w:t>р</w:t>
      </w:r>
      <w:r w:rsidR="002E5CA7" w:rsidRPr="00DF7689">
        <w:rPr>
          <w:rFonts w:ascii="Times New Roman" w:hAnsi="Times New Roman" w:cs="Times New Roman"/>
          <w:szCs w:val="24"/>
        </w:rPr>
        <w:t>озвинути навички оцінювання комунікативних досягнень учнів: критерії, рівні, методи формувального й підсумкового оцінювання</w:t>
      </w:r>
      <w:r w:rsidRPr="00DF7689">
        <w:rPr>
          <w:rFonts w:ascii="Times New Roman" w:hAnsi="Times New Roman" w:cs="Times New Roman"/>
          <w:szCs w:val="24"/>
        </w:rPr>
        <w:t>;</w:t>
      </w:r>
    </w:p>
    <w:p w:rsidR="00DF7689" w:rsidRPr="00DF7689" w:rsidRDefault="00DF7689" w:rsidP="007E5ABF">
      <w:pPr>
        <w:pStyle w:val="af"/>
        <w:numPr>
          <w:ilvl w:val="0"/>
          <w:numId w:val="2"/>
        </w:numPr>
        <w:jc w:val="both"/>
        <w:rPr>
          <w:rFonts w:ascii="Times New Roman" w:hAnsi="Times New Roman" w:cs="Times New Roman"/>
          <w:szCs w:val="24"/>
        </w:rPr>
      </w:pPr>
      <w:r w:rsidRPr="00DF7689">
        <w:rPr>
          <w:rFonts w:ascii="Times New Roman" w:hAnsi="Times New Roman" w:cs="Times New Roman"/>
          <w:szCs w:val="24"/>
        </w:rPr>
        <w:t>с</w:t>
      </w:r>
      <w:r w:rsidR="002E5CA7" w:rsidRPr="00DF7689">
        <w:rPr>
          <w:rFonts w:ascii="Times New Roman" w:hAnsi="Times New Roman" w:cs="Times New Roman"/>
          <w:szCs w:val="24"/>
        </w:rPr>
        <w:t>прияти виробленню здатності добирати та адаптовувати тексти й завдання відповідно до вікових особливостей учнів, їхніх мовленнєвих потреб та освітніх запитів</w:t>
      </w:r>
      <w:r w:rsidRPr="00DF7689">
        <w:rPr>
          <w:rFonts w:ascii="Times New Roman" w:hAnsi="Times New Roman" w:cs="Times New Roman"/>
          <w:szCs w:val="24"/>
        </w:rPr>
        <w:t>;</w:t>
      </w:r>
    </w:p>
    <w:p w:rsidR="002E5CA7" w:rsidRPr="00DF7689" w:rsidRDefault="00DF7689" w:rsidP="007E5ABF">
      <w:pPr>
        <w:pStyle w:val="af"/>
        <w:numPr>
          <w:ilvl w:val="0"/>
          <w:numId w:val="2"/>
        </w:numPr>
        <w:jc w:val="both"/>
        <w:rPr>
          <w:rFonts w:ascii="Times New Roman" w:hAnsi="Times New Roman" w:cs="Times New Roman"/>
          <w:szCs w:val="24"/>
        </w:rPr>
      </w:pPr>
      <w:r w:rsidRPr="00DF7689">
        <w:rPr>
          <w:rFonts w:ascii="Times New Roman" w:hAnsi="Times New Roman" w:cs="Times New Roman"/>
          <w:szCs w:val="24"/>
        </w:rPr>
        <w:t>з</w:t>
      </w:r>
      <w:r w:rsidR="002E5CA7" w:rsidRPr="00DF7689">
        <w:rPr>
          <w:rFonts w:ascii="Times New Roman" w:hAnsi="Times New Roman" w:cs="Times New Roman"/>
          <w:szCs w:val="24"/>
        </w:rPr>
        <w:t>абезпечити практичну підготовку студентів до моделювання ефективної комунікації на уроці, ведення навчального діалогу, організації групової та парної роботи.</w:t>
      </w:r>
    </w:p>
    <w:p w:rsidR="00DC4046" w:rsidRDefault="00DC4046" w:rsidP="006D79A8">
      <w:pPr>
        <w:pStyle w:val="normal"/>
        <w:ind w:firstLine="720"/>
        <w:jc w:val="both"/>
        <w:rPr>
          <w:color w:val="000000"/>
          <w:lang w:val="uk-UA"/>
        </w:rPr>
      </w:pPr>
      <w:r w:rsidRPr="00DC4046">
        <w:t>Пререквізити нав</w:t>
      </w:r>
      <w:r>
        <w:t>чальної дисципліни «</w:t>
      </w:r>
      <w:r>
        <w:rPr>
          <w:lang w:val="uk-UA"/>
        </w:rPr>
        <w:t>Розвиток комунікативних компетентностей на уроках з української літератури</w:t>
      </w:r>
      <w:r w:rsidRPr="00DC4046">
        <w:t>»: «</w:t>
      </w:r>
      <w:proofErr w:type="gramStart"/>
      <w:r w:rsidRPr="00DC4046">
        <w:rPr>
          <w:color w:val="000000"/>
        </w:rPr>
        <w:t>Вступ</w:t>
      </w:r>
      <w:proofErr w:type="gramEnd"/>
      <w:r w:rsidRPr="00DC4046">
        <w:rPr>
          <w:color w:val="000000"/>
        </w:rPr>
        <w:t xml:space="preserve"> до літературознавства», «</w:t>
      </w:r>
      <w:r w:rsidRPr="00DC4046">
        <w:t>Історія української літератури», «Вступ до спеціальності», «Основи інформац</w:t>
      </w:r>
      <w:r>
        <w:t>ійних технологій у філології»,</w:t>
      </w:r>
      <w:r w:rsidRPr="00DC4046">
        <w:t xml:space="preserve"> «Літературно-критичний практикум», «Методика викладання української мови</w:t>
      </w:r>
      <w:r w:rsidRPr="00DC4046">
        <w:rPr>
          <w:color w:val="000000"/>
        </w:rPr>
        <w:t>»</w:t>
      </w:r>
      <w:r w:rsidRPr="00DC4046">
        <w:t>,</w:t>
      </w:r>
      <w:r>
        <w:rPr>
          <w:lang w:val="uk-UA"/>
        </w:rPr>
        <w:t xml:space="preserve"> «Методика викладання української літератури»</w:t>
      </w:r>
      <w:r w:rsidR="001719BF">
        <w:rPr>
          <w:lang w:val="uk-UA"/>
        </w:rPr>
        <w:t>, Виробнича практика.</w:t>
      </w:r>
      <w:r w:rsidRPr="00DC4046">
        <w:rPr>
          <w:color w:val="000000"/>
        </w:rPr>
        <w:t xml:space="preserve"> </w:t>
      </w:r>
    </w:p>
    <w:p w:rsidR="00DC4046" w:rsidRPr="00DC4046" w:rsidRDefault="00DC4046" w:rsidP="006D79A8">
      <w:pPr>
        <w:pStyle w:val="normal"/>
        <w:ind w:firstLine="720"/>
        <w:jc w:val="both"/>
        <w:rPr>
          <w:color w:val="000000"/>
          <w:lang w:val="uk-UA"/>
        </w:rPr>
      </w:pPr>
      <w:proofErr w:type="gramStart"/>
      <w:r w:rsidRPr="00DC4046">
        <w:rPr>
          <w:color w:val="000000"/>
        </w:rPr>
        <w:t>Кореквізити: курс «</w:t>
      </w:r>
      <w:r w:rsidRPr="00DC4046">
        <w:t>Історії українсь</w:t>
      </w:r>
      <w:r>
        <w:t>кої літератури» (І пол.</w:t>
      </w:r>
      <w:proofErr w:type="gramEnd"/>
      <w:r>
        <w:t xml:space="preserve"> </w:t>
      </w:r>
      <w:proofErr w:type="gramStart"/>
      <w:r>
        <w:t>ХХ ст.)</w:t>
      </w:r>
      <w:r>
        <w:rPr>
          <w:lang w:val="uk-UA"/>
        </w:rPr>
        <w:t>, «Основи риторики і спічрайтинг», «Основи літературно-редакторської роботи».</w:t>
      </w:r>
      <w:proofErr w:type="gramEnd"/>
    </w:p>
    <w:p w:rsidR="001719BF" w:rsidRDefault="001719BF" w:rsidP="006D79A8">
      <w:pPr>
        <w:widowControl/>
        <w:suppressAutoHyphens w:val="0"/>
        <w:spacing w:line="259" w:lineRule="auto"/>
        <w:rPr>
          <w:rFonts w:ascii="Times New Roman" w:eastAsia="MS Mincho" w:hAnsi="Times New Roman" w:cs="Times New Roman"/>
          <w:b/>
          <w:bCs/>
          <w:kern w:val="0"/>
          <w:lang w:bidi="ar-SA"/>
        </w:rPr>
      </w:pPr>
      <w:r>
        <w:rPr>
          <w:b/>
          <w:bCs/>
        </w:rPr>
        <w:br w:type="page"/>
      </w:r>
    </w:p>
    <w:p w:rsidR="00B56C83" w:rsidRPr="00A31F4F" w:rsidRDefault="00B56C83" w:rsidP="006D79A8">
      <w:pPr>
        <w:pStyle w:val="a8"/>
        <w:spacing w:after="0"/>
        <w:ind w:left="0"/>
        <w:jc w:val="center"/>
        <w:rPr>
          <w:b/>
          <w:bCs/>
          <w:sz w:val="28"/>
          <w:szCs w:val="28"/>
          <w:lang w:val="uk-UA"/>
        </w:rPr>
      </w:pPr>
      <w:r w:rsidRPr="00A31F4F">
        <w:rPr>
          <w:b/>
          <w:bCs/>
          <w:sz w:val="28"/>
          <w:szCs w:val="28"/>
          <w:lang w:val="uk-UA"/>
        </w:rPr>
        <w:lastRenderedPageBreak/>
        <w:t>Паспорт навчальної дисципліни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6"/>
        <w:gridCol w:w="6521"/>
      </w:tblGrid>
      <w:tr w:rsidR="00DF7689" w:rsidRPr="00A31F4F" w:rsidTr="00DF7689">
        <w:trPr>
          <w:trHeight w:val="531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689" w:rsidRPr="00A31F4F" w:rsidRDefault="00DF7689" w:rsidP="006D79A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Нормативні показники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689" w:rsidRPr="00A31F4F" w:rsidRDefault="00DF7689" w:rsidP="006D79A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2"/>
                <w:szCs w:val="22"/>
              </w:rPr>
              <w:t>денна форма здобуття освіти</w:t>
            </w:r>
          </w:p>
        </w:tc>
      </w:tr>
      <w:tr w:rsidR="00DF7689" w:rsidRPr="00A31F4F" w:rsidTr="00DF7689">
        <w:trPr>
          <w:trHeight w:val="44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689" w:rsidRPr="00A31F4F" w:rsidRDefault="00DF7689" w:rsidP="006D79A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689" w:rsidRPr="00DF7689" w:rsidRDefault="00DF7689" w:rsidP="006D79A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</w:tr>
      <w:tr w:rsidR="00B56C83" w:rsidRPr="00A31F4F" w:rsidTr="00DF7689">
        <w:trPr>
          <w:trHeight w:val="365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6D79A8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31F4F">
              <w:rPr>
                <w:rFonts w:ascii="Times New Roman" w:hAnsi="Times New Roman" w:cs="Times New Roman"/>
                <w:lang w:eastAsia="en-US"/>
              </w:rPr>
              <w:t>Статус дисципліни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4245C5" w:rsidRDefault="00DF7689" w:rsidP="006D79A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Вибіркова</w:t>
            </w:r>
            <w:r w:rsidR="00B56C83" w:rsidRPr="00A31F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015F7" w:rsidRPr="00A31F4F" w:rsidTr="00DF7689">
        <w:trPr>
          <w:trHeight w:val="243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F7" w:rsidRPr="00A31F4F" w:rsidRDefault="002015F7" w:rsidP="006D79A8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 xml:space="preserve">Семестр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F7" w:rsidRPr="002015F7" w:rsidRDefault="002015F7" w:rsidP="006D79A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31F4F">
              <w:rPr>
                <w:rFonts w:ascii="Times New Roman" w:hAnsi="Times New Roman" w:cs="Times New Roman"/>
              </w:rPr>
              <w:t xml:space="preserve"> </w:t>
            </w:r>
            <w:r w:rsidR="00DF7689">
              <w:rPr>
                <w:rFonts w:ascii="Times New Roman" w:hAnsi="Times New Roman" w:cs="Times New Roman"/>
              </w:rPr>
              <w:t>8</w:t>
            </w:r>
            <w:r w:rsidRPr="00A31F4F">
              <w:rPr>
                <w:rFonts w:ascii="Times New Roman" w:hAnsi="Times New Roman" w:cs="Times New Roman"/>
              </w:rPr>
              <w:t>-й</w:t>
            </w:r>
          </w:p>
        </w:tc>
      </w:tr>
      <w:tr w:rsidR="002015F7" w:rsidRPr="00A31F4F" w:rsidTr="002015F7">
        <w:trPr>
          <w:trHeight w:val="511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F7" w:rsidRPr="00A31F4F" w:rsidRDefault="002015F7" w:rsidP="006D79A8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 xml:space="preserve">Кількість кредитів ECTS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F7" w:rsidRPr="00E37D06" w:rsidRDefault="00DF7689" w:rsidP="006D79A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2015F7" w:rsidRPr="00A31F4F" w:rsidTr="002015F7">
        <w:trPr>
          <w:trHeight w:val="364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F7" w:rsidRPr="00A31F4F" w:rsidRDefault="002015F7" w:rsidP="006D79A8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31F4F">
              <w:rPr>
                <w:rFonts w:ascii="Times New Roman" w:hAnsi="Times New Roman" w:cs="Times New Roman"/>
              </w:rPr>
              <w:t xml:space="preserve">Кількість годин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F7" w:rsidRPr="00A31F4F" w:rsidRDefault="00DF7689" w:rsidP="006D79A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240 годин</w:t>
            </w:r>
          </w:p>
        </w:tc>
      </w:tr>
      <w:tr w:rsidR="00DF7689" w:rsidRPr="00A31F4F" w:rsidTr="0062657F">
        <w:trPr>
          <w:trHeight w:val="272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689" w:rsidRPr="00A31F4F" w:rsidRDefault="00DF7689" w:rsidP="006D79A8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31F4F">
              <w:rPr>
                <w:rFonts w:ascii="Times New Roman" w:hAnsi="Times New Roman" w:cs="Times New Roman"/>
              </w:rPr>
              <w:t>Лекційні заняття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689" w:rsidRPr="00DF7689" w:rsidRDefault="00DF7689" w:rsidP="006D79A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</w:rPr>
              <w:t>48 годин</w:t>
            </w:r>
          </w:p>
        </w:tc>
      </w:tr>
      <w:tr w:rsidR="00DF7689" w:rsidRPr="00A31F4F" w:rsidTr="00DF7689">
        <w:trPr>
          <w:trHeight w:val="679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7689" w:rsidRPr="00A31F4F" w:rsidRDefault="00DF7689" w:rsidP="006D79A8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>Семінарські  / Практичні / Лабораторні заняття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689" w:rsidRPr="00DF7689" w:rsidRDefault="00DF7689" w:rsidP="006D79A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2 години</w:t>
            </w:r>
          </w:p>
        </w:tc>
      </w:tr>
      <w:tr w:rsidR="00DF7689" w:rsidRPr="00A31F4F" w:rsidTr="00DF7689">
        <w:trPr>
          <w:trHeight w:val="317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689" w:rsidRPr="00A31F4F" w:rsidRDefault="00DF7689" w:rsidP="006D79A8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31F4F">
              <w:rPr>
                <w:rFonts w:ascii="Times New Roman" w:hAnsi="Times New Roman" w:cs="Times New Roman"/>
              </w:rPr>
              <w:t>Самостійна робота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689" w:rsidRPr="00DF7689" w:rsidRDefault="00DF7689" w:rsidP="006D79A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</w:rPr>
              <w:t>160 годин</w:t>
            </w:r>
          </w:p>
        </w:tc>
      </w:tr>
      <w:tr w:rsidR="00B56C83" w:rsidRPr="00A31F4F" w:rsidTr="00DF7689">
        <w:trPr>
          <w:trHeight w:val="606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6D79A8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31F4F">
              <w:rPr>
                <w:rFonts w:ascii="Times New Roman" w:hAnsi="Times New Roman" w:cs="Times New Roman"/>
              </w:rPr>
              <w:t xml:space="preserve">Консультації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6" w:rsidRPr="00E37D06" w:rsidRDefault="00E37D06" w:rsidP="006D79A8">
            <w:pPr>
              <w:rPr>
                <w:rFonts w:ascii="Times New Roman" w:hAnsi="Times New Roman" w:cs="Times New Roman"/>
                <w:lang w:eastAsia="en-US"/>
              </w:rPr>
            </w:pPr>
            <w:r w:rsidRPr="00E37D06">
              <w:rPr>
                <w:rFonts w:ascii="Times New Roman" w:hAnsi="Times New Roman" w:cs="Times New Roman"/>
                <w:lang w:eastAsia="en-US"/>
              </w:rPr>
              <w:t>Консультації щоп’ятниці о 14.30:</w:t>
            </w:r>
          </w:p>
          <w:p w:rsidR="00B56C83" w:rsidRPr="004245C5" w:rsidRDefault="00E37D06" w:rsidP="007E5ABF">
            <w:pPr>
              <w:pStyle w:val="af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E37D06">
              <w:rPr>
                <w:rFonts w:ascii="Times New Roman" w:hAnsi="Times New Roman" w:cs="Times New Roman"/>
                <w:szCs w:val="24"/>
                <w:lang w:eastAsia="en-US"/>
              </w:rPr>
              <w:t xml:space="preserve">очно </w:t>
            </w:r>
            <w:r>
              <w:rPr>
                <w:rFonts w:ascii="Times New Roman" w:hAnsi="Times New Roman" w:cs="Times New Roman"/>
                <w:szCs w:val="24"/>
                <w:lang w:eastAsia="en-US"/>
              </w:rPr>
              <w:t xml:space="preserve">(кафедра </w:t>
            </w:r>
            <w:r w:rsidRPr="00E37D06">
              <w:rPr>
                <w:rFonts w:ascii="Times New Roman" w:hAnsi="Times New Roman" w:cs="Times New Roman"/>
                <w:szCs w:val="24"/>
              </w:rPr>
              <w:t>української літератури</w:t>
            </w:r>
            <w:r w:rsidR="004245C5">
              <w:rPr>
                <w:rFonts w:ascii="Times New Roman" w:hAnsi="Times New Roman" w:cs="Times New Roman"/>
                <w:szCs w:val="24"/>
              </w:rPr>
              <w:t>, м. Запоріжжя</w:t>
            </w:r>
            <w:r w:rsidR="00BC17DC">
              <w:rPr>
                <w:rFonts w:ascii="Times New Roman" w:hAnsi="Times New Roman" w:cs="Times New Roman"/>
                <w:szCs w:val="24"/>
                <w:shd w:val="clear" w:color="auto" w:fill="FFFFFF"/>
              </w:rPr>
              <w:t>, вул. Університетська, 66-б</w:t>
            </w:r>
            <w:r w:rsidR="00BC17DC">
              <w:rPr>
                <w:rFonts w:ascii="Times New Roman" w:hAnsi="Times New Roman" w:cs="Times New Roman"/>
                <w:szCs w:val="24"/>
                <w:shd w:val="clear" w:color="auto" w:fill="FFFFFF"/>
                <w:lang w:val="ru-RU"/>
              </w:rPr>
              <w:t xml:space="preserve">, </w:t>
            </w:r>
            <w:r w:rsidRPr="00E37D06">
              <w:rPr>
                <w:rFonts w:ascii="Times New Roman" w:hAnsi="Times New Roman" w:cs="Times New Roman"/>
                <w:szCs w:val="24"/>
                <w:shd w:val="clear" w:color="auto" w:fill="FFFFFF"/>
              </w:rPr>
              <w:t>II корп</w:t>
            </w:r>
            <w:r w:rsidR="004245C5">
              <w:rPr>
                <w:rFonts w:ascii="Times New Roman" w:hAnsi="Times New Roman" w:cs="Times New Roman"/>
                <w:szCs w:val="24"/>
                <w:shd w:val="clear" w:color="auto" w:fill="FFFFFF"/>
              </w:rPr>
              <w:t>., к</w:t>
            </w:r>
            <w:r w:rsidR="00BC17DC">
              <w:rPr>
                <w:rFonts w:ascii="Times New Roman" w:hAnsi="Times New Roman" w:cs="Times New Roman"/>
                <w:szCs w:val="24"/>
                <w:shd w:val="clear" w:color="auto" w:fill="FFFFFF"/>
                <w:lang w:val="ru-RU"/>
              </w:rPr>
              <w:t>аб</w:t>
            </w:r>
            <w:r w:rsidR="004245C5">
              <w:rPr>
                <w:rFonts w:ascii="Times New Roman" w:hAnsi="Times New Roman" w:cs="Times New Roman"/>
                <w:szCs w:val="24"/>
                <w:shd w:val="clear" w:color="auto" w:fill="FFFFFF"/>
              </w:rPr>
              <w:t>. 232);</w:t>
            </w:r>
          </w:p>
          <w:p w:rsidR="004245C5" w:rsidRPr="00E37D06" w:rsidRDefault="004245C5" w:rsidP="007E5ABF">
            <w:pPr>
              <w:pStyle w:val="af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дистанційно в </w:t>
            </w:r>
            <w:r>
              <w:rPr>
                <w:rFonts w:ascii="Times New Roman" w:hAnsi="Times New Roman" w:cs="Times New Roman"/>
                <w:szCs w:val="24"/>
                <w:shd w:val="clear" w:color="auto" w:fill="FFFFFF"/>
                <w:lang w:val="en-US"/>
              </w:rPr>
              <w:t xml:space="preserve">Zoom </w:t>
            </w:r>
            <w:hyperlink r:id="rId9" w:history="1">
              <w:r w:rsidR="00DF7689" w:rsidRPr="006D79A8">
                <w:rPr>
                  <w:rStyle w:val="a3"/>
                  <w:rFonts w:ascii="Times New Roman" w:hAnsi="Times New Roman" w:cs="Times New Roman"/>
                  <w:color w:val="auto"/>
                  <w:szCs w:val="24"/>
                  <w:u w:val="none"/>
                  <w:shd w:val="clear" w:color="auto" w:fill="FFFFFF"/>
                  <w:lang w:val="en-US"/>
                </w:rPr>
                <w:t>https://us02web.zoom.us/j/3558953704?pwd=enBrSjlsM0huWlF2RGltRFVKcmM5UT09</w:t>
              </w:r>
            </w:hyperlink>
            <w:r w:rsidR="00DF7689" w:rsidRPr="006D79A8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або </w:t>
            </w:r>
            <w:r w:rsidR="00DF7689" w:rsidRPr="006D79A8">
              <w:rPr>
                <w:rFonts w:ascii="Times New Roman" w:hAnsi="Times New Roman" w:cs="Times New Roman"/>
                <w:szCs w:val="24"/>
                <w:shd w:val="clear" w:color="auto" w:fill="FFFFFF"/>
                <w:lang w:val="en-US"/>
              </w:rPr>
              <w:t>Google-Meet</w:t>
            </w:r>
            <w:r w:rsidR="006D79A8" w:rsidRPr="006D79A8">
              <w:rPr>
                <w:rFonts w:ascii="Times New Roman" w:hAnsi="Times New Roman" w:cs="Times New Roman"/>
                <w:szCs w:val="24"/>
                <w:shd w:val="clear" w:color="auto" w:fill="FFFFFF"/>
              </w:rPr>
              <w:t>:  </w:t>
            </w:r>
            <w:hyperlink r:id="rId10" w:history="1">
              <w:r w:rsidR="006D79A8" w:rsidRPr="006D79A8">
                <w:rPr>
                  <w:rStyle w:val="a3"/>
                  <w:rFonts w:ascii="Times New Roman" w:hAnsi="Times New Roman" w:cs="Times New Roman"/>
                  <w:color w:val="auto"/>
                  <w:szCs w:val="24"/>
                  <w:u w:val="none"/>
                  <w:shd w:val="clear" w:color="auto" w:fill="FFFFFF"/>
                </w:rPr>
                <w:t>https://meet.google.com/qzc-kkhv-nqz</w:t>
              </w:r>
            </w:hyperlink>
          </w:p>
        </w:tc>
      </w:tr>
      <w:tr w:rsidR="00B56C83" w:rsidRPr="00A31F4F" w:rsidTr="00DF7689">
        <w:trPr>
          <w:trHeight w:val="485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6D79A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 xml:space="preserve">Вид підсумкового семестрового контролю: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C83" w:rsidRPr="00A31F4F" w:rsidRDefault="006D79A8" w:rsidP="006D79A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залік</w:t>
            </w:r>
          </w:p>
        </w:tc>
      </w:tr>
      <w:tr w:rsidR="00B56C83" w:rsidRPr="00A31F4F" w:rsidTr="00DF7689">
        <w:trPr>
          <w:trHeight w:val="888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6D79A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>Посилання на електронний курс у СЕЗН ЗНУ (платформа Moodle)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6B4" w:rsidRPr="006D79A8" w:rsidRDefault="006D79A8" w:rsidP="006D79A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D79A8">
              <w:rPr>
                <w:rFonts w:ascii="Times New Roman" w:hAnsi="Times New Roman" w:cs="Times New Roman"/>
              </w:rPr>
              <w:t>https://moodle.znu.edu.ua/course/view.php?id=16808</w:t>
            </w:r>
          </w:p>
        </w:tc>
      </w:tr>
    </w:tbl>
    <w:p w:rsidR="00B56C83" w:rsidRPr="00A31F4F" w:rsidRDefault="00B56C83" w:rsidP="006D79A8">
      <w:pPr>
        <w:rPr>
          <w:rFonts w:ascii="Times New Roman" w:hAnsi="Times New Roman" w:cs="Times New Roman"/>
          <w:b/>
          <w:bCs/>
          <w:sz w:val="28"/>
        </w:rPr>
      </w:pPr>
    </w:p>
    <w:p w:rsidR="00B56C83" w:rsidRPr="00A31F4F" w:rsidRDefault="00B56C83" w:rsidP="006D79A8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A31F4F">
        <w:rPr>
          <w:rFonts w:ascii="Times New Roman" w:hAnsi="Times New Roman" w:cs="Times New Roman"/>
          <w:b/>
          <w:bCs/>
          <w:sz w:val="28"/>
        </w:rPr>
        <w:t>2. Методи досягнення з</w:t>
      </w:r>
      <w:r w:rsidRPr="00A31F4F">
        <w:rPr>
          <w:rFonts w:ascii="Times New Roman" w:hAnsi="Times New Roman" w:cs="Times New Roman"/>
          <w:b/>
          <w:sz w:val="28"/>
          <w:szCs w:val="28"/>
        </w:rPr>
        <w:t>апланованих освітньою програмою</w:t>
      </w:r>
      <w:r w:rsidRPr="00A31F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31F4F">
        <w:rPr>
          <w:rFonts w:ascii="Times New Roman" w:hAnsi="Times New Roman" w:cs="Times New Roman"/>
          <w:b/>
          <w:bCs/>
          <w:sz w:val="28"/>
        </w:rPr>
        <w:t xml:space="preserve">компетентностей і результатів навчання </w:t>
      </w:r>
    </w:p>
    <w:p w:rsidR="00B56C83" w:rsidRPr="00A31F4F" w:rsidRDefault="00B56C83" w:rsidP="006D79A8">
      <w:pPr>
        <w:jc w:val="center"/>
        <w:rPr>
          <w:rFonts w:ascii="Times New Roman" w:hAnsi="Times New Roman" w:cs="Times New Roman"/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32"/>
        <w:gridCol w:w="2985"/>
        <w:gridCol w:w="3637"/>
      </w:tblGrid>
      <w:tr w:rsidR="00342419" w:rsidRPr="00A31F4F" w:rsidTr="008668E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B56C83" w:rsidP="006D79A8">
            <w:pPr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</w:rPr>
            </w:pPr>
            <w:r w:rsidRPr="00A31F4F">
              <w:rPr>
                <w:rFonts w:ascii="Times New Roman" w:hAnsi="Times New Roman" w:cs="Times New Roman"/>
                <w:b/>
              </w:rPr>
              <w:t>Компетентності/</w:t>
            </w:r>
          </w:p>
          <w:p w:rsidR="00B56C83" w:rsidRPr="00A31F4F" w:rsidRDefault="00B56C83" w:rsidP="006D79A8">
            <w:pPr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</w:rPr>
            </w:pPr>
            <w:r w:rsidRPr="00A31F4F">
              <w:rPr>
                <w:rFonts w:ascii="Times New Roman" w:hAnsi="Times New Roman" w:cs="Times New Roman"/>
                <w:b/>
              </w:rPr>
              <w:t>результати навчання</w:t>
            </w:r>
          </w:p>
          <w:p w:rsidR="00B56C83" w:rsidRPr="00A31F4F" w:rsidRDefault="00B56C83" w:rsidP="006D79A8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B56C83" w:rsidP="006D79A8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</w:rPr>
              <w:t xml:space="preserve">Методи навчання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A31F4F" w:rsidRDefault="00B56C83" w:rsidP="006D79A8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</w:rPr>
              <w:t>Форми і методи оцінювання</w:t>
            </w:r>
          </w:p>
        </w:tc>
      </w:tr>
      <w:tr w:rsidR="00342419" w:rsidRPr="00A31F4F" w:rsidTr="008668E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A31F4F" w:rsidRDefault="00B56C83" w:rsidP="006D79A8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A31F4F" w:rsidRDefault="00B56C83" w:rsidP="006D79A8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A31F4F" w:rsidRDefault="00B56C83" w:rsidP="006D79A8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3</w:t>
            </w:r>
          </w:p>
        </w:tc>
      </w:tr>
      <w:tr w:rsidR="00342419" w:rsidRPr="00C04049" w:rsidTr="008668E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49" w:rsidRPr="00FC3D01" w:rsidRDefault="00C04049" w:rsidP="006D79A8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C04049">
              <w:rPr>
                <w:rFonts w:ascii="Times New Roman" w:hAnsi="Times New Roman" w:cs="Times New Roman"/>
                <w:b/>
                <w:lang w:eastAsia="en-US"/>
              </w:rPr>
              <w:t>Загальні компетентності:</w:t>
            </w:r>
          </w:p>
          <w:p w:rsidR="00C04049" w:rsidRPr="00C04049" w:rsidRDefault="00FC3D01" w:rsidP="006D79A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33E3D">
              <w:rPr>
                <w:rFonts w:ascii="Times New Roman" w:hAnsi="Times New Roman" w:cs="Times New Roman"/>
                <w:b/>
                <w:lang w:eastAsia="en-US"/>
              </w:rPr>
              <w:t>ЗК</w:t>
            </w:r>
            <w:r w:rsidRPr="00E33E3D">
              <w:rPr>
                <w:rFonts w:ascii="Times New Roman" w:hAnsi="Times New Roman" w:cs="Times New Roman"/>
                <w:b/>
                <w:lang w:val="en-US" w:eastAsia="en-US"/>
              </w:rPr>
              <w:t xml:space="preserve"> </w:t>
            </w:r>
            <w:r w:rsidR="00C04049" w:rsidRPr="00E33E3D">
              <w:rPr>
                <w:rFonts w:ascii="Times New Roman" w:hAnsi="Times New Roman" w:cs="Times New Roman"/>
                <w:b/>
                <w:lang w:eastAsia="en-US"/>
              </w:rPr>
              <w:t>4</w:t>
            </w:r>
            <w:r w:rsidR="00C04049" w:rsidRPr="00C04049">
              <w:rPr>
                <w:rFonts w:ascii="Times New Roman" w:hAnsi="Times New Roman" w:cs="Times New Roman"/>
                <w:lang w:eastAsia="en-US"/>
              </w:rPr>
              <w:t xml:space="preserve"> Здатність до генерування нових ідей, виявлення та</w:t>
            </w:r>
          </w:p>
          <w:p w:rsidR="00C04049" w:rsidRPr="00FC3D01" w:rsidRDefault="00C04049" w:rsidP="006D79A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lang w:val="en-US" w:eastAsia="en-US"/>
              </w:rPr>
            </w:pPr>
            <w:r w:rsidRPr="00C04049">
              <w:rPr>
                <w:rFonts w:ascii="Times New Roman" w:hAnsi="Times New Roman" w:cs="Times New Roman"/>
                <w:lang w:eastAsia="en-US"/>
              </w:rPr>
              <w:t>розв’язання проблем, ініціативності та підприємливості</w:t>
            </w:r>
            <w:r w:rsidR="00FC3D01">
              <w:rPr>
                <w:rFonts w:ascii="Times New Roman" w:hAnsi="Times New Roman" w:cs="Times New Roman"/>
                <w:lang w:val="en-US" w:eastAsia="en-US"/>
              </w:rPr>
              <w:t>/</w:t>
            </w:r>
          </w:p>
          <w:p w:rsidR="00C04049" w:rsidRPr="00FC3D01" w:rsidRDefault="00FC3D01" w:rsidP="006D79A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lang w:val="en-US" w:eastAsia="en-US"/>
              </w:rPr>
            </w:pPr>
            <w:r w:rsidRPr="00E33E3D">
              <w:rPr>
                <w:rFonts w:ascii="Times New Roman" w:hAnsi="Times New Roman" w:cs="Times New Roman"/>
                <w:b/>
                <w:lang w:eastAsia="en-US"/>
              </w:rPr>
              <w:t>ЗК</w:t>
            </w:r>
            <w:r w:rsidRPr="00E33E3D">
              <w:rPr>
                <w:rFonts w:ascii="Times New Roman" w:hAnsi="Times New Roman" w:cs="Times New Roman"/>
                <w:b/>
                <w:lang w:val="en-US" w:eastAsia="en-US"/>
              </w:rPr>
              <w:t> </w:t>
            </w:r>
            <w:r w:rsidR="00C04049" w:rsidRPr="00E33E3D">
              <w:rPr>
                <w:rFonts w:ascii="Times New Roman" w:hAnsi="Times New Roman" w:cs="Times New Roman"/>
                <w:b/>
                <w:lang w:eastAsia="en-US"/>
              </w:rPr>
              <w:t>11</w:t>
            </w:r>
            <w:r w:rsidR="00C04049" w:rsidRPr="00C04049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E8569B">
              <w:rPr>
                <w:rFonts w:ascii="Times New Roman" w:hAnsi="Times New Roman"/>
              </w:rPr>
              <w:t>Здатність орієнтуватися в інформаційному просторі, здійснювати пошук і критично оцінювати інформацію, оперувати нею в професійній діяльності.</w:t>
            </w:r>
          </w:p>
          <w:p w:rsidR="00C04049" w:rsidRPr="00C04049" w:rsidRDefault="00C04049" w:rsidP="006D79A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C04049">
              <w:rPr>
                <w:rFonts w:ascii="Times New Roman" w:hAnsi="Times New Roman" w:cs="Times New Roman"/>
                <w:b/>
                <w:lang w:eastAsia="en-US"/>
              </w:rPr>
              <w:lastRenderedPageBreak/>
              <w:t>Фахові компетентності:</w:t>
            </w:r>
          </w:p>
          <w:p w:rsidR="00FC3D01" w:rsidRDefault="00FC3D01" w:rsidP="006D79A8">
            <w:pPr>
              <w:jc w:val="both"/>
              <w:rPr>
                <w:rFonts w:ascii="Times New Roman" w:hAnsi="Times New Roman"/>
                <w:lang w:val="en-US"/>
              </w:rPr>
            </w:pPr>
            <w:r w:rsidRPr="00E33E3D">
              <w:rPr>
                <w:rFonts w:ascii="Times New Roman" w:hAnsi="Times New Roman" w:cs="Times New Roman"/>
                <w:b/>
                <w:lang w:eastAsia="en-US"/>
              </w:rPr>
              <w:t>СК</w:t>
            </w:r>
            <w:r w:rsidRPr="00E33E3D">
              <w:rPr>
                <w:rFonts w:ascii="Times New Roman" w:hAnsi="Times New Roman" w:cs="Times New Roman"/>
                <w:b/>
                <w:lang w:val="en-US" w:eastAsia="en-US"/>
              </w:rPr>
              <w:t xml:space="preserve"> 2</w:t>
            </w:r>
            <w:r w:rsidR="00C04049" w:rsidRPr="00FC3D01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FC3D01">
              <w:rPr>
                <w:rFonts w:ascii="Times New Roman" w:hAnsi="Times New Roman"/>
              </w:rPr>
              <w:t>Здатність моделювати та реалізувати зміст освіти з української мови і літератури відповідно до обов’язкових результатів навчання здобувачів освіти, визначених державними стандартами освіти (предметно-методична компетентність).</w:t>
            </w:r>
          </w:p>
          <w:p w:rsidR="00FC3D01" w:rsidRPr="00E8569B" w:rsidRDefault="00FC3D01" w:rsidP="006D79A8">
            <w:pPr>
              <w:pStyle w:val="af"/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6105CF">
              <w:rPr>
                <w:rFonts w:ascii="Times New Roman" w:hAnsi="Times New Roman"/>
                <w:b/>
                <w:szCs w:val="24"/>
              </w:rPr>
              <w:t>СК 5</w:t>
            </w:r>
            <w:r w:rsidRPr="00E8569B">
              <w:rPr>
                <w:rFonts w:ascii="Times New Roman" w:hAnsi="Times New Roman"/>
                <w:szCs w:val="24"/>
              </w:rPr>
              <w:t xml:space="preserve"> Здатність добирати й застосовувати сучасні освітні технології й методики, у тому числі й інформаційні, для забезпечення якісного навчання української мови і літератури, виховання й розвитку здобувачів освіти (предметно-методична компетентність).</w:t>
            </w:r>
          </w:p>
          <w:p w:rsidR="00FC3D01" w:rsidRDefault="00E33E3D" w:rsidP="006D79A8">
            <w:pPr>
              <w:pStyle w:val="af"/>
              <w:ind w:left="0"/>
              <w:jc w:val="both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Cs w:val="24"/>
              </w:rPr>
              <w:t>СК</w:t>
            </w:r>
            <w:r>
              <w:rPr>
                <w:rFonts w:ascii="Times New Roman" w:hAnsi="Times New Roman"/>
                <w:b/>
                <w:szCs w:val="24"/>
                <w:lang w:val="en-US"/>
              </w:rPr>
              <w:t> </w:t>
            </w:r>
            <w:r w:rsidR="00FC3D01" w:rsidRPr="006105CF">
              <w:rPr>
                <w:rFonts w:ascii="Times New Roman" w:hAnsi="Times New Roman"/>
                <w:b/>
                <w:szCs w:val="24"/>
              </w:rPr>
              <w:t>6</w:t>
            </w:r>
            <w:r w:rsidR="00FC3D01" w:rsidRPr="00E8569B">
              <w:rPr>
                <w:rFonts w:ascii="Times New Roman" w:hAnsi="Times New Roman"/>
                <w:szCs w:val="24"/>
              </w:rPr>
              <w:t xml:space="preserve"> Здатність застосовувати цифрові технології в освітньому процесі, ефективно використовувати наявні та створювати нові навчальні електронні ресурси з української мови і літератури (інформаційно-цифрова компетентність). </w:t>
            </w:r>
          </w:p>
          <w:p w:rsidR="00FC3D01" w:rsidRPr="00E8569B" w:rsidRDefault="00E33E3D" w:rsidP="006D79A8">
            <w:pPr>
              <w:pStyle w:val="af"/>
              <w:ind w:left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СК</w:t>
            </w:r>
            <w:r>
              <w:rPr>
                <w:rFonts w:ascii="Times New Roman" w:hAnsi="Times New Roman"/>
                <w:b/>
                <w:szCs w:val="24"/>
                <w:lang w:val="en-US"/>
              </w:rPr>
              <w:t>  </w:t>
            </w:r>
            <w:r w:rsidR="00FC3D01" w:rsidRPr="006105CF">
              <w:rPr>
                <w:rFonts w:ascii="Times New Roman" w:hAnsi="Times New Roman"/>
                <w:b/>
                <w:szCs w:val="24"/>
              </w:rPr>
              <w:t>17</w:t>
            </w:r>
            <w:r w:rsidR="00FC3D01" w:rsidRPr="00E8569B">
              <w:rPr>
                <w:rFonts w:ascii="Times New Roman" w:hAnsi="Times New Roman"/>
                <w:szCs w:val="24"/>
              </w:rPr>
              <w:t xml:space="preserve"> Здатність організовувати різні види й форми навчальної та пізнавальної діяльності здобувачів освіти з у</w:t>
            </w:r>
            <w:r w:rsidR="00FC3D01">
              <w:rPr>
                <w:rFonts w:ascii="Times New Roman" w:hAnsi="Times New Roman"/>
                <w:szCs w:val="24"/>
              </w:rPr>
              <w:t>країнської мови та літератури (о</w:t>
            </w:r>
            <w:r w:rsidR="00FC3D01" w:rsidRPr="00E8569B">
              <w:rPr>
                <w:rFonts w:ascii="Times New Roman" w:hAnsi="Times New Roman"/>
                <w:szCs w:val="24"/>
              </w:rPr>
              <w:t>рганізаційна компетентність).</w:t>
            </w:r>
          </w:p>
          <w:p w:rsidR="00FC3D01" w:rsidRPr="00E8569B" w:rsidRDefault="00FC3D01" w:rsidP="006D79A8">
            <w:pPr>
              <w:pStyle w:val="af"/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6105CF">
              <w:rPr>
                <w:rFonts w:ascii="Times New Roman" w:hAnsi="Times New Roman"/>
                <w:b/>
                <w:szCs w:val="24"/>
              </w:rPr>
              <w:t>СК 18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E8569B">
              <w:rPr>
                <w:rFonts w:ascii="Times New Roman" w:hAnsi="Times New Roman"/>
                <w:szCs w:val="24"/>
              </w:rPr>
              <w:t>Здатність</w:t>
            </w:r>
            <w:r>
              <w:rPr>
                <w:rFonts w:ascii="Times New Roman" w:hAnsi="Times New Roman"/>
                <w:szCs w:val="24"/>
              </w:rPr>
              <w:t xml:space="preserve"> оцінювати </w:t>
            </w:r>
            <w:r w:rsidRPr="00E8569B">
              <w:rPr>
                <w:rFonts w:ascii="Times New Roman" w:hAnsi="Times New Roman"/>
                <w:szCs w:val="24"/>
              </w:rPr>
              <w:t>й аналізувати результати навчання здобувачів освіти з української мови і літератури, формувати у них спроможність до самоо</w:t>
            </w:r>
            <w:r>
              <w:rPr>
                <w:rFonts w:ascii="Times New Roman" w:hAnsi="Times New Roman"/>
                <w:szCs w:val="24"/>
              </w:rPr>
              <w:t xml:space="preserve">цінювання та взаємооцінювання; </w:t>
            </w:r>
            <w:r w:rsidRPr="00E503E3">
              <w:rPr>
                <w:rFonts w:ascii="Times New Roman" w:hAnsi="Times New Roman"/>
                <w:szCs w:val="24"/>
              </w:rPr>
              <w:t>визначати власні професійні потреби</w:t>
            </w:r>
            <w:r w:rsidRPr="00E8569B">
              <w:rPr>
                <w:rFonts w:ascii="Times New Roman" w:hAnsi="Times New Roman"/>
                <w:szCs w:val="24"/>
              </w:rPr>
              <w:t xml:space="preserve"> (оцінювально-аналітична компетентність).</w:t>
            </w:r>
          </w:p>
          <w:p w:rsidR="00C04049" w:rsidRDefault="00C04049" w:rsidP="006D79A8">
            <w:pPr>
              <w:autoSpaceDE w:val="0"/>
              <w:autoSpaceDN w:val="0"/>
              <w:jc w:val="both"/>
              <w:rPr>
                <w:b/>
              </w:rPr>
            </w:pPr>
            <w:r w:rsidRPr="006152B1">
              <w:rPr>
                <w:b/>
              </w:rPr>
              <w:t xml:space="preserve">Програмні результати </w:t>
            </w:r>
            <w:r w:rsidRPr="006152B1">
              <w:rPr>
                <w:b/>
              </w:rPr>
              <w:lastRenderedPageBreak/>
              <w:t>навчання</w:t>
            </w:r>
            <w:r>
              <w:rPr>
                <w:b/>
              </w:rPr>
              <w:t>:</w:t>
            </w:r>
          </w:p>
          <w:p w:rsidR="00FC3D01" w:rsidRPr="007A62A8" w:rsidRDefault="00E33E3D" w:rsidP="006D79A8">
            <w:pPr>
              <w:pStyle w:val="Default"/>
              <w:jc w:val="both"/>
              <w:rPr>
                <w:lang w:val="uk-UA"/>
              </w:rPr>
            </w:pPr>
            <w:r>
              <w:rPr>
                <w:b/>
                <w:bCs/>
                <w:color w:val="auto"/>
                <w:lang w:val="uk-UA"/>
              </w:rPr>
              <w:t>ПРН</w:t>
            </w:r>
            <w:r>
              <w:rPr>
                <w:b/>
                <w:bCs/>
                <w:color w:val="auto"/>
                <w:lang w:val="en-US"/>
              </w:rPr>
              <w:t> </w:t>
            </w:r>
            <w:r w:rsidR="00FC3D01" w:rsidRPr="007A62A8">
              <w:rPr>
                <w:b/>
                <w:bCs/>
                <w:color w:val="auto"/>
                <w:lang w:val="uk-UA"/>
              </w:rPr>
              <w:t xml:space="preserve">4 </w:t>
            </w:r>
            <w:r w:rsidR="00FC3D01" w:rsidRPr="007A62A8">
              <w:rPr>
                <w:lang w:val="uk-UA"/>
              </w:rPr>
              <w:t>Визначати, адаптувати до потреб здобувачів освіти та моделювати зміст навчальних предметів української мови та української літератури, послідовність його опрацювання відповідно до визначених стандартами середньої освіти обов’язкових результатів навчання.</w:t>
            </w:r>
          </w:p>
          <w:p w:rsidR="00FC3D01" w:rsidRPr="007A62A8" w:rsidRDefault="00FC3D01" w:rsidP="006D79A8">
            <w:pPr>
              <w:pStyle w:val="Default"/>
              <w:jc w:val="both"/>
              <w:rPr>
                <w:lang w:val="uk-UA"/>
              </w:rPr>
            </w:pPr>
            <w:r w:rsidRPr="007A62A8">
              <w:rPr>
                <w:b/>
                <w:color w:val="auto"/>
                <w:lang w:val="uk-UA"/>
              </w:rPr>
              <w:t xml:space="preserve">ПРН 5 </w:t>
            </w:r>
            <w:r w:rsidRPr="007A62A8">
              <w:rPr>
                <w:lang w:val="uk-UA"/>
              </w:rPr>
              <w:t xml:space="preserve">Створювати умови для формування і розвитку у здобувачів освіти ключової компетентності вільного володіння державною мовою, уміння читати </w:t>
            </w:r>
            <w:r w:rsidRPr="007A62A8">
              <w:rPr>
                <w:color w:val="auto"/>
                <w:lang w:val="uk-UA"/>
              </w:rPr>
              <w:t xml:space="preserve">усвідомлено </w:t>
            </w:r>
            <w:r w:rsidRPr="007A62A8">
              <w:rPr>
                <w:lang w:val="uk-UA"/>
              </w:rPr>
              <w:t xml:space="preserve">та аргументовано висловлювати власну думку українською мовою усно і письмово. </w:t>
            </w:r>
          </w:p>
          <w:p w:rsidR="00FC3D01" w:rsidRPr="007A62A8" w:rsidRDefault="00FC3D01" w:rsidP="006D79A8">
            <w:pPr>
              <w:pStyle w:val="Default"/>
              <w:jc w:val="both"/>
              <w:rPr>
                <w:bCs/>
                <w:lang w:val="uk-UA"/>
              </w:rPr>
            </w:pPr>
            <w:r w:rsidRPr="007A62A8">
              <w:rPr>
                <w:b/>
                <w:bCs/>
                <w:lang w:val="uk-UA"/>
              </w:rPr>
              <w:t xml:space="preserve">ПРН 7 </w:t>
            </w:r>
            <w:r w:rsidRPr="007A62A8">
              <w:rPr>
                <w:lang w:val="uk-UA"/>
              </w:rPr>
              <w:t>Добирати доцільні форми, методи й засоби навчання української мови і літератури, з</w:t>
            </w:r>
            <w:r w:rsidRPr="007A62A8">
              <w:rPr>
                <w:bCs/>
                <w:lang w:val="uk-UA"/>
              </w:rPr>
              <w:t>астосовувати сучасні  методики  й  інноваційні технології,  зокрема й інформаційні, для забезпечення ефективності навчання української мови і літератури.</w:t>
            </w:r>
          </w:p>
          <w:p w:rsidR="00FC3D01" w:rsidRPr="006E364D" w:rsidRDefault="00FC3D01" w:rsidP="006D79A8">
            <w:pPr>
              <w:pStyle w:val="Default"/>
              <w:jc w:val="both"/>
              <w:rPr>
                <w:lang w:val="uk-UA"/>
              </w:rPr>
            </w:pPr>
            <w:r w:rsidRPr="007A62A8">
              <w:rPr>
                <w:b/>
                <w:bCs/>
                <w:lang w:val="uk-UA"/>
              </w:rPr>
              <w:t xml:space="preserve">ПРН 8 </w:t>
            </w:r>
            <w:r w:rsidRPr="007A62A8">
              <w:rPr>
                <w:lang w:val="uk-UA"/>
              </w:rPr>
              <w:t>Упроваджувати в процесі навчання української мови і літератури технології та методики особистісно зорієнтованого, компетентнісного й інтегрованого навчання, виховання і розвитку здобувачів освіти.</w:t>
            </w:r>
          </w:p>
          <w:p w:rsidR="00FC3D01" w:rsidRPr="007A62A8" w:rsidRDefault="00FC3D01" w:rsidP="006D79A8">
            <w:pPr>
              <w:pStyle w:val="Default"/>
              <w:jc w:val="both"/>
              <w:rPr>
                <w:lang w:val="uk-UA"/>
              </w:rPr>
            </w:pPr>
            <w:r w:rsidRPr="007A62A8">
              <w:rPr>
                <w:lang w:val="uk-UA"/>
              </w:rPr>
              <w:t xml:space="preserve"> </w:t>
            </w:r>
            <w:r w:rsidR="00E33E3D">
              <w:rPr>
                <w:b/>
                <w:lang w:val="uk-UA"/>
              </w:rPr>
              <w:t>ПРН</w:t>
            </w:r>
            <w:r w:rsidR="00E33E3D">
              <w:rPr>
                <w:b/>
                <w:lang w:val="en-US"/>
              </w:rPr>
              <w:t> </w:t>
            </w:r>
            <w:r w:rsidRPr="007A62A8">
              <w:rPr>
                <w:b/>
                <w:lang w:val="uk-UA"/>
              </w:rPr>
              <w:t xml:space="preserve">10 </w:t>
            </w:r>
            <w:r w:rsidRPr="007A62A8">
              <w:rPr>
                <w:bCs/>
                <w:lang w:val="uk-UA"/>
              </w:rPr>
              <w:t>Володіти навичками  знаходження,  обробки  та  аналізу інформації  з  різних джерел, в</w:t>
            </w:r>
            <w:r w:rsidRPr="007A62A8">
              <w:rPr>
                <w:lang w:val="uk-UA"/>
              </w:rPr>
              <w:t xml:space="preserve">икористовувати відкриті електронні (цифрові) освітні </w:t>
            </w:r>
            <w:r w:rsidRPr="007A62A8">
              <w:rPr>
                <w:lang w:val="uk-UA"/>
              </w:rPr>
              <w:lastRenderedPageBreak/>
              <w:t>ресурси педагогічного спрямування для професійного розвитку та обміну педагогічним досвідом.</w:t>
            </w:r>
          </w:p>
          <w:p w:rsidR="00FC3D01" w:rsidRDefault="00FC3D01" w:rsidP="006D79A8">
            <w:pPr>
              <w:pStyle w:val="Default"/>
              <w:jc w:val="both"/>
              <w:rPr>
                <w:lang w:val="uk-UA"/>
              </w:rPr>
            </w:pPr>
            <w:r w:rsidRPr="007A62A8">
              <w:rPr>
                <w:b/>
                <w:lang w:val="uk-UA"/>
              </w:rPr>
              <w:t xml:space="preserve">ПРН 12 </w:t>
            </w:r>
            <w:r w:rsidRPr="007A62A8">
              <w:rPr>
                <w:lang w:val="uk-UA"/>
              </w:rPr>
              <w:t>Використовувати безпечне електронне (цифрове) освітнє середовище для організації групової взаємодії, зворотного зв’язку у процесі навчання здобувачів освіти української мови та літератури; реалізовувати в електронному (цифровому) середовищі оцінювання за допомогою цифрових сервісів.</w:t>
            </w:r>
          </w:p>
          <w:p w:rsidR="009F12C6" w:rsidRPr="007A62A8" w:rsidRDefault="009F12C6" w:rsidP="006D79A8">
            <w:pPr>
              <w:pStyle w:val="Default"/>
              <w:jc w:val="both"/>
              <w:rPr>
                <w:b/>
                <w:bCs/>
                <w:color w:val="auto"/>
                <w:lang w:val="uk-UA"/>
              </w:rPr>
            </w:pPr>
            <w:r w:rsidRPr="007A62A8">
              <w:rPr>
                <w:b/>
                <w:bCs/>
                <w:lang w:val="uk-UA"/>
              </w:rPr>
              <w:t xml:space="preserve">ПРН 14 </w:t>
            </w:r>
            <w:r w:rsidRPr="007A62A8">
              <w:rPr>
                <w:lang w:val="uk-UA"/>
              </w:rPr>
              <w:t xml:space="preserve">Планувати і здійснювати навчання української мови і літератури з урахуванням вікових та індивідуальних особливостей здобувачів освіти. </w:t>
            </w:r>
          </w:p>
          <w:p w:rsidR="009F12C6" w:rsidRPr="007A62A8" w:rsidRDefault="009F12C6" w:rsidP="006D79A8">
            <w:pPr>
              <w:pStyle w:val="Default"/>
              <w:jc w:val="both"/>
              <w:rPr>
                <w:color w:val="auto"/>
                <w:lang w:val="uk-UA"/>
              </w:rPr>
            </w:pPr>
            <w:r w:rsidRPr="007A62A8">
              <w:rPr>
                <w:b/>
                <w:color w:val="auto"/>
                <w:lang w:val="uk-UA"/>
              </w:rPr>
              <w:t xml:space="preserve">ПРН 17 </w:t>
            </w:r>
            <w:r w:rsidRPr="007A62A8">
              <w:rPr>
                <w:color w:val="auto"/>
                <w:lang w:val="uk-UA"/>
              </w:rPr>
              <w:t xml:space="preserve">Застосовувати методи роботи, навчальні матеріали й завдання, які сприятимуть розвитку пізнавальної діяльності здобувачів освіти, мотивуватимуть </w:t>
            </w:r>
          </w:p>
          <w:p w:rsidR="009F12C6" w:rsidRPr="007A62A8" w:rsidRDefault="009F12C6" w:rsidP="006D79A8">
            <w:pPr>
              <w:pStyle w:val="Default"/>
              <w:jc w:val="both"/>
              <w:rPr>
                <w:color w:val="auto"/>
                <w:lang w:val="uk-UA"/>
              </w:rPr>
            </w:pPr>
            <w:r w:rsidRPr="007A62A8">
              <w:rPr>
                <w:color w:val="auto"/>
                <w:lang w:val="uk-UA"/>
              </w:rPr>
              <w:t>здобувачів освіти до навчання української мови і літератури, заохочуватимуть їх до ефективної взаємодії.</w:t>
            </w:r>
          </w:p>
          <w:p w:rsidR="00C04049" w:rsidRPr="009F12C6" w:rsidRDefault="00C04049" w:rsidP="006D79A8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94" w:rsidRDefault="00342419" w:rsidP="006D79A8">
            <w:pPr>
              <w:pStyle w:val="af"/>
              <w:suppressAutoHyphens w:val="0"/>
              <w:autoSpaceDE w:val="0"/>
              <w:autoSpaceDN w:val="0"/>
              <w:ind w:left="74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lastRenderedPageBreak/>
              <w:t xml:space="preserve">Традиційні методи: </w:t>
            </w:r>
            <w:r w:rsidR="00A70A94" w:rsidRPr="00342419">
              <w:rPr>
                <w:szCs w:val="24"/>
                <w:lang w:eastAsia="en-US"/>
              </w:rPr>
              <w:t>пояснювально-ілюстративний (</w:t>
            </w:r>
            <w:r>
              <w:rPr>
                <w:szCs w:val="24"/>
                <w:lang w:eastAsia="en-US"/>
              </w:rPr>
              <w:t>розповідь</w:t>
            </w:r>
            <w:r w:rsidR="00A70A94" w:rsidRPr="00342419">
              <w:rPr>
                <w:szCs w:val="24"/>
                <w:lang w:eastAsia="en-US"/>
              </w:rPr>
              <w:t xml:space="preserve">, </w:t>
            </w:r>
            <w:r>
              <w:rPr>
                <w:szCs w:val="24"/>
                <w:lang w:eastAsia="en-US"/>
              </w:rPr>
              <w:t>пояснення, використання фото та відеоматеріалів, презентацій</w:t>
            </w:r>
            <w:r w:rsidR="00A70A94" w:rsidRPr="00342419">
              <w:rPr>
                <w:szCs w:val="24"/>
                <w:lang w:eastAsia="en-US"/>
              </w:rPr>
              <w:t xml:space="preserve">); </w:t>
            </w:r>
            <w:r w:rsidRPr="00342419">
              <w:rPr>
                <w:szCs w:val="24"/>
                <w:lang w:eastAsia="en-US"/>
              </w:rPr>
              <w:t>евристичний</w:t>
            </w:r>
            <w:r w:rsidR="00A70A94" w:rsidRPr="00342419">
              <w:rPr>
                <w:szCs w:val="24"/>
                <w:lang w:eastAsia="en-US"/>
              </w:rPr>
              <w:t xml:space="preserve"> (бесіда); репродуктивний (робота з художніми текстами, підручником, посібником);</w:t>
            </w:r>
            <w:r>
              <w:rPr>
                <w:szCs w:val="24"/>
                <w:lang w:eastAsia="en-US"/>
              </w:rPr>
              <w:t xml:space="preserve"> </w:t>
            </w:r>
            <w:r w:rsidR="00A70A94" w:rsidRPr="00342419">
              <w:rPr>
                <w:szCs w:val="24"/>
                <w:lang w:eastAsia="en-US"/>
              </w:rPr>
              <w:t>д</w:t>
            </w:r>
            <w:r>
              <w:rPr>
                <w:szCs w:val="24"/>
                <w:lang w:eastAsia="en-US"/>
              </w:rPr>
              <w:t xml:space="preserve">ослідницький (опрацювання </w:t>
            </w:r>
            <w:r w:rsidR="00A70A94" w:rsidRPr="00342419">
              <w:rPr>
                <w:szCs w:val="24"/>
                <w:lang w:eastAsia="en-US"/>
              </w:rPr>
              <w:t>науков</w:t>
            </w:r>
            <w:r>
              <w:rPr>
                <w:szCs w:val="24"/>
                <w:lang w:eastAsia="en-US"/>
              </w:rPr>
              <w:t xml:space="preserve">ої </w:t>
            </w:r>
            <w:r>
              <w:rPr>
                <w:szCs w:val="24"/>
                <w:lang w:eastAsia="en-US"/>
              </w:rPr>
              <w:lastRenderedPageBreak/>
              <w:t>літератури).</w:t>
            </w:r>
          </w:p>
          <w:p w:rsidR="00A70A94" w:rsidRPr="002015F7" w:rsidRDefault="00342419" w:rsidP="006D79A8">
            <w:pPr>
              <w:pStyle w:val="af"/>
              <w:suppressAutoHyphens w:val="0"/>
              <w:autoSpaceDE w:val="0"/>
              <w:autoSpaceDN w:val="0"/>
              <w:ind w:left="74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Інноваційні методи: проєктне навчання, імерсивні технології, </w:t>
            </w:r>
            <w:r w:rsidR="002015F7">
              <w:rPr>
                <w:szCs w:val="24"/>
                <w:lang w:val="en-US" w:eastAsia="en-US"/>
              </w:rPr>
              <w:t xml:space="preserve">BYOD </w:t>
            </w:r>
            <w:r w:rsidR="002015F7">
              <w:rPr>
                <w:szCs w:val="24"/>
                <w:lang w:eastAsia="en-US"/>
              </w:rPr>
              <w:t>технології.</w:t>
            </w:r>
          </w:p>
          <w:p w:rsidR="00B56C83" w:rsidRPr="00C04049" w:rsidRDefault="00B56C83" w:rsidP="006D79A8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Default="002015F7" w:rsidP="006D79A8">
            <w:pPr>
              <w:autoSpaceDE w:val="0"/>
              <w:autoSpaceDN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Традиційні форми оцінювання: усне опитування, письмові роботи, тестування.</w:t>
            </w:r>
          </w:p>
          <w:p w:rsidR="002015F7" w:rsidRPr="00C04049" w:rsidRDefault="002015F7" w:rsidP="006D79A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Інноваційні форми оцінювання: самооцінювання</w:t>
            </w:r>
            <w:r w:rsidR="00121A90">
              <w:rPr>
                <w:lang w:eastAsia="en-US"/>
              </w:rPr>
              <w:t xml:space="preserve"> та взаємооцінювання</w:t>
            </w:r>
            <w:r>
              <w:rPr>
                <w:lang w:eastAsia="en-US"/>
              </w:rPr>
              <w:t>, формувальне оцінювання</w:t>
            </w:r>
            <w:r w:rsidR="00121A90">
              <w:rPr>
                <w:lang w:eastAsia="en-US"/>
              </w:rPr>
              <w:t>.</w:t>
            </w:r>
          </w:p>
        </w:tc>
      </w:tr>
    </w:tbl>
    <w:p w:rsidR="00B56C83" w:rsidRPr="00A31F4F" w:rsidRDefault="00B56C83" w:rsidP="006D79A8">
      <w:pPr>
        <w:tabs>
          <w:tab w:val="left" w:pos="5481"/>
        </w:tabs>
        <w:rPr>
          <w:rFonts w:ascii="Times New Roman" w:hAnsi="Times New Roman" w:cs="Times New Roman"/>
          <w:b/>
          <w:bCs/>
          <w:sz w:val="28"/>
        </w:rPr>
      </w:pPr>
    </w:p>
    <w:p w:rsidR="00FA597C" w:rsidRDefault="00B56C83" w:rsidP="006D79A8">
      <w:pPr>
        <w:tabs>
          <w:tab w:val="left" w:pos="284"/>
          <w:tab w:val="left" w:pos="567"/>
        </w:tabs>
        <w:ind w:left="36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1F4F">
        <w:rPr>
          <w:rFonts w:ascii="Times New Roman" w:hAnsi="Times New Roman" w:cs="Times New Roman"/>
          <w:b/>
          <w:bCs/>
          <w:sz w:val="28"/>
          <w:szCs w:val="28"/>
        </w:rPr>
        <w:t>3. Зміст навчальної дисципліни</w:t>
      </w:r>
    </w:p>
    <w:p w:rsidR="006D79A8" w:rsidRDefault="006D79A8" w:rsidP="006D79A8">
      <w:pPr>
        <w:tabs>
          <w:tab w:val="left" w:pos="284"/>
          <w:tab w:val="left" w:pos="567"/>
        </w:tabs>
        <w:ind w:left="36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7F08" w:rsidRPr="004A7F08" w:rsidRDefault="0009559E" w:rsidP="004A7F08">
      <w:pPr>
        <w:widowControl/>
        <w:suppressAutoHyphens w:val="0"/>
        <w:spacing w:line="276" w:lineRule="auto"/>
        <w:ind w:left="-142"/>
        <w:jc w:val="both"/>
        <w:rPr>
          <w:b/>
          <w:caps/>
        </w:rPr>
      </w:pPr>
      <w:r w:rsidRPr="0009559E">
        <w:rPr>
          <w:rFonts w:ascii="Times New Roman" w:hAnsi="Times New Roman" w:cs="Times New Roman"/>
          <w:b/>
          <w:bCs/>
        </w:rPr>
        <w:t>Змістовий модуль</w:t>
      </w:r>
      <w:r w:rsidR="00E33E3D" w:rsidRPr="0009559E">
        <w:rPr>
          <w:rFonts w:ascii="Times New Roman" w:hAnsi="Times New Roman" w:cs="Times New Roman"/>
          <w:b/>
          <w:bCs/>
        </w:rPr>
        <w:t xml:space="preserve"> 1</w:t>
      </w:r>
      <w:r w:rsidR="00DF571A">
        <w:rPr>
          <w:rFonts w:ascii="Times New Roman" w:hAnsi="Times New Roman" w:cs="Times New Roman"/>
          <w:b/>
          <w:bCs/>
        </w:rPr>
        <w:t>.</w:t>
      </w:r>
      <w:r w:rsidR="006D79A8" w:rsidRPr="006D79A8">
        <w:rPr>
          <w:b/>
          <w:caps/>
        </w:rPr>
        <w:t>Теоретичні засади комунікативної компетентності</w:t>
      </w:r>
    </w:p>
    <w:p w:rsidR="00477A13" w:rsidRDefault="000E6943" w:rsidP="004A7F08">
      <w:pPr>
        <w:tabs>
          <w:tab w:val="left" w:pos="-142"/>
          <w:tab w:val="left" w:pos="567"/>
        </w:tabs>
        <w:spacing w:line="276" w:lineRule="auto"/>
        <w:ind w:left="-142"/>
        <w:rPr>
          <w:b/>
        </w:rPr>
      </w:pPr>
      <w:r w:rsidRPr="000E6943">
        <w:rPr>
          <w:rFonts w:ascii="Times New Roman" w:hAnsi="Times New Roman" w:cs="Times New Roman"/>
          <w:b/>
        </w:rPr>
        <w:t xml:space="preserve">Тема 1. </w:t>
      </w:r>
      <w:r w:rsidR="006D79A8" w:rsidRPr="00477A13">
        <w:rPr>
          <w:b/>
        </w:rPr>
        <w:t>Комунікативна компетентність: структура, складники, сучасні підходи.</w:t>
      </w:r>
    </w:p>
    <w:p w:rsidR="00477A13" w:rsidRDefault="00477A13" w:rsidP="004A7F08">
      <w:pPr>
        <w:tabs>
          <w:tab w:val="left" w:pos="-142"/>
          <w:tab w:val="left" w:pos="567"/>
        </w:tabs>
        <w:spacing w:line="276" w:lineRule="auto"/>
        <w:ind w:left="-142"/>
        <w:jc w:val="both"/>
      </w:pPr>
      <w:r>
        <w:t>Поняття комунікативної компетентності в сучасній педагогіці та лінгводидактиці.</w:t>
      </w:r>
      <w:r w:rsidR="004A7F08">
        <w:t xml:space="preserve"> </w:t>
      </w:r>
      <w:r>
        <w:t>Структура комунікативної компетентності: мовленнєва, мовна, соціокультурна, стратегічна складові. Зв’язок комунікативної компетентності з ключовими компетентностями НУШ. Мовленнєва діяльність як базова категорія формування комунікативних умінь. Комунікативна компетентність у контексті європейських освітніх рамок (CEFR). Психолінгвістичні підходи до формування мовленнєвої компетентності.</w:t>
      </w:r>
      <w:r w:rsidR="004A7F08">
        <w:t xml:space="preserve"> </w:t>
      </w:r>
      <w:r>
        <w:t>Роль вчителя-словесника у розвитку комунікативної компетентності учнів.</w:t>
      </w:r>
      <w:r w:rsidR="004A7F08">
        <w:t xml:space="preserve"> </w:t>
      </w:r>
      <w:r>
        <w:t>Умови ефективного формування комунікативних умінь у школі.</w:t>
      </w:r>
      <w:r w:rsidR="004A7F08">
        <w:t xml:space="preserve"> </w:t>
      </w:r>
      <w:r>
        <w:lastRenderedPageBreak/>
        <w:t>Проблеми та бар’єри комунікації в підлітковому середовищі.</w:t>
      </w:r>
      <w:r w:rsidR="004A7F08">
        <w:t xml:space="preserve"> </w:t>
      </w:r>
      <w:r>
        <w:t>Інтегративний характер комунікативної компетентності в освітньому процесі.</w:t>
      </w:r>
    </w:p>
    <w:p w:rsidR="004A7F08" w:rsidRDefault="00DF571A" w:rsidP="004A7F08">
      <w:pPr>
        <w:tabs>
          <w:tab w:val="left" w:pos="-142"/>
          <w:tab w:val="left" w:pos="567"/>
        </w:tabs>
        <w:spacing w:line="276" w:lineRule="auto"/>
        <w:ind w:left="-142"/>
        <w:rPr>
          <w:b/>
        </w:rPr>
      </w:pPr>
      <w:r>
        <w:rPr>
          <w:rFonts w:ascii="Times New Roman" w:hAnsi="Times New Roman" w:cs="Times New Roman"/>
          <w:b/>
        </w:rPr>
        <w:t>Тема 2</w:t>
      </w:r>
      <w:r w:rsidRPr="000E6943">
        <w:rPr>
          <w:rFonts w:ascii="Times New Roman" w:hAnsi="Times New Roman" w:cs="Times New Roman"/>
          <w:b/>
        </w:rPr>
        <w:t>.</w:t>
      </w:r>
      <w:r w:rsidR="006D79A8">
        <w:rPr>
          <w:b/>
        </w:rPr>
        <w:t xml:space="preserve"> </w:t>
      </w:r>
      <w:r w:rsidR="006D79A8" w:rsidRPr="00477A13">
        <w:rPr>
          <w:b/>
        </w:rPr>
        <w:t>Комунікативна компетентність у шкільній мовно-літературній освіті.</w:t>
      </w:r>
    </w:p>
    <w:p w:rsidR="004A7F08" w:rsidRPr="004A7F08" w:rsidRDefault="004A7F08" w:rsidP="004A7F08">
      <w:pPr>
        <w:tabs>
          <w:tab w:val="left" w:pos="-142"/>
          <w:tab w:val="left" w:pos="567"/>
        </w:tabs>
        <w:spacing w:line="276" w:lineRule="auto"/>
        <w:ind w:left="-142"/>
        <w:jc w:val="both"/>
        <w:rPr>
          <w:b/>
        </w:rPr>
      </w:pPr>
      <w:r w:rsidRPr="004A7F08">
        <w:rPr>
          <w:rFonts w:ascii="Times New Roman" w:hAnsi="Times New Roman" w:cs="Times New Roman"/>
        </w:rPr>
        <w:t>Місце комунікативної компетентності в державних освітніх стандартах.</w:t>
      </w:r>
      <w:r>
        <w:rPr>
          <w:b/>
        </w:rPr>
        <w:t xml:space="preserve"> </w:t>
      </w:r>
      <w:r w:rsidRPr="004A7F08">
        <w:rPr>
          <w:rFonts w:ascii="Times New Roman" w:hAnsi="Times New Roman" w:cs="Times New Roman"/>
        </w:rPr>
        <w:t>Комунікативна спрямованість уроків української літератури: вимоги та принципи.</w:t>
      </w:r>
      <w:r>
        <w:rPr>
          <w:b/>
        </w:rPr>
        <w:t xml:space="preserve"> </w:t>
      </w:r>
      <w:r w:rsidRPr="004A7F08">
        <w:rPr>
          <w:rFonts w:ascii="Times New Roman" w:hAnsi="Times New Roman" w:cs="Times New Roman"/>
        </w:rPr>
        <w:t>Літературний текст як засіб формування різних видів мовленнєвої діяльності.</w:t>
      </w:r>
      <w:r>
        <w:rPr>
          <w:b/>
        </w:rPr>
        <w:t xml:space="preserve"> </w:t>
      </w:r>
      <w:r w:rsidRPr="004A7F08">
        <w:rPr>
          <w:rFonts w:ascii="Times New Roman" w:hAnsi="Times New Roman" w:cs="Times New Roman"/>
        </w:rPr>
        <w:t>Зв’язок літературної освіти з розвитком критичного та творчого мислення.</w:t>
      </w:r>
      <w:r>
        <w:rPr>
          <w:b/>
        </w:rPr>
        <w:t xml:space="preserve"> </w:t>
      </w:r>
      <w:r w:rsidRPr="004A7F08">
        <w:rPr>
          <w:rFonts w:ascii="Times New Roman" w:hAnsi="Times New Roman" w:cs="Times New Roman"/>
        </w:rPr>
        <w:t>Типи комунікативних завдань, що інтегруються на уроках літератури.</w:t>
      </w:r>
      <w:r>
        <w:rPr>
          <w:b/>
        </w:rPr>
        <w:t xml:space="preserve"> </w:t>
      </w:r>
      <w:r w:rsidRPr="004A7F08">
        <w:rPr>
          <w:rFonts w:ascii="Times New Roman" w:hAnsi="Times New Roman" w:cs="Times New Roman"/>
        </w:rPr>
        <w:t>Роль емоційно-ціннісної реакції на твір у становленні комунікативної компетентності.</w:t>
      </w:r>
      <w:r>
        <w:rPr>
          <w:b/>
        </w:rPr>
        <w:t xml:space="preserve"> </w:t>
      </w:r>
      <w:r w:rsidRPr="004A7F08">
        <w:rPr>
          <w:rFonts w:ascii="Times New Roman" w:hAnsi="Times New Roman" w:cs="Times New Roman"/>
        </w:rPr>
        <w:t>Формування читацької компетентності як основи комунікативної.</w:t>
      </w:r>
      <w:r>
        <w:rPr>
          <w:b/>
        </w:rPr>
        <w:t xml:space="preserve"> </w:t>
      </w:r>
      <w:r w:rsidRPr="004A7F08">
        <w:rPr>
          <w:rFonts w:ascii="Times New Roman" w:hAnsi="Times New Roman" w:cs="Times New Roman"/>
        </w:rPr>
        <w:t>Міжпредметні зв’язки для розвитку комунікації: українська мова, історія, мистецтво.</w:t>
      </w:r>
      <w:r>
        <w:rPr>
          <w:b/>
        </w:rPr>
        <w:t xml:space="preserve"> </w:t>
      </w:r>
      <w:r w:rsidRPr="004A7F08">
        <w:rPr>
          <w:rFonts w:ascii="Times New Roman" w:hAnsi="Times New Roman" w:cs="Times New Roman"/>
        </w:rPr>
        <w:t>Моделі комунікативно орієнтованих уроків.</w:t>
      </w:r>
      <w:r>
        <w:rPr>
          <w:b/>
        </w:rPr>
        <w:t xml:space="preserve"> </w:t>
      </w:r>
      <w:r w:rsidRPr="004A7F08">
        <w:rPr>
          <w:rFonts w:ascii="Times New Roman" w:hAnsi="Times New Roman" w:cs="Times New Roman"/>
        </w:rPr>
        <w:t>Сучасні виклики: цифровізація, кліпове мислення, інформаційні перенавантаження.</w:t>
      </w:r>
    </w:p>
    <w:p w:rsidR="004A7F08" w:rsidRDefault="006D79A8" w:rsidP="004A7F08">
      <w:pPr>
        <w:tabs>
          <w:tab w:val="left" w:pos="-142"/>
          <w:tab w:val="left" w:pos="567"/>
        </w:tabs>
        <w:spacing w:line="276" w:lineRule="auto"/>
        <w:ind w:left="-142"/>
        <w:rPr>
          <w:b/>
        </w:rPr>
      </w:pPr>
      <w:r>
        <w:rPr>
          <w:rFonts w:ascii="Times New Roman" w:hAnsi="Times New Roman" w:cs="Times New Roman"/>
          <w:b/>
        </w:rPr>
        <w:t>Тема 3.</w:t>
      </w:r>
      <w:r>
        <w:t xml:space="preserve"> </w:t>
      </w:r>
      <w:r w:rsidRPr="00477A13">
        <w:rPr>
          <w:b/>
        </w:rPr>
        <w:t>Українська література як простір розвитку мовленнєвих умінь.</w:t>
      </w:r>
    </w:p>
    <w:p w:rsidR="004A7F08" w:rsidRPr="004A7F08" w:rsidRDefault="004A7F08" w:rsidP="004A7F08">
      <w:pPr>
        <w:tabs>
          <w:tab w:val="left" w:pos="-142"/>
          <w:tab w:val="left" w:pos="567"/>
        </w:tabs>
        <w:spacing w:line="276" w:lineRule="auto"/>
        <w:ind w:left="-142"/>
        <w:jc w:val="both"/>
        <w:rPr>
          <w:b/>
        </w:rPr>
      </w:pPr>
      <w:r w:rsidRPr="004A7F08">
        <w:rPr>
          <w:rFonts w:ascii="Times New Roman" w:hAnsi="Times New Roman" w:cs="Times New Roman"/>
        </w:rPr>
        <w:t>Літературний твір як модель комунікативної взаємодії автора й читача.</w:t>
      </w:r>
      <w:r>
        <w:rPr>
          <w:b/>
        </w:rPr>
        <w:t xml:space="preserve"> </w:t>
      </w:r>
      <w:r w:rsidRPr="004A7F08">
        <w:rPr>
          <w:rFonts w:ascii="Times New Roman" w:hAnsi="Times New Roman" w:cs="Times New Roman"/>
        </w:rPr>
        <w:t>Мовленнєві жанри в художньому тексті: діалог, монолог, внутрішнє мовлення.</w:t>
      </w:r>
      <w:r>
        <w:rPr>
          <w:b/>
        </w:rPr>
        <w:t xml:space="preserve"> </w:t>
      </w:r>
      <w:r w:rsidRPr="004A7F08">
        <w:rPr>
          <w:rFonts w:ascii="Times New Roman" w:hAnsi="Times New Roman" w:cs="Times New Roman"/>
        </w:rPr>
        <w:t>Роль образної системи твору у формуванні мовленнєвих навичок.</w:t>
      </w:r>
      <w:r>
        <w:rPr>
          <w:b/>
        </w:rPr>
        <w:t xml:space="preserve"> </w:t>
      </w:r>
      <w:r w:rsidRPr="004A7F08">
        <w:rPr>
          <w:rFonts w:ascii="Times New Roman" w:hAnsi="Times New Roman" w:cs="Times New Roman"/>
        </w:rPr>
        <w:t>Навчальний потенціал художнього слова: емоції, емпатія, переконання.</w:t>
      </w:r>
      <w:r>
        <w:rPr>
          <w:b/>
        </w:rPr>
        <w:t xml:space="preserve"> </w:t>
      </w:r>
      <w:r w:rsidRPr="004A7F08">
        <w:rPr>
          <w:rFonts w:ascii="Times New Roman" w:hAnsi="Times New Roman" w:cs="Times New Roman"/>
        </w:rPr>
        <w:t>Робота з авторською позицією як спосіб розвитку інтерпретаційного мислення.</w:t>
      </w:r>
      <w:r>
        <w:rPr>
          <w:b/>
        </w:rPr>
        <w:t xml:space="preserve"> </w:t>
      </w:r>
      <w:r w:rsidRPr="004A7F08">
        <w:rPr>
          <w:rFonts w:ascii="Times New Roman" w:hAnsi="Times New Roman" w:cs="Times New Roman"/>
        </w:rPr>
        <w:t>Література як ресурс для тренування аргументації та дискусій.</w:t>
      </w:r>
      <w:r>
        <w:rPr>
          <w:b/>
        </w:rPr>
        <w:t xml:space="preserve"> </w:t>
      </w:r>
      <w:r w:rsidRPr="004A7F08">
        <w:rPr>
          <w:rFonts w:ascii="Times New Roman" w:hAnsi="Times New Roman" w:cs="Times New Roman"/>
        </w:rPr>
        <w:t>Активізація словникового запасу через аналіз тексту.</w:t>
      </w:r>
      <w:r>
        <w:rPr>
          <w:b/>
        </w:rPr>
        <w:t xml:space="preserve"> </w:t>
      </w:r>
      <w:r w:rsidRPr="004A7F08">
        <w:rPr>
          <w:rFonts w:ascii="Times New Roman" w:hAnsi="Times New Roman" w:cs="Times New Roman"/>
        </w:rPr>
        <w:t>Створення власних висловлювань на основі літературних тем</w:t>
      </w:r>
      <w:r>
        <w:rPr>
          <w:rFonts w:ascii="Times New Roman" w:hAnsi="Times New Roman" w:cs="Times New Roman"/>
        </w:rPr>
        <w:t xml:space="preserve">. </w:t>
      </w:r>
      <w:r w:rsidRPr="004A7F08">
        <w:rPr>
          <w:rFonts w:ascii="Times New Roman" w:hAnsi="Times New Roman" w:cs="Times New Roman"/>
        </w:rPr>
        <w:t>Формування навичок виразного читання як елемент комунікації.</w:t>
      </w:r>
      <w:r>
        <w:rPr>
          <w:rFonts w:ascii="Times New Roman" w:hAnsi="Times New Roman" w:cs="Times New Roman"/>
        </w:rPr>
        <w:tab/>
      </w:r>
      <w:r>
        <w:rPr>
          <w:b/>
        </w:rPr>
        <w:t xml:space="preserve"> </w:t>
      </w:r>
      <w:r w:rsidRPr="004A7F08">
        <w:rPr>
          <w:rFonts w:ascii="Times New Roman" w:hAnsi="Times New Roman" w:cs="Times New Roman"/>
        </w:rPr>
        <w:t>Роль творчих завдань (есе, рецензія, відгук) у мовленнєвому розвитку</w:t>
      </w:r>
      <w:r>
        <w:rPr>
          <w:rFonts w:ascii="Times New Roman" w:hAnsi="Times New Roman" w:cs="Times New Roman"/>
        </w:rPr>
        <w:t xml:space="preserve"> школярів.</w:t>
      </w:r>
    </w:p>
    <w:p w:rsidR="00607DAF" w:rsidRDefault="0009559E" w:rsidP="004A7F08">
      <w:pPr>
        <w:tabs>
          <w:tab w:val="left" w:pos="-142"/>
          <w:tab w:val="left" w:pos="567"/>
        </w:tabs>
        <w:spacing w:line="276" w:lineRule="auto"/>
        <w:ind w:left="-142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ru-RU" w:eastAsia="ru-RU" w:bidi="ar-SA"/>
        </w:rPr>
        <w:t>Змістовий м</w:t>
      </w:r>
      <w:r w:rsidRPr="0009559E">
        <w:rPr>
          <w:rFonts w:ascii="Times New Roman" w:eastAsia="Times New Roman" w:hAnsi="Times New Roman" w:cs="Times New Roman"/>
          <w:b/>
          <w:bCs/>
          <w:kern w:val="0"/>
          <w:lang w:val="ru-RU" w:eastAsia="ru-RU" w:bidi="ar-SA"/>
        </w:rPr>
        <w:t>одуль 2.</w:t>
      </w:r>
      <w:r w:rsidRPr="0009559E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="00607DAF" w:rsidRPr="00607DAF">
        <w:rPr>
          <w:rFonts w:ascii="Times New Roman" w:hAnsi="Times New Roman" w:cs="Times New Roman"/>
          <w:b/>
          <w:caps/>
        </w:rPr>
        <w:t>Художній текст як основа комунікації</w:t>
      </w:r>
    </w:p>
    <w:p w:rsidR="004A7F08" w:rsidRDefault="000E6943" w:rsidP="004A7F08">
      <w:pPr>
        <w:tabs>
          <w:tab w:val="left" w:pos="-142"/>
          <w:tab w:val="left" w:pos="567"/>
        </w:tabs>
        <w:spacing w:line="276" w:lineRule="auto"/>
        <w:ind w:left="-142"/>
        <w:rPr>
          <w:rFonts w:ascii="Times New Roman" w:hAnsi="Times New Roman" w:cs="Times New Roman"/>
          <w:b/>
        </w:rPr>
      </w:pPr>
      <w:r w:rsidRPr="000E6943">
        <w:rPr>
          <w:rFonts w:ascii="Times New Roman" w:hAnsi="Times New Roman" w:cs="Times New Roman"/>
          <w:b/>
        </w:rPr>
        <w:t xml:space="preserve">Тема 4. </w:t>
      </w:r>
      <w:r w:rsidR="00607DAF" w:rsidRPr="00477A13">
        <w:rPr>
          <w:rFonts w:ascii="Times New Roman" w:hAnsi="Times New Roman" w:cs="Times New Roman"/>
          <w:b/>
        </w:rPr>
        <w:t>Художній текст у комунікативному аспекті: читання з розумінням.</w:t>
      </w:r>
    </w:p>
    <w:p w:rsidR="004A7F08" w:rsidRPr="004A7F08" w:rsidRDefault="004A7F08" w:rsidP="004A7F08">
      <w:pPr>
        <w:tabs>
          <w:tab w:val="left" w:pos="-142"/>
          <w:tab w:val="left" w:pos="567"/>
        </w:tabs>
        <w:spacing w:line="276" w:lineRule="auto"/>
        <w:ind w:left="-142"/>
        <w:jc w:val="both"/>
        <w:rPr>
          <w:rFonts w:ascii="Times New Roman" w:hAnsi="Times New Roman" w:cs="Times New Roman"/>
          <w:b/>
        </w:rPr>
      </w:pPr>
      <w:r w:rsidRPr="004A7F08">
        <w:rPr>
          <w:rFonts w:ascii="Times New Roman" w:hAnsi="Times New Roman" w:cs="Times New Roman"/>
        </w:rPr>
        <w:t>Читання з розумінням: сутність, етапи, рівні.</w:t>
      </w:r>
      <w:r>
        <w:rPr>
          <w:rFonts w:ascii="Times New Roman" w:hAnsi="Times New Roman" w:cs="Times New Roman"/>
        </w:rPr>
        <w:t xml:space="preserve"> </w:t>
      </w:r>
      <w:r w:rsidRPr="004A7F08">
        <w:rPr>
          <w:rFonts w:ascii="Times New Roman" w:hAnsi="Times New Roman" w:cs="Times New Roman"/>
        </w:rPr>
        <w:t>Комунікативні стратегії читача: прогнозування, інтерпретація, узагальнення</w:t>
      </w:r>
      <w:r>
        <w:rPr>
          <w:rFonts w:ascii="Times New Roman" w:hAnsi="Times New Roman" w:cs="Times New Roman"/>
        </w:rPr>
        <w:t>.</w:t>
      </w:r>
      <w:r w:rsidRPr="004A7F08">
        <w:rPr>
          <w:rFonts w:ascii="Times New Roman" w:hAnsi="Times New Roman" w:cs="Times New Roman"/>
        </w:rPr>
        <w:t xml:space="preserve"> Види читання: оглядове, вибіркове, аналітичне, критичне.</w:t>
      </w:r>
      <w:r>
        <w:rPr>
          <w:rFonts w:ascii="Times New Roman" w:hAnsi="Times New Roman" w:cs="Times New Roman"/>
        </w:rPr>
        <w:t xml:space="preserve"> </w:t>
      </w:r>
      <w:r w:rsidRPr="004A7F08">
        <w:rPr>
          <w:rFonts w:ascii="Times New Roman" w:hAnsi="Times New Roman" w:cs="Times New Roman"/>
        </w:rPr>
        <w:t>Запитання як інструмент розвитку розуміння тексту.</w:t>
      </w:r>
      <w:r>
        <w:rPr>
          <w:rFonts w:ascii="Times New Roman" w:hAnsi="Times New Roman" w:cs="Times New Roman"/>
        </w:rPr>
        <w:t xml:space="preserve"> </w:t>
      </w:r>
      <w:r w:rsidRPr="004A7F08">
        <w:rPr>
          <w:rFonts w:ascii="Times New Roman" w:hAnsi="Times New Roman" w:cs="Times New Roman"/>
        </w:rPr>
        <w:t>Методика роботи з текстом: «тонкі» і «товсті» запитання.</w:t>
      </w:r>
      <w:r>
        <w:rPr>
          <w:rFonts w:ascii="Times New Roman" w:hAnsi="Times New Roman" w:cs="Times New Roman"/>
        </w:rPr>
        <w:t xml:space="preserve"> </w:t>
      </w:r>
      <w:r w:rsidRPr="004A7F08">
        <w:rPr>
          <w:rFonts w:ascii="Times New Roman" w:hAnsi="Times New Roman" w:cs="Times New Roman"/>
        </w:rPr>
        <w:t>Прийоми інтерактивного читання: INSERT, мапи думок, маркування тексту.</w:t>
      </w:r>
      <w:r>
        <w:rPr>
          <w:rFonts w:ascii="Times New Roman" w:hAnsi="Times New Roman" w:cs="Times New Roman"/>
        </w:rPr>
        <w:t xml:space="preserve"> </w:t>
      </w:r>
      <w:r w:rsidRPr="004A7F08">
        <w:rPr>
          <w:rFonts w:ascii="Times New Roman" w:hAnsi="Times New Roman" w:cs="Times New Roman"/>
        </w:rPr>
        <w:t>Методи візуалізації читацького розуміння: схеми, таблиці, діаграми.</w:t>
      </w:r>
      <w:r>
        <w:rPr>
          <w:rFonts w:ascii="Times New Roman" w:hAnsi="Times New Roman" w:cs="Times New Roman"/>
        </w:rPr>
        <w:t xml:space="preserve"> </w:t>
      </w:r>
      <w:r w:rsidRPr="004A7F08">
        <w:rPr>
          <w:rFonts w:ascii="Times New Roman" w:hAnsi="Times New Roman" w:cs="Times New Roman"/>
        </w:rPr>
        <w:t>Формування уміння робити висновки й інтерпретувати підтекст.</w:t>
      </w:r>
      <w:r>
        <w:rPr>
          <w:rFonts w:ascii="Times New Roman" w:hAnsi="Times New Roman" w:cs="Times New Roman"/>
        </w:rPr>
        <w:t xml:space="preserve"> </w:t>
      </w:r>
      <w:r w:rsidRPr="004A7F08">
        <w:rPr>
          <w:rFonts w:ascii="Times New Roman" w:hAnsi="Times New Roman" w:cs="Times New Roman"/>
        </w:rPr>
        <w:t>Робота з багаторівневими текстами й текстами зі складною структурою.</w:t>
      </w:r>
      <w:r>
        <w:rPr>
          <w:rFonts w:ascii="Times New Roman" w:hAnsi="Times New Roman" w:cs="Times New Roman"/>
        </w:rPr>
        <w:t xml:space="preserve"> </w:t>
      </w:r>
      <w:r w:rsidRPr="004A7F08">
        <w:rPr>
          <w:rFonts w:ascii="Times New Roman" w:hAnsi="Times New Roman" w:cs="Times New Roman"/>
        </w:rPr>
        <w:t>Підходи до оцінювання читацької компетентності.</w:t>
      </w:r>
    </w:p>
    <w:p w:rsidR="0041725B" w:rsidRDefault="00DF571A" w:rsidP="0041725B">
      <w:pPr>
        <w:tabs>
          <w:tab w:val="left" w:pos="-142"/>
          <w:tab w:val="left" w:pos="567"/>
        </w:tabs>
        <w:spacing w:line="276" w:lineRule="auto"/>
        <w:ind w:left="-142"/>
        <w:rPr>
          <w:rFonts w:ascii="Times New Roman" w:hAnsi="Times New Roman" w:cs="Times New Roman"/>
          <w:b/>
        </w:rPr>
      </w:pPr>
      <w:r w:rsidRPr="00DF571A">
        <w:rPr>
          <w:rFonts w:ascii="Times New Roman" w:hAnsi="Times New Roman" w:cs="Times New Roman"/>
          <w:b/>
        </w:rPr>
        <w:t xml:space="preserve">Тема </w:t>
      </w:r>
      <w:r>
        <w:rPr>
          <w:rFonts w:ascii="Times New Roman" w:hAnsi="Times New Roman" w:cs="Times New Roman"/>
          <w:b/>
        </w:rPr>
        <w:t>5</w:t>
      </w:r>
      <w:r w:rsidRPr="00DF571A">
        <w:rPr>
          <w:rFonts w:ascii="Times New Roman" w:hAnsi="Times New Roman" w:cs="Times New Roman"/>
          <w:b/>
        </w:rPr>
        <w:t xml:space="preserve">. </w:t>
      </w:r>
      <w:r w:rsidR="00607DAF" w:rsidRPr="00477A13">
        <w:rPr>
          <w:rFonts w:ascii="Times New Roman" w:hAnsi="Times New Roman" w:cs="Times New Roman"/>
          <w:b/>
        </w:rPr>
        <w:t>Інтерпретація художнього твору як спосіб формування критичного мислення.</w:t>
      </w:r>
    </w:p>
    <w:p w:rsidR="0041725B" w:rsidRDefault="0041725B" w:rsidP="0041725B">
      <w:pPr>
        <w:tabs>
          <w:tab w:val="left" w:pos="-142"/>
          <w:tab w:val="left" w:pos="567"/>
        </w:tabs>
        <w:spacing w:line="276" w:lineRule="auto"/>
        <w:ind w:left="-142"/>
        <w:jc w:val="both"/>
        <w:rPr>
          <w:rFonts w:ascii="Times New Roman" w:hAnsi="Times New Roman" w:cs="Times New Roman"/>
          <w:b/>
        </w:rPr>
      </w:pPr>
      <w:r w:rsidRPr="0041725B">
        <w:rPr>
          <w:rFonts w:ascii="Times New Roman" w:hAnsi="Times New Roman" w:cs="Times New Roman"/>
        </w:rPr>
        <w:t>Поняття інтерпретації та її роль у навчанні літератури.</w:t>
      </w:r>
      <w:r>
        <w:rPr>
          <w:rFonts w:ascii="Times New Roman" w:hAnsi="Times New Roman" w:cs="Times New Roman"/>
        </w:rPr>
        <w:t xml:space="preserve"> </w:t>
      </w:r>
      <w:r w:rsidRPr="0041725B">
        <w:rPr>
          <w:rFonts w:ascii="Times New Roman" w:hAnsi="Times New Roman" w:cs="Times New Roman"/>
        </w:rPr>
        <w:t>Критичне мислення: визначення та складові.</w:t>
      </w:r>
      <w:r>
        <w:rPr>
          <w:rFonts w:ascii="Times New Roman" w:hAnsi="Times New Roman" w:cs="Times New Roman"/>
        </w:rPr>
        <w:t xml:space="preserve"> </w:t>
      </w:r>
      <w:r w:rsidRPr="0041725B">
        <w:rPr>
          <w:rFonts w:ascii="Times New Roman" w:hAnsi="Times New Roman" w:cs="Times New Roman"/>
        </w:rPr>
        <w:t>Взаємозв’язок аналізу та інтерпретації тексту.</w:t>
      </w:r>
      <w:r>
        <w:rPr>
          <w:rFonts w:ascii="Times New Roman" w:hAnsi="Times New Roman" w:cs="Times New Roman"/>
        </w:rPr>
        <w:t xml:space="preserve"> </w:t>
      </w:r>
      <w:r w:rsidRPr="0041725B">
        <w:rPr>
          <w:rFonts w:ascii="Times New Roman" w:hAnsi="Times New Roman" w:cs="Times New Roman"/>
        </w:rPr>
        <w:t>Пошук авторської позиції у творі.</w:t>
      </w:r>
      <w:r>
        <w:rPr>
          <w:rFonts w:ascii="Times New Roman" w:hAnsi="Times New Roman" w:cs="Times New Roman"/>
        </w:rPr>
        <w:t xml:space="preserve"> </w:t>
      </w:r>
      <w:r w:rsidRPr="0041725B">
        <w:rPr>
          <w:rFonts w:ascii="Times New Roman" w:hAnsi="Times New Roman" w:cs="Times New Roman"/>
        </w:rPr>
        <w:t>Виявлення прихованих смислів і підтекстів.</w:t>
      </w:r>
      <w:r>
        <w:rPr>
          <w:rFonts w:ascii="Times New Roman" w:hAnsi="Times New Roman" w:cs="Times New Roman"/>
        </w:rPr>
        <w:t xml:space="preserve"> Аргументація власної позиції</w:t>
      </w:r>
      <w:r w:rsidRPr="0041725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41725B">
        <w:rPr>
          <w:rFonts w:ascii="Times New Roman" w:hAnsi="Times New Roman" w:cs="Times New Roman"/>
        </w:rPr>
        <w:t>Використання питань відкритого типу для стимулювання мислення.</w:t>
      </w:r>
      <w:r>
        <w:rPr>
          <w:rFonts w:ascii="Times New Roman" w:hAnsi="Times New Roman" w:cs="Times New Roman"/>
        </w:rPr>
        <w:t xml:space="preserve"> </w:t>
      </w:r>
      <w:r w:rsidRPr="0041725B">
        <w:rPr>
          <w:rFonts w:ascii="Times New Roman" w:hAnsi="Times New Roman" w:cs="Times New Roman"/>
        </w:rPr>
        <w:t>Порівняння альтернативних інтерпретацій.</w:t>
      </w:r>
      <w:r>
        <w:rPr>
          <w:rFonts w:ascii="Times New Roman" w:hAnsi="Times New Roman" w:cs="Times New Roman"/>
        </w:rPr>
        <w:t xml:space="preserve"> </w:t>
      </w:r>
      <w:r w:rsidRPr="0041725B">
        <w:rPr>
          <w:rFonts w:ascii="Times New Roman" w:hAnsi="Times New Roman" w:cs="Times New Roman"/>
        </w:rPr>
        <w:t>Практичні вправи: створення власної інтерпретації твору.</w:t>
      </w:r>
    </w:p>
    <w:p w:rsidR="0041725B" w:rsidRDefault="00DF571A" w:rsidP="0041725B">
      <w:pPr>
        <w:tabs>
          <w:tab w:val="left" w:pos="-142"/>
          <w:tab w:val="left" w:pos="567"/>
        </w:tabs>
        <w:spacing w:line="276" w:lineRule="auto"/>
        <w:ind w:left="-14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Тема 6</w:t>
      </w:r>
      <w:r w:rsidRPr="00DF571A">
        <w:rPr>
          <w:rFonts w:ascii="Times New Roman" w:hAnsi="Times New Roman" w:cs="Times New Roman"/>
          <w:b/>
        </w:rPr>
        <w:t>.</w:t>
      </w:r>
      <w:r w:rsidRPr="00DF571A">
        <w:rPr>
          <w:rFonts w:ascii="Times New Roman" w:hAnsi="Times New Roman" w:cs="Times New Roman"/>
        </w:rPr>
        <w:t xml:space="preserve"> </w:t>
      </w:r>
      <w:r w:rsidR="00607DAF" w:rsidRPr="00477A13">
        <w:rPr>
          <w:rFonts w:ascii="Times New Roman" w:hAnsi="Times New Roman" w:cs="Times New Roman"/>
          <w:b/>
        </w:rPr>
        <w:t>Методика аналізу художніх текстів у комунікативній парадигмі.</w:t>
      </w:r>
    </w:p>
    <w:p w:rsidR="0041725B" w:rsidRPr="0041725B" w:rsidRDefault="0041725B" w:rsidP="0041725B">
      <w:pPr>
        <w:tabs>
          <w:tab w:val="left" w:pos="-142"/>
          <w:tab w:val="left" w:pos="567"/>
        </w:tabs>
        <w:spacing w:line="276" w:lineRule="auto"/>
        <w:ind w:left="-142"/>
        <w:jc w:val="both"/>
        <w:rPr>
          <w:rFonts w:ascii="Times New Roman" w:hAnsi="Times New Roman" w:cs="Times New Roman"/>
          <w:b/>
        </w:rPr>
      </w:pPr>
      <w:r w:rsidRPr="0041725B">
        <w:rPr>
          <w:rFonts w:ascii="Times New Roman" w:hAnsi="Times New Roman" w:cs="Times New Roman"/>
        </w:rPr>
        <w:t>Поняття комунікативної парадигми в освіті.</w:t>
      </w:r>
      <w:r>
        <w:rPr>
          <w:rFonts w:ascii="Times New Roman" w:hAnsi="Times New Roman" w:cs="Times New Roman"/>
          <w:b/>
        </w:rPr>
        <w:t xml:space="preserve"> </w:t>
      </w:r>
      <w:r w:rsidRPr="0041725B">
        <w:rPr>
          <w:rFonts w:ascii="Times New Roman" w:hAnsi="Times New Roman" w:cs="Times New Roman"/>
        </w:rPr>
        <w:t>Етапи аналізу художнього тексту.</w:t>
      </w:r>
      <w:r>
        <w:rPr>
          <w:rFonts w:ascii="Times New Roman" w:hAnsi="Times New Roman" w:cs="Times New Roman"/>
          <w:b/>
        </w:rPr>
        <w:t xml:space="preserve"> </w:t>
      </w:r>
      <w:r w:rsidRPr="0041725B">
        <w:rPr>
          <w:rFonts w:ascii="Times New Roman" w:hAnsi="Times New Roman" w:cs="Times New Roman"/>
        </w:rPr>
        <w:t>Вибір текстів для розвитку мовлення.</w:t>
      </w:r>
      <w:r>
        <w:rPr>
          <w:rFonts w:ascii="Times New Roman" w:hAnsi="Times New Roman" w:cs="Times New Roman"/>
          <w:b/>
        </w:rPr>
        <w:t xml:space="preserve"> </w:t>
      </w:r>
      <w:r w:rsidRPr="0041725B">
        <w:rPr>
          <w:rFonts w:ascii="Times New Roman" w:hAnsi="Times New Roman" w:cs="Times New Roman"/>
        </w:rPr>
        <w:t>Визначення ключових тем і мотивів твору.</w:t>
      </w:r>
      <w:r>
        <w:rPr>
          <w:rFonts w:ascii="Times New Roman" w:hAnsi="Times New Roman" w:cs="Times New Roman"/>
          <w:b/>
        </w:rPr>
        <w:t xml:space="preserve"> </w:t>
      </w:r>
      <w:r w:rsidRPr="0041725B">
        <w:rPr>
          <w:rFonts w:ascii="Times New Roman" w:hAnsi="Times New Roman" w:cs="Times New Roman"/>
        </w:rPr>
        <w:t>Робота з художніми образами та персонажами.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Структурний і</w:t>
      </w:r>
      <w:r w:rsidRPr="0041725B">
        <w:rPr>
          <w:rFonts w:ascii="Times New Roman" w:hAnsi="Times New Roman" w:cs="Times New Roman"/>
        </w:rPr>
        <w:t xml:space="preserve"> стилістичний аналіз тексту.</w:t>
      </w:r>
      <w:r>
        <w:rPr>
          <w:rFonts w:ascii="Times New Roman" w:hAnsi="Times New Roman" w:cs="Times New Roman"/>
          <w:b/>
        </w:rPr>
        <w:t xml:space="preserve"> </w:t>
      </w:r>
      <w:r w:rsidRPr="0041725B">
        <w:rPr>
          <w:rFonts w:ascii="Times New Roman" w:hAnsi="Times New Roman" w:cs="Times New Roman"/>
        </w:rPr>
        <w:t>Розробка завдань для комунікативного аналізу.</w:t>
      </w:r>
      <w:r>
        <w:rPr>
          <w:rFonts w:ascii="Times New Roman" w:hAnsi="Times New Roman" w:cs="Times New Roman"/>
          <w:b/>
        </w:rPr>
        <w:t xml:space="preserve"> </w:t>
      </w:r>
      <w:r w:rsidRPr="0041725B">
        <w:rPr>
          <w:rFonts w:ascii="Times New Roman" w:hAnsi="Times New Roman" w:cs="Times New Roman"/>
        </w:rPr>
        <w:t>Використання інтерактивних методів під час аналізу.</w:t>
      </w:r>
      <w:r>
        <w:rPr>
          <w:rFonts w:ascii="Times New Roman" w:hAnsi="Times New Roman" w:cs="Times New Roman"/>
          <w:b/>
        </w:rPr>
        <w:t xml:space="preserve"> </w:t>
      </w:r>
      <w:r w:rsidRPr="0041725B">
        <w:rPr>
          <w:rFonts w:ascii="Times New Roman" w:hAnsi="Times New Roman" w:cs="Times New Roman"/>
        </w:rPr>
        <w:t>Оцінювання якості аналізу та обговорення результатів.</w:t>
      </w:r>
    </w:p>
    <w:p w:rsidR="0041725B" w:rsidRPr="0041725B" w:rsidRDefault="0041725B" w:rsidP="0041725B">
      <w:pPr>
        <w:tabs>
          <w:tab w:val="left" w:pos="-142"/>
          <w:tab w:val="left" w:pos="567"/>
        </w:tabs>
        <w:spacing w:line="276" w:lineRule="auto"/>
        <w:ind w:left="-142"/>
        <w:jc w:val="both"/>
        <w:rPr>
          <w:rFonts w:ascii="Times New Roman" w:hAnsi="Times New Roman" w:cs="Times New Roman"/>
          <w:b/>
        </w:rPr>
      </w:pPr>
    </w:p>
    <w:p w:rsidR="00DF571A" w:rsidRDefault="00DF571A" w:rsidP="004A7F08">
      <w:pPr>
        <w:tabs>
          <w:tab w:val="left" w:pos="-142"/>
          <w:tab w:val="left" w:pos="0"/>
        </w:tabs>
        <w:spacing w:line="276" w:lineRule="auto"/>
        <w:ind w:left="-142"/>
        <w:jc w:val="both"/>
        <w:rPr>
          <w:rFonts w:ascii="Times New Roman" w:hAnsi="Times New Roman" w:cs="Times New Roman"/>
        </w:rPr>
      </w:pPr>
    </w:p>
    <w:p w:rsidR="00607DAF" w:rsidRPr="00607DAF" w:rsidRDefault="00607DAF" w:rsidP="00575F1B">
      <w:pPr>
        <w:spacing w:line="276" w:lineRule="auto"/>
        <w:rPr>
          <w:rFonts w:ascii="Times New Roman" w:hAnsi="Times New Roman" w:cs="Times New Roman"/>
          <w:b/>
        </w:rPr>
      </w:pPr>
      <w:r w:rsidRPr="00607DAF">
        <w:rPr>
          <w:rFonts w:ascii="Times New Roman" w:hAnsi="Times New Roman" w:cs="Times New Roman"/>
          <w:b/>
        </w:rPr>
        <w:lastRenderedPageBreak/>
        <w:t xml:space="preserve">Змістовий модуль 3. </w:t>
      </w:r>
      <w:r w:rsidRPr="00607DAF">
        <w:rPr>
          <w:rFonts w:ascii="Times New Roman" w:hAnsi="Times New Roman" w:cs="Times New Roman"/>
          <w:b/>
          <w:caps/>
        </w:rPr>
        <w:t>Усне мовлення та навчальний діалог</w:t>
      </w:r>
    </w:p>
    <w:p w:rsidR="00607DAF" w:rsidRDefault="00607DAF" w:rsidP="00575F1B">
      <w:pPr>
        <w:spacing w:line="276" w:lineRule="auto"/>
        <w:rPr>
          <w:rFonts w:ascii="Times New Roman" w:hAnsi="Times New Roman" w:cs="Times New Roman"/>
          <w:b/>
        </w:rPr>
      </w:pPr>
      <w:r w:rsidRPr="00477A13">
        <w:rPr>
          <w:rFonts w:ascii="Times New Roman" w:hAnsi="Times New Roman" w:cs="Times New Roman"/>
          <w:b/>
        </w:rPr>
        <w:t>Тема 7. Методи й прийоми розвитку усного мовлення на уроках літератури.</w:t>
      </w:r>
    </w:p>
    <w:p w:rsidR="00575F1B" w:rsidRPr="00575F1B" w:rsidRDefault="00575F1B" w:rsidP="00575F1B">
      <w:pPr>
        <w:spacing w:line="276" w:lineRule="auto"/>
        <w:jc w:val="both"/>
        <w:rPr>
          <w:rFonts w:ascii="Times New Roman" w:hAnsi="Times New Roman" w:cs="Times New Roman"/>
        </w:rPr>
      </w:pPr>
      <w:r w:rsidRPr="00575F1B">
        <w:rPr>
          <w:rFonts w:ascii="Times New Roman" w:hAnsi="Times New Roman" w:cs="Times New Roman"/>
        </w:rPr>
        <w:t>Роль усного мовлення в навчальному процесі.</w:t>
      </w:r>
      <w:r>
        <w:rPr>
          <w:rFonts w:ascii="Times New Roman" w:hAnsi="Times New Roman" w:cs="Times New Roman"/>
        </w:rPr>
        <w:t xml:space="preserve"> </w:t>
      </w:r>
      <w:r w:rsidRPr="00575F1B">
        <w:rPr>
          <w:rFonts w:ascii="Times New Roman" w:hAnsi="Times New Roman" w:cs="Times New Roman"/>
        </w:rPr>
        <w:t>Метод усних розповідей і переказів.</w:t>
      </w:r>
      <w:r>
        <w:rPr>
          <w:rFonts w:ascii="Times New Roman" w:hAnsi="Times New Roman" w:cs="Times New Roman"/>
        </w:rPr>
        <w:t xml:space="preserve"> </w:t>
      </w:r>
      <w:r w:rsidRPr="00575F1B">
        <w:rPr>
          <w:rFonts w:ascii="Times New Roman" w:hAnsi="Times New Roman" w:cs="Times New Roman"/>
        </w:rPr>
        <w:t>Дискусія та її види.</w:t>
      </w:r>
      <w:r>
        <w:rPr>
          <w:rFonts w:ascii="Times New Roman" w:hAnsi="Times New Roman" w:cs="Times New Roman"/>
        </w:rPr>
        <w:t xml:space="preserve"> </w:t>
      </w:r>
      <w:r w:rsidRPr="00575F1B">
        <w:rPr>
          <w:rFonts w:ascii="Times New Roman" w:hAnsi="Times New Roman" w:cs="Times New Roman"/>
        </w:rPr>
        <w:t>Прийоми розвитку описового мовлення.</w:t>
      </w:r>
      <w:r>
        <w:rPr>
          <w:rFonts w:ascii="Times New Roman" w:hAnsi="Times New Roman" w:cs="Times New Roman"/>
        </w:rPr>
        <w:t xml:space="preserve"> </w:t>
      </w:r>
      <w:r w:rsidRPr="00575F1B">
        <w:rPr>
          <w:rFonts w:ascii="Times New Roman" w:hAnsi="Times New Roman" w:cs="Times New Roman"/>
        </w:rPr>
        <w:t>Використання діалогових вправ.</w:t>
      </w:r>
      <w:r>
        <w:rPr>
          <w:rFonts w:ascii="Times New Roman" w:hAnsi="Times New Roman" w:cs="Times New Roman"/>
        </w:rPr>
        <w:t xml:space="preserve"> </w:t>
      </w:r>
      <w:r w:rsidRPr="00575F1B">
        <w:rPr>
          <w:rFonts w:ascii="Times New Roman" w:hAnsi="Times New Roman" w:cs="Times New Roman"/>
        </w:rPr>
        <w:t>Робота з цитатами та художніми уривками.</w:t>
      </w:r>
      <w:r>
        <w:rPr>
          <w:rFonts w:ascii="Times New Roman" w:hAnsi="Times New Roman" w:cs="Times New Roman"/>
        </w:rPr>
        <w:t xml:space="preserve"> </w:t>
      </w:r>
      <w:r w:rsidRPr="00575F1B">
        <w:rPr>
          <w:rFonts w:ascii="Times New Roman" w:hAnsi="Times New Roman" w:cs="Times New Roman"/>
        </w:rPr>
        <w:t>Метод мозкового штурму для розвитку висловлення.</w:t>
      </w:r>
      <w:r>
        <w:rPr>
          <w:rFonts w:ascii="Times New Roman" w:hAnsi="Times New Roman" w:cs="Times New Roman"/>
        </w:rPr>
        <w:t xml:space="preserve"> </w:t>
      </w:r>
      <w:r w:rsidRPr="00575F1B">
        <w:rPr>
          <w:rFonts w:ascii="Times New Roman" w:hAnsi="Times New Roman" w:cs="Times New Roman"/>
        </w:rPr>
        <w:t>Мовні ігри та вправи на креативність.</w:t>
      </w:r>
      <w:r>
        <w:rPr>
          <w:rFonts w:ascii="Times New Roman" w:hAnsi="Times New Roman" w:cs="Times New Roman"/>
        </w:rPr>
        <w:t xml:space="preserve"> </w:t>
      </w:r>
      <w:r w:rsidRPr="00575F1B">
        <w:rPr>
          <w:rFonts w:ascii="Times New Roman" w:hAnsi="Times New Roman" w:cs="Times New Roman"/>
        </w:rPr>
        <w:t>Оцінка ефективності використаних методів.</w:t>
      </w:r>
    </w:p>
    <w:p w:rsidR="00575F1B" w:rsidRDefault="00607DAF" w:rsidP="00575F1B">
      <w:pPr>
        <w:spacing w:line="276" w:lineRule="auto"/>
        <w:rPr>
          <w:rFonts w:ascii="Times New Roman" w:hAnsi="Times New Roman" w:cs="Times New Roman"/>
          <w:b/>
        </w:rPr>
      </w:pPr>
      <w:r w:rsidRPr="00477A13">
        <w:rPr>
          <w:rFonts w:ascii="Times New Roman" w:hAnsi="Times New Roman" w:cs="Times New Roman"/>
          <w:b/>
        </w:rPr>
        <w:t>Тема 8. Види навчального діалогу: евристичний, проблемний, інтерпретаційний.</w:t>
      </w:r>
    </w:p>
    <w:p w:rsidR="00575F1B" w:rsidRPr="00575F1B" w:rsidRDefault="00575F1B" w:rsidP="00575F1B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575F1B">
        <w:rPr>
          <w:rFonts w:ascii="Times New Roman" w:hAnsi="Times New Roman" w:cs="Times New Roman"/>
        </w:rPr>
        <w:t>Поняття навчального діалогу.</w:t>
      </w:r>
      <w:r>
        <w:rPr>
          <w:rFonts w:ascii="Times New Roman" w:hAnsi="Times New Roman" w:cs="Times New Roman"/>
        </w:rPr>
        <w:t xml:space="preserve"> </w:t>
      </w:r>
      <w:r w:rsidRPr="00575F1B">
        <w:rPr>
          <w:rFonts w:ascii="Times New Roman" w:hAnsi="Times New Roman" w:cs="Times New Roman"/>
        </w:rPr>
        <w:t>Евристичний діалог: завдання та цілі.</w:t>
      </w:r>
      <w:r>
        <w:rPr>
          <w:rFonts w:ascii="Times New Roman" w:hAnsi="Times New Roman" w:cs="Times New Roman"/>
        </w:rPr>
        <w:t xml:space="preserve"> </w:t>
      </w:r>
      <w:r w:rsidRPr="00575F1B">
        <w:rPr>
          <w:rFonts w:ascii="Times New Roman" w:hAnsi="Times New Roman" w:cs="Times New Roman"/>
        </w:rPr>
        <w:t>Проблемний діалог: формулювання проблемних питань.</w:t>
      </w:r>
      <w:r>
        <w:rPr>
          <w:rFonts w:ascii="Times New Roman" w:hAnsi="Times New Roman" w:cs="Times New Roman"/>
        </w:rPr>
        <w:t xml:space="preserve"> </w:t>
      </w:r>
      <w:r w:rsidRPr="00575F1B">
        <w:rPr>
          <w:rFonts w:ascii="Times New Roman" w:hAnsi="Times New Roman" w:cs="Times New Roman"/>
        </w:rPr>
        <w:t>Інтерпретаційний діалог: обговорення смислів твору.</w:t>
      </w:r>
      <w:r>
        <w:rPr>
          <w:rFonts w:ascii="Times New Roman" w:hAnsi="Times New Roman" w:cs="Times New Roman"/>
        </w:rPr>
        <w:t xml:space="preserve"> </w:t>
      </w:r>
      <w:r w:rsidRPr="00575F1B">
        <w:rPr>
          <w:rFonts w:ascii="Times New Roman" w:hAnsi="Times New Roman" w:cs="Times New Roman"/>
        </w:rPr>
        <w:t>Стратегії керівництва діалогом вчителем.</w:t>
      </w:r>
      <w:r>
        <w:rPr>
          <w:rFonts w:ascii="Times New Roman" w:hAnsi="Times New Roman" w:cs="Times New Roman"/>
        </w:rPr>
        <w:t xml:space="preserve"> </w:t>
      </w:r>
      <w:r w:rsidRPr="00575F1B">
        <w:rPr>
          <w:rFonts w:ascii="Times New Roman" w:hAnsi="Times New Roman" w:cs="Times New Roman"/>
        </w:rPr>
        <w:t>Моделі організації учнівських висловлювань.</w:t>
      </w:r>
      <w:r>
        <w:rPr>
          <w:rFonts w:ascii="Times New Roman" w:hAnsi="Times New Roman" w:cs="Times New Roman"/>
        </w:rPr>
        <w:t xml:space="preserve"> </w:t>
      </w:r>
      <w:r w:rsidRPr="00575F1B">
        <w:rPr>
          <w:rFonts w:ascii="Times New Roman" w:hAnsi="Times New Roman" w:cs="Times New Roman"/>
        </w:rPr>
        <w:t>Підготовка питань різного рівня складності.</w:t>
      </w:r>
      <w:r>
        <w:rPr>
          <w:rFonts w:ascii="Times New Roman" w:hAnsi="Times New Roman" w:cs="Times New Roman"/>
        </w:rPr>
        <w:t xml:space="preserve"> </w:t>
      </w:r>
      <w:r w:rsidRPr="00575F1B">
        <w:rPr>
          <w:rFonts w:ascii="Times New Roman" w:hAnsi="Times New Roman" w:cs="Times New Roman"/>
        </w:rPr>
        <w:t>Оцінювання результативності діалогів</w:t>
      </w:r>
      <w:r>
        <w:rPr>
          <w:rFonts w:ascii="Times New Roman" w:hAnsi="Times New Roman" w:cs="Times New Roman"/>
        </w:rPr>
        <w:t xml:space="preserve">. </w:t>
      </w:r>
      <w:r w:rsidRPr="00575F1B">
        <w:rPr>
          <w:rFonts w:ascii="Times New Roman" w:hAnsi="Times New Roman" w:cs="Times New Roman"/>
        </w:rPr>
        <w:t>Практичні вправи на відпрацювання різних типів діалогів.</w:t>
      </w:r>
    </w:p>
    <w:p w:rsidR="00575F1B" w:rsidRDefault="00607DAF" w:rsidP="00575F1B">
      <w:pPr>
        <w:spacing w:line="276" w:lineRule="auto"/>
        <w:rPr>
          <w:rFonts w:ascii="Times New Roman" w:hAnsi="Times New Roman" w:cs="Times New Roman"/>
          <w:b/>
        </w:rPr>
      </w:pPr>
      <w:r w:rsidRPr="00477A13">
        <w:rPr>
          <w:rFonts w:ascii="Times New Roman" w:hAnsi="Times New Roman" w:cs="Times New Roman"/>
          <w:b/>
        </w:rPr>
        <w:t>Тема 9. Розвиток навичок публічного виступу.</w:t>
      </w:r>
    </w:p>
    <w:p w:rsidR="00575F1B" w:rsidRPr="00477A13" w:rsidRDefault="00575F1B" w:rsidP="005A6A7A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575F1B">
        <w:rPr>
          <w:rFonts w:ascii="Times New Roman" w:hAnsi="Times New Roman" w:cs="Times New Roman"/>
        </w:rPr>
        <w:t>Психологічні аспекти публічного мовлення.</w:t>
      </w:r>
      <w:r>
        <w:rPr>
          <w:rFonts w:ascii="Times New Roman" w:hAnsi="Times New Roman" w:cs="Times New Roman"/>
        </w:rPr>
        <w:t xml:space="preserve"> </w:t>
      </w:r>
      <w:r w:rsidRPr="00575F1B">
        <w:rPr>
          <w:rFonts w:ascii="Times New Roman" w:hAnsi="Times New Roman" w:cs="Times New Roman"/>
        </w:rPr>
        <w:t>Структура виступу: вступ, основна частина, висновок.</w:t>
      </w:r>
      <w:r>
        <w:rPr>
          <w:rFonts w:ascii="Times New Roman" w:hAnsi="Times New Roman" w:cs="Times New Roman"/>
        </w:rPr>
        <w:t xml:space="preserve"> </w:t>
      </w:r>
      <w:r w:rsidRPr="00575F1B">
        <w:rPr>
          <w:rFonts w:ascii="Times New Roman" w:hAnsi="Times New Roman" w:cs="Times New Roman"/>
        </w:rPr>
        <w:t>Аргументація та доказовість у висловленні.</w:t>
      </w:r>
      <w:r>
        <w:rPr>
          <w:rFonts w:ascii="Times New Roman" w:hAnsi="Times New Roman" w:cs="Times New Roman"/>
        </w:rPr>
        <w:t xml:space="preserve"> </w:t>
      </w:r>
      <w:r w:rsidRPr="00575F1B">
        <w:rPr>
          <w:rFonts w:ascii="Times New Roman" w:hAnsi="Times New Roman" w:cs="Times New Roman"/>
        </w:rPr>
        <w:t>Використання невербальних засобів.</w:t>
      </w:r>
      <w:r>
        <w:rPr>
          <w:rFonts w:ascii="Times New Roman" w:hAnsi="Times New Roman" w:cs="Times New Roman"/>
        </w:rPr>
        <w:t xml:space="preserve"> </w:t>
      </w:r>
      <w:r w:rsidRPr="00575F1B">
        <w:rPr>
          <w:rFonts w:ascii="Times New Roman" w:hAnsi="Times New Roman" w:cs="Times New Roman"/>
        </w:rPr>
        <w:t>Контроль темпу, інтонації, гучності.</w:t>
      </w:r>
      <w:r>
        <w:rPr>
          <w:rFonts w:ascii="Times New Roman" w:hAnsi="Times New Roman" w:cs="Times New Roman"/>
        </w:rPr>
        <w:t xml:space="preserve"> </w:t>
      </w:r>
      <w:r w:rsidRPr="00575F1B">
        <w:rPr>
          <w:rFonts w:ascii="Times New Roman" w:hAnsi="Times New Roman" w:cs="Times New Roman"/>
        </w:rPr>
        <w:t>Використання наочного та цифрового матеріалу.</w:t>
      </w:r>
      <w:r>
        <w:rPr>
          <w:rFonts w:ascii="Times New Roman" w:hAnsi="Times New Roman" w:cs="Times New Roman"/>
        </w:rPr>
        <w:t xml:space="preserve"> </w:t>
      </w:r>
      <w:r w:rsidRPr="00575F1B">
        <w:rPr>
          <w:rFonts w:ascii="Times New Roman" w:hAnsi="Times New Roman" w:cs="Times New Roman"/>
        </w:rPr>
        <w:t>Прийоми залучення аудиторії.</w:t>
      </w:r>
      <w:r>
        <w:rPr>
          <w:rFonts w:ascii="Times New Roman" w:hAnsi="Times New Roman" w:cs="Times New Roman"/>
        </w:rPr>
        <w:t xml:space="preserve"> </w:t>
      </w:r>
      <w:r w:rsidRPr="00575F1B">
        <w:rPr>
          <w:rFonts w:ascii="Times New Roman" w:hAnsi="Times New Roman" w:cs="Times New Roman"/>
        </w:rPr>
        <w:t>Практичні вправи: міні-виступи та презентації.</w:t>
      </w:r>
      <w:r>
        <w:rPr>
          <w:rFonts w:ascii="Times New Roman" w:hAnsi="Times New Roman" w:cs="Times New Roman"/>
        </w:rPr>
        <w:t xml:space="preserve"> </w:t>
      </w:r>
      <w:r w:rsidRPr="00575F1B">
        <w:rPr>
          <w:rFonts w:ascii="Times New Roman" w:hAnsi="Times New Roman" w:cs="Times New Roman"/>
        </w:rPr>
        <w:t>Рефлексія та самооцінка виступів.</w:t>
      </w:r>
    </w:p>
    <w:p w:rsidR="005A6A7A" w:rsidRDefault="00607DAF" w:rsidP="005A6A7A">
      <w:pPr>
        <w:spacing w:line="276" w:lineRule="auto"/>
        <w:rPr>
          <w:rFonts w:ascii="Times New Roman" w:hAnsi="Times New Roman" w:cs="Times New Roman"/>
          <w:b/>
        </w:rPr>
      </w:pPr>
      <w:r w:rsidRPr="00477A13">
        <w:rPr>
          <w:rFonts w:ascii="Times New Roman" w:hAnsi="Times New Roman" w:cs="Times New Roman"/>
          <w:b/>
        </w:rPr>
        <w:t>Тема 10. Комунікативні стратегії вчителя: запитання, реакції, моделювання мовлення.</w:t>
      </w:r>
    </w:p>
    <w:p w:rsidR="00607DAF" w:rsidRPr="005A6A7A" w:rsidRDefault="005A6A7A" w:rsidP="005A6A7A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5A6A7A">
        <w:rPr>
          <w:rFonts w:ascii="Times New Roman" w:hAnsi="Times New Roman" w:cs="Times New Roman"/>
        </w:rPr>
        <w:t>Типи запитань та їх функції.</w:t>
      </w:r>
      <w:r>
        <w:rPr>
          <w:rFonts w:ascii="Times New Roman" w:hAnsi="Times New Roman" w:cs="Times New Roman"/>
        </w:rPr>
        <w:t xml:space="preserve"> </w:t>
      </w:r>
      <w:r w:rsidRPr="005A6A7A">
        <w:rPr>
          <w:rFonts w:ascii="Times New Roman" w:hAnsi="Times New Roman" w:cs="Times New Roman"/>
        </w:rPr>
        <w:t>Використання відкритих та закритих питань.</w:t>
      </w:r>
      <w:r>
        <w:rPr>
          <w:rFonts w:ascii="Times New Roman" w:hAnsi="Times New Roman" w:cs="Times New Roman"/>
        </w:rPr>
        <w:t xml:space="preserve"> </w:t>
      </w:r>
      <w:r w:rsidRPr="005A6A7A">
        <w:rPr>
          <w:rFonts w:ascii="Times New Roman" w:hAnsi="Times New Roman" w:cs="Times New Roman"/>
        </w:rPr>
        <w:t>Активне слухання та підтримка діалогу.</w:t>
      </w:r>
      <w:r>
        <w:rPr>
          <w:rFonts w:ascii="Times New Roman" w:hAnsi="Times New Roman" w:cs="Times New Roman"/>
        </w:rPr>
        <w:t xml:space="preserve"> </w:t>
      </w:r>
      <w:r w:rsidRPr="005A6A7A">
        <w:rPr>
          <w:rFonts w:ascii="Times New Roman" w:hAnsi="Times New Roman" w:cs="Times New Roman"/>
        </w:rPr>
        <w:t>Стратегії моделювання мовлення учнів.</w:t>
      </w:r>
      <w:r>
        <w:rPr>
          <w:rFonts w:ascii="Times New Roman" w:hAnsi="Times New Roman" w:cs="Times New Roman"/>
        </w:rPr>
        <w:t xml:space="preserve"> </w:t>
      </w:r>
      <w:r w:rsidRPr="005A6A7A">
        <w:rPr>
          <w:rFonts w:ascii="Times New Roman" w:hAnsi="Times New Roman" w:cs="Times New Roman"/>
        </w:rPr>
        <w:t>Стимулювання дискусії та обговорення.</w:t>
      </w:r>
      <w:r>
        <w:rPr>
          <w:rFonts w:ascii="Times New Roman" w:hAnsi="Times New Roman" w:cs="Times New Roman"/>
        </w:rPr>
        <w:t xml:space="preserve"> </w:t>
      </w:r>
      <w:r w:rsidRPr="005A6A7A">
        <w:rPr>
          <w:rFonts w:ascii="Times New Roman" w:hAnsi="Times New Roman" w:cs="Times New Roman"/>
        </w:rPr>
        <w:t>Роль мовних реакцій у розвитку комунікативної компетентності.</w:t>
      </w:r>
      <w:r>
        <w:rPr>
          <w:rFonts w:ascii="Times New Roman" w:hAnsi="Times New Roman" w:cs="Times New Roman"/>
        </w:rPr>
        <w:t xml:space="preserve"> </w:t>
      </w:r>
      <w:r w:rsidRPr="005A6A7A">
        <w:rPr>
          <w:rFonts w:ascii="Times New Roman" w:hAnsi="Times New Roman" w:cs="Times New Roman"/>
        </w:rPr>
        <w:t>Техніки зворотного зв’язку.</w:t>
      </w:r>
      <w:r>
        <w:rPr>
          <w:rFonts w:ascii="Times New Roman" w:hAnsi="Times New Roman" w:cs="Times New Roman"/>
        </w:rPr>
        <w:t xml:space="preserve"> </w:t>
      </w:r>
      <w:r w:rsidRPr="005A6A7A">
        <w:rPr>
          <w:rFonts w:ascii="Times New Roman" w:hAnsi="Times New Roman" w:cs="Times New Roman"/>
        </w:rPr>
        <w:t>Приклади ефективного мовного моделювання.</w:t>
      </w:r>
      <w:r>
        <w:rPr>
          <w:rFonts w:ascii="Times New Roman" w:hAnsi="Times New Roman" w:cs="Times New Roman"/>
        </w:rPr>
        <w:t xml:space="preserve"> </w:t>
      </w:r>
      <w:r w:rsidRPr="005A6A7A">
        <w:rPr>
          <w:rFonts w:ascii="Times New Roman" w:hAnsi="Times New Roman" w:cs="Times New Roman"/>
        </w:rPr>
        <w:t>Практичні вправи для формування стратегії.</w:t>
      </w:r>
    </w:p>
    <w:p w:rsidR="00607DAF" w:rsidRPr="00607DAF" w:rsidRDefault="00607DAF" w:rsidP="004A7F08">
      <w:pPr>
        <w:spacing w:line="276" w:lineRule="auto"/>
        <w:rPr>
          <w:rFonts w:ascii="Times New Roman" w:hAnsi="Times New Roman" w:cs="Times New Roman"/>
          <w:b/>
        </w:rPr>
      </w:pPr>
      <w:r w:rsidRPr="00607DAF">
        <w:rPr>
          <w:rFonts w:ascii="Times New Roman" w:hAnsi="Times New Roman" w:cs="Times New Roman"/>
          <w:b/>
        </w:rPr>
        <w:t xml:space="preserve">Змістовий модуль 4. </w:t>
      </w:r>
      <w:r w:rsidRPr="00607DAF">
        <w:rPr>
          <w:rFonts w:ascii="Times New Roman" w:hAnsi="Times New Roman" w:cs="Times New Roman"/>
          <w:b/>
          <w:caps/>
        </w:rPr>
        <w:t>Інтерактивні та кооперативні технології</w:t>
      </w:r>
    </w:p>
    <w:p w:rsidR="0009389F" w:rsidRDefault="00477A13" w:rsidP="0009389F">
      <w:pPr>
        <w:spacing w:line="276" w:lineRule="auto"/>
        <w:rPr>
          <w:rFonts w:ascii="Times New Roman" w:hAnsi="Times New Roman" w:cs="Times New Roman"/>
          <w:b/>
        </w:rPr>
      </w:pPr>
      <w:r w:rsidRPr="00477A13">
        <w:rPr>
          <w:rFonts w:ascii="Times New Roman" w:hAnsi="Times New Roman" w:cs="Times New Roman"/>
          <w:b/>
        </w:rPr>
        <w:t xml:space="preserve">Тема 11. </w:t>
      </w:r>
      <w:r w:rsidR="00607DAF" w:rsidRPr="00477A13">
        <w:rPr>
          <w:rFonts w:ascii="Times New Roman" w:hAnsi="Times New Roman" w:cs="Times New Roman"/>
          <w:b/>
        </w:rPr>
        <w:t>Організація дискусійних форм: дебати, «карусель», круглий стіл.</w:t>
      </w:r>
    </w:p>
    <w:p w:rsidR="0009389F" w:rsidRPr="00477A13" w:rsidRDefault="0009389F" w:rsidP="006F5002">
      <w:pPr>
        <w:spacing w:line="276" w:lineRule="auto"/>
        <w:jc w:val="both"/>
        <w:rPr>
          <w:rFonts w:ascii="Times New Roman" w:hAnsi="Times New Roman" w:cs="Times New Roman"/>
          <w:b/>
        </w:rPr>
      </w:pPr>
      <w:r>
        <w:t>Поняття дискусійних форм роботи та їх освітня цінність. Основні правила участі в дискусії. Структура дебатів та оцінювання аргументації. Метод «каруселі»: організація та сценарії. Круглий стіл: правила, ролі учасників, модерація. Формування тематичних тез та контртез.</w:t>
      </w:r>
      <w:r w:rsidR="006F5002">
        <w:t xml:space="preserve"> </w:t>
      </w:r>
      <w:r>
        <w:t>Розвиток навичок аргументації та контраргументації.</w:t>
      </w:r>
      <w:r w:rsidR="006F5002">
        <w:t xml:space="preserve"> </w:t>
      </w:r>
      <w:r>
        <w:t>Стратегії вчителя для підтримки дискусії.</w:t>
      </w:r>
      <w:r w:rsidR="006F5002">
        <w:t xml:space="preserve"> </w:t>
      </w:r>
      <w:r>
        <w:t>Використання дискусій при вивченні художнього твору</w:t>
      </w:r>
      <w:r w:rsidR="006F5002">
        <w:t xml:space="preserve">. </w:t>
      </w:r>
      <w:r>
        <w:t>Оцінювання результативності дискусійної діяльності.</w:t>
      </w:r>
    </w:p>
    <w:p w:rsidR="006F5002" w:rsidRDefault="00477A13" w:rsidP="006F5002">
      <w:pPr>
        <w:spacing w:line="276" w:lineRule="auto"/>
        <w:rPr>
          <w:rFonts w:ascii="Times New Roman" w:hAnsi="Times New Roman" w:cs="Times New Roman"/>
          <w:b/>
        </w:rPr>
      </w:pPr>
      <w:r w:rsidRPr="00477A13">
        <w:rPr>
          <w:rFonts w:ascii="Times New Roman" w:hAnsi="Times New Roman" w:cs="Times New Roman"/>
          <w:b/>
        </w:rPr>
        <w:t xml:space="preserve">Тема 12. </w:t>
      </w:r>
      <w:r w:rsidR="00607DAF" w:rsidRPr="00477A13">
        <w:rPr>
          <w:rFonts w:ascii="Times New Roman" w:hAnsi="Times New Roman" w:cs="Times New Roman"/>
          <w:b/>
        </w:rPr>
        <w:t>Рольові та ситуативні ігри як інструмент комунікативного розвитку.</w:t>
      </w:r>
    </w:p>
    <w:p w:rsidR="006F5002" w:rsidRPr="00477A13" w:rsidRDefault="006F5002" w:rsidP="006F5002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6F5002">
        <w:t>Дидактичні можливості рольових ігор на уроках літератури.</w:t>
      </w:r>
      <w:r>
        <w:t xml:space="preserve"> </w:t>
      </w:r>
      <w:r w:rsidRPr="006F5002">
        <w:t>Типи рольових ігор: творчі, ситуативні, реконструктивні.</w:t>
      </w:r>
      <w:r>
        <w:t xml:space="preserve"> </w:t>
      </w:r>
      <w:r w:rsidRPr="006F5002">
        <w:t>Формування ролей: учень, персонаж, автор, критик.</w:t>
      </w:r>
      <w:r>
        <w:t xml:space="preserve"> </w:t>
      </w:r>
      <w:r w:rsidRPr="006F5002">
        <w:t>Моделювання конфліктних і дискусійних ситуацій.</w:t>
      </w:r>
      <w:r>
        <w:t xml:space="preserve"> </w:t>
      </w:r>
      <w:r w:rsidRPr="006F5002">
        <w:t>Ситуаційні вправи на інтерпретацію поведінки персонажів.</w:t>
      </w:r>
      <w:r>
        <w:t xml:space="preserve"> </w:t>
      </w:r>
      <w:r w:rsidRPr="006F5002">
        <w:t>Використання імпровізації як засобу розвитку усного мовлення.</w:t>
      </w:r>
      <w:r>
        <w:t xml:space="preserve"> </w:t>
      </w:r>
      <w:r w:rsidRPr="006F5002">
        <w:t>Роль вчителя як модератора гри.</w:t>
      </w:r>
      <w:r>
        <w:t xml:space="preserve"> </w:t>
      </w:r>
      <w:r w:rsidRPr="006F5002">
        <w:t>Рефлексія після рольових ігор: аналіз поведінки і мовлення.</w:t>
      </w:r>
      <w:r>
        <w:t xml:space="preserve"> </w:t>
      </w:r>
      <w:r w:rsidRPr="006F5002">
        <w:t>Розробка сценаріїв до художніх творів.</w:t>
      </w:r>
      <w:r>
        <w:t xml:space="preserve"> </w:t>
      </w:r>
      <w:r w:rsidRPr="006F5002">
        <w:t>Оцінювання результатів рольових ігор.</w:t>
      </w:r>
    </w:p>
    <w:p w:rsidR="006F5002" w:rsidRDefault="00477A13" w:rsidP="006F5002">
      <w:pPr>
        <w:spacing w:line="276" w:lineRule="auto"/>
        <w:rPr>
          <w:rFonts w:ascii="Times New Roman" w:hAnsi="Times New Roman" w:cs="Times New Roman"/>
          <w:b/>
        </w:rPr>
      </w:pPr>
      <w:r w:rsidRPr="00477A13">
        <w:rPr>
          <w:rFonts w:ascii="Times New Roman" w:hAnsi="Times New Roman" w:cs="Times New Roman"/>
          <w:b/>
        </w:rPr>
        <w:t xml:space="preserve">Тема 13. </w:t>
      </w:r>
      <w:r w:rsidR="00607DAF" w:rsidRPr="00477A13">
        <w:rPr>
          <w:rFonts w:ascii="Times New Roman" w:hAnsi="Times New Roman" w:cs="Times New Roman"/>
          <w:b/>
        </w:rPr>
        <w:t>Комунікація в групі: техніки співпраці та взаємодії.</w:t>
      </w:r>
    </w:p>
    <w:p w:rsidR="006F5002" w:rsidRPr="006F5002" w:rsidRDefault="006F5002" w:rsidP="006F5002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6F5002">
        <w:t>Основи групової динаміки на уроці.</w:t>
      </w:r>
      <w:r>
        <w:t xml:space="preserve"> </w:t>
      </w:r>
      <w:r w:rsidRPr="006F5002">
        <w:t>Формування малих груп: критерії та алгоритми.</w:t>
      </w:r>
      <w:r>
        <w:t xml:space="preserve"> </w:t>
      </w:r>
      <w:r w:rsidRPr="006F5002">
        <w:t>Розподіл ролей у групі: спікер, записувач, модератор, експерт.</w:t>
      </w:r>
      <w:r>
        <w:t xml:space="preserve"> </w:t>
      </w:r>
      <w:r w:rsidRPr="006F5002">
        <w:t>Техніки активного слухання в груповій роботі.</w:t>
      </w:r>
      <w:r>
        <w:t xml:space="preserve"> </w:t>
      </w:r>
      <w:r w:rsidRPr="006F5002">
        <w:t>Метод «Акваріум» у навчанні літератури.</w:t>
      </w:r>
      <w:r>
        <w:t xml:space="preserve"> </w:t>
      </w:r>
      <w:r w:rsidRPr="006F5002">
        <w:t>Ротаційні групи: організація та практичне застосування.</w:t>
      </w:r>
      <w:r>
        <w:t xml:space="preserve"> </w:t>
      </w:r>
      <w:r w:rsidRPr="006F5002">
        <w:t>Конфлікти в групі: способи попередження та подолання.</w:t>
      </w:r>
      <w:r>
        <w:t xml:space="preserve"> </w:t>
      </w:r>
      <w:r w:rsidRPr="006F5002">
        <w:t xml:space="preserve">Кооперативне </w:t>
      </w:r>
      <w:r w:rsidRPr="006F5002">
        <w:lastRenderedPageBreak/>
        <w:t>читання й інтерпретація тексту.</w:t>
      </w:r>
      <w:r>
        <w:t xml:space="preserve"> </w:t>
      </w:r>
      <w:r w:rsidRPr="006F5002">
        <w:t>Презентація результатів групової роботи.</w:t>
      </w:r>
      <w:r>
        <w:t xml:space="preserve"> </w:t>
      </w:r>
      <w:r w:rsidRPr="006F5002">
        <w:t>Оцінювання роботи групи та індивідуального внеску</w:t>
      </w:r>
      <w:r>
        <w:t>.</w:t>
      </w:r>
    </w:p>
    <w:p w:rsidR="006F5002" w:rsidRDefault="00477A13" w:rsidP="006F5002">
      <w:pPr>
        <w:spacing w:line="276" w:lineRule="auto"/>
        <w:rPr>
          <w:rFonts w:ascii="Times New Roman" w:hAnsi="Times New Roman" w:cs="Times New Roman"/>
          <w:b/>
        </w:rPr>
      </w:pPr>
      <w:r w:rsidRPr="00477A13">
        <w:rPr>
          <w:rFonts w:ascii="Times New Roman" w:hAnsi="Times New Roman" w:cs="Times New Roman"/>
          <w:b/>
        </w:rPr>
        <w:t xml:space="preserve">Тема 14. </w:t>
      </w:r>
      <w:r w:rsidR="00607DAF" w:rsidRPr="00477A13">
        <w:rPr>
          <w:rFonts w:ascii="Times New Roman" w:hAnsi="Times New Roman" w:cs="Times New Roman"/>
          <w:b/>
        </w:rPr>
        <w:t>Проєктні технології розвитку комунікативних умінь.</w:t>
      </w:r>
      <w:r w:rsidR="006F5002">
        <w:rPr>
          <w:rFonts w:ascii="Times New Roman" w:hAnsi="Times New Roman" w:cs="Times New Roman"/>
          <w:b/>
        </w:rPr>
        <w:t xml:space="preserve"> </w:t>
      </w:r>
    </w:p>
    <w:p w:rsidR="00607DAF" w:rsidRPr="006F5002" w:rsidRDefault="006F5002" w:rsidP="006F5002">
      <w:pPr>
        <w:spacing w:line="276" w:lineRule="auto"/>
        <w:jc w:val="both"/>
        <w:rPr>
          <w:rFonts w:ascii="Times New Roman" w:hAnsi="Times New Roman" w:cs="Times New Roman"/>
          <w:b/>
        </w:rPr>
      </w:pPr>
      <w:r>
        <w:t>Поняття проєктної діяльності у шкільній літературній освіті. Види проєктів: дослідницькі, творчі, мультимедійні, соціальні. Етапи реалізації літературного проєкту. Формування тематики проєктів на основі художніх творів. Робота з джерелами та Інтернет-ресурсами. Взаємодія в команді під час реалізації проєкту. Усна і письмова презентація результатів проєкту. Використання цифрових інструментів у проєктній діяльності. Критерії оцінювання учнівських проєктів. Приклади успішних проєктів з уроків української літератури.</w:t>
      </w:r>
    </w:p>
    <w:p w:rsidR="00607DAF" w:rsidRPr="00477A13" w:rsidRDefault="00477A13" w:rsidP="004A7F08">
      <w:pPr>
        <w:spacing w:line="276" w:lineRule="auto"/>
        <w:rPr>
          <w:rFonts w:ascii="Times New Roman" w:hAnsi="Times New Roman" w:cs="Times New Roman"/>
          <w:b/>
        </w:rPr>
      </w:pPr>
      <w:r w:rsidRPr="00477A13">
        <w:rPr>
          <w:rFonts w:ascii="Times New Roman" w:hAnsi="Times New Roman" w:cs="Times New Roman"/>
          <w:b/>
        </w:rPr>
        <w:t>Змістовий м</w:t>
      </w:r>
      <w:r w:rsidR="00607DAF" w:rsidRPr="00477A13">
        <w:rPr>
          <w:rFonts w:ascii="Times New Roman" w:hAnsi="Times New Roman" w:cs="Times New Roman"/>
          <w:b/>
        </w:rPr>
        <w:t xml:space="preserve">одуль 5. </w:t>
      </w:r>
      <w:r w:rsidR="00607DAF" w:rsidRPr="00477A13">
        <w:rPr>
          <w:rFonts w:ascii="Times New Roman" w:hAnsi="Times New Roman" w:cs="Times New Roman"/>
          <w:b/>
          <w:caps/>
        </w:rPr>
        <w:t>Письмове мовлення та медіакомунікація</w:t>
      </w:r>
    </w:p>
    <w:p w:rsidR="006F5002" w:rsidRDefault="00477A13" w:rsidP="006F5002">
      <w:pPr>
        <w:spacing w:line="276" w:lineRule="auto"/>
        <w:rPr>
          <w:rFonts w:ascii="Times New Roman" w:hAnsi="Times New Roman" w:cs="Times New Roman"/>
          <w:b/>
        </w:rPr>
      </w:pPr>
      <w:r w:rsidRPr="00477A13">
        <w:rPr>
          <w:rFonts w:ascii="Times New Roman" w:hAnsi="Times New Roman" w:cs="Times New Roman"/>
          <w:b/>
        </w:rPr>
        <w:t xml:space="preserve">Тема 15. </w:t>
      </w:r>
      <w:r w:rsidR="00607DAF" w:rsidRPr="00477A13">
        <w:rPr>
          <w:rFonts w:ascii="Times New Roman" w:hAnsi="Times New Roman" w:cs="Times New Roman"/>
          <w:b/>
        </w:rPr>
        <w:t>Стратегії навчання аргументованого висловлення.</w:t>
      </w:r>
    </w:p>
    <w:p w:rsidR="006F5002" w:rsidRPr="00477A13" w:rsidRDefault="006F5002" w:rsidP="006F5002">
      <w:pPr>
        <w:spacing w:line="276" w:lineRule="auto"/>
        <w:jc w:val="both"/>
        <w:rPr>
          <w:rFonts w:ascii="Times New Roman" w:hAnsi="Times New Roman" w:cs="Times New Roman"/>
          <w:b/>
        </w:rPr>
      </w:pPr>
      <w:r>
        <w:t>Поняття аргументованого висловлення та його структура. Типи аргументів: логічні, емоційні, етичні. Формування тези та підпорядкованих аргументів. Робота з прикладами з художніх творів як доказами. Стратегії побудови переконливого тексту. Типові помилки в аргументації та способи їх усунення. Вправи на формування логічної послідовності тексту. Робота з контраргументами. Перевірка якості власного аргументування: чек-листи. Практичні завдання: написання коротких аргументованих висловлень.</w:t>
      </w:r>
    </w:p>
    <w:p w:rsidR="006F5002" w:rsidRDefault="00477A13" w:rsidP="006F5002">
      <w:pPr>
        <w:spacing w:line="276" w:lineRule="auto"/>
        <w:rPr>
          <w:rFonts w:ascii="Times New Roman" w:hAnsi="Times New Roman" w:cs="Times New Roman"/>
          <w:b/>
        </w:rPr>
      </w:pPr>
      <w:r w:rsidRPr="00477A13">
        <w:rPr>
          <w:rFonts w:ascii="Times New Roman" w:hAnsi="Times New Roman" w:cs="Times New Roman"/>
          <w:b/>
        </w:rPr>
        <w:t xml:space="preserve">Тема 16. </w:t>
      </w:r>
      <w:r w:rsidR="00607DAF" w:rsidRPr="00477A13">
        <w:rPr>
          <w:rFonts w:ascii="Times New Roman" w:hAnsi="Times New Roman" w:cs="Times New Roman"/>
          <w:b/>
        </w:rPr>
        <w:t>Письмові жанри учнівських робіт: есе, рецензія, відгук, інтерпретація.</w:t>
      </w:r>
    </w:p>
    <w:p w:rsidR="006F5002" w:rsidRPr="00477A13" w:rsidRDefault="006F5002" w:rsidP="006F5002">
      <w:pPr>
        <w:spacing w:line="276" w:lineRule="auto"/>
        <w:jc w:val="both"/>
        <w:rPr>
          <w:rFonts w:ascii="Times New Roman" w:hAnsi="Times New Roman" w:cs="Times New Roman"/>
          <w:b/>
        </w:rPr>
      </w:pPr>
      <w:r>
        <w:t>Ознаки есе: композиція, авторська позиція, стиль. Рецензія: критерії оцінювання твору, структура, функції. Відгук: емоційний компонент, мовні особливості. Інтерпретація тексту в письмовій формі: види та підходи. Вибір теми та формулювання основної думки письмової роботи. Робота з цитатами і текстовими доказами. Мовностилістичні вимоги до різних жанрів. Типові помилки в учнівських письмових роботах. Використання медіатекстів як джерела для письмових завдань. Практикум написання текстів у різних жанрах.</w:t>
      </w:r>
    </w:p>
    <w:p w:rsidR="006F5002" w:rsidRDefault="00477A13" w:rsidP="006F5002">
      <w:pPr>
        <w:spacing w:line="276" w:lineRule="auto"/>
        <w:rPr>
          <w:rFonts w:ascii="Times New Roman" w:hAnsi="Times New Roman" w:cs="Times New Roman"/>
          <w:b/>
        </w:rPr>
      </w:pPr>
      <w:r w:rsidRPr="00477A13">
        <w:rPr>
          <w:rFonts w:ascii="Times New Roman" w:hAnsi="Times New Roman" w:cs="Times New Roman"/>
          <w:b/>
        </w:rPr>
        <w:t xml:space="preserve">Тема 17. </w:t>
      </w:r>
      <w:r w:rsidR="00607DAF" w:rsidRPr="00477A13">
        <w:rPr>
          <w:rFonts w:ascii="Times New Roman" w:hAnsi="Times New Roman" w:cs="Times New Roman"/>
          <w:b/>
        </w:rPr>
        <w:t>Медіаграмотність і комунікація: робота з медіатекстами.</w:t>
      </w:r>
    </w:p>
    <w:p w:rsidR="006F5002" w:rsidRPr="00477A13" w:rsidRDefault="006F5002" w:rsidP="006F5002">
      <w:pPr>
        <w:spacing w:line="276" w:lineRule="auto"/>
        <w:jc w:val="both"/>
        <w:rPr>
          <w:rFonts w:ascii="Times New Roman" w:hAnsi="Times New Roman" w:cs="Times New Roman"/>
          <w:b/>
        </w:rPr>
      </w:pPr>
      <w:r>
        <w:t>Поняття медіатексту і його особливості. Критичне читання новин та публіцистичних матеріалів. Фейки, маніпуляції та емоційні тригери у медіа. Аналіз заголовків і візуальних компонентів медіатекстів. Формування критичного ставлення до інформації. Порівняння медіатекстів із художніми. Методи роботи з мультимедійними матеріалами на уроці. Перетворення інформаційних текстів на усні та письмові висловлення. Інтернет-дискусії: правила і культура комунікації. Вправи з аналізу медіатекстів у шкільній практиці.</w:t>
      </w:r>
    </w:p>
    <w:p w:rsidR="006F5002" w:rsidRDefault="00477A13" w:rsidP="006F5002">
      <w:pPr>
        <w:spacing w:line="276" w:lineRule="auto"/>
        <w:rPr>
          <w:rFonts w:ascii="Times New Roman" w:hAnsi="Times New Roman" w:cs="Times New Roman"/>
          <w:b/>
        </w:rPr>
      </w:pPr>
      <w:r w:rsidRPr="00477A13">
        <w:rPr>
          <w:rFonts w:ascii="Times New Roman" w:hAnsi="Times New Roman" w:cs="Times New Roman"/>
          <w:b/>
        </w:rPr>
        <w:t xml:space="preserve">Тема 18. </w:t>
      </w:r>
      <w:r w:rsidR="00607DAF" w:rsidRPr="00477A13">
        <w:rPr>
          <w:rFonts w:ascii="Times New Roman" w:hAnsi="Times New Roman" w:cs="Times New Roman"/>
          <w:b/>
        </w:rPr>
        <w:t>Цифрові інструменти для розвитку комунікативних умінь.</w:t>
      </w:r>
    </w:p>
    <w:p w:rsidR="00607DAF" w:rsidRPr="00B07AA1" w:rsidRDefault="006F5002" w:rsidP="00B07AA1">
      <w:pPr>
        <w:spacing w:line="276" w:lineRule="auto"/>
        <w:jc w:val="both"/>
        <w:rPr>
          <w:rFonts w:ascii="Times New Roman" w:hAnsi="Times New Roman" w:cs="Times New Roman"/>
          <w:b/>
        </w:rPr>
      </w:pPr>
      <w:r>
        <w:t>Використання інтерактивних платформ: Mentimeter, Canva. Онлайн-інструменти для створення презентацій і доповідей.</w:t>
      </w:r>
      <w:r w:rsidR="00B07AA1">
        <w:t xml:space="preserve"> </w:t>
      </w:r>
      <w:r>
        <w:t>Цифрові карти персонажів та хмарки слів.</w:t>
      </w:r>
      <w:r w:rsidR="00B07AA1">
        <w:t xml:space="preserve"> </w:t>
      </w:r>
      <w:r>
        <w:t>Аудіозаписи та подкасти як форма розвитку усного мовлення.</w:t>
      </w:r>
      <w:r w:rsidR="00B07AA1">
        <w:t xml:space="preserve"> </w:t>
      </w:r>
      <w:r>
        <w:t>Відеоформати: буктрейлери, міні-виступи, відеорецензії.</w:t>
      </w:r>
      <w:r w:rsidR="00B07AA1">
        <w:t xml:space="preserve"> </w:t>
      </w:r>
      <w:r>
        <w:t>Інструменти для спіль</w:t>
      </w:r>
      <w:r w:rsidR="00B07AA1">
        <w:t>ного письма</w:t>
      </w:r>
      <w:r>
        <w:t>.</w:t>
      </w:r>
      <w:r w:rsidR="00B07AA1">
        <w:t xml:space="preserve"> </w:t>
      </w:r>
      <w:r>
        <w:t>Цифрові дискусійні середовища: форуми, онлайн-дебати.</w:t>
      </w:r>
      <w:r w:rsidR="00B07AA1">
        <w:t xml:space="preserve"> </w:t>
      </w:r>
      <w:r>
        <w:t>Тестові платформи для оцінювання.</w:t>
      </w:r>
      <w:r w:rsidR="00B07AA1">
        <w:t xml:space="preserve"> </w:t>
      </w:r>
      <w:r>
        <w:t>Дотримання цифрової етики у процесі комунікації.</w:t>
      </w:r>
      <w:r w:rsidR="00B07AA1">
        <w:t xml:space="preserve"> </w:t>
      </w:r>
      <w:r>
        <w:t>Інтеграція цифрових ресурсів у структуру уроку літератури.</w:t>
      </w:r>
    </w:p>
    <w:p w:rsidR="00607DAF" w:rsidRPr="00477A13" w:rsidRDefault="00477A13" w:rsidP="004A7F08">
      <w:pP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Змістовий м</w:t>
      </w:r>
      <w:r w:rsidR="00607DAF" w:rsidRPr="00477A13">
        <w:rPr>
          <w:rFonts w:ascii="Times New Roman" w:hAnsi="Times New Roman" w:cs="Times New Roman"/>
          <w:b/>
        </w:rPr>
        <w:t xml:space="preserve">одуль 6. </w:t>
      </w:r>
      <w:r w:rsidR="00607DAF" w:rsidRPr="00477A13">
        <w:rPr>
          <w:rFonts w:ascii="Times New Roman" w:hAnsi="Times New Roman" w:cs="Times New Roman"/>
          <w:b/>
          <w:caps/>
        </w:rPr>
        <w:t>Оцінювання та моделювання уроку</w:t>
      </w:r>
    </w:p>
    <w:p w:rsidR="00B07AA1" w:rsidRDefault="00477A13" w:rsidP="00B07AA1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477A13">
        <w:rPr>
          <w:rFonts w:ascii="Times New Roman" w:hAnsi="Times New Roman" w:cs="Times New Roman"/>
          <w:b/>
        </w:rPr>
        <w:t xml:space="preserve">Тема 19. </w:t>
      </w:r>
      <w:r w:rsidR="00607DAF" w:rsidRPr="00477A13">
        <w:rPr>
          <w:rFonts w:ascii="Times New Roman" w:hAnsi="Times New Roman" w:cs="Times New Roman"/>
          <w:b/>
        </w:rPr>
        <w:t>Психолінгвістичні основи розвитку мовлення школярів.</w:t>
      </w:r>
    </w:p>
    <w:p w:rsidR="00B07AA1" w:rsidRPr="00477A13" w:rsidRDefault="00B07AA1" w:rsidP="004A7F08">
      <w:pPr>
        <w:spacing w:line="276" w:lineRule="auto"/>
        <w:jc w:val="both"/>
        <w:rPr>
          <w:rFonts w:ascii="Times New Roman" w:hAnsi="Times New Roman" w:cs="Times New Roman"/>
          <w:b/>
        </w:rPr>
      </w:pPr>
      <w:r>
        <w:t xml:space="preserve">Мовлення як психічний процес: етапи породження висловлювання. Вікові особливості мовленнєвого розвитку школярів. Розвиток мовлення в контексті когнітивного розвитку. Пам’ять, увага, мислення й їхня роль у формуванні мовних навичок. Мотиваційні чинники розвитку мовлення. Вплив соціального середовища на мовленнєвий розвиток. </w:t>
      </w:r>
      <w:r>
        <w:lastRenderedPageBreak/>
        <w:t>Психолінгвістичні механізми розуміння тексту. Формування внутрішнього мовлення й мовленнєвого прогнозування. Мовленнєві труднощі школярів: типологія, причини, шляхи подолання. Психолінгвістичні підходи до формування усного й писемного мовлення.</w:t>
      </w:r>
    </w:p>
    <w:p w:rsidR="00B07AA1" w:rsidRDefault="00477A13" w:rsidP="00B07AA1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477A13">
        <w:rPr>
          <w:rFonts w:ascii="Times New Roman" w:hAnsi="Times New Roman" w:cs="Times New Roman"/>
          <w:b/>
        </w:rPr>
        <w:t xml:space="preserve">Тема 20. </w:t>
      </w:r>
      <w:r w:rsidR="00607DAF" w:rsidRPr="00477A13">
        <w:rPr>
          <w:rFonts w:ascii="Times New Roman" w:hAnsi="Times New Roman" w:cs="Times New Roman"/>
          <w:b/>
        </w:rPr>
        <w:t>Інклюзивний підхід до розвитку комунікативної компетентності.</w:t>
      </w:r>
    </w:p>
    <w:p w:rsidR="00B07AA1" w:rsidRPr="00477A13" w:rsidRDefault="00B07AA1" w:rsidP="004A7F08">
      <w:pPr>
        <w:spacing w:line="276" w:lineRule="auto"/>
        <w:jc w:val="both"/>
        <w:rPr>
          <w:rFonts w:ascii="Times New Roman" w:hAnsi="Times New Roman" w:cs="Times New Roman"/>
          <w:b/>
        </w:rPr>
      </w:pPr>
      <w:r>
        <w:t>Принципи інклюзивної освіти та їх зв’язок із мовно-літературною галуззю. Адаптація навчального матеріалу для дітей з ООП. Диференціація завдань для розвитку комунікативних умінь. Підтримувальне освітнє середовище: роль учителя-словесника. Комунікативні стратегії для учнів з різними типами порушень.</w:t>
      </w:r>
      <w:r w:rsidR="00667C19">
        <w:t xml:space="preserve"> </w:t>
      </w:r>
      <w:r>
        <w:t>Робота з асистентом учителя: розподіл функцій на уроках мови й літератури.</w:t>
      </w:r>
      <w:r w:rsidR="00667C19">
        <w:t xml:space="preserve"> </w:t>
      </w:r>
      <w:r>
        <w:t>Використання мультимедійних ресурсів як інструменту доступності.</w:t>
      </w:r>
      <w:r w:rsidR="00667C19">
        <w:t xml:space="preserve"> </w:t>
      </w:r>
      <w:r>
        <w:t>Психологічні аспекти взаємодії в інклюзивному класі.</w:t>
      </w:r>
      <w:r w:rsidR="00667C19">
        <w:t xml:space="preserve"> </w:t>
      </w:r>
      <w:r>
        <w:t>Оцінювання комунікативних досягнень учнів з ООП.</w:t>
      </w:r>
      <w:r w:rsidR="00667C19">
        <w:t xml:space="preserve"> </w:t>
      </w:r>
      <w:r>
        <w:t>Практичні моделі інклюзивних мовних уроків.</w:t>
      </w:r>
    </w:p>
    <w:p w:rsidR="00667C19" w:rsidRDefault="00477A13" w:rsidP="00667C19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477A13">
        <w:rPr>
          <w:rFonts w:ascii="Times New Roman" w:hAnsi="Times New Roman" w:cs="Times New Roman"/>
          <w:b/>
        </w:rPr>
        <w:t xml:space="preserve">Тема 21. </w:t>
      </w:r>
      <w:r w:rsidR="00607DAF" w:rsidRPr="00477A13">
        <w:rPr>
          <w:rFonts w:ascii="Times New Roman" w:hAnsi="Times New Roman" w:cs="Times New Roman"/>
          <w:b/>
        </w:rPr>
        <w:t>Оцінювання комунікативних досягнень: критерії, методи, формувальне оцінювання.</w:t>
      </w:r>
    </w:p>
    <w:p w:rsidR="00667C19" w:rsidRPr="00477A13" w:rsidRDefault="00667C19" w:rsidP="004A7F08">
      <w:pPr>
        <w:spacing w:line="276" w:lineRule="auto"/>
        <w:jc w:val="both"/>
        <w:rPr>
          <w:rFonts w:ascii="Times New Roman" w:hAnsi="Times New Roman" w:cs="Times New Roman"/>
          <w:b/>
        </w:rPr>
      </w:pPr>
      <w:r>
        <w:t>Поняття комунікативних досягнень: що оцінюємо? Рівні комунікативної компетентності. Критерії оцінювання усного мовлення. Критерії оцінювання писемного мовлення. Методи діагностики мовленнєвих умінь. Формувальне оцінювання: сутність та його інструменти. Рубрики й чек-листи для мовно-літературних уроків. Самооцінювання й взаємооцінювання в розвитку комунікативності. Використання цифрових інструментів для оцінювання мовлення. Аналіз типових помилок комунікативної діяльності учнів.</w:t>
      </w:r>
    </w:p>
    <w:p w:rsidR="00667C19" w:rsidRDefault="00477A13" w:rsidP="00667C19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477A13">
        <w:rPr>
          <w:rFonts w:ascii="Times New Roman" w:hAnsi="Times New Roman" w:cs="Times New Roman"/>
          <w:b/>
        </w:rPr>
        <w:t xml:space="preserve">Тема 22. </w:t>
      </w:r>
      <w:r w:rsidR="00607DAF" w:rsidRPr="00477A13">
        <w:rPr>
          <w:rFonts w:ascii="Times New Roman" w:hAnsi="Times New Roman" w:cs="Times New Roman"/>
          <w:b/>
        </w:rPr>
        <w:t>Типологія комунікативно орієнтованих уроків.</w:t>
      </w:r>
    </w:p>
    <w:p w:rsidR="00667C19" w:rsidRPr="00477A13" w:rsidRDefault="00667C19" w:rsidP="004A7F08">
      <w:pPr>
        <w:spacing w:line="276" w:lineRule="auto"/>
        <w:jc w:val="both"/>
        <w:rPr>
          <w:rFonts w:ascii="Times New Roman" w:hAnsi="Times New Roman" w:cs="Times New Roman"/>
          <w:b/>
        </w:rPr>
      </w:pPr>
      <w:r>
        <w:t>Ознаки комунікативно орієнтованого уроку. Урок формування комунікативних умінь. Урок розвитку критичного й аналітичного мовлення. Урок-діалог (дискусія, дебати). Урок-тренінг мовленнєвої взаємодії. Урок-проєкт з комунікативною домінантою. Урок творчого мовлення (есе, інтерв’ю, репортаж). Урок інтегрованого читання й говоріння. Урок моделювання реальних комунікативних ситуацій. Аналіз готових моделей та їх адаптація до класу.</w:t>
      </w:r>
    </w:p>
    <w:p w:rsidR="00667C19" w:rsidRDefault="00477A13" w:rsidP="00667C19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477A13">
        <w:rPr>
          <w:rFonts w:ascii="Times New Roman" w:hAnsi="Times New Roman" w:cs="Times New Roman"/>
          <w:b/>
        </w:rPr>
        <w:t xml:space="preserve">Тема 23. </w:t>
      </w:r>
      <w:r w:rsidR="00607DAF" w:rsidRPr="00477A13">
        <w:rPr>
          <w:rFonts w:ascii="Times New Roman" w:hAnsi="Times New Roman" w:cs="Times New Roman"/>
          <w:b/>
        </w:rPr>
        <w:t>Моделювання уроків: сценарії, дидактичні рішення.</w:t>
      </w:r>
    </w:p>
    <w:p w:rsidR="00667C19" w:rsidRPr="00477A13" w:rsidRDefault="00667C19" w:rsidP="004A7F08">
      <w:pPr>
        <w:spacing w:line="276" w:lineRule="auto"/>
        <w:jc w:val="both"/>
        <w:rPr>
          <w:rFonts w:ascii="Times New Roman" w:hAnsi="Times New Roman" w:cs="Times New Roman"/>
          <w:b/>
        </w:rPr>
      </w:pPr>
      <w:r>
        <w:t>Структура сценарію комунікативно орієнтованого уроку. Формулювання цілей через комунікативні результати. Дидактичні завдання для розвитку мовлення. Вибір форм роботи: індивідуальні, парні, групові. Створення навчальних ситуацій для реальної взаємодії. Розробка мовленнєвих вправ різної складності. Інтеграція цифрових інструментів у сценарій уроку. Добір текстового матеріалу з огляду на комунікативні цілі. Мікросценарії для етапів уроку (вступ, практика, рефлексія). Аналіз ефективності уроку та можливі корекції.</w:t>
      </w:r>
    </w:p>
    <w:p w:rsidR="00667C19" w:rsidRDefault="00477A13" w:rsidP="00667C19">
      <w:pPr>
        <w:spacing w:line="276" w:lineRule="auto"/>
        <w:jc w:val="both"/>
        <w:rPr>
          <w:b/>
        </w:rPr>
      </w:pPr>
      <w:r w:rsidRPr="00477A13">
        <w:rPr>
          <w:rFonts w:ascii="Times New Roman" w:hAnsi="Times New Roman" w:cs="Times New Roman"/>
          <w:b/>
        </w:rPr>
        <w:t xml:space="preserve">Тема 24. </w:t>
      </w:r>
      <w:r w:rsidR="00667C19">
        <w:rPr>
          <w:rFonts w:ascii="Times New Roman" w:hAnsi="Times New Roman" w:cs="Times New Roman"/>
          <w:b/>
        </w:rPr>
        <w:t>І</w:t>
      </w:r>
      <w:r w:rsidR="00607DAF" w:rsidRPr="00477A13">
        <w:rPr>
          <w:rFonts w:ascii="Times New Roman" w:hAnsi="Times New Roman" w:cs="Times New Roman"/>
          <w:b/>
        </w:rPr>
        <w:t xml:space="preserve">нтеграція комунікативного підходу в діяльність </w:t>
      </w:r>
      <w:r w:rsidR="00607DAF" w:rsidRPr="00477A13">
        <w:rPr>
          <w:b/>
        </w:rPr>
        <w:t>словесника.</w:t>
      </w:r>
    </w:p>
    <w:p w:rsidR="00667C19" w:rsidRPr="00667C19" w:rsidRDefault="00667C19" w:rsidP="00667C19">
      <w:pPr>
        <w:spacing w:line="276" w:lineRule="auto"/>
        <w:jc w:val="both"/>
        <w:rPr>
          <w:b/>
        </w:rPr>
      </w:pPr>
      <w:r>
        <w:t>Роль словесника як фасилітатора комунікації. Системність комунікативного підходу у шкільному курсі літератури й мови. Поєднання традиційних методів із комунікативними. Міжпредметні зв’язки як ресурс формування комунікативності. Види діяльності учнів, що забезпечують реальну мовленнєву практику. Власний стиль учителя у формуванні комунікативної атмосфери. Стратегії довготривалої мотивації учнів до спілкування. Розвиток медіаграмотності як частини комунікативної компетентності. Виклики та перспективи впровадження комунікативного підходу. Портфоліо комунікативних досягнень учня.</w:t>
      </w:r>
    </w:p>
    <w:p w:rsidR="00667C19" w:rsidRPr="00477A13" w:rsidRDefault="00667C19" w:rsidP="004A7F08">
      <w:pPr>
        <w:spacing w:line="276" w:lineRule="auto"/>
        <w:jc w:val="both"/>
        <w:rPr>
          <w:b/>
        </w:rPr>
      </w:pPr>
    </w:p>
    <w:p w:rsidR="00607DAF" w:rsidRDefault="00607DAF" w:rsidP="004A7F08">
      <w:pPr>
        <w:tabs>
          <w:tab w:val="left" w:pos="-142"/>
          <w:tab w:val="left" w:pos="0"/>
        </w:tabs>
        <w:spacing w:line="360" w:lineRule="auto"/>
        <w:ind w:left="-142"/>
        <w:jc w:val="both"/>
        <w:rPr>
          <w:rFonts w:ascii="Times New Roman" w:hAnsi="Times New Roman" w:cs="Times New Roman"/>
          <w:b/>
        </w:rPr>
      </w:pPr>
    </w:p>
    <w:p w:rsidR="00667C19" w:rsidRDefault="00667C19">
      <w:pPr>
        <w:widowControl/>
        <w:suppressAutoHyphens w:val="0"/>
        <w:spacing w:after="160" w:line="259" w:lineRule="auto"/>
      </w:pPr>
      <w:r>
        <w:br w:type="page"/>
      </w:r>
    </w:p>
    <w:p w:rsidR="00222E25" w:rsidRPr="00222E25" w:rsidRDefault="00222E25" w:rsidP="004A7F08">
      <w:pPr>
        <w:tabs>
          <w:tab w:val="left" w:pos="-142"/>
          <w:tab w:val="left" w:pos="0"/>
        </w:tabs>
        <w:spacing w:line="360" w:lineRule="auto"/>
        <w:ind w:left="-142"/>
        <w:jc w:val="both"/>
      </w:pPr>
    </w:p>
    <w:p w:rsidR="00B56C83" w:rsidRPr="00A31F4F" w:rsidRDefault="00B56C83" w:rsidP="006D79A8">
      <w:pPr>
        <w:pStyle w:val="a4"/>
        <w:jc w:val="center"/>
        <w:rPr>
          <w:b/>
          <w:lang w:val="uk-UA"/>
        </w:rPr>
      </w:pPr>
      <w:r w:rsidRPr="00A31F4F">
        <w:rPr>
          <w:b/>
          <w:lang w:val="uk-UA"/>
        </w:rPr>
        <w:t xml:space="preserve">4. Структура навчальної дисципліни </w:t>
      </w:r>
    </w:p>
    <w:p w:rsidR="00B56C83" w:rsidRPr="00A31F4F" w:rsidRDefault="00B56C83" w:rsidP="006D79A8">
      <w:pPr>
        <w:pStyle w:val="a4"/>
        <w:jc w:val="center"/>
        <w:rPr>
          <w:b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56"/>
        <w:gridCol w:w="4530"/>
        <w:gridCol w:w="1708"/>
        <w:gridCol w:w="1845"/>
      </w:tblGrid>
      <w:tr w:rsidR="00B56C83" w:rsidRPr="00A31F4F" w:rsidTr="00667C19"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B56C83" w:rsidP="0062657F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Вид заняття</w:t>
            </w:r>
          </w:p>
          <w:p w:rsidR="00B56C83" w:rsidRPr="00A31F4F" w:rsidRDefault="00B56C83" w:rsidP="0062657F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/роботи</w:t>
            </w:r>
          </w:p>
        </w:tc>
        <w:tc>
          <w:tcPr>
            <w:tcW w:w="4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B56C83" w:rsidP="0062657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Назва теми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B56C83" w:rsidP="006265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Кількість</w:t>
            </w:r>
          </w:p>
          <w:p w:rsidR="00B56C83" w:rsidRPr="00A31F4F" w:rsidRDefault="00B56C83" w:rsidP="006265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годин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A31F4F" w:rsidRDefault="00B56C83" w:rsidP="006265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Згідно з розкладом</w:t>
            </w:r>
          </w:p>
        </w:tc>
      </w:tr>
      <w:tr w:rsidR="00667C19" w:rsidRPr="00A31F4F" w:rsidTr="00667C19">
        <w:trPr>
          <w:trHeight w:val="268"/>
        </w:trPr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19" w:rsidRPr="00A31F4F" w:rsidRDefault="00667C19" w:rsidP="0062657F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19" w:rsidRPr="00A31F4F" w:rsidRDefault="00667C19" w:rsidP="0062657F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19" w:rsidRPr="00A31F4F" w:rsidRDefault="00667C19" w:rsidP="006265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о/д.ф.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19" w:rsidRPr="00A31F4F" w:rsidRDefault="00667C19" w:rsidP="006265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C19" w:rsidRPr="00A31F4F" w:rsidTr="00667C19">
        <w:trPr>
          <w:trHeight w:val="88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19" w:rsidRPr="00A31F4F" w:rsidRDefault="00667C19" w:rsidP="0062657F">
            <w:pPr>
              <w:suppressAutoHyphens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19" w:rsidRPr="00A31F4F" w:rsidRDefault="00667C19" w:rsidP="0062657F">
            <w:pPr>
              <w:suppressAutoHyphens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19" w:rsidRPr="00A31F4F" w:rsidRDefault="00667C19" w:rsidP="0062657F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19" w:rsidRPr="00A31F4F" w:rsidRDefault="00667C19" w:rsidP="0062657F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</w:tr>
      <w:tr w:rsidR="00667C19" w:rsidRPr="00A31F4F" w:rsidTr="00667C19">
        <w:trPr>
          <w:trHeight w:val="67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19" w:rsidRPr="00D33219" w:rsidRDefault="00667C19" w:rsidP="0062657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D33219">
              <w:rPr>
                <w:rFonts w:ascii="Times New Roman" w:hAnsi="Times New Roman" w:cs="Times New Roman"/>
                <w:b/>
              </w:rPr>
              <w:t xml:space="preserve">Лекція 1 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19" w:rsidRPr="00D242D8" w:rsidRDefault="00D242D8" w:rsidP="0062657F">
            <w:pPr>
              <w:tabs>
                <w:tab w:val="left" w:pos="0"/>
                <w:tab w:val="left" w:pos="567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242D8">
              <w:rPr>
                <w:b/>
              </w:rPr>
              <w:t>Комунікативна компетентність: структура, складники, сучасні підходи.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19" w:rsidRPr="00B721E9" w:rsidRDefault="00667C19" w:rsidP="0062657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 w:rsidRPr="00B721E9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D8" w:rsidRPr="00D242D8" w:rsidRDefault="0062657F" w:rsidP="0062657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щ</w:t>
            </w:r>
            <w:r w:rsidR="00D242D8">
              <w:rPr>
                <w:rFonts w:ascii="Times New Roman" w:hAnsi="Times New Roman" w:cs="Times New Roman"/>
                <w:i/>
              </w:rPr>
              <w:t>отижня</w:t>
            </w:r>
          </w:p>
        </w:tc>
      </w:tr>
      <w:tr w:rsidR="0062657F" w:rsidRPr="00A31F4F" w:rsidTr="00667C19">
        <w:trPr>
          <w:trHeight w:val="67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7F" w:rsidRPr="00D33219" w:rsidRDefault="0062657F" w:rsidP="0062657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Лекція 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7F" w:rsidRPr="0062657F" w:rsidRDefault="0062657F" w:rsidP="0062657F">
            <w:pPr>
              <w:tabs>
                <w:tab w:val="left" w:pos="34"/>
                <w:tab w:val="left" w:pos="567"/>
              </w:tabs>
              <w:jc w:val="both"/>
              <w:rPr>
                <w:b/>
              </w:rPr>
            </w:pPr>
            <w:r w:rsidRPr="00477A13">
              <w:rPr>
                <w:b/>
              </w:rPr>
              <w:t>Комунікативна компетентність у шкільній мовно-літературній освіті.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7F" w:rsidRDefault="0062657F" w:rsidP="0062657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57F" w:rsidRPr="00B721E9" w:rsidRDefault="0062657F" w:rsidP="0062657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за чисельником</w:t>
            </w:r>
          </w:p>
        </w:tc>
      </w:tr>
      <w:tr w:rsidR="0062657F" w:rsidRPr="00A31F4F" w:rsidTr="00667C19">
        <w:trPr>
          <w:trHeight w:val="67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7F" w:rsidRPr="00D33219" w:rsidRDefault="0062657F" w:rsidP="0062657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D33219">
              <w:rPr>
                <w:rFonts w:ascii="Times New Roman" w:hAnsi="Times New Roman" w:cs="Times New Roman"/>
                <w:b/>
              </w:rPr>
              <w:t>Практичне заняття 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7F" w:rsidRDefault="0062657F" w:rsidP="0062657F">
            <w:pPr>
              <w:tabs>
                <w:tab w:val="left" w:pos="-142"/>
                <w:tab w:val="left" w:pos="37"/>
                <w:tab w:val="left" w:pos="567"/>
              </w:tabs>
              <w:jc w:val="center"/>
              <w:rPr>
                <w:b/>
              </w:rPr>
            </w:pPr>
            <w:r w:rsidRPr="00477A13">
              <w:rPr>
                <w:b/>
              </w:rPr>
              <w:t>Українська література як простір розвитку мовленнєвих умінь.</w:t>
            </w:r>
          </w:p>
          <w:p w:rsidR="0062657F" w:rsidRPr="00D242D8" w:rsidRDefault="0062657F" w:rsidP="0062657F">
            <w:pPr>
              <w:tabs>
                <w:tab w:val="left" w:pos="-142"/>
                <w:tab w:val="left" w:pos="37"/>
                <w:tab w:val="left" w:pos="567"/>
              </w:tabs>
              <w:jc w:val="both"/>
              <w:rPr>
                <w:b/>
              </w:rPr>
            </w:pPr>
            <w:r w:rsidRPr="004A7F08">
              <w:rPr>
                <w:rFonts w:ascii="Times New Roman" w:hAnsi="Times New Roman" w:cs="Times New Roman"/>
              </w:rPr>
              <w:t>Літературний твір як модель комунікативної взаємодії автора й читача.</w:t>
            </w:r>
            <w:r>
              <w:rPr>
                <w:b/>
              </w:rPr>
              <w:t xml:space="preserve"> </w:t>
            </w:r>
            <w:r w:rsidRPr="004A7F08">
              <w:rPr>
                <w:rFonts w:ascii="Times New Roman" w:hAnsi="Times New Roman" w:cs="Times New Roman"/>
              </w:rPr>
              <w:t>Мовленнєві жанри в художньому тексті: діалог, монолог, внутрішнє мовлення.</w:t>
            </w:r>
            <w:r>
              <w:rPr>
                <w:b/>
              </w:rPr>
              <w:t xml:space="preserve"> </w:t>
            </w:r>
            <w:r w:rsidRPr="004A7F08">
              <w:rPr>
                <w:rFonts w:ascii="Times New Roman" w:hAnsi="Times New Roman" w:cs="Times New Roman"/>
              </w:rPr>
              <w:t>Роль образної системи твору у формуванні мовленнєвих навичок.</w:t>
            </w:r>
            <w:r>
              <w:rPr>
                <w:b/>
              </w:rPr>
              <w:t xml:space="preserve"> </w:t>
            </w:r>
            <w:r w:rsidRPr="004A7F08">
              <w:rPr>
                <w:rFonts w:ascii="Times New Roman" w:hAnsi="Times New Roman" w:cs="Times New Roman"/>
              </w:rPr>
              <w:t>Навчальний потенціал художнього слова: емоції, емпатія, переконання.</w:t>
            </w:r>
            <w:r>
              <w:rPr>
                <w:b/>
              </w:rPr>
              <w:t xml:space="preserve"> </w:t>
            </w:r>
            <w:r w:rsidRPr="004A7F08">
              <w:rPr>
                <w:rFonts w:ascii="Times New Roman" w:hAnsi="Times New Roman" w:cs="Times New Roman"/>
              </w:rPr>
              <w:t>Робота з авторською позицією як спосіб розвитку інтерпретаційного мислення.</w:t>
            </w:r>
            <w:r>
              <w:rPr>
                <w:b/>
              </w:rPr>
              <w:t xml:space="preserve"> </w:t>
            </w:r>
            <w:r w:rsidRPr="004A7F08">
              <w:rPr>
                <w:rFonts w:ascii="Times New Roman" w:hAnsi="Times New Roman" w:cs="Times New Roman"/>
              </w:rPr>
              <w:t>Література як ресурс для тренування аргументації та дискусій.</w:t>
            </w:r>
            <w:r>
              <w:rPr>
                <w:b/>
              </w:rPr>
              <w:t xml:space="preserve"> </w:t>
            </w:r>
            <w:r w:rsidRPr="004A7F08">
              <w:rPr>
                <w:rFonts w:ascii="Times New Roman" w:hAnsi="Times New Roman" w:cs="Times New Roman"/>
              </w:rPr>
              <w:t>Активізація словникового запасу через аналіз тексту.</w:t>
            </w:r>
            <w:r>
              <w:rPr>
                <w:b/>
              </w:rPr>
              <w:t xml:space="preserve"> </w:t>
            </w:r>
            <w:r w:rsidRPr="004A7F08">
              <w:rPr>
                <w:rFonts w:ascii="Times New Roman" w:hAnsi="Times New Roman" w:cs="Times New Roman"/>
              </w:rPr>
              <w:t>Створення власних висловлювань на основі літературних тем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4A7F08">
              <w:rPr>
                <w:rFonts w:ascii="Times New Roman" w:hAnsi="Times New Roman" w:cs="Times New Roman"/>
              </w:rPr>
              <w:t>Формування навичок виразного читання як елемент комунікації.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b/>
              </w:rPr>
              <w:t xml:space="preserve"> </w:t>
            </w:r>
            <w:r w:rsidRPr="004A7F08">
              <w:rPr>
                <w:rFonts w:ascii="Times New Roman" w:hAnsi="Times New Roman" w:cs="Times New Roman"/>
              </w:rPr>
              <w:t>Роль творчих завдань (есе, рецензія, відгук) у мовленнєвому розвитку</w:t>
            </w:r>
            <w:r>
              <w:rPr>
                <w:rFonts w:ascii="Times New Roman" w:hAnsi="Times New Roman" w:cs="Times New Roman"/>
              </w:rPr>
              <w:t xml:space="preserve"> школярів.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7F" w:rsidRPr="00B721E9" w:rsidRDefault="0062657F" w:rsidP="0062657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62657F" w:rsidRPr="00B721E9" w:rsidRDefault="0062657F" w:rsidP="0062657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721E9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57F" w:rsidRPr="00B721E9" w:rsidRDefault="0062657F" w:rsidP="0062657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</w:p>
          <w:p w:rsidR="0062657F" w:rsidRPr="00B721E9" w:rsidRDefault="0062657F" w:rsidP="0062657F">
            <w:pPr>
              <w:pStyle w:val="31"/>
              <w:ind w:left="33" w:hanging="33"/>
              <w:jc w:val="center"/>
              <w:rPr>
                <w:i/>
                <w:sz w:val="24"/>
                <w:szCs w:val="24"/>
              </w:rPr>
            </w:pPr>
            <w:r w:rsidRPr="00B721E9">
              <w:rPr>
                <w:i/>
                <w:sz w:val="24"/>
                <w:szCs w:val="24"/>
              </w:rPr>
              <w:t>щотижня</w:t>
            </w:r>
          </w:p>
        </w:tc>
      </w:tr>
      <w:tr w:rsidR="0062657F" w:rsidRPr="00A31F4F" w:rsidTr="00667C19">
        <w:trPr>
          <w:trHeight w:val="67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7F" w:rsidRPr="00D33219" w:rsidRDefault="0062657F" w:rsidP="0062657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D33219">
              <w:rPr>
                <w:rFonts w:ascii="Times New Roman" w:hAnsi="Times New Roman" w:cs="Times New Roman"/>
                <w:b/>
              </w:rPr>
              <w:t>Самостійна робота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7F" w:rsidRPr="00D33219" w:rsidRDefault="0062657F" w:rsidP="0062657F">
            <w:pPr>
              <w:tabs>
                <w:tab w:val="left" w:pos="0"/>
                <w:tab w:val="left" w:pos="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t>Підготовка теоретичних питань за планом заняття №1, опанування лекційного матеріалу, виконання практичного завдання 1 в Moodle.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7F" w:rsidRPr="00B721E9" w:rsidRDefault="0062657F" w:rsidP="0062657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57F" w:rsidRPr="00B721E9" w:rsidRDefault="0062657F" w:rsidP="0062657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62657F" w:rsidRPr="00A31F4F" w:rsidTr="00667C19">
        <w:trPr>
          <w:trHeight w:val="67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7F" w:rsidRPr="00D33219" w:rsidRDefault="0062657F" w:rsidP="0062657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D33219">
              <w:rPr>
                <w:rFonts w:ascii="Times New Roman" w:hAnsi="Times New Roman" w:cs="Times New Roman"/>
                <w:b/>
                <w:lang w:val="ru-RU"/>
              </w:rPr>
              <w:t>Лекц</w:t>
            </w:r>
            <w:r>
              <w:rPr>
                <w:rFonts w:ascii="Times New Roman" w:hAnsi="Times New Roman" w:cs="Times New Roman"/>
                <w:b/>
              </w:rPr>
              <w:t>ія 3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7F" w:rsidRPr="0062657F" w:rsidRDefault="0062657F" w:rsidP="0062657F">
            <w:pPr>
              <w:tabs>
                <w:tab w:val="left" w:pos="0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62657F">
              <w:t>Українська література як простір розвитку мовленнєвих умінь.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7F" w:rsidRPr="00B721E9" w:rsidRDefault="0062657F" w:rsidP="0062657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721E9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57F" w:rsidRPr="00B721E9" w:rsidRDefault="0062657F" w:rsidP="0062657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щотижня</w:t>
            </w:r>
          </w:p>
        </w:tc>
      </w:tr>
      <w:tr w:rsidR="0062657F" w:rsidRPr="00A31F4F" w:rsidTr="00667C19">
        <w:trPr>
          <w:trHeight w:val="67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7F" w:rsidRPr="00D33219" w:rsidRDefault="0062657F" w:rsidP="0062657F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D33219">
              <w:rPr>
                <w:rFonts w:ascii="Times New Roman" w:hAnsi="Times New Roman" w:cs="Times New Roman"/>
                <w:b/>
                <w:lang w:val="ru-RU"/>
              </w:rPr>
              <w:t>Практичне заняття 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7F" w:rsidRPr="0062657F" w:rsidRDefault="0062657F" w:rsidP="0062657F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2657F">
              <w:rPr>
                <w:rFonts w:ascii="Times New Roman" w:hAnsi="Times New Roman" w:cs="Times New Roman"/>
                <w:b/>
              </w:rPr>
              <w:t>Художній текст у комунікативному аспекті: читання з розумінням.</w:t>
            </w:r>
          </w:p>
          <w:p w:rsidR="0062657F" w:rsidRPr="0062657F" w:rsidRDefault="0062657F" w:rsidP="0062657F">
            <w:pPr>
              <w:tabs>
                <w:tab w:val="left" w:pos="0"/>
                <w:tab w:val="left" w:pos="567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62657F">
              <w:rPr>
                <w:rFonts w:ascii="Times New Roman" w:hAnsi="Times New Roman" w:cs="Times New Roman"/>
              </w:rPr>
              <w:t xml:space="preserve">Читання з розумінням: сутність, етапи, рівні. Комунікативні стратегії читача: прогнозування, інтерпретація, узагальнення. Види читання: оглядове, вибіркове, аналітичне, критичне. Запитання як інструмент розвитку розуміння тексту. Методика роботи з текстом: «тонкі» і «товсті» запитання. Прийоми інтерактивного читання: </w:t>
            </w:r>
            <w:r w:rsidRPr="0062657F">
              <w:rPr>
                <w:rFonts w:ascii="Times New Roman" w:hAnsi="Times New Roman" w:cs="Times New Roman"/>
              </w:rPr>
              <w:lastRenderedPageBreak/>
              <w:t>INSERT, мапи думок, маркування тексту. Методи візуалізації читацького розуміння: схеми, таблиці, діаграми. Формування уміння робити висновки й інтерпретувати підтекст. Робота з багаторівневими текстами й текстами зі складною структурою. Підходи до оцінювання читацької компетентності.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7F" w:rsidRPr="00B721E9" w:rsidRDefault="0062657F" w:rsidP="0062657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721E9">
              <w:rPr>
                <w:rFonts w:ascii="Times New Roman" w:hAnsi="Times New Roman" w:cs="Times New Roman"/>
                <w:lang w:val="ru-RU"/>
              </w:rPr>
              <w:lastRenderedPageBreak/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57F" w:rsidRPr="00B721E9" w:rsidRDefault="0062657F" w:rsidP="0062657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721E9">
              <w:rPr>
                <w:rFonts w:ascii="Times New Roman" w:hAnsi="Times New Roman" w:cs="Times New Roman"/>
                <w:i/>
              </w:rPr>
              <w:t>щотижня</w:t>
            </w:r>
          </w:p>
        </w:tc>
      </w:tr>
      <w:tr w:rsidR="0062657F" w:rsidRPr="00A31F4F" w:rsidTr="00667C19">
        <w:trPr>
          <w:trHeight w:val="450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7F" w:rsidRPr="00D33219" w:rsidRDefault="0062657F" w:rsidP="0062657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D33219">
              <w:rPr>
                <w:rFonts w:ascii="Times New Roman" w:hAnsi="Times New Roman" w:cs="Times New Roman"/>
                <w:b/>
                <w:lang w:val="ru-RU"/>
              </w:rPr>
              <w:lastRenderedPageBreak/>
              <w:t xml:space="preserve">Самостійна робота 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7F" w:rsidRPr="0062657F" w:rsidRDefault="0062657F" w:rsidP="0062657F">
            <w:pPr>
              <w:pStyle w:val="TableParagraph"/>
              <w:jc w:val="both"/>
              <w:rPr>
                <w:sz w:val="24"/>
                <w:szCs w:val="24"/>
                <w:lang w:val="en-US"/>
              </w:rPr>
            </w:pPr>
            <w:r w:rsidRPr="0062657F">
              <w:rPr>
                <w:sz w:val="24"/>
                <w:szCs w:val="24"/>
              </w:rPr>
              <w:t>Підготовка теоретич</w:t>
            </w:r>
            <w:r>
              <w:rPr>
                <w:sz w:val="24"/>
                <w:szCs w:val="24"/>
              </w:rPr>
              <w:t>них питань за планом заняття №2</w:t>
            </w:r>
            <w:r w:rsidRPr="0062657F">
              <w:rPr>
                <w:sz w:val="24"/>
                <w:szCs w:val="24"/>
              </w:rPr>
              <w:t>, опанування лекційного матеріалу, в</w:t>
            </w:r>
            <w:r>
              <w:rPr>
                <w:sz w:val="24"/>
                <w:szCs w:val="24"/>
              </w:rPr>
              <w:t>иконання практичного завдання 2</w:t>
            </w:r>
            <w:r w:rsidRPr="0062657F">
              <w:rPr>
                <w:sz w:val="24"/>
                <w:szCs w:val="24"/>
              </w:rPr>
              <w:t xml:space="preserve"> в Moodle.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7F" w:rsidRPr="00B721E9" w:rsidRDefault="0062657F" w:rsidP="0062657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57F" w:rsidRPr="00B721E9" w:rsidRDefault="0062657F" w:rsidP="0062657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62657F" w:rsidRPr="00A31F4F" w:rsidTr="00667C19">
        <w:trPr>
          <w:trHeight w:val="67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7F" w:rsidRPr="00D33219" w:rsidRDefault="0062657F" w:rsidP="0062657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Лекція 4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7F" w:rsidRPr="0062657F" w:rsidRDefault="0062657F" w:rsidP="0062657F">
            <w:pPr>
              <w:tabs>
                <w:tab w:val="left" w:pos="0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477A13">
              <w:rPr>
                <w:rFonts w:ascii="Times New Roman" w:hAnsi="Times New Roman" w:cs="Times New Roman"/>
                <w:b/>
              </w:rPr>
              <w:t>Художній текст у комунікативному аспекті: читання з розумінням.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7F" w:rsidRPr="00B721E9" w:rsidRDefault="0062657F" w:rsidP="0062657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57F" w:rsidRPr="00D242D8" w:rsidRDefault="0062657F" w:rsidP="0062657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щотижня</w:t>
            </w:r>
          </w:p>
        </w:tc>
      </w:tr>
      <w:tr w:rsidR="0062657F" w:rsidRPr="00A31F4F" w:rsidTr="00667C19">
        <w:trPr>
          <w:trHeight w:val="67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7F" w:rsidRDefault="0062657F" w:rsidP="0062657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Лекція 5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7F" w:rsidRPr="0062657F" w:rsidRDefault="0062657F" w:rsidP="0062657F">
            <w:pPr>
              <w:tabs>
                <w:tab w:val="left" w:pos="0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477A13">
              <w:rPr>
                <w:rFonts w:ascii="Times New Roman" w:hAnsi="Times New Roman" w:cs="Times New Roman"/>
                <w:b/>
              </w:rPr>
              <w:t>Інтерпретація художнього твору як спосіб формування критичного мислення.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7F" w:rsidRPr="00B721E9" w:rsidRDefault="0062657F" w:rsidP="0062657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57F" w:rsidRPr="00B721E9" w:rsidRDefault="0062657F" w:rsidP="0062657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за чисельником</w:t>
            </w:r>
          </w:p>
        </w:tc>
      </w:tr>
      <w:tr w:rsidR="0062657F" w:rsidRPr="00D33219" w:rsidTr="00667C19">
        <w:trPr>
          <w:trHeight w:val="67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7F" w:rsidRPr="00D33219" w:rsidRDefault="0062657F" w:rsidP="0062657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Практичне заняття 3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7F" w:rsidRDefault="0062657F" w:rsidP="005169AB">
            <w:pPr>
              <w:tabs>
                <w:tab w:val="left" w:pos="37"/>
                <w:tab w:val="left" w:pos="567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77A13">
              <w:rPr>
                <w:rFonts w:ascii="Times New Roman" w:hAnsi="Times New Roman" w:cs="Times New Roman"/>
                <w:b/>
              </w:rPr>
              <w:t>Інтерпретація художнього твору як спосіб формування критичного мислення.</w:t>
            </w:r>
          </w:p>
          <w:p w:rsidR="0062657F" w:rsidRPr="0062657F" w:rsidRDefault="0062657F" w:rsidP="0062657F">
            <w:pPr>
              <w:tabs>
                <w:tab w:val="left" w:pos="37"/>
                <w:tab w:val="left" w:pos="567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41725B">
              <w:rPr>
                <w:rFonts w:ascii="Times New Roman" w:hAnsi="Times New Roman" w:cs="Times New Roman"/>
              </w:rPr>
              <w:t>Поняття інтерпретації та її роль у навчанні літератури.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1725B">
              <w:rPr>
                <w:rFonts w:ascii="Times New Roman" w:hAnsi="Times New Roman" w:cs="Times New Roman"/>
              </w:rPr>
              <w:t>Критичне мислення: визначення та складові.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1725B">
              <w:rPr>
                <w:rFonts w:ascii="Times New Roman" w:hAnsi="Times New Roman" w:cs="Times New Roman"/>
              </w:rPr>
              <w:t>Взаємозв’язок аналізу та інтерпретації тексту.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1725B">
              <w:rPr>
                <w:rFonts w:ascii="Times New Roman" w:hAnsi="Times New Roman" w:cs="Times New Roman"/>
              </w:rPr>
              <w:t>Пошук авторської позиції у творі.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1725B">
              <w:rPr>
                <w:rFonts w:ascii="Times New Roman" w:hAnsi="Times New Roman" w:cs="Times New Roman"/>
              </w:rPr>
              <w:t>Виявлення прихованих смислів і підтекстів.</w:t>
            </w:r>
            <w:r>
              <w:rPr>
                <w:rFonts w:ascii="Times New Roman" w:hAnsi="Times New Roman" w:cs="Times New Roman"/>
              </w:rPr>
              <w:t xml:space="preserve"> Аргументація власної позиції</w:t>
            </w:r>
            <w:r w:rsidRPr="0041725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1725B">
              <w:rPr>
                <w:rFonts w:ascii="Times New Roman" w:hAnsi="Times New Roman" w:cs="Times New Roman"/>
              </w:rPr>
              <w:t>Використання питань відкритого типу для стимулювання мислення.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1725B">
              <w:rPr>
                <w:rFonts w:ascii="Times New Roman" w:hAnsi="Times New Roman" w:cs="Times New Roman"/>
              </w:rPr>
              <w:t>Порівняння альтернативних інтерпретацій.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1725B">
              <w:rPr>
                <w:rFonts w:ascii="Times New Roman" w:hAnsi="Times New Roman" w:cs="Times New Roman"/>
              </w:rPr>
              <w:t>Практичні вправи: створення власної інтерпретації твору.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7F" w:rsidRPr="00B721E9" w:rsidRDefault="0062657F" w:rsidP="0062657F">
            <w:pPr>
              <w:pStyle w:val="1"/>
              <w:tabs>
                <w:tab w:val="left" w:pos="230"/>
                <w:tab w:val="center" w:pos="317"/>
              </w:tabs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B721E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57F" w:rsidRPr="0062657F" w:rsidRDefault="0062657F" w:rsidP="0062657F">
            <w:pPr>
              <w:tabs>
                <w:tab w:val="left" w:pos="340"/>
                <w:tab w:val="center" w:pos="884"/>
              </w:tabs>
              <w:autoSpaceDE w:val="0"/>
              <w:autoSpaceDN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ab/>
            </w:r>
            <w:r w:rsidRPr="00B721E9">
              <w:rPr>
                <w:rFonts w:ascii="Times New Roman" w:hAnsi="Times New Roman" w:cs="Times New Roman"/>
                <w:i/>
              </w:rPr>
              <w:t>щотижня</w:t>
            </w:r>
          </w:p>
        </w:tc>
      </w:tr>
      <w:tr w:rsidR="0062657F" w:rsidRPr="00A31F4F" w:rsidTr="00667C19">
        <w:trPr>
          <w:trHeight w:val="67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7F" w:rsidRPr="00B721E9" w:rsidRDefault="0062657F" w:rsidP="0062657F">
            <w:pPr>
              <w:jc w:val="center"/>
              <w:rPr>
                <w:b/>
                <w:lang w:val="ru-RU"/>
              </w:rPr>
            </w:pPr>
            <w:r w:rsidRPr="00B721E9">
              <w:rPr>
                <w:b/>
                <w:lang w:val="ru-RU"/>
              </w:rPr>
              <w:t>Самостійна робота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7F" w:rsidRPr="00D33219" w:rsidRDefault="0062657F" w:rsidP="0062657F">
            <w:pPr>
              <w:pStyle w:val="TableParagraph"/>
              <w:jc w:val="both"/>
              <w:rPr>
                <w:sz w:val="24"/>
                <w:szCs w:val="24"/>
                <w:lang w:val="en-US"/>
              </w:rPr>
            </w:pPr>
            <w:r w:rsidRPr="0062657F">
              <w:rPr>
                <w:sz w:val="24"/>
                <w:szCs w:val="24"/>
              </w:rPr>
              <w:t>Підготовка теоретич</w:t>
            </w:r>
            <w:r>
              <w:rPr>
                <w:sz w:val="24"/>
                <w:szCs w:val="24"/>
              </w:rPr>
              <w:t>них питань за планом заняття №3</w:t>
            </w:r>
            <w:r w:rsidRPr="0062657F">
              <w:rPr>
                <w:sz w:val="24"/>
                <w:szCs w:val="24"/>
              </w:rPr>
              <w:t>, опанування лекційного матеріалу, в</w:t>
            </w:r>
            <w:r>
              <w:rPr>
                <w:sz w:val="24"/>
                <w:szCs w:val="24"/>
              </w:rPr>
              <w:t>иконання практичного завдання 3</w:t>
            </w:r>
            <w:r w:rsidRPr="0062657F">
              <w:rPr>
                <w:sz w:val="24"/>
                <w:szCs w:val="24"/>
              </w:rPr>
              <w:t xml:space="preserve"> в Moodle.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7F" w:rsidRPr="00B721E9" w:rsidRDefault="0062657F" w:rsidP="0062657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57F" w:rsidRPr="00B721E9" w:rsidRDefault="0062657F" w:rsidP="0062657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176A6" w:rsidRPr="00A31F4F" w:rsidTr="00667C19">
        <w:trPr>
          <w:trHeight w:val="67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A6" w:rsidRPr="00B721E9" w:rsidRDefault="00F176A6" w:rsidP="0062657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Лекція 6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A6" w:rsidRPr="005169AB" w:rsidRDefault="00F176A6" w:rsidP="005169AB">
            <w:pPr>
              <w:pStyle w:val="TableParagraph"/>
              <w:jc w:val="both"/>
              <w:rPr>
                <w:sz w:val="24"/>
                <w:szCs w:val="24"/>
              </w:rPr>
            </w:pPr>
            <w:r w:rsidRPr="005169AB">
              <w:rPr>
                <w:b/>
                <w:sz w:val="24"/>
                <w:szCs w:val="24"/>
              </w:rPr>
              <w:t>Методика аналізу художніх текстів у комунікативній парадигмі.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A6" w:rsidRDefault="00F176A6" w:rsidP="0062657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A6" w:rsidRPr="00B721E9" w:rsidRDefault="00F176A6" w:rsidP="0062657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щотижня</w:t>
            </w:r>
          </w:p>
        </w:tc>
      </w:tr>
      <w:tr w:rsidR="0062657F" w:rsidRPr="00A31F4F" w:rsidTr="005169AB">
        <w:trPr>
          <w:trHeight w:val="292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7F" w:rsidRPr="00B721E9" w:rsidRDefault="0062657F" w:rsidP="0062657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Практичне заняття 4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AB" w:rsidRPr="005169AB" w:rsidRDefault="005169AB" w:rsidP="005169AB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169AB">
              <w:rPr>
                <w:rFonts w:ascii="Times New Roman" w:hAnsi="Times New Roman" w:cs="Times New Roman"/>
                <w:b/>
              </w:rPr>
              <w:t>Методика аналізу художніх текстів у комунікативній парадигмі.</w:t>
            </w:r>
          </w:p>
          <w:p w:rsidR="0062657F" w:rsidRPr="005169AB" w:rsidRDefault="005169AB" w:rsidP="005169AB">
            <w:pPr>
              <w:tabs>
                <w:tab w:val="left" w:pos="0"/>
                <w:tab w:val="left" w:pos="567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5169AB">
              <w:rPr>
                <w:rFonts w:ascii="Times New Roman" w:hAnsi="Times New Roman" w:cs="Times New Roman"/>
              </w:rPr>
              <w:t>Поняття комунікативної парадигми в освіті.</w:t>
            </w:r>
            <w:r w:rsidRPr="005169AB">
              <w:rPr>
                <w:rFonts w:ascii="Times New Roman" w:hAnsi="Times New Roman" w:cs="Times New Roman"/>
                <w:b/>
              </w:rPr>
              <w:t xml:space="preserve"> </w:t>
            </w:r>
            <w:r w:rsidRPr="005169AB">
              <w:rPr>
                <w:rFonts w:ascii="Times New Roman" w:hAnsi="Times New Roman" w:cs="Times New Roman"/>
              </w:rPr>
              <w:t>Етапи аналізу художнього тексту.</w:t>
            </w:r>
            <w:r w:rsidRPr="005169AB">
              <w:rPr>
                <w:rFonts w:ascii="Times New Roman" w:hAnsi="Times New Roman" w:cs="Times New Roman"/>
                <w:b/>
              </w:rPr>
              <w:t xml:space="preserve"> </w:t>
            </w:r>
            <w:r w:rsidRPr="005169AB">
              <w:rPr>
                <w:rFonts w:ascii="Times New Roman" w:hAnsi="Times New Roman" w:cs="Times New Roman"/>
              </w:rPr>
              <w:t>Вибір текстів для розвитку мовлення.</w:t>
            </w:r>
            <w:r w:rsidRPr="005169AB">
              <w:rPr>
                <w:rFonts w:ascii="Times New Roman" w:hAnsi="Times New Roman" w:cs="Times New Roman"/>
                <w:b/>
              </w:rPr>
              <w:t xml:space="preserve"> </w:t>
            </w:r>
            <w:r w:rsidRPr="005169AB">
              <w:rPr>
                <w:rFonts w:ascii="Times New Roman" w:hAnsi="Times New Roman" w:cs="Times New Roman"/>
              </w:rPr>
              <w:t>Визначення ключових тем і мотивів твору.</w:t>
            </w:r>
            <w:r w:rsidRPr="005169AB">
              <w:rPr>
                <w:rFonts w:ascii="Times New Roman" w:hAnsi="Times New Roman" w:cs="Times New Roman"/>
                <w:b/>
              </w:rPr>
              <w:t xml:space="preserve"> </w:t>
            </w:r>
            <w:r w:rsidRPr="005169AB">
              <w:rPr>
                <w:rFonts w:ascii="Times New Roman" w:hAnsi="Times New Roman" w:cs="Times New Roman"/>
              </w:rPr>
              <w:t>Робота з художніми образами та персонажами.</w:t>
            </w:r>
            <w:r w:rsidRPr="005169AB">
              <w:rPr>
                <w:rFonts w:ascii="Times New Roman" w:hAnsi="Times New Roman" w:cs="Times New Roman"/>
                <w:b/>
              </w:rPr>
              <w:t xml:space="preserve"> </w:t>
            </w:r>
            <w:r w:rsidRPr="005169AB">
              <w:rPr>
                <w:rFonts w:ascii="Times New Roman" w:hAnsi="Times New Roman" w:cs="Times New Roman"/>
              </w:rPr>
              <w:t>Структурний і стилістичний аналіз тексту.</w:t>
            </w:r>
            <w:r w:rsidRPr="005169AB">
              <w:rPr>
                <w:rFonts w:ascii="Times New Roman" w:hAnsi="Times New Roman" w:cs="Times New Roman"/>
                <w:b/>
              </w:rPr>
              <w:t xml:space="preserve"> </w:t>
            </w:r>
            <w:r w:rsidRPr="005169AB">
              <w:rPr>
                <w:rFonts w:ascii="Times New Roman" w:hAnsi="Times New Roman" w:cs="Times New Roman"/>
              </w:rPr>
              <w:t>Розробка завдань для комунікативного аналізу.</w:t>
            </w:r>
            <w:r w:rsidRPr="005169AB">
              <w:rPr>
                <w:rFonts w:ascii="Times New Roman" w:hAnsi="Times New Roman" w:cs="Times New Roman"/>
                <w:b/>
              </w:rPr>
              <w:t xml:space="preserve"> </w:t>
            </w:r>
            <w:r w:rsidRPr="005169AB">
              <w:rPr>
                <w:rFonts w:ascii="Times New Roman" w:hAnsi="Times New Roman" w:cs="Times New Roman"/>
              </w:rPr>
              <w:t>Використання інтерактивних методів під час аналізу.</w:t>
            </w:r>
            <w:r w:rsidRPr="005169AB">
              <w:rPr>
                <w:rFonts w:ascii="Times New Roman" w:hAnsi="Times New Roman" w:cs="Times New Roman"/>
                <w:b/>
              </w:rPr>
              <w:t xml:space="preserve"> </w:t>
            </w:r>
            <w:r w:rsidRPr="005169AB">
              <w:rPr>
                <w:rFonts w:ascii="Times New Roman" w:hAnsi="Times New Roman" w:cs="Times New Roman"/>
              </w:rPr>
              <w:t xml:space="preserve">Оцінювання якості аналізу та </w:t>
            </w:r>
            <w:r w:rsidRPr="005169AB">
              <w:rPr>
                <w:rFonts w:ascii="Times New Roman" w:hAnsi="Times New Roman" w:cs="Times New Roman"/>
              </w:rPr>
              <w:lastRenderedPageBreak/>
              <w:t>обговорення результатів.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7F" w:rsidRPr="00B721E9" w:rsidRDefault="0062657F" w:rsidP="0062657F">
            <w:pPr>
              <w:pStyle w:val="1"/>
              <w:tabs>
                <w:tab w:val="left" w:pos="230"/>
                <w:tab w:val="center" w:pos="317"/>
              </w:tabs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B721E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57F" w:rsidRPr="005169AB" w:rsidRDefault="005169AB" w:rsidP="0062657F">
            <w:pPr>
              <w:tabs>
                <w:tab w:val="left" w:pos="300"/>
                <w:tab w:val="center" w:pos="884"/>
              </w:tabs>
              <w:autoSpaceDE w:val="0"/>
              <w:autoSpaceDN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ab/>
            </w:r>
            <w:r w:rsidR="0062657F" w:rsidRPr="00B721E9">
              <w:rPr>
                <w:rFonts w:ascii="Times New Roman" w:hAnsi="Times New Roman" w:cs="Times New Roman"/>
                <w:i/>
              </w:rPr>
              <w:t>щотижня</w:t>
            </w:r>
          </w:p>
        </w:tc>
      </w:tr>
      <w:tr w:rsidR="0062657F" w:rsidRPr="00A31F4F" w:rsidTr="00667C19">
        <w:trPr>
          <w:trHeight w:val="67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7F" w:rsidRPr="00B721E9" w:rsidRDefault="0062657F" w:rsidP="0062657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Самостійна робота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7F" w:rsidRDefault="005169AB" w:rsidP="0062657F">
            <w:pPr>
              <w:pStyle w:val="TableParagraph"/>
              <w:jc w:val="both"/>
              <w:rPr>
                <w:sz w:val="24"/>
                <w:szCs w:val="24"/>
              </w:rPr>
            </w:pPr>
            <w:r w:rsidRPr="0062657F">
              <w:rPr>
                <w:sz w:val="24"/>
                <w:szCs w:val="24"/>
              </w:rPr>
              <w:t>Підготовка теоретич</w:t>
            </w:r>
            <w:r>
              <w:rPr>
                <w:sz w:val="24"/>
                <w:szCs w:val="24"/>
              </w:rPr>
              <w:t>них питань за планом заняття №4</w:t>
            </w:r>
            <w:r w:rsidRPr="0062657F">
              <w:rPr>
                <w:sz w:val="24"/>
                <w:szCs w:val="24"/>
              </w:rPr>
              <w:t>, опанування лекційного матеріалу, в</w:t>
            </w:r>
            <w:r>
              <w:rPr>
                <w:sz w:val="24"/>
                <w:szCs w:val="24"/>
              </w:rPr>
              <w:t>иконання практичного завдання 4</w:t>
            </w:r>
            <w:r w:rsidRPr="0062657F">
              <w:rPr>
                <w:sz w:val="24"/>
                <w:szCs w:val="24"/>
              </w:rPr>
              <w:t xml:space="preserve"> в Moodle.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7F" w:rsidRPr="00B721E9" w:rsidRDefault="005169AB" w:rsidP="005169A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57F" w:rsidRPr="00B721E9" w:rsidRDefault="0062657F" w:rsidP="0062657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62657F" w:rsidRPr="00A31F4F" w:rsidTr="00667C19">
        <w:trPr>
          <w:trHeight w:val="411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7F" w:rsidRPr="00B721E9" w:rsidRDefault="005169AB" w:rsidP="0062657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Лекція 7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7F" w:rsidRPr="00D5242F" w:rsidRDefault="005169AB" w:rsidP="005169AB">
            <w:pPr>
              <w:widowControl/>
              <w:suppressAutoHyphens w:val="0"/>
              <w:ind w:firstLine="33"/>
              <w:contextualSpacing/>
              <w:jc w:val="both"/>
              <w:rPr>
                <w:rFonts w:ascii="Times New Roman" w:eastAsia="Times New Roman" w:hAnsi="Times New Roman" w:cs="Times New Roman"/>
                <w:b/>
                <w:caps/>
                <w:kern w:val="0"/>
                <w:lang w:val="ru-RU" w:eastAsia="ru-RU" w:bidi="ar-SA"/>
              </w:rPr>
            </w:pPr>
            <w:r w:rsidRPr="00477A13">
              <w:rPr>
                <w:rFonts w:ascii="Times New Roman" w:hAnsi="Times New Roman" w:cs="Times New Roman"/>
                <w:b/>
              </w:rPr>
              <w:t>Методи й прийоми розвитку усного мовлення на уроках літератури.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7F" w:rsidRPr="00D5242F" w:rsidRDefault="0062657F" w:rsidP="0062657F">
            <w:pPr>
              <w:jc w:val="center"/>
            </w:pPr>
            <w:r w:rsidRPr="00D5242F"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57F" w:rsidRPr="00B721E9" w:rsidRDefault="005169AB" w:rsidP="005169A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щ</w:t>
            </w:r>
            <w:r w:rsidR="0062657F">
              <w:rPr>
                <w:rFonts w:ascii="Times New Roman" w:hAnsi="Times New Roman" w:cs="Times New Roman"/>
                <w:i/>
              </w:rPr>
              <w:t xml:space="preserve">отижня </w:t>
            </w:r>
          </w:p>
        </w:tc>
      </w:tr>
      <w:tr w:rsidR="005169AB" w:rsidRPr="00A31F4F" w:rsidTr="00667C19">
        <w:trPr>
          <w:trHeight w:val="411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AB" w:rsidRDefault="005169AB" w:rsidP="0062657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Лекція 8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AB" w:rsidRPr="00D5242F" w:rsidRDefault="005169AB" w:rsidP="005169AB">
            <w:pPr>
              <w:widowControl/>
              <w:suppressAutoHyphens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caps/>
                <w:kern w:val="0"/>
                <w:lang w:val="ru-RU" w:eastAsia="ru-RU" w:bidi="ar-SA"/>
              </w:rPr>
            </w:pPr>
            <w:r w:rsidRPr="00477A13">
              <w:rPr>
                <w:rFonts w:ascii="Times New Roman" w:hAnsi="Times New Roman" w:cs="Times New Roman"/>
                <w:b/>
              </w:rPr>
              <w:t>Види навчального діалогу: евристичний, проблемний, інтерпретаційний.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AB" w:rsidRPr="00D5242F" w:rsidRDefault="005169AB" w:rsidP="0062657F">
            <w:pPr>
              <w:jc w:val="center"/>
            </w:pPr>
            <w: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AB" w:rsidRDefault="005169AB" w:rsidP="0062657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за чисельником</w:t>
            </w:r>
          </w:p>
        </w:tc>
      </w:tr>
      <w:tr w:rsidR="0062657F" w:rsidRPr="00A31F4F" w:rsidTr="00667C19">
        <w:trPr>
          <w:trHeight w:val="450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7F" w:rsidRDefault="0062657F" w:rsidP="0062657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Практичне заняття 5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AB" w:rsidRPr="005169AB" w:rsidRDefault="005169AB" w:rsidP="005169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69AB">
              <w:rPr>
                <w:rFonts w:ascii="Times New Roman" w:hAnsi="Times New Roman" w:cs="Times New Roman"/>
                <w:b/>
              </w:rPr>
              <w:t>Розвиток навичок публічного виступу.</w:t>
            </w:r>
          </w:p>
          <w:p w:rsidR="0062657F" w:rsidRPr="005169AB" w:rsidRDefault="005169AB" w:rsidP="005169A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169AB">
              <w:rPr>
                <w:rFonts w:ascii="Times New Roman" w:hAnsi="Times New Roman" w:cs="Times New Roman"/>
              </w:rPr>
              <w:t>Психологічні аспекти публічного мовлення. Структура виступу: вступ, основна частина, висновок. Аргументація та доказовість у висловленні. Використання невербальних засобів. Контроль темпу, інтонації, гучності. Використання наочного та цифрового матеріалу. Прийоми залучення аудиторії. Практичні вправи: міні-виступи та презентації. Рефлексія та самооцінка виступів.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7F" w:rsidRPr="00B721E9" w:rsidRDefault="0062657F" w:rsidP="0062657F">
            <w:pPr>
              <w:pStyle w:val="1"/>
              <w:tabs>
                <w:tab w:val="left" w:pos="230"/>
                <w:tab w:val="center" w:pos="317"/>
              </w:tabs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B721E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57F" w:rsidRPr="005169AB" w:rsidRDefault="005169AB" w:rsidP="005169AB">
            <w:pPr>
              <w:tabs>
                <w:tab w:val="left" w:pos="300"/>
                <w:tab w:val="center" w:pos="884"/>
              </w:tabs>
              <w:autoSpaceDE w:val="0"/>
              <w:autoSpaceDN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ab/>
            </w:r>
            <w:r w:rsidR="0062657F" w:rsidRPr="00B721E9">
              <w:rPr>
                <w:rFonts w:ascii="Times New Roman" w:hAnsi="Times New Roman" w:cs="Times New Roman"/>
                <w:i/>
              </w:rPr>
              <w:t>щотижня</w:t>
            </w:r>
          </w:p>
        </w:tc>
      </w:tr>
      <w:tr w:rsidR="0062657F" w:rsidRPr="00A31F4F" w:rsidTr="00667C19">
        <w:trPr>
          <w:trHeight w:val="360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7F" w:rsidRPr="00B721E9" w:rsidRDefault="0062657F" w:rsidP="0062657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Самостійна робота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7F" w:rsidRPr="005169AB" w:rsidRDefault="005169AB" w:rsidP="005169AB">
            <w:pPr>
              <w:pStyle w:val="TableParagraph"/>
              <w:jc w:val="both"/>
              <w:rPr>
                <w:sz w:val="24"/>
                <w:szCs w:val="24"/>
              </w:rPr>
            </w:pPr>
            <w:r w:rsidRPr="005169AB">
              <w:rPr>
                <w:sz w:val="24"/>
                <w:szCs w:val="24"/>
              </w:rPr>
              <w:t>Підготовка теоретичних питань за планом заняття №5, опанування лекційного матеріалу, виконання практичного завдання 5 в Moodle.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7F" w:rsidRPr="00B721E9" w:rsidRDefault="005169AB" w:rsidP="005169A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57F" w:rsidRPr="00B721E9" w:rsidRDefault="0062657F" w:rsidP="0062657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5169AB" w:rsidRPr="00A31F4F" w:rsidTr="00667C19">
        <w:trPr>
          <w:trHeight w:val="360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AB" w:rsidRDefault="005169AB" w:rsidP="0062657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Лекція 9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AB" w:rsidRPr="005169AB" w:rsidRDefault="005169AB" w:rsidP="005169AB">
            <w:pPr>
              <w:pStyle w:val="TableParagraph"/>
              <w:jc w:val="both"/>
              <w:rPr>
                <w:sz w:val="24"/>
                <w:szCs w:val="24"/>
              </w:rPr>
            </w:pPr>
            <w:r w:rsidRPr="005169AB">
              <w:rPr>
                <w:b/>
                <w:sz w:val="24"/>
                <w:szCs w:val="24"/>
              </w:rPr>
              <w:t>Розвиток навичок публічного виступу.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AB" w:rsidRDefault="005169AB" w:rsidP="005169A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AB" w:rsidRPr="00B721E9" w:rsidRDefault="005169AB" w:rsidP="0062657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щотижня</w:t>
            </w:r>
          </w:p>
        </w:tc>
      </w:tr>
      <w:tr w:rsidR="0062657F" w:rsidRPr="00A31F4F" w:rsidTr="00667C19">
        <w:trPr>
          <w:trHeight w:val="67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7F" w:rsidRDefault="0062657F" w:rsidP="0062657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Практичне заняття 6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AB" w:rsidRPr="005169AB" w:rsidRDefault="005169AB" w:rsidP="005169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69AB">
              <w:rPr>
                <w:rFonts w:ascii="Times New Roman" w:hAnsi="Times New Roman" w:cs="Times New Roman"/>
                <w:b/>
              </w:rPr>
              <w:t>Комунікативні стратегії вчителя: запитання, реакції, моделювання мовлення.</w:t>
            </w:r>
          </w:p>
          <w:p w:rsidR="0062657F" w:rsidRPr="005169AB" w:rsidRDefault="005169AB" w:rsidP="005169A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169AB">
              <w:rPr>
                <w:rFonts w:ascii="Times New Roman" w:hAnsi="Times New Roman" w:cs="Times New Roman"/>
              </w:rPr>
              <w:t>Типи запитань та їх функції. Використання відкритих та закритих питань. Активне слухання та підтримка діалогу. Стратегії моделювання мовлення учнів. Стимулювання дискусії та обговорення. Роль мовних реакцій у розвитку комунікативної компетентності. Техніки зворотного зв’язку. Приклади ефективного мовного моделювання. Практичні вправи для формування стратегії.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7F" w:rsidRDefault="0062657F" w:rsidP="0062657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57F" w:rsidRPr="00B721E9" w:rsidRDefault="0062657F" w:rsidP="0062657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щотижня</w:t>
            </w:r>
          </w:p>
        </w:tc>
      </w:tr>
      <w:tr w:rsidR="0062657F" w:rsidRPr="00A31F4F" w:rsidTr="00667C19">
        <w:trPr>
          <w:trHeight w:val="67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7F" w:rsidRPr="00B721E9" w:rsidRDefault="0062657F" w:rsidP="0062657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Самостійна робота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7F" w:rsidRDefault="005169AB" w:rsidP="0062657F">
            <w:pPr>
              <w:pStyle w:val="TableParagraph"/>
              <w:jc w:val="both"/>
              <w:rPr>
                <w:sz w:val="24"/>
                <w:szCs w:val="24"/>
              </w:rPr>
            </w:pPr>
            <w:r w:rsidRPr="005169AB">
              <w:rPr>
                <w:sz w:val="24"/>
                <w:szCs w:val="24"/>
              </w:rPr>
              <w:t>Підготовка теоретичних питань за план</w:t>
            </w:r>
            <w:r>
              <w:rPr>
                <w:sz w:val="24"/>
                <w:szCs w:val="24"/>
              </w:rPr>
              <w:t>ом заняття №6</w:t>
            </w:r>
            <w:r w:rsidRPr="005169AB">
              <w:rPr>
                <w:sz w:val="24"/>
                <w:szCs w:val="24"/>
              </w:rPr>
              <w:t>, опанування лекційного матеріалу, в</w:t>
            </w:r>
            <w:r>
              <w:rPr>
                <w:sz w:val="24"/>
                <w:szCs w:val="24"/>
              </w:rPr>
              <w:t>иконання практичного завдання 6</w:t>
            </w:r>
            <w:r w:rsidRPr="005169AB">
              <w:rPr>
                <w:sz w:val="24"/>
                <w:szCs w:val="24"/>
              </w:rPr>
              <w:t xml:space="preserve"> в Moodle.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7F" w:rsidRPr="00B721E9" w:rsidRDefault="005169AB" w:rsidP="005169A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57F" w:rsidRPr="00B721E9" w:rsidRDefault="0062657F" w:rsidP="0062657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62657F" w:rsidRPr="00A31F4F" w:rsidTr="00667C19">
        <w:trPr>
          <w:trHeight w:val="67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7F" w:rsidRDefault="00640FE9" w:rsidP="0062657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Лекція 10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7F" w:rsidRPr="00640FE9" w:rsidRDefault="00640FE9" w:rsidP="0062657F">
            <w:pPr>
              <w:pStyle w:val="TableParagraph"/>
              <w:jc w:val="both"/>
              <w:rPr>
                <w:sz w:val="24"/>
                <w:szCs w:val="24"/>
              </w:rPr>
            </w:pPr>
            <w:r w:rsidRPr="00640FE9">
              <w:rPr>
                <w:b/>
                <w:sz w:val="24"/>
                <w:szCs w:val="24"/>
              </w:rPr>
              <w:t>Комунікативні стратегії вчителя: запитання, реакції, моделювання мовлення.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7F" w:rsidRPr="00B721E9" w:rsidRDefault="0062657F" w:rsidP="0062657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57F" w:rsidRPr="00B721E9" w:rsidRDefault="00640FE9" w:rsidP="0062657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щотижня</w:t>
            </w:r>
          </w:p>
        </w:tc>
      </w:tr>
      <w:tr w:rsidR="00640FE9" w:rsidRPr="00A31F4F" w:rsidTr="00667C19">
        <w:trPr>
          <w:trHeight w:val="67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E9" w:rsidRDefault="00640FE9" w:rsidP="0062657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Лекція 11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E9" w:rsidRPr="00640FE9" w:rsidRDefault="00640FE9" w:rsidP="0062657F">
            <w:pPr>
              <w:pStyle w:val="TableParagraph"/>
              <w:jc w:val="both"/>
              <w:rPr>
                <w:sz w:val="24"/>
                <w:szCs w:val="24"/>
              </w:rPr>
            </w:pPr>
            <w:r w:rsidRPr="00640FE9">
              <w:rPr>
                <w:b/>
                <w:sz w:val="24"/>
                <w:szCs w:val="24"/>
              </w:rPr>
              <w:t>Організація дискусійних форм: дебати, «карусель», круглий стіл.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E9" w:rsidRDefault="00640FE9" w:rsidP="0062657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E9" w:rsidRDefault="00640FE9" w:rsidP="0062657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за чисельником</w:t>
            </w:r>
          </w:p>
        </w:tc>
      </w:tr>
      <w:tr w:rsidR="0062657F" w:rsidRPr="00A31F4F" w:rsidTr="00667C19">
        <w:trPr>
          <w:trHeight w:val="67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7F" w:rsidRDefault="00640FE9" w:rsidP="0062657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Практичне заняття 7</w:t>
            </w:r>
            <w:r w:rsidR="0062657F">
              <w:rPr>
                <w:b/>
                <w:lang w:val="ru-RU"/>
              </w:rPr>
              <w:t xml:space="preserve"> 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E9" w:rsidRDefault="00640FE9" w:rsidP="00640F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7A13">
              <w:rPr>
                <w:rFonts w:ascii="Times New Roman" w:hAnsi="Times New Roman" w:cs="Times New Roman"/>
                <w:b/>
              </w:rPr>
              <w:t>Організація дискусійних форм: дебати, «карусель», круглий стіл.</w:t>
            </w:r>
          </w:p>
          <w:p w:rsidR="0062657F" w:rsidRPr="00640FE9" w:rsidRDefault="00640FE9" w:rsidP="00640FE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t>Поняття дискусійних форм роботи та їх освітня цінність. Основні правила участі в дискусії. Структура дебатів та оцінювання аргументації. Метод «каруселі»: організація та сценарії. Круглий стіл: правила, ролі учасників, модерація. Формування тематичних тез та контртез. Розвиток навичок аргументації та контраргументації. Стратегії вчителя для підтримки дискусії. Використання дискусій при вивченні художнього твору. Оцінювання результативності дискусійної діяльності.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7F" w:rsidRDefault="00640FE9" w:rsidP="0062657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57F" w:rsidRPr="00B721E9" w:rsidRDefault="0062657F" w:rsidP="0062657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щотижня</w:t>
            </w:r>
          </w:p>
        </w:tc>
      </w:tr>
      <w:tr w:rsidR="0062657F" w:rsidRPr="00A31F4F" w:rsidTr="00667C19">
        <w:trPr>
          <w:trHeight w:val="67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7F" w:rsidRPr="00B721E9" w:rsidRDefault="0062657F" w:rsidP="0062657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Самостійна робота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7F" w:rsidRDefault="00640FE9" w:rsidP="0062657F">
            <w:pPr>
              <w:pStyle w:val="TableParagraph"/>
              <w:jc w:val="both"/>
              <w:rPr>
                <w:sz w:val="24"/>
                <w:szCs w:val="24"/>
              </w:rPr>
            </w:pPr>
            <w:r w:rsidRPr="005169AB">
              <w:rPr>
                <w:sz w:val="24"/>
                <w:szCs w:val="24"/>
              </w:rPr>
              <w:t>Підготовка теоретичних питань за план</w:t>
            </w:r>
            <w:r>
              <w:rPr>
                <w:sz w:val="24"/>
                <w:szCs w:val="24"/>
              </w:rPr>
              <w:t>ом заняття №7</w:t>
            </w:r>
            <w:r w:rsidRPr="005169AB">
              <w:rPr>
                <w:sz w:val="24"/>
                <w:szCs w:val="24"/>
              </w:rPr>
              <w:t>, опанування лекційного матеріалу, в</w:t>
            </w:r>
            <w:r>
              <w:rPr>
                <w:sz w:val="24"/>
                <w:szCs w:val="24"/>
              </w:rPr>
              <w:t>иконання практичного завдання 7</w:t>
            </w:r>
            <w:r w:rsidRPr="005169AB">
              <w:rPr>
                <w:sz w:val="24"/>
                <w:szCs w:val="24"/>
              </w:rPr>
              <w:t xml:space="preserve"> в Moodle.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7F" w:rsidRPr="00B721E9" w:rsidRDefault="00640FE9" w:rsidP="00640FE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57F" w:rsidRDefault="0062657F" w:rsidP="0062657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62657F" w:rsidRPr="00A31F4F" w:rsidTr="00667C19">
        <w:trPr>
          <w:trHeight w:val="67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7F" w:rsidRDefault="00640FE9" w:rsidP="0062657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Лекція 12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7F" w:rsidRPr="00640FE9" w:rsidRDefault="00640FE9" w:rsidP="0062657F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640FE9">
              <w:rPr>
                <w:b/>
                <w:sz w:val="24"/>
                <w:szCs w:val="24"/>
              </w:rPr>
              <w:t>Рольові та ситуативні ігри як інструмент комунікативного розвитку.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7F" w:rsidRDefault="0062657F" w:rsidP="0062657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57F" w:rsidRPr="00B721E9" w:rsidRDefault="00640FE9" w:rsidP="0062657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щотижня</w:t>
            </w:r>
          </w:p>
        </w:tc>
      </w:tr>
      <w:tr w:rsidR="0062657F" w:rsidRPr="00A31F4F" w:rsidTr="00667C19">
        <w:trPr>
          <w:trHeight w:val="67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7F" w:rsidRDefault="00640FE9" w:rsidP="0062657F">
            <w:pPr>
              <w:tabs>
                <w:tab w:val="left" w:pos="1170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Практичне заняття </w:t>
            </w:r>
            <w:r w:rsidR="000208B3">
              <w:rPr>
                <w:b/>
                <w:lang w:val="ru-RU"/>
              </w:rPr>
              <w:t>8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B3" w:rsidRDefault="000208B3" w:rsidP="000208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7A13">
              <w:rPr>
                <w:rFonts w:ascii="Times New Roman" w:hAnsi="Times New Roman" w:cs="Times New Roman"/>
                <w:b/>
              </w:rPr>
              <w:t>Рольові та ситуативні ігри як інструмент комунікативного розвитку.</w:t>
            </w:r>
          </w:p>
          <w:p w:rsidR="0062657F" w:rsidRPr="000208B3" w:rsidRDefault="000208B3" w:rsidP="000208B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5002">
              <w:t>Дидактичні можливості рольових ігор на уроках літератури.</w:t>
            </w:r>
            <w:r>
              <w:t xml:space="preserve"> </w:t>
            </w:r>
            <w:r w:rsidRPr="006F5002">
              <w:t>Типи рольових ігор: творчі, ситуативні, реконструктивні.</w:t>
            </w:r>
            <w:r>
              <w:t xml:space="preserve"> </w:t>
            </w:r>
            <w:r w:rsidRPr="006F5002">
              <w:t>Формування ролей: учень, персонаж, автор, критик.</w:t>
            </w:r>
            <w:r>
              <w:t xml:space="preserve"> </w:t>
            </w:r>
            <w:r w:rsidRPr="006F5002">
              <w:t>Моделювання конфліктних і дискусійних ситуацій.</w:t>
            </w:r>
            <w:r>
              <w:t xml:space="preserve"> </w:t>
            </w:r>
            <w:r w:rsidRPr="006F5002">
              <w:t>Ситуаційні вправи на інтерпретацію поведінки персонажів.</w:t>
            </w:r>
            <w:r>
              <w:t xml:space="preserve"> </w:t>
            </w:r>
            <w:r w:rsidRPr="006F5002">
              <w:t>Використання імпровізації як засобу розвитку усного мовлення.</w:t>
            </w:r>
            <w:r>
              <w:t xml:space="preserve"> </w:t>
            </w:r>
            <w:r w:rsidRPr="006F5002">
              <w:t>Роль вчителя як модератора гри.</w:t>
            </w:r>
            <w:r>
              <w:t xml:space="preserve"> </w:t>
            </w:r>
            <w:r w:rsidRPr="006F5002">
              <w:t>Рефлексія після рольових ігор: аналіз поведінки і мовлення.</w:t>
            </w:r>
            <w:r>
              <w:t xml:space="preserve"> </w:t>
            </w:r>
            <w:r w:rsidRPr="006F5002">
              <w:t>Розробка сценаріїв до художніх творів.</w:t>
            </w:r>
            <w:r>
              <w:t xml:space="preserve"> </w:t>
            </w:r>
            <w:r w:rsidRPr="006F5002">
              <w:t>Оцінювання результатів рольових ігор.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7F" w:rsidRDefault="000208B3" w:rsidP="0062657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57F" w:rsidRPr="00B721E9" w:rsidRDefault="0062657F" w:rsidP="0062657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щотижня</w:t>
            </w:r>
          </w:p>
        </w:tc>
      </w:tr>
      <w:tr w:rsidR="0062657F" w:rsidRPr="00A31F4F" w:rsidTr="00667C19">
        <w:trPr>
          <w:trHeight w:val="67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7F" w:rsidRDefault="0062657F" w:rsidP="0062657F">
            <w:pPr>
              <w:tabs>
                <w:tab w:val="left" w:pos="1170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Самостійна робота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7F" w:rsidRPr="00A2057F" w:rsidRDefault="000208B3" w:rsidP="0062657F">
            <w:pPr>
              <w:pStyle w:val="TableParagraph"/>
              <w:jc w:val="both"/>
              <w:rPr>
                <w:sz w:val="24"/>
                <w:szCs w:val="24"/>
              </w:rPr>
            </w:pPr>
            <w:r w:rsidRPr="005169AB">
              <w:rPr>
                <w:sz w:val="24"/>
                <w:szCs w:val="24"/>
              </w:rPr>
              <w:t>Підготовка теоретичних питань за план</w:t>
            </w:r>
            <w:r>
              <w:rPr>
                <w:sz w:val="24"/>
                <w:szCs w:val="24"/>
              </w:rPr>
              <w:t>ом заняття №8</w:t>
            </w:r>
            <w:r w:rsidRPr="005169AB">
              <w:rPr>
                <w:sz w:val="24"/>
                <w:szCs w:val="24"/>
              </w:rPr>
              <w:t>, опанування лекційного матеріалу, в</w:t>
            </w:r>
            <w:r>
              <w:rPr>
                <w:sz w:val="24"/>
                <w:szCs w:val="24"/>
              </w:rPr>
              <w:t>иконання практичного завдання 8</w:t>
            </w:r>
            <w:r w:rsidRPr="005169AB">
              <w:rPr>
                <w:sz w:val="24"/>
                <w:szCs w:val="24"/>
              </w:rPr>
              <w:t xml:space="preserve"> в Moodle.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7F" w:rsidRPr="00B721E9" w:rsidRDefault="000208B3" w:rsidP="000208B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57F" w:rsidRDefault="0062657F" w:rsidP="0062657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62657F" w:rsidRPr="00A31F4F" w:rsidTr="00667C19">
        <w:trPr>
          <w:trHeight w:val="67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7F" w:rsidRDefault="00AD18D8" w:rsidP="0062657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Лекція 13</w:t>
            </w:r>
            <w:r w:rsidR="0062657F">
              <w:rPr>
                <w:b/>
                <w:lang w:val="ru-RU"/>
              </w:rPr>
              <w:t xml:space="preserve"> 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7F" w:rsidRPr="00DD525C" w:rsidRDefault="00AD18D8" w:rsidP="0062657F">
            <w:pPr>
              <w:jc w:val="both"/>
              <w:rPr>
                <w:b/>
              </w:rPr>
            </w:pPr>
            <w:r w:rsidRPr="00477A13">
              <w:rPr>
                <w:rFonts w:ascii="Times New Roman" w:hAnsi="Times New Roman" w:cs="Times New Roman"/>
                <w:b/>
              </w:rPr>
              <w:t>Комунікація в групі: техніки співпраці та взаємодії.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7F" w:rsidRDefault="0062657F" w:rsidP="0062657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62657F" w:rsidRPr="00F70B49" w:rsidRDefault="0062657F" w:rsidP="0062657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57F" w:rsidRPr="00B721E9" w:rsidRDefault="000208B3" w:rsidP="000208B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щ</w:t>
            </w:r>
            <w:r w:rsidR="0062657F">
              <w:rPr>
                <w:rFonts w:ascii="Times New Roman" w:hAnsi="Times New Roman" w:cs="Times New Roman"/>
                <w:i/>
              </w:rPr>
              <w:t xml:space="preserve">отижня </w:t>
            </w:r>
          </w:p>
        </w:tc>
      </w:tr>
      <w:tr w:rsidR="00AD18D8" w:rsidRPr="00A31F4F" w:rsidTr="00667C19">
        <w:trPr>
          <w:trHeight w:val="67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D8" w:rsidRDefault="00AD18D8" w:rsidP="0062657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Лекція 14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D8" w:rsidRPr="00DD525C" w:rsidRDefault="00AD18D8" w:rsidP="0062657F">
            <w:pPr>
              <w:jc w:val="both"/>
              <w:rPr>
                <w:b/>
              </w:rPr>
            </w:pPr>
            <w:r w:rsidRPr="00477A13">
              <w:rPr>
                <w:rFonts w:ascii="Times New Roman" w:hAnsi="Times New Roman" w:cs="Times New Roman"/>
                <w:b/>
              </w:rPr>
              <w:t>Проєктні технології розвитку комунікативних умінь.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D8" w:rsidRDefault="00AD18D8" w:rsidP="0062657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D8" w:rsidRDefault="00AD18D8" w:rsidP="000208B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за чисельником</w:t>
            </w:r>
          </w:p>
        </w:tc>
      </w:tr>
      <w:tr w:rsidR="00AD18D8" w:rsidRPr="00A31F4F" w:rsidTr="00667C19">
        <w:trPr>
          <w:trHeight w:val="67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D8" w:rsidRDefault="00AD18D8" w:rsidP="0062657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Практичне заняття 9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D8" w:rsidRDefault="00AD18D8" w:rsidP="00AD18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7A13">
              <w:rPr>
                <w:rFonts w:ascii="Times New Roman" w:hAnsi="Times New Roman" w:cs="Times New Roman"/>
                <w:b/>
              </w:rPr>
              <w:t>Проєктні технології розвитку комунікативних умінь.</w:t>
            </w:r>
          </w:p>
          <w:p w:rsidR="00AD18D8" w:rsidRPr="00AD18D8" w:rsidRDefault="00AD18D8" w:rsidP="0062657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t xml:space="preserve">Поняття проєктної діяльності у шкільній літературній освіті. Види проєктів: </w:t>
            </w:r>
            <w:r>
              <w:lastRenderedPageBreak/>
              <w:t>дослідницькі, творчі, мультимедійні, соціальні. Етапи реалізації літературного проєкту. Формування тематики проєктів на основі художніх творів. Робота з джерелами та Інтернет-ресурсами. Взаємодія в команді під час реалізації проєкту. Усна і письмова презентація результатів проєкту. Використання цифрових інструментів у проєктній діяльності. Критерії оцінювання учнівських проєктів. Приклади успішних проєктів з уроків української літератури.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D8" w:rsidRDefault="00AD18D8" w:rsidP="0062657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D8" w:rsidRDefault="00AD18D8" w:rsidP="000208B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щотижня</w:t>
            </w:r>
          </w:p>
        </w:tc>
      </w:tr>
      <w:tr w:rsidR="00AD18D8" w:rsidRPr="00A31F4F" w:rsidTr="00667C19">
        <w:trPr>
          <w:trHeight w:val="67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D8" w:rsidRPr="00B721E9" w:rsidRDefault="00AD18D8" w:rsidP="00F21FB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Самостійна робота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D8" w:rsidRDefault="00AD18D8" w:rsidP="00F21FBD">
            <w:pPr>
              <w:pStyle w:val="TableParagraph"/>
              <w:jc w:val="both"/>
              <w:rPr>
                <w:sz w:val="24"/>
                <w:szCs w:val="24"/>
              </w:rPr>
            </w:pPr>
            <w:r w:rsidRPr="005169AB">
              <w:rPr>
                <w:sz w:val="24"/>
                <w:szCs w:val="24"/>
              </w:rPr>
              <w:t>Підготовка теоретичних питань за план</w:t>
            </w:r>
            <w:r>
              <w:rPr>
                <w:sz w:val="24"/>
                <w:szCs w:val="24"/>
              </w:rPr>
              <w:t>ом заняття №9</w:t>
            </w:r>
            <w:r w:rsidRPr="005169AB">
              <w:rPr>
                <w:sz w:val="24"/>
                <w:szCs w:val="24"/>
              </w:rPr>
              <w:t>, опанування лекційного матеріалу, в</w:t>
            </w:r>
            <w:r>
              <w:rPr>
                <w:sz w:val="24"/>
                <w:szCs w:val="24"/>
              </w:rPr>
              <w:t>иконання практичного завдання 9</w:t>
            </w:r>
            <w:r w:rsidRPr="005169AB">
              <w:rPr>
                <w:sz w:val="24"/>
                <w:szCs w:val="24"/>
              </w:rPr>
              <w:t xml:space="preserve"> в Moodle.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D8" w:rsidRPr="00B721E9" w:rsidRDefault="00AD18D8" w:rsidP="00F21F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D8" w:rsidRDefault="00AD18D8" w:rsidP="00F21F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AD18D8" w:rsidRPr="00A31F4F" w:rsidTr="00667C19">
        <w:trPr>
          <w:trHeight w:val="67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D8" w:rsidRDefault="00AD18D8" w:rsidP="00F21FB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Лекція 15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D8" w:rsidRPr="00AD18D8" w:rsidRDefault="00AD18D8" w:rsidP="00F21FBD">
            <w:pPr>
              <w:pStyle w:val="TableParagraph"/>
              <w:jc w:val="both"/>
              <w:rPr>
                <w:sz w:val="24"/>
                <w:szCs w:val="24"/>
              </w:rPr>
            </w:pPr>
            <w:r w:rsidRPr="00AD18D8">
              <w:rPr>
                <w:b/>
                <w:sz w:val="24"/>
                <w:szCs w:val="24"/>
              </w:rPr>
              <w:t>Стратегії навчання аргументованого висловлення.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D8" w:rsidRDefault="00AD18D8" w:rsidP="00F21F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D8" w:rsidRDefault="00AD18D8" w:rsidP="00F21F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щотижня</w:t>
            </w:r>
          </w:p>
        </w:tc>
      </w:tr>
      <w:tr w:rsidR="00AD18D8" w:rsidRPr="00A31F4F" w:rsidTr="00667C19">
        <w:trPr>
          <w:trHeight w:val="67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D8" w:rsidRDefault="00AD18D8" w:rsidP="00F21FB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Практичне заняття 10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D8" w:rsidRDefault="00AD18D8" w:rsidP="00AD18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7A13">
              <w:rPr>
                <w:rFonts w:ascii="Times New Roman" w:hAnsi="Times New Roman" w:cs="Times New Roman"/>
                <w:b/>
              </w:rPr>
              <w:t>Стратегії навчання аргументованого висловлення.</w:t>
            </w:r>
          </w:p>
          <w:p w:rsidR="00AD18D8" w:rsidRPr="00AD18D8" w:rsidRDefault="00AD18D8" w:rsidP="00AD18D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t>Поняття аргументованого висловлення та його структура. Типи аргументів: логічні, емоційні, етичні. Формування тези та підпорядкованих аргументів. Робота з прикладами з художніх творів як доказами. Стратегії побудови переконливого тексту. Типові помилки в аргументації та способи їх усунення. Вправи на формування логічної послідовності тексту. Робота з контраргументами. Перевірка якості власного аргументування: чек-листи. Практичні завдання: написання коротких аргументованих висловлень.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D8" w:rsidRDefault="00AD18D8" w:rsidP="00F21F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D8" w:rsidRDefault="00AD18D8" w:rsidP="00F21F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щотижня</w:t>
            </w:r>
          </w:p>
        </w:tc>
      </w:tr>
      <w:tr w:rsidR="00AD18D8" w:rsidRPr="00A31F4F" w:rsidTr="00667C19">
        <w:trPr>
          <w:trHeight w:val="67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D8" w:rsidRPr="00B721E9" w:rsidRDefault="00AD18D8" w:rsidP="00F21FB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Самостійна робота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D8" w:rsidRDefault="00AD18D8" w:rsidP="00F21FBD">
            <w:pPr>
              <w:pStyle w:val="TableParagraph"/>
              <w:jc w:val="both"/>
              <w:rPr>
                <w:sz w:val="24"/>
                <w:szCs w:val="24"/>
              </w:rPr>
            </w:pPr>
            <w:r w:rsidRPr="005169AB">
              <w:rPr>
                <w:sz w:val="24"/>
                <w:szCs w:val="24"/>
              </w:rPr>
              <w:t>Підготовка теоретичних питань за план</w:t>
            </w:r>
            <w:r>
              <w:rPr>
                <w:sz w:val="24"/>
                <w:szCs w:val="24"/>
              </w:rPr>
              <w:t>ом заняття №10</w:t>
            </w:r>
            <w:r w:rsidRPr="005169AB">
              <w:rPr>
                <w:sz w:val="24"/>
                <w:szCs w:val="24"/>
              </w:rPr>
              <w:t>, опанування лекційного матеріалу, в</w:t>
            </w:r>
            <w:r>
              <w:rPr>
                <w:sz w:val="24"/>
                <w:szCs w:val="24"/>
              </w:rPr>
              <w:t>иконання практичного завдання 10</w:t>
            </w:r>
            <w:r w:rsidRPr="005169AB">
              <w:rPr>
                <w:sz w:val="24"/>
                <w:szCs w:val="24"/>
              </w:rPr>
              <w:t xml:space="preserve"> в Moodle.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D8" w:rsidRPr="00B721E9" w:rsidRDefault="00AD18D8" w:rsidP="00F21F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D8" w:rsidRDefault="00AD18D8" w:rsidP="00F21F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AD18D8" w:rsidRPr="00A31F4F" w:rsidTr="00667C19">
        <w:trPr>
          <w:trHeight w:val="67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D8" w:rsidRDefault="00AD18D8" w:rsidP="00F21FB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Лекція 16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D8" w:rsidRPr="00AD18D8" w:rsidRDefault="00AD18D8" w:rsidP="00F21FBD">
            <w:pPr>
              <w:pStyle w:val="TableParagraph"/>
              <w:jc w:val="both"/>
              <w:rPr>
                <w:sz w:val="24"/>
                <w:szCs w:val="24"/>
              </w:rPr>
            </w:pPr>
            <w:r w:rsidRPr="00AD18D8">
              <w:rPr>
                <w:b/>
                <w:sz w:val="24"/>
                <w:szCs w:val="24"/>
              </w:rPr>
              <w:t>Письмові жанри учнівських робіт: есе, рецензія, відгук, інтерпретація.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D8" w:rsidRDefault="00AD18D8" w:rsidP="00F21F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D8" w:rsidRDefault="00AD18D8" w:rsidP="00F21F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щотижня</w:t>
            </w:r>
          </w:p>
        </w:tc>
      </w:tr>
      <w:tr w:rsidR="00AD18D8" w:rsidRPr="00A31F4F" w:rsidTr="00667C19">
        <w:trPr>
          <w:trHeight w:val="67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D8" w:rsidRDefault="00AD18D8" w:rsidP="00F21FB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Лекція 17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D8" w:rsidRPr="00AD18D8" w:rsidRDefault="00AD18D8" w:rsidP="00F21FBD">
            <w:pPr>
              <w:pStyle w:val="TableParagraph"/>
              <w:jc w:val="both"/>
              <w:rPr>
                <w:sz w:val="24"/>
                <w:szCs w:val="24"/>
              </w:rPr>
            </w:pPr>
            <w:r w:rsidRPr="00AD18D8">
              <w:rPr>
                <w:b/>
                <w:sz w:val="24"/>
                <w:szCs w:val="24"/>
              </w:rPr>
              <w:t>Медіаграмотність і комунікація: робота з медіатекстами.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D8" w:rsidRDefault="00AD18D8" w:rsidP="00F21F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D8" w:rsidRDefault="00AD18D8" w:rsidP="00F21F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за чисельником </w:t>
            </w:r>
          </w:p>
        </w:tc>
      </w:tr>
      <w:tr w:rsidR="00AD18D8" w:rsidRPr="00A31F4F" w:rsidTr="00667C19">
        <w:trPr>
          <w:trHeight w:val="67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D8" w:rsidRDefault="00AD18D8" w:rsidP="00F21FB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Практичне заняття 11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D8" w:rsidRDefault="00AD18D8" w:rsidP="00AD18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7A13">
              <w:rPr>
                <w:rFonts w:ascii="Times New Roman" w:hAnsi="Times New Roman" w:cs="Times New Roman"/>
                <w:b/>
              </w:rPr>
              <w:t>Письмові жанри учнівських робіт: есе, рецензія, відгук, інтерпретація.</w:t>
            </w:r>
          </w:p>
          <w:p w:rsidR="00AD18D8" w:rsidRPr="00AD18D8" w:rsidRDefault="00AD18D8" w:rsidP="00AD18D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t xml:space="preserve">Ознаки есе: композиція, авторська позиція, стиль. Рецензія: критерії оцінювання твору, структура, функції. Відгук: емоційний компонент, мовні особливості. Інтерпретація тексту в </w:t>
            </w:r>
            <w:r>
              <w:lastRenderedPageBreak/>
              <w:t>письмовій формі: види та підходи. Вибір теми та формулювання основної думки письмової роботи. Робота з цитатами і текстовими доказами. Мовностилістичні вимоги до різних жанрів. Типові помилки в учнівських письмових роботах. Використання медіатекстів як джерела для письмових завдань. Практикум написання текстів у різних жанрах.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D8" w:rsidRDefault="00AD18D8" w:rsidP="00F21F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D8" w:rsidRDefault="00AD18D8" w:rsidP="00F21F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щотижня</w:t>
            </w:r>
          </w:p>
        </w:tc>
      </w:tr>
      <w:tr w:rsidR="00AD18D8" w:rsidRPr="00A31F4F" w:rsidTr="00667C19">
        <w:trPr>
          <w:trHeight w:val="67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D8" w:rsidRPr="00B721E9" w:rsidRDefault="00AD18D8" w:rsidP="00F21FB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Самостійна робота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D8" w:rsidRDefault="00AD18D8" w:rsidP="00F21FBD">
            <w:pPr>
              <w:pStyle w:val="TableParagraph"/>
              <w:jc w:val="both"/>
              <w:rPr>
                <w:sz w:val="24"/>
                <w:szCs w:val="24"/>
              </w:rPr>
            </w:pPr>
            <w:r w:rsidRPr="005169AB">
              <w:rPr>
                <w:sz w:val="24"/>
                <w:szCs w:val="24"/>
              </w:rPr>
              <w:t>Підготовка теоретичних питань за план</w:t>
            </w:r>
            <w:r>
              <w:rPr>
                <w:sz w:val="24"/>
                <w:szCs w:val="24"/>
              </w:rPr>
              <w:t>ом заняття №11</w:t>
            </w:r>
            <w:r w:rsidRPr="005169AB">
              <w:rPr>
                <w:sz w:val="24"/>
                <w:szCs w:val="24"/>
              </w:rPr>
              <w:t>, опанування лекційного матеріалу, в</w:t>
            </w:r>
            <w:r>
              <w:rPr>
                <w:sz w:val="24"/>
                <w:szCs w:val="24"/>
              </w:rPr>
              <w:t>иконання практичного завдання 11</w:t>
            </w:r>
            <w:r w:rsidRPr="005169AB">
              <w:rPr>
                <w:sz w:val="24"/>
                <w:szCs w:val="24"/>
              </w:rPr>
              <w:t xml:space="preserve"> в Moodle.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D8" w:rsidRPr="00B721E9" w:rsidRDefault="00AD18D8" w:rsidP="00F21F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D8" w:rsidRDefault="00AD18D8" w:rsidP="00F21F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AD18D8" w:rsidRPr="00A31F4F" w:rsidTr="00667C19">
        <w:trPr>
          <w:trHeight w:val="67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D8" w:rsidRDefault="00AD18D8" w:rsidP="00F21FB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Лекція 18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D8" w:rsidRPr="00AD18D8" w:rsidRDefault="00AD18D8" w:rsidP="00AD18D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477A13">
              <w:rPr>
                <w:rFonts w:ascii="Times New Roman" w:hAnsi="Times New Roman" w:cs="Times New Roman"/>
                <w:b/>
              </w:rPr>
              <w:t>Цифрові інструменти для розвитку комунікативних умінь.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D8" w:rsidRDefault="00AD18D8" w:rsidP="00F21F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D8" w:rsidRDefault="00AD18D8" w:rsidP="00F21F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щотижня</w:t>
            </w:r>
          </w:p>
        </w:tc>
      </w:tr>
      <w:tr w:rsidR="00AD18D8" w:rsidRPr="00A31F4F" w:rsidTr="00AD18D8">
        <w:trPr>
          <w:trHeight w:val="1246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D8" w:rsidRDefault="00AD18D8" w:rsidP="00F21FB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Практичне заняття 12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D8" w:rsidRDefault="00AD18D8" w:rsidP="00AD18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7A13">
              <w:rPr>
                <w:rFonts w:ascii="Times New Roman" w:hAnsi="Times New Roman" w:cs="Times New Roman"/>
                <w:b/>
              </w:rPr>
              <w:t>Цифрові інструменти для розвитку комунікативних умінь.</w:t>
            </w:r>
          </w:p>
          <w:p w:rsidR="00AD18D8" w:rsidRPr="00AD18D8" w:rsidRDefault="00AD18D8" w:rsidP="00AD18D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t>Використання інтерактивних платформ: Mentimeter, Canva. Онлайн-інструменти для створення презентацій і доповідей. Цифрові карти персонажів та хмарки слів. Аудіозаписи та подкасти як форма розвитку усного мовлення. Відеоформати: буктрейлери, міні-виступи, відеорецензії. Інструменти для спільного письма. Цифрові дискусійні середовища: форуми, онлайн-дебати. Тестові платформи для оцінювання. Дотримання цифрової етики у процесі комунікації. Інтеграція цифрових ресурсів у структуру уроку літератури.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D8" w:rsidRDefault="00AD18D8" w:rsidP="00F21F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D8" w:rsidRDefault="00AD18D8" w:rsidP="00F21F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щотижня</w:t>
            </w:r>
          </w:p>
        </w:tc>
      </w:tr>
      <w:tr w:rsidR="00AD18D8" w:rsidRPr="00A31F4F" w:rsidTr="00667C19">
        <w:trPr>
          <w:trHeight w:val="67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D8" w:rsidRPr="00B721E9" w:rsidRDefault="00AD18D8" w:rsidP="00F21FB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Самостійна робота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D8" w:rsidRDefault="00AD18D8" w:rsidP="00F21FBD">
            <w:pPr>
              <w:pStyle w:val="TableParagraph"/>
              <w:jc w:val="both"/>
              <w:rPr>
                <w:sz w:val="24"/>
                <w:szCs w:val="24"/>
              </w:rPr>
            </w:pPr>
            <w:r w:rsidRPr="005169AB">
              <w:rPr>
                <w:sz w:val="24"/>
                <w:szCs w:val="24"/>
              </w:rPr>
              <w:t>Підготовка теоретичних питань за план</w:t>
            </w:r>
            <w:r>
              <w:rPr>
                <w:sz w:val="24"/>
                <w:szCs w:val="24"/>
              </w:rPr>
              <w:t>ом заняття №12</w:t>
            </w:r>
            <w:r w:rsidRPr="005169AB">
              <w:rPr>
                <w:sz w:val="24"/>
                <w:szCs w:val="24"/>
              </w:rPr>
              <w:t>, опанування лекційного матеріалу, в</w:t>
            </w:r>
            <w:r>
              <w:rPr>
                <w:sz w:val="24"/>
                <w:szCs w:val="24"/>
              </w:rPr>
              <w:t>иконання практичного завдання 12</w:t>
            </w:r>
            <w:r w:rsidRPr="005169AB">
              <w:rPr>
                <w:sz w:val="24"/>
                <w:szCs w:val="24"/>
              </w:rPr>
              <w:t xml:space="preserve"> в Moodle.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D8" w:rsidRPr="00B721E9" w:rsidRDefault="00AD18D8" w:rsidP="00F21F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D8" w:rsidRDefault="00AD18D8" w:rsidP="00F21F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AD18D8" w:rsidRPr="00A31F4F" w:rsidTr="00667C19">
        <w:trPr>
          <w:trHeight w:val="67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D8" w:rsidRDefault="00AD18D8" w:rsidP="00F21FB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Лекція 19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D8" w:rsidRPr="00AD18D8" w:rsidRDefault="00AD18D8" w:rsidP="00AD18D8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D18D8">
              <w:rPr>
                <w:rFonts w:ascii="Times New Roman" w:hAnsi="Times New Roman" w:cs="Times New Roman"/>
                <w:b/>
              </w:rPr>
              <w:t>Психолінгвістичні основи розвитку мовлення школярів.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D8" w:rsidRDefault="00AD18D8" w:rsidP="00F21F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D8" w:rsidRDefault="00AD18D8" w:rsidP="00F21F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щотижня</w:t>
            </w:r>
          </w:p>
        </w:tc>
      </w:tr>
      <w:tr w:rsidR="00AD18D8" w:rsidRPr="00A31F4F" w:rsidTr="00667C19">
        <w:trPr>
          <w:trHeight w:val="67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D8" w:rsidRDefault="00AD18D8" w:rsidP="00F21FB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Лекція 20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D8" w:rsidRPr="00AD18D8" w:rsidRDefault="00AD18D8" w:rsidP="00F21FBD">
            <w:pPr>
              <w:pStyle w:val="TableParagraph"/>
              <w:jc w:val="both"/>
              <w:rPr>
                <w:sz w:val="24"/>
                <w:szCs w:val="24"/>
              </w:rPr>
            </w:pPr>
            <w:r w:rsidRPr="00AD18D8">
              <w:rPr>
                <w:b/>
                <w:sz w:val="24"/>
                <w:szCs w:val="24"/>
              </w:rPr>
              <w:t>Інклюзивний підхід до розвитку комунікативної компетентності.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D8" w:rsidRDefault="00AD18D8" w:rsidP="00F21F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D8" w:rsidRDefault="00AD18D8" w:rsidP="00F21F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за чисельником</w:t>
            </w:r>
          </w:p>
        </w:tc>
      </w:tr>
      <w:tr w:rsidR="00AD18D8" w:rsidRPr="00A31F4F" w:rsidTr="00667C19">
        <w:trPr>
          <w:trHeight w:val="67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D8" w:rsidRDefault="00AD18D8" w:rsidP="00F21FB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Практичне заняття 13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D8" w:rsidRDefault="00AD18D8" w:rsidP="00AD18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7A13">
              <w:rPr>
                <w:rFonts w:ascii="Times New Roman" w:hAnsi="Times New Roman" w:cs="Times New Roman"/>
                <w:b/>
              </w:rPr>
              <w:t>Інклюзивний підхід до розвитку комунікативної компетентності.</w:t>
            </w:r>
          </w:p>
          <w:p w:rsidR="00AD18D8" w:rsidRPr="00F8460C" w:rsidRDefault="00AD18D8" w:rsidP="00F8460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t xml:space="preserve">Принципи інклюзивної освіти та їх зв’язок із мовно-літературною галуззю. Адаптація навчального матеріалу для дітей з ООП. Диференціація завдань для розвитку комунікативних умінь. Підтримувальне освітнє середовище: роль учителя-словесника. Комунікативні стратегії для учнів з різними типами </w:t>
            </w:r>
            <w:r>
              <w:lastRenderedPageBreak/>
              <w:t>порушень. Робота з асистентом учителя: розподіл функцій на уроках мови й літератури. Використання мультимедійних ресурсів як інструменту доступності. Психологічні аспекти взаємодії в інклюзивному класі. Оцінювання комунікативних досягнень учнів з ООП. Практичні моделі інклюзивних мовних уроків.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D8" w:rsidRDefault="00AD18D8" w:rsidP="00F21F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D8" w:rsidRDefault="00AD18D8" w:rsidP="00F21F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щотижня</w:t>
            </w:r>
          </w:p>
        </w:tc>
      </w:tr>
      <w:tr w:rsidR="00AD18D8" w:rsidRPr="00A31F4F" w:rsidTr="00667C19">
        <w:trPr>
          <w:trHeight w:val="67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D8" w:rsidRPr="00B721E9" w:rsidRDefault="00AD18D8" w:rsidP="00F21FB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Самостійна робота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D8" w:rsidRDefault="00AD18D8" w:rsidP="00F21FBD">
            <w:pPr>
              <w:pStyle w:val="TableParagraph"/>
              <w:jc w:val="both"/>
              <w:rPr>
                <w:sz w:val="24"/>
                <w:szCs w:val="24"/>
              </w:rPr>
            </w:pPr>
            <w:r w:rsidRPr="005169AB">
              <w:rPr>
                <w:sz w:val="24"/>
                <w:szCs w:val="24"/>
              </w:rPr>
              <w:t>Підготовка теоретичних питань за план</w:t>
            </w:r>
            <w:r>
              <w:rPr>
                <w:sz w:val="24"/>
                <w:szCs w:val="24"/>
              </w:rPr>
              <w:t>ом заняття №13</w:t>
            </w:r>
            <w:r w:rsidRPr="005169AB">
              <w:rPr>
                <w:sz w:val="24"/>
                <w:szCs w:val="24"/>
              </w:rPr>
              <w:t>, опанування лекційного матеріалу, в</w:t>
            </w:r>
            <w:r>
              <w:rPr>
                <w:sz w:val="24"/>
                <w:szCs w:val="24"/>
              </w:rPr>
              <w:t>иконання практичного завдання 13</w:t>
            </w:r>
            <w:r w:rsidRPr="005169AB">
              <w:rPr>
                <w:sz w:val="24"/>
                <w:szCs w:val="24"/>
              </w:rPr>
              <w:t xml:space="preserve"> в Moodle.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D8" w:rsidRPr="00B721E9" w:rsidRDefault="00AD18D8" w:rsidP="00F21F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D8" w:rsidRDefault="00AD18D8" w:rsidP="00F21F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AD18D8" w:rsidRPr="00A31F4F" w:rsidTr="00667C19">
        <w:trPr>
          <w:trHeight w:val="67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D8" w:rsidRDefault="00AD18D8" w:rsidP="00F21FB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Лекція 21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D8" w:rsidRPr="00F21FBD" w:rsidRDefault="00F21FBD" w:rsidP="00F21FB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21FBD">
              <w:rPr>
                <w:rFonts w:ascii="Times New Roman" w:hAnsi="Times New Roman" w:cs="Times New Roman"/>
                <w:b/>
              </w:rPr>
              <w:t>Оцінювання комунікативних досягнень: критерії, методи, формувальне оцінювання.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D8" w:rsidRDefault="00F21FBD" w:rsidP="00F21F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D8" w:rsidRDefault="00F21FBD" w:rsidP="00F21F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щотижня</w:t>
            </w:r>
          </w:p>
        </w:tc>
      </w:tr>
      <w:tr w:rsidR="00AD18D8" w:rsidRPr="00A31F4F" w:rsidTr="00667C19">
        <w:trPr>
          <w:trHeight w:val="67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D8" w:rsidRDefault="00AD18D8" w:rsidP="00F21FB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Практичне заняття 14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BD" w:rsidRPr="00F21FBD" w:rsidRDefault="00F21FBD" w:rsidP="00F21F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1FBD">
              <w:rPr>
                <w:rFonts w:ascii="Times New Roman" w:hAnsi="Times New Roman" w:cs="Times New Roman"/>
                <w:b/>
              </w:rPr>
              <w:t>Оцінювання комунікативних досягнень: критерії, методи, формувальне оцінювання.</w:t>
            </w:r>
          </w:p>
          <w:p w:rsidR="00AD18D8" w:rsidRPr="00F21FBD" w:rsidRDefault="00F21FBD" w:rsidP="00F21FB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21FBD">
              <w:rPr>
                <w:rFonts w:ascii="Times New Roman" w:hAnsi="Times New Roman" w:cs="Times New Roman"/>
              </w:rPr>
              <w:t>Поняття комунікативних досягнень: що оцінюємо? Рівні комунікативної компетентності. Критерії оцінювання усного мовлення. Критерії оцінювання писемного мовлення. Методи діагностики мовленнєвих умінь. Формувальне оцінювання: сутність та його інструменти. Рубрики й чек-листи для мовно-літературних уроків. Самооцінювання й взаємооцінювання в розвитку комунікативності. Використання цифрових інструментів для оцінювання мовлення. Аналіз типових помилок комунікативної діяльності учнів.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D8" w:rsidRDefault="00F21FBD" w:rsidP="00F21F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D8" w:rsidRDefault="00F21FBD" w:rsidP="00F21F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щотижня</w:t>
            </w:r>
          </w:p>
        </w:tc>
      </w:tr>
      <w:tr w:rsidR="00AD18D8" w:rsidRPr="00A31F4F" w:rsidTr="00667C19">
        <w:trPr>
          <w:trHeight w:val="67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D8" w:rsidRPr="00B721E9" w:rsidRDefault="00AD18D8" w:rsidP="00F21FB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Самостійна робота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D8" w:rsidRDefault="00AD18D8" w:rsidP="00F21FBD">
            <w:pPr>
              <w:pStyle w:val="TableParagraph"/>
              <w:jc w:val="both"/>
              <w:rPr>
                <w:sz w:val="24"/>
                <w:szCs w:val="24"/>
              </w:rPr>
            </w:pPr>
            <w:r w:rsidRPr="005169AB">
              <w:rPr>
                <w:sz w:val="24"/>
                <w:szCs w:val="24"/>
              </w:rPr>
              <w:t>Підготовка теоретичних питань за план</w:t>
            </w:r>
            <w:r w:rsidR="00F21FBD">
              <w:rPr>
                <w:sz w:val="24"/>
                <w:szCs w:val="24"/>
              </w:rPr>
              <w:t>ом заняття №14</w:t>
            </w:r>
            <w:r w:rsidRPr="005169AB">
              <w:rPr>
                <w:sz w:val="24"/>
                <w:szCs w:val="24"/>
              </w:rPr>
              <w:t>, опанування лекційного матеріалу, в</w:t>
            </w:r>
            <w:r w:rsidR="00F21FBD">
              <w:rPr>
                <w:sz w:val="24"/>
                <w:szCs w:val="24"/>
              </w:rPr>
              <w:t>иконання практичного завдання 14</w:t>
            </w:r>
            <w:r w:rsidRPr="005169AB">
              <w:rPr>
                <w:sz w:val="24"/>
                <w:szCs w:val="24"/>
              </w:rPr>
              <w:t xml:space="preserve"> в Moodle.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D8" w:rsidRPr="00B721E9" w:rsidRDefault="00AD18D8" w:rsidP="00F21F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D8" w:rsidRDefault="00AD18D8" w:rsidP="00F21F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21FBD" w:rsidRPr="00A31F4F" w:rsidTr="00667C19">
        <w:trPr>
          <w:trHeight w:val="67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BD" w:rsidRDefault="00F21FBD" w:rsidP="00F21FB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Лекція 22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BD" w:rsidRPr="00F21FBD" w:rsidRDefault="00F21FBD" w:rsidP="00F21FBD">
            <w:pPr>
              <w:pStyle w:val="TableParagraph"/>
              <w:jc w:val="both"/>
              <w:rPr>
                <w:sz w:val="24"/>
                <w:szCs w:val="24"/>
              </w:rPr>
            </w:pPr>
            <w:r w:rsidRPr="00F21FBD">
              <w:rPr>
                <w:b/>
                <w:sz w:val="24"/>
                <w:szCs w:val="24"/>
              </w:rPr>
              <w:t>Типологія комунікативно орієнтованих уроків.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BD" w:rsidRDefault="00F21FBD" w:rsidP="00F21F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BD" w:rsidRDefault="00F21FBD" w:rsidP="00F21F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щотижня</w:t>
            </w:r>
          </w:p>
        </w:tc>
      </w:tr>
      <w:tr w:rsidR="00F21FBD" w:rsidRPr="00A31F4F" w:rsidTr="00667C19">
        <w:trPr>
          <w:trHeight w:val="67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BD" w:rsidRDefault="00F21FBD" w:rsidP="00F21FB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Лекція 23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BD" w:rsidRPr="00F21FBD" w:rsidRDefault="00F21FBD" w:rsidP="00F21FBD">
            <w:pPr>
              <w:pStyle w:val="TableParagraph"/>
              <w:jc w:val="both"/>
              <w:rPr>
                <w:sz w:val="24"/>
                <w:szCs w:val="24"/>
              </w:rPr>
            </w:pPr>
            <w:r w:rsidRPr="00F21FBD">
              <w:rPr>
                <w:b/>
                <w:sz w:val="24"/>
                <w:szCs w:val="24"/>
              </w:rPr>
              <w:t>Моделювання уроків: сценарії, дидактичні рішення.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BD" w:rsidRDefault="00F21FBD" w:rsidP="00F21F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BD" w:rsidRDefault="00F21FBD" w:rsidP="00F21F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за чисельником</w:t>
            </w:r>
          </w:p>
        </w:tc>
      </w:tr>
      <w:tr w:rsidR="00F21FBD" w:rsidRPr="00A31F4F" w:rsidTr="00667C19">
        <w:trPr>
          <w:trHeight w:val="67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BD" w:rsidRDefault="00F21FBD" w:rsidP="00F21FB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Практичне заняття 15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BD" w:rsidRDefault="00F21FBD" w:rsidP="00F21F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7A13">
              <w:rPr>
                <w:rFonts w:ascii="Times New Roman" w:hAnsi="Times New Roman" w:cs="Times New Roman"/>
                <w:b/>
              </w:rPr>
              <w:t>Типологія комунікативно орієнтованих уроків.</w:t>
            </w:r>
          </w:p>
          <w:p w:rsidR="00F21FBD" w:rsidRPr="00F21FBD" w:rsidRDefault="00F21FBD" w:rsidP="00F21FB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t xml:space="preserve">Ознаки комунікативно орієнтованого уроку. Урок формування комунікативних умінь. Урок розвитку критичного й аналітичного мовлення. Урок-діалог (дискусія, дебати). Урок-тренінг мовленнєвої взаємодії. Урок-проєкт з комунікативною домінантою. Урок </w:t>
            </w:r>
            <w:r>
              <w:lastRenderedPageBreak/>
              <w:t>творчого мовлення (есе, інтерв’ю, репортаж). Урок інтегрованого читання й говоріння. Урок моделювання реальних комунікативних ситуацій. Аналіз готових моделей та їх адаптація до класу.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BD" w:rsidRDefault="00F21FBD" w:rsidP="00F21F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BD" w:rsidRDefault="00F21FBD" w:rsidP="00F21F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щотижня</w:t>
            </w:r>
          </w:p>
        </w:tc>
      </w:tr>
      <w:tr w:rsidR="00F21FBD" w:rsidRPr="00A31F4F" w:rsidTr="00667C19">
        <w:trPr>
          <w:trHeight w:val="67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BD" w:rsidRPr="00B721E9" w:rsidRDefault="00F21FBD" w:rsidP="00F21FB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Самостійна робота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BD" w:rsidRDefault="00F21FBD" w:rsidP="00F21FBD">
            <w:pPr>
              <w:pStyle w:val="TableParagraph"/>
              <w:jc w:val="both"/>
              <w:rPr>
                <w:sz w:val="24"/>
                <w:szCs w:val="24"/>
              </w:rPr>
            </w:pPr>
            <w:r w:rsidRPr="005169AB">
              <w:rPr>
                <w:sz w:val="24"/>
                <w:szCs w:val="24"/>
              </w:rPr>
              <w:t>Підготовка теоретичних питань за план</w:t>
            </w:r>
            <w:r>
              <w:rPr>
                <w:sz w:val="24"/>
                <w:szCs w:val="24"/>
              </w:rPr>
              <w:t>ом заняття №15</w:t>
            </w:r>
            <w:r w:rsidRPr="005169AB">
              <w:rPr>
                <w:sz w:val="24"/>
                <w:szCs w:val="24"/>
              </w:rPr>
              <w:t>, опанування лекційного матеріалу, в</w:t>
            </w:r>
            <w:r>
              <w:rPr>
                <w:sz w:val="24"/>
                <w:szCs w:val="24"/>
              </w:rPr>
              <w:t>иконання практичного завдання 15</w:t>
            </w:r>
            <w:r w:rsidRPr="005169AB">
              <w:rPr>
                <w:sz w:val="24"/>
                <w:szCs w:val="24"/>
              </w:rPr>
              <w:t xml:space="preserve"> в Moodle.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BD" w:rsidRPr="00B721E9" w:rsidRDefault="00F21FBD" w:rsidP="00F21F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BD" w:rsidRDefault="00F21FBD" w:rsidP="00F21F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21FBD" w:rsidRPr="00A31F4F" w:rsidTr="00667C19">
        <w:trPr>
          <w:trHeight w:val="67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BD" w:rsidRDefault="00F21FBD" w:rsidP="00F21FB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Лекція 24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BD" w:rsidRPr="00F21FBD" w:rsidRDefault="00F21FBD" w:rsidP="00F21FBD">
            <w:pPr>
              <w:pStyle w:val="TableParagraph"/>
              <w:jc w:val="both"/>
              <w:rPr>
                <w:sz w:val="24"/>
                <w:szCs w:val="24"/>
              </w:rPr>
            </w:pPr>
            <w:r w:rsidRPr="00F21FBD">
              <w:rPr>
                <w:b/>
                <w:sz w:val="24"/>
                <w:szCs w:val="24"/>
              </w:rPr>
              <w:t>Інтеграція комунікативного підходу в діяльність словесника.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BD" w:rsidRDefault="00F21FBD" w:rsidP="00F21F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BD" w:rsidRDefault="00F21FBD" w:rsidP="00F21F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щотижня</w:t>
            </w:r>
          </w:p>
        </w:tc>
      </w:tr>
      <w:tr w:rsidR="00F21FBD" w:rsidRPr="00A31F4F" w:rsidTr="00667C19">
        <w:trPr>
          <w:trHeight w:val="67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BD" w:rsidRDefault="00F21FBD" w:rsidP="00F21FB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Практичне заняття 16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BD" w:rsidRDefault="00F21FBD" w:rsidP="00F21FB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77A13">
              <w:rPr>
                <w:rFonts w:ascii="Times New Roman" w:hAnsi="Times New Roman" w:cs="Times New Roman"/>
                <w:b/>
              </w:rPr>
              <w:t>Моделювання уроків: сценарії, дидактичні рішення.</w:t>
            </w:r>
          </w:p>
          <w:p w:rsidR="00F21FBD" w:rsidRPr="00F21FBD" w:rsidRDefault="00F21FBD" w:rsidP="00F21FB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t>Структура сценарію комунікативно орієнтованого уроку. Формулювання цілей через комунікативні результати. Дидактичні завдання для розвитку мовлення. Вибір форм роботи: індивідуальні, парні, групові. Створення навчальних ситуацій для реальної взаємодії. Розробка мовленнєвих вправ різної складності. Інтеграція цифрових інструментів у сценарій уроку. Добір текстового матеріалу з огляду на комунікативні цілі. Мікросценарії для етапів уроку (вступ, практика, рефлексія). Аналіз ефективності уроку та можливі корекції.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BD" w:rsidRDefault="00F21FBD" w:rsidP="00F21F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BD" w:rsidRDefault="00F21FBD" w:rsidP="00F21F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щотижня</w:t>
            </w:r>
          </w:p>
        </w:tc>
      </w:tr>
      <w:tr w:rsidR="00F21FBD" w:rsidRPr="00A31F4F" w:rsidTr="00667C19">
        <w:trPr>
          <w:trHeight w:val="67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BD" w:rsidRPr="00B721E9" w:rsidRDefault="00F21FBD" w:rsidP="00F21FB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Самостійна робота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BD" w:rsidRDefault="00F21FBD" w:rsidP="00F21FBD">
            <w:pPr>
              <w:pStyle w:val="TableParagraph"/>
              <w:jc w:val="both"/>
              <w:rPr>
                <w:sz w:val="24"/>
                <w:szCs w:val="24"/>
              </w:rPr>
            </w:pPr>
            <w:r w:rsidRPr="005169AB">
              <w:rPr>
                <w:sz w:val="24"/>
                <w:szCs w:val="24"/>
              </w:rPr>
              <w:t>Підготовка теоретичних питань за план</w:t>
            </w:r>
            <w:r>
              <w:rPr>
                <w:sz w:val="24"/>
                <w:szCs w:val="24"/>
              </w:rPr>
              <w:t>ом заняття №16</w:t>
            </w:r>
            <w:r w:rsidRPr="005169AB">
              <w:rPr>
                <w:sz w:val="24"/>
                <w:szCs w:val="24"/>
              </w:rPr>
              <w:t>, опанування лекційного матеріалу, в</w:t>
            </w:r>
            <w:r>
              <w:rPr>
                <w:sz w:val="24"/>
                <w:szCs w:val="24"/>
              </w:rPr>
              <w:t>иконання практичного завдання 16</w:t>
            </w:r>
            <w:r w:rsidRPr="005169AB">
              <w:rPr>
                <w:sz w:val="24"/>
                <w:szCs w:val="24"/>
              </w:rPr>
              <w:t xml:space="preserve"> в Moodle.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BD" w:rsidRPr="00B721E9" w:rsidRDefault="00F21FBD" w:rsidP="00F21F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BD" w:rsidRDefault="00F21FBD" w:rsidP="00F21F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F21FBD" w:rsidRDefault="00F21FBD" w:rsidP="00F21FBD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* Самостійна робота передбачає засвоєння матеріалу в позааудиторний час, </w:t>
      </w:r>
      <w:proofErr w:type="gramStart"/>
      <w:r>
        <w:rPr>
          <w:i/>
          <w:color w:val="000000"/>
          <w:sz w:val="22"/>
          <w:szCs w:val="22"/>
        </w:rPr>
        <w:t>п</w:t>
      </w:r>
      <w:proofErr w:type="gramEnd"/>
      <w:r>
        <w:rPr>
          <w:i/>
          <w:color w:val="000000"/>
          <w:sz w:val="22"/>
          <w:szCs w:val="22"/>
        </w:rPr>
        <w:t>ідготовку практичних завдань, опрацювання рекомендованої літератури, підготовку до екзамену.</w:t>
      </w:r>
    </w:p>
    <w:p w:rsidR="00F21FBD" w:rsidRDefault="00F21FBD" w:rsidP="00F21FBD">
      <w:pPr>
        <w:pStyle w:val="normal"/>
        <w:spacing w:line="259" w:lineRule="auto"/>
        <w:rPr>
          <w:b/>
          <w:sz w:val="28"/>
          <w:szCs w:val="28"/>
        </w:rPr>
      </w:pPr>
      <w:r>
        <w:br w:type="page"/>
      </w:r>
    </w:p>
    <w:p w:rsidR="00F21FBD" w:rsidRDefault="00F21FBD" w:rsidP="006D79A8">
      <w:pPr>
        <w:autoSpaceDN w:val="0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br/>
      </w:r>
    </w:p>
    <w:p w:rsidR="00B56C83" w:rsidRPr="00A31F4F" w:rsidRDefault="00B56C83" w:rsidP="006D79A8">
      <w:pPr>
        <w:autoSpaceDN w:val="0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F4F">
        <w:rPr>
          <w:rFonts w:ascii="Times New Roman" w:hAnsi="Times New Roman" w:cs="Times New Roman"/>
          <w:b/>
          <w:sz w:val="28"/>
          <w:szCs w:val="28"/>
        </w:rPr>
        <w:t xml:space="preserve">5. Види і зміст контрольних заходів </w:t>
      </w:r>
    </w:p>
    <w:tbl>
      <w:tblPr>
        <w:tblW w:w="9923" w:type="dxa"/>
        <w:tblInd w:w="-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76"/>
        <w:gridCol w:w="142"/>
        <w:gridCol w:w="1559"/>
        <w:gridCol w:w="142"/>
        <w:gridCol w:w="2835"/>
        <w:gridCol w:w="3402"/>
        <w:gridCol w:w="567"/>
      </w:tblGrid>
      <w:tr w:rsidR="00F21FBD" w:rsidTr="00F21FBD">
        <w:trPr>
          <w:trHeight w:val="575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FBD" w:rsidRDefault="00F21FBD" w:rsidP="00F21FBD"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заняття/</w:t>
            </w:r>
          </w:p>
          <w:p w:rsidR="00F21FBD" w:rsidRDefault="00F21FBD" w:rsidP="00F21FBD"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роботи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FBD" w:rsidRDefault="00F21FBD" w:rsidP="00F21FBD"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</w:t>
            </w:r>
            <w:proofErr w:type="gramStart"/>
            <w:r>
              <w:rPr>
                <w:b/>
                <w:sz w:val="20"/>
                <w:szCs w:val="20"/>
              </w:rPr>
              <w:t>контрольного</w:t>
            </w:r>
            <w:proofErr w:type="gramEnd"/>
            <w:r>
              <w:rPr>
                <w:b/>
                <w:sz w:val="20"/>
                <w:szCs w:val="20"/>
              </w:rPr>
              <w:t xml:space="preserve"> заходу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FBD" w:rsidRDefault="00F21FBD" w:rsidP="00F21FBD"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Змі</w:t>
            </w:r>
            <w:proofErr w:type="gramStart"/>
            <w:r>
              <w:rPr>
                <w:b/>
                <w:sz w:val="20"/>
                <w:szCs w:val="20"/>
              </w:rPr>
              <w:t>ст</w:t>
            </w:r>
            <w:proofErr w:type="gramEnd"/>
            <w:r>
              <w:rPr>
                <w:b/>
                <w:sz w:val="20"/>
                <w:szCs w:val="20"/>
              </w:rPr>
              <w:t xml:space="preserve"> контрольного заходу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FBD" w:rsidRDefault="00F21FBD" w:rsidP="00F21FBD"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Критерії оцінювання</w:t>
            </w:r>
          </w:p>
          <w:p w:rsidR="00F21FBD" w:rsidRDefault="00F21FBD" w:rsidP="00F21FBD"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 термін виконання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FBD" w:rsidRDefault="00F21FBD" w:rsidP="00F21FBD">
            <w:pPr>
              <w:pStyle w:val="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0"/>
                <w:szCs w:val="10"/>
              </w:rPr>
              <w:t xml:space="preserve">Усього </w:t>
            </w:r>
            <w:r>
              <w:rPr>
                <w:b/>
                <w:sz w:val="12"/>
                <w:szCs w:val="12"/>
              </w:rPr>
              <w:t>балі</w:t>
            </w:r>
            <w:proofErr w:type="gramStart"/>
            <w:r>
              <w:rPr>
                <w:b/>
                <w:sz w:val="12"/>
                <w:szCs w:val="12"/>
              </w:rPr>
              <w:t>в</w:t>
            </w:r>
            <w:proofErr w:type="gramEnd"/>
          </w:p>
        </w:tc>
      </w:tr>
      <w:tr w:rsidR="00F21FBD" w:rsidTr="00F21FBD">
        <w:trPr>
          <w:trHeight w:val="96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BD" w:rsidRDefault="00F21FBD" w:rsidP="00F21FBD">
            <w:pPr>
              <w:pStyle w:val="normal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BD" w:rsidRDefault="00F21FBD" w:rsidP="00F21FBD">
            <w:pPr>
              <w:pStyle w:val="normal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BD" w:rsidRDefault="00F21FBD" w:rsidP="00F21FBD">
            <w:pPr>
              <w:pStyle w:val="normal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BD" w:rsidRDefault="00F21FBD" w:rsidP="00F21FBD">
            <w:pPr>
              <w:pStyle w:val="normal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BD" w:rsidRDefault="00F21FBD" w:rsidP="00F21FBD">
            <w:pPr>
              <w:pStyle w:val="normal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</w:tc>
      </w:tr>
      <w:tr w:rsidR="00F21FBD" w:rsidTr="00F21FBD">
        <w:trPr>
          <w:trHeight w:val="343"/>
        </w:trPr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FBD" w:rsidRDefault="00F21FBD" w:rsidP="00F21FBD">
            <w:pPr>
              <w:pStyle w:val="normal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Поточний контроль</w:t>
            </w:r>
          </w:p>
        </w:tc>
      </w:tr>
      <w:tr w:rsidR="00F21FBD" w:rsidTr="00F21FBD">
        <w:trPr>
          <w:trHeight w:val="1434"/>
        </w:trPr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1FBD" w:rsidRDefault="00F21FBD" w:rsidP="00F21FBD">
            <w:pPr>
              <w:pStyle w:val="normal"/>
              <w:jc w:val="center"/>
            </w:pPr>
            <w:r>
              <w:t>Практичне заняття 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1FBD" w:rsidRDefault="00F21FBD" w:rsidP="00F21FBD">
            <w:pPr>
              <w:pStyle w:val="normal"/>
              <w:jc w:val="both"/>
            </w:pPr>
            <w:r>
              <w:t xml:space="preserve">Усне опитування за планом </w:t>
            </w:r>
            <w:proofErr w:type="gramStart"/>
            <w:r>
              <w:t>практичного</w:t>
            </w:r>
            <w:proofErr w:type="gramEnd"/>
            <w:r>
              <w:t xml:space="preserve"> заняття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1FBD" w:rsidRDefault="00F21FBD" w:rsidP="00F21FBD">
            <w:pPr>
              <w:pStyle w:val="normal"/>
              <w:jc w:val="both"/>
            </w:pPr>
            <w:r>
              <w:t>Робота за планом практичного заняття (усні відповіді, ситуаційні завдання тощо).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1FBD" w:rsidRDefault="00F21FBD" w:rsidP="00F21FBD">
            <w:pPr>
              <w:pStyle w:val="normal"/>
              <w:jc w:val="both"/>
            </w:pPr>
            <w:r>
              <w:t>2 бали – відповідь повна й аргументована; продемонстровано розуміння методичних понять і вміння застосувати їх на практиці; використані доречні приклади, термінологія коректна.</w:t>
            </w:r>
          </w:p>
          <w:p w:rsidR="00F21FBD" w:rsidRDefault="00F21FBD" w:rsidP="00F21FBD">
            <w:pPr>
              <w:pStyle w:val="normal"/>
              <w:jc w:val="both"/>
            </w:pPr>
            <w:r>
              <w:t>1 бал – відповідь часткова або поверхнева; є суттєві неточності в методичних поняттях чи труднощі з практичним застосуванням; приклади наведені не зовсім доречно.</w:t>
            </w:r>
          </w:p>
          <w:p w:rsidR="00F21FBD" w:rsidRDefault="00F21FBD" w:rsidP="00F21FBD">
            <w:pPr>
              <w:pStyle w:val="normal"/>
              <w:jc w:val="both"/>
            </w:pPr>
            <w:r>
              <w:t xml:space="preserve">0 балів – відповідь відсутня або не за темою; </w:t>
            </w:r>
            <w:proofErr w:type="gramStart"/>
            <w:r>
              <w:t>нема</w:t>
            </w:r>
            <w:proofErr w:type="gramEnd"/>
            <w:r>
              <w:t>є розуміння методики чи готовності застосовувати знання.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1FBD" w:rsidRDefault="00F21FBD" w:rsidP="00F21FBD"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F21FBD" w:rsidTr="009B6A3C">
        <w:trPr>
          <w:trHeight w:val="2277"/>
        </w:trPr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1FBD" w:rsidRDefault="00F21FBD" w:rsidP="00F21FB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1FBD" w:rsidRDefault="00F21FBD" w:rsidP="00F21FBD">
            <w:pPr>
              <w:pStyle w:val="normal"/>
            </w:pPr>
            <w:r>
              <w:t>Практикум із комунікативного аналізу художнього тексту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1FBD" w:rsidRPr="00F21FBD" w:rsidRDefault="00F21FBD" w:rsidP="00F21FBD">
            <w:pPr>
              <w:rPr>
                <w:rFonts w:ascii="Times New Roman" w:hAnsi="Times New Roman" w:cs="Times New Roman"/>
              </w:rPr>
            </w:pPr>
            <w:r w:rsidRPr="00F21FBD">
              <w:rPr>
                <w:rFonts w:ascii="Times New Roman" w:hAnsi="Times New Roman" w:cs="Times New Roman"/>
              </w:rPr>
              <w:t>На основі обраного художнього твору (оповідання / новели / поезії / уривка з роману) проаналізуйте одну ситуацію комунікативної взаємодії між персонажами або між автором і читачем та створіть власне коротке висловлення (200–250 слів), яке відтворює або інтерпретує цей тип мовленнєвої взаємодії.</w:t>
            </w:r>
          </w:p>
          <w:p w:rsidR="00F21FBD" w:rsidRPr="00F21FBD" w:rsidRDefault="00F21FBD" w:rsidP="00F21FBD">
            <w:pPr>
              <w:rPr>
                <w:rFonts w:ascii="Times New Roman" w:hAnsi="Times New Roman" w:cs="Times New Roman"/>
              </w:rPr>
            </w:pPr>
            <w:r w:rsidRPr="00F21FBD">
              <w:rPr>
                <w:rFonts w:ascii="Times New Roman" w:hAnsi="Times New Roman" w:cs="Times New Roman"/>
              </w:rPr>
              <w:t>Структура виконання завдання:</w:t>
            </w:r>
            <w:r w:rsidR="009B6A3C">
              <w:rPr>
                <w:rFonts w:ascii="Times New Roman" w:hAnsi="Times New Roman" w:cs="Times New Roman"/>
              </w:rPr>
              <w:t xml:space="preserve"> в</w:t>
            </w:r>
            <w:r w:rsidRPr="00F21FBD">
              <w:rPr>
                <w:rFonts w:ascii="Times New Roman" w:hAnsi="Times New Roman" w:cs="Times New Roman"/>
              </w:rPr>
              <w:t>иділити фрагмент твору, де представлений діалог,</w:t>
            </w:r>
            <w:r w:rsidR="009B6A3C">
              <w:rPr>
                <w:rFonts w:ascii="Times New Roman" w:hAnsi="Times New Roman" w:cs="Times New Roman"/>
              </w:rPr>
              <w:t xml:space="preserve"> монолог або внутрішнє мовлення; п</w:t>
            </w:r>
            <w:r w:rsidRPr="00F21FBD">
              <w:rPr>
                <w:rFonts w:ascii="Times New Roman" w:hAnsi="Times New Roman" w:cs="Times New Roman"/>
              </w:rPr>
              <w:t>роаналізувати цей фрагмент, відповівши на питання:</w:t>
            </w:r>
          </w:p>
          <w:p w:rsidR="009B6A3C" w:rsidRDefault="00F21FBD" w:rsidP="007E5ABF">
            <w:pPr>
              <w:pStyle w:val="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B6A3C">
              <w:rPr>
                <w:rFonts w:ascii="Times New Roman" w:hAnsi="Times New Roman" w:cs="Times New Roman"/>
              </w:rPr>
              <w:lastRenderedPageBreak/>
              <w:t>Який це жанр мовлення (діалог / монолог / внутрішній монолог)?</w:t>
            </w:r>
          </w:p>
          <w:p w:rsidR="009B6A3C" w:rsidRDefault="00F21FBD" w:rsidP="007E5ABF">
            <w:pPr>
              <w:pStyle w:val="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B6A3C">
              <w:rPr>
                <w:rFonts w:ascii="Times New Roman" w:hAnsi="Times New Roman" w:cs="Times New Roman"/>
              </w:rPr>
              <w:t>Які комунікативні наміри сторін?</w:t>
            </w:r>
          </w:p>
          <w:p w:rsidR="009B6A3C" w:rsidRDefault="00F21FBD" w:rsidP="007E5ABF">
            <w:pPr>
              <w:pStyle w:val="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B6A3C">
              <w:rPr>
                <w:rFonts w:ascii="Times New Roman" w:hAnsi="Times New Roman" w:cs="Times New Roman"/>
              </w:rPr>
              <w:t>Які мовні засоби ви</w:t>
            </w:r>
            <w:r w:rsidR="009B6A3C">
              <w:rPr>
                <w:rFonts w:ascii="Times New Roman" w:hAnsi="Times New Roman" w:cs="Times New Roman"/>
              </w:rPr>
              <w:t>користовує автор для передачі</w:t>
            </w:r>
            <w:r w:rsidRPr="009B6A3C">
              <w:rPr>
                <w:rFonts w:ascii="Times New Roman" w:hAnsi="Times New Roman" w:cs="Times New Roman"/>
              </w:rPr>
              <w:t xml:space="preserve"> емоцій, переконування, образності?</w:t>
            </w:r>
          </w:p>
          <w:p w:rsidR="00F21FBD" w:rsidRPr="009B6A3C" w:rsidRDefault="00F21FBD" w:rsidP="007E5ABF">
            <w:pPr>
              <w:pStyle w:val="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B6A3C">
              <w:rPr>
                <w:rFonts w:ascii="Times New Roman" w:hAnsi="Times New Roman" w:cs="Times New Roman"/>
              </w:rPr>
              <w:t>Як цей фрагмент демонструє комунікацію між автором і читачем?</w:t>
            </w:r>
          </w:p>
          <w:p w:rsidR="00F21FBD" w:rsidRPr="00F21FBD" w:rsidRDefault="00F21FBD" w:rsidP="00F21FBD">
            <w:pPr>
              <w:rPr>
                <w:rFonts w:ascii="Times New Roman" w:hAnsi="Times New Roman" w:cs="Times New Roman"/>
              </w:rPr>
            </w:pPr>
            <w:r w:rsidRPr="00F21FBD">
              <w:rPr>
                <w:rFonts w:ascii="Times New Roman" w:hAnsi="Times New Roman" w:cs="Times New Roman"/>
              </w:rPr>
              <w:t>Створити власний текст (200–250 слів):</w:t>
            </w:r>
          </w:p>
          <w:p w:rsidR="00F21FBD" w:rsidRPr="00F21FBD" w:rsidRDefault="00F21FBD" w:rsidP="00F21FBD">
            <w:pPr>
              <w:rPr>
                <w:rFonts w:ascii="Times New Roman" w:hAnsi="Times New Roman" w:cs="Times New Roman"/>
              </w:rPr>
            </w:pPr>
            <w:r w:rsidRPr="00F21FBD">
              <w:rPr>
                <w:rFonts w:ascii="Times New Roman" w:hAnsi="Times New Roman" w:cs="Times New Roman"/>
              </w:rPr>
              <w:t>це може бути короткий діалог персонажів,</w:t>
            </w:r>
          </w:p>
          <w:p w:rsidR="00F21FBD" w:rsidRPr="00F21FBD" w:rsidRDefault="00F21FBD" w:rsidP="00F21FBD">
            <w:pPr>
              <w:rPr>
                <w:rFonts w:ascii="Times New Roman" w:hAnsi="Times New Roman" w:cs="Times New Roman"/>
              </w:rPr>
            </w:pPr>
            <w:r w:rsidRPr="00F21FBD">
              <w:rPr>
                <w:rFonts w:ascii="Times New Roman" w:hAnsi="Times New Roman" w:cs="Times New Roman"/>
              </w:rPr>
              <w:t>мініесе від першої особи,</w:t>
            </w:r>
          </w:p>
          <w:p w:rsidR="00F21FBD" w:rsidRPr="00F21FBD" w:rsidRDefault="00F21FBD" w:rsidP="00F21FBD">
            <w:pPr>
              <w:rPr>
                <w:rFonts w:ascii="Times New Roman" w:hAnsi="Times New Roman" w:cs="Times New Roman"/>
              </w:rPr>
            </w:pPr>
            <w:r w:rsidRPr="00F21FBD">
              <w:rPr>
                <w:rFonts w:ascii="Times New Roman" w:hAnsi="Times New Roman" w:cs="Times New Roman"/>
              </w:rPr>
              <w:t>роздум у стилі внутрішнього мовлення,</w:t>
            </w:r>
          </w:p>
          <w:p w:rsidR="00F21FBD" w:rsidRPr="00F21FBD" w:rsidRDefault="00F21FBD" w:rsidP="00F21FBD">
            <w:pPr>
              <w:rPr>
                <w:rFonts w:ascii="Times New Roman" w:hAnsi="Times New Roman" w:cs="Times New Roman"/>
              </w:rPr>
            </w:pPr>
            <w:r w:rsidRPr="00F21FBD">
              <w:rPr>
                <w:rFonts w:ascii="Times New Roman" w:hAnsi="Times New Roman" w:cs="Times New Roman"/>
              </w:rPr>
              <w:t>або сучасна інтерпретація сцени.</w:t>
            </w:r>
            <w:r w:rsidRPr="00F21FBD">
              <w:rPr>
                <w:rFonts w:ascii="Times New Roman" w:hAnsi="Times New Roman" w:cs="Times New Roman"/>
              </w:rPr>
              <w:br/>
              <w:t>Текст має демонструвати один із мовленнєвих жанрів та застосування літературного матеріалу.</w:t>
            </w:r>
          </w:p>
          <w:p w:rsidR="00F21FBD" w:rsidRDefault="00F21FBD" w:rsidP="00F21FBD">
            <w:pPr>
              <w:pStyle w:val="normal"/>
              <w:jc w:val="both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6A3C" w:rsidRPr="009B6A3C" w:rsidRDefault="009B6A3C" w:rsidP="009B6A3C">
            <w:pPr>
              <w:jc w:val="both"/>
            </w:pPr>
            <w:r>
              <w:lastRenderedPageBreak/>
              <w:t xml:space="preserve">2 бали – </w:t>
            </w:r>
            <w:r w:rsidRPr="009B6A3C">
              <w:t>завдання виконано на високому рівні</w:t>
            </w:r>
            <w:r>
              <w:t>: ч</w:t>
            </w:r>
            <w:r w:rsidRPr="009B6A3C">
              <w:t>ітко здійснено аналіз мовленнєвої ситуації у творі: визначено мовленнєвий жанр, комунікативні наміри, мовні засоби</w:t>
            </w:r>
            <w:r>
              <w:t>; п</w:t>
            </w:r>
            <w:r w:rsidRPr="009B6A3C">
              <w:t>оказано розуміння ролі літератури як моделі комунікації</w:t>
            </w:r>
            <w:r>
              <w:t>; а</w:t>
            </w:r>
            <w:r w:rsidRPr="009B6A3C">
              <w:t>ргументовано описано навчальний потенціал фрагмента</w:t>
            </w:r>
            <w:r>
              <w:t>; в</w:t>
            </w:r>
            <w:r w:rsidRPr="009B6A3C">
              <w:t>ласне висловлення логічне, стилістично виважене, емоційно й образно виправдане; відповідає обраному мовленнєвому жанру (монолог, діалог, внутрішній монолог).</w:t>
            </w:r>
          </w:p>
          <w:p w:rsidR="009B6A3C" w:rsidRPr="009B6A3C" w:rsidRDefault="009B6A3C" w:rsidP="009B6A3C">
            <w:pPr>
              <w:jc w:val="both"/>
            </w:pPr>
            <w:r w:rsidRPr="009B6A3C">
              <w:t xml:space="preserve">1 </w:t>
            </w:r>
            <w:r>
              <w:t xml:space="preserve">бал – </w:t>
            </w:r>
            <w:r w:rsidRPr="009B6A3C">
              <w:t>завдання виконано частково</w:t>
            </w:r>
            <w:r>
              <w:t xml:space="preserve">. </w:t>
            </w:r>
            <w:r w:rsidRPr="009B6A3C">
              <w:t xml:space="preserve">Є аналіз, але поверховий: не всі комунікативні аспекти визначені або зроблені не </w:t>
            </w:r>
            <w:r w:rsidRPr="009B6A3C">
              <w:lastRenderedPageBreak/>
              <w:t>зовсім точно.</w:t>
            </w:r>
            <w:r>
              <w:t xml:space="preserve"> </w:t>
            </w:r>
            <w:r w:rsidRPr="009B6A3C">
              <w:t>Навчальний потенціал фрагмента розкрито фрагментарно.</w:t>
            </w:r>
            <w:r>
              <w:t xml:space="preserve"> </w:t>
            </w:r>
            <w:r w:rsidRPr="009B6A3C">
              <w:t>Власний текст є, але виникають огріхи у побудові або жанровій відповідності, логіці, мовній точності.</w:t>
            </w:r>
          </w:p>
          <w:p w:rsidR="009B6A3C" w:rsidRPr="009B6A3C" w:rsidRDefault="009B6A3C" w:rsidP="009B6A3C">
            <w:pPr>
              <w:jc w:val="both"/>
            </w:pPr>
            <w:r>
              <w:t xml:space="preserve">0 балів – </w:t>
            </w:r>
            <w:r w:rsidRPr="009B6A3C">
              <w:t>завдання не виконано</w:t>
            </w:r>
          </w:p>
          <w:p w:rsidR="00F21FBD" w:rsidRPr="009B6A3C" w:rsidRDefault="009B6A3C" w:rsidP="009B6A3C">
            <w:pPr>
              <w:jc w:val="both"/>
            </w:pPr>
            <w:r w:rsidRPr="009B6A3C">
              <w:t>Аналіз відсутній або не відповідає літературному матеріалу.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1FBD" w:rsidRDefault="00F21FBD" w:rsidP="00F21FBD"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</w:t>
            </w:r>
          </w:p>
        </w:tc>
      </w:tr>
      <w:tr w:rsidR="00F21FBD" w:rsidTr="00F21FBD">
        <w:trPr>
          <w:trHeight w:val="1190"/>
        </w:trPr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1FBD" w:rsidRDefault="009B6A3C" w:rsidP="00F21FBD">
            <w:pPr>
              <w:pStyle w:val="normal"/>
              <w:jc w:val="center"/>
            </w:pPr>
            <w:r>
              <w:rPr>
                <w:lang w:val="uk-UA"/>
              </w:rPr>
              <w:lastRenderedPageBreak/>
              <w:t>П</w:t>
            </w:r>
            <w:r w:rsidR="00F21FBD">
              <w:t>рактичне заняття 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BD" w:rsidRDefault="00F21FBD" w:rsidP="00F21FBD">
            <w:pPr>
              <w:pStyle w:val="normal"/>
              <w:jc w:val="both"/>
            </w:pPr>
            <w:r>
              <w:t xml:space="preserve">Усне опитування за планом </w:t>
            </w:r>
            <w:proofErr w:type="gramStart"/>
            <w:r>
              <w:t>практичного</w:t>
            </w:r>
            <w:proofErr w:type="gramEnd"/>
            <w:r>
              <w:t xml:space="preserve"> заняття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BD" w:rsidRDefault="00F21FBD" w:rsidP="00F21FBD">
            <w:pPr>
              <w:pStyle w:val="normal"/>
              <w:jc w:val="both"/>
            </w:pPr>
            <w:r>
              <w:t>Робота за планом практичного заняття (усні відповіді, ситуаційні завдання тощо).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BD" w:rsidRDefault="00F21FBD" w:rsidP="00F21FBD">
            <w:pPr>
              <w:pStyle w:val="normal"/>
              <w:jc w:val="both"/>
            </w:pPr>
            <w:r>
              <w:t>2 бали – в</w:t>
            </w:r>
            <w:r w:rsidR="009B6A3C">
              <w:t>ідповідь повна й аргументована;</w:t>
            </w:r>
            <w:r w:rsidR="009B6A3C">
              <w:rPr>
                <w:lang w:val="uk-UA"/>
              </w:rPr>
              <w:t xml:space="preserve"> </w:t>
            </w:r>
            <w:r>
              <w:t>продемонстровано розуміння методичних понять і вміння застосувати їх на практиці; використані доречні приклади, термінологія коректна.</w:t>
            </w:r>
          </w:p>
          <w:p w:rsidR="00F21FBD" w:rsidRDefault="00F21FBD" w:rsidP="00F21FBD">
            <w:pPr>
              <w:pStyle w:val="normal"/>
              <w:jc w:val="both"/>
            </w:pPr>
            <w:r>
              <w:t>1 бал – відповідь часткова або поверхнева; є суттєві неточності в методичних поняттях чи труднощі з практичним застосуванням; приклади наведені не зовсім доречно.</w:t>
            </w:r>
          </w:p>
          <w:p w:rsidR="00F21FBD" w:rsidRDefault="00F21FBD" w:rsidP="00F21FBD">
            <w:pPr>
              <w:pStyle w:val="normal"/>
              <w:jc w:val="both"/>
            </w:pPr>
            <w:r>
              <w:t xml:space="preserve">0 балів – відповідь відсутня або не за темою; </w:t>
            </w:r>
            <w:proofErr w:type="gramStart"/>
            <w:r>
              <w:t>нема</w:t>
            </w:r>
            <w:proofErr w:type="gramEnd"/>
            <w:r>
              <w:t>є розуміння методики чи готовності застосовувати знання.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BD" w:rsidRDefault="00F21FBD" w:rsidP="00F21FBD"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F21FBD" w:rsidTr="00F21FBD">
        <w:trPr>
          <w:trHeight w:val="368"/>
        </w:trPr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1FBD" w:rsidRDefault="00F21FBD" w:rsidP="00F21FB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BD" w:rsidRPr="009B6A3C" w:rsidRDefault="009B6A3C" w:rsidP="00F21FBD"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 xml:space="preserve">Модельний аналіз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3C" w:rsidRPr="009B6A3C" w:rsidRDefault="009B6A3C" w:rsidP="009B6A3C">
            <w:pPr>
              <w:jc w:val="both"/>
              <w:rPr>
                <w:rFonts w:ascii="Times New Roman" w:hAnsi="Times New Roman" w:cs="Times New Roman"/>
              </w:rPr>
            </w:pPr>
            <w:r w:rsidRPr="009B6A3C">
              <w:rPr>
                <w:rFonts w:ascii="Times New Roman" w:hAnsi="Times New Roman" w:cs="Times New Roman"/>
              </w:rPr>
              <w:t>На основі самостійно обраного художнього тексту (фрагменту)</w:t>
            </w:r>
            <w:r w:rsidRPr="009B6A3C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проаналізуйте його за моделлю «читання з розумінням»</w:t>
            </w:r>
            <w:r w:rsidRPr="009B6A3C">
              <w:rPr>
                <w:rFonts w:ascii="Times New Roman" w:hAnsi="Times New Roman" w:cs="Times New Roman"/>
              </w:rPr>
              <w:t xml:space="preserve"> та створіть візуальну схему читацького розуміння (mind-map, таблиця, діаграма, схема причинно-наслідкових зв’язків тощо).</w:t>
            </w:r>
          </w:p>
          <w:p w:rsidR="009B6A3C" w:rsidRPr="009B6A3C" w:rsidRDefault="009B6A3C" w:rsidP="009B6A3C">
            <w:pPr>
              <w:jc w:val="both"/>
              <w:rPr>
                <w:rFonts w:ascii="Times New Roman" w:hAnsi="Times New Roman" w:cs="Times New Roman"/>
              </w:rPr>
            </w:pPr>
            <w:r w:rsidRPr="009B6A3C">
              <w:rPr>
                <w:rFonts w:ascii="Times New Roman" w:hAnsi="Times New Roman" w:cs="Times New Roman"/>
              </w:rPr>
              <w:t>Структура роботи:</w:t>
            </w:r>
          </w:p>
          <w:p w:rsidR="009B6A3C" w:rsidRPr="009B6A3C" w:rsidRDefault="009B6A3C" w:rsidP="009B6A3C">
            <w:pPr>
              <w:jc w:val="both"/>
              <w:rPr>
                <w:rFonts w:ascii="Times New Roman" w:hAnsi="Times New Roman" w:cs="Times New Roman"/>
              </w:rPr>
            </w:pPr>
            <w:r w:rsidRPr="009B6A3C">
              <w:rPr>
                <w:rFonts w:ascii="Times New Roman" w:hAnsi="Times New Roman" w:cs="Times New Roman"/>
              </w:rPr>
              <w:t>Визначити вид читання, який най</w:t>
            </w:r>
            <w:r>
              <w:rPr>
                <w:rFonts w:ascii="Times New Roman" w:hAnsi="Times New Roman" w:cs="Times New Roman"/>
              </w:rPr>
              <w:t xml:space="preserve">краще відповідає роботі з </w:t>
            </w:r>
            <w:r w:rsidRPr="009B6A3C">
              <w:rPr>
                <w:rFonts w:ascii="Times New Roman" w:hAnsi="Times New Roman" w:cs="Times New Roman"/>
              </w:rPr>
              <w:t>текстом (оглядове, вибіркове, аналітичне, критичне).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6A3C">
              <w:rPr>
                <w:rFonts w:ascii="Times New Roman" w:hAnsi="Times New Roman" w:cs="Times New Roman"/>
              </w:rPr>
              <w:t>Застосувати дві комунікативні стратегії читання (на вибір):</w:t>
            </w:r>
          </w:p>
          <w:p w:rsidR="009B6A3C" w:rsidRPr="009B6A3C" w:rsidRDefault="009B6A3C" w:rsidP="009B6A3C">
            <w:pPr>
              <w:jc w:val="both"/>
              <w:rPr>
                <w:rFonts w:ascii="Times New Roman" w:hAnsi="Times New Roman" w:cs="Times New Roman"/>
              </w:rPr>
            </w:pPr>
            <w:r w:rsidRPr="009B6A3C">
              <w:rPr>
                <w:rFonts w:ascii="Times New Roman" w:hAnsi="Times New Roman" w:cs="Times New Roman"/>
              </w:rPr>
              <w:t>прогнозування змісту;</w:t>
            </w:r>
          </w:p>
          <w:p w:rsidR="009B6A3C" w:rsidRPr="009B6A3C" w:rsidRDefault="009B6A3C" w:rsidP="009B6A3C">
            <w:pPr>
              <w:jc w:val="both"/>
              <w:rPr>
                <w:rFonts w:ascii="Times New Roman" w:hAnsi="Times New Roman" w:cs="Times New Roman"/>
              </w:rPr>
            </w:pPr>
            <w:r w:rsidRPr="009B6A3C">
              <w:rPr>
                <w:rFonts w:ascii="Times New Roman" w:hAnsi="Times New Roman" w:cs="Times New Roman"/>
              </w:rPr>
              <w:t>встановлення смислових зв’язків;</w:t>
            </w:r>
          </w:p>
          <w:p w:rsidR="009B6A3C" w:rsidRPr="009B6A3C" w:rsidRDefault="009B6A3C" w:rsidP="009B6A3C">
            <w:pPr>
              <w:jc w:val="both"/>
              <w:rPr>
                <w:rFonts w:ascii="Times New Roman" w:hAnsi="Times New Roman" w:cs="Times New Roman"/>
              </w:rPr>
            </w:pPr>
            <w:r w:rsidRPr="009B6A3C">
              <w:rPr>
                <w:rFonts w:ascii="Times New Roman" w:hAnsi="Times New Roman" w:cs="Times New Roman"/>
              </w:rPr>
              <w:t>інтерпретація підтексту;</w:t>
            </w:r>
          </w:p>
          <w:p w:rsidR="009B6A3C" w:rsidRPr="009B6A3C" w:rsidRDefault="009B6A3C" w:rsidP="009B6A3C">
            <w:pPr>
              <w:jc w:val="both"/>
              <w:rPr>
                <w:rFonts w:ascii="Times New Roman" w:hAnsi="Times New Roman" w:cs="Times New Roman"/>
              </w:rPr>
            </w:pPr>
            <w:r w:rsidRPr="009B6A3C">
              <w:rPr>
                <w:rFonts w:ascii="Times New Roman" w:hAnsi="Times New Roman" w:cs="Times New Roman"/>
              </w:rPr>
              <w:t>узагальнення прочитаного.</w:t>
            </w:r>
          </w:p>
          <w:p w:rsidR="009B6A3C" w:rsidRPr="009B6A3C" w:rsidRDefault="009B6A3C" w:rsidP="009B6A3C">
            <w:pPr>
              <w:jc w:val="both"/>
              <w:rPr>
                <w:rFonts w:ascii="Times New Roman" w:hAnsi="Times New Roman" w:cs="Times New Roman"/>
              </w:rPr>
            </w:pPr>
            <w:r w:rsidRPr="009B6A3C">
              <w:rPr>
                <w:rFonts w:ascii="Times New Roman" w:hAnsi="Times New Roman" w:cs="Times New Roman"/>
              </w:rPr>
              <w:t>Скласти 6–8 запитань до тексту, серед яких мають бути і «тонкі», і «товсті» запитання.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6A3C">
              <w:rPr>
                <w:rFonts w:ascii="Times New Roman" w:hAnsi="Times New Roman" w:cs="Times New Roman"/>
              </w:rPr>
              <w:t>Використати один із прийомів інтерактивного читання:</w:t>
            </w:r>
          </w:p>
          <w:p w:rsidR="009B6A3C" w:rsidRPr="009B6A3C" w:rsidRDefault="009B6A3C" w:rsidP="009B6A3C">
            <w:pPr>
              <w:jc w:val="both"/>
              <w:rPr>
                <w:rFonts w:ascii="Times New Roman" w:hAnsi="Times New Roman" w:cs="Times New Roman"/>
              </w:rPr>
            </w:pPr>
            <w:r w:rsidRPr="009B6A3C">
              <w:rPr>
                <w:rFonts w:ascii="Times New Roman" w:hAnsi="Times New Roman" w:cs="Times New Roman"/>
              </w:rPr>
              <w:t>INSERT (позначки в тексті),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6A3C">
              <w:rPr>
                <w:rFonts w:ascii="Times New Roman" w:hAnsi="Times New Roman" w:cs="Times New Roman"/>
              </w:rPr>
              <w:t>мапа думок,</w:t>
            </w:r>
          </w:p>
          <w:p w:rsidR="009B6A3C" w:rsidRPr="009B6A3C" w:rsidRDefault="009B6A3C" w:rsidP="009B6A3C">
            <w:pPr>
              <w:jc w:val="both"/>
              <w:rPr>
                <w:rFonts w:ascii="Times New Roman" w:hAnsi="Times New Roman" w:cs="Times New Roman"/>
              </w:rPr>
            </w:pPr>
            <w:r w:rsidRPr="009B6A3C">
              <w:rPr>
                <w:rFonts w:ascii="Times New Roman" w:hAnsi="Times New Roman" w:cs="Times New Roman"/>
              </w:rPr>
              <w:t>маркування фрагментів тексту за смисловими ролями.</w:t>
            </w:r>
          </w:p>
          <w:p w:rsidR="00F21FBD" w:rsidRPr="009B6A3C" w:rsidRDefault="009B6A3C" w:rsidP="009B6A3C">
            <w:pPr>
              <w:jc w:val="both"/>
              <w:rPr>
                <w:rFonts w:ascii="Times New Roman" w:hAnsi="Times New Roman" w:cs="Times New Roman"/>
              </w:rPr>
            </w:pPr>
            <w:r w:rsidRPr="009B6A3C">
              <w:rPr>
                <w:rFonts w:ascii="Times New Roman" w:hAnsi="Times New Roman" w:cs="Times New Roman"/>
              </w:rPr>
              <w:t>Сформулювати 3–4 висновки щодо підтекстів, авторських натяків, імпліцитних смислів.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6A3C">
              <w:rPr>
                <w:rFonts w:ascii="Times New Roman" w:hAnsi="Times New Roman" w:cs="Times New Roman"/>
              </w:rPr>
              <w:t>Коротко визначити, які критерії оцінювання читацької компетентності є релевантними для цього тексту.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3C" w:rsidRPr="009B6A3C" w:rsidRDefault="009B6A3C" w:rsidP="009B6A3C">
            <w:r w:rsidRPr="009B6A3C">
              <w:t>2 бали</w:t>
            </w:r>
            <w:r>
              <w:t xml:space="preserve"> – ч</w:t>
            </w:r>
            <w:r w:rsidRPr="009B6A3C">
              <w:t>ітко визначено вид читання та коректно обґрунтовано його вибір.</w:t>
            </w:r>
          </w:p>
          <w:p w:rsidR="009B6A3C" w:rsidRPr="009B6A3C" w:rsidRDefault="009B6A3C" w:rsidP="009B6A3C">
            <w:r w:rsidRPr="009B6A3C">
              <w:t>Застосовано щонайменше дві стратегії читання з розгорнутим поясненням.</w:t>
            </w:r>
          </w:p>
          <w:p w:rsidR="009B6A3C" w:rsidRPr="009B6A3C" w:rsidRDefault="009B6A3C" w:rsidP="009B6A3C">
            <w:r w:rsidRPr="009B6A3C">
              <w:t>Запитання до текст</w:t>
            </w:r>
            <w:r>
              <w:t xml:space="preserve">у різнорівневі, логічні. </w:t>
            </w:r>
            <w:r w:rsidRPr="009B6A3C">
              <w:t>Є інтерпретація підтекстів і сформульовані глибокі висновки.</w:t>
            </w:r>
          </w:p>
          <w:p w:rsidR="009B6A3C" w:rsidRPr="009B6A3C" w:rsidRDefault="009B6A3C" w:rsidP="009B6A3C">
            <w:r w:rsidRPr="009B6A3C">
              <w:t>Відрефлексовано потенціал тексту для розвитку читацької компетентності.</w:t>
            </w:r>
          </w:p>
          <w:p w:rsidR="009B6A3C" w:rsidRPr="009B6A3C" w:rsidRDefault="009B6A3C" w:rsidP="009B6A3C">
            <w:r>
              <w:t xml:space="preserve">1 бал – </w:t>
            </w:r>
            <w:r w:rsidRPr="009B6A3C">
              <w:t>часткове виконання</w:t>
            </w:r>
            <w:r>
              <w:t xml:space="preserve">, </w:t>
            </w:r>
            <w:r w:rsidRPr="009B6A3C">
              <w:t>без глибини або системності.</w:t>
            </w:r>
          </w:p>
          <w:p w:rsidR="009B6A3C" w:rsidRPr="009B6A3C" w:rsidRDefault="009B6A3C" w:rsidP="009B6A3C">
            <w:r w:rsidRPr="009B6A3C">
              <w:t>Застосовано лише одну стратегію читання або зроблено поверхово.</w:t>
            </w:r>
          </w:p>
          <w:p w:rsidR="009B6A3C" w:rsidRPr="009B6A3C" w:rsidRDefault="009B6A3C" w:rsidP="009B6A3C">
            <w:r w:rsidRPr="009B6A3C">
              <w:t>Запитання одноманітні, без рівневої диференціації.</w:t>
            </w:r>
          </w:p>
          <w:p w:rsidR="009B6A3C" w:rsidRPr="009B6A3C" w:rsidRDefault="009B6A3C" w:rsidP="009B6A3C">
            <w:r w:rsidRPr="009B6A3C">
              <w:t>Висновки неповні або без інтерпретації підтексту.</w:t>
            </w:r>
          </w:p>
          <w:p w:rsidR="009B6A3C" w:rsidRPr="009B6A3C" w:rsidRDefault="009B6A3C" w:rsidP="009B6A3C">
            <w:r>
              <w:t xml:space="preserve">0 балів – </w:t>
            </w:r>
            <w:r w:rsidRPr="009B6A3C">
              <w:t>не виконано</w:t>
            </w:r>
            <w:r>
              <w:t>.</w:t>
            </w:r>
          </w:p>
          <w:p w:rsidR="00F21FBD" w:rsidRDefault="00F21FBD" w:rsidP="00F21FBD">
            <w:pPr>
              <w:pStyle w:val="normal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BD" w:rsidRDefault="00F21FBD" w:rsidP="00F21FBD"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F21FBD" w:rsidTr="00F21FBD">
        <w:trPr>
          <w:trHeight w:val="1158"/>
        </w:trPr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1FBD" w:rsidRDefault="00F21FBD" w:rsidP="00F21FBD">
            <w:pPr>
              <w:pStyle w:val="normal"/>
              <w:jc w:val="center"/>
            </w:pPr>
            <w:r>
              <w:lastRenderedPageBreak/>
              <w:t>Практичне заняття 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BD" w:rsidRDefault="00F21FBD" w:rsidP="00F21FBD">
            <w:pPr>
              <w:pStyle w:val="normal"/>
              <w:jc w:val="both"/>
            </w:pPr>
            <w:r>
              <w:t xml:space="preserve">Усне опитування за планом </w:t>
            </w:r>
            <w:proofErr w:type="gramStart"/>
            <w:r>
              <w:t>практичного</w:t>
            </w:r>
            <w:proofErr w:type="gramEnd"/>
            <w:r>
              <w:t xml:space="preserve"> заняття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BD" w:rsidRDefault="00F21FBD" w:rsidP="00F21FBD">
            <w:pPr>
              <w:pStyle w:val="normal"/>
              <w:jc w:val="both"/>
            </w:pPr>
            <w:r>
              <w:t>Робота за планом практичного заняття (усні відповіді, ситуаційні завдання тощо).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BD" w:rsidRDefault="00F21FBD" w:rsidP="00F21FBD">
            <w:pPr>
              <w:pStyle w:val="normal"/>
              <w:jc w:val="both"/>
            </w:pPr>
            <w:r>
              <w:t>2 бали – відповідь повна й аргументована; продемонстровано розуміння методичних понять і вміння застосувати їх на практиці; використані доречні приклади, термінологія коректна.</w:t>
            </w:r>
          </w:p>
          <w:p w:rsidR="00F21FBD" w:rsidRDefault="00F21FBD" w:rsidP="00F21FBD">
            <w:pPr>
              <w:pStyle w:val="normal"/>
              <w:jc w:val="both"/>
            </w:pPr>
            <w:r>
              <w:t>1 бал – відповідь часткова або поверхнева; є суттєві неточності в методичних поняттях чи труднощі з практичним застосуванням; приклади наведені не зовсім доречно.</w:t>
            </w:r>
          </w:p>
          <w:p w:rsidR="00F21FBD" w:rsidRDefault="00F21FBD" w:rsidP="00F21FBD">
            <w:pPr>
              <w:pStyle w:val="normal"/>
              <w:jc w:val="both"/>
            </w:pPr>
            <w:r>
              <w:t xml:space="preserve">0 балів – відповідь відсутня або не за темою; </w:t>
            </w:r>
            <w:proofErr w:type="gramStart"/>
            <w:r>
              <w:t>нема</w:t>
            </w:r>
            <w:proofErr w:type="gramEnd"/>
            <w:r>
              <w:t>є розуміння методики чи готовності застосовувати знання.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BD" w:rsidRDefault="00F21FBD" w:rsidP="00F21FBD"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F21FBD" w:rsidTr="00F21FBD">
        <w:trPr>
          <w:trHeight w:val="623"/>
        </w:trPr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1FBD" w:rsidRDefault="00F21FBD" w:rsidP="00F21FB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BD" w:rsidRPr="00C940B9" w:rsidRDefault="00C940B9" w:rsidP="00F21FBD">
            <w:pPr>
              <w:pStyle w:val="normal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Інтерпретація тексту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3C" w:rsidRPr="009B6A3C" w:rsidRDefault="009B6A3C" w:rsidP="009B6A3C">
            <w:pPr>
              <w:jc w:val="both"/>
            </w:pPr>
            <w:r w:rsidRPr="009B6A3C">
              <w:t>Обери короткий художній текст або фрагмент (5–15 речень) і виконай три кроки:</w:t>
            </w:r>
          </w:p>
          <w:p w:rsidR="00C940B9" w:rsidRDefault="009B6A3C" w:rsidP="007E5ABF">
            <w:pPr>
              <w:pStyle w:val="af"/>
              <w:numPr>
                <w:ilvl w:val="0"/>
                <w:numId w:val="3"/>
              </w:numPr>
              <w:tabs>
                <w:tab w:val="left" w:pos="291"/>
              </w:tabs>
              <w:ind w:left="7" w:hanging="7"/>
              <w:jc w:val="both"/>
            </w:pPr>
            <w:r w:rsidRPr="009B6A3C">
              <w:t>Сформулюй авторську позицію</w:t>
            </w:r>
            <w:r w:rsidR="00C940B9">
              <w:t>.</w:t>
            </w:r>
          </w:p>
          <w:p w:rsidR="00C940B9" w:rsidRDefault="009B6A3C" w:rsidP="007E5ABF">
            <w:pPr>
              <w:pStyle w:val="af"/>
              <w:numPr>
                <w:ilvl w:val="0"/>
                <w:numId w:val="3"/>
              </w:numPr>
              <w:tabs>
                <w:tab w:val="left" w:pos="291"/>
              </w:tabs>
              <w:ind w:left="7" w:hanging="7"/>
              <w:jc w:val="both"/>
            </w:pPr>
            <w:r w:rsidRPr="009B6A3C">
              <w:t>Визнач один прихований смисл або підтекст</w:t>
            </w:r>
            <w:r w:rsidR="00C940B9">
              <w:t>.</w:t>
            </w:r>
          </w:p>
          <w:p w:rsidR="009B6A3C" w:rsidRPr="009B6A3C" w:rsidRDefault="009B6A3C" w:rsidP="007E5ABF">
            <w:pPr>
              <w:pStyle w:val="af"/>
              <w:numPr>
                <w:ilvl w:val="0"/>
                <w:numId w:val="3"/>
              </w:numPr>
              <w:tabs>
                <w:tab w:val="left" w:pos="291"/>
              </w:tabs>
              <w:ind w:left="7" w:hanging="7"/>
              <w:jc w:val="both"/>
            </w:pPr>
            <w:r w:rsidRPr="009B6A3C">
              <w:t>Створи власну мініінтерпретацію (5–7 речень), у якій</w:t>
            </w:r>
            <w:r w:rsidR="00C940B9">
              <w:t xml:space="preserve"> </w:t>
            </w:r>
            <w:r w:rsidRPr="009B6A3C">
              <w:t>висловиш власне розуміння фрагмента,</w:t>
            </w:r>
            <w:r w:rsidR="00C940B9">
              <w:t xml:space="preserve"> підкріпиш думку 1–2 аргументами.</w:t>
            </w:r>
          </w:p>
          <w:p w:rsidR="009B6A3C" w:rsidRPr="009B6A3C" w:rsidRDefault="009B6A3C" w:rsidP="009B6A3C">
            <w:pPr>
              <w:jc w:val="both"/>
            </w:pPr>
            <w:r w:rsidRPr="009B6A3C">
              <w:t>Обсяг інтерпретації: 5–7 речень.</w:t>
            </w:r>
          </w:p>
          <w:p w:rsidR="00F21FBD" w:rsidRDefault="00F21FBD" w:rsidP="00F21FBD">
            <w:pPr>
              <w:pStyle w:val="normal"/>
              <w:jc w:val="both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3C" w:rsidRPr="009B6A3C" w:rsidRDefault="005569AD" w:rsidP="009B6A3C">
            <w:r>
              <w:t>1 бал</w:t>
            </w:r>
            <w:r w:rsidR="00C940B9">
              <w:t xml:space="preserve"> – </w:t>
            </w:r>
            <w:r w:rsidR="009B6A3C" w:rsidRPr="009B6A3C">
              <w:t>виконано повністю та якісно</w:t>
            </w:r>
            <w:r w:rsidR="00C940B9">
              <w:t xml:space="preserve">. </w:t>
            </w:r>
            <w:r w:rsidR="009B6A3C" w:rsidRPr="009B6A3C">
              <w:t>Чітко й коректно визначена авторська позиція.</w:t>
            </w:r>
          </w:p>
          <w:p w:rsidR="009B6A3C" w:rsidRPr="009B6A3C" w:rsidRDefault="009B6A3C" w:rsidP="009B6A3C">
            <w:r w:rsidRPr="009B6A3C">
              <w:t>Виокремлено прихований смисл або підтекст.</w:t>
            </w:r>
          </w:p>
          <w:p w:rsidR="009B6A3C" w:rsidRPr="009B6A3C" w:rsidRDefault="009B6A3C" w:rsidP="009B6A3C">
            <w:r w:rsidRPr="009B6A3C">
              <w:t>Мініінтерпретація логічна, зв’язна, послідовна.</w:t>
            </w:r>
            <w:r w:rsidR="00C940B9">
              <w:t xml:space="preserve"> </w:t>
            </w:r>
            <w:r w:rsidRPr="009B6A3C">
              <w:t>Є аргументація (1–2 аргументи).</w:t>
            </w:r>
            <w:r w:rsidR="00C940B9">
              <w:t xml:space="preserve"> </w:t>
            </w:r>
            <w:r w:rsidRPr="009B6A3C">
              <w:t>Є коротке порівняння з альтернативною інтерпретацією.</w:t>
            </w:r>
          </w:p>
          <w:p w:rsidR="009B6A3C" w:rsidRPr="009B6A3C" w:rsidRDefault="009B6A3C" w:rsidP="005569AD">
            <w:r w:rsidRPr="009B6A3C">
              <w:t>Завдання відповідає структурі (5–7 речень).</w:t>
            </w:r>
          </w:p>
          <w:p w:rsidR="009B6A3C" w:rsidRPr="009B6A3C" w:rsidRDefault="00C940B9" w:rsidP="009B6A3C">
            <w:r>
              <w:t xml:space="preserve">0 балів – </w:t>
            </w:r>
            <w:r w:rsidR="009B6A3C" w:rsidRPr="009B6A3C">
              <w:t>не виконано</w:t>
            </w:r>
            <w:r>
              <w:t xml:space="preserve">. </w:t>
            </w:r>
            <w:r w:rsidR="009B6A3C" w:rsidRPr="009B6A3C">
              <w:t>Відсутня мініінтерпретація.</w:t>
            </w:r>
          </w:p>
          <w:p w:rsidR="00F21FBD" w:rsidRPr="00C940B9" w:rsidRDefault="005569AD" w:rsidP="00C940B9">
            <w:r>
              <w:t>Не визначено авторську позицію</w:t>
            </w:r>
            <w:r w:rsidR="00C940B9"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BD" w:rsidRPr="00C940B9" w:rsidRDefault="00C940B9" w:rsidP="00F21FBD">
            <w:pPr>
              <w:pStyle w:val="normal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</w:tr>
      <w:tr w:rsidR="00F21FBD" w:rsidTr="00F21FBD">
        <w:trPr>
          <w:trHeight w:val="5244"/>
        </w:trPr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1FBD" w:rsidRDefault="00F21FBD" w:rsidP="00F21FBD">
            <w:pPr>
              <w:pStyle w:val="normal"/>
              <w:jc w:val="center"/>
            </w:pPr>
            <w:r>
              <w:lastRenderedPageBreak/>
              <w:t>Практичне заняття 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1FBD" w:rsidRDefault="00F21FBD" w:rsidP="00F21FBD">
            <w:pPr>
              <w:pStyle w:val="normal"/>
              <w:jc w:val="both"/>
            </w:pPr>
            <w:r>
              <w:t xml:space="preserve">Усне опитування за планом </w:t>
            </w:r>
            <w:proofErr w:type="gramStart"/>
            <w:r>
              <w:t>практичного</w:t>
            </w:r>
            <w:proofErr w:type="gramEnd"/>
            <w:r>
              <w:t xml:space="preserve"> заняття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1FBD" w:rsidRDefault="00F21FBD" w:rsidP="00F21FBD">
            <w:pPr>
              <w:pStyle w:val="normal"/>
              <w:jc w:val="both"/>
            </w:pPr>
            <w:r>
              <w:t>Робота за планом практичного заняття (усні відповіді, ситуаційні завдання тощо).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1FBD" w:rsidRDefault="00F21FBD" w:rsidP="00F21FBD">
            <w:pPr>
              <w:pStyle w:val="normal"/>
              <w:jc w:val="both"/>
            </w:pPr>
            <w:r>
              <w:t>2 бали – відповідь повна й аргументована; продемонстровано розуміння методичних понять і вміння застосувати їх на практиці; використані доречні приклади, термінологія коректна.</w:t>
            </w:r>
          </w:p>
          <w:p w:rsidR="00F21FBD" w:rsidRDefault="00F21FBD" w:rsidP="00F21FBD">
            <w:pPr>
              <w:pStyle w:val="normal"/>
              <w:jc w:val="both"/>
            </w:pPr>
            <w:r>
              <w:t>1 бал – відповідь часткова або поверхнева; є суттєві неточності в методичних поняттях чи труднощі з практичним застосуванням; приклади наведені не зовсім доречно.</w:t>
            </w:r>
          </w:p>
          <w:p w:rsidR="00F21FBD" w:rsidRDefault="00F21FBD" w:rsidP="00F21FBD">
            <w:pPr>
              <w:pStyle w:val="normal"/>
              <w:jc w:val="both"/>
            </w:pPr>
            <w:r>
              <w:t xml:space="preserve">0 балів – відповідь відсутня або не за темою; </w:t>
            </w:r>
            <w:proofErr w:type="gramStart"/>
            <w:r>
              <w:t>нема</w:t>
            </w:r>
            <w:proofErr w:type="gramEnd"/>
            <w:r>
              <w:t>є розуміння методики чи готовності застосовувати знання.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1FBD" w:rsidRDefault="00F21FBD" w:rsidP="00F21FBD"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F21FBD" w:rsidTr="00F21FBD">
        <w:trPr>
          <w:trHeight w:val="8003"/>
        </w:trPr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1FBD" w:rsidRDefault="00F21FBD" w:rsidP="00F21FB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1FBD" w:rsidRPr="008878A4" w:rsidRDefault="008878A4" w:rsidP="00F21FBD"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Комунікативний аналіз тексту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78A4" w:rsidRPr="008878A4" w:rsidRDefault="008878A4" w:rsidP="008878A4">
            <w:pPr>
              <w:jc w:val="both"/>
            </w:pPr>
            <w:r w:rsidRPr="008878A4">
              <w:t>Обери коро</w:t>
            </w:r>
            <w:r>
              <w:t>ткий художній текст</w:t>
            </w:r>
            <w:r w:rsidRPr="008878A4">
              <w:t xml:space="preserve"> і виконай комунікативний аналіз за такою структурою:</w:t>
            </w:r>
          </w:p>
          <w:p w:rsidR="008878A4" w:rsidRDefault="008878A4" w:rsidP="007E5ABF">
            <w:pPr>
              <w:pStyle w:val="af"/>
              <w:numPr>
                <w:ilvl w:val="0"/>
                <w:numId w:val="6"/>
              </w:numPr>
              <w:ind w:left="0"/>
              <w:jc w:val="both"/>
            </w:pPr>
            <w:r w:rsidRPr="008878A4">
              <w:t>Визнач комунікативний потенціал тексту: які теми, мотиви або ситуації сприяють розвитку мовлення.</w:t>
            </w:r>
          </w:p>
          <w:p w:rsidR="008878A4" w:rsidRDefault="008878A4" w:rsidP="007E5ABF">
            <w:pPr>
              <w:pStyle w:val="af"/>
              <w:numPr>
                <w:ilvl w:val="0"/>
                <w:numId w:val="6"/>
              </w:numPr>
              <w:ind w:left="0"/>
              <w:jc w:val="both"/>
            </w:pPr>
            <w:r w:rsidRPr="008878A4">
              <w:t>Сформулюй ключові смисли (2–3), важливі для розуміння твору.</w:t>
            </w:r>
          </w:p>
          <w:p w:rsidR="008878A4" w:rsidRDefault="008878A4" w:rsidP="007E5ABF">
            <w:pPr>
              <w:pStyle w:val="af"/>
              <w:numPr>
                <w:ilvl w:val="0"/>
                <w:numId w:val="6"/>
              </w:numPr>
              <w:ind w:left="0"/>
              <w:jc w:val="both"/>
            </w:pPr>
            <w:r w:rsidRPr="008878A4">
              <w:t>Проаналізуй один художній образ або персонажа</w:t>
            </w:r>
            <w:r>
              <w:t xml:space="preserve"> з позиції того, як він «працює»</w:t>
            </w:r>
            <w:r w:rsidRPr="008878A4">
              <w:t xml:space="preserve"> у комунікації з читачем.</w:t>
            </w:r>
          </w:p>
          <w:p w:rsidR="008878A4" w:rsidRPr="008878A4" w:rsidRDefault="008878A4" w:rsidP="007E5ABF">
            <w:pPr>
              <w:pStyle w:val="af"/>
              <w:numPr>
                <w:ilvl w:val="0"/>
                <w:numId w:val="6"/>
              </w:numPr>
              <w:ind w:left="0"/>
              <w:jc w:val="both"/>
            </w:pPr>
            <w:r w:rsidRPr="008878A4">
              <w:t>Здійсни короткий структурно-стилістичний аналіз (композиція, виражальні засоби, мовні особливості).</w:t>
            </w:r>
          </w:p>
          <w:p w:rsidR="008878A4" w:rsidRPr="008878A4" w:rsidRDefault="008878A4" w:rsidP="008878A4">
            <w:pPr>
              <w:jc w:val="both"/>
            </w:pPr>
            <w:r w:rsidRPr="008878A4">
              <w:t>Розроби 3 комунікативні завдання до цього тексту (на діалог, дискусію, аргументацію).</w:t>
            </w:r>
          </w:p>
          <w:p w:rsidR="008878A4" w:rsidRPr="008878A4" w:rsidRDefault="008878A4" w:rsidP="008878A4">
            <w:pPr>
              <w:jc w:val="both"/>
            </w:pPr>
            <w:r w:rsidRPr="008878A4">
              <w:t>Підсумуй, як цей текст може бути використаний учителем для розвитку мовленнєвих навичок (5–6 речень).</w:t>
            </w:r>
          </w:p>
          <w:p w:rsidR="00F21FBD" w:rsidRDefault="00F21FBD" w:rsidP="00F21FBD">
            <w:pPr>
              <w:pStyle w:val="normal"/>
              <w:jc w:val="both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1FBD" w:rsidRDefault="008878A4" w:rsidP="00F21FBD">
            <w:pPr>
              <w:pStyle w:val="normal"/>
              <w:jc w:val="both"/>
            </w:pPr>
            <w:r>
              <w:t xml:space="preserve">Робота оцінюється за повнотою та логічністю виконання </w:t>
            </w:r>
            <w:proofErr w:type="gramStart"/>
            <w:r>
              <w:t>вс</w:t>
            </w:r>
            <w:proofErr w:type="gramEnd"/>
            <w:r>
              <w:t>іх етапів аналізу, точністю визначення смислів і образів, здатністю застосувати комунікативний підхід, обґрунтованістю вибору завдань, ясністю й структурованістю викладу та відповідністю загальній меті розвитку мовлення.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1FBD" w:rsidRDefault="00F21FBD" w:rsidP="00F21FBD"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F21FBD" w:rsidTr="00F21FBD">
        <w:trPr>
          <w:trHeight w:val="569"/>
        </w:trPr>
        <w:tc>
          <w:tcPr>
            <w:tcW w:w="141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1FBD" w:rsidRDefault="00F21FBD" w:rsidP="00F21FBD">
            <w:pPr>
              <w:pStyle w:val="normal"/>
              <w:jc w:val="center"/>
            </w:pPr>
            <w:r>
              <w:lastRenderedPageBreak/>
              <w:t>Практичне заняття 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BD" w:rsidRDefault="00F21FBD" w:rsidP="00F21FBD">
            <w:pPr>
              <w:pStyle w:val="normal"/>
              <w:jc w:val="both"/>
            </w:pPr>
            <w:r>
              <w:t xml:space="preserve">Усне опитування за планом </w:t>
            </w:r>
            <w:proofErr w:type="gramStart"/>
            <w:r>
              <w:t>практичного</w:t>
            </w:r>
            <w:proofErr w:type="gramEnd"/>
            <w:r>
              <w:t xml:space="preserve"> заняття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BD" w:rsidRDefault="00F21FBD" w:rsidP="00F21FBD">
            <w:pPr>
              <w:pStyle w:val="normal"/>
              <w:jc w:val="both"/>
            </w:pPr>
            <w:r>
              <w:t>Робота за планом практичного заняття (усні відповіді, ситуаційні завдання тощо).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BD" w:rsidRDefault="00F21FBD" w:rsidP="00F21FBD">
            <w:pPr>
              <w:pStyle w:val="normal"/>
              <w:jc w:val="both"/>
            </w:pPr>
            <w:r>
              <w:t>2 бали – відповідь повна й аргументована; продемонстровано розуміння методичних понять і вміння застосувати їх на практиці; використані доречні приклади, термінологія коректна.</w:t>
            </w:r>
          </w:p>
          <w:p w:rsidR="00F21FBD" w:rsidRDefault="00F21FBD" w:rsidP="00F21FBD">
            <w:pPr>
              <w:pStyle w:val="normal"/>
              <w:jc w:val="both"/>
            </w:pPr>
            <w:r>
              <w:t>1 бал – відповідь часткова або поверхнева; є суттєві неточності в методичних поняттях чи труднощі з практичним застосуванням; приклади наведені не зовсім доречно.</w:t>
            </w:r>
          </w:p>
          <w:p w:rsidR="00F21FBD" w:rsidRDefault="00F21FBD" w:rsidP="00F21FBD">
            <w:pPr>
              <w:pStyle w:val="normal"/>
              <w:jc w:val="both"/>
            </w:pPr>
            <w:r>
              <w:t xml:space="preserve">0 балів – відповідь відсутня або не за темою; </w:t>
            </w:r>
            <w:proofErr w:type="gramStart"/>
            <w:r>
              <w:t>нема</w:t>
            </w:r>
            <w:proofErr w:type="gramEnd"/>
            <w:r>
              <w:t>є розуміння методики чи готовності застосовувати знання.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BD" w:rsidRDefault="00F21FBD" w:rsidP="00F21FBD"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F21FBD" w:rsidTr="00F21FBD">
        <w:trPr>
          <w:trHeight w:val="569"/>
        </w:trPr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1FBD" w:rsidRDefault="00F21FBD" w:rsidP="00F21FB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BD" w:rsidRPr="005569AD" w:rsidRDefault="005569AD" w:rsidP="00F21FBD">
            <w:pPr>
              <w:pStyle w:val="normal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Міні-виступ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D" w:rsidRPr="005569AD" w:rsidRDefault="005569AD" w:rsidP="005569AD">
            <w:pPr>
              <w:jc w:val="both"/>
            </w:pPr>
            <w:r w:rsidRPr="005569AD">
              <w:t>Студент готує короткий 2–3-хвилинний міні-виступ на будь-яку тему. Перед виступом необхідно опрацювати психологічні аспекти публічного мовлення: визначити мету виступу, обрати стратегії подолання хвилювання, продумати емоційний настрій та бажане враження на аудиторію.</w:t>
            </w:r>
          </w:p>
          <w:p w:rsidR="005569AD" w:rsidRPr="005569AD" w:rsidRDefault="005569AD" w:rsidP="005569AD">
            <w:pPr>
              <w:jc w:val="both"/>
            </w:pPr>
            <w:r w:rsidRPr="005569AD">
              <w:t>Під час самого виступу студент повинен використати щонайменше два прийоми залучення аудиторії, наприклад: запитання, міні-історію, коротку взаємодію зі слухачами, приклад, цитату, гумор тощо.</w:t>
            </w:r>
          </w:p>
          <w:p w:rsidR="00F21FBD" w:rsidRPr="005569AD" w:rsidRDefault="005569AD" w:rsidP="005569AD">
            <w:pPr>
              <w:jc w:val="both"/>
            </w:pPr>
            <w:r w:rsidRPr="005569AD">
              <w:t xml:space="preserve">Після виступу студент коротко усно пояснює, які психологічні прийоми та методи </w:t>
            </w:r>
            <w:r>
              <w:t>залучення він застосував.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BD" w:rsidRDefault="008878A4" w:rsidP="00F21FBD">
            <w:pPr>
              <w:pStyle w:val="normal"/>
              <w:jc w:val="both"/>
            </w:pPr>
            <w:r>
              <w:t>2 бали</w:t>
            </w:r>
            <w:r>
              <w:rPr>
                <w:lang w:val="uk-UA"/>
              </w:rPr>
              <w:t xml:space="preserve"> – </w:t>
            </w:r>
            <w:r>
              <w:t xml:space="preserve">відповідь повна, змістова й логічно структурована; аргументація </w:t>
            </w:r>
            <w:proofErr w:type="gramStart"/>
            <w:r>
              <w:t>ч</w:t>
            </w:r>
            <w:proofErr w:type="gramEnd"/>
            <w:r>
              <w:t>ітка та доречна; невербальна комунікація, темп, інтонація й гучність контрольовані; використано прийоми залучення аудиторії та наочний/цифровий матеріал; рефлексія змістовна. 1 бал</w:t>
            </w:r>
            <w:r>
              <w:rPr>
                <w:lang w:val="uk-UA"/>
              </w:rPr>
              <w:t xml:space="preserve"> –</w:t>
            </w:r>
            <w:r>
              <w:t xml:space="preserve"> відповідь загалом зрозуміла, але </w:t>
            </w:r>
            <w:proofErr w:type="gramStart"/>
            <w:r>
              <w:t>містить</w:t>
            </w:r>
            <w:proofErr w:type="gramEnd"/>
            <w:r>
              <w:t xml:space="preserve"> недоліки у структурі, аргументації, невербальних засобах, темпоритмі, залученні аудиторії, використанні матеріалів або рефлексії. 0 балів</w:t>
            </w:r>
            <w:r>
              <w:rPr>
                <w:lang w:val="uk-UA"/>
              </w:rPr>
              <w:t xml:space="preserve"> – </w:t>
            </w:r>
            <w:r>
              <w:t>відповідь відсутня або не відповідає завданню.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BD" w:rsidRDefault="00F21FBD" w:rsidP="008878A4"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F21FBD" w:rsidTr="00F21FBD">
        <w:trPr>
          <w:trHeight w:val="569"/>
        </w:trPr>
        <w:tc>
          <w:tcPr>
            <w:tcW w:w="141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1FBD" w:rsidRDefault="00F21FBD" w:rsidP="00F21FBD">
            <w:pPr>
              <w:pStyle w:val="normal"/>
              <w:jc w:val="center"/>
            </w:pPr>
            <w:r>
              <w:t>Практичне заняття 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BD" w:rsidRDefault="00F21FBD" w:rsidP="00F21FBD">
            <w:pPr>
              <w:pStyle w:val="normal"/>
              <w:jc w:val="both"/>
            </w:pPr>
            <w:r>
              <w:t xml:space="preserve">Усне опитування за планом </w:t>
            </w:r>
            <w:proofErr w:type="gramStart"/>
            <w:r>
              <w:t>практичного</w:t>
            </w:r>
            <w:proofErr w:type="gramEnd"/>
            <w:r>
              <w:t xml:space="preserve"> </w:t>
            </w:r>
            <w:r>
              <w:lastRenderedPageBreak/>
              <w:t>заняття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BD" w:rsidRDefault="00F21FBD" w:rsidP="00F21FBD">
            <w:pPr>
              <w:pStyle w:val="normal"/>
              <w:jc w:val="both"/>
            </w:pPr>
            <w:r>
              <w:lastRenderedPageBreak/>
              <w:t xml:space="preserve">Робота за планом практичного заняття (усні відповіді, ситуаційні завдання </w:t>
            </w:r>
            <w:r>
              <w:lastRenderedPageBreak/>
              <w:t>тощо).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BD" w:rsidRDefault="00F21FBD" w:rsidP="00F21FBD">
            <w:pPr>
              <w:pStyle w:val="normal"/>
              <w:jc w:val="both"/>
            </w:pPr>
            <w:r>
              <w:lastRenderedPageBreak/>
              <w:t xml:space="preserve">2 бали – відповідь повна й аргументована; продемонстровано розуміння методичних понять і вміння </w:t>
            </w:r>
            <w:r>
              <w:lastRenderedPageBreak/>
              <w:t>застосувати їх на практиці; використані доречні приклади, термінологія коректна.</w:t>
            </w:r>
          </w:p>
          <w:p w:rsidR="00F21FBD" w:rsidRDefault="00F21FBD" w:rsidP="00F21FBD">
            <w:pPr>
              <w:pStyle w:val="normal"/>
              <w:jc w:val="both"/>
            </w:pPr>
            <w:r>
              <w:t>1 бал – відповідь часткова або поверхнева; є суттєві неточності в методичних поняттях чи труднощі з практичним застосуванням; приклади наведені не зовсім доречно.</w:t>
            </w:r>
          </w:p>
          <w:p w:rsidR="00F21FBD" w:rsidRDefault="00F21FBD" w:rsidP="00F21FBD">
            <w:pPr>
              <w:pStyle w:val="normal"/>
              <w:jc w:val="both"/>
            </w:pPr>
            <w:r>
              <w:t xml:space="preserve">0 балів – відповідь відсутня або не за темою; </w:t>
            </w:r>
            <w:proofErr w:type="gramStart"/>
            <w:r>
              <w:t>нема</w:t>
            </w:r>
            <w:proofErr w:type="gramEnd"/>
            <w:r>
              <w:t>є розуміння методики чи готовності застосовувати знання.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BD" w:rsidRDefault="00F21FBD" w:rsidP="00F21FBD"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</w:t>
            </w:r>
          </w:p>
        </w:tc>
      </w:tr>
      <w:tr w:rsidR="00F21FBD" w:rsidTr="00F21FBD">
        <w:trPr>
          <w:trHeight w:val="569"/>
        </w:trPr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1FBD" w:rsidRDefault="00F21FBD" w:rsidP="00F21FB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BD" w:rsidRPr="005569AD" w:rsidRDefault="005569AD" w:rsidP="00F21FBD">
            <w:pPr>
              <w:pStyle w:val="normal"/>
              <w:jc w:val="both"/>
              <w:rPr>
                <w:lang w:val="uk-UA"/>
              </w:rPr>
            </w:pPr>
            <w:r>
              <w:rPr>
                <w:lang w:val="uk-UA"/>
              </w:rPr>
              <w:t>Моделювання ситуації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D" w:rsidRPr="005569AD" w:rsidRDefault="005569AD" w:rsidP="005569AD">
            <w:pPr>
              <w:jc w:val="both"/>
            </w:pPr>
            <w:r w:rsidRPr="005569AD">
              <w:t>Підготуйте та проведіть коротку (1–2 хвилини) навчальну міні-ситуацію, у якій ви, як учитель, використовуєте:</w:t>
            </w:r>
          </w:p>
          <w:p w:rsidR="005569AD" w:rsidRPr="005569AD" w:rsidRDefault="005569AD" w:rsidP="005569AD">
            <w:pPr>
              <w:jc w:val="both"/>
            </w:pPr>
            <w:r w:rsidRPr="005569AD">
              <w:t>одне відкрите запитання,</w:t>
            </w:r>
          </w:p>
          <w:p w:rsidR="005569AD" w:rsidRPr="005569AD" w:rsidRDefault="005569AD" w:rsidP="005569AD">
            <w:pPr>
              <w:jc w:val="both"/>
            </w:pPr>
            <w:r w:rsidRPr="005569AD">
              <w:t>одне закрите запитання,</w:t>
            </w:r>
          </w:p>
          <w:p w:rsidR="005569AD" w:rsidRPr="005569AD" w:rsidRDefault="005569AD" w:rsidP="005569AD">
            <w:pPr>
              <w:jc w:val="both"/>
            </w:pPr>
            <w:r w:rsidRPr="005569AD">
              <w:t>одну мовну реакцію (підтримка, перефразування, уточнення),</w:t>
            </w:r>
          </w:p>
          <w:p w:rsidR="00F21FBD" w:rsidRPr="005569AD" w:rsidRDefault="005569AD" w:rsidP="005569AD">
            <w:pPr>
              <w:jc w:val="both"/>
            </w:pPr>
            <w:r w:rsidRPr="005569AD">
              <w:t>елемент моделювання мовлення (показ правильного формулювання відповіді або приклад висловлювання).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D" w:rsidRPr="005569AD" w:rsidRDefault="005569AD" w:rsidP="005569AD">
            <w:r>
              <w:t xml:space="preserve">1 бал – </w:t>
            </w:r>
            <w:r w:rsidRPr="005569AD">
              <w:t>студент чітко й правильно використовує відкрите та закрите запитання, демонструє доречну мовну реакцію та елемент моделювання мовлення; пояснення стратегії логічне й зрозуміле.</w:t>
            </w:r>
          </w:p>
          <w:p w:rsidR="005569AD" w:rsidRPr="005569AD" w:rsidRDefault="005569AD" w:rsidP="005569AD">
            <w:r w:rsidRPr="005569AD">
              <w:t>0 балів</w:t>
            </w:r>
            <w:r>
              <w:t xml:space="preserve"> – </w:t>
            </w:r>
            <w:r w:rsidRPr="005569AD">
              <w:t>завдання не виконано або не відповідає вимогам.</w:t>
            </w:r>
          </w:p>
          <w:p w:rsidR="00F21FBD" w:rsidRDefault="00F21FBD" w:rsidP="00F21FBD">
            <w:pPr>
              <w:pStyle w:val="normal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BD" w:rsidRPr="005569AD" w:rsidRDefault="005569AD" w:rsidP="00F21FBD">
            <w:pPr>
              <w:pStyle w:val="normal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</w:tr>
      <w:tr w:rsidR="00F21FBD" w:rsidTr="00F21FBD">
        <w:trPr>
          <w:trHeight w:val="569"/>
        </w:trPr>
        <w:tc>
          <w:tcPr>
            <w:tcW w:w="141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1FBD" w:rsidRDefault="00F21FBD" w:rsidP="00F21FBD">
            <w:pPr>
              <w:pStyle w:val="normal"/>
              <w:jc w:val="center"/>
            </w:pPr>
            <w:r>
              <w:t>Практичне заняття 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BD" w:rsidRDefault="00F21FBD" w:rsidP="00F21FBD">
            <w:pPr>
              <w:pStyle w:val="normal"/>
              <w:jc w:val="both"/>
            </w:pPr>
            <w:r>
              <w:t xml:space="preserve">Усне опитування за планом </w:t>
            </w:r>
            <w:proofErr w:type="gramStart"/>
            <w:r>
              <w:t>практичного</w:t>
            </w:r>
            <w:proofErr w:type="gramEnd"/>
            <w:r>
              <w:t xml:space="preserve"> заняття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BD" w:rsidRDefault="00F21FBD" w:rsidP="00F21FBD">
            <w:pPr>
              <w:pStyle w:val="normal"/>
              <w:jc w:val="both"/>
            </w:pPr>
            <w:r>
              <w:t>Робота за планом практичного заняття (усні відповіді, ситуаційні завдання тощо).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BD" w:rsidRDefault="00F21FBD" w:rsidP="00F21FBD">
            <w:pPr>
              <w:pStyle w:val="normal"/>
              <w:jc w:val="both"/>
            </w:pPr>
            <w:r>
              <w:t>2 бали – відповідь повна й аргументована; продемонстровано розуміння методичних понять і вміння застосувати їх на практиці; використані доречні приклади, термінологія коректна.</w:t>
            </w:r>
          </w:p>
          <w:p w:rsidR="00F21FBD" w:rsidRDefault="00F21FBD" w:rsidP="00F21FBD">
            <w:pPr>
              <w:pStyle w:val="normal"/>
              <w:jc w:val="both"/>
            </w:pPr>
            <w:r>
              <w:t>1 бал – відповідь часткова або поверхнева; є суттєві неточності в методичних поняттях чи труднощі з практичним застосуванням; приклади наведені не зовсім доречно.</w:t>
            </w:r>
          </w:p>
          <w:p w:rsidR="00F21FBD" w:rsidRDefault="00F21FBD" w:rsidP="00F21FBD">
            <w:pPr>
              <w:pStyle w:val="normal"/>
              <w:jc w:val="both"/>
            </w:pPr>
            <w:r>
              <w:t xml:space="preserve">0 балів – відповідь відсутня або не за темою; </w:t>
            </w:r>
            <w:proofErr w:type="gramStart"/>
            <w:r>
              <w:t>нема</w:t>
            </w:r>
            <w:proofErr w:type="gramEnd"/>
            <w:r>
              <w:t>є розуміння методики чи готовності застосовувати знання.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BD" w:rsidRDefault="00F21FBD" w:rsidP="00F21FBD"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5569AD" w:rsidTr="00690CD9">
        <w:trPr>
          <w:trHeight w:val="5520"/>
        </w:trPr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569AD" w:rsidRDefault="005569AD" w:rsidP="00F21FB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69AD" w:rsidRPr="005569AD" w:rsidRDefault="005569AD" w:rsidP="00F21FBD"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Моделювання дискусії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69AD" w:rsidRPr="005569AD" w:rsidRDefault="005569AD" w:rsidP="005569AD">
            <w:pPr>
              <w:jc w:val="both"/>
            </w:pPr>
            <w:r w:rsidRPr="005569AD">
              <w:t>Проведіть коротку (2–3 хвилини) міні-дискусію у форматі на вибір: дебати, «карусель» або круглий стіл.</w:t>
            </w:r>
            <w:r>
              <w:t xml:space="preserve"> </w:t>
            </w:r>
            <w:r w:rsidRPr="005569AD">
              <w:t>Студент повинен</w:t>
            </w:r>
            <w:r>
              <w:t xml:space="preserve"> </w:t>
            </w:r>
            <w:r w:rsidRPr="005569AD">
              <w:t>сформулювати одну тезу та одну контртезу;</w:t>
            </w:r>
            <w:r>
              <w:t xml:space="preserve"> </w:t>
            </w:r>
            <w:r w:rsidRPr="005569AD">
              <w:t>використати щонайменше один аргумент і один контраргумент;</w:t>
            </w:r>
            <w:r>
              <w:t xml:space="preserve"> </w:t>
            </w:r>
            <w:r w:rsidRPr="005569AD">
              <w:t>продемонструвати дотримання основних правил дискусії (поважний тон, черговість висловлювань, стислість);</w:t>
            </w:r>
            <w:r>
              <w:t xml:space="preserve"> </w:t>
            </w:r>
            <w:r w:rsidRPr="005569AD">
              <w:t>коротко пояснити, яку форму дискусії він обрав і чому.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69AD" w:rsidRPr="005569AD" w:rsidRDefault="005569AD" w:rsidP="005569AD">
            <w:r>
              <w:t xml:space="preserve">2 </w:t>
            </w:r>
            <w:r w:rsidRPr="005569AD">
              <w:t>бали</w:t>
            </w:r>
            <w:r>
              <w:t xml:space="preserve"> – </w:t>
            </w:r>
            <w:r w:rsidRPr="005569AD">
              <w:t>чітко сформульовані теза й контртеза; аргументація логічна й доречна; правила дискусії дотримані; вибір форми пояснений зрозуміло.</w:t>
            </w:r>
          </w:p>
          <w:p w:rsidR="005569AD" w:rsidRPr="005569AD" w:rsidRDefault="005569AD" w:rsidP="005569AD">
            <w:r w:rsidRPr="005569AD">
              <w:t>1 бал</w:t>
            </w:r>
            <w:r>
              <w:t xml:space="preserve"> – </w:t>
            </w:r>
            <w:r w:rsidRPr="005569AD">
              <w:t>завдання виконано частково: тези або аргументи сформульовані невдало; правила дискусії порушено частково; пояснення форми поверхове.</w:t>
            </w:r>
          </w:p>
          <w:p w:rsidR="005569AD" w:rsidRPr="005569AD" w:rsidRDefault="005569AD" w:rsidP="005569AD">
            <w:r w:rsidRPr="005569AD">
              <w:t xml:space="preserve">0 балів </w:t>
            </w:r>
            <w:r>
              <w:t xml:space="preserve">– </w:t>
            </w:r>
            <w:r w:rsidRPr="005569AD">
              <w:t>завдання не виконано або не відповідає вимогам.</w:t>
            </w:r>
          </w:p>
          <w:p w:rsidR="005569AD" w:rsidRDefault="005569AD" w:rsidP="00F21FBD">
            <w:pPr>
              <w:pStyle w:val="normal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69AD" w:rsidRDefault="005569AD" w:rsidP="00F21FBD"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5569AD" w:rsidRDefault="005569AD" w:rsidP="00F21FBD">
            <w:pPr>
              <w:pStyle w:val="normal"/>
              <w:jc w:val="center"/>
              <w:rPr>
                <w:b/>
              </w:rPr>
            </w:pPr>
          </w:p>
        </w:tc>
      </w:tr>
      <w:tr w:rsidR="00F21FBD" w:rsidTr="00F21FBD">
        <w:trPr>
          <w:trHeight w:val="569"/>
        </w:trPr>
        <w:tc>
          <w:tcPr>
            <w:tcW w:w="141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1FBD" w:rsidRDefault="00F21FBD" w:rsidP="00F21FBD">
            <w:pPr>
              <w:pStyle w:val="normal"/>
              <w:jc w:val="center"/>
            </w:pPr>
            <w:r>
              <w:t>Практичне заняття 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BD" w:rsidRDefault="00F21FBD" w:rsidP="00F21FBD">
            <w:pPr>
              <w:pStyle w:val="normal"/>
              <w:jc w:val="both"/>
            </w:pPr>
            <w:r>
              <w:t xml:space="preserve">Усне опитування за планом </w:t>
            </w:r>
            <w:proofErr w:type="gramStart"/>
            <w:r>
              <w:t>практичного</w:t>
            </w:r>
            <w:proofErr w:type="gramEnd"/>
            <w:r>
              <w:t xml:space="preserve"> заняття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BD" w:rsidRDefault="00F21FBD" w:rsidP="00F21FBD">
            <w:pPr>
              <w:pStyle w:val="normal"/>
              <w:jc w:val="both"/>
            </w:pPr>
            <w:r>
              <w:t>Робота за планом практичного заняття (усні відповіді, ситуаційні завдання тощо).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BD" w:rsidRDefault="00F21FBD" w:rsidP="00F21FBD">
            <w:pPr>
              <w:pStyle w:val="normal"/>
              <w:jc w:val="both"/>
            </w:pPr>
            <w:r>
              <w:t>2 бали – відповідь повна й аргументована; продемонстровано розуміння методичних понять і вміння застосувати їх на практиці; використані доречні приклади, термінологія коректна.</w:t>
            </w:r>
          </w:p>
          <w:p w:rsidR="00F21FBD" w:rsidRDefault="00F21FBD" w:rsidP="00F21FBD">
            <w:pPr>
              <w:pStyle w:val="normal"/>
              <w:jc w:val="both"/>
            </w:pPr>
            <w:r>
              <w:t>1 бал – відповідь часткова або поверхнева; є суттєві неточності в методичних поняттях чи труднощі з практичним застосуванням; приклади наведені не зовсім доречно.</w:t>
            </w:r>
          </w:p>
          <w:p w:rsidR="00F21FBD" w:rsidRDefault="00F21FBD" w:rsidP="00F21FBD">
            <w:pPr>
              <w:pStyle w:val="normal"/>
              <w:jc w:val="both"/>
            </w:pPr>
            <w:r>
              <w:t xml:space="preserve">0 балів – відповідь відсутня або не за темою; </w:t>
            </w:r>
            <w:proofErr w:type="gramStart"/>
            <w:r>
              <w:t>нема</w:t>
            </w:r>
            <w:proofErr w:type="gramEnd"/>
            <w:r>
              <w:t>є розуміння методики чи готовності застосовувати знання.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BD" w:rsidRDefault="00F21FBD" w:rsidP="00F21FBD"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F21FBD" w:rsidTr="00F21FBD">
        <w:trPr>
          <w:trHeight w:val="569"/>
        </w:trPr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1FBD" w:rsidRDefault="00F21FBD" w:rsidP="00F21FB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BD" w:rsidRPr="005569AD" w:rsidRDefault="005569AD" w:rsidP="00F21FBD">
            <w:pPr>
              <w:pStyle w:val="normal"/>
              <w:jc w:val="both"/>
              <w:rPr>
                <w:lang w:val="uk-UA"/>
              </w:rPr>
            </w:pPr>
            <w:r>
              <w:rPr>
                <w:lang w:val="uk-UA"/>
              </w:rPr>
              <w:t>Моделювання гри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D" w:rsidRPr="005569AD" w:rsidRDefault="005569AD" w:rsidP="005569AD">
            <w:r w:rsidRPr="005569AD">
              <w:t>Підготуйте й проведіть коротку (1–2 хвилини) рольову або ситуативну міні-гру, пов’язану з будь-яким художнім твором.</w:t>
            </w:r>
            <w:r w:rsidR="00640281">
              <w:t xml:space="preserve"> Студент повинен</w:t>
            </w:r>
          </w:p>
          <w:p w:rsidR="005569AD" w:rsidRPr="005569AD" w:rsidRDefault="005569AD" w:rsidP="005569AD">
            <w:r w:rsidRPr="005569AD">
              <w:t>обрати роль (персонаж, автор, учень, критик) та коротко визначити її поведінкові й мовні особливості;</w:t>
            </w:r>
          </w:p>
          <w:p w:rsidR="005569AD" w:rsidRPr="005569AD" w:rsidRDefault="005569AD" w:rsidP="005569AD">
            <w:r w:rsidRPr="005569AD">
              <w:t xml:space="preserve">створити міні-ситуацію </w:t>
            </w:r>
            <w:r w:rsidRPr="005569AD">
              <w:lastRenderedPageBreak/>
              <w:t>(конфліктну, дискусійну або інтерпретаційну);</w:t>
            </w:r>
          </w:p>
          <w:p w:rsidR="005569AD" w:rsidRPr="005569AD" w:rsidRDefault="005569AD" w:rsidP="005569AD">
            <w:r w:rsidRPr="005569AD">
              <w:t>продемонструвати імпровізаційне мовлення, доречне до обраної ролі;</w:t>
            </w:r>
          </w:p>
          <w:p w:rsidR="00F21FBD" w:rsidRPr="00640281" w:rsidRDefault="005569AD" w:rsidP="00640281">
            <w:r w:rsidRPr="005569AD">
              <w:t>коротко пояснити після гри, які комунікативні навички вона допомагає розвивати.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281" w:rsidRPr="00640281" w:rsidRDefault="00640281" w:rsidP="00640281">
            <w:r w:rsidRPr="00640281">
              <w:rPr>
                <w:rStyle w:val="af1"/>
                <w:b w:val="0"/>
              </w:rPr>
              <w:lastRenderedPageBreak/>
              <w:t>2</w:t>
            </w:r>
            <w:r>
              <w:rPr>
                <w:rStyle w:val="af1"/>
              </w:rPr>
              <w:t xml:space="preserve"> </w:t>
            </w:r>
            <w:r w:rsidRPr="00640281">
              <w:t>бали</w:t>
            </w:r>
            <w:r>
              <w:t xml:space="preserve"> – </w:t>
            </w:r>
            <w:r w:rsidRPr="00640281">
              <w:t>роль визначена чітко; міні-ситуація логічна; імпровізація переконлива й відповідає ролі; пояснення комунікативної цінності повне та зрозуміле.</w:t>
            </w:r>
          </w:p>
          <w:p w:rsidR="00640281" w:rsidRPr="00640281" w:rsidRDefault="00640281" w:rsidP="00640281">
            <w:r w:rsidRPr="00640281">
              <w:t>1 бал</w:t>
            </w:r>
            <w:r>
              <w:t xml:space="preserve"> – </w:t>
            </w:r>
            <w:r w:rsidRPr="00640281">
              <w:t>завдання виконано частково: роль нечітка, ситуація слабко обґрунтована або імпровізація недостатньо відповідна; пояснення поверхове.</w:t>
            </w:r>
          </w:p>
          <w:p w:rsidR="00640281" w:rsidRPr="00640281" w:rsidRDefault="00640281" w:rsidP="00640281">
            <w:r w:rsidRPr="00640281">
              <w:lastRenderedPageBreak/>
              <w:t>0 балів</w:t>
            </w:r>
            <w:r>
              <w:t xml:space="preserve"> – </w:t>
            </w:r>
            <w:r w:rsidRPr="00640281">
              <w:t>завдання не виконано або не відповідає вимогам.</w:t>
            </w:r>
          </w:p>
          <w:p w:rsidR="00F21FBD" w:rsidRDefault="00F21FBD" w:rsidP="00F21FBD">
            <w:pPr>
              <w:pStyle w:val="normal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BD" w:rsidRDefault="00F21FBD" w:rsidP="00F21FBD"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</w:t>
            </w:r>
          </w:p>
        </w:tc>
      </w:tr>
      <w:tr w:rsidR="00F21FBD" w:rsidTr="00F21FBD">
        <w:trPr>
          <w:trHeight w:val="569"/>
        </w:trPr>
        <w:tc>
          <w:tcPr>
            <w:tcW w:w="141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1FBD" w:rsidRDefault="00F21FBD" w:rsidP="00F21FBD">
            <w:pPr>
              <w:pStyle w:val="normal"/>
              <w:jc w:val="center"/>
            </w:pPr>
            <w:r>
              <w:lastRenderedPageBreak/>
              <w:t>Практичне заняття 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BD" w:rsidRDefault="00F21FBD" w:rsidP="00F21FBD">
            <w:pPr>
              <w:pStyle w:val="normal"/>
              <w:jc w:val="both"/>
            </w:pPr>
            <w:r>
              <w:t xml:space="preserve">Усне опитування за планом </w:t>
            </w:r>
            <w:proofErr w:type="gramStart"/>
            <w:r>
              <w:t>практичного</w:t>
            </w:r>
            <w:proofErr w:type="gramEnd"/>
            <w:r>
              <w:t xml:space="preserve"> заняття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BD" w:rsidRDefault="00F21FBD" w:rsidP="00F21FBD">
            <w:pPr>
              <w:pStyle w:val="normal"/>
              <w:jc w:val="both"/>
            </w:pPr>
            <w:r>
              <w:t>Робота за планом практичного заняття (усні відповіді, ситуаційні завдання тощо).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BD" w:rsidRDefault="00F21FBD" w:rsidP="00F21FBD">
            <w:pPr>
              <w:pStyle w:val="normal"/>
              <w:jc w:val="both"/>
            </w:pPr>
            <w:r>
              <w:t>2 бали – відповідь повна й аргументована; продемонстровано розуміння методичних понять і вміння застосувати їх на практиці; використані доречні приклади, термінологія коректна.</w:t>
            </w:r>
          </w:p>
          <w:p w:rsidR="00F21FBD" w:rsidRDefault="00F21FBD" w:rsidP="00F21FBD">
            <w:pPr>
              <w:pStyle w:val="normal"/>
              <w:jc w:val="both"/>
            </w:pPr>
            <w:r>
              <w:t>1 бал – відповідь часткова або поверхнева; є суттєві неточності в методичних поняттях чи труднощі з практичним застосуванням; приклади наведені не зовсім доречно.</w:t>
            </w:r>
          </w:p>
          <w:p w:rsidR="00F21FBD" w:rsidRDefault="00F21FBD" w:rsidP="00F21FBD">
            <w:pPr>
              <w:pStyle w:val="normal"/>
              <w:jc w:val="both"/>
            </w:pPr>
            <w:r>
              <w:t xml:space="preserve">0 балів – відповідь відсутня або не за темою; </w:t>
            </w:r>
            <w:proofErr w:type="gramStart"/>
            <w:r>
              <w:t>нема</w:t>
            </w:r>
            <w:proofErr w:type="gramEnd"/>
            <w:r>
              <w:t>є розуміння методики чи готовності застосовувати знання.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BD" w:rsidRDefault="00F21FBD" w:rsidP="00F21FBD"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F21FBD" w:rsidTr="00F21FBD">
        <w:trPr>
          <w:trHeight w:val="569"/>
        </w:trPr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1FBD" w:rsidRDefault="00F21FBD" w:rsidP="00F21FB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BD" w:rsidRPr="00640281" w:rsidRDefault="00640281" w:rsidP="00F21FBD">
            <w:pPr>
              <w:pStyle w:val="normal"/>
              <w:jc w:val="both"/>
              <w:rPr>
                <w:lang w:val="uk-UA"/>
              </w:rPr>
            </w:pPr>
            <w:r>
              <w:rPr>
                <w:lang w:val="uk-UA"/>
              </w:rPr>
              <w:t>Міні-взаємодія «учитель-учень»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281" w:rsidRPr="00640281" w:rsidRDefault="00640281" w:rsidP="00640281">
            <w:pPr>
              <w:jc w:val="both"/>
            </w:pPr>
            <w:r w:rsidRPr="00640281">
              <w:t>Проведіть коротк</w:t>
            </w:r>
            <w:r>
              <w:t>у (1–2 хвилини) міні-взаємодію «учитель – учень»</w:t>
            </w:r>
            <w:r w:rsidRPr="00640281">
              <w:t>, обравши будь-яку навчальну тему.</w:t>
            </w:r>
            <w:r>
              <w:t xml:space="preserve"> Студент повинен </w:t>
            </w:r>
            <w:r w:rsidRPr="00640281">
              <w:t>поставити одне відкрите та одне закрите запитання;</w:t>
            </w:r>
          </w:p>
          <w:p w:rsidR="00640281" w:rsidRPr="00640281" w:rsidRDefault="00640281" w:rsidP="00640281">
            <w:pPr>
              <w:jc w:val="both"/>
            </w:pPr>
            <w:r w:rsidRPr="00640281">
              <w:t>продемонструвати мовну реакцію (підтримку, уточнення, перефразування або схвалення);</w:t>
            </w:r>
          </w:p>
          <w:p w:rsidR="00640281" w:rsidRPr="00640281" w:rsidRDefault="00640281" w:rsidP="00640281">
            <w:pPr>
              <w:jc w:val="both"/>
            </w:pPr>
            <w:r w:rsidRPr="00640281">
              <w:t>показати елемент моделювання мовлення (дати зразок правильної відповіді або формулювання);</w:t>
            </w:r>
          </w:p>
          <w:p w:rsidR="00F21FBD" w:rsidRPr="00640281" w:rsidRDefault="00640281" w:rsidP="00640281">
            <w:pPr>
              <w:jc w:val="both"/>
            </w:pPr>
            <w:r w:rsidRPr="00640281">
              <w:t>підсумувати взаємодію коротким зворотним зв’язком.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281" w:rsidRPr="00640281" w:rsidRDefault="00640281" w:rsidP="00640281">
            <w:r w:rsidRPr="00640281">
              <w:t>2 бали</w:t>
            </w:r>
            <w:r>
              <w:t xml:space="preserve"> – </w:t>
            </w:r>
            <w:r w:rsidRPr="00640281">
              <w:t>відкриті й закриті запитання сформульовані правильно; мовна реакція доречна; моделювання мовлення чітке; зворотний зв’язок змістовний і влучний.</w:t>
            </w:r>
          </w:p>
          <w:p w:rsidR="00640281" w:rsidRPr="00640281" w:rsidRDefault="00640281" w:rsidP="00640281">
            <w:r w:rsidRPr="00640281">
              <w:t>1 бал</w:t>
            </w:r>
            <w:r>
              <w:t xml:space="preserve"> – </w:t>
            </w:r>
            <w:r w:rsidRPr="00640281">
              <w:t>завдання виконано частково: запитання сформульовано нечітко, мовна реакція слабка або моделювання неповне; зворотний зв’язок поверховий.</w:t>
            </w:r>
          </w:p>
          <w:p w:rsidR="00640281" w:rsidRPr="00640281" w:rsidRDefault="00640281" w:rsidP="00640281">
            <w:r w:rsidRPr="00640281">
              <w:t>0 балів</w:t>
            </w:r>
            <w:r>
              <w:t xml:space="preserve"> – </w:t>
            </w:r>
            <w:r w:rsidRPr="00640281">
              <w:t>завдання не виконано або не відповідає вимогам.</w:t>
            </w:r>
          </w:p>
          <w:p w:rsidR="00F21FBD" w:rsidRDefault="00F21FBD" w:rsidP="00F21FB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BD" w:rsidRDefault="00F21FBD" w:rsidP="00F21FBD"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F21FBD" w:rsidTr="00F21FBD">
        <w:trPr>
          <w:trHeight w:val="569"/>
        </w:trPr>
        <w:tc>
          <w:tcPr>
            <w:tcW w:w="141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1FBD" w:rsidRDefault="00F21FBD" w:rsidP="00F21FBD">
            <w:pPr>
              <w:pStyle w:val="normal"/>
              <w:jc w:val="center"/>
            </w:pPr>
            <w:r>
              <w:lastRenderedPageBreak/>
              <w:t>Практичне заняття 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BD" w:rsidRDefault="00F21FBD" w:rsidP="00F21FBD">
            <w:pPr>
              <w:pStyle w:val="normal"/>
              <w:jc w:val="both"/>
            </w:pPr>
            <w:r>
              <w:t xml:space="preserve">Усне опитування за планом </w:t>
            </w:r>
            <w:proofErr w:type="gramStart"/>
            <w:r>
              <w:t>практичного</w:t>
            </w:r>
            <w:proofErr w:type="gramEnd"/>
            <w:r>
              <w:t xml:space="preserve"> заняття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BD" w:rsidRDefault="00F21FBD" w:rsidP="00F21FBD">
            <w:pPr>
              <w:pStyle w:val="normal"/>
              <w:jc w:val="both"/>
            </w:pPr>
            <w:r>
              <w:t>Робота за планом практичного заняття (усні відповіді, ситуаційні завдання тощо).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BD" w:rsidRDefault="00F21FBD" w:rsidP="00F21FBD">
            <w:pPr>
              <w:pStyle w:val="normal"/>
              <w:jc w:val="both"/>
            </w:pPr>
            <w:r>
              <w:t>2 бали – відповідь повна й аргументована; продемонстровано розуміння методичних понять і вміння застосувати їх на практиці; використані доречні приклади, термінологія коректна.</w:t>
            </w:r>
          </w:p>
          <w:p w:rsidR="00F21FBD" w:rsidRDefault="00F21FBD" w:rsidP="00F21FBD">
            <w:pPr>
              <w:pStyle w:val="normal"/>
              <w:jc w:val="both"/>
            </w:pPr>
            <w:r>
              <w:t>1 бал – відповідь часткова або поверхнева; є суттєві неточності в методичних поняттях чи труднощі з практичним застосуванням; приклади наведені не зовсім доречно.</w:t>
            </w:r>
          </w:p>
          <w:p w:rsidR="00F21FBD" w:rsidRDefault="00F21FBD" w:rsidP="00F21FBD">
            <w:pPr>
              <w:pStyle w:val="normal"/>
              <w:jc w:val="both"/>
            </w:pPr>
            <w:r>
              <w:t xml:space="preserve">0 балів – відповідь відсутня або не за темою; </w:t>
            </w:r>
            <w:proofErr w:type="gramStart"/>
            <w:r>
              <w:t>нема</w:t>
            </w:r>
            <w:proofErr w:type="gramEnd"/>
            <w:r>
              <w:t>є розуміння методики чи готовності застосовувати знання.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BD" w:rsidRDefault="00F21FBD" w:rsidP="00F21FBD"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F21FBD" w:rsidTr="00F21FBD">
        <w:trPr>
          <w:trHeight w:val="569"/>
        </w:trPr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1FBD" w:rsidRDefault="00F21FBD" w:rsidP="00F21FB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BD" w:rsidRPr="00640281" w:rsidRDefault="00640281" w:rsidP="00F21FBD">
            <w:pPr>
              <w:pStyle w:val="normal"/>
              <w:jc w:val="both"/>
              <w:rPr>
                <w:lang w:val="uk-UA"/>
              </w:rPr>
            </w:pPr>
            <w:r>
              <w:rPr>
                <w:lang w:val="uk-UA"/>
              </w:rPr>
              <w:t>Власне висловлення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281" w:rsidRPr="00640281" w:rsidRDefault="00640281" w:rsidP="00640281">
            <w:pPr>
              <w:jc w:val="both"/>
            </w:pPr>
            <w:r w:rsidRPr="00640281">
              <w:t>Створіть коротке (5–7 речень) аргументоване висловлення на будь-яку проблему або тему з літератури.</w:t>
            </w:r>
            <w:r>
              <w:t xml:space="preserve"> Студент повинен </w:t>
            </w:r>
            <w:r w:rsidRPr="00640281">
              <w:t>чітко сформулювати тезу;</w:t>
            </w:r>
          </w:p>
          <w:p w:rsidR="00640281" w:rsidRPr="00640281" w:rsidRDefault="00640281" w:rsidP="00640281">
            <w:pPr>
              <w:jc w:val="both"/>
            </w:pPr>
            <w:r w:rsidRPr="00640281">
              <w:t>подати два аргументи різних типів (наприклад: логічний + емоційний / логічний + етичний);</w:t>
            </w:r>
          </w:p>
          <w:p w:rsidR="00640281" w:rsidRPr="00640281" w:rsidRDefault="00640281" w:rsidP="00640281">
            <w:pPr>
              <w:jc w:val="both"/>
            </w:pPr>
            <w:r w:rsidRPr="00640281">
              <w:t>навести один приклад із художнього твору як доказ;</w:t>
            </w:r>
            <w:r>
              <w:t xml:space="preserve"> </w:t>
            </w:r>
            <w:r w:rsidRPr="00640281">
              <w:t>додати один короткий контраргумент та спростування;</w:t>
            </w:r>
          </w:p>
          <w:p w:rsidR="00F21FBD" w:rsidRPr="00640281" w:rsidRDefault="00640281" w:rsidP="00640281">
            <w:pPr>
              <w:jc w:val="both"/>
            </w:pPr>
            <w:r w:rsidRPr="00640281">
              <w:t>завершити висловлення логічним підсумком.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954" w:rsidRPr="00451954" w:rsidRDefault="00451954" w:rsidP="00451954">
            <w:pPr>
              <w:pStyle w:val="ae"/>
              <w:rPr>
                <w:lang w:val="uk-UA"/>
              </w:rPr>
            </w:pPr>
            <w:r w:rsidRPr="00451954">
              <w:rPr>
                <w:rStyle w:val="af1"/>
                <w:rFonts w:eastAsiaTheme="majorEastAsia"/>
                <w:b w:val="0"/>
                <w:lang w:val="uk-UA"/>
              </w:rPr>
              <w:t>1</w:t>
            </w:r>
            <w:r w:rsidRPr="00451954">
              <w:rPr>
                <w:rStyle w:val="af1"/>
                <w:rFonts w:eastAsiaTheme="majorEastAsia"/>
                <w:b w:val="0"/>
              </w:rPr>
              <w:t xml:space="preserve"> бал</w:t>
            </w:r>
            <w:r w:rsidRPr="00451954">
              <w:rPr>
                <w:lang w:val="uk-UA"/>
              </w:rPr>
              <w:t xml:space="preserve"> – </w:t>
            </w:r>
            <w:r w:rsidRPr="00451954">
              <w:t>теза чітка; аргументи доречні та різного типу; приклад із художнього твору використано влучно; контраргумент і спростування логічні; висновок підсумовує думку.</w:t>
            </w:r>
          </w:p>
          <w:p w:rsidR="00451954" w:rsidRPr="00451954" w:rsidRDefault="00451954" w:rsidP="00451954">
            <w:pPr>
              <w:pStyle w:val="ae"/>
            </w:pPr>
            <w:r w:rsidRPr="00451954">
              <w:rPr>
                <w:rStyle w:val="af1"/>
                <w:rFonts w:eastAsiaTheme="majorEastAsia"/>
                <w:b w:val="0"/>
              </w:rPr>
              <w:t>0 балів</w:t>
            </w:r>
            <w:r w:rsidRPr="00451954">
              <w:rPr>
                <w:b/>
                <w:lang w:val="uk-UA"/>
              </w:rPr>
              <w:t xml:space="preserve"> </w:t>
            </w:r>
            <w:r w:rsidRPr="00451954">
              <w:rPr>
                <w:lang w:val="uk-UA"/>
              </w:rPr>
              <w:t xml:space="preserve">– </w:t>
            </w:r>
            <w:r w:rsidRPr="00451954">
              <w:t>завдання не виконано або не відповідає вимогам.</w:t>
            </w:r>
          </w:p>
          <w:p w:rsidR="00F21FBD" w:rsidRDefault="00F21FBD" w:rsidP="00F21FBD">
            <w:pPr>
              <w:pStyle w:val="normal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BD" w:rsidRPr="00451954" w:rsidRDefault="00451954" w:rsidP="00F21FBD">
            <w:pPr>
              <w:pStyle w:val="normal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</w:tr>
      <w:tr w:rsidR="00F21FBD" w:rsidTr="00F21FBD">
        <w:trPr>
          <w:trHeight w:val="569"/>
        </w:trPr>
        <w:tc>
          <w:tcPr>
            <w:tcW w:w="141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1FBD" w:rsidRDefault="00F21FBD" w:rsidP="00F21FBD">
            <w:pPr>
              <w:pStyle w:val="normal"/>
              <w:jc w:val="center"/>
            </w:pPr>
            <w:r>
              <w:t>Практичне заняття 11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BD" w:rsidRDefault="00F21FBD" w:rsidP="00F21FBD">
            <w:pPr>
              <w:pStyle w:val="normal"/>
              <w:jc w:val="both"/>
            </w:pPr>
            <w:r>
              <w:t xml:space="preserve">Усне опитування за планом </w:t>
            </w:r>
            <w:proofErr w:type="gramStart"/>
            <w:r>
              <w:t>практичного</w:t>
            </w:r>
            <w:proofErr w:type="gramEnd"/>
            <w:r>
              <w:t xml:space="preserve"> заняття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BD" w:rsidRDefault="00F21FBD" w:rsidP="00F21FBD">
            <w:pPr>
              <w:pStyle w:val="normal"/>
              <w:jc w:val="both"/>
            </w:pPr>
            <w:r>
              <w:t>Робота за планом практичного заняття (усні відповіді, ситуаційні завдання тощо).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BD" w:rsidRDefault="00F21FBD" w:rsidP="00F21FBD">
            <w:pPr>
              <w:pStyle w:val="normal"/>
              <w:jc w:val="both"/>
            </w:pPr>
            <w:r>
              <w:t>2 бали – відповідь повна й аргументована; продемонстровано розуміння методичних понять і вміння застосувати їх на практиці; використані доречні приклади, термінологія коректна.</w:t>
            </w:r>
          </w:p>
          <w:p w:rsidR="00F21FBD" w:rsidRDefault="00F21FBD" w:rsidP="00F21FBD">
            <w:pPr>
              <w:pStyle w:val="normal"/>
              <w:jc w:val="both"/>
            </w:pPr>
            <w:r>
              <w:t>1 бал – відповідь часткова або поверхнева; є суттєві неточності в методичних поняттях чи труднощі з практичним застосуванням; приклади наведені не зовсім доречно.</w:t>
            </w:r>
          </w:p>
          <w:p w:rsidR="00F21FBD" w:rsidRDefault="00F21FBD" w:rsidP="00F21FBD">
            <w:pPr>
              <w:pStyle w:val="normal"/>
              <w:jc w:val="both"/>
            </w:pPr>
            <w:r>
              <w:lastRenderedPageBreak/>
              <w:t xml:space="preserve">0 балів – відповідь відсутня або не за темою; </w:t>
            </w:r>
            <w:proofErr w:type="gramStart"/>
            <w:r>
              <w:t>нема</w:t>
            </w:r>
            <w:proofErr w:type="gramEnd"/>
            <w:r>
              <w:t>є розуміння методики чи готовності застосовувати знання.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BD" w:rsidRDefault="00F21FBD" w:rsidP="00F21FBD"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</w:t>
            </w:r>
          </w:p>
        </w:tc>
      </w:tr>
      <w:tr w:rsidR="00F21FBD" w:rsidTr="00F21FBD">
        <w:trPr>
          <w:trHeight w:val="569"/>
        </w:trPr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1FBD" w:rsidRDefault="00F21FBD" w:rsidP="00F21FB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BD" w:rsidRPr="00451954" w:rsidRDefault="00451954" w:rsidP="00F21FBD">
            <w:pPr>
              <w:pStyle w:val="normal"/>
              <w:jc w:val="both"/>
              <w:rPr>
                <w:lang w:val="uk-UA"/>
              </w:rPr>
            </w:pPr>
            <w:r>
              <w:rPr>
                <w:lang w:val="uk-UA"/>
              </w:rPr>
              <w:t>Письмова робота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954" w:rsidRPr="00451954" w:rsidRDefault="00451954" w:rsidP="00451954">
            <w:r w:rsidRPr="00451954">
              <w:rPr>
                <w:rStyle w:val="af1"/>
                <w:b w:val="0"/>
              </w:rPr>
              <w:t>Н</w:t>
            </w:r>
            <w:r w:rsidRPr="00451954">
              <w:t>апишіть коротку (150–200 слів) письмову роботу у одному з жанрів: есе, рецензія, відгук або інтерпретація тексту.</w:t>
            </w:r>
            <w:r>
              <w:t xml:space="preserve"> Студент повинен</w:t>
            </w:r>
          </w:p>
          <w:p w:rsidR="00451954" w:rsidRPr="00451954" w:rsidRDefault="00451954" w:rsidP="00451954">
            <w:r>
              <w:t>о</w:t>
            </w:r>
            <w:r w:rsidRPr="00451954">
              <w:t>брати жанр та визначити його основні ознаки;</w:t>
            </w:r>
            <w:r>
              <w:t xml:space="preserve"> </w:t>
            </w:r>
            <w:r w:rsidRPr="00451954">
              <w:t>чітко сформулювати тему та основну думку;</w:t>
            </w:r>
          </w:p>
          <w:p w:rsidR="00451954" w:rsidRPr="00451954" w:rsidRDefault="00451954" w:rsidP="00451954">
            <w:r w:rsidRPr="00451954">
              <w:t>використати один приклад або цитату</w:t>
            </w:r>
            <w:r>
              <w:t xml:space="preserve"> з тексту для </w:t>
            </w:r>
            <w:r w:rsidRPr="00451954">
              <w:t>підтвердження думки;</w:t>
            </w:r>
          </w:p>
          <w:p w:rsidR="00F21FBD" w:rsidRPr="00451954" w:rsidRDefault="00451954" w:rsidP="00451954">
            <w:r w:rsidRPr="00451954">
              <w:t>дотримуватися мовностилістичних особливостей обраного жанру;</w:t>
            </w:r>
            <w:r>
              <w:t xml:space="preserve"> </w:t>
            </w:r>
            <w:r w:rsidRPr="00451954">
              <w:t>написати текст у логічній композиції (вступ, основна частина, висновок).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954" w:rsidRPr="00451954" w:rsidRDefault="00451954" w:rsidP="00451954">
            <w:pPr>
              <w:jc w:val="both"/>
            </w:pPr>
            <w:r w:rsidRPr="00451954">
              <w:t>2 бали</w:t>
            </w:r>
            <w:r>
              <w:t xml:space="preserve"> – </w:t>
            </w:r>
            <w:r w:rsidRPr="00451954">
              <w:t>жанр визначено правильно; тема та основна думка чіткі; приклад/цитата доречні; мовностиль відповідає жанру; структура тексту логічна.</w:t>
            </w:r>
          </w:p>
          <w:p w:rsidR="00451954" w:rsidRPr="00451954" w:rsidRDefault="00451954" w:rsidP="00451954">
            <w:pPr>
              <w:jc w:val="both"/>
            </w:pPr>
            <w:r w:rsidRPr="00451954">
              <w:t>1 бал</w:t>
            </w:r>
            <w:r>
              <w:t xml:space="preserve"> – </w:t>
            </w:r>
            <w:r w:rsidRPr="00451954">
              <w:t>завдання виконано частково: жанр або тема визначені нечітко; приклад/цитата слабкі; мовностиль або структура тексту порушені.</w:t>
            </w:r>
          </w:p>
          <w:p w:rsidR="00451954" w:rsidRPr="00451954" w:rsidRDefault="00451954" w:rsidP="00451954">
            <w:pPr>
              <w:jc w:val="both"/>
            </w:pPr>
            <w:r w:rsidRPr="00451954">
              <w:t>0 балів</w:t>
            </w:r>
            <w:r>
              <w:t xml:space="preserve"> – </w:t>
            </w:r>
            <w:r w:rsidRPr="00451954">
              <w:t>завдання не виконано або не відповідає вимогам.</w:t>
            </w:r>
          </w:p>
          <w:p w:rsidR="00F21FBD" w:rsidRDefault="00F21FBD" w:rsidP="00F21FBD">
            <w:pPr>
              <w:pStyle w:val="normal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BD" w:rsidRDefault="00F21FBD" w:rsidP="00F21FBD"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F21FBD" w:rsidTr="00F21FBD">
        <w:trPr>
          <w:trHeight w:val="569"/>
        </w:trPr>
        <w:tc>
          <w:tcPr>
            <w:tcW w:w="141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1FBD" w:rsidRDefault="00F21FBD" w:rsidP="00F21FBD">
            <w:pPr>
              <w:pStyle w:val="normal"/>
              <w:jc w:val="center"/>
            </w:pPr>
            <w:r>
              <w:t>Практичне заняття 12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BD" w:rsidRDefault="00F21FBD" w:rsidP="00F21FBD">
            <w:pPr>
              <w:pStyle w:val="normal"/>
              <w:jc w:val="both"/>
            </w:pPr>
            <w:r>
              <w:t xml:space="preserve">Усне опитування за планом </w:t>
            </w:r>
            <w:proofErr w:type="gramStart"/>
            <w:r>
              <w:t>практичного</w:t>
            </w:r>
            <w:proofErr w:type="gramEnd"/>
            <w:r>
              <w:t xml:space="preserve"> заняття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BD" w:rsidRDefault="00F21FBD" w:rsidP="00F21FBD">
            <w:pPr>
              <w:pStyle w:val="normal"/>
              <w:jc w:val="both"/>
            </w:pPr>
            <w:r>
              <w:t>Робота за планом практичного заняття (усні відповіді, ситуаційні завдання тощо).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BD" w:rsidRDefault="00F21FBD" w:rsidP="00F21FBD">
            <w:pPr>
              <w:pStyle w:val="normal"/>
              <w:jc w:val="both"/>
            </w:pPr>
            <w:r>
              <w:t>2 бали – відповідь повна й аргументована; продемонстровано розуміння методичних понять і вміння застосувати їх на практиці; використані доречні приклади, термінологія коректна.</w:t>
            </w:r>
          </w:p>
          <w:p w:rsidR="00F21FBD" w:rsidRDefault="00F21FBD" w:rsidP="00F21FBD">
            <w:pPr>
              <w:pStyle w:val="normal"/>
              <w:jc w:val="both"/>
            </w:pPr>
            <w:r>
              <w:t>1 бал – відповідь часткова або поверхнева; є суттєві неточності в методичних поняттях чи труднощі з практичним застосуванням; приклади наведені не зовсім доречно.</w:t>
            </w:r>
          </w:p>
          <w:p w:rsidR="00F21FBD" w:rsidRDefault="00F21FBD" w:rsidP="00F21FBD">
            <w:pPr>
              <w:pStyle w:val="normal"/>
              <w:jc w:val="both"/>
            </w:pPr>
            <w:r>
              <w:t xml:space="preserve">0 балів – відповідь відсутня або не за темою; </w:t>
            </w:r>
            <w:proofErr w:type="gramStart"/>
            <w:r>
              <w:t>нема</w:t>
            </w:r>
            <w:proofErr w:type="gramEnd"/>
            <w:r>
              <w:t>є розуміння методики чи готовності застосовувати знання.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BD" w:rsidRDefault="00F21FBD" w:rsidP="00F21FBD"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F21FBD" w:rsidTr="00F21FBD">
        <w:trPr>
          <w:trHeight w:val="569"/>
        </w:trPr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1FBD" w:rsidRDefault="00F21FBD" w:rsidP="00F21FB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BD" w:rsidRPr="00451954" w:rsidRDefault="00451954" w:rsidP="00F21FBD">
            <w:pPr>
              <w:pStyle w:val="normal"/>
              <w:jc w:val="both"/>
              <w:rPr>
                <w:lang w:val="uk-UA"/>
              </w:rPr>
            </w:pPr>
            <w:r>
              <w:rPr>
                <w:lang w:val="uk-UA"/>
              </w:rPr>
              <w:t>Створення цифрового продукту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954" w:rsidRPr="00451954" w:rsidRDefault="00451954" w:rsidP="00451954">
            <w:pPr>
              <w:jc w:val="both"/>
            </w:pPr>
            <w:r w:rsidRPr="00451954">
              <w:t xml:space="preserve">Створіть короткий цифровий продукт (презентацію, відео, аудіозапис або інтерактивну карту) на </w:t>
            </w:r>
            <w:r w:rsidRPr="00451954">
              <w:lastRenderedPageBreak/>
              <w:t>тему літературного твору або персонажа.</w:t>
            </w:r>
            <w:r w:rsidR="00F8460C">
              <w:t xml:space="preserve"> Студент повинен</w:t>
            </w:r>
          </w:p>
          <w:p w:rsidR="00451954" w:rsidRPr="00451954" w:rsidRDefault="00451954" w:rsidP="00451954">
            <w:pPr>
              <w:jc w:val="both"/>
            </w:pPr>
            <w:r w:rsidRPr="00451954">
              <w:t>використати один або два цифрові інструменти (наприклад, Canva, Mentimeter, відеоредактор, аудіозапис, хмарку слів);</w:t>
            </w:r>
          </w:p>
          <w:p w:rsidR="00451954" w:rsidRPr="00451954" w:rsidRDefault="00451954" w:rsidP="00451954">
            <w:pPr>
              <w:jc w:val="both"/>
            </w:pPr>
            <w:r w:rsidRPr="00451954">
              <w:t>чітко представити тему або персонажа;</w:t>
            </w:r>
          </w:p>
          <w:p w:rsidR="00451954" w:rsidRPr="00451954" w:rsidRDefault="00451954" w:rsidP="00451954">
            <w:pPr>
              <w:jc w:val="both"/>
            </w:pPr>
            <w:r w:rsidRPr="00451954">
              <w:t>забезпечити логічну структуру матеріалу (вступ, основна частина, висновок);</w:t>
            </w:r>
          </w:p>
          <w:p w:rsidR="00F21FBD" w:rsidRPr="00F8460C" w:rsidRDefault="00451954" w:rsidP="00F8460C">
            <w:pPr>
              <w:jc w:val="both"/>
            </w:pPr>
            <w:r w:rsidRPr="00451954">
              <w:t>продемонструвати комунікативну цінність продукту: зрозумілість, наочність, стимулювання обговорення або взаємодії.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60C" w:rsidRDefault="00F8460C" w:rsidP="00F8460C">
            <w:pPr>
              <w:pStyle w:val="ae"/>
              <w:jc w:val="both"/>
              <w:rPr>
                <w:lang w:val="uk-UA"/>
              </w:rPr>
            </w:pPr>
            <w:r w:rsidRPr="00F8460C">
              <w:rPr>
                <w:rStyle w:val="af1"/>
                <w:rFonts w:eastAsiaTheme="majorEastAsia"/>
                <w:b w:val="0"/>
              </w:rPr>
              <w:lastRenderedPageBreak/>
              <w:t>2 бали</w:t>
            </w:r>
            <w:r>
              <w:rPr>
                <w:lang w:val="uk-UA"/>
              </w:rPr>
              <w:t xml:space="preserve"> – </w:t>
            </w:r>
            <w:r w:rsidRPr="00F8460C">
              <w:t xml:space="preserve">цифровий продукт створено із використанням обраних інструментів; тема чітка; структура логічна; </w:t>
            </w:r>
            <w:proofErr w:type="gramStart"/>
            <w:r w:rsidRPr="00F8460C">
              <w:t>матер</w:t>
            </w:r>
            <w:proofErr w:type="gramEnd"/>
            <w:r w:rsidRPr="00F8460C">
              <w:t xml:space="preserve">іал зрозумілий і </w:t>
            </w:r>
            <w:r w:rsidRPr="00F8460C">
              <w:lastRenderedPageBreak/>
              <w:t>комунікативно ефективний.</w:t>
            </w:r>
          </w:p>
          <w:p w:rsidR="00F8460C" w:rsidRPr="00F8460C" w:rsidRDefault="00F8460C" w:rsidP="00F8460C">
            <w:pPr>
              <w:pStyle w:val="ae"/>
              <w:jc w:val="both"/>
            </w:pPr>
            <w:r w:rsidRPr="00F8460C">
              <w:rPr>
                <w:rStyle w:val="af1"/>
                <w:rFonts w:eastAsiaTheme="majorEastAsia"/>
                <w:b w:val="0"/>
              </w:rPr>
              <w:t>1 бал</w:t>
            </w:r>
            <w:r>
              <w:rPr>
                <w:lang w:val="uk-UA"/>
              </w:rPr>
              <w:t xml:space="preserve"> – </w:t>
            </w:r>
            <w:r w:rsidRPr="00F8460C">
              <w:t>завдання виконано частково: продукт слабко структурований; тема або інструменти використані недостатньо; комунікативна цінність обмежена.</w:t>
            </w:r>
          </w:p>
          <w:p w:rsidR="00F8460C" w:rsidRPr="00F8460C" w:rsidRDefault="00F8460C" w:rsidP="00F8460C">
            <w:pPr>
              <w:pStyle w:val="ae"/>
              <w:jc w:val="both"/>
            </w:pPr>
            <w:r w:rsidRPr="00F8460C">
              <w:rPr>
                <w:rStyle w:val="af1"/>
                <w:rFonts w:eastAsiaTheme="majorEastAsia"/>
                <w:b w:val="0"/>
              </w:rPr>
              <w:t>0 балів</w:t>
            </w:r>
            <w:r>
              <w:rPr>
                <w:lang w:val="uk-UA"/>
              </w:rPr>
              <w:t xml:space="preserve"> – </w:t>
            </w:r>
            <w:r w:rsidRPr="00F8460C">
              <w:t>завдання не виконано або не відповідає вимогам.</w:t>
            </w:r>
          </w:p>
          <w:p w:rsidR="00F21FBD" w:rsidRDefault="00F21FBD" w:rsidP="00F21FBD">
            <w:pPr>
              <w:pStyle w:val="normal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BD" w:rsidRDefault="00F21FBD" w:rsidP="00F21FBD"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</w:t>
            </w:r>
          </w:p>
        </w:tc>
      </w:tr>
      <w:tr w:rsidR="00F21FBD" w:rsidTr="00F21FBD">
        <w:trPr>
          <w:trHeight w:val="569"/>
        </w:trPr>
        <w:tc>
          <w:tcPr>
            <w:tcW w:w="141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1FBD" w:rsidRDefault="00F21FBD" w:rsidP="00F21FBD">
            <w:pPr>
              <w:pStyle w:val="normal"/>
              <w:jc w:val="center"/>
            </w:pPr>
            <w:r>
              <w:lastRenderedPageBreak/>
              <w:t>Практичне заняття 13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BD" w:rsidRDefault="00F21FBD" w:rsidP="00F21FBD">
            <w:pPr>
              <w:pStyle w:val="normal"/>
              <w:jc w:val="both"/>
            </w:pPr>
            <w:r>
              <w:t xml:space="preserve">Усне опитування за планом </w:t>
            </w:r>
            <w:proofErr w:type="gramStart"/>
            <w:r>
              <w:t>практичного</w:t>
            </w:r>
            <w:proofErr w:type="gramEnd"/>
            <w:r>
              <w:t xml:space="preserve"> заняття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BD" w:rsidRDefault="00F21FBD" w:rsidP="00F21FBD">
            <w:pPr>
              <w:pStyle w:val="normal"/>
              <w:jc w:val="both"/>
            </w:pPr>
            <w:r>
              <w:t>Робота за планом практичного заняття (усні відповіді, ситуаційні завдання тощо).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BD" w:rsidRDefault="00F21FBD" w:rsidP="00F21FBD">
            <w:pPr>
              <w:pStyle w:val="normal"/>
              <w:jc w:val="both"/>
            </w:pPr>
            <w:r>
              <w:t>2 бали – відповідь повна й аргументована; продемонстровано розуміння методичних понять і вміння застосувати їх на практиці; використані доречні приклади, термінологія коректна.</w:t>
            </w:r>
          </w:p>
          <w:p w:rsidR="00F21FBD" w:rsidRDefault="00F21FBD" w:rsidP="00F21FBD">
            <w:pPr>
              <w:pStyle w:val="normal"/>
              <w:jc w:val="both"/>
            </w:pPr>
            <w:r>
              <w:t>1 бал – відповідь часткова або поверхнева; є суттєві неточності в методичних поняттях чи труднощі з практичним застосуванням; приклади наведені не зовсім доречно.</w:t>
            </w:r>
          </w:p>
          <w:p w:rsidR="00F21FBD" w:rsidRDefault="00F21FBD" w:rsidP="00F21FBD">
            <w:pPr>
              <w:pStyle w:val="normal"/>
              <w:jc w:val="both"/>
            </w:pPr>
            <w:r>
              <w:t xml:space="preserve">0 балів – відповідь відсутня або не за темою; </w:t>
            </w:r>
            <w:proofErr w:type="gramStart"/>
            <w:r>
              <w:t>нема</w:t>
            </w:r>
            <w:proofErr w:type="gramEnd"/>
            <w:r>
              <w:t>є розуміння методики чи готовності застосовувати знання.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BD" w:rsidRDefault="00F21FBD" w:rsidP="00F21FBD"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F21FBD" w:rsidTr="00F21FBD">
        <w:trPr>
          <w:trHeight w:val="569"/>
        </w:trPr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1FBD" w:rsidRDefault="00F21FBD" w:rsidP="00F21FB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BD" w:rsidRPr="00F8460C" w:rsidRDefault="00F8460C" w:rsidP="00F21FBD">
            <w:pPr>
              <w:pStyle w:val="normal"/>
              <w:jc w:val="both"/>
              <w:rPr>
                <w:lang w:val="uk-UA"/>
              </w:rPr>
            </w:pPr>
            <w:r>
              <w:rPr>
                <w:lang w:val="uk-UA"/>
              </w:rPr>
              <w:t>Фрагмент уроку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60C" w:rsidRPr="00F8460C" w:rsidRDefault="00F8460C" w:rsidP="00F8460C">
            <w:pPr>
              <w:jc w:val="both"/>
            </w:pPr>
            <w:r w:rsidRPr="00F8460C">
              <w:t>Розробіть короткий фрагмент уроку (2–3 хвилини) із інклюзивним підходом, спрямованого на розвиток комунікативних умінь учнів.</w:t>
            </w:r>
            <w:r>
              <w:t xml:space="preserve"> Студент повинен</w:t>
            </w:r>
          </w:p>
          <w:p w:rsidR="00F8460C" w:rsidRPr="00F8460C" w:rsidRDefault="00F8460C" w:rsidP="00F8460C">
            <w:pPr>
              <w:jc w:val="both"/>
            </w:pPr>
            <w:r w:rsidRPr="00F8460C">
              <w:t>обрати один прийом або стратегію адаптації для учнів з ООП;</w:t>
            </w:r>
          </w:p>
          <w:p w:rsidR="00F8460C" w:rsidRPr="00F8460C" w:rsidRDefault="00F8460C" w:rsidP="00F8460C">
            <w:pPr>
              <w:jc w:val="both"/>
            </w:pPr>
            <w:r w:rsidRPr="00F8460C">
              <w:t xml:space="preserve">запропонувати діяльність </w:t>
            </w:r>
            <w:r w:rsidRPr="00F8460C">
              <w:lastRenderedPageBreak/>
              <w:t>або завдання, яке враховує диференціацію за рівнем комунікативних умінь;</w:t>
            </w:r>
          </w:p>
          <w:p w:rsidR="00F8460C" w:rsidRPr="00F8460C" w:rsidRDefault="00F8460C" w:rsidP="00F8460C">
            <w:pPr>
              <w:jc w:val="both"/>
            </w:pPr>
            <w:r w:rsidRPr="00F8460C">
              <w:t>продемонструвати підтримку взаємодії всіх учнів (роль учителя, асистента або мультимедіа);</w:t>
            </w:r>
          </w:p>
          <w:p w:rsidR="00F21FBD" w:rsidRPr="00F8460C" w:rsidRDefault="00F8460C" w:rsidP="00F8460C">
            <w:pPr>
              <w:jc w:val="both"/>
            </w:pPr>
            <w:r w:rsidRPr="00F8460C">
              <w:t>коротко пояснити, яким чином цей фрагмент сприяє розвитку комунікативної компетентності.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60C" w:rsidRDefault="00F8460C" w:rsidP="00F8460C">
            <w:pPr>
              <w:pStyle w:val="ae"/>
            </w:pPr>
            <w:r>
              <w:rPr>
                <w:rStyle w:val="af1"/>
                <w:rFonts w:eastAsiaTheme="majorEastAsia"/>
              </w:rPr>
              <w:lastRenderedPageBreak/>
              <w:t>2 бали</w:t>
            </w:r>
            <w:r>
              <w:t xml:space="preserve"> </w:t>
            </w:r>
            <w:r>
              <w:rPr>
                <w:lang w:val="uk-UA"/>
              </w:rPr>
              <w:t xml:space="preserve">– </w:t>
            </w:r>
            <w:r>
              <w:t xml:space="preserve">прийом або стратегія адаптовані для учнів з ООП; завдання диференційоване; </w:t>
            </w:r>
            <w:proofErr w:type="gramStart"/>
            <w:r>
              <w:t>п</w:t>
            </w:r>
            <w:proofErr w:type="gramEnd"/>
            <w:r>
              <w:t>ідтримка взаємодії повна; пояснення розвитку комунікативних умінь чітке.</w:t>
            </w:r>
          </w:p>
          <w:p w:rsidR="00F8460C" w:rsidRDefault="00F8460C" w:rsidP="00F8460C">
            <w:pPr>
              <w:pStyle w:val="ae"/>
            </w:pPr>
            <w:r>
              <w:rPr>
                <w:rStyle w:val="af1"/>
                <w:rFonts w:eastAsiaTheme="majorEastAsia"/>
              </w:rPr>
              <w:t>1 бал</w:t>
            </w:r>
            <w:r>
              <w:rPr>
                <w:lang w:val="uk-UA"/>
              </w:rPr>
              <w:t xml:space="preserve"> – </w:t>
            </w:r>
            <w:r>
              <w:t xml:space="preserve">завдання виконано частково: адаптація або диференціація слабкі; </w:t>
            </w:r>
            <w:proofErr w:type="gramStart"/>
            <w:r>
              <w:t>п</w:t>
            </w:r>
            <w:proofErr w:type="gramEnd"/>
            <w:r>
              <w:t xml:space="preserve">ідтримка взаємодії неповна; </w:t>
            </w:r>
            <w:r>
              <w:lastRenderedPageBreak/>
              <w:t>пояснення поверхове.</w:t>
            </w:r>
          </w:p>
          <w:p w:rsidR="00F8460C" w:rsidRDefault="00F8460C" w:rsidP="00F8460C">
            <w:pPr>
              <w:pStyle w:val="ae"/>
            </w:pPr>
            <w:r>
              <w:rPr>
                <w:rStyle w:val="af1"/>
                <w:rFonts w:eastAsiaTheme="majorEastAsia"/>
              </w:rPr>
              <w:t>0 балів</w:t>
            </w:r>
            <w:r>
              <w:rPr>
                <w:lang w:val="uk-UA"/>
              </w:rPr>
              <w:t xml:space="preserve"> – </w:t>
            </w:r>
            <w:r>
              <w:t>завдання не виконано або не відповідає вимогам.</w:t>
            </w:r>
          </w:p>
          <w:p w:rsidR="00F21FBD" w:rsidRDefault="00F21FBD" w:rsidP="00F21FBD">
            <w:pPr>
              <w:pStyle w:val="normal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BD" w:rsidRDefault="00F21FBD" w:rsidP="00F21FBD"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</w:t>
            </w:r>
          </w:p>
        </w:tc>
      </w:tr>
      <w:tr w:rsidR="00F21FBD" w:rsidTr="00F21FBD">
        <w:trPr>
          <w:trHeight w:val="569"/>
        </w:trPr>
        <w:tc>
          <w:tcPr>
            <w:tcW w:w="141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1FBD" w:rsidRDefault="00F21FBD" w:rsidP="00F21FBD">
            <w:pPr>
              <w:pStyle w:val="normal"/>
              <w:jc w:val="center"/>
            </w:pPr>
            <w:r>
              <w:lastRenderedPageBreak/>
              <w:t>Практичне заняття 14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BD" w:rsidRDefault="00F21FBD" w:rsidP="00F21FBD">
            <w:pPr>
              <w:pStyle w:val="normal"/>
              <w:jc w:val="both"/>
            </w:pPr>
            <w:r>
              <w:t xml:space="preserve">Усне опитування за планом </w:t>
            </w:r>
            <w:proofErr w:type="gramStart"/>
            <w:r>
              <w:t>практичного</w:t>
            </w:r>
            <w:proofErr w:type="gramEnd"/>
            <w:r>
              <w:t xml:space="preserve"> заняття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BD" w:rsidRDefault="00F21FBD" w:rsidP="00F21FBD">
            <w:pPr>
              <w:pStyle w:val="normal"/>
              <w:jc w:val="both"/>
            </w:pPr>
            <w:r>
              <w:t>Робота за планом практичного заняття (усні відповіді, ситуаційні завдання тощо).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BD" w:rsidRDefault="00F21FBD" w:rsidP="00F21FBD">
            <w:pPr>
              <w:pStyle w:val="normal"/>
              <w:jc w:val="both"/>
            </w:pPr>
            <w:r>
              <w:t>2 бали – відповідь повна й аргументована; продемонстровано розуміння методичних понять і вміння застосувати їх на практиці; використані доречні приклади, термінологія коректна.</w:t>
            </w:r>
          </w:p>
          <w:p w:rsidR="00F21FBD" w:rsidRDefault="00F21FBD" w:rsidP="00F21FBD">
            <w:pPr>
              <w:pStyle w:val="normal"/>
              <w:jc w:val="both"/>
            </w:pPr>
            <w:r>
              <w:t>1 бал – відповідь часткова або поверхнева; є суттєві неточності в методичних поняттях чи труднощі з практичним застосуванням; приклади наведені не зовсім доречно.</w:t>
            </w:r>
          </w:p>
          <w:p w:rsidR="00F21FBD" w:rsidRDefault="00F21FBD" w:rsidP="00F21FBD">
            <w:pPr>
              <w:pStyle w:val="normal"/>
              <w:jc w:val="both"/>
            </w:pPr>
            <w:r>
              <w:t xml:space="preserve">0 балів – відповідь відсутня або не за темою; </w:t>
            </w:r>
            <w:proofErr w:type="gramStart"/>
            <w:r>
              <w:t>нема</w:t>
            </w:r>
            <w:proofErr w:type="gramEnd"/>
            <w:r>
              <w:t>є розуміння методики чи готовності застосовувати знання.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BD" w:rsidRDefault="00F21FBD" w:rsidP="00F21FBD"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F8460C" w:rsidTr="006D0645">
        <w:trPr>
          <w:trHeight w:val="6347"/>
        </w:trPr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60C" w:rsidRDefault="00F8460C" w:rsidP="00F21FB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460C" w:rsidRPr="00F8460C" w:rsidRDefault="00F8460C" w:rsidP="00F21FBD"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Стратегія оцінювання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460C" w:rsidRPr="00F8460C" w:rsidRDefault="00F8460C" w:rsidP="00F8460C">
            <w:pPr>
              <w:jc w:val="both"/>
            </w:pPr>
            <w:r w:rsidRPr="00F8460C">
              <w:t>Складіть короткий план оцінювання комунікативних умінь учнів для конкретного уроку з мови або літератури.</w:t>
            </w:r>
            <w:r>
              <w:t xml:space="preserve"> Студент повинен</w:t>
            </w:r>
          </w:p>
          <w:p w:rsidR="00F8460C" w:rsidRPr="00F8460C" w:rsidRDefault="00F8460C" w:rsidP="00F8460C">
            <w:pPr>
              <w:jc w:val="both"/>
            </w:pPr>
            <w:r w:rsidRPr="00F8460C">
              <w:t>визначити один вид комунікативних досягнень для оцінювання (усне або письмове мовлення);</w:t>
            </w:r>
          </w:p>
          <w:p w:rsidR="00F8460C" w:rsidRDefault="00F8460C" w:rsidP="00F8460C">
            <w:pPr>
              <w:jc w:val="both"/>
            </w:pPr>
            <w:r w:rsidRPr="00F8460C">
              <w:t>запропонувати критерії оцінювання (не менше 3);</w:t>
            </w:r>
            <w:r>
              <w:t xml:space="preserve"> </w:t>
            </w:r>
            <w:r w:rsidRPr="00F8460C">
              <w:t>описати метод або інструмент діагностики (чек-лист, рубрика, самооцінювання, цифровий інструмент); коротко пояснити, як оцінювання сприятиме розвитку комунікативної компетентності учнів.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460C" w:rsidRPr="00F8460C" w:rsidRDefault="00F8460C" w:rsidP="00F8460C">
            <w:r w:rsidRPr="00F8460C">
              <w:t>2 бали</w:t>
            </w:r>
            <w:r>
              <w:t xml:space="preserve"> – </w:t>
            </w:r>
            <w:r w:rsidRPr="00F8460C">
              <w:t>вид досягнень обрано правильно; критерії чіткі й доречні; метод діагностики обґрунтований; пояснення впливу на розвиток комунікативної компетентності зрозуміле.</w:t>
            </w:r>
          </w:p>
          <w:p w:rsidR="00F8460C" w:rsidRPr="00F8460C" w:rsidRDefault="00F8460C" w:rsidP="00F8460C">
            <w:r w:rsidRPr="00F8460C">
              <w:t>1 бал</w:t>
            </w:r>
            <w:r>
              <w:t xml:space="preserve"> – </w:t>
            </w:r>
            <w:r w:rsidRPr="00F8460C">
              <w:t>з</w:t>
            </w:r>
            <w:r>
              <w:t xml:space="preserve"> </w:t>
            </w:r>
            <w:r w:rsidRPr="00F8460C">
              <w:t>авдання виконано частково: критерії або метод слабко обґрунтовані; пояснення розвитку комунікативності поверхове.</w:t>
            </w:r>
          </w:p>
          <w:p w:rsidR="00F8460C" w:rsidRPr="00F8460C" w:rsidRDefault="00F8460C" w:rsidP="00F8460C">
            <w:r w:rsidRPr="00F8460C">
              <w:t>0 балів</w:t>
            </w:r>
            <w:r>
              <w:t xml:space="preserve"> – </w:t>
            </w:r>
            <w:r w:rsidRPr="00F8460C">
              <w:t>з</w:t>
            </w:r>
            <w:r>
              <w:t xml:space="preserve"> </w:t>
            </w:r>
            <w:r w:rsidRPr="00F8460C">
              <w:t>авдання не виконано або не відповідає вимогам.</w:t>
            </w:r>
          </w:p>
          <w:p w:rsidR="00F8460C" w:rsidRDefault="00F8460C" w:rsidP="00F21FBD">
            <w:pPr>
              <w:pStyle w:val="normal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460C" w:rsidRDefault="00F8460C" w:rsidP="00F21FBD"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F8460C" w:rsidRDefault="00F8460C" w:rsidP="00F21FBD">
            <w:pPr>
              <w:pStyle w:val="normal"/>
              <w:jc w:val="center"/>
              <w:rPr>
                <w:b/>
              </w:rPr>
            </w:pPr>
          </w:p>
        </w:tc>
      </w:tr>
      <w:tr w:rsidR="005D72C2" w:rsidTr="00F21FBD">
        <w:trPr>
          <w:trHeight w:val="569"/>
        </w:trPr>
        <w:tc>
          <w:tcPr>
            <w:tcW w:w="141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72C2" w:rsidRPr="00F8460C" w:rsidRDefault="005D72C2" w:rsidP="000B7FA7">
            <w:pPr>
              <w:pStyle w:val="normal"/>
              <w:jc w:val="center"/>
              <w:rPr>
                <w:lang w:val="uk-UA"/>
              </w:rPr>
            </w:pPr>
            <w:r>
              <w:t>Практичне заняття 1</w:t>
            </w:r>
            <w:r>
              <w:rPr>
                <w:lang w:val="uk-UA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2C2" w:rsidRDefault="005D72C2" w:rsidP="000B7FA7">
            <w:pPr>
              <w:pStyle w:val="normal"/>
              <w:jc w:val="both"/>
            </w:pPr>
            <w:r>
              <w:t xml:space="preserve">Усне опитування за планом </w:t>
            </w:r>
            <w:proofErr w:type="gramStart"/>
            <w:r>
              <w:t>практичного</w:t>
            </w:r>
            <w:proofErr w:type="gramEnd"/>
            <w:r>
              <w:t xml:space="preserve"> заняття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2C2" w:rsidRDefault="005D72C2" w:rsidP="000B7FA7">
            <w:pPr>
              <w:pStyle w:val="normal"/>
              <w:jc w:val="both"/>
            </w:pPr>
            <w:r>
              <w:t>Робота за планом практичного заняття (усні відповіді, ситуаційні завдання тощо).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2C2" w:rsidRDefault="005D72C2" w:rsidP="000B7FA7">
            <w:pPr>
              <w:pStyle w:val="normal"/>
              <w:jc w:val="both"/>
            </w:pPr>
            <w:r>
              <w:t>2 бали – відповідь повна й аргументована; продемонстровано розуміння методичних понять і вміння застосувати їх на практиці; використані доречні приклади, термінологія коректна.</w:t>
            </w:r>
          </w:p>
          <w:p w:rsidR="005D72C2" w:rsidRDefault="005D72C2" w:rsidP="000B7FA7">
            <w:pPr>
              <w:pStyle w:val="normal"/>
              <w:jc w:val="both"/>
            </w:pPr>
            <w:r>
              <w:t>1 бал – відповідь часткова або поверхнева; є суттєві неточності в методичних поняттях чи труднощі з практичним застосуванням; приклади наведені не зовсім доречно.</w:t>
            </w:r>
          </w:p>
          <w:p w:rsidR="005D72C2" w:rsidRDefault="005D72C2" w:rsidP="000B7FA7">
            <w:pPr>
              <w:pStyle w:val="normal"/>
              <w:jc w:val="both"/>
            </w:pPr>
            <w:r>
              <w:t xml:space="preserve">0 балів – відповідь відсутня або не за темою; </w:t>
            </w:r>
            <w:proofErr w:type="gramStart"/>
            <w:r>
              <w:t>нема</w:t>
            </w:r>
            <w:proofErr w:type="gramEnd"/>
            <w:r>
              <w:t>є розуміння методики чи готовності застосовувати знання.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2C2" w:rsidRDefault="005D72C2" w:rsidP="000B7FA7"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5D72C2" w:rsidTr="00F21FBD">
        <w:trPr>
          <w:trHeight w:val="569"/>
        </w:trPr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72C2" w:rsidRDefault="005D72C2" w:rsidP="000B7FA7">
            <w:pPr>
              <w:pStyle w:val="normal"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2C2" w:rsidRPr="005D72C2" w:rsidRDefault="005D72C2" w:rsidP="000B7FA7">
            <w:pPr>
              <w:pStyle w:val="normal"/>
              <w:jc w:val="both"/>
              <w:rPr>
                <w:lang w:val="uk-UA"/>
              </w:rPr>
            </w:pPr>
            <w:r>
              <w:rPr>
                <w:lang w:val="uk-UA"/>
              </w:rPr>
              <w:t>Фрагмент уроку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2C2" w:rsidRPr="005D72C2" w:rsidRDefault="005D72C2" w:rsidP="005D72C2">
            <w:pPr>
              <w:jc w:val="both"/>
            </w:pPr>
            <w:r>
              <w:t>Р</w:t>
            </w:r>
            <w:r w:rsidRPr="005D72C2">
              <w:t>озробіть короткий конспект уроку (5–7 хвилин) з комунікативною домінантою з будь-якої теми літератури або мови.</w:t>
            </w:r>
            <w:r>
              <w:t xml:space="preserve"> </w:t>
            </w:r>
            <w:r w:rsidRPr="005D72C2">
              <w:t>Студент повинен:</w:t>
            </w:r>
          </w:p>
          <w:p w:rsidR="005D72C2" w:rsidRPr="005D72C2" w:rsidRDefault="005D72C2" w:rsidP="005D72C2">
            <w:pPr>
              <w:jc w:val="both"/>
            </w:pPr>
            <w:r w:rsidRPr="005D72C2">
              <w:t xml:space="preserve">обрати тип комунікативно </w:t>
            </w:r>
            <w:r w:rsidRPr="005D72C2">
              <w:lastRenderedPageBreak/>
              <w:t>орієнтованого уроку (формування умінь, розвиток критичного мовлення, урок-діалог, тренінг, проєкт, творчого мовлення, інтегроване читання, моделювання ситуацій);</w:t>
            </w:r>
            <w:r>
              <w:t xml:space="preserve"> </w:t>
            </w:r>
            <w:r w:rsidRPr="005D72C2">
              <w:t>визначити основну комунікативну ціль уроку;</w:t>
            </w:r>
          </w:p>
          <w:p w:rsidR="005D72C2" w:rsidRDefault="005D72C2" w:rsidP="005D72C2">
            <w:pPr>
              <w:jc w:val="both"/>
            </w:pPr>
            <w:r w:rsidRPr="005D72C2">
              <w:t>запропонувати дві конкретні комунікативні вправи або завдання для учнів;</w:t>
            </w:r>
            <w:r>
              <w:t xml:space="preserve"> </w:t>
            </w:r>
            <w:r w:rsidRPr="005D72C2">
              <w:t>коротко пояснити, як ці вправи сприяють розвитку комунікативної компетентності.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2C2" w:rsidRPr="005D72C2" w:rsidRDefault="005D72C2" w:rsidP="005D72C2">
            <w:pPr>
              <w:jc w:val="both"/>
            </w:pPr>
            <w:r w:rsidRPr="005D72C2">
              <w:lastRenderedPageBreak/>
              <w:t>2 бали</w:t>
            </w:r>
            <w:r>
              <w:t xml:space="preserve"> – </w:t>
            </w:r>
            <w:r w:rsidRPr="005D72C2">
              <w:t>тип уроку обрано правильно; ціль чітка; вправи доречні та ефективні; пояснення впливу на комунікативну компетентність зрозуміле.</w:t>
            </w:r>
          </w:p>
          <w:p w:rsidR="005D72C2" w:rsidRPr="005D72C2" w:rsidRDefault="005D72C2" w:rsidP="005D72C2">
            <w:pPr>
              <w:jc w:val="both"/>
            </w:pPr>
            <w:r w:rsidRPr="005D72C2">
              <w:t>1 бал</w:t>
            </w:r>
            <w:r>
              <w:t xml:space="preserve"> – </w:t>
            </w:r>
            <w:r w:rsidRPr="005D72C2">
              <w:t xml:space="preserve">завдання виконано частково: тип уроку або ціль нечіткі; вправи слабко </w:t>
            </w:r>
            <w:r w:rsidRPr="005D72C2">
              <w:lastRenderedPageBreak/>
              <w:t>пов’язані з розвитком комунікативності; пояснення поверхове.</w:t>
            </w:r>
          </w:p>
          <w:p w:rsidR="005D72C2" w:rsidRPr="005D72C2" w:rsidRDefault="005D72C2" w:rsidP="005D72C2">
            <w:pPr>
              <w:jc w:val="both"/>
            </w:pPr>
            <w:r w:rsidRPr="005D72C2">
              <w:t>0 балів</w:t>
            </w:r>
            <w:r>
              <w:t xml:space="preserve"> – </w:t>
            </w:r>
            <w:r w:rsidRPr="005D72C2">
              <w:t>завдання не виконано або не відповідає вимогам.</w:t>
            </w:r>
          </w:p>
          <w:p w:rsidR="005D72C2" w:rsidRDefault="005D72C2" w:rsidP="000B7FA7">
            <w:pPr>
              <w:pStyle w:val="normal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2C2" w:rsidRPr="005D72C2" w:rsidRDefault="005D72C2" w:rsidP="000B7FA7">
            <w:pPr>
              <w:pStyle w:val="normal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2</w:t>
            </w:r>
          </w:p>
        </w:tc>
      </w:tr>
      <w:tr w:rsidR="005D72C2" w:rsidTr="00F21FBD">
        <w:trPr>
          <w:trHeight w:val="569"/>
        </w:trPr>
        <w:tc>
          <w:tcPr>
            <w:tcW w:w="141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72C2" w:rsidRPr="00F8460C" w:rsidRDefault="005D72C2" w:rsidP="000B7FA7">
            <w:pPr>
              <w:pStyle w:val="normal"/>
              <w:jc w:val="center"/>
              <w:rPr>
                <w:lang w:val="uk-UA"/>
              </w:rPr>
            </w:pPr>
            <w:r>
              <w:lastRenderedPageBreak/>
              <w:t>Практичне заняття 1</w:t>
            </w:r>
            <w:r>
              <w:rPr>
                <w:lang w:val="uk-UA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2C2" w:rsidRDefault="005D72C2" w:rsidP="000B7FA7">
            <w:pPr>
              <w:pStyle w:val="normal"/>
              <w:jc w:val="both"/>
            </w:pPr>
            <w:r>
              <w:t xml:space="preserve">Усне опитування за планом </w:t>
            </w:r>
            <w:proofErr w:type="gramStart"/>
            <w:r>
              <w:t>практичного</w:t>
            </w:r>
            <w:proofErr w:type="gramEnd"/>
            <w:r>
              <w:t xml:space="preserve"> заняття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2C2" w:rsidRDefault="005D72C2" w:rsidP="000B7FA7">
            <w:pPr>
              <w:pStyle w:val="normal"/>
              <w:jc w:val="both"/>
            </w:pPr>
            <w:r>
              <w:t>Робота за планом практичного заняття (усні відповіді, ситуаційні завдання тощо).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2C2" w:rsidRDefault="005D72C2" w:rsidP="000B7FA7">
            <w:pPr>
              <w:pStyle w:val="normal"/>
              <w:jc w:val="both"/>
            </w:pPr>
            <w:r>
              <w:t>2 бали – відповідь повна й аргументована; продемонстровано розуміння методичних понять і вміння застосувати їх на практиці; використані доречні приклади, термінологія коректна.</w:t>
            </w:r>
          </w:p>
          <w:p w:rsidR="005D72C2" w:rsidRDefault="005D72C2" w:rsidP="000B7FA7">
            <w:pPr>
              <w:pStyle w:val="normal"/>
              <w:jc w:val="both"/>
            </w:pPr>
            <w:r>
              <w:t>1 бал – відповідь часткова або поверхнева; є суттєві неточності в методичних поняттях чи труднощі з практичним застосуванням; приклади наведені не зовсім доречно.</w:t>
            </w:r>
          </w:p>
          <w:p w:rsidR="005D72C2" w:rsidRDefault="005D72C2" w:rsidP="000B7FA7">
            <w:pPr>
              <w:pStyle w:val="normal"/>
              <w:jc w:val="both"/>
            </w:pPr>
            <w:r>
              <w:t xml:space="preserve">0 балів – відповідь відсутня або не за темою; </w:t>
            </w:r>
            <w:proofErr w:type="gramStart"/>
            <w:r>
              <w:t>нема</w:t>
            </w:r>
            <w:proofErr w:type="gramEnd"/>
            <w:r>
              <w:t>є розуміння методики чи готовності застосовувати знання.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2C2" w:rsidRDefault="005D72C2" w:rsidP="000B7FA7"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5D72C2" w:rsidTr="00F21FBD">
        <w:trPr>
          <w:trHeight w:val="569"/>
        </w:trPr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72C2" w:rsidRDefault="005D72C2" w:rsidP="000B7FA7">
            <w:pPr>
              <w:pStyle w:val="normal"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2C2" w:rsidRPr="005D72C2" w:rsidRDefault="005D72C2" w:rsidP="000B7FA7">
            <w:pPr>
              <w:pStyle w:val="normal"/>
              <w:jc w:val="both"/>
              <w:rPr>
                <w:lang w:val="uk-UA"/>
              </w:rPr>
            </w:pPr>
            <w:r>
              <w:rPr>
                <w:lang w:val="uk-UA"/>
              </w:rPr>
              <w:t>Фрагмент уроку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2C2" w:rsidRPr="005D72C2" w:rsidRDefault="005D72C2" w:rsidP="005D72C2">
            <w:pPr>
              <w:jc w:val="both"/>
            </w:pPr>
            <w:r w:rsidRPr="005D72C2">
              <w:t>Складіть короткий сценарій фрагмента уроку (5–7 хвилин) з комунікативною домінантою.</w:t>
            </w:r>
            <w:r>
              <w:t xml:space="preserve"> </w:t>
            </w:r>
            <w:r w:rsidRPr="005D72C2">
              <w:t>Студент повинен:</w:t>
            </w:r>
          </w:p>
          <w:p w:rsidR="005D72C2" w:rsidRPr="005D72C2" w:rsidRDefault="005D72C2" w:rsidP="005D72C2">
            <w:pPr>
              <w:jc w:val="both"/>
            </w:pPr>
            <w:r w:rsidRPr="005D72C2">
              <w:t>визначити комунікативну ціль уроку;</w:t>
            </w:r>
          </w:p>
          <w:p w:rsidR="005D72C2" w:rsidRPr="005D72C2" w:rsidRDefault="005D72C2" w:rsidP="005D72C2">
            <w:pPr>
              <w:jc w:val="both"/>
            </w:pPr>
            <w:r w:rsidRPr="005D72C2">
              <w:t>обрати типи робіт для учнів (індивідуальна, парна, групова) та запропонувати дві дидактичні вправи для розвитку мовлення;</w:t>
            </w:r>
          </w:p>
          <w:p w:rsidR="005D72C2" w:rsidRPr="005D72C2" w:rsidRDefault="005D72C2" w:rsidP="005D72C2">
            <w:pPr>
              <w:jc w:val="both"/>
            </w:pPr>
            <w:r w:rsidRPr="005D72C2">
              <w:t xml:space="preserve">створити міні-сценарій </w:t>
            </w:r>
            <w:r w:rsidRPr="005D72C2">
              <w:lastRenderedPageBreak/>
              <w:t>етапу уроку (вступ, практика або рефлексія);</w:t>
            </w:r>
          </w:p>
          <w:p w:rsidR="005D72C2" w:rsidRDefault="005D72C2" w:rsidP="005D72C2">
            <w:pPr>
              <w:jc w:val="both"/>
            </w:pPr>
            <w:r w:rsidRPr="005D72C2">
              <w:t>коротко пояснити, як запропоновані завдання сприятимуть розвитку комунікативної компетентності.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2C2" w:rsidRDefault="005D72C2" w:rsidP="005D72C2">
            <w:pPr>
              <w:pStyle w:val="ae"/>
            </w:pPr>
            <w:r>
              <w:rPr>
                <w:rStyle w:val="af1"/>
                <w:rFonts w:eastAsiaTheme="majorEastAsia"/>
              </w:rPr>
              <w:lastRenderedPageBreak/>
              <w:t>2 бали</w:t>
            </w:r>
            <w:r>
              <w:t xml:space="preserve"> </w:t>
            </w:r>
            <w:r>
              <w:rPr>
                <w:lang w:val="uk-UA"/>
              </w:rPr>
              <w:t xml:space="preserve">– </w:t>
            </w:r>
            <w:r>
              <w:t>комунікативна ціль чітка; вибі</w:t>
            </w:r>
            <w:proofErr w:type="gramStart"/>
            <w:r>
              <w:t>р</w:t>
            </w:r>
            <w:proofErr w:type="gramEnd"/>
            <w:r>
              <w:t xml:space="preserve"> форм роботи та вправ доречний; міні-сценарій логічний; пояснення впливу на комунікативні уміння зрозуміле.</w:t>
            </w:r>
          </w:p>
          <w:p w:rsidR="005D72C2" w:rsidRDefault="005D72C2" w:rsidP="005D72C2">
            <w:pPr>
              <w:pStyle w:val="ae"/>
            </w:pPr>
            <w:r>
              <w:rPr>
                <w:rStyle w:val="af1"/>
                <w:rFonts w:eastAsiaTheme="majorEastAsia"/>
              </w:rPr>
              <w:t>1 бал</w:t>
            </w:r>
            <w:r>
              <w:rPr>
                <w:lang w:val="uk-UA"/>
              </w:rPr>
              <w:t xml:space="preserve"> – </w:t>
            </w:r>
            <w:r>
              <w:t>завдання виконано частково: ціль або вправи нечіткі; мін</w:t>
            </w:r>
            <w:proofErr w:type="gramStart"/>
            <w:r>
              <w:t>і-</w:t>
            </w:r>
            <w:proofErr w:type="gramEnd"/>
            <w:r>
              <w:t>сценарій неповний; пояснення поверхове.</w:t>
            </w:r>
          </w:p>
          <w:p w:rsidR="005D72C2" w:rsidRDefault="005D72C2" w:rsidP="005D72C2">
            <w:pPr>
              <w:pStyle w:val="ae"/>
            </w:pPr>
            <w:r>
              <w:rPr>
                <w:rStyle w:val="af1"/>
                <w:rFonts w:eastAsiaTheme="majorEastAsia"/>
              </w:rPr>
              <w:t>0 балів</w:t>
            </w:r>
            <w:r>
              <w:rPr>
                <w:lang w:val="uk-UA"/>
              </w:rPr>
              <w:t xml:space="preserve"> – </w:t>
            </w:r>
            <w:r>
              <w:t xml:space="preserve">завдання не виконано або не відповідає </w:t>
            </w:r>
            <w:r>
              <w:lastRenderedPageBreak/>
              <w:t>вимогам.</w:t>
            </w:r>
          </w:p>
          <w:p w:rsidR="005D72C2" w:rsidRDefault="005D72C2" w:rsidP="000B7FA7">
            <w:pPr>
              <w:pStyle w:val="normal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2C2" w:rsidRPr="005D72C2" w:rsidRDefault="005D72C2" w:rsidP="000B7FA7">
            <w:pPr>
              <w:pStyle w:val="normal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2</w:t>
            </w:r>
          </w:p>
        </w:tc>
      </w:tr>
      <w:tr w:rsidR="00F8460C" w:rsidTr="00F21FBD"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60C" w:rsidRDefault="00F8460C" w:rsidP="00F21FBD"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Усього за поточний контроль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60C" w:rsidRDefault="00F8460C" w:rsidP="00F21FBD"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60C" w:rsidRDefault="00F8460C" w:rsidP="00F21FBD">
            <w:pPr>
              <w:pStyle w:val="normal"/>
              <w:jc w:val="both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60C" w:rsidRDefault="00F8460C" w:rsidP="00F21FBD">
            <w:pPr>
              <w:pStyle w:val="normal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60C" w:rsidRDefault="00F8460C" w:rsidP="00F21FBD"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</w:p>
        </w:tc>
      </w:tr>
      <w:tr w:rsidR="00F8460C" w:rsidTr="00F21FBD"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60C" w:rsidRDefault="00F8460C" w:rsidP="00F21FBD">
            <w:pPr>
              <w:pStyle w:val="normal"/>
              <w:jc w:val="center"/>
              <w:rPr>
                <w:b/>
              </w:rPr>
            </w:pPr>
            <w:proofErr w:type="gramStart"/>
            <w:r>
              <w:rPr>
                <w:b/>
                <w:sz w:val="22"/>
                <w:szCs w:val="22"/>
              </w:rPr>
              <w:t>П</w:t>
            </w:r>
            <w:proofErr w:type="gramEnd"/>
            <w:r>
              <w:rPr>
                <w:b/>
                <w:sz w:val="22"/>
                <w:szCs w:val="22"/>
              </w:rPr>
              <w:t>ідсумковий контроль</w:t>
            </w:r>
          </w:p>
        </w:tc>
      </w:tr>
      <w:tr w:rsidR="00F8460C" w:rsidTr="00C940B9">
        <w:trPr>
          <w:trHeight w:val="77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460C" w:rsidRPr="00C940B9" w:rsidRDefault="00F8460C" w:rsidP="00F21FBD">
            <w:pPr>
              <w:pStyle w:val="normal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60C" w:rsidRPr="0065098B" w:rsidRDefault="00F8460C" w:rsidP="00F21FBD">
            <w:pPr>
              <w:pStyle w:val="normal"/>
            </w:pPr>
            <w:r w:rsidRPr="0065098B">
              <w:t>Теоретичне завдання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60C" w:rsidRPr="0065098B" w:rsidRDefault="00F8460C" w:rsidP="00F21FBD">
            <w:pPr>
              <w:pStyle w:val="normal"/>
            </w:pPr>
            <w:r w:rsidRPr="0065098B">
              <w:t>Тестування</w:t>
            </w:r>
          </w:p>
          <w:p w:rsidR="00F8460C" w:rsidRPr="0065098B" w:rsidRDefault="00F8460C" w:rsidP="00F21FBD">
            <w:pPr>
              <w:pStyle w:val="normal"/>
              <w:rPr>
                <w:b/>
              </w:rPr>
            </w:pPr>
            <w:r w:rsidRPr="0065098B">
              <w:t xml:space="preserve">Питання для </w:t>
            </w:r>
            <w:proofErr w:type="gramStart"/>
            <w:r w:rsidRPr="0065098B">
              <w:t>п</w:t>
            </w:r>
            <w:proofErr w:type="gramEnd"/>
            <w:r w:rsidRPr="0065098B">
              <w:t>ідготовки розміщено на СЕЗН Moodle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60C" w:rsidRPr="0065098B" w:rsidRDefault="00F8460C" w:rsidP="00F21FBD">
            <w:pPr>
              <w:pStyle w:val="normal"/>
              <w:jc w:val="both"/>
              <w:rPr>
                <w:b/>
              </w:rPr>
            </w:pPr>
            <w:r w:rsidRPr="0065098B">
              <w:t xml:space="preserve">Кожна правильна відповідь оцінюється в 1 бал.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60C" w:rsidRDefault="00F8460C" w:rsidP="00F21FBD"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</w:tr>
      <w:tr w:rsidR="00F8460C" w:rsidTr="00F21FBD">
        <w:trPr>
          <w:trHeight w:val="193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460C" w:rsidRDefault="00F8460C" w:rsidP="00F21FB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60C" w:rsidRPr="0065098B" w:rsidRDefault="00F8460C" w:rsidP="00F21FBD">
            <w:pPr>
              <w:pStyle w:val="normal"/>
            </w:pPr>
            <w:r w:rsidRPr="0065098B">
              <w:t>Практичне завдання (розробка фрагмента уроку)</w:t>
            </w:r>
          </w:p>
        </w:tc>
        <w:tc>
          <w:tcPr>
            <w:tcW w:w="2977" w:type="dxa"/>
            <w:gridSpan w:val="2"/>
          </w:tcPr>
          <w:p w:rsidR="0065098B" w:rsidRPr="0065098B" w:rsidRDefault="0065098B" w:rsidP="0065098B">
            <w:r w:rsidRPr="0065098B">
              <w:t>Розробка та проведення фрагмента уроку української літератури з комунікативною домінантою.</w:t>
            </w:r>
          </w:p>
          <w:p w:rsidR="0065098B" w:rsidRPr="0065098B" w:rsidRDefault="0065098B" w:rsidP="0065098B">
            <w:r w:rsidRPr="0065098B">
              <w:t>Студент повинен обрати тему уроку та сформулювати комунікативну ціль.</w:t>
            </w:r>
          </w:p>
          <w:p w:rsidR="0065098B" w:rsidRPr="0065098B" w:rsidRDefault="0065098B" w:rsidP="0065098B">
            <w:r w:rsidRPr="0065098B">
              <w:t>Визначити структуру уроку</w:t>
            </w:r>
            <w:r>
              <w:t>, р</w:t>
            </w:r>
            <w:r w:rsidRPr="0065098B">
              <w:t>озробити дві-три дидактичні вправи або завдання, спрямовані на розвиток усного або письмового мовлення.</w:t>
            </w:r>
          </w:p>
          <w:p w:rsidR="0065098B" w:rsidRPr="0065098B" w:rsidRDefault="0065098B" w:rsidP="0065098B">
            <w:r w:rsidRPr="0065098B">
              <w:t>Продемонструвати засоби підтримки взаємодії та комунікації: дискусія, рольова гра, робота в групах, інтерактивні методи.</w:t>
            </w:r>
          </w:p>
          <w:p w:rsidR="0065098B" w:rsidRPr="0065098B" w:rsidRDefault="0065098B" w:rsidP="0065098B">
            <w:r w:rsidRPr="0065098B">
              <w:t>При необхідності використати цифрові або наочні матеріали.</w:t>
            </w:r>
          </w:p>
          <w:p w:rsidR="0065098B" w:rsidRPr="0065098B" w:rsidRDefault="0065098B" w:rsidP="0065098B">
            <w:r w:rsidRPr="0065098B">
              <w:t>Коротко проаналізувати, як запропонований урок сприяє розвитку комунікативної компетентності.</w:t>
            </w:r>
          </w:p>
          <w:p w:rsidR="00F8460C" w:rsidRPr="0065098B" w:rsidRDefault="00F8460C" w:rsidP="00F21FB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402" w:type="dxa"/>
          </w:tcPr>
          <w:p w:rsidR="0065098B" w:rsidRPr="0065098B" w:rsidRDefault="0065098B" w:rsidP="0065098B">
            <w:pPr>
              <w:jc w:val="both"/>
            </w:pPr>
            <w:r>
              <w:t>20 балів студент отримує</w:t>
            </w:r>
            <w:r w:rsidRPr="0065098B">
              <w:t>, якщо тема уроку та комунікативна ціль чітко сформульовані й відповідають обраній темі; структур</w:t>
            </w:r>
            <w:r>
              <w:t>а уроку логічна та послідовна</w:t>
            </w:r>
            <w:r w:rsidRPr="0065098B">
              <w:t>; дидактичні вправи та завдання доречні, спрямовані на розвиток усного або письмового мовлення; застосовані комунікативні стратегії ефективні (робота в парах або групах, дискусії, рольові ігри); використано наочні або цифрові матеріали; надано чіткий аналіз того, як урок сприяє розвитку комунікативної компетентності учнів; загальна подача міні-уроку професійна, мовлення впевнене, дотримано регламент часу.</w:t>
            </w:r>
          </w:p>
          <w:p w:rsidR="0065098B" w:rsidRPr="0065098B" w:rsidRDefault="0065098B" w:rsidP="0065098B">
            <w:pPr>
              <w:jc w:val="both"/>
            </w:pPr>
            <w:r w:rsidRPr="0065098B">
              <w:t>Бали:</w:t>
            </w:r>
          </w:p>
          <w:p w:rsidR="0065098B" w:rsidRPr="0065098B" w:rsidRDefault="0065098B" w:rsidP="0065098B">
            <w:pPr>
              <w:jc w:val="both"/>
            </w:pPr>
            <w:r w:rsidRPr="0065098B">
              <w:t xml:space="preserve">18–20 </w:t>
            </w:r>
            <w:r>
              <w:t xml:space="preserve">балів – </w:t>
            </w:r>
            <w:r w:rsidRPr="0065098B">
              <w:t>всі компоненти виконані на високому рівні, урок цілісний, комунікативні цілі досягнуті;</w:t>
            </w:r>
          </w:p>
          <w:p w:rsidR="0065098B" w:rsidRPr="0065098B" w:rsidRDefault="0065098B" w:rsidP="0065098B">
            <w:pPr>
              <w:jc w:val="both"/>
            </w:pPr>
            <w:r>
              <w:t xml:space="preserve">14–17 балів – </w:t>
            </w:r>
            <w:r w:rsidRPr="0065098B">
              <w:t>завдання виконано з незначними недоліками, деякі вправи або аналіз можна покращити;</w:t>
            </w:r>
          </w:p>
          <w:p w:rsidR="0065098B" w:rsidRPr="0065098B" w:rsidRDefault="0065098B" w:rsidP="0065098B">
            <w:pPr>
              <w:jc w:val="both"/>
            </w:pPr>
            <w:r>
              <w:t xml:space="preserve">10–13 балів – </w:t>
            </w:r>
            <w:r w:rsidRPr="0065098B">
              <w:t xml:space="preserve">виконано частково, є суттєві недоліки у структурі, вправах або поясненні впливу на </w:t>
            </w:r>
            <w:r w:rsidRPr="0065098B">
              <w:lastRenderedPageBreak/>
              <w:t>комунікативну компетентність;</w:t>
            </w:r>
          </w:p>
          <w:p w:rsidR="0065098B" w:rsidRPr="0065098B" w:rsidRDefault="0065098B" w:rsidP="0065098B">
            <w:pPr>
              <w:jc w:val="both"/>
            </w:pPr>
            <w:r>
              <w:t xml:space="preserve">0–9 балів – </w:t>
            </w:r>
            <w:r w:rsidRPr="0065098B">
              <w:t>завдання не виконано або не відповідає вимогам.</w:t>
            </w:r>
          </w:p>
          <w:p w:rsidR="00F8460C" w:rsidRPr="0065098B" w:rsidRDefault="00F8460C" w:rsidP="0065098B">
            <w:pPr>
              <w:pStyle w:val="normal"/>
              <w:tabs>
                <w:tab w:val="left" w:pos="175"/>
              </w:tabs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F8460C" w:rsidRDefault="00F8460C" w:rsidP="00F21FBD"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20</w:t>
            </w:r>
          </w:p>
        </w:tc>
      </w:tr>
      <w:tr w:rsidR="00F8460C" w:rsidTr="00F21FB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60C" w:rsidRDefault="00F8460C" w:rsidP="00F21FBD"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Усього за </w:t>
            </w:r>
          </w:p>
          <w:p w:rsidR="00F8460C" w:rsidRDefault="00F8460C" w:rsidP="00F21FBD">
            <w:pPr>
              <w:pStyle w:val="normal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>ідсумковий контроль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60C" w:rsidRDefault="00F8460C" w:rsidP="00F21FBD">
            <w:pPr>
              <w:pStyle w:val="normal"/>
              <w:jc w:val="center"/>
              <w:rPr>
                <w:b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60C" w:rsidRDefault="00F8460C" w:rsidP="00F21FBD">
            <w:pPr>
              <w:pStyle w:val="normal"/>
              <w:jc w:val="center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60C" w:rsidRDefault="00F8460C" w:rsidP="00F21FBD">
            <w:pPr>
              <w:pStyle w:val="normal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60C" w:rsidRDefault="00F8460C" w:rsidP="00F21FBD">
            <w:pPr>
              <w:pStyle w:val="normal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40</w:t>
            </w:r>
          </w:p>
        </w:tc>
      </w:tr>
    </w:tbl>
    <w:p w:rsidR="00B56C83" w:rsidRPr="00A31F4F" w:rsidRDefault="00B56C83" w:rsidP="006D79A8">
      <w:pPr>
        <w:autoSpaceDN w:val="0"/>
        <w:ind w:left="92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56C83" w:rsidRPr="00A31F4F" w:rsidRDefault="00B56C83" w:rsidP="006D79A8">
      <w:pPr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:rsidR="00B56C83" w:rsidRPr="00A31F4F" w:rsidRDefault="00B56C83" w:rsidP="006D79A8">
      <w:pPr>
        <w:jc w:val="center"/>
        <w:rPr>
          <w:rFonts w:ascii="Times New Roman" w:hAnsi="Times New Roman" w:cs="Times New Roman"/>
          <w:b/>
        </w:rPr>
      </w:pPr>
    </w:p>
    <w:p w:rsidR="00B56C83" w:rsidRPr="00A31F4F" w:rsidRDefault="00B56C83" w:rsidP="006D79A8">
      <w:pPr>
        <w:jc w:val="center"/>
        <w:rPr>
          <w:rFonts w:ascii="Times New Roman" w:hAnsi="Times New Roman" w:cs="Times New Roman"/>
          <w:b/>
        </w:rPr>
      </w:pPr>
      <w:bookmarkStart w:id="0" w:name="_GoBack"/>
      <w:r w:rsidRPr="00A31F4F">
        <w:rPr>
          <w:rFonts w:ascii="Times New Roman" w:hAnsi="Times New Roman" w:cs="Times New Roman"/>
          <w:b/>
        </w:rPr>
        <w:t>Шкала оцінювання ЗНУ</w:t>
      </w:r>
      <w:bookmarkEnd w:id="0"/>
      <w:r w:rsidRPr="00A31F4F">
        <w:rPr>
          <w:rFonts w:ascii="Times New Roman" w:hAnsi="Times New Roman" w:cs="Times New Roman"/>
          <w:b/>
        </w:rPr>
        <w:t>: національна та ECTS</w:t>
      </w:r>
    </w:p>
    <w:tbl>
      <w:tblPr>
        <w:tblW w:w="0" w:type="auto"/>
        <w:jc w:val="center"/>
        <w:tblLayout w:type="fixed"/>
        <w:tblLook w:val="0000"/>
      </w:tblPr>
      <w:tblGrid>
        <w:gridCol w:w="1500"/>
        <w:gridCol w:w="4510"/>
        <w:gridCol w:w="2126"/>
        <w:gridCol w:w="1873"/>
      </w:tblGrid>
      <w:tr w:rsidR="00B56C83" w:rsidRPr="00A31F4F" w:rsidTr="008668EA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A31F4F" w:rsidRDefault="00B56C83" w:rsidP="006D79A8">
            <w:pPr>
              <w:pStyle w:val="2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A31F4F">
              <w:rPr>
                <w:rFonts w:ascii="Times New Roman" w:hAnsi="Times New Roman" w:cs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A31F4F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:rsidR="00B56C83" w:rsidRPr="00A31F4F" w:rsidRDefault="00B56C83" w:rsidP="006D79A8">
            <w:pPr>
              <w:pStyle w:val="6"/>
              <w:spacing w:before="0" w:line="220" w:lineRule="auto"/>
              <w:jc w:val="center"/>
              <w:rPr>
                <w:rFonts w:ascii="Times New Roman" w:hAnsi="Times New Roman" w:cs="Times New Roman"/>
                <w:b/>
                <w:i w:val="0"/>
                <w:color w:val="auto"/>
              </w:rPr>
            </w:pPr>
            <w:r w:rsidRPr="00A31F4F">
              <w:rPr>
                <w:rFonts w:ascii="Times New Roman" w:hAnsi="Times New Roman" w:cs="Times New Roman"/>
                <w:b/>
                <w:i w:val="0"/>
                <w:color w:val="auto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A31F4F" w:rsidRDefault="00B56C83" w:rsidP="006D79A8">
            <w:pPr>
              <w:pStyle w:val="5"/>
              <w:spacing w:before="0" w:line="220" w:lineRule="auto"/>
              <w:ind w:right="-108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31F4F">
              <w:rPr>
                <w:rFonts w:ascii="Times New Roman" w:hAnsi="Times New Roman" w:cs="Times New Roman"/>
                <w:b/>
                <w:color w:val="auto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A31F4F" w:rsidRDefault="00B56C83" w:rsidP="006D79A8">
            <w:pPr>
              <w:pStyle w:val="3"/>
              <w:tabs>
                <w:tab w:val="left" w:pos="0"/>
              </w:tabs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31F4F">
              <w:rPr>
                <w:rFonts w:ascii="Times New Roman" w:hAnsi="Times New Roman" w:cs="Times New Roman"/>
                <w:color w:val="auto"/>
              </w:rPr>
              <w:t>За національною шкалою</w:t>
            </w:r>
          </w:p>
        </w:tc>
      </w:tr>
      <w:tr w:rsidR="00B56C83" w:rsidRPr="00A31F4F" w:rsidTr="008668EA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A31F4F" w:rsidRDefault="00B56C83" w:rsidP="006D79A8">
            <w:pPr>
              <w:pStyle w:val="2"/>
              <w:snapToGrid w:val="0"/>
              <w:spacing w:before="0" w:line="22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A31F4F" w:rsidRDefault="00B56C83" w:rsidP="006D79A8">
            <w:pPr>
              <w:pStyle w:val="5"/>
              <w:snapToGrid w:val="0"/>
              <w:spacing w:before="0" w:line="22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A31F4F" w:rsidRDefault="00B56C83" w:rsidP="006D79A8">
            <w:pPr>
              <w:pStyle w:val="3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31F4F"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A31F4F" w:rsidRDefault="00B56C83" w:rsidP="006D79A8">
            <w:pPr>
              <w:pStyle w:val="3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31F4F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B56C83" w:rsidRPr="00A31F4F" w:rsidTr="008668EA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6D79A8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A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6D79A8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6D79A8">
            <w:pPr>
              <w:pStyle w:val="4"/>
              <w:spacing w:before="0" w:line="220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A31F4F">
              <w:rPr>
                <w:rFonts w:ascii="Times New Roman" w:hAnsi="Times New Roman" w:cs="Times New Roman"/>
                <w:b w:val="0"/>
                <w:i w:val="0"/>
                <w:color w:val="auto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6D79A8">
            <w:pPr>
              <w:pStyle w:val="4"/>
              <w:spacing w:before="0" w:line="220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A31F4F">
              <w:rPr>
                <w:rFonts w:ascii="Times New Roman" w:hAnsi="Times New Roman" w:cs="Times New Roman"/>
                <w:b w:val="0"/>
                <w:i w:val="0"/>
                <w:color w:val="auto"/>
              </w:rPr>
              <w:t>Зараховано</w:t>
            </w:r>
          </w:p>
        </w:tc>
      </w:tr>
      <w:tr w:rsidR="00B56C83" w:rsidRPr="00A31F4F" w:rsidTr="008668EA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6D79A8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B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6D79A8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6D79A8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6D79A8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56C83" w:rsidRPr="00A31F4F" w:rsidTr="008668EA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6D79A8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C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6D79A8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6D79A8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6D79A8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56C83" w:rsidRPr="00A31F4F" w:rsidTr="008668EA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6D79A8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D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6D79A8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6D79A8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6D79A8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56C83" w:rsidRPr="00A31F4F" w:rsidTr="008668EA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6D79A8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E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6D79A8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6D79A8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6D79A8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56C83" w:rsidRPr="00A31F4F" w:rsidTr="008668EA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6D79A8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FX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6D79A8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6D79A8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6D79A8">
            <w:pPr>
              <w:spacing w:line="220" w:lineRule="auto"/>
              <w:ind w:right="-54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Не зараховано</w:t>
            </w:r>
          </w:p>
        </w:tc>
      </w:tr>
      <w:tr w:rsidR="00B56C83" w:rsidRPr="00A31F4F" w:rsidTr="008668EA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6D79A8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F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6D79A8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6D79A8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6D79A8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</w:tbl>
    <w:p w:rsidR="00B56C83" w:rsidRPr="00A31F4F" w:rsidRDefault="00B56C83" w:rsidP="006D79A8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C83" w:rsidRPr="00A31F4F" w:rsidRDefault="00B56C83" w:rsidP="00C940B9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p w:rsidR="00C940B9" w:rsidRDefault="00C940B9" w:rsidP="00C940B9">
      <w:pPr>
        <w:pStyle w:val="normal"/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 Основні навчальні ресурси </w:t>
      </w:r>
    </w:p>
    <w:p w:rsidR="00C940B9" w:rsidRDefault="00C940B9" w:rsidP="00C940B9">
      <w:pPr>
        <w:pStyle w:val="normal"/>
        <w:shd w:val="clear" w:color="auto" w:fill="FFFFFF"/>
        <w:jc w:val="center"/>
        <w:rPr>
          <w:b/>
          <w:sz w:val="28"/>
          <w:szCs w:val="28"/>
        </w:rPr>
      </w:pPr>
    </w:p>
    <w:p w:rsidR="00C940B9" w:rsidRDefault="00C940B9" w:rsidP="00C940B9">
      <w:pPr>
        <w:pStyle w:val="normal"/>
        <w:shd w:val="clear" w:color="auto" w:fill="FFFFFF"/>
        <w:ind w:firstLine="709"/>
        <w:rPr>
          <w:b/>
        </w:rPr>
      </w:pPr>
      <w:r>
        <w:rPr>
          <w:b/>
        </w:rPr>
        <w:t xml:space="preserve">Рекомендована </w:t>
      </w:r>
      <w:proofErr w:type="gramStart"/>
      <w:r>
        <w:rPr>
          <w:b/>
        </w:rPr>
        <w:t>л</w:t>
      </w:r>
      <w:proofErr w:type="gramEnd"/>
      <w:r>
        <w:rPr>
          <w:b/>
        </w:rPr>
        <w:t>ітература</w:t>
      </w:r>
    </w:p>
    <w:p w:rsidR="00C940B9" w:rsidRDefault="00C940B9" w:rsidP="00C940B9">
      <w:pPr>
        <w:pStyle w:val="normal"/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</w:rPr>
      </w:pPr>
    </w:p>
    <w:p w:rsidR="00C940B9" w:rsidRDefault="00C940B9" w:rsidP="007E5ABF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Антофійчук А., Маркуляк Л. Ефективність інтегрованого навчання української мови та </w:t>
      </w:r>
      <w:proofErr w:type="gramStart"/>
      <w:r>
        <w:rPr>
          <w:color w:val="000000"/>
        </w:rPr>
        <w:t>л</w:t>
      </w:r>
      <w:proofErr w:type="gramEnd"/>
      <w:r>
        <w:rPr>
          <w:color w:val="000000"/>
        </w:rPr>
        <w:t xml:space="preserve">ітератури в умовах воєнного стану. </w:t>
      </w:r>
      <w:r>
        <w:rPr>
          <w:i/>
          <w:color w:val="000000"/>
        </w:rPr>
        <w:t>Актуальні питання в сучасній науці.</w:t>
      </w:r>
      <w:r>
        <w:rPr>
          <w:color w:val="000000"/>
        </w:rPr>
        <w:t xml:space="preserve"> 2024. №10 (28). С. 553–570.</w:t>
      </w:r>
    </w:p>
    <w:p w:rsidR="00C940B9" w:rsidRDefault="00C940B9" w:rsidP="007E5ABF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Доброскок С. О. Педагогічні умови розвитку </w:t>
      </w:r>
      <w:proofErr w:type="gramStart"/>
      <w:r>
        <w:rPr>
          <w:color w:val="000000"/>
        </w:rPr>
        <w:t>критичного</w:t>
      </w:r>
      <w:proofErr w:type="gramEnd"/>
      <w:r>
        <w:rPr>
          <w:color w:val="000000"/>
        </w:rPr>
        <w:t xml:space="preserve"> мислення учнів у процесі читання з розумінням. </w:t>
      </w:r>
      <w:r>
        <w:rPr>
          <w:i/>
          <w:color w:val="000000"/>
        </w:rPr>
        <w:t xml:space="preserve">Актуальні питання у сучасній науці. Серія Педагогіка. </w:t>
      </w:r>
      <w:r>
        <w:rPr>
          <w:color w:val="000000"/>
        </w:rPr>
        <w:t>2025. № 8 (38). C. 1178–1190.</w:t>
      </w:r>
    </w:p>
    <w:p w:rsidR="00C940B9" w:rsidRDefault="00C940B9" w:rsidP="007E5ABF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Доброскок С. О. Розвиток емоційного інтелекту здобувачів освіти засобами мовно-літературної освіти. </w:t>
      </w:r>
      <w:r>
        <w:rPr>
          <w:i/>
          <w:color w:val="000000"/>
        </w:rPr>
        <w:t>«Педагогічна Академія: наукові записки».</w:t>
      </w:r>
      <w:r>
        <w:rPr>
          <w:color w:val="000000"/>
        </w:rPr>
        <w:t xml:space="preserve"> 2025. № 21. URL: </w:t>
      </w:r>
      <w:hyperlink r:id="rId11">
        <w:r>
          <w:rPr>
            <w:color w:val="0000FF"/>
            <w:u w:val="single"/>
          </w:rPr>
          <w:t>https://pedagogical-academy.com/index.php/journal/article/view/1168/1050</w:t>
        </w:r>
      </w:hyperlink>
      <w:r>
        <w:rPr>
          <w:color w:val="000000"/>
        </w:rPr>
        <w:t xml:space="preserve"> (дата звернення 24.08.2025).</w:t>
      </w:r>
    </w:p>
    <w:p w:rsidR="00C940B9" w:rsidRDefault="00E63092" w:rsidP="007E5ABF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</w:pPr>
      <w:hyperlink r:id="rId12">
        <w:r w:rsidR="00C940B9">
          <w:rPr>
            <w:color w:val="000000"/>
          </w:rPr>
          <w:t xml:space="preserve">Доброскок С. О. Розвиток комунікативних компетентностей на уроках української літератури </w:t>
        </w:r>
        <w:proofErr w:type="gramStart"/>
        <w:r w:rsidR="00C940B9">
          <w:rPr>
            <w:color w:val="000000"/>
          </w:rPr>
          <w:t>в</w:t>
        </w:r>
        <w:proofErr w:type="gramEnd"/>
        <w:r w:rsidR="00C940B9">
          <w:rPr>
            <w:color w:val="000000"/>
          </w:rPr>
          <w:t xml:space="preserve"> школі. </w:t>
        </w:r>
      </w:hyperlink>
      <w:hyperlink r:id="rId13">
        <w:r w:rsidR="00C940B9">
          <w:rPr>
            <w:i/>
            <w:color w:val="000000"/>
          </w:rPr>
          <w:t xml:space="preserve">Proceeding of the scientific and pedagogical internship. </w:t>
        </w:r>
      </w:hyperlink>
      <w:hyperlink r:id="rId14">
        <w:r w:rsidR="00C940B9">
          <w:rPr>
            <w:color w:val="000000"/>
          </w:rPr>
          <w:t>Рига</w:t>
        </w:r>
        <w:proofErr w:type="gramStart"/>
        <w:r w:rsidR="00C940B9">
          <w:rPr>
            <w:color w:val="000000"/>
          </w:rPr>
          <w:t xml:space="preserve"> :</w:t>
        </w:r>
        <w:proofErr w:type="gramEnd"/>
        <w:r w:rsidR="00C940B9">
          <w:rPr>
            <w:color w:val="000000"/>
          </w:rPr>
          <w:t xml:space="preserve"> Baltija Publishing, 2025. C. 21–26. </w:t>
        </w:r>
      </w:hyperlink>
    </w:p>
    <w:p w:rsidR="00C940B9" w:rsidRDefault="00C940B9" w:rsidP="007E5ABF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Доброскок С. О. Формування комунікативної компетентності здобувачів освіти через роботу з текстами </w:t>
      </w:r>
      <w:proofErr w:type="gramStart"/>
      <w:r>
        <w:rPr>
          <w:color w:val="000000"/>
        </w:rPr>
        <w:t>р</w:t>
      </w:r>
      <w:proofErr w:type="gramEnd"/>
      <w:r>
        <w:rPr>
          <w:color w:val="000000"/>
        </w:rPr>
        <w:t>ізних типів і жанрів. </w:t>
      </w:r>
      <w:r>
        <w:rPr>
          <w:i/>
          <w:color w:val="000000"/>
        </w:rPr>
        <w:t>Перспективи та інновації науки (Серія «Педагогіка»)</w:t>
      </w:r>
      <w:r>
        <w:rPr>
          <w:color w:val="000000"/>
        </w:rPr>
        <w:t xml:space="preserve">. 2025. № 8 (54). C. 334-345. </w:t>
      </w:r>
    </w:p>
    <w:p w:rsidR="00C940B9" w:rsidRDefault="00C940B9" w:rsidP="007E5ABF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Інноваційні освітні технології в Новій українській школі: монографія / за ред. проф. О.Б. Будник. Івано-Франківськ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Прикарпатський національний університет імені Василя Стефаника, 2021. 100 </w:t>
      </w:r>
      <w:proofErr w:type="gramStart"/>
      <w:r>
        <w:rPr>
          <w:color w:val="000000"/>
        </w:rPr>
        <w:t>с</w:t>
      </w:r>
      <w:proofErr w:type="gramEnd"/>
      <w:r>
        <w:rPr>
          <w:color w:val="000000"/>
        </w:rPr>
        <w:t>.</w:t>
      </w:r>
    </w:p>
    <w:p w:rsidR="00C940B9" w:rsidRDefault="00C940B9" w:rsidP="007E5ABF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Інноваційність розвитку вищої педагогічної освіти: від теорії до практики</w:t>
      </w:r>
      <w:proofErr w:type="gramStart"/>
      <w:r>
        <w:rPr>
          <w:color w:val="000000"/>
        </w:rPr>
        <w:t> :</w:t>
      </w:r>
      <w:proofErr w:type="gramEnd"/>
      <w:r>
        <w:rPr>
          <w:color w:val="000000"/>
        </w:rPr>
        <w:t xml:space="preserve"> колект. моногр. / за заг. ред. Л. Л. Хоружої. Київ : Ліра-К, 2024. 232 с.</w:t>
      </w:r>
    </w:p>
    <w:p w:rsidR="00C940B9" w:rsidRDefault="00C940B9" w:rsidP="007E5ABF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lastRenderedPageBreak/>
        <w:t>Інноваційні технології навчання в умовах модернізації сучасної освіти : монографія / за наук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р</w:t>
      </w:r>
      <w:proofErr w:type="gramEnd"/>
      <w:r>
        <w:rPr>
          <w:color w:val="000000"/>
        </w:rPr>
        <w:t>ед. Л. З. Ребухи. Тернопіль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ЗУНУ, 2022. 143 с.</w:t>
      </w:r>
    </w:p>
    <w:p w:rsidR="00C940B9" w:rsidRDefault="00C940B9" w:rsidP="007E5ABF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Лавріненко О. А.  Розвиток педагогічної майстерності викладачів закладів вищої освіти в цифровому освітньому середовищі у повоєнний час</w:t>
      </w:r>
      <w:proofErr w:type="gramStart"/>
      <w:r>
        <w:rPr>
          <w:color w:val="000000"/>
        </w:rPr>
        <w:t> :</w:t>
      </w:r>
      <w:proofErr w:type="gramEnd"/>
      <w:r>
        <w:rPr>
          <w:color w:val="000000"/>
        </w:rPr>
        <w:t xml:space="preserve"> практ. порадник. Київ : Вид-во </w:t>
      </w:r>
      <w:proofErr w:type="gramStart"/>
      <w:r>
        <w:rPr>
          <w:color w:val="000000"/>
        </w:rPr>
        <w:t>ТОВ</w:t>
      </w:r>
      <w:proofErr w:type="gramEnd"/>
      <w:r>
        <w:rPr>
          <w:color w:val="000000"/>
        </w:rPr>
        <w:t> «Юрка Любченка», 2024. 125 с.</w:t>
      </w:r>
    </w:p>
    <w:p w:rsidR="00C940B9" w:rsidRDefault="00C940B9" w:rsidP="007E5ABF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Новаківська Л. Методика організації роботи на уроках української літератури з обдарованими учнями в старшій школі. </w:t>
      </w:r>
      <w:r>
        <w:rPr>
          <w:i/>
          <w:color w:val="000000"/>
        </w:rPr>
        <w:t xml:space="preserve">Наукові інновації та передові технології. </w:t>
      </w:r>
      <w:r>
        <w:rPr>
          <w:color w:val="000000"/>
        </w:rPr>
        <w:t>2025.</w:t>
      </w:r>
      <w:r>
        <w:rPr>
          <w:i/>
          <w:color w:val="000000"/>
        </w:rPr>
        <w:t xml:space="preserve"> </w:t>
      </w:r>
      <w:r>
        <w:rPr>
          <w:color w:val="000000"/>
        </w:rPr>
        <w:t>№ 2 (42). URL: </w:t>
      </w:r>
      <w:hyperlink r:id="rId15">
        <w:r>
          <w:rPr>
            <w:color w:val="0000FF"/>
            <w:u w:val="single"/>
          </w:rPr>
          <w:t>https://doi.org/10.52058/2786-5274-2025-2(42)-1527-1540</w:t>
        </w:r>
      </w:hyperlink>
      <w:r>
        <w:rPr>
          <w:color w:val="000000"/>
        </w:rPr>
        <w:t xml:space="preserve"> (дата звернення: 23.08.2025).</w:t>
      </w:r>
    </w:p>
    <w:p w:rsidR="00C940B9" w:rsidRDefault="00C940B9" w:rsidP="007E5ABF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</w:pPr>
      <w:r>
        <w:rPr>
          <w:color w:val="000000"/>
        </w:rPr>
        <w:t>Освітні технології : навч</w:t>
      </w:r>
      <w:proofErr w:type="gramStart"/>
      <w:r>
        <w:rPr>
          <w:color w:val="000000"/>
        </w:rPr>
        <w:t>.-</w:t>
      </w:r>
      <w:proofErr w:type="gramEnd"/>
      <w:r>
        <w:rPr>
          <w:color w:val="000000"/>
        </w:rPr>
        <w:t>метод. посіб. / уклад.: Г. Ф. Пономарьова, С. Б. Бєляєв, О. О. Бабакіна, В. А. Литвин. Харків</w:t>
      </w:r>
      <w:proofErr w:type="gramStart"/>
      <w:r>
        <w:rPr>
          <w:color w:val="000000"/>
        </w:rPr>
        <w:t> :</w:t>
      </w:r>
      <w:proofErr w:type="gramEnd"/>
      <w:r>
        <w:rPr>
          <w:color w:val="000000"/>
        </w:rPr>
        <w:t xml:space="preserve"> Харківська гуманітарно-педагогічна академія, 2023. 266 с. URL: </w:t>
      </w:r>
      <w:hyperlink r:id="rId16">
        <w:r>
          <w:rPr>
            <w:color w:val="0000FF"/>
            <w:u w:val="single"/>
          </w:rPr>
          <w:t>http://files.znu.edu.ua/files/Bibliobooks/Inshi74/0054774.pdf</w:t>
        </w:r>
      </w:hyperlink>
      <w:r>
        <w:rPr>
          <w:color w:val="000000"/>
        </w:rPr>
        <w:t xml:space="preserve"> (дата звернення 19.08.2025).</w:t>
      </w:r>
    </w:p>
    <w:p w:rsidR="00C940B9" w:rsidRDefault="00C940B9" w:rsidP="007E5ABF">
      <w:pPr>
        <w:pStyle w:val="normal"/>
        <w:numPr>
          <w:ilvl w:val="0"/>
          <w:numId w:val="4"/>
        </w:numPr>
        <w:ind w:left="357" w:hanging="357"/>
        <w:jc w:val="both"/>
      </w:pPr>
      <w:r>
        <w:t xml:space="preserve">Основи інформаційних технологій : навч. </w:t>
      </w:r>
      <w:proofErr w:type="gramStart"/>
      <w:r>
        <w:t>пос</w:t>
      </w:r>
      <w:proofErr w:type="gramEnd"/>
      <w:r>
        <w:t>іб. / уклад.: І. Д. Пукальський, В. М. Лучко, О. М. Ленюк, Б. О. Яшан. Чернівці</w:t>
      </w:r>
      <w:proofErr w:type="gramStart"/>
      <w:r>
        <w:t> :</w:t>
      </w:r>
      <w:proofErr w:type="gramEnd"/>
      <w:r>
        <w:t xml:space="preserve"> ЧНУ </w:t>
      </w:r>
      <w:proofErr w:type="gramStart"/>
      <w:r>
        <w:t>i</w:t>
      </w:r>
      <w:proofErr w:type="gramEnd"/>
      <w:r>
        <w:t>м. Ю. Федьковича, 2024. 464 с. URL: </w:t>
      </w:r>
      <w:hyperlink r:id="rId17">
        <w:r>
          <w:rPr>
            <w:color w:val="0000FF"/>
            <w:u w:val="single"/>
          </w:rPr>
          <w:t>http://files.znu.edu.ua/files/Bibliobooks/Inshi80/0060536.pdf</w:t>
        </w:r>
      </w:hyperlink>
      <w:r>
        <w:t xml:space="preserve"> (дата звернення 19.08.2025).</w:t>
      </w:r>
    </w:p>
    <w:p w:rsidR="00C940B9" w:rsidRDefault="00C940B9" w:rsidP="007E5ABF">
      <w:pPr>
        <w:pStyle w:val="normal"/>
        <w:numPr>
          <w:ilvl w:val="0"/>
          <w:numId w:val="4"/>
        </w:numPr>
        <w:ind w:left="357" w:hanging="357"/>
        <w:jc w:val="both"/>
      </w:pPr>
      <w:r>
        <w:t>Позакласна робота з української літератури: сценарії позакласних заході</w:t>
      </w:r>
      <w:proofErr w:type="gramStart"/>
      <w:r>
        <w:t>в</w:t>
      </w:r>
      <w:proofErr w:type="gramEnd"/>
      <w:r>
        <w:t xml:space="preserve"> та завдання літературних вікторин. Чернігів: ЧОІППО імені К. Д. Ушинського, 2021. 94 </w:t>
      </w:r>
      <w:proofErr w:type="gramStart"/>
      <w:r>
        <w:t>с</w:t>
      </w:r>
      <w:proofErr w:type="gramEnd"/>
      <w:r>
        <w:t>.</w:t>
      </w:r>
    </w:p>
    <w:p w:rsidR="00C940B9" w:rsidRDefault="00C940B9" w:rsidP="007E5ABF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</w:pPr>
      <w:r>
        <w:rPr>
          <w:color w:val="000000"/>
        </w:rPr>
        <w:t>Сучасні тенденції методики навчання: мовно-літературна царина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колективна монографія / за заг. ред. проф. З. П. Бакум. Кривий </w:t>
      </w:r>
      <w:proofErr w:type="gramStart"/>
      <w:r>
        <w:rPr>
          <w:color w:val="000000"/>
        </w:rPr>
        <w:t>Р</w:t>
      </w:r>
      <w:proofErr w:type="gramEnd"/>
      <w:r>
        <w:rPr>
          <w:color w:val="000000"/>
        </w:rPr>
        <w:t>іг : КДПУ, 2023. 251 с.</w:t>
      </w:r>
    </w:p>
    <w:p w:rsidR="00C940B9" w:rsidRDefault="00C940B9" w:rsidP="007E5ABF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Шляхи подолання кризи читання : </w:t>
      </w:r>
      <w:proofErr w:type="gramStart"/>
      <w:r>
        <w:rPr>
          <w:color w:val="000000"/>
        </w:rPr>
        <w:t>соц</w:t>
      </w:r>
      <w:proofErr w:type="gramEnd"/>
      <w:r>
        <w:rPr>
          <w:color w:val="000000"/>
        </w:rPr>
        <w:t>іальнокомунікаційний та психолого-педагогічний аспекти [Текст] : [колект.] монографія / [Н. М. Алексеєнко та ін. ; за заг. ред. К. Л. Сізової] ; Кременчуц. нац. ун-т ім. Михайла Остроградського. Кременчук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РВВ КрНУ, 2022. 192 с.</w:t>
      </w:r>
    </w:p>
    <w:p w:rsidR="00C940B9" w:rsidRDefault="00C940B9" w:rsidP="007E5ABF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Яценко Т., Слижук О. </w:t>
      </w:r>
      <w:proofErr w:type="gramStart"/>
      <w:r>
        <w:rPr>
          <w:color w:val="000000"/>
        </w:rPr>
        <w:t>П</w:t>
      </w:r>
      <w:proofErr w:type="gramEnd"/>
      <w:r>
        <w:rPr>
          <w:color w:val="000000"/>
        </w:rPr>
        <w:t xml:space="preserve">ідручник української літератури як засіб формування читацької грамотності учнів 5‒6 класів. URL: </w:t>
      </w:r>
      <w:hyperlink r:id="rId18">
        <w:r>
          <w:rPr>
            <w:color w:val="0000FF"/>
            <w:u w:val="single"/>
          </w:rPr>
          <w:t>https://ipvid.org.ua/index.php/psp/article/view/710/789</w:t>
        </w:r>
      </w:hyperlink>
      <w:r>
        <w:rPr>
          <w:color w:val="000000"/>
        </w:rPr>
        <w:t xml:space="preserve"> (дата звернення: 21.08.2025).</w:t>
      </w:r>
    </w:p>
    <w:p w:rsidR="00C940B9" w:rsidRDefault="00C940B9" w:rsidP="007E5ABF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Яценко Т. О., Слижук О. А. Формування читацької грамотності учнів 5– 6 класів на уроках української літератури: методичний </w:t>
      </w:r>
      <w:proofErr w:type="gramStart"/>
      <w:r>
        <w:rPr>
          <w:color w:val="000000"/>
        </w:rPr>
        <w:t>пос</w:t>
      </w:r>
      <w:proofErr w:type="gramEnd"/>
      <w:r>
        <w:rPr>
          <w:color w:val="000000"/>
        </w:rPr>
        <w:t>ібник. [Електронне видання]. Київ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Видавничий дім «Освіта», 2024. 147 с.</w:t>
      </w:r>
    </w:p>
    <w:p w:rsidR="00C940B9" w:rsidRDefault="00C940B9" w:rsidP="007E5ABF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</w:pPr>
      <w:r>
        <w:rPr>
          <w:color w:val="000000"/>
        </w:rPr>
        <w:t>Handbook of Educational Reform Through Blended Learning / M. Li, X. Han, J. Cheng (eds.). Singapore</w:t>
      </w:r>
      <w:proofErr w:type="gramStart"/>
      <w:r>
        <w:rPr>
          <w:color w:val="000000"/>
        </w:rPr>
        <w:t> :</w:t>
      </w:r>
      <w:proofErr w:type="gramEnd"/>
      <w:r>
        <w:rPr>
          <w:color w:val="000000"/>
        </w:rPr>
        <w:t xml:space="preserve"> Springer, 2024. 418 p.</w:t>
      </w:r>
    </w:p>
    <w:p w:rsidR="00C940B9" w:rsidRDefault="00C940B9" w:rsidP="007E5ABF">
      <w:pPr>
        <w:pStyle w:val="normal"/>
        <w:numPr>
          <w:ilvl w:val="0"/>
          <w:numId w:val="4"/>
        </w:numPr>
        <w:ind w:left="357" w:hanging="357"/>
        <w:jc w:val="both"/>
      </w:pPr>
      <w:r>
        <w:t>Safadel P.  Designing Immersive Learning Experiences: An Introduction to Instructional Design for Virtual Immersive Environments. EdTech Books, 2024. 90 p. URL: </w:t>
      </w:r>
      <w:hyperlink r:id="rId19">
        <w:r>
          <w:rPr>
            <w:color w:val="0000FF"/>
            <w:u w:val="single"/>
          </w:rPr>
          <w:t>http://files.znu.edu.ua/files/Bibliobooks/Inshi82/0062238.pdf</w:t>
        </w:r>
      </w:hyperlink>
      <w:r>
        <w:t xml:space="preserve"> (дата звернення 20.08.2025).</w:t>
      </w:r>
    </w:p>
    <w:p w:rsidR="00C940B9" w:rsidRDefault="00C940B9" w:rsidP="007E5ABF">
      <w:pPr>
        <w:pStyle w:val="normal"/>
        <w:numPr>
          <w:ilvl w:val="0"/>
          <w:numId w:val="4"/>
        </w:numPr>
        <w:ind w:left="357" w:hanging="357"/>
        <w:jc w:val="both"/>
      </w:pPr>
      <w:r>
        <w:t>The Power of Peer Learning: Fostering Students' Learning Processes and Outcomes / O. Noroozi, B. De Wever (eds.). Cham</w:t>
      </w:r>
      <w:proofErr w:type="gramStart"/>
      <w:r>
        <w:t> :</w:t>
      </w:r>
      <w:proofErr w:type="gramEnd"/>
      <w:r>
        <w:t xml:space="preserve"> Springer, 2023. 392 p. URL: </w:t>
      </w:r>
      <w:hyperlink r:id="rId20">
        <w:r>
          <w:rPr>
            <w:color w:val="0000FF"/>
            <w:u w:val="single"/>
          </w:rPr>
          <w:t>http://files.znu.edu.ua/files/Bibliobooks/Inshi75/0055748.pdf</w:t>
        </w:r>
      </w:hyperlink>
      <w:r>
        <w:t xml:space="preserve"> (дата звернення 21.08.2025).</w:t>
      </w:r>
    </w:p>
    <w:p w:rsidR="00C940B9" w:rsidRDefault="00C940B9" w:rsidP="007E5ABF">
      <w:pPr>
        <w:pStyle w:val="normal"/>
        <w:numPr>
          <w:ilvl w:val="0"/>
          <w:numId w:val="4"/>
        </w:numPr>
        <w:ind w:left="357" w:hanging="357"/>
        <w:jc w:val="both"/>
      </w:pPr>
      <w:r>
        <w:t>Trust T.  Online Tools for Teaching and Learning. EdTech Books, 2022. 876 p. URL: </w:t>
      </w:r>
      <w:hyperlink r:id="rId21">
        <w:r>
          <w:rPr>
            <w:color w:val="0000FF"/>
            <w:u w:val="single"/>
          </w:rPr>
          <w:t>http://files.znu.edu.ua/files/Bibliobooks/Inshi77/0057295.pdf</w:t>
        </w:r>
      </w:hyperlink>
      <w:r>
        <w:t xml:space="preserve"> (дата звернення 20.08.2025).</w:t>
      </w:r>
    </w:p>
    <w:p w:rsidR="00C940B9" w:rsidRDefault="00C940B9" w:rsidP="00C940B9">
      <w:pPr>
        <w:pStyle w:val="normal"/>
        <w:ind w:firstLine="709"/>
        <w:jc w:val="both"/>
        <w:rPr>
          <w:b/>
        </w:rPr>
      </w:pPr>
    </w:p>
    <w:p w:rsidR="00C940B9" w:rsidRDefault="00C940B9" w:rsidP="00C940B9">
      <w:pPr>
        <w:pStyle w:val="normal"/>
        <w:ind w:firstLine="709"/>
        <w:jc w:val="both"/>
        <w:rPr>
          <w:b/>
        </w:rPr>
      </w:pPr>
      <w:r>
        <w:rPr>
          <w:b/>
        </w:rPr>
        <w:t>Інформаційні ресурси:</w:t>
      </w:r>
    </w:p>
    <w:p w:rsidR="00C940B9" w:rsidRDefault="00C940B9" w:rsidP="00C940B9">
      <w:pPr>
        <w:pStyle w:val="normal"/>
        <w:ind w:firstLine="709"/>
        <w:jc w:val="both"/>
        <w:rPr>
          <w:b/>
        </w:rPr>
      </w:pPr>
    </w:p>
    <w:p w:rsidR="00C940B9" w:rsidRDefault="00C940B9" w:rsidP="007E5ABF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Державний стандарт базової середньої освіти. URL: </w:t>
      </w:r>
      <w:hyperlink r:id="rId22">
        <w:r>
          <w:rPr>
            <w:color w:val="0000FF"/>
            <w:u w:val="single"/>
          </w:rPr>
          <w:t>https://surl.li/athtqq</w:t>
        </w:r>
      </w:hyperlink>
      <w:r>
        <w:rPr>
          <w:color w:val="000000"/>
        </w:rPr>
        <w:t xml:space="preserve"> (дата звернення: 19.08.2025).</w:t>
      </w:r>
    </w:p>
    <w:p w:rsidR="00C940B9" w:rsidRDefault="00C940B9" w:rsidP="007E5ABF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Концепція «Нова українська школа» [Електр. ресурс]. URL: https://nus.org.ua/wp-content/uploads/2017/09/razdel_1_Oglyad.pdf (дата звернення: 19.08.2025).</w:t>
      </w:r>
    </w:p>
    <w:p w:rsidR="00C940B9" w:rsidRDefault="00C940B9" w:rsidP="007E5ABF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lastRenderedPageBreak/>
        <w:t>Кур</w:t>
      </w:r>
      <w:r>
        <w:rPr>
          <w:color w:val="000000"/>
          <w:lang w:val="uk-UA"/>
        </w:rPr>
        <w:t>с «Розвиток комунікативних компетентностей на уроках з української літератури</w:t>
      </w:r>
      <w:r>
        <w:rPr>
          <w:color w:val="000000"/>
        </w:rPr>
        <w:t xml:space="preserve">» в СЕЗН ЗНУ Moodle URL: </w:t>
      </w:r>
      <w:r w:rsidRPr="00C940B9">
        <w:rPr>
          <w:color w:val="000000"/>
        </w:rPr>
        <w:t>https://moodle.znu.edu.ua/course/view.php?id=16808</w:t>
      </w:r>
      <w:r>
        <w:rPr>
          <w:color w:val="000000"/>
          <w:lang w:val="uk-UA"/>
        </w:rPr>
        <w:t>.</w:t>
      </w:r>
    </w:p>
    <w:p w:rsidR="00C940B9" w:rsidRDefault="00C940B9" w:rsidP="007E5ABF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Лист МОН від 13.08.2025 р. №1/16828-25 «Про інструктивно-методичні рекомендації щодо викладання навчальних предметів/інтегрованих курсів </w:t>
      </w:r>
      <w:proofErr w:type="gramStart"/>
      <w:r>
        <w:rPr>
          <w:color w:val="000000"/>
        </w:rPr>
        <w:t>у</w:t>
      </w:r>
      <w:proofErr w:type="gramEnd"/>
      <w:r>
        <w:rPr>
          <w:color w:val="000000"/>
        </w:rPr>
        <w:t xml:space="preserve"> закладах загальної середньої освіти у 2025/2026 навчальному році». URL: </w:t>
      </w:r>
      <w:hyperlink r:id="rId23">
        <w:r>
          <w:rPr>
            <w:color w:val="0000FF"/>
            <w:u w:val="single"/>
          </w:rPr>
          <w:t>https://znayshov.com/FR/46695/List_16828.pdf</w:t>
        </w:r>
      </w:hyperlink>
      <w:r>
        <w:rPr>
          <w:color w:val="000000"/>
        </w:rPr>
        <w:t xml:space="preserve"> (дата звернення 25.08.2025).</w:t>
      </w:r>
    </w:p>
    <w:p w:rsidR="00C940B9" w:rsidRDefault="00C940B9" w:rsidP="007E5ABF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Модельні навчальні програми для 5-9 класі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 xml:space="preserve"> Нової української школи (запроваджуються поетапно з 2022 року). URL: </w:t>
      </w:r>
      <w:hyperlink r:id="rId24">
        <w:r>
          <w:rPr>
            <w:color w:val="0000FF"/>
            <w:u w:val="single"/>
          </w:rPr>
          <w:t>https://surl.li/ufoqvu</w:t>
        </w:r>
      </w:hyperlink>
      <w:r>
        <w:rPr>
          <w:color w:val="000000"/>
        </w:rPr>
        <w:t xml:space="preserve"> (дата звернення: 19.08.2025).</w:t>
      </w:r>
    </w:p>
    <w:p w:rsidR="00C940B9" w:rsidRDefault="00C940B9" w:rsidP="007E5ABF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Навчально-методичний портал для вчителів «</w:t>
      </w:r>
      <w:proofErr w:type="gramStart"/>
      <w:r>
        <w:rPr>
          <w:color w:val="000000"/>
        </w:rPr>
        <w:t>Св</w:t>
      </w:r>
      <w:proofErr w:type="gramEnd"/>
      <w:r>
        <w:rPr>
          <w:color w:val="000000"/>
        </w:rPr>
        <w:t>іт філолога». URL: https://svitfilologa.com.ua/ (дата звернення 25.08.2025).</w:t>
      </w:r>
    </w:p>
    <w:p w:rsidR="00C940B9" w:rsidRDefault="00C940B9" w:rsidP="007E5ABF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Програма НМТ з української літератури. URL: </w:t>
      </w:r>
      <w:hyperlink r:id="rId25">
        <w:r>
          <w:rPr>
            <w:color w:val="0000FF"/>
            <w:u w:val="single"/>
          </w:rPr>
          <w:t>https://testportal.gov.ua//wp-content/uploads/2016/12/Programa_2020_ukr.mova.pdf</w:t>
        </w:r>
      </w:hyperlink>
      <w:r>
        <w:rPr>
          <w:color w:val="000000"/>
        </w:rPr>
        <w:t xml:space="preserve"> (дата звернення 25.08.2025).</w:t>
      </w:r>
    </w:p>
    <w:p w:rsidR="00C940B9" w:rsidRDefault="00C940B9" w:rsidP="007E5ABF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Сайт Міністерства освіти та науки України. URL: </w:t>
      </w:r>
      <w:hyperlink r:id="rId26">
        <w:r>
          <w:rPr>
            <w:color w:val="000000"/>
          </w:rPr>
          <w:t>https://mon.gov.ua/</w:t>
        </w:r>
      </w:hyperlink>
      <w:r>
        <w:rPr>
          <w:color w:val="000000"/>
        </w:rPr>
        <w:t xml:space="preserve"> (дата звернення 25.08.2025).</w:t>
      </w:r>
    </w:p>
    <w:p w:rsidR="00C940B9" w:rsidRDefault="00C940B9" w:rsidP="007E5ABF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proofErr w:type="gramStart"/>
      <w:r>
        <w:rPr>
          <w:color w:val="000000"/>
        </w:rPr>
        <w:t>Студ</w:t>
      </w:r>
      <w:proofErr w:type="gramEnd"/>
      <w:r>
        <w:rPr>
          <w:color w:val="000000"/>
        </w:rPr>
        <w:t xml:space="preserve">ія онлайн освіти EdEra. URL: </w:t>
      </w:r>
      <w:hyperlink r:id="rId27">
        <w:r>
          <w:rPr>
            <w:color w:val="000000"/>
          </w:rPr>
          <w:t>https://www.ed-era.com/</w:t>
        </w:r>
      </w:hyperlink>
      <w:r>
        <w:rPr>
          <w:color w:val="000000"/>
        </w:rPr>
        <w:t xml:space="preserve"> (дата звернення 25.08.2025).</w:t>
      </w:r>
    </w:p>
    <w:p w:rsidR="00C940B9" w:rsidRDefault="00C940B9" w:rsidP="007E5ABF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Шкі</w:t>
      </w:r>
      <w:proofErr w:type="gramStart"/>
      <w:r>
        <w:rPr>
          <w:color w:val="000000"/>
        </w:rPr>
        <w:t>льне</w:t>
      </w:r>
      <w:proofErr w:type="gramEnd"/>
      <w:r>
        <w:rPr>
          <w:color w:val="000000"/>
        </w:rPr>
        <w:t xml:space="preserve"> життя [Електронний ресурс]. URL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</w:t>
      </w:r>
      <w:hyperlink r:id="rId28">
        <w:r>
          <w:rPr>
            <w:color w:val="0000FF"/>
            <w:u w:val="single"/>
          </w:rPr>
          <w:t>https://www.schoollife.org.ua/usi-uroky-ukrajinskoji-movy-ta-literatury/</w:t>
        </w:r>
      </w:hyperlink>
      <w:r>
        <w:rPr>
          <w:color w:val="000000"/>
        </w:rPr>
        <w:t xml:space="preserve"> (дата звернення 25.08.2025).</w:t>
      </w:r>
    </w:p>
    <w:p w:rsidR="00C940B9" w:rsidRDefault="00C940B9" w:rsidP="00C940B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lang w:val="uk-UA"/>
        </w:rPr>
      </w:pPr>
    </w:p>
    <w:p w:rsidR="00C940B9" w:rsidRPr="00C940B9" w:rsidRDefault="00C940B9" w:rsidP="00C940B9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sz w:val="28"/>
          <w:szCs w:val="28"/>
        </w:rPr>
        <w:t>7. Регуляції і політики курсу</w:t>
      </w:r>
    </w:p>
    <w:p w:rsidR="00C940B9" w:rsidRDefault="00C940B9" w:rsidP="00C940B9">
      <w:pPr>
        <w:pStyle w:val="normal"/>
        <w:jc w:val="both"/>
        <w:rPr>
          <w:sz w:val="22"/>
          <w:szCs w:val="22"/>
        </w:rPr>
      </w:pPr>
    </w:p>
    <w:p w:rsidR="00C940B9" w:rsidRDefault="00C940B9" w:rsidP="00C940B9">
      <w:pPr>
        <w:pStyle w:val="normal"/>
        <w:rPr>
          <w:b/>
          <w:color w:val="000000"/>
        </w:rPr>
      </w:pPr>
      <w:r>
        <w:rPr>
          <w:b/>
          <w:color w:val="000000"/>
        </w:rPr>
        <w:t>Відвідування занять. Регуляція пропускі</w:t>
      </w:r>
      <w:proofErr w:type="gramStart"/>
      <w:r>
        <w:rPr>
          <w:b/>
          <w:color w:val="000000"/>
        </w:rPr>
        <w:t>в</w:t>
      </w:r>
      <w:proofErr w:type="gramEnd"/>
      <w:r>
        <w:rPr>
          <w:b/>
          <w:color w:val="000000"/>
        </w:rPr>
        <w:t>.</w:t>
      </w:r>
    </w:p>
    <w:p w:rsidR="00C940B9" w:rsidRDefault="00C940B9" w:rsidP="00C940B9">
      <w:pPr>
        <w:pStyle w:val="normal"/>
        <w:jc w:val="both"/>
        <w:rPr>
          <w:i/>
        </w:rPr>
      </w:pPr>
      <w:r>
        <w:rPr>
          <w:i/>
        </w:rPr>
        <w:t xml:space="preserve">Відвідування лекційних занять є важливим у вивченні цього курсу. Теми пропущених лекційних занять мають бути опрацьовані самостійно. Пропущені практичні заняття (з поважної причини) потрібно відпрацювати на консультації протягом двох тижнів </w:t>
      </w:r>
      <w:proofErr w:type="gramStart"/>
      <w:r>
        <w:rPr>
          <w:i/>
        </w:rPr>
        <w:t>п</w:t>
      </w:r>
      <w:proofErr w:type="gramEnd"/>
      <w:r>
        <w:rPr>
          <w:i/>
        </w:rPr>
        <w:t xml:space="preserve">ісля пропуску у форматі усної бесіди й тестування згідно з розкладом консультацій: </w:t>
      </w:r>
      <w:hyperlink r:id="rId29">
        <w:r>
          <w:rPr>
            <w:i/>
            <w:color w:val="0000FF"/>
            <w:u w:val="single"/>
          </w:rPr>
          <w:t>https://surl.li/kzlvvy.</w:t>
        </w:r>
      </w:hyperlink>
      <w:hyperlink r:id="rId30">
        <w:r>
          <w:rPr>
            <w:i/>
            <w:color w:val="0000FF"/>
          </w:rPr>
          <w:t xml:space="preserve"> </w:t>
        </w:r>
      </w:hyperlink>
      <w:hyperlink r:id="rId31">
        <w:r>
          <w:rPr>
            <w:i/>
            <w:color w:val="000000"/>
          </w:rPr>
          <w:t>Здобувачі</w:t>
        </w:r>
      </w:hyperlink>
      <w:r>
        <w:rPr>
          <w:i/>
        </w:rPr>
        <w:t xml:space="preserve"> освіти, які не можуть системно відвідувати заняття, повинні погодити з викладачем графік індивідуальних відпрацювань. До </w:t>
      </w:r>
      <w:proofErr w:type="gramStart"/>
      <w:r>
        <w:rPr>
          <w:i/>
        </w:rPr>
        <w:t>п</w:t>
      </w:r>
      <w:proofErr w:type="gramEnd"/>
      <w:r>
        <w:rPr>
          <w:i/>
        </w:rPr>
        <w:t>ідсумкового контролю (екзамену) студент допускається лише за умови наявності 35 балів поточного контролю.</w:t>
      </w:r>
    </w:p>
    <w:p w:rsidR="00C940B9" w:rsidRPr="00C940B9" w:rsidRDefault="00C940B9" w:rsidP="00C940B9">
      <w:pPr>
        <w:pStyle w:val="normal"/>
        <w:jc w:val="both"/>
        <w:rPr>
          <w:i/>
          <w:color w:val="000000"/>
          <w:lang w:val="uk-UA"/>
        </w:rPr>
      </w:pPr>
    </w:p>
    <w:p w:rsidR="00C940B9" w:rsidRDefault="00C940B9" w:rsidP="00C940B9">
      <w:pPr>
        <w:pStyle w:val="normal"/>
        <w:rPr>
          <w:b/>
          <w:color w:val="000000"/>
        </w:rPr>
      </w:pPr>
      <w:r>
        <w:rPr>
          <w:b/>
          <w:color w:val="000000"/>
        </w:rPr>
        <w:t>Політика академічної доброчесності</w:t>
      </w:r>
    </w:p>
    <w:p w:rsidR="00C940B9" w:rsidRDefault="00C940B9" w:rsidP="00C940B9">
      <w:pPr>
        <w:pStyle w:val="normal"/>
        <w:jc w:val="both"/>
        <w:rPr>
          <w:i/>
          <w:color w:val="000000"/>
        </w:rPr>
      </w:pPr>
      <w:r>
        <w:rPr>
          <w:i/>
        </w:rPr>
        <w:t xml:space="preserve">Усі завдання в межах курсу виконуються з дотриманням принципів академічної доброчесності. Забороняються плагіат, самоплагіат, списування, фальсифікація результатів, використання сторонньої допомоги </w:t>
      </w:r>
      <w:proofErr w:type="gramStart"/>
      <w:r>
        <w:rPr>
          <w:i/>
        </w:rPr>
        <w:t>п</w:t>
      </w:r>
      <w:proofErr w:type="gramEnd"/>
      <w:r>
        <w:rPr>
          <w:i/>
        </w:rPr>
        <w:t xml:space="preserve">ід час контрольних заходів та інші порушення, визначені Законом України «Про освіту» і внутрішніми документами університету. Усі письмові роботи мають містити належні посилання на використані джерела. Порушення цієї політики призводить до анулювання результатів </w:t>
      </w:r>
      <w:proofErr w:type="gramStart"/>
      <w:r>
        <w:rPr>
          <w:i/>
        </w:rPr>
        <w:t>в</w:t>
      </w:r>
      <w:proofErr w:type="gramEnd"/>
      <w:r>
        <w:rPr>
          <w:i/>
        </w:rPr>
        <w:t>ідповідного завдання та може мати подальші дисциплінарні наслідки</w:t>
      </w:r>
      <w:r>
        <w:rPr>
          <w:i/>
          <w:color w:val="000000"/>
        </w:rPr>
        <w:t xml:space="preserve"> (див. посилання на Кодекс академічної доброчесності ЗНУ в додатку до силабусу). Не допускається використання </w:t>
      </w:r>
      <w:proofErr w:type="gramStart"/>
      <w:r>
        <w:rPr>
          <w:i/>
          <w:color w:val="000000"/>
        </w:rPr>
        <w:t>п</w:t>
      </w:r>
      <w:proofErr w:type="gramEnd"/>
      <w:r>
        <w:rPr>
          <w:i/>
          <w:color w:val="000000"/>
        </w:rPr>
        <w:t xml:space="preserve">ід час усних або письмових відповідей недостовірних джерел (наприклад, Wikipedia, </w:t>
      </w:r>
      <w:hyperlink r:id="rId32">
        <w:r>
          <w:rPr>
            <w:i/>
            <w:color w:val="0000FF"/>
            <w:u w:val="single"/>
          </w:rPr>
          <w:t>https://studopedia.com.ua/</w:t>
        </w:r>
      </w:hyperlink>
      <w:r>
        <w:rPr>
          <w:i/>
          <w:color w:val="000000"/>
        </w:rPr>
        <w:t>). Рекомендована база даних для пошуку джерел: наукова бібліотека Запорізького національного університету (</w:t>
      </w:r>
      <w:hyperlink r:id="rId33">
        <w:r>
          <w:rPr>
            <w:i/>
            <w:color w:val="000000"/>
            <w:u w:val="single"/>
          </w:rPr>
          <w:t>http://library.znu.edu.ua</w:t>
        </w:r>
      </w:hyperlink>
      <w:r>
        <w:rPr>
          <w:i/>
        </w:rPr>
        <w:t>),</w:t>
      </w:r>
      <w:r>
        <w:rPr>
          <w:i/>
          <w:color w:val="000000"/>
        </w:rPr>
        <w:t xml:space="preserve"> електронні ресурси Національної бібліотеки і</w:t>
      </w:r>
      <w:proofErr w:type="gramStart"/>
      <w:r>
        <w:rPr>
          <w:i/>
          <w:color w:val="000000"/>
        </w:rPr>
        <w:t>м</w:t>
      </w:r>
      <w:proofErr w:type="gramEnd"/>
      <w:r>
        <w:rPr>
          <w:i/>
          <w:color w:val="000000"/>
        </w:rPr>
        <w:t>. Вернадського (</w:t>
      </w:r>
      <w:hyperlink r:id="rId34">
        <w:r>
          <w:rPr>
            <w:i/>
            <w:color w:val="0000FF"/>
            <w:u w:val="single"/>
          </w:rPr>
          <w:t>http://www.nbuv.gov.ua</w:t>
        </w:r>
      </w:hyperlink>
      <w:r>
        <w:rPr>
          <w:i/>
        </w:rPr>
        <w:t xml:space="preserve">), </w:t>
      </w:r>
      <w:r>
        <w:rPr>
          <w:i/>
          <w:color w:val="000000"/>
        </w:rPr>
        <w:t xml:space="preserve">наукометричні бази: Scopus: </w:t>
      </w:r>
      <w:hyperlink r:id="rId35">
        <w:r>
          <w:rPr>
            <w:i/>
            <w:color w:val="0000FF"/>
            <w:u w:val="single"/>
          </w:rPr>
          <w:t>https://www.scopus.com</w:t>
        </w:r>
      </w:hyperlink>
      <w:r>
        <w:rPr>
          <w:color w:val="0000FF"/>
          <w:u w:val="single"/>
        </w:rPr>
        <w:t>;</w:t>
      </w:r>
      <w:r>
        <w:t xml:space="preserve"> </w:t>
      </w:r>
      <w:r>
        <w:rPr>
          <w:i/>
          <w:color w:val="000000"/>
        </w:rPr>
        <w:t xml:space="preserve">Web of Science: </w:t>
      </w:r>
      <w:hyperlink r:id="rId36">
        <w:r>
          <w:rPr>
            <w:i/>
            <w:color w:val="0000FF"/>
            <w:u w:val="single"/>
          </w:rPr>
          <w:t>https://apps.webofknowledge.com</w:t>
        </w:r>
      </w:hyperlink>
      <w:r>
        <w:t>.</w:t>
      </w:r>
    </w:p>
    <w:p w:rsidR="00C940B9" w:rsidRDefault="00C940B9" w:rsidP="00C940B9">
      <w:pPr>
        <w:pStyle w:val="normal"/>
        <w:rPr>
          <w:b/>
          <w:color w:val="000000"/>
        </w:rPr>
      </w:pPr>
    </w:p>
    <w:p w:rsidR="00C940B9" w:rsidRDefault="00C940B9" w:rsidP="00C940B9">
      <w:pPr>
        <w:pStyle w:val="normal"/>
        <w:rPr>
          <w:b/>
          <w:color w:val="000000"/>
        </w:rPr>
      </w:pPr>
      <w:r>
        <w:rPr>
          <w:b/>
          <w:color w:val="000000"/>
        </w:rPr>
        <w:t>Використання комп’ютерів/телефоні</w:t>
      </w:r>
      <w:proofErr w:type="gramStart"/>
      <w:r>
        <w:rPr>
          <w:b/>
          <w:color w:val="000000"/>
        </w:rPr>
        <w:t>в</w:t>
      </w:r>
      <w:proofErr w:type="gramEnd"/>
      <w:r>
        <w:rPr>
          <w:b/>
          <w:color w:val="000000"/>
        </w:rPr>
        <w:t xml:space="preserve"> на занятті</w:t>
      </w:r>
    </w:p>
    <w:p w:rsidR="00C940B9" w:rsidRDefault="00C940B9" w:rsidP="00C940B9">
      <w:pPr>
        <w:pStyle w:val="normal"/>
        <w:jc w:val="both"/>
        <w:rPr>
          <w:i/>
          <w:color w:val="000000"/>
        </w:rPr>
      </w:pPr>
      <w:r>
        <w:rPr>
          <w:i/>
        </w:rPr>
        <w:t>Здобувачі освіти можуть користуватися ноутбуками, планшетами, телефонами та іншими гаджетами для виконання навчальних завдань, пошуку інформації, роботи з електронними ресурсами. Використання гаджетів у цілях, не пов’язаних із навчанням (</w:t>
      </w:r>
      <w:proofErr w:type="gramStart"/>
      <w:r>
        <w:rPr>
          <w:i/>
        </w:rPr>
        <w:t>соц</w:t>
      </w:r>
      <w:proofErr w:type="gramEnd"/>
      <w:r>
        <w:rPr>
          <w:i/>
        </w:rPr>
        <w:t xml:space="preserve">іальні мережі, ігри, переписка), під час заняття вважається недопустимим, оскільки відволікає як користувача, так і групу. </w:t>
      </w:r>
      <w:r>
        <w:rPr>
          <w:i/>
          <w:color w:val="000000"/>
        </w:rPr>
        <w:t xml:space="preserve">При виконанні заходів контролю (поточне, </w:t>
      </w:r>
      <w:proofErr w:type="gramStart"/>
      <w:r>
        <w:rPr>
          <w:i/>
          <w:color w:val="000000"/>
        </w:rPr>
        <w:lastRenderedPageBreak/>
        <w:t>п</w:t>
      </w:r>
      <w:proofErr w:type="gramEnd"/>
      <w:r>
        <w:rPr>
          <w:i/>
          <w:color w:val="000000"/>
        </w:rPr>
        <w:t xml:space="preserve">ідсумкове тестування, іспит) застосування гаджетів заборонено. </w:t>
      </w:r>
      <w:proofErr w:type="gramStart"/>
      <w:r>
        <w:rPr>
          <w:i/>
          <w:color w:val="000000"/>
        </w:rPr>
        <w:t>У</w:t>
      </w:r>
      <w:proofErr w:type="gramEnd"/>
      <w:r>
        <w:rPr>
          <w:i/>
          <w:color w:val="000000"/>
        </w:rPr>
        <w:t xml:space="preserve"> разі порушення роботу буде анульовано без права перескладання.</w:t>
      </w:r>
    </w:p>
    <w:p w:rsidR="00C940B9" w:rsidRDefault="00C940B9" w:rsidP="00C940B9">
      <w:pPr>
        <w:pStyle w:val="normal"/>
        <w:jc w:val="both"/>
        <w:rPr>
          <w:i/>
          <w:color w:val="000000"/>
        </w:rPr>
      </w:pPr>
    </w:p>
    <w:p w:rsidR="00C940B9" w:rsidRDefault="00C940B9" w:rsidP="00C940B9">
      <w:pPr>
        <w:pStyle w:val="normal"/>
      </w:pPr>
      <w:r>
        <w:rPr>
          <w:b/>
        </w:rPr>
        <w:t>Визнання результаті</w:t>
      </w:r>
      <w:proofErr w:type="gramStart"/>
      <w:r>
        <w:rPr>
          <w:b/>
        </w:rPr>
        <w:t>в</w:t>
      </w:r>
      <w:proofErr w:type="gramEnd"/>
      <w:r>
        <w:rPr>
          <w:b/>
        </w:rPr>
        <w:t xml:space="preserve"> неформальної/інформальної освіти</w:t>
      </w:r>
    </w:p>
    <w:p w:rsidR="00C940B9" w:rsidRDefault="00C940B9" w:rsidP="00C940B9">
      <w:pPr>
        <w:pStyle w:val="normal"/>
        <w:jc w:val="both"/>
        <w:rPr>
          <w:i/>
        </w:rPr>
      </w:pPr>
      <w:r>
        <w:rPr>
          <w:i/>
        </w:rPr>
        <w:t xml:space="preserve">Результати навчання, здобуті поза межами університету (онлайн-курси, тренінги, участь у професійних школах, самоосвіта тощо), можуть бути враховані </w:t>
      </w:r>
      <w:proofErr w:type="gramStart"/>
      <w:r>
        <w:rPr>
          <w:i/>
        </w:rPr>
        <w:t>п</w:t>
      </w:r>
      <w:proofErr w:type="gramEnd"/>
      <w:r>
        <w:rPr>
          <w:i/>
        </w:rPr>
        <w:t xml:space="preserve">ід час оцінювання в межах дисципліни за умови відповідності програмним результатам курсу. Для цього здобувач освіти вчасно подає </w:t>
      </w:r>
      <w:proofErr w:type="gramStart"/>
      <w:r>
        <w:rPr>
          <w:i/>
        </w:rPr>
        <w:t>п</w:t>
      </w:r>
      <w:proofErr w:type="gramEnd"/>
      <w:r>
        <w:rPr>
          <w:i/>
        </w:rPr>
        <w:t>ідтверджувальні документи (сертифікат, свідоцтво, відгук ментора), що демонструють набуті компетентності. Рішення про зарахування ухвалює викладач у межах встановлених університетом процедур.</w:t>
      </w:r>
    </w:p>
    <w:p w:rsidR="00C940B9" w:rsidRDefault="00C940B9" w:rsidP="00C940B9">
      <w:pPr>
        <w:pStyle w:val="normal"/>
        <w:jc w:val="both"/>
        <w:rPr>
          <w:lang w:val="uk-UA"/>
        </w:rPr>
      </w:pPr>
    </w:p>
    <w:p w:rsidR="00C940B9" w:rsidRPr="00C940B9" w:rsidRDefault="00C940B9" w:rsidP="00C940B9">
      <w:pPr>
        <w:pStyle w:val="normal"/>
        <w:jc w:val="center"/>
        <w:rPr>
          <w:sz w:val="22"/>
          <w:szCs w:val="22"/>
        </w:rPr>
      </w:pPr>
      <w:r>
        <w:rPr>
          <w:b/>
          <w:smallCaps/>
          <w:sz w:val="28"/>
          <w:szCs w:val="28"/>
        </w:rPr>
        <w:t>ДОДАТКОВА ІНФОРМАЦІЯ</w:t>
      </w:r>
    </w:p>
    <w:p w:rsidR="00C940B9" w:rsidRDefault="00C940B9" w:rsidP="00C940B9">
      <w:pPr>
        <w:pStyle w:val="normal"/>
        <w:jc w:val="center"/>
        <w:rPr>
          <w:b/>
          <w:smallCaps/>
          <w:sz w:val="28"/>
          <w:szCs w:val="28"/>
        </w:rPr>
      </w:pPr>
    </w:p>
    <w:p w:rsidR="00C940B9" w:rsidRDefault="00C940B9" w:rsidP="00C940B9">
      <w:pPr>
        <w:pStyle w:val="normal"/>
        <w:jc w:val="both"/>
      </w:pPr>
      <w:r>
        <w:rPr>
          <w:b/>
        </w:rPr>
        <w:t>ГРАФІ</w:t>
      </w:r>
      <w:proofErr w:type="gramStart"/>
      <w:r>
        <w:rPr>
          <w:b/>
        </w:rPr>
        <w:t>К ОСВ</w:t>
      </w:r>
      <w:proofErr w:type="gramEnd"/>
      <w:r>
        <w:rPr>
          <w:b/>
        </w:rPr>
        <w:t xml:space="preserve">ІТНЬОГО ПРОЦЕСУ 2025-2026 н. р. </w:t>
      </w:r>
      <w:r>
        <w:t>доступний за адресою: https://sites.znu.edu.ua/navchalnyj_viddil/1635.ukr.html.</w:t>
      </w:r>
    </w:p>
    <w:p w:rsidR="00C940B9" w:rsidRDefault="00C940B9" w:rsidP="00C940B9">
      <w:pPr>
        <w:pStyle w:val="normal"/>
        <w:jc w:val="both"/>
      </w:pPr>
      <w:r>
        <w:rPr>
          <w:b/>
        </w:rPr>
        <w:t xml:space="preserve">ОСВІТНІЙ ПРОЦЕС ТА ЗАБЕЗПЕЧЕННЯ ЯКОСТІ ОСВІТИ. </w:t>
      </w:r>
      <w:r>
        <w:t xml:space="preserve">Перевірка набутих студентами знань, навичок та вмінь (атестації, заліки, іспити та інші форми контролю) є невід’ємною складовою системи забезпечення якості освіти і проводиться відповідно до Положення про організацію та методику проведення поточного та </w:t>
      </w:r>
      <w:proofErr w:type="gramStart"/>
      <w:r>
        <w:t>п</w:t>
      </w:r>
      <w:proofErr w:type="gramEnd"/>
      <w:r>
        <w:t>ідсумкового семестрового контролю навчання студентів ЗНУ: https://surl.li/agtrrr.</w:t>
      </w:r>
    </w:p>
    <w:p w:rsidR="00C940B9" w:rsidRDefault="00C940B9" w:rsidP="00C940B9">
      <w:pPr>
        <w:pStyle w:val="normal"/>
        <w:jc w:val="both"/>
      </w:pPr>
    </w:p>
    <w:p w:rsidR="00C940B9" w:rsidRDefault="00C940B9" w:rsidP="00C940B9">
      <w:pPr>
        <w:pStyle w:val="normal"/>
        <w:jc w:val="both"/>
      </w:pPr>
      <w:r>
        <w:rPr>
          <w:b/>
        </w:rPr>
        <w:t xml:space="preserve">ПОВТОРНЕ ВИВЧЕННЯ ДИСЦИПЛІН, ВІДРАХУВАННЯ. </w:t>
      </w:r>
      <w:r>
        <w:t xml:space="preserve">Наявність академічної заборгованості до 6 навчальних дисциплін (в тому числі проходження практики чи виконання курсової роботи) за результатами однієї екзаменаційної сесії є </w:t>
      </w:r>
      <w:proofErr w:type="gramStart"/>
      <w:r>
        <w:t>п</w:t>
      </w:r>
      <w:proofErr w:type="gramEnd"/>
      <w:r>
        <w:t xml:space="preserve">ідставою для надання студенту права на повторне вивчення зазначених навчальних дисциплін. Порядок повторного вивчення визначається Положенням про порядок повторного вивчення навчальних дисциплін та повторного навчання у ЗНУ: https://surl.li/itmwpb. </w:t>
      </w:r>
      <w:proofErr w:type="gramStart"/>
      <w:r>
        <w:t>П</w:t>
      </w:r>
      <w:proofErr w:type="gramEnd"/>
      <w:r>
        <w:t xml:space="preserve">ідстави та процедури відрахування студентів, у тому числі за невиконання навчального плану, регламентуються </w:t>
      </w:r>
      <w:hyperlink r:id="rId37">
        <w:r>
          <w:rPr>
            <w:color w:val="000000"/>
          </w:rPr>
          <w:t>Положення про порядок прийому, відрахування, переривання навчання, поновлення і переведення здобувачів вищої освіти в ЗНУ</w:t>
        </w:r>
      </w:hyperlink>
      <w:r>
        <w:t>: https://surl.lt/jqryok.</w:t>
      </w:r>
    </w:p>
    <w:p w:rsidR="00C940B9" w:rsidRDefault="00C940B9" w:rsidP="00C940B9">
      <w:pPr>
        <w:pStyle w:val="normal"/>
        <w:jc w:val="both"/>
      </w:pPr>
    </w:p>
    <w:p w:rsidR="00C940B9" w:rsidRDefault="00C940B9" w:rsidP="00C940B9">
      <w:pPr>
        <w:pStyle w:val="normal"/>
        <w:jc w:val="both"/>
      </w:pPr>
      <w:r>
        <w:rPr>
          <w:b/>
        </w:rPr>
        <w:t xml:space="preserve">ВИРІШЕННЯ КОНФЛІКТІВ. </w:t>
      </w:r>
      <w:r>
        <w:t xml:space="preserve">Порядок і процедури врегулювання конфліктів, пов’язаних із корупційними діями, зіткненням інтересів, </w:t>
      </w:r>
      <w:proofErr w:type="gramStart"/>
      <w:r>
        <w:t>р</w:t>
      </w:r>
      <w:proofErr w:type="gramEnd"/>
      <w:r>
        <w:t xml:space="preserve">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Положенням про порядок і процедури вирішення конфліктних ситуацій у ЗНУ: </w:t>
      </w:r>
      <w:hyperlink r:id="rId38">
        <w:r>
          <w:rPr>
            <w:color w:val="000000"/>
            <w:u w:val="single"/>
          </w:rPr>
          <w:t>https://tinyurl.com/57wha734</w:t>
        </w:r>
      </w:hyperlink>
      <w:r>
        <w:t xml:space="preserve">. 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</w:t>
      </w:r>
      <w:proofErr w:type="gramStart"/>
      <w:r>
        <w:t>до</w:t>
      </w:r>
      <w:proofErr w:type="gramEnd"/>
      <w:r>
        <w:t xml:space="preserve">: Положення про порядок призначення і виплати академічних стипендій у ЗНУ: </w:t>
      </w:r>
      <w:hyperlink r:id="rId39">
        <w:r>
          <w:rPr>
            <w:color w:val="000000"/>
            <w:u w:val="single"/>
          </w:rPr>
          <w:t>https://tinyurl.com/yd6bq6p9</w:t>
        </w:r>
      </w:hyperlink>
      <w:r>
        <w:t xml:space="preserve">; Положення про призначення та виплату </w:t>
      </w:r>
      <w:proofErr w:type="gramStart"/>
      <w:r>
        <w:t>соц</w:t>
      </w:r>
      <w:proofErr w:type="gramEnd"/>
      <w:r>
        <w:t xml:space="preserve">іальних стипендій у ЗНУ: </w:t>
      </w:r>
      <w:hyperlink r:id="rId40">
        <w:r>
          <w:rPr>
            <w:color w:val="000000"/>
            <w:u w:val="single"/>
          </w:rPr>
          <w:t>https://tinyurl.com/y9r5dpwh</w:t>
        </w:r>
      </w:hyperlink>
      <w:r>
        <w:t xml:space="preserve">. </w:t>
      </w:r>
    </w:p>
    <w:p w:rsidR="00C940B9" w:rsidRDefault="00C940B9" w:rsidP="00C940B9">
      <w:pPr>
        <w:pStyle w:val="normal"/>
        <w:jc w:val="both"/>
        <w:rPr>
          <w:b/>
        </w:rPr>
      </w:pPr>
    </w:p>
    <w:p w:rsidR="00C940B9" w:rsidRDefault="00C940B9" w:rsidP="00C940B9">
      <w:pPr>
        <w:pStyle w:val="normal"/>
        <w:jc w:val="both"/>
      </w:pPr>
      <w:r>
        <w:rPr>
          <w:b/>
        </w:rPr>
        <w:t xml:space="preserve">ПСИХОЛОГІЧНА ДОПОМОГА. </w:t>
      </w:r>
      <w:r>
        <w:t xml:space="preserve">Телефон довіри практичного психолога </w:t>
      </w:r>
      <w:r>
        <w:rPr>
          <w:b/>
        </w:rPr>
        <w:t>Марті Ірини Вадимівни</w:t>
      </w:r>
      <w:r>
        <w:t xml:space="preserve"> (061) 228-15-84, (099) 253-78-73 (щоденно з 9 до 21). </w:t>
      </w:r>
    </w:p>
    <w:p w:rsidR="00C940B9" w:rsidRDefault="00C940B9" w:rsidP="00C940B9">
      <w:pPr>
        <w:pStyle w:val="normal"/>
        <w:jc w:val="both"/>
        <w:rPr>
          <w:b/>
        </w:rPr>
      </w:pPr>
      <w:bookmarkStart w:id="1" w:name="_qagec6xqaue" w:colFirst="0" w:colLast="0"/>
      <w:bookmarkEnd w:id="1"/>
    </w:p>
    <w:p w:rsidR="00C940B9" w:rsidRDefault="00C940B9" w:rsidP="00C940B9">
      <w:pPr>
        <w:pStyle w:val="normal"/>
        <w:jc w:val="both"/>
        <w:rPr>
          <w:b/>
        </w:rPr>
      </w:pPr>
      <w:r>
        <w:rPr>
          <w:b/>
        </w:rPr>
        <w:t xml:space="preserve">УПОВНОВАЖЕНА ОСОБА </w:t>
      </w:r>
      <w:proofErr w:type="gramStart"/>
      <w:r>
        <w:rPr>
          <w:b/>
        </w:rPr>
        <w:t>З</w:t>
      </w:r>
      <w:proofErr w:type="gramEnd"/>
      <w:r>
        <w:rPr>
          <w:b/>
        </w:rPr>
        <w:t xml:space="preserve"> ПИТАНЬ ЗАПОБІГАННЯ ТА ВИЯВЛЕННЯ КОРУПЦІЇ</w:t>
      </w:r>
      <w:r>
        <w:t xml:space="preserve"> Запорізького національного університету: </w:t>
      </w:r>
      <w:r>
        <w:rPr>
          <w:b/>
        </w:rPr>
        <w:t>Банах</w:t>
      </w:r>
      <w:proofErr w:type="gramStart"/>
      <w:r>
        <w:rPr>
          <w:b/>
        </w:rPr>
        <w:t xml:space="preserve"> В</w:t>
      </w:r>
      <w:proofErr w:type="gramEnd"/>
      <w:r>
        <w:rPr>
          <w:b/>
        </w:rPr>
        <w:t>іктор Аркадійович</w:t>
      </w:r>
    </w:p>
    <w:p w:rsidR="00C940B9" w:rsidRDefault="00C940B9" w:rsidP="00C940B9">
      <w:pPr>
        <w:pStyle w:val="normal"/>
        <w:jc w:val="both"/>
      </w:pPr>
      <w:r>
        <w:t>Електронна адреса: </w:t>
      </w:r>
      <w:hyperlink r:id="rId41">
        <w:r>
          <w:rPr>
            <w:color w:val="000000"/>
            <w:highlight w:val="white"/>
            <w:u w:val="single"/>
          </w:rPr>
          <w:t>v_banakh@znu.edu.ua</w:t>
        </w:r>
      </w:hyperlink>
    </w:p>
    <w:p w:rsidR="00C940B9" w:rsidRDefault="00C940B9" w:rsidP="00C940B9">
      <w:pPr>
        <w:pStyle w:val="normal"/>
        <w:jc w:val="both"/>
      </w:pPr>
      <w:r>
        <w:t>Гаряча лінія: тел.  (</w:t>
      </w:r>
      <w:r>
        <w:rPr>
          <w:highlight w:val="white"/>
        </w:rPr>
        <w:t>061) 227-12-76, факс 227-12-88</w:t>
      </w:r>
    </w:p>
    <w:p w:rsidR="00C940B9" w:rsidRDefault="00C940B9" w:rsidP="00C940B9">
      <w:pPr>
        <w:pStyle w:val="normal"/>
        <w:jc w:val="both"/>
      </w:pPr>
    </w:p>
    <w:p w:rsidR="00C940B9" w:rsidRDefault="00C940B9" w:rsidP="00C940B9">
      <w:pPr>
        <w:pStyle w:val="normal"/>
        <w:jc w:val="both"/>
      </w:pPr>
      <w:proofErr w:type="gramStart"/>
      <w:r>
        <w:rPr>
          <w:b/>
        </w:rPr>
        <w:lastRenderedPageBreak/>
        <w:t>Р</w:t>
      </w:r>
      <w:proofErr w:type="gramEnd"/>
      <w:r>
        <w:rPr>
          <w:b/>
        </w:rPr>
        <w:t xml:space="preserve">ІВНІ МОЖЛИВОСТІ ТА ІНКЛЮЗИВНЕ ОСВІТНЄ СЕРЕДОВИЩЕ. </w:t>
      </w:r>
      <w:r>
        <w:t xml:space="preserve">Центральні входи усіх навчальних корпусів ЗНУ обладнані пандусами для забезпечення доступу </w:t>
      </w:r>
      <w:proofErr w:type="gramStart"/>
      <w:r>
        <w:t>осіб</w:t>
      </w:r>
      <w:proofErr w:type="gramEnd"/>
      <w:r>
        <w:t xml:space="preserve"> з інвалідністю та інших маломобільних груп населення. Допомога для здійснення входу </w:t>
      </w:r>
      <w:proofErr w:type="gramStart"/>
      <w:r>
        <w:t>у</w:t>
      </w:r>
      <w:proofErr w:type="gramEnd"/>
      <w:r>
        <w:t xml:space="preserve"> разі потреби надається черговими охоронцями навчальних корпусів. Якщо вам потрібна спеціалізована допомога, будь ласка, зателефонуйте (061) 228-75-11 (начальник охорони).  Порядок супроводу (надання допомоги) </w:t>
      </w:r>
      <w:proofErr w:type="gramStart"/>
      <w:r>
        <w:t>осіб</w:t>
      </w:r>
      <w:proofErr w:type="gramEnd"/>
      <w:r>
        <w:t xml:space="preserve"> з інвалідністю та інших маломобільних груп населення у ЗНУ: </w:t>
      </w:r>
      <w:hyperlink r:id="rId42">
        <w:r>
          <w:rPr>
            <w:color w:val="000000"/>
            <w:u w:val="single"/>
          </w:rPr>
          <w:t>https://tinyurl.com/ydhcsagx</w:t>
        </w:r>
      </w:hyperlink>
      <w:r>
        <w:t xml:space="preserve">. </w:t>
      </w:r>
    </w:p>
    <w:p w:rsidR="00C940B9" w:rsidRDefault="00C940B9" w:rsidP="00C940B9">
      <w:pPr>
        <w:pStyle w:val="normal"/>
        <w:spacing w:line="259" w:lineRule="auto"/>
        <w:rPr>
          <w:lang w:val="uk-UA"/>
        </w:rPr>
      </w:pPr>
    </w:p>
    <w:p w:rsidR="00C940B9" w:rsidRDefault="00C940B9" w:rsidP="00C940B9">
      <w:pPr>
        <w:pStyle w:val="normal"/>
        <w:spacing w:line="259" w:lineRule="auto"/>
        <w:jc w:val="center"/>
        <w:rPr>
          <w:b/>
        </w:rPr>
      </w:pPr>
      <w:r>
        <w:rPr>
          <w:b/>
        </w:rPr>
        <w:t>РЕСУРСИ ДЛЯ НАВЧАННЯ</w:t>
      </w:r>
    </w:p>
    <w:p w:rsidR="00C940B9" w:rsidRDefault="00C940B9" w:rsidP="00C940B9">
      <w:pPr>
        <w:pStyle w:val="normal"/>
        <w:jc w:val="center"/>
        <w:rPr>
          <w:b/>
        </w:rPr>
      </w:pPr>
    </w:p>
    <w:p w:rsidR="00C940B9" w:rsidRDefault="00C940B9" w:rsidP="00C940B9">
      <w:pPr>
        <w:pStyle w:val="normal"/>
        <w:jc w:val="both"/>
      </w:pPr>
      <w:r>
        <w:rPr>
          <w:b/>
          <w:smallCaps/>
        </w:rPr>
        <w:t>НАУКОВА БІБЛІОТЕКА</w:t>
      </w:r>
      <w:r>
        <w:t xml:space="preserve">: </w:t>
      </w:r>
      <w:hyperlink r:id="rId43">
        <w:r>
          <w:rPr>
            <w:color w:val="000000"/>
            <w:u w:val="single"/>
          </w:rPr>
          <w:t>http://library.znu.edu.ua</w:t>
        </w:r>
      </w:hyperlink>
      <w:r>
        <w:t>. Графік роботи абонементів: понеділок-п</w:t>
      </w:r>
      <w:proofErr w:type="gramStart"/>
      <w:r>
        <w:t>`я</w:t>
      </w:r>
      <w:proofErr w:type="gramEnd"/>
      <w:r>
        <w:t>тниця з 08.00 до 16.00; вихідні дні: субота і неділя.</w:t>
      </w:r>
    </w:p>
    <w:p w:rsidR="00C940B9" w:rsidRDefault="00C940B9" w:rsidP="00C940B9">
      <w:pPr>
        <w:pStyle w:val="normal"/>
        <w:jc w:val="both"/>
        <w:rPr>
          <w:b/>
        </w:rPr>
      </w:pPr>
      <w:r>
        <w:rPr>
          <w:b/>
          <w:smallCaps/>
        </w:rPr>
        <w:t>СИСТЕМА ЕЛЕКТРОННОГО</w:t>
      </w:r>
      <w:r>
        <w:rPr>
          <w:b/>
        </w:rPr>
        <w:t xml:space="preserve"> ЗАБЕЗПЕЧЕННЯ НАВЧАННЯ (MOODLE): </w:t>
      </w:r>
      <w:r>
        <w:rPr>
          <w:u w:val="single"/>
        </w:rPr>
        <w:t>https://moodle.znu.edu.ua</w:t>
      </w:r>
    </w:p>
    <w:p w:rsidR="00C940B9" w:rsidRDefault="00C940B9" w:rsidP="00C940B9">
      <w:pPr>
        <w:pStyle w:val="normal"/>
        <w:jc w:val="both"/>
      </w:pPr>
      <w:r>
        <w:t>Якщо забули пароль/логін, направте листа з темою «Забув пароль/логі</w:t>
      </w:r>
      <w:proofErr w:type="gramStart"/>
      <w:r>
        <w:t>н</w:t>
      </w:r>
      <w:proofErr w:type="gramEnd"/>
      <w:r>
        <w:t xml:space="preserve">» за адресою: </w:t>
      </w:r>
      <w:r>
        <w:rPr>
          <w:highlight w:val="white"/>
          <w:u w:val="single"/>
        </w:rPr>
        <w:t>moodle.znu@znu.edu.ua.</w:t>
      </w:r>
    </w:p>
    <w:p w:rsidR="00C940B9" w:rsidRDefault="00C940B9" w:rsidP="00C940B9">
      <w:pPr>
        <w:pStyle w:val="normal"/>
        <w:jc w:val="both"/>
      </w:pPr>
      <w:r>
        <w:t xml:space="preserve">У листі вкажіть: </w:t>
      </w:r>
      <w:proofErr w:type="gramStart"/>
      <w:r>
        <w:t>пр</w:t>
      </w:r>
      <w:proofErr w:type="gramEnd"/>
      <w:r>
        <w:t>ізвище, ім’я, по-батькові українською мовою; шифр групи; електронну адресу.</w:t>
      </w:r>
    </w:p>
    <w:p w:rsidR="00C940B9" w:rsidRDefault="00C940B9" w:rsidP="00C940B9">
      <w:pPr>
        <w:pStyle w:val="normal"/>
        <w:jc w:val="both"/>
      </w:pPr>
      <w:r>
        <w:t xml:space="preserve">Якщо ви вказували електронну адресу в </w:t>
      </w:r>
      <w:proofErr w:type="gramStart"/>
      <w:r>
        <w:t>проф</w:t>
      </w:r>
      <w:proofErr w:type="gramEnd"/>
      <w:r>
        <w:t xml:space="preserve">ілі системи Moodle ЗНУ, то використовуйте посилання для відновлення паролю </w:t>
      </w:r>
      <w:r>
        <w:rPr>
          <w:u w:val="single"/>
        </w:rPr>
        <w:t>https://moodle.znu.edu.ua/mod/page/view.php?id=133015</w:t>
      </w:r>
      <w:r>
        <w:t>.</w:t>
      </w:r>
    </w:p>
    <w:p w:rsidR="00C940B9" w:rsidRDefault="00C940B9" w:rsidP="00C940B9">
      <w:pPr>
        <w:pStyle w:val="normal"/>
        <w:jc w:val="both"/>
        <w:rPr>
          <w:u w:val="single"/>
        </w:rPr>
      </w:pPr>
      <w:r>
        <w:rPr>
          <w:b/>
          <w:smallCaps/>
        </w:rPr>
        <w:t>ЦЕНТР ІНТЕНСИВНОГО ВИВЧЕННЯ ІНОЗЕМНИХ МОВ</w:t>
      </w:r>
      <w:r>
        <w:rPr>
          <w:smallCaps/>
        </w:rPr>
        <w:t xml:space="preserve">: </w:t>
      </w:r>
      <w:r>
        <w:rPr>
          <w:u w:val="single"/>
        </w:rPr>
        <w:t>http://sites.znu.edu.ua/child-advance/</w:t>
      </w:r>
    </w:p>
    <w:p w:rsidR="00C940B9" w:rsidRDefault="00C940B9" w:rsidP="00C940B9">
      <w:pPr>
        <w:pStyle w:val="normal"/>
        <w:jc w:val="center"/>
        <w:rPr>
          <w:b/>
          <w:sz w:val="26"/>
          <w:szCs w:val="26"/>
        </w:rPr>
      </w:pPr>
    </w:p>
    <w:p w:rsidR="0059267C" w:rsidRPr="00B56C83" w:rsidRDefault="0059267C" w:rsidP="006D79A8">
      <w:pPr>
        <w:rPr>
          <w:rFonts w:ascii="Times New Roman" w:hAnsi="Times New Roman" w:cs="Times New Roman"/>
        </w:rPr>
      </w:pPr>
    </w:p>
    <w:p w:rsidR="008878A4" w:rsidRPr="00B56C83" w:rsidRDefault="008878A4">
      <w:pPr>
        <w:rPr>
          <w:rFonts w:ascii="Times New Roman" w:hAnsi="Times New Roman" w:cs="Times New Roman"/>
        </w:rPr>
      </w:pPr>
    </w:p>
    <w:sectPr w:rsidR="008878A4" w:rsidRPr="00B56C83" w:rsidSect="00257D1E">
      <w:headerReference w:type="default" r:id="rId4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233A" w:rsidRDefault="0047233A" w:rsidP="00257D1E">
      <w:r>
        <w:separator/>
      </w:r>
    </w:p>
  </w:endnote>
  <w:endnote w:type="continuationSeparator" w:id="0">
    <w:p w:rsidR="0047233A" w:rsidRDefault="0047233A" w:rsidP="00257D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Yu Gothic"/>
    <w:charset w:val="80"/>
    <w:family w:val="swiss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233A" w:rsidRDefault="0047233A" w:rsidP="00257D1E">
      <w:r>
        <w:separator/>
      </w:r>
    </w:p>
  </w:footnote>
  <w:footnote w:type="continuationSeparator" w:id="0">
    <w:p w:rsidR="0047233A" w:rsidRDefault="0047233A" w:rsidP="00257D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FBD" w:rsidRPr="00F21FBD" w:rsidRDefault="00F21FBD" w:rsidP="007961E2">
    <w:pPr>
      <w:widowControl/>
      <w:jc w:val="center"/>
      <w:rPr>
        <w:rFonts w:ascii="Times New Roman" w:hAnsi="Times New Roman" w:cs="Times New Roman"/>
        <w:b/>
        <w:bCs/>
        <w:iCs/>
        <w:color w:val="000000"/>
        <w:shd w:val="clear" w:color="auto" w:fill="FFFFFF"/>
      </w:rPr>
    </w:pPr>
    <w:r w:rsidRPr="00F21FBD">
      <w:rPr>
        <w:rFonts w:ascii="Times New Roman" w:hAnsi="Times New Roman" w:cs="Times New Roman"/>
        <w:b/>
        <w:noProof/>
        <w:lang w:val="ru-RU" w:eastAsia="ru-RU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5593715</wp:posOffset>
          </wp:positionH>
          <wp:positionV relativeFrom="paragraph">
            <wp:posOffset>-285115</wp:posOffset>
          </wp:positionV>
          <wp:extent cx="605155" cy="660400"/>
          <wp:effectExtent l="19050" t="0" r="4445" b="0"/>
          <wp:wrapNone/>
          <wp:docPr id="1" name="Рисунок 1" descr="Безымянный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Безымянный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rcRect l="3989" r="73621" b="79276"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21FBD">
      <w:rPr>
        <w:rFonts w:ascii="Times New Roman" w:hAnsi="Times New Roman" w:cs="Times New Roman"/>
        <w:b/>
        <w:bCs/>
        <w:iCs/>
        <w:color w:val="000000"/>
        <w:shd w:val="clear" w:color="auto" w:fill="FFFFFF"/>
      </w:rPr>
      <w:t>ЗАПОРІЗЬКИЙ НАЦІОНАЛЬНИЙ УНІВЕРСИТЕТ</w:t>
    </w:r>
  </w:p>
  <w:p w:rsidR="00F21FBD" w:rsidRPr="00F21FBD" w:rsidRDefault="00F21FBD" w:rsidP="007961E2">
    <w:pPr>
      <w:widowControl/>
      <w:jc w:val="center"/>
      <w:rPr>
        <w:rFonts w:ascii="Times New Roman" w:hAnsi="Times New Roman" w:cs="Times New Roman"/>
        <w:b/>
        <w:bCs/>
        <w:iCs/>
        <w:color w:val="000000"/>
        <w:shd w:val="clear" w:color="auto" w:fill="FFFFFF"/>
      </w:rPr>
    </w:pPr>
    <w:r w:rsidRPr="00F21FBD">
      <w:rPr>
        <w:rFonts w:ascii="Times New Roman" w:hAnsi="Times New Roman" w:cs="Times New Roman"/>
        <w:b/>
        <w:bCs/>
        <w:iCs/>
        <w:color w:val="000000"/>
        <w:shd w:val="clear" w:color="auto" w:fill="FFFFFF"/>
      </w:rPr>
      <w:t>Силабус навчальної дисципліни</w:t>
    </w:r>
  </w:p>
  <w:p w:rsidR="00F21FBD" w:rsidRPr="00F21FBD" w:rsidRDefault="00F21FBD" w:rsidP="007961E2">
    <w:pPr>
      <w:widowControl/>
      <w:jc w:val="center"/>
      <w:rPr>
        <w:rFonts w:ascii="Times New Roman" w:hAnsi="Times New Roman" w:cs="Times New Roman"/>
        <w:bCs/>
        <w:iCs/>
        <w:color w:val="000000"/>
        <w:shd w:val="clear" w:color="auto" w:fill="FFFFFF"/>
      </w:rPr>
    </w:pPr>
    <w:r w:rsidRPr="00F21FBD">
      <w:rPr>
        <w:rFonts w:ascii="Times New Roman" w:hAnsi="Times New Roman" w:cs="Times New Roman"/>
        <w:bCs/>
        <w:iCs/>
        <w:color w:val="000000"/>
        <w:shd w:val="clear" w:color="auto" w:fill="FFFFFF"/>
      </w:rPr>
      <w:t xml:space="preserve">Розвиток комунікативних компетентностей на уроках з української літератури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06CDD"/>
    <w:multiLevelType w:val="multilevel"/>
    <w:tmpl w:val="2F869DD0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371" w:hanging="360"/>
      </w:pPr>
    </w:lvl>
    <w:lvl w:ilvl="2">
      <w:start w:val="1"/>
      <w:numFmt w:val="lowerRoman"/>
      <w:lvlText w:val="%3."/>
      <w:lvlJc w:val="right"/>
      <w:pPr>
        <w:ind w:left="1091" w:hanging="180"/>
      </w:pPr>
    </w:lvl>
    <w:lvl w:ilvl="3">
      <w:start w:val="1"/>
      <w:numFmt w:val="decimal"/>
      <w:lvlText w:val="%4."/>
      <w:lvlJc w:val="left"/>
      <w:pPr>
        <w:ind w:left="1811" w:hanging="360"/>
      </w:pPr>
    </w:lvl>
    <w:lvl w:ilvl="4">
      <w:start w:val="1"/>
      <w:numFmt w:val="lowerLetter"/>
      <w:lvlText w:val="%5."/>
      <w:lvlJc w:val="left"/>
      <w:pPr>
        <w:ind w:left="2531" w:hanging="360"/>
      </w:pPr>
    </w:lvl>
    <w:lvl w:ilvl="5">
      <w:start w:val="1"/>
      <w:numFmt w:val="lowerRoman"/>
      <w:lvlText w:val="%6."/>
      <w:lvlJc w:val="right"/>
      <w:pPr>
        <w:ind w:left="3251" w:hanging="180"/>
      </w:pPr>
    </w:lvl>
    <w:lvl w:ilvl="6">
      <w:start w:val="1"/>
      <w:numFmt w:val="decimal"/>
      <w:lvlText w:val="%7."/>
      <w:lvlJc w:val="left"/>
      <w:pPr>
        <w:ind w:left="3971" w:hanging="360"/>
      </w:pPr>
    </w:lvl>
    <w:lvl w:ilvl="7">
      <w:start w:val="1"/>
      <w:numFmt w:val="lowerLetter"/>
      <w:lvlText w:val="%8."/>
      <w:lvlJc w:val="left"/>
      <w:pPr>
        <w:ind w:left="4691" w:hanging="360"/>
      </w:pPr>
    </w:lvl>
    <w:lvl w:ilvl="8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2A5831D6"/>
    <w:multiLevelType w:val="hybridMultilevel"/>
    <w:tmpl w:val="76A4D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C23493"/>
    <w:multiLevelType w:val="hybridMultilevel"/>
    <w:tmpl w:val="6032B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504BF3"/>
    <w:multiLevelType w:val="hybridMultilevel"/>
    <w:tmpl w:val="398C3F48"/>
    <w:lvl w:ilvl="0" w:tplc="2D709F84">
      <w:start w:val="108"/>
      <w:numFmt w:val="bullet"/>
      <w:lvlText w:val="-"/>
      <w:lvlJc w:val="left"/>
      <w:pPr>
        <w:ind w:left="720" w:hanging="360"/>
      </w:pPr>
      <w:rPr>
        <w:rFonts w:ascii="Times New Roman" w:eastAsia="Droid Sans Fallback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635B06"/>
    <w:multiLevelType w:val="hybridMultilevel"/>
    <w:tmpl w:val="E4843990"/>
    <w:lvl w:ilvl="0" w:tplc="5D02686E">
      <w:start w:val="1"/>
      <w:numFmt w:val="bullet"/>
      <w:lvlText w:val="–"/>
      <w:lvlJc w:val="left"/>
      <w:pPr>
        <w:ind w:left="1080" w:hanging="360"/>
      </w:pPr>
      <w:rPr>
        <w:rFonts w:ascii="Times New Roman" w:eastAsia="Droid Sans Fallback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2DD0AAB"/>
    <w:multiLevelType w:val="multilevel"/>
    <w:tmpl w:val="33303ADE"/>
    <w:lvl w:ilvl="0">
      <w:start w:val="1"/>
      <w:numFmt w:val="decimal"/>
      <w:lvlText w:val="%1."/>
      <w:lvlJc w:val="left"/>
      <w:pPr>
        <w:ind w:left="360" w:hanging="360"/>
      </w:pPr>
      <w:rPr>
        <w:i w:val="0"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proofState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504D24"/>
    <w:rsid w:val="00007782"/>
    <w:rsid w:val="000208B3"/>
    <w:rsid w:val="00042AFD"/>
    <w:rsid w:val="00091339"/>
    <w:rsid w:val="0009389F"/>
    <w:rsid w:val="0009559E"/>
    <w:rsid w:val="000B2F52"/>
    <w:rsid w:val="000E23D6"/>
    <w:rsid w:val="000E6943"/>
    <w:rsid w:val="00113C4C"/>
    <w:rsid w:val="00121A90"/>
    <w:rsid w:val="0012529E"/>
    <w:rsid w:val="0013304A"/>
    <w:rsid w:val="00146F2C"/>
    <w:rsid w:val="001719BF"/>
    <w:rsid w:val="00192708"/>
    <w:rsid w:val="001B4716"/>
    <w:rsid w:val="001E0CCA"/>
    <w:rsid w:val="002003FF"/>
    <w:rsid w:val="002015F7"/>
    <w:rsid w:val="00222E25"/>
    <w:rsid w:val="00235EB6"/>
    <w:rsid w:val="00245258"/>
    <w:rsid w:val="00257D1E"/>
    <w:rsid w:val="002D1317"/>
    <w:rsid w:val="002D50CB"/>
    <w:rsid w:val="002E5CA7"/>
    <w:rsid w:val="002F33D1"/>
    <w:rsid w:val="002F4DCF"/>
    <w:rsid w:val="002F550B"/>
    <w:rsid w:val="003000A8"/>
    <w:rsid w:val="00342419"/>
    <w:rsid w:val="003451A5"/>
    <w:rsid w:val="003E5B92"/>
    <w:rsid w:val="0041725B"/>
    <w:rsid w:val="004245C5"/>
    <w:rsid w:val="00447C94"/>
    <w:rsid w:val="00451954"/>
    <w:rsid w:val="0047233A"/>
    <w:rsid w:val="00477A13"/>
    <w:rsid w:val="004A29D8"/>
    <w:rsid w:val="004A7F08"/>
    <w:rsid w:val="004B7705"/>
    <w:rsid w:val="004D4BC9"/>
    <w:rsid w:val="004F4D30"/>
    <w:rsid w:val="004F73CD"/>
    <w:rsid w:val="00504D24"/>
    <w:rsid w:val="005147C2"/>
    <w:rsid w:val="005169AB"/>
    <w:rsid w:val="005569AD"/>
    <w:rsid w:val="00575F1B"/>
    <w:rsid w:val="0059267C"/>
    <w:rsid w:val="005A4E7D"/>
    <w:rsid w:val="005A6A7A"/>
    <w:rsid w:val="005C4873"/>
    <w:rsid w:val="005D72C2"/>
    <w:rsid w:val="005F3A98"/>
    <w:rsid w:val="005F60E3"/>
    <w:rsid w:val="00607DAF"/>
    <w:rsid w:val="00607F4C"/>
    <w:rsid w:val="0062657F"/>
    <w:rsid w:val="00640281"/>
    <w:rsid w:val="00640FE9"/>
    <w:rsid w:val="0065098B"/>
    <w:rsid w:val="006646B5"/>
    <w:rsid w:val="0066571C"/>
    <w:rsid w:val="00667C19"/>
    <w:rsid w:val="006C7B25"/>
    <w:rsid w:val="006D79A8"/>
    <w:rsid w:val="006E364D"/>
    <w:rsid w:val="006F19CD"/>
    <w:rsid w:val="006F5002"/>
    <w:rsid w:val="007961E2"/>
    <w:rsid w:val="007A021F"/>
    <w:rsid w:val="007B5A1F"/>
    <w:rsid w:val="007E0AB6"/>
    <w:rsid w:val="007E4E03"/>
    <w:rsid w:val="007E5ABF"/>
    <w:rsid w:val="008405DC"/>
    <w:rsid w:val="008668EA"/>
    <w:rsid w:val="008878A4"/>
    <w:rsid w:val="008C5810"/>
    <w:rsid w:val="009008A1"/>
    <w:rsid w:val="00922E1A"/>
    <w:rsid w:val="009233F1"/>
    <w:rsid w:val="009276B4"/>
    <w:rsid w:val="00950BB0"/>
    <w:rsid w:val="00965760"/>
    <w:rsid w:val="00976EC5"/>
    <w:rsid w:val="009933AD"/>
    <w:rsid w:val="009B6A3C"/>
    <w:rsid w:val="009F12C6"/>
    <w:rsid w:val="00A2057F"/>
    <w:rsid w:val="00A22AB8"/>
    <w:rsid w:val="00A247BD"/>
    <w:rsid w:val="00A672FE"/>
    <w:rsid w:val="00A70A94"/>
    <w:rsid w:val="00AD18D8"/>
    <w:rsid w:val="00AD3061"/>
    <w:rsid w:val="00AE3459"/>
    <w:rsid w:val="00B07AA1"/>
    <w:rsid w:val="00B10160"/>
    <w:rsid w:val="00B40832"/>
    <w:rsid w:val="00B56C83"/>
    <w:rsid w:val="00B721E9"/>
    <w:rsid w:val="00B9722E"/>
    <w:rsid w:val="00BC17DC"/>
    <w:rsid w:val="00BC3336"/>
    <w:rsid w:val="00BD08D6"/>
    <w:rsid w:val="00BD2E23"/>
    <w:rsid w:val="00BE0AAE"/>
    <w:rsid w:val="00C03FD6"/>
    <w:rsid w:val="00C04049"/>
    <w:rsid w:val="00C24E24"/>
    <w:rsid w:val="00C25A8B"/>
    <w:rsid w:val="00C36ABB"/>
    <w:rsid w:val="00C47179"/>
    <w:rsid w:val="00C91320"/>
    <w:rsid w:val="00C940B9"/>
    <w:rsid w:val="00CC5F1F"/>
    <w:rsid w:val="00CF7B4B"/>
    <w:rsid w:val="00D242D8"/>
    <w:rsid w:val="00D308A0"/>
    <w:rsid w:val="00D33219"/>
    <w:rsid w:val="00D5242F"/>
    <w:rsid w:val="00D62607"/>
    <w:rsid w:val="00D95201"/>
    <w:rsid w:val="00DA41D0"/>
    <w:rsid w:val="00DA6C82"/>
    <w:rsid w:val="00DC4046"/>
    <w:rsid w:val="00DD525C"/>
    <w:rsid w:val="00DD7964"/>
    <w:rsid w:val="00DF571A"/>
    <w:rsid w:val="00DF7689"/>
    <w:rsid w:val="00E16392"/>
    <w:rsid w:val="00E33E3D"/>
    <w:rsid w:val="00E37D06"/>
    <w:rsid w:val="00E63092"/>
    <w:rsid w:val="00E75649"/>
    <w:rsid w:val="00EB2EF5"/>
    <w:rsid w:val="00EC7188"/>
    <w:rsid w:val="00EF4410"/>
    <w:rsid w:val="00F02F14"/>
    <w:rsid w:val="00F03049"/>
    <w:rsid w:val="00F102E0"/>
    <w:rsid w:val="00F15DF7"/>
    <w:rsid w:val="00F176A6"/>
    <w:rsid w:val="00F21FBD"/>
    <w:rsid w:val="00F44F9D"/>
    <w:rsid w:val="00F579F8"/>
    <w:rsid w:val="00F70B49"/>
    <w:rsid w:val="00F8460C"/>
    <w:rsid w:val="00F96ECD"/>
    <w:rsid w:val="00FA597C"/>
    <w:rsid w:val="00FC3D01"/>
    <w:rsid w:val="00FD1071"/>
    <w:rsid w:val="00FD5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782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B721E9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2E74B5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6C83"/>
    <w:pPr>
      <w:keepNext/>
      <w:keepLines/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kern w:val="0"/>
      <w:sz w:val="26"/>
      <w:szCs w:val="26"/>
      <w:lang w:val="en-US" w:eastAsia="en-US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B56C83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5B9BD5" w:themeColor="accent1"/>
      <w:szCs w:val="2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C83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  <w:szCs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C83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C83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1F4D78" w:themeColor="accent1" w:themeShade="7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qFormat/>
    <w:rsid w:val="00B56C8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56C83"/>
    <w:rPr>
      <w:rFonts w:asciiTheme="majorHAnsi" w:eastAsiaTheme="majorEastAsia" w:hAnsiTheme="majorHAnsi" w:cs="Mangal"/>
      <w:b/>
      <w:bCs/>
      <w:color w:val="5B9BD5" w:themeColor="accent1"/>
      <w:kern w:val="2"/>
      <w:sz w:val="24"/>
      <w:szCs w:val="21"/>
      <w:lang w:val="uk-UA" w:eastAsia="zh-CN" w:bidi="hi-IN"/>
    </w:rPr>
  </w:style>
  <w:style w:type="character" w:customStyle="1" w:styleId="40">
    <w:name w:val="Заголовок 4 Знак"/>
    <w:basedOn w:val="a0"/>
    <w:link w:val="4"/>
    <w:uiPriority w:val="9"/>
    <w:semiHidden/>
    <w:rsid w:val="00B56C83"/>
    <w:rPr>
      <w:rFonts w:asciiTheme="majorHAnsi" w:eastAsiaTheme="majorEastAsia" w:hAnsiTheme="majorHAnsi" w:cs="Mangal"/>
      <w:b/>
      <w:bCs/>
      <w:i/>
      <w:iCs/>
      <w:color w:val="5B9BD5" w:themeColor="accent1"/>
      <w:kern w:val="2"/>
      <w:sz w:val="24"/>
      <w:szCs w:val="21"/>
      <w:lang w:val="uk-UA" w:eastAsia="zh-CN" w:bidi="hi-IN"/>
    </w:rPr>
  </w:style>
  <w:style w:type="character" w:customStyle="1" w:styleId="50">
    <w:name w:val="Заголовок 5 Знак"/>
    <w:basedOn w:val="a0"/>
    <w:link w:val="5"/>
    <w:uiPriority w:val="9"/>
    <w:semiHidden/>
    <w:rsid w:val="00B56C83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val="uk-UA" w:eastAsia="zh-CN" w:bidi="hi-IN"/>
    </w:rPr>
  </w:style>
  <w:style w:type="character" w:customStyle="1" w:styleId="60">
    <w:name w:val="Заголовок 6 Знак"/>
    <w:basedOn w:val="a0"/>
    <w:link w:val="6"/>
    <w:uiPriority w:val="9"/>
    <w:semiHidden/>
    <w:rsid w:val="00B56C83"/>
    <w:rPr>
      <w:rFonts w:asciiTheme="majorHAnsi" w:eastAsiaTheme="majorEastAsia" w:hAnsiTheme="majorHAnsi" w:cs="Mangal"/>
      <w:i/>
      <w:iCs/>
      <w:color w:val="1F4D78" w:themeColor="accent1" w:themeShade="7F"/>
      <w:kern w:val="2"/>
      <w:sz w:val="24"/>
      <w:szCs w:val="21"/>
      <w:lang w:val="uk-UA" w:eastAsia="zh-CN" w:bidi="hi-IN"/>
    </w:rPr>
  </w:style>
  <w:style w:type="character" w:styleId="a3">
    <w:name w:val="Hyperlink"/>
    <w:basedOn w:val="a0"/>
    <w:uiPriority w:val="99"/>
    <w:unhideWhenUsed/>
    <w:qFormat/>
    <w:rsid w:val="00B56C83"/>
    <w:rPr>
      <w:color w:val="0000FF"/>
      <w:u w:val="single"/>
    </w:rPr>
  </w:style>
  <w:style w:type="paragraph" w:styleId="a4">
    <w:name w:val="Body Text"/>
    <w:basedOn w:val="a"/>
    <w:link w:val="a5"/>
    <w:uiPriority w:val="99"/>
    <w:qFormat/>
    <w:rsid w:val="00B56C83"/>
    <w:pPr>
      <w:suppressAutoHyphens w:val="0"/>
      <w:ind w:left="118"/>
      <w:jc w:val="both"/>
    </w:pPr>
    <w:rPr>
      <w:rFonts w:ascii="Times New Roman" w:eastAsia="Times New Roman" w:hAnsi="Times New Roman" w:cs="Times New Roman"/>
      <w:kern w:val="0"/>
      <w:sz w:val="28"/>
      <w:szCs w:val="28"/>
      <w:lang w:val="en-US" w:eastAsia="en-US" w:bidi="ar-SA"/>
    </w:rPr>
  </w:style>
  <w:style w:type="character" w:customStyle="1" w:styleId="a5">
    <w:name w:val="Основной текст Знак"/>
    <w:basedOn w:val="a0"/>
    <w:link w:val="a4"/>
    <w:uiPriority w:val="99"/>
    <w:qFormat/>
    <w:rsid w:val="00B56C83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footnote text"/>
    <w:basedOn w:val="a"/>
    <w:link w:val="a7"/>
    <w:rsid w:val="00B56C83"/>
    <w:pPr>
      <w:widowControl/>
    </w:pPr>
    <w:rPr>
      <w:rFonts w:ascii="Times New Roman" w:eastAsia="MS Mincho" w:hAnsi="Times New Roman" w:cs="Times New Roman"/>
      <w:kern w:val="0"/>
      <w:sz w:val="20"/>
      <w:szCs w:val="20"/>
      <w:lang w:bidi="ar-SA"/>
    </w:rPr>
  </w:style>
  <w:style w:type="character" w:customStyle="1" w:styleId="a7">
    <w:name w:val="Текст сноски Знак"/>
    <w:basedOn w:val="a0"/>
    <w:link w:val="a6"/>
    <w:rsid w:val="00B56C83"/>
    <w:rPr>
      <w:rFonts w:ascii="Times New Roman" w:eastAsia="MS Mincho" w:hAnsi="Times New Roman" w:cs="Times New Roman"/>
      <w:sz w:val="20"/>
      <w:szCs w:val="20"/>
      <w:lang w:val="uk-UA" w:eastAsia="zh-CN"/>
    </w:rPr>
  </w:style>
  <w:style w:type="paragraph" w:styleId="a8">
    <w:name w:val="Body Text Indent"/>
    <w:basedOn w:val="a"/>
    <w:link w:val="a9"/>
    <w:uiPriority w:val="99"/>
    <w:unhideWhenUsed/>
    <w:rsid w:val="00B56C83"/>
    <w:pPr>
      <w:widowControl/>
      <w:spacing w:after="120"/>
      <w:ind w:left="283"/>
    </w:pPr>
    <w:rPr>
      <w:rFonts w:ascii="Times New Roman" w:eastAsia="MS Mincho" w:hAnsi="Times New Roman" w:cs="Times New Roman"/>
      <w:kern w:val="0"/>
      <w:lang w:val="en-US" w:bidi="ar-SA"/>
    </w:rPr>
  </w:style>
  <w:style w:type="character" w:customStyle="1" w:styleId="a9">
    <w:name w:val="Основной текст с отступом Знак"/>
    <w:basedOn w:val="a0"/>
    <w:link w:val="a8"/>
    <w:uiPriority w:val="99"/>
    <w:rsid w:val="00B56C83"/>
    <w:rPr>
      <w:rFonts w:ascii="Times New Roman" w:eastAsia="MS Mincho" w:hAnsi="Times New Roman" w:cs="Times New Roman"/>
      <w:sz w:val="24"/>
      <w:szCs w:val="24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257D1E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Заголовок 31"/>
    <w:basedOn w:val="a"/>
    <w:uiPriority w:val="1"/>
    <w:qFormat/>
    <w:rsid w:val="00257D1E"/>
    <w:pPr>
      <w:suppressAutoHyphens w:val="0"/>
      <w:autoSpaceDE w:val="0"/>
      <w:autoSpaceDN w:val="0"/>
      <w:ind w:left="316"/>
      <w:outlineLvl w:val="3"/>
    </w:pPr>
    <w:rPr>
      <w:rFonts w:ascii="Times New Roman" w:eastAsia="Times New Roman" w:hAnsi="Times New Roman" w:cs="Times New Roman"/>
      <w:kern w:val="0"/>
      <w:sz w:val="28"/>
      <w:szCs w:val="28"/>
      <w:lang w:eastAsia="en-US" w:bidi="ar-SA"/>
    </w:rPr>
  </w:style>
  <w:style w:type="paragraph" w:customStyle="1" w:styleId="51">
    <w:name w:val="Заголовок 51"/>
    <w:basedOn w:val="a"/>
    <w:uiPriority w:val="1"/>
    <w:qFormat/>
    <w:rsid w:val="00257D1E"/>
    <w:pPr>
      <w:suppressAutoHyphens w:val="0"/>
      <w:autoSpaceDE w:val="0"/>
      <w:autoSpaceDN w:val="0"/>
      <w:spacing w:line="272" w:lineRule="exact"/>
      <w:ind w:left="316"/>
      <w:jc w:val="both"/>
      <w:outlineLvl w:val="5"/>
    </w:pPr>
    <w:rPr>
      <w:rFonts w:ascii="Times New Roman" w:eastAsia="Times New Roman" w:hAnsi="Times New Roman" w:cs="Times New Roman"/>
      <w:b/>
      <w:bCs/>
      <w:kern w:val="0"/>
      <w:lang w:eastAsia="en-US" w:bidi="ar-SA"/>
    </w:rPr>
  </w:style>
  <w:style w:type="paragraph" w:customStyle="1" w:styleId="TableParagraph">
    <w:name w:val="Table Paragraph"/>
    <w:basedOn w:val="a"/>
    <w:uiPriority w:val="1"/>
    <w:qFormat/>
    <w:rsid w:val="00257D1E"/>
    <w:pPr>
      <w:suppressAutoHyphens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paragraph" w:styleId="aa">
    <w:name w:val="header"/>
    <w:basedOn w:val="a"/>
    <w:link w:val="ab"/>
    <w:uiPriority w:val="99"/>
    <w:unhideWhenUsed/>
    <w:rsid w:val="00257D1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257D1E"/>
    <w:rPr>
      <w:rFonts w:ascii="Liberation Serif" w:eastAsia="Droid Sans Fallback" w:hAnsi="Liberation Serif" w:cs="Mangal"/>
      <w:kern w:val="2"/>
      <w:sz w:val="24"/>
      <w:szCs w:val="21"/>
      <w:lang w:val="uk-UA" w:eastAsia="zh-CN" w:bidi="hi-IN"/>
    </w:rPr>
  </w:style>
  <w:style w:type="paragraph" w:styleId="ac">
    <w:name w:val="footer"/>
    <w:basedOn w:val="a"/>
    <w:link w:val="ad"/>
    <w:uiPriority w:val="99"/>
    <w:unhideWhenUsed/>
    <w:rsid w:val="00257D1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257D1E"/>
    <w:rPr>
      <w:rFonts w:ascii="Liberation Serif" w:eastAsia="Droid Sans Fallback" w:hAnsi="Liberation Serif" w:cs="Mangal"/>
      <w:kern w:val="2"/>
      <w:sz w:val="24"/>
      <w:szCs w:val="21"/>
      <w:lang w:val="uk-UA" w:eastAsia="zh-CN" w:bidi="hi-IN"/>
    </w:rPr>
  </w:style>
  <w:style w:type="paragraph" w:styleId="ae">
    <w:name w:val="Normal (Web)"/>
    <w:basedOn w:val="a"/>
    <w:uiPriority w:val="99"/>
    <w:unhideWhenUsed/>
    <w:rsid w:val="00EC718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customStyle="1" w:styleId="css-96zuhp-word-diff">
    <w:name w:val="css-96zuhp-word-diff"/>
    <w:basedOn w:val="a0"/>
    <w:rsid w:val="00EC7188"/>
  </w:style>
  <w:style w:type="paragraph" w:styleId="af">
    <w:name w:val="List Paragraph"/>
    <w:basedOn w:val="a"/>
    <w:uiPriority w:val="34"/>
    <w:qFormat/>
    <w:rsid w:val="00EC7188"/>
    <w:pPr>
      <w:ind w:left="720"/>
      <w:contextualSpacing/>
    </w:pPr>
    <w:rPr>
      <w:rFonts w:cs="Mangal"/>
      <w:szCs w:val="21"/>
    </w:rPr>
  </w:style>
  <w:style w:type="paragraph" w:customStyle="1" w:styleId="login-buttonuser">
    <w:name w:val="login-button__user"/>
    <w:basedOn w:val="a"/>
    <w:rsid w:val="00A70A9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styleId="af0">
    <w:name w:val="No Spacing"/>
    <w:uiPriority w:val="1"/>
    <w:qFormat/>
    <w:rsid w:val="004D4BC9"/>
    <w:pPr>
      <w:widowControl w:val="0"/>
      <w:suppressAutoHyphens/>
      <w:spacing w:after="0" w:line="240" w:lineRule="auto"/>
    </w:pPr>
    <w:rPr>
      <w:rFonts w:ascii="Liberation Serif" w:eastAsia="Droid Sans Fallback" w:hAnsi="Liberation Serif" w:cs="Mangal"/>
      <w:kern w:val="2"/>
      <w:sz w:val="24"/>
      <w:szCs w:val="21"/>
      <w:lang w:val="uk-UA" w:eastAsia="zh-CN" w:bidi="hi-IN"/>
    </w:rPr>
  </w:style>
  <w:style w:type="paragraph" w:customStyle="1" w:styleId="Default">
    <w:name w:val="Default"/>
    <w:rsid w:val="00FC3D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f1">
    <w:name w:val="Strong"/>
    <w:basedOn w:val="a0"/>
    <w:uiPriority w:val="22"/>
    <w:qFormat/>
    <w:rsid w:val="00DF571A"/>
    <w:rPr>
      <w:b/>
      <w:bCs/>
    </w:rPr>
  </w:style>
  <w:style w:type="paragraph" w:customStyle="1" w:styleId="paragraph">
    <w:name w:val="paragraph"/>
    <w:basedOn w:val="a"/>
    <w:rsid w:val="00D308A0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B721E9"/>
    <w:rPr>
      <w:rFonts w:asciiTheme="majorHAnsi" w:eastAsiaTheme="majorEastAsia" w:hAnsiTheme="majorHAnsi" w:cs="Mangal"/>
      <w:b/>
      <w:bCs/>
      <w:color w:val="2E74B5" w:themeColor="accent1" w:themeShade="BF"/>
      <w:kern w:val="2"/>
      <w:sz w:val="28"/>
      <w:szCs w:val="25"/>
      <w:lang w:val="uk-UA" w:eastAsia="zh-CN" w:bidi="hi-IN"/>
    </w:rPr>
  </w:style>
  <w:style w:type="paragraph" w:styleId="af2">
    <w:name w:val="Balloon Text"/>
    <w:basedOn w:val="a"/>
    <w:link w:val="af3"/>
    <w:uiPriority w:val="99"/>
    <w:semiHidden/>
    <w:unhideWhenUsed/>
    <w:rsid w:val="00A672FE"/>
    <w:rPr>
      <w:rFonts w:ascii="Tahoma" w:hAnsi="Tahoma" w:cs="Mangal"/>
      <w:sz w:val="16"/>
      <w:szCs w:val="14"/>
    </w:rPr>
  </w:style>
  <w:style w:type="character" w:customStyle="1" w:styleId="af3">
    <w:name w:val="Текст выноски Знак"/>
    <w:basedOn w:val="a0"/>
    <w:link w:val="af2"/>
    <w:uiPriority w:val="99"/>
    <w:semiHidden/>
    <w:rsid w:val="00A672FE"/>
    <w:rPr>
      <w:rFonts w:ascii="Tahoma" w:eastAsia="Droid Sans Fallback" w:hAnsi="Tahoma" w:cs="Mangal"/>
      <w:kern w:val="2"/>
      <w:sz w:val="16"/>
      <w:szCs w:val="14"/>
      <w:lang w:val="uk-UA" w:eastAsia="zh-CN" w:bidi="hi-IN"/>
    </w:rPr>
  </w:style>
  <w:style w:type="character" w:styleId="af4">
    <w:name w:val="FollowedHyperlink"/>
    <w:basedOn w:val="a0"/>
    <w:uiPriority w:val="99"/>
    <w:semiHidden/>
    <w:unhideWhenUsed/>
    <w:rsid w:val="00976EC5"/>
    <w:rPr>
      <w:color w:val="954F72" w:themeColor="followedHyperlink"/>
      <w:u w:val="single"/>
    </w:rPr>
  </w:style>
  <w:style w:type="paragraph" w:customStyle="1" w:styleId="normal">
    <w:name w:val="normal"/>
    <w:rsid w:val="00DC40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8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cientific-rating.znu.edu.ua/index.php?r=publication%2Fview&amp;id=39897" TargetMode="External"/><Relationship Id="rId18" Type="http://schemas.openxmlformats.org/officeDocument/2006/relationships/hyperlink" Target="https://ipvid.org.ua/index.php/psp/article/view/710/789" TargetMode="External"/><Relationship Id="rId26" Type="http://schemas.openxmlformats.org/officeDocument/2006/relationships/hyperlink" Target="https://mon.gov.ua/" TargetMode="External"/><Relationship Id="rId39" Type="http://schemas.openxmlformats.org/officeDocument/2006/relationships/hyperlink" Target="https://tinyurl.com/yd6bq6p9" TargetMode="External"/><Relationship Id="rId3" Type="http://schemas.openxmlformats.org/officeDocument/2006/relationships/styles" Target="styles.xml"/><Relationship Id="rId21" Type="http://schemas.openxmlformats.org/officeDocument/2006/relationships/hyperlink" Target="http://files.znu.edu.ua/files/Bibliobooks/Inshi77/0057295.pdf" TargetMode="External"/><Relationship Id="rId34" Type="http://schemas.openxmlformats.org/officeDocument/2006/relationships/hyperlink" Target="http://www.nbuv.gov.ua" TargetMode="External"/><Relationship Id="rId42" Type="http://schemas.openxmlformats.org/officeDocument/2006/relationships/hyperlink" Target="https://tinyurl.com/ydhcsagx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cientific-rating.znu.edu.ua/index.php?r=publication%2Fview&amp;id=39897" TargetMode="External"/><Relationship Id="rId17" Type="http://schemas.openxmlformats.org/officeDocument/2006/relationships/hyperlink" Target="http://files.znu.edu.ua/files/Bibliobooks/Inshi80/0060536.pdf" TargetMode="External"/><Relationship Id="rId25" Type="http://schemas.openxmlformats.org/officeDocument/2006/relationships/hyperlink" Target="https://testportal.gov.ua//wp-content/uploads/2016/12/Programa_2020_ukr.mova.pdf" TargetMode="External"/><Relationship Id="rId33" Type="http://schemas.openxmlformats.org/officeDocument/2006/relationships/hyperlink" Target="http://library.znu.edu.ua" TargetMode="External"/><Relationship Id="rId38" Type="http://schemas.openxmlformats.org/officeDocument/2006/relationships/hyperlink" Target="https://tinyurl.com/57wha734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files.znu.edu.ua/files/Bibliobooks/Inshi74/0054774.pdf" TargetMode="External"/><Relationship Id="rId20" Type="http://schemas.openxmlformats.org/officeDocument/2006/relationships/hyperlink" Target="http://files.znu.edu.ua/files/Bibliobooks/Inshi75/0055748.pdf" TargetMode="External"/><Relationship Id="rId29" Type="http://schemas.openxmlformats.org/officeDocument/2006/relationships/hyperlink" Target="https://surl.li/kzlvvy.%20%D0%97%D0%B4%D0%BE%D0%B1%D1%83%D0%B2%D0%B0%D1%87%D1%96" TargetMode="External"/><Relationship Id="rId41" Type="http://schemas.openxmlformats.org/officeDocument/2006/relationships/hyperlink" Target="mailto:v_banakh@znu.edu.u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edagogical-academy.com/index.php/journal/article/view/1168/1050" TargetMode="External"/><Relationship Id="rId24" Type="http://schemas.openxmlformats.org/officeDocument/2006/relationships/hyperlink" Target="https://surl.li/ufoqvu" TargetMode="External"/><Relationship Id="rId32" Type="http://schemas.openxmlformats.org/officeDocument/2006/relationships/hyperlink" Target="https://studopedia.com.ua/" TargetMode="External"/><Relationship Id="rId37" Type="http://schemas.openxmlformats.org/officeDocument/2006/relationships/hyperlink" Target="https://sites.znu.edu.ua/navchalnyj_viddil/normatyvna_basa/polozhennya_pro_poryadok_prijomu__v__drakhuvannya__pererivannya_navchannya__ponovlennya_____perevedennya_zdobuvach__v_vischoyi_osv__ti_v_znu.pdf" TargetMode="External"/><Relationship Id="rId40" Type="http://schemas.openxmlformats.org/officeDocument/2006/relationships/hyperlink" Target="https://tinyurl.com/y9r5dpwh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52058/2786-5274-2025-2(42)-1527-1540" TargetMode="External"/><Relationship Id="rId23" Type="http://schemas.openxmlformats.org/officeDocument/2006/relationships/hyperlink" Target="https://znayshov.com/FR/46695/List_16828.pdf" TargetMode="External"/><Relationship Id="rId28" Type="http://schemas.openxmlformats.org/officeDocument/2006/relationships/hyperlink" Target="https://www.schoollife.org.ua/usi-uroky-ukrajinskoji-movy-ta-literatury/" TargetMode="External"/><Relationship Id="rId36" Type="http://schemas.openxmlformats.org/officeDocument/2006/relationships/hyperlink" Target="https://apps.webofknowledge.com" TargetMode="External"/><Relationship Id="rId10" Type="http://schemas.openxmlformats.org/officeDocument/2006/relationships/hyperlink" Target="https://meet.google.com/qzc-kkhv-nqz" TargetMode="External"/><Relationship Id="rId19" Type="http://schemas.openxmlformats.org/officeDocument/2006/relationships/hyperlink" Target="http://files.znu.edu.ua/files/Bibliobooks/Inshi82/0062238.pdf" TargetMode="External"/><Relationship Id="rId31" Type="http://schemas.openxmlformats.org/officeDocument/2006/relationships/hyperlink" Target="https://surl.li/kzlvvy.%20%D0%97%D0%B4%D0%BE%D0%B1%D1%83%D0%B2%D0%B0%D1%87%D1%96" TargetMode="External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s02web.zoom.us/j/3558953704?pwd=enBrSjlsM0huWlF2RGltRFVKcmM5UT09" TargetMode="External"/><Relationship Id="rId14" Type="http://schemas.openxmlformats.org/officeDocument/2006/relationships/hyperlink" Target="https://scientific-rating.znu.edu.ua/index.php?r=publication%2Fview&amp;id=39897" TargetMode="External"/><Relationship Id="rId22" Type="http://schemas.openxmlformats.org/officeDocument/2006/relationships/hyperlink" Target="https://surl.li/athtqq" TargetMode="External"/><Relationship Id="rId27" Type="http://schemas.openxmlformats.org/officeDocument/2006/relationships/hyperlink" Target="https://www.ed-era.com/" TargetMode="External"/><Relationship Id="rId30" Type="http://schemas.openxmlformats.org/officeDocument/2006/relationships/hyperlink" Target="https://surl.li/kzlvvy.%20%D0%97%D0%B4%D0%BE%D0%B1%D1%83%D0%B2%D0%B0%D1%87%D1%96" TargetMode="External"/><Relationship Id="rId35" Type="http://schemas.openxmlformats.org/officeDocument/2006/relationships/hyperlink" Target="https://www.scopus.com" TargetMode="External"/><Relationship Id="rId43" Type="http://schemas.openxmlformats.org/officeDocument/2006/relationships/hyperlink" Target="http://library.znu.edu.u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AC7ACF-C7AF-489A-94B3-D790155AF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39</Pages>
  <Words>11499</Words>
  <Characters>65548</Characters>
  <Application>Microsoft Office Word</Application>
  <DocSecurity>0</DocSecurity>
  <Lines>546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ZNU</Company>
  <LinksUpToDate>false</LinksUpToDate>
  <CharactersWithSpaces>76894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21</cp:revision>
  <dcterms:created xsi:type="dcterms:W3CDTF">2024-05-13T07:56:00Z</dcterms:created>
  <dcterms:modified xsi:type="dcterms:W3CDTF">2025-11-18T09:38:00Z</dcterms:modified>
</cp:coreProperties>
</file>