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5DA5" w14:textId="717B6541" w:rsidR="00A2084B" w:rsidRPr="00EF5BEC" w:rsidRDefault="00A2084B" w:rsidP="00A2084B">
      <w:pPr>
        <w:jc w:val="center"/>
        <w:rPr>
          <w:lang w:val="uk-UA"/>
        </w:rPr>
      </w:pPr>
      <w:r w:rsidRPr="00EF5BEC">
        <w:rPr>
          <w:b/>
          <w:bCs/>
          <w:sz w:val="28"/>
          <w:szCs w:val="28"/>
          <w:lang w:val="uk-UA"/>
        </w:rPr>
        <w:t>ОПИС КУРСУ</w:t>
      </w:r>
    </w:p>
    <w:p w14:paraId="0E234DE0" w14:textId="77777777" w:rsidR="00A2084B" w:rsidRDefault="00A2084B" w:rsidP="00A2084B">
      <w:pPr>
        <w:pStyle w:val="3"/>
        <w:spacing w:after="0"/>
        <w:jc w:val="both"/>
        <w:rPr>
          <w:b/>
          <w:i/>
          <w:sz w:val="24"/>
          <w:szCs w:val="24"/>
          <w:lang w:val="uk-UA"/>
        </w:rPr>
      </w:pPr>
    </w:p>
    <w:p w14:paraId="7B6F3010" w14:textId="77777777" w:rsidR="00A2084B" w:rsidRPr="00A906FE" w:rsidRDefault="00A2084B" w:rsidP="00A2084B">
      <w:pPr>
        <w:ind w:right="43" w:firstLine="720"/>
        <w:jc w:val="both"/>
        <w:rPr>
          <w:i/>
          <w:lang w:val="uk-UA"/>
        </w:rPr>
      </w:pPr>
      <w:r w:rsidRPr="00A906FE">
        <w:rPr>
          <w:b/>
          <w:i/>
          <w:lang w:val="uk-UA"/>
        </w:rPr>
        <w:t>Метою</w:t>
      </w:r>
      <w:r w:rsidRPr="00A906FE">
        <w:rPr>
          <w:i/>
          <w:lang w:val="uk-UA"/>
        </w:rPr>
        <w:t xml:space="preserve"> викладання дисципліни є вивчення методів аналізу стану споживання енергії та енергоносіїв на різних об’єктах, їх вартості та рекомендацій з ефективного </w:t>
      </w:r>
      <w:proofErr w:type="spellStart"/>
      <w:r w:rsidRPr="00A906FE">
        <w:rPr>
          <w:i/>
          <w:lang w:val="uk-UA"/>
        </w:rPr>
        <w:t>енерговикористання</w:t>
      </w:r>
      <w:proofErr w:type="spellEnd"/>
      <w:r w:rsidRPr="00A906FE">
        <w:rPr>
          <w:i/>
          <w:lang w:val="uk-UA"/>
        </w:rPr>
        <w:t>.</w:t>
      </w:r>
    </w:p>
    <w:p w14:paraId="7393BDA9" w14:textId="77777777" w:rsidR="00A2084B" w:rsidRPr="00A906FE" w:rsidRDefault="00A2084B" w:rsidP="00A2084B">
      <w:pPr>
        <w:ind w:firstLine="705"/>
        <w:jc w:val="both"/>
        <w:rPr>
          <w:i/>
          <w:lang w:val="uk-UA"/>
        </w:rPr>
      </w:pPr>
      <w:r w:rsidRPr="00A906FE">
        <w:rPr>
          <w:b/>
          <w:i/>
          <w:lang w:val="uk-UA"/>
        </w:rPr>
        <w:t>Задачами</w:t>
      </w:r>
      <w:r w:rsidRPr="00A906FE">
        <w:rPr>
          <w:i/>
          <w:lang w:val="uk-UA"/>
        </w:rPr>
        <w:t xml:space="preserve"> викладання дисципліни є оволодіння студентами знаннями стосовно проведення енергетичного обстеження підприємств, дослідження потоків енергій та складання енергетичних балансів об’єкта.</w:t>
      </w:r>
    </w:p>
    <w:p w14:paraId="05DFF34F" w14:textId="77777777" w:rsidR="00A2084B" w:rsidRPr="00A906FE" w:rsidRDefault="00A2084B" w:rsidP="00A2084B">
      <w:pPr>
        <w:ind w:firstLine="705"/>
        <w:jc w:val="both"/>
        <w:rPr>
          <w:i/>
          <w:lang w:val="uk-UA"/>
        </w:rPr>
      </w:pPr>
    </w:p>
    <w:p w14:paraId="7B85DB5D" w14:textId="77777777" w:rsidR="00A2084B" w:rsidRDefault="00A2084B" w:rsidP="00A2084B">
      <w:pPr>
        <w:rPr>
          <w:b/>
          <w:bCs/>
          <w:sz w:val="28"/>
          <w:szCs w:val="28"/>
          <w:lang w:val="uk-UA"/>
        </w:rPr>
      </w:pPr>
    </w:p>
    <w:p w14:paraId="593D6B6E" w14:textId="77777777" w:rsidR="00A2084B" w:rsidRPr="00EF5BEC" w:rsidRDefault="00A2084B" w:rsidP="00A2084B">
      <w:pPr>
        <w:rPr>
          <w:lang w:val="uk-UA"/>
        </w:rPr>
      </w:pPr>
      <w:r w:rsidRPr="00EF5BEC">
        <w:rPr>
          <w:b/>
          <w:bCs/>
          <w:sz w:val="28"/>
          <w:szCs w:val="28"/>
          <w:lang w:val="uk-UA"/>
        </w:rPr>
        <w:t>ОЧІКУВАНІ РЕЗУЛЬТАТИ НАВЧАННЯ</w:t>
      </w:r>
    </w:p>
    <w:p w14:paraId="244F437D" w14:textId="77777777" w:rsidR="00A2084B" w:rsidRDefault="00A2084B" w:rsidP="00A2084B">
      <w:pPr>
        <w:rPr>
          <w:b/>
          <w:bCs/>
          <w:lang w:val="uk-UA"/>
        </w:rPr>
      </w:pPr>
    </w:p>
    <w:p w14:paraId="0FDCD4CD" w14:textId="77777777" w:rsidR="00A2084B" w:rsidRPr="00EF5BEC" w:rsidRDefault="00A2084B" w:rsidP="00A2084B">
      <w:pPr>
        <w:rPr>
          <w:b/>
          <w:bCs/>
          <w:lang w:val="uk-UA"/>
        </w:rPr>
      </w:pPr>
      <w:r w:rsidRPr="00EF5BEC">
        <w:rPr>
          <w:b/>
          <w:bCs/>
          <w:lang w:val="uk-UA"/>
        </w:rPr>
        <w:t>У разі успішного завер</w:t>
      </w:r>
      <w:r>
        <w:rPr>
          <w:b/>
          <w:bCs/>
          <w:lang w:val="uk-UA"/>
        </w:rPr>
        <w:t xml:space="preserve">шення курсу студент </w:t>
      </w:r>
      <w:r w:rsidRPr="0006577C">
        <w:rPr>
          <w:b/>
          <w:bCs/>
          <w:u w:val="single"/>
          <w:lang w:val="uk-UA"/>
        </w:rPr>
        <w:t>зможе</w:t>
      </w:r>
      <w:r w:rsidRPr="00EF5BEC">
        <w:rPr>
          <w:b/>
          <w:bCs/>
          <w:lang w:val="uk-UA"/>
        </w:rPr>
        <w:t>:</w:t>
      </w:r>
    </w:p>
    <w:p w14:paraId="25DC6D67" w14:textId="77777777" w:rsidR="00A2084B" w:rsidRPr="0006577C" w:rsidRDefault="00A2084B" w:rsidP="00A2084B">
      <w:pPr>
        <w:numPr>
          <w:ilvl w:val="0"/>
          <w:numId w:val="1"/>
        </w:numPr>
        <w:ind w:left="709" w:right="610" w:hanging="142"/>
        <w:jc w:val="both"/>
        <w:rPr>
          <w:i/>
          <w:lang w:val="ru-RU"/>
        </w:rPr>
      </w:pPr>
      <w:proofErr w:type="spellStart"/>
      <w:r w:rsidRPr="0006577C">
        <w:rPr>
          <w:i/>
          <w:lang w:val="ru-RU"/>
        </w:rPr>
        <w:t>створювати</w:t>
      </w:r>
      <w:proofErr w:type="spellEnd"/>
      <w:r w:rsidRPr="0006577C">
        <w:rPr>
          <w:i/>
          <w:lang w:val="ru-RU"/>
        </w:rPr>
        <w:t xml:space="preserve"> </w:t>
      </w:r>
      <w:proofErr w:type="spellStart"/>
      <w:r w:rsidRPr="0006577C">
        <w:rPr>
          <w:i/>
          <w:lang w:val="ru-RU"/>
        </w:rPr>
        <w:t>профіль</w:t>
      </w:r>
      <w:proofErr w:type="spellEnd"/>
      <w:r w:rsidRPr="0006577C">
        <w:rPr>
          <w:i/>
          <w:lang w:val="ru-RU"/>
        </w:rPr>
        <w:t xml:space="preserve"> </w:t>
      </w:r>
      <w:proofErr w:type="spellStart"/>
      <w:r w:rsidRPr="0006577C">
        <w:rPr>
          <w:i/>
          <w:lang w:val="ru-RU"/>
        </w:rPr>
        <w:t>організації</w:t>
      </w:r>
      <w:proofErr w:type="spellEnd"/>
      <w:r w:rsidRPr="0006577C">
        <w:rPr>
          <w:i/>
          <w:lang w:val="ru-RU"/>
        </w:rPr>
        <w:t xml:space="preserve"> з точки </w:t>
      </w:r>
      <w:proofErr w:type="spellStart"/>
      <w:r w:rsidRPr="0006577C">
        <w:rPr>
          <w:i/>
          <w:lang w:val="ru-RU"/>
        </w:rPr>
        <w:t>зору</w:t>
      </w:r>
      <w:proofErr w:type="spellEnd"/>
      <w:r w:rsidRPr="0006577C">
        <w:rPr>
          <w:i/>
          <w:lang w:val="ru-RU"/>
        </w:rPr>
        <w:t xml:space="preserve"> </w:t>
      </w:r>
      <w:proofErr w:type="spellStart"/>
      <w:r w:rsidRPr="0006577C">
        <w:rPr>
          <w:i/>
          <w:lang w:val="ru-RU"/>
        </w:rPr>
        <w:t>розвитку</w:t>
      </w:r>
      <w:proofErr w:type="spellEnd"/>
      <w:r w:rsidRPr="0006577C">
        <w:rPr>
          <w:i/>
          <w:lang w:val="ru-RU"/>
        </w:rPr>
        <w:t xml:space="preserve"> </w:t>
      </w:r>
      <w:proofErr w:type="spellStart"/>
      <w:r w:rsidRPr="0006577C">
        <w:rPr>
          <w:i/>
          <w:lang w:val="ru-RU"/>
        </w:rPr>
        <w:t>системи</w:t>
      </w:r>
      <w:proofErr w:type="spellEnd"/>
      <w:r w:rsidRPr="0006577C">
        <w:rPr>
          <w:i/>
          <w:lang w:val="ru-RU"/>
        </w:rPr>
        <w:t xml:space="preserve"> </w:t>
      </w:r>
      <w:proofErr w:type="spellStart"/>
      <w:r w:rsidRPr="0006577C">
        <w:rPr>
          <w:i/>
          <w:lang w:val="ru-RU"/>
        </w:rPr>
        <w:t>енергоменеджменту</w:t>
      </w:r>
      <w:proofErr w:type="spellEnd"/>
      <w:r w:rsidRPr="0006577C">
        <w:rPr>
          <w:i/>
          <w:lang w:val="ru-RU"/>
        </w:rPr>
        <w:t>;</w:t>
      </w:r>
    </w:p>
    <w:p w14:paraId="145DD359" w14:textId="77777777" w:rsidR="00A2084B" w:rsidRPr="0006577C" w:rsidRDefault="00A2084B" w:rsidP="00A2084B">
      <w:pPr>
        <w:numPr>
          <w:ilvl w:val="0"/>
          <w:numId w:val="1"/>
        </w:numPr>
        <w:ind w:left="709" w:right="610" w:hanging="142"/>
        <w:jc w:val="both"/>
        <w:rPr>
          <w:i/>
          <w:lang w:val="ru-RU"/>
        </w:rPr>
      </w:pPr>
      <w:proofErr w:type="spellStart"/>
      <w:r w:rsidRPr="0006577C">
        <w:rPr>
          <w:i/>
          <w:lang w:val="ru-RU"/>
        </w:rPr>
        <w:t>складати</w:t>
      </w:r>
      <w:proofErr w:type="spellEnd"/>
      <w:r w:rsidRPr="0006577C">
        <w:rPr>
          <w:i/>
          <w:lang w:val="ru-RU"/>
        </w:rPr>
        <w:t xml:space="preserve"> </w:t>
      </w:r>
      <w:proofErr w:type="spellStart"/>
      <w:r w:rsidRPr="0006577C">
        <w:rPr>
          <w:i/>
          <w:lang w:val="ru-RU"/>
        </w:rPr>
        <w:t>таблиці</w:t>
      </w:r>
      <w:proofErr w:type="spellEnd"/>
      <w:r w:rsidRPr="0006577C">
        <w:rPr>
          <w:i/>
          <w:lang w:val="ru-RU"/>
        </w:rPr>
        <w:t xml:space="preserve"> </w:t>
      </w:r>
      <w:proofErr w:type="spellStart"/>
      <w:r w:rsidRPr="0006577C">
        <w:rPr>
          <w:i/>
          <w:lang w:val="ru-RU"/>
        </w:rPr>
        <w:t>використання</w:t>
      </w:r>
      <w:proofErr w:type="spellEnd"/>
      <w:r w:rsidRPr="0006577C">
        <w:rPr>
          <w:i/>
          <w:lang w:val="ru-RU"/>
        </w:rPr>
        <w:t xml:space="preserve"> </w:t>
      </w:r>
      <w:proofErr w:type="spellStart"/>
      <w:r w:rsidRPr="0006577C">
        <w:rPr>
          <w:i/>
          <w:lang w:val="ru-RU"/>
        </w:rPr>
        <w:t>енергії</w:t>
      </w:r>
      <w:proofErr w:type="spellEnd"/>
      <w:r w:rsidRPr="0006577C">
        <w:rPr>
          <w:i/>
          <w:lang w:val="ru-RU"/>
        </w:rPr>
        <w:t xml:space="preserve"> в </w:t>
      </w:r>
      <w:proofErr w:type="spellStart"/>
      <w:r w:rsidRPr="0006577C">
        <w:rPr>
          <w:i/>
          <w:lang w:val="ru-RU"/>
        </w:rPr>
        <w:t>підрозділах</w:t>
      </w:r>
      <w:proofErr w:type="spellEnd"/>
      <w:r w:rsidRPr="0006577C">
        <w:rPr>
          <w:i/>
          <w:lang w:val="ru-RU"/>
        </w:rPr>
        <w:t xml:space="preserve">, а </w:t>
      </w:r>
      <w:proofErr w:type="spellStart"/>
      <w:r w:rsidRPr="0006577C">
        <w:rPr>
          <w:i/>
          <w:lang w:val="ru-RU"/>
        </w:rPr>
        <w:t>також</w:t>
      </w:r>
      <w:proofErr w:type="spellEnd"/>
      <w:r w:rsidRPr="0006577C">
        <w:rPr>
          <w:i/>
          <w:lang w:val="ru-RU"/>
        </w:rPr>
        <w:t xml:space="preserve"> по </w:t>
      </w:r>
      <w:proofErr w:type="spellStart"/>
      <w:r w:rsidRPr="0006577C">
        <w:rPr>
          <w:i/>
          <w:lang w:val="ru-RU"/>
        </w:rPr>
        <w:t>окремих</w:t>
      </w:r>
      <w:proofErr w:type="spellEnd"/>
      <w:r w:rsidRPr="0006577C">
        <w:rPr>
          <w:i/>
          <w:lang w:val="ru-RU"/>
        </w:rPr>
        <w:t xml:space="preserve"> видах </w:t>
      </w:r>
      <w:proofErr w:type="spellStart"/>
      <w:r w:rsidRPr="0006577C">
        <w:rPr>
          <w:i/>
          <w:lang w:val="ru-RU"/>
        </w:rPr>
        <w:t>обладнання</w:t>
      </w:r>
      <w:proofErr w:type="spellEnd"/>
      <w:r w:rsidRPr="0006577C">
        <w:rPr>
          <w:i/>
          <w:lang w:val="ru-RU"/>
        </w:rPr>
        <w:t xml:space="preserve">, </w:t>
      </w:r>
      <w:proofErr w:type="spellStart"/>
      <w:r w:rsidRPr="0006577C">
        <w:rPr>
          <w:i/>
          <w:lang w:val="ru-RU"/>
        </w:rPr>
        <w:t>паливно-енергетичний</w:t>
      </w:r>
      <w:proofErr w:type="spellEnd"/>
      <w:r w:rsidRPr="0006577C">
        <w:rPr>
          <w:i/>
          <w:lang w:val="ru-RU"/>
        </w:rPr>
        <w:t xml:space="preserve"> баланс у </w:t>
      </w:r>
      <w:proofErr w:type="spellStart"/>
      <w:r w:rsidRPr="0006577C">
        <w:rPr>
          <w:i/>
          <w:lang w:val="ru-RU"/>
        </w:rPr>
        <w:t>цілому</w:t>
      </w:r>
      <w:proofErr w:type="spellEnd"/>
      <w:r w:rsidRPr="0006577C">
        <w:rPr>
          <w:i/>
          <w:lang w:val="ru-RU"/>
        </w:rPr>
        <w:t>;</w:t>
      </w:r>
    </w:p>
    <w:p w14:paraId="6E81C962" w14:textId="77777777" w:rsidR="00A2084B" w:rsidRPr="0006577C" w:rsidRDefault="00A2084B" w:rsidP="00A2084B">
      <w:pPr>
        <w:numPr>
          <w:ilvl w:val="0"/>
          <w:numId w:val="1"/>
        </w:numPr>
        <w:ind w:left="709" w:right="610" w:hanging="142"/>
        <w:jc w:val="both"/>
        <w:rPr>
          <w:i/>
          <w:lang w:val="ru-RU"/>
        </w:rPr>
      </w:pPr>
      <w:proofErr w:type="spellStart"/>
      <w:r w:rsidRPr="0006577C">
        <w:rPr>
          <w:i/>
          <w:lang w:val="ru-RU"/>
        </w:rPr>
        <w:t>здійснювати</w:t>
      </w:r>
      <w:proofErr w:type="spellEnd"/>
      <w:r w:rsidRPr="0006577C">
        <w:rPr>
          <w:i/>
          <w:lang w:val="ru-RU"/>
        </w:rPr>
        <w:t xml:space="preserve"> </w:t>
      </w:r>
      <w:proofErr w:type="spellStart"/>
      <w:r w:rsidRPr="0006577C">
        <w:rPr>
          <w:i/>
          <w:lang w:val="ru-RU"/>
        </w:rPr>
        <w:t>аналіз</w:t>
      </w:r>
      <w:proofErr w:type="spellEnd"/>
      <w:r w:rsidRPr="0006577C">
        <w:rPr>
          <w:i/>
          <w:lang w:val="ru-RU"/>
        </w:rPr>
        <w:t xml:space="preserve"> </w:t>
      </w:r>
      <w:proofErr w:type="spellStart"/>
      <w:r w:rsidRPr="0006577C">
        <w:rPr>
          <w:i/>
          <w:lang w:val="ru-RU"/>
        </w:rPr>
        <w:t>ефективності</w:t>
      </w:r>
      <w:proofErr w:type="spellEnd"/>
      <w:r w:rsidRPr="0006577C">
        <w:rPr>
          <w:i/>
          <w:lang w:val="ru-RU"/>
        </w:rPr>
        <w:t xml:space="preserve"> </w:t>
      </w:r>
      <w:proofErr w:type="spellStart"/>
      <w:r w:rsidRPr="0006577C">
        <w:rPr>
          <w:i/>
          <w:lang w:val="ru-RU"/>
        </w:rPr>
        <w:t>споживання</w:t>
      </w:r>
      <w:proofErr w:type="spellEnd"/>
      <w:r w:rsidRPr="0006577C">
        <w:rPr>
          <w:i/>
          <w:lang w:val="ru-RU"/>
        </w:rPr>
        <w:t xml:space="preserve"> </w:t>
      </w:r>
      <w:proofErr w:type="spellStart"/>
      <w:r w:rsidRPr="0006577C">
        <w:rPr>
          <w:i/>
          <w:lang w:val="ru-RU"/>
        </w:rPr>
        <w:t>енергії</w:t>
      </w:r>
      <w:proofErr w:type="spellEnd"/>
      <w:r w:rsidRPr="0006577C">
        <w:rPr>
          <w:i/>
          <w:lang w:val="ru-RU"/>
        </w:rPr>
        <w:t>;</w:t>
      </w:r>
    </w:p>
    <w:p w14:paraId="04179C75" w14:textId="77777777" w:rsidR="00A2084B" w:rsidRPr="0006577C" w:rsidRDefault="00A2084B" w:rsidP="00A2084B">
      <w:pPr>
        <w:numPr>
          <w:ilvl w:val="0"/>
          <w:numId w:val="1"/>
        </w:numPr>
        <w:ind w:left="709" w:right="610" w:hanging="142"/>
        <w:jc w:val="both"/>
        <w:rPr>
          <w:i/>
          <w:lang w:val="ru-RU"/>
        </w:rPr>
      </w:pPr>
      <w:proofErr w:type="spellStart"/>
      <w:r w:rsidRPr="0006577C">
        <w:rPr>
          <w:i/>
          <w:lang w:val="ru-RU"/>
        </w:rPr>
        <w:t>знаходити</w:t>
      </w:r>
      <w:proofErr w:type="spellEnd"/>
      <w:r w:rsidRPr="0006577C">
        <w:rPr>
          <w:i/>
          <w:lang w:val="ru-RU"/>
        </w:rPr>
        <w:t xml:space="preserve"> </w:t>
      </w:r>
      <w:proofErr w:type="spellStart"/>
      <w:r w:rsidRPr="0006577C">
        <w:rPr>
          <w:i/>
          <w:lang w:val="ru-RU"/>
        </w:rPr>
        <w:t>джерела</w:t>
      </w:r>
      <w:proofErr w:type="spellEnd"/>
      <w:r w:rsidRPr="0006577C">
        <w:rPr>
          <w:i/>
          <w:lang w:val="ru-RU"/>
        </w:rPr>
        <w:t xml:space="preserve"> </w:t>
      </w:r>
      <w:proofErr w:type="spellStart"/>
      <w:r w:rsidRPr="0006577C">
        <w:rPr>
          <w:i/>
          <w:lang w:val="ru-RU"/>
        </w:rPr>
        <w:t>інвестування</w:t>
      </w:r>
      <w:proofErr w:type="spellEnd"/>
      <w:r w:rsidRPr="0006577C">
        <w:rPr>
          <w:i/>
          <w:lang w:val="ru-RU"/>
        </w:rPr>
        <w:t xml:space="preserve"> й </w:t>
      </w:r>
      <w:proofErr w:type="spellStart"/>
      <w:r w:rsidRPr="0006577C">
        <w:rPr>
          <w:i/>
          <w:lang w:val="ru-RU"/>
        </w:rPr>
        <w:t>фінансування</w:t>
      </w:r>
      <w:proofErr w:type="spellEnd"/>
      <w:r w:rsidRPr="0006577C">
        <w:rPr>
          <w:i/>
          <w:lang w:val="ru-RU"/>
        </w:rPr>
        <w:t xml:space="preserve"> </w:t>
      </w:r>
      <w:proofErr w:type="spellStart"/>
      <w:r w:rsidRPr="0006577C">
        <w:rPr>
          <w:i/>
          <w:lang w:val="ru-RU"/>
        </w:rPr>
        <w:t>заходів</w:t>
      </w:r>
      <w:proofErr w:type="spellEnd"/>
      <w:r w:rsidRPr="0006577C">
        <w:rPr>
          <w:i/>
          <w:lang w:val="ru-RU"/>
        </w:rPr>
        <w:t xml:space="preserve"> </w:t>
      </w:r>
      <w:proofErr w:type="spellStart"/>
      <w:r w:rsidRPr="0006577C">
        <w:rPr>
          <w:i/>
          <w:lang w:val="ru-RU"/>
        </w:rPr>
        <w:t>щодо</w:t>
      </w:r>
      <w:proofErr w:type="spellEnd"/>
      <w:r w:rsidRPr="0006577C">
        <w:rPr>
          <w:i/>
          <w:lang w:val="ru-RU"/>
        </w:rPr>
        <w:t xml:space="preserve"> </w:t>
      </w:r>
      <w:proofErr w:type="spellStart"/>
      <w:r w:rsidRPr="0006577C">
        <w:rPr>
          <w:i/>
          <w:lang w:val="ru-RU"/>
        </w:rPr>
        <w:t>енергозбереження</w:t>
      </w:r>
      <w:proofErr w:type="spellEnd"/>
      <w:r w:rsidRPr="0006577C">
        <w:rPr>
          <w:i/>
          <w:lang w:val="ru-RU"/>
        </w:rPr>
        <w:t xml:space="preserve"> й </w:t>
      </w:r>
      <w:proofErr w:type="spellStart"/>
      <w:r w:rsidRPr="0006577C">
        <w:rPr>
          <w:i/>
          <w:lang w:val="ru-RU"/>
        </w:rPr>
        <w:t>підвищення</w:t>
      </w:r>
      <w:proofErr w:type="spellEnd"/>
      <w:r w:rsidRPr="0006577C">
        <w:rPr>
          <w:i/>
          <w:lang w:val="ru-RU"/>
        </w:rPr>
        <w:t xml:space="preserve"> </w:t>
      </w:r>
      <w:proofErr w:type="spellStart"/>
      <w:r w:rsidRPr="0006577C">
        <w:rPr>
          <w:i/>
          <w:lang w:val="ru-RU"/>
        </w:rPr>
        <w:t>ефективності</w:t>
      </w:r>
      <w:proofErr w:type="spellEnd"/>
      <w:r w:rsidRPr="0006577C">
        <w:rPr>
          <w:i/>
          <w:lang w:val="ru-RU"/>
        </w:rPr>
        <w:t xml:space="preserve"> </w:t>
      </w:r>
      <w:proofErr w:type="spellStart"/>
      <w:r w:rsidRPr="0006577C">
        <w:rPr>
          <w:i/>
          <w:lang w:val="ru-RU"/>
        </w:rPr>
        <w:t>енергоспоживання</w:t>
      </w:r>
      <w:proofErr w:type="spellEnd"/>
      <w:r w:rsidRPr="0006577C">
        <w:rPr>
          <w:i/>
          <w:lang w:val="ru-RU"/>
        </w:rPr>
        <w:t>;</w:t>
      </w:r>
    </w:p>
    <w:p w14:paraId="18D9DEB1" w14:textId="77777777" w:rsidR="00A2084B" w:rsidRPr="0006577C" w:rsidRDefault="00A2084B" w:rsidP="00A2084B">
      <w:pPr>
        <w:numPr>
          <w:ilvl w:val="0"/>
          <w:numId w:val="1"/>
        </w:numPr>
        <w:ind w:left="709" w:right="610" w:hanging="142"/>
        <w:jc w:val="both"/>
        <w:rPr>
          <w:i/>
          <w:lang w:val="ru-RU"/>
        </w:rPr>
      </w:pPr>
      <w:proofErr w:type="spellStart"/>
      <w:r w:rsidRPr="0006577C">
        <w:rPr>
          <w:i/>
          <w:lang w:val="ru-RU"/>
        </w:rPr>
        <w:t>зацікавлювати</w:t>
      </w:r>
      <w:proofErr w:type="spellEnd"/>
      <w:r w:rsidRPr="0006577C">
        <w:rPr>
          <w:i/>
          <w:lang w:val="ru-RU"/>
        </w:rPr>
        <w:t xml:space="preserve"> персонал на </w:t>
      </w:r>
      <w:proofErr w:type="spellStart"/>
      <w:r w:rsidRPr="0006577C">
        <w:rPr>
          <w:i/>
          <w:lang w:val="ru-RU"/>
        </w:rPr>
        <w:t>заощадження</w:t>
      </w:r>
      <w:proofErr w:type="spellEnd"/>
      <w:r w:rsidRPr="0006577C">
        <w:rPr>
          <w:i/>
          <w:lang w:val="ru-RU"/>
        </w:rPr>
        <w:t xml:space="preserve"> </w:t>
      </w:r>
      <w:proofErr w:type="spellStart"/>
      <w:r w:rsidRPr="0006577C">
        <w:rPr>
          <w:i/>
          <w:lang w:val="ru-RU"/>
        </w:rPr>
        <w:t>енергії</w:t>
      </w:r>
      <w:proofErr w:type="spellEnd"/>
      <w:r w:rsidRPr="0006577C">
        <w:rPr>
          <w:i/>
          <w:lang w:val="ru-RU"/>
        </w:rPr>
        <w:t>;</w:t>
      </w:r>
    </w:p>
    <w:p w14:paraId="7940E9E3" w14:textId="77777777" w:rsidR="00A2084B" w:rsidRPr="0006577C" w:rsidRDefault="00A2084B" w:rsidP="00A2084B">
      <w:pPr>
        <w:numPr>
          <w:ilvl w:val="0"/>
          <w:numId w:val="1"/>
        </w:numPr>
        <w:ind w:left="709" w:right="610" w:hanging="142"/>
        <w:jc w:val="both"/>
        <w:rPr>
          <w:i/>
          <w:lang w:val="ru-RU"/>
        </w:rPr>
      </w:pPr>
      <w:proofErr w:type="spellStart"/>
      <w:r w:rsidRPr="0006577C">
        <w:rPr>
          <w:i/>
          <w:lang w:val="ru-RU"/>
        </w:rPr>
        <w:t>користуватися</w:t>
      </w:r>
      <w:proofErr w:type="spellEnd"/>
      <w:r w:rsidRPr="0006577C">
        <w:rPr>
          <w:i/>
          <w:lang w:val="ru-RU"/>
        </w:rPr>
        <w:t xml:space="preserve"> </w:t>
      </w:r>
      <w:proofErr w:type="spellStart"/>
      <w:r w:rsidRPr="0006577C">
        <w:rPr>
          <w:i/>
          <w:lang w:val="ru-RU"/>
        </w:rPr>
        <w:t>джерелами</w:t>
      </w:r>
      <w:proofErr w:type="spellEnd"/>
      <w:r w:rsidRPr="0006577C">
        <w:rPr>
          <w:i/>
          <w:lang w:val="ru-RU"/>
        </w:rPr>
        <w:t xml:space="preserve"> </w:t>
      </w:r>
      <w:proofErr w:type="spellStart"/>
      <w:r w:rsidRPr="0006577C">
        <w:rPr>
          <w:i/>
          <w:lang w:val="ru-RU"/>
        </w:rPr>
        <w:t>інформації</w:t>
      </w:r>
      <w:proofErr w:type="spellEnd"/>
      <w:r w:rsidRPr="0006577C"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щодо</w:t>
      </w:r>
      <w:proofErr w:type="spellEnd"/>
      <w:r w:rsidRPr="0006577C">
        <w:rPr>
          <w:i/>
          <w:lang w:val="ru-RU"/>
        </w:rPr>
        <w:t xml:space="preserve"> </w:t>
      </w:r>
      <w:proofErr w:type="spellStart"/>
      <w:r w:rsidRPr="0006577C">
        <w:rPr>
          <w:i/>
          <w:lang w:val="ru-RU"/>
        </w:rPr>
        <w:t>енергозберігаючих</w:t>
      </w:r>
      <w:proofErr w:type="spellEnd"/>
      <w:r w:rsidRPr="0006577C">
        <w:rPr>
          <w:i/>
          <w:lang w:val="ru-RU"/>
        </w:rPr>
        <w:t xml:space="preserve"> </w:t>
      </w:r>
      <w:proofErr w:type="spellStart"/>
      <w:r w:rsidRPr="0006577C">
        <w:rPr>
          <w:i/>
          <w:lang w:val="ru-RU"/>
        </w:rPr>
        <w:t>технологій</w:t>
      </w:r>
      <w:proofErr w:type="spellEnd"/>
      <w:r w:rsidRPr="0006577C">
        <w:rPr>
          <w:i/>
          <w:lang w:val="ru-RU"/>
        </w:rPr>
        <w:t xml:space="preserve">, </w:t>
      </w:r>
      <w:proofErr w:type="spellStart"/>
      <w:r w:rsidRPr="0006577C">
        <w:rPr>
          <w:i/>
          <w:lang w:val="ru-RU"/>
        </w:rPr>
        <w:t>обладнання</w:t>
      </w:r>
      <w:proofErr w:type="spellEnd"/>
      <w:r w:rsidRPr="0006577C">
        <w:rPr>
          <w:i/>
          <w:lang w:val="ru-RU"/>
        </w:rPr>
        <w:t xml:space="preserve">, </w:t>
      </w:r>
      <w:proofErr w:type="spellStart"/>
      <w:r w:rsidRPr="0006577C">
        <w:rPr>
          <w:i/>
          <w:lang w:val="ru-RU"/>
        </w:rPr>
        <w:t>методів</w:t>
      </w:r>
      <w:proofErr w:type="spellEnd"/>
      <w:r w:rsidRPr="0006577C">
        <w:rPr>
          <w:i/>
          <w:lang w:val="ru-RU"/>
        </w:rPr>
        <w:t xml:space="preserve">, </w:t>
      </w:r>
      <w:proofErr w:type="spellStart"/>
      <w:r w:rsidRPr="0006577C">
        <w:rPr>
          <w:i/>
          <w:lang w:val="ru-RU"/>
        </w:rPr>
        <w:t>цін</w:t>
      </w:r>
      <w:proofErr w:type="spellEnd"/>
      <w:r w:rsidRPr="0006577C">
        <w:rPr>
          <w:i/>
          <w:lang w:val="ru-RU"/>
        </w:rPr>
        <w:t xml:space="preserve"> і </w:t>
      </w:r>
      <w:proofErr w:type="spellStart"/>
      <w:r w:rsidRPr="0006577C">
        <w:rPr>
          <w:i/>
          <w:lang w:val="ru-RU"/>
        </w:rPr>
        <w:t>тарифів</w:t>
      </w:r>
      <w:proofErr w:type="spellEnd"/>
      <w:r w:rsidRPr="0006577C">
        <w:rPr>
          <w:i/>
          <w:lang w:val="ru-RU"/>
        </w:rPr>
        <w:t xml:space="preserve">, а </w:t>
      </w:r>
      <w:proofErr w:type="spellStart"/>
      <w:r w:rsidRPr="0006577C">
        <w:rPr>
          <w:i/>
          <w:lang w:val="ru-RU"/>
        </w:rPr>
        <w:t>також</w:t>
      </w:r>
      <w:proofErr w:type="spellEnd"/>
      <w:r w:rsidRPr="0006577C">
        <w:rPr>
          <w:i/>
          <w:lang w:val="ru-RU"/>
        </w:rPr>
        <w:t xml:space="preserve"> </w:t>
      </w:r>
      <w:proofErr w:type="spellStart"/>
      <w:r w:rsidRPr="0006577C">
        <w:rPr>
          <w:i/>
          <w:lang w:val="ru-RU"/>
        </w:rPr>
        <w:t>давати</w:t>
      </w:r>
      <w:proofErr w:type="spellEnd"/>
      <w:r w:rsidRPr="0006577C">
        <w:rPr>
          <w:i/>
          <w:lang w:val="ru-RU"/>
        </w:rPr>
        <w:t xml:space="preserve"> </w:t>
      </w:r>
      <w:proofErr w:type="spellStart"/>
      <w:r w:rsidRPr="0006577C">
        <w:rPr>
          <w:i/>
          <w:lang w:val="ru-RU"/>
        </w:rPr>
        <w:t>відповідні</w:t>
      </w:r>
      <w:proofErr w:type="spellEnd"/>
      <w:r w:rsidRPr="0006577C">
        <w:rPr>
          <w:i/>
          <w:lang w:val="ru-RU"/>
        </w:rPr>
        <w:t xml:space="preserve"> </w:t>
      </w:r>
      <w:proofErr w:type="spellStart"/>
      <w:r w:rsidRPr="0006577C">
        <w:rPr>
          <w:i/>
          <w:lang w:val="ru-RU"/>
        </w:rPr>
        <w:t>консультації</w:t>
      </w:r>
      <w:proofErr w:type="spellEnd"/>
      <w:r w:rsidRPr="0006577C">
        <w:rPr>
          <w:i/>
          <w:lang w:val="ru-RU"/>
        </w:rPr>
        <w:t xml:space="preserve"> </w:t>
      </w:r>
      <w:proofErr w:type="spellStart"/>
      <w:r w:rsidRPr="0006577C">
        <w:rPr>
          <w:i/>
          <w:lang w:val="ru-RU"/>
        </w:rPr>
        <w:t>адміністративному</w:t>
      </w:r>
      <w:proofErr w:type="spellEnd"/>
      <w:r w:rsidRPr="0006577C">
        <w:rPr>
          <w:i/>
          <w:lang w:val="ru-RU"/>
        </w:rPr>
        <w:t xml:space="preserve"> й </w:t>
      </w:r>
      <w:proofErr w:type="spellStart"/>
      <w:r w:rsidRPr="0006577C">
        <w:rPr>
          <w:i/>
          <w:lang w:val="ru-RU"/>
        </w:rPr>
        <w:t>технічному</w:t>
      </w:r>
      <w:proofErr w:type="spellEnd"/>
      <w:r w:rsidRPr="0006577C">
        <w:rPr>
          <w:i/>
          <w:lang w:val="ru-RU"/>
        </w:rPr>
        <w:t xml:space="preserve"> персоналу </w:t>
      </w:r>
      <w:proofErr w:type="spellStart"/>
      <w:r w:rsidRPr="0006577C">
        <w:rPr>
          <w:i/>
          <w:lang w:val="ru-RU"/>
        </w:rPr>
        <w:t>підприємства</w:t>
      </w:r>
      <w:proofErr w:type="spellEnd"/>
      <w:r w:rsidRPr="0006577C">
        <w:rPr>
          <w:i/>
          <w:lang w:val="ru-RU"/>
        </w:rPr>
        <w:t>;</w:t>
      </w:r>
    </w:p>
    <w:p w14:paraId="4A59B581" w14:textId="77777777" w:rsidR="00A2084B" w:rsidRDefault="00A2084B" w:rsidP="00A2084B">
      <w:pPr>
        <w:numPr>
          <w:ilvl w:val="0"/>
          <w:numId w:val="1"/>
        </w:numPr>
        <w:ind w:left="709" w:right="610" w:hanging="142"/>
        <w:jc w:val="both"/>
        <w:rPr>
          <w:i/>
          <w:lang w:val="ru-RU"/>
        </w:rPr>
      </w:pPr>
      <w:proofErr w:type="spellStart"/>
      <w:r w:rsidRPr="0006577C">
        <w:rPr>
          <w:i/>
          <w:lang w:val="ru-RU"/>
        </w:rPr>
        <w:t>створювати</w:t>
      </w:r>
      <w:proofErr w:type="spellEnd"/>
      <w:r w:rsidRPr="0006577C">
        <w:rPr>
          <w:i/>
          <w:lang w:val="ru-RU"/>
        </w:rPr>
        <w:t xml:space="preserve"> систему </w:t>
      </w:r>
      <w:proofErr w:type="spellStart"/>
      <w:r w:rsidRPr="0006577C">
        <w:rPr>
          <w:i/>
          <w:lang w:val="ru-RU"/>
        </w:rPr>
        <w:t>обліку</w:t>
      </w:r>
      <w:proofErr w:type="spellEnd"/>
      <w:r w:rsidRPr="0006577C">
        <w:rPr>
          <w:i/>
          <w:lang w:val="ru-RU"/>
        </w:rPr>
        <w:t xml:space="preserve"> </w:t>
      </w:r>
      <w:proofErr w:type="spellStart"/>
      <w:r w:rsidRPr="0006577C">
        <w:rPr>
          <w:i/>
          <w:lang w:val="ru-RU"/>
        </w:rPr>
        <w:t>енергоспоживання</w:t>
      </w:r>
      <w:proofErr w:type="spellEnd"/>
      <w:r w:rsidRPr="0006577C">
        <w:rPr>
          <w:i/>
          <w:lang w:val="ru-RU"/>
        </w:rPr>
        <w:t xml:space="preserve"> на </w:t>
      </w:r>
      <w:proofErr w:type="spellStart"/>
      <w:r w:rsidRPr="0006577C">
        <w:rPr>
          <w:i/>
          <w:lang w:val="ru-RU"/>
        </w:rPr>
        <w:t>підприємстві</w:t>
      </w:r>
      <w:proofErr w:type="spellEnd"/>
      <w:r w:rsidRPr="0006577C">
        <w:rPr>
          <w:i/>
          <w:lang w:val="ru-RU"/>
        </w:rPr>
        <w:t xml:space="preserve"> й </w:t>
      </w:r>
      <w:proofErr w:type="spellStart"/>
      <w:proofErr w:type="gramStart"/>
      <w:r w:rsidRPr="0006577C">
        <w:rPr>
          <w:i/>
          <w:lang w:val="ru-RU"/>
        </w:rPr>
        <w:t>обґрунтовувати</w:t>
      </w:r>
      <w:proofErr w:type="spellEnd"/>
      <w:r w:rsidRPr="0006577C">
        <w:rPr>
          <w:i/>
          <w:lang w:val="ru-RU"/>
        </w:rPr>
        <w:t xml:space="preserve">  </w:t>
      </w:r>
      <w:proofErr w:type="spellStart"/>
      <w:r>
        <w:rPr>
          <w:i/>
          <w:lang w:val="ru-RU"/>
        </w:rPr>
        <w:t>необхідний</w:t>
      </w:r>
      <w:proofErr w:type="spellEnd"/>
      <w:proofErr w:type="gram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рівень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автоматизації</w:t>
      </w:r>
      <w:proofErr w:type="spellEnd"/>
      <w:r>
        <w:rPr>
          <w:i/>
          <w:lang w:val="ru-RU"/>
        </w:rPr>
        <w:t>;</w:t>
      </w:r>
    </w:p>
    <w:p w14:paraId="6E95026F" w14:textId="77777777" w:rsidR="00A2084B" w:rsidRPr="006E2264" w:rsidRDefault="00A2084B" w:rsidP="00A2084B">
      <w:pPr>
        <w:pStyle w:val="a3"/>
        <w:numPr>
          <w:ilvl w:val="0"/>
          <w:numId w:val="1"/>
        </w:numPr>
        <w:spacing w:after="0" w:line="240" w:lineRule="auto"/>
        <w:ind w:left="709" w:right="610" w:hanging="142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6E2264">
        <w:rPr>
          <w:rFonts w:ascii="Times New Roman" w:hAnsi="Times New Roman"/>
          <w:i/>
          <w:sz w:val="24"/>
          <w:szCs w:val="24"/>
          <w:lang w:val="uk-UA"/>
        </w:rPr>
        <w:t>знаходити шляхи заощадження енергоресурсів під час їхнього споживання на всіх стадіях виробничого циклу;</w:t>
      </w:r>
    </w:p>
    <w:p w14:paraId="658B3DBB" w14:textId="77777777" w:rsidR="00A2084B" w:rsidRPr="006E2264" w:rsidRDefault="00A2084B" w:rsidP="00A2084B">
      <w:pPr>
        <w:pStyle w:val="a3"/>
        <w:numPr>
          <w:ilvl w:val="0"/>
          <w:numId w:val="1"/>
        </w:numPr>
        <w:spacing w:after="0" w:line="240" w:lineRule="auto"/>
        <w:ind w:left="709" w:right="610" w:hanging="142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6E2264">
        <w:rPr>
          <w:rFonts w:ascii="Times New Roman" w:hAnsi="Times New Roman"/>
          <w:i/>
          <w:sz w:val="24"/>
          <w:szCs w:val="24"/>
          <w:lang w:val="uk-UA"/>
        </w:rPr>
        <w:t>проводити розрахунки спожитих енергоресурсів у різних режимах роботи установок;</w:t>
      </w:r>
    </w:p>
    <w:p w14:paraId="29CC0DDF" w14:textId="77777777" w:rsidR="00A2084B" w:rsidRPr="006E2264" w:rsidRDefault="00A2084B" w:rsidP="00A2084B">
      <w:pPr>
        <w:pStyle w:val="a3"/>
        <w:numPr>
          <w:ilvl w:val="0"/>
          <w:numId w:val="1"/>
        </w:numPr>
        <w:spacing w:after="0" w:line="240" w:lineRule="auto"/>
        <w:ind w:left="709" w:right="610" w:hanging="142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6E2264">
        <w:rPr>
          <w:rFonts w:ascii="Times New Roman" w:hAnsi="Times New Roman"/>
          <w:i/>
          <w:sz w:val="24"/>
          <w:szCs w:val="24"/>
          <w:lang w:val="uk-UA"/>
        </w:rPr>
        <w:t xml:space="preserve">оформлювати звіт з табличною й графічною </w:t>
      </w:r>
      <w:proofErr w:type="spellStart"/>
      <w:r w:rsidRPr="006E2264">
        <w:rPr>
          <w:rFonts w:ascii="Times New Roman" w:hAnsi="Times New Roman"/>
          <w:i/>
          <w:sz w:val="24"/>
          <w:szCs w:val="24"/>
          <w:lang w:val="uk-UA"/>
        </w:rPr>
        <w:t>видачею</w:t>
      </w:r>
      <w:proofErr w:type="spellEnd"/>
      <w:r w:rsidRPr="006E2264">
        <w:rPr>
          <w:rFonts w:ascii="Times New Roman" w:hAnsi="Times New Roman"/>
          <w:i/>
          <w:sz w:val="24"/>
          <w:szCs w:val="24"/>
          <w:lang w:val="uk-UA"/>
        </w:rPr>
        <w:t xml:space="preserve"> інформації, висновками й пропозиціями із приводу планування дій спрямованих на підвищення ефективного енергоспоживання;</w:t>
      </w:r>
    </w:p>
    <w:p w14:paraId="143CDCCF" w14:textId="77777777" w:rsidR="00A2084B" w:rsidRPr="006E2264" w:rsidRDefault="00A2084B" w:rsidP="00A2084B">
      <w:pPr>
        <w:pStyle w:val="a3"/>
        <w:numPr>
          <w:ilvl w:val="0"/>
          <w:numId w:val="1"/>
        </w:numPr>
        <w:spacing w:after="0" w:line="240" w:lineRule="auto"/>
        <w:ind w:right="610" w:hanging="814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6E2264">
        <w:rPr>
          <w:rFonts w:ascii="Times New Roman" w:hAnsi="Times New Roman"/>
          <w:i/>
          <w:sz w:val="24"/>
          <w:szCs w:val="24"/>
          <w:lang w:val="uk-UA"/>
        </w:rPr>
        <w:t>робити доповіді і вести дискусії на фахові теми;</w:t>
      </w:r>
    </w:p>
    <w:p w14:paraId="7DEFBEE5" w14:textId="77777777" w:rsidR="00A2084B" w:rsidRPr="006E2264" w:rsidRDefault="00A2084B" w:rsidP="00A2084B">
      <w:pPr>
        <w:pStyle w:val="a3"/>
        <w:numPr>
          <w:ilvl w:val="0"/>
          <w:numId w:val="1"/>
        </w:numPr>
        <w:spacing w:after="0" w:line="240" w:lineRule="auto"/>
        <w:ind w:left="709" w:right="610" w:hanging="142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6E2264">
        <w:rPr>
          <w:rFonts w:ascii="Times New Roman" w:hAnsi="Times New Roman"/>
          <w:i/>
          <w:sz w:val="24"/>
          <w:szCs w:val="24"/>
          <w:lang w:val="uk-UA"/>
        </w:rPr>
        <w:t>шукати потенційних інвесторів, готувати заяви і бізнес-плани до вітчизняних і міжнародних фінансових структур і фондів.</w:t>
      </w:r>
    </w:p>
    <w:p w14:paraId="4CA0F5B1" w14:textId="77777777" w:rsidR="00B22481" w:rsidRPr="00A2084B" w:rsidRDefault="00B22481">
      <w:pPr>
        <w:rPr>
          <w:lang w:val="uk-UA"/>
        </w:rPr>
      </w:pPr>
    </w:p>
    <w:sectPr w:rsidR="00B22481" w:rsidRPr="00A20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145E6"/>
    <w:multiLevelType w:val="hybridMultilevel"/>
    <w:tmpl w:val="1414979E"/>
    <w:lvl w:ilvl="0" w:tplc="E152982A">
      <w:numFmt w:val="bullet"/>
      <w:lvlText w:val="-"/>
      <w:lvlJc w:val="left"/>
      <w:pPr>
        <w:ind w:left="138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4B"/>
    <w:rsid w:val="00A2084B"/>
    <w:rsid w:val="00B2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604515"/>
  <w15:chartTrackingRefBased/>
  <w15:docId w15:val="{11FC5EA1-A510-5D4F-A4DA-2C084A34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84B"/>
    <w:rPr>
      <w:rFonts w:ascii="Times New Roman" w:eastAsia="MS Mincho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A2084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084B"/>
    <w:rPr>
      <w:rFonts w:ascii="Times New Roman" w:eastAsia="MS Mincho" w:hAnsi="Times New Roman" w:cs="Times New Roman"/>
      <w:sz w:val="16"/>
      <w:szCs w:val="16"/>
      <w:lang w:val="en-US"/>
    </w:rPr>
  </w:style>
  <w:style w:type="paragraph" w:styleId="a3">
    <w:name w:val="Body Text Indent"/>
    <w:basedOn w:val="a"/>
    <w:link w:val="a4"/>
    <w:rsid w:val="00A2084B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u-RU"/>
    </w:rPr>
  </w:style>
  <w:style w:type="character" w:customStyle="1" w:styleId="a4">
    <w:name w:val="Основной текст с отступом Знак"/>
    <w:basedOn w:val="a0"/>
    <w:link w:val="a3"/>
    <w:rsid w:val="00A2084B"/>
    <w:rPr>
      <w:rFonts w:ascii="Calibri" w:eastAsia="Calibri" w:hAnsi="Calibri" w:cs="Times New Roman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2025-11-18T16:59:00Z</dcterms:created>
  <dcterms:modified xsi:type="dcterms:W3CDTF">2025-11-18T16:59:00Z</dcterms:modified>
</cp:coreProperties>
</file>