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41" w:rsidRPr="00335741" w:rsidRDefault="00335741" w:rsidP="00335741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4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35741" w:rsidRPr="00335741" w:rsidRDefault="00335741" w:rsidP="00335741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35741">
        <w:rPr>
          <w:rFonts w:ascii="Times New Roman" w:hAnsi="Times New Roman" w:cs="Times New Roman"/>
          <w:b/>
          <w:sz w:val="28"/>
          <w:szCs w:val="28"/>
        </w:rPr>
        <w:t>рактичного заняття №2</w:t>
      </w:r>
    </w:p>
    <w:p w:rsidR="00335741" w:rsidRDefault="00335741" w:rsidP="00335741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41">
        <w:rPr>
          <w:rFonts w:ascii="Times New Roman" w:hAnsi="Times New Roman" w:cs="Times New Roman"/>
          <w:b/>
          <w:sz w:val="28"/>
          <w:szCs w:val="28"/>
        </w:rPr>
        <w:t>Художній текст у комунікативному аспекті: читання з розумінням</w:t>
      </w:r>
    </w:p>
    <w:p w:rsidR="00335741" w:rsidRPr="00335741" w:rsidRDefault="00335741" w:rsidP="00335741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741" w:rsidRPr="00335741" w:rsidRDefault="00335741" w:rsidP="00335741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41">
        <w:rPr>
          <w:rFonts w:ascii="Times New Roman" w:hAnsi="Times New Roman" w:cs="Times New Roman"/>
          <w:b/>
          <w:sz w:val="28"/>
          <w:szCs w:val="28"/>
        </w:rPr>
        <w:t>Питання для обговорення</w:t>
      </w:r>
    </w:p>
    <w:p w:rsidR="00335741" w:rsidRPr="00335741" w:rsidRDefault="00335741" w:rsidP="00335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741">
        <w:rPr>
          <w:rFonts w:ascii="Times New Roman" w:hAnsi="Times New Roman" w:cs="Times New Roman"/>
          <w:sz w:val="28"/>
          <w:szCs w:val="28"/>
        </w:rPr>
        <w:t xml:space="preserve">Читання з розумінням: сутність, етапи, рівні. </w:t>
      </w:r>
    </w:p>
    <w:p w:rsidR="00335741" w:rsidRPr="00335741" w:rsidRDefault="00335741" w:rsidP="00335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741">
        <w:rPr>
          <w:rFonts w:ascii="Times New Roman" w:hAnsi="Times New Roman" w:cs="Times New Roman"/>
          <w:sz w:val="28"/>
          <w:szCs w:val="28"/>
        </w:rPr>
        <w:t>Комунікативні стратегії читача: прогнозування, інтерпретація, узагальнення.</w:t>
      </w:r>
    </w:p>
    <w:p w:rsidR="00335741" w:rsidRPr="00335741" w:rsidRDefault="00335741" w:rsidP="00335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741">
        <w:rPr>
          <w:rFonts w:ascii="Times New Roman" w:hAnsi="Times New Roman" w:cs="Times New Roman"/>
          <w:sz w:val="28"/>
          <w:szCs w:val="28"/>
        </w:rPr>
        <w:t xml:space="preserve">Види читання: оглядове, вибіркове, аналітичне, критичне. </w:t>
      </w:r>
    </w:p>
    <w:p w:rsidR="00335741" w:rsidRPr="00335741" w:rsidRDefault="00335741" w:rsidP="00335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741">
        <w:rPr>
          <w:rFonts w:ascii="Times New Roman" w:hAnsi="Times New Roman" w:cs="Times New Roman"/>
          <w:sz w:val="28"/>
          <w:szCs w:val="28"/>
        </w:rPr>
        <w:t xml:space="preserve">Запитання як інструмент розвитку розуміння тексту. Методика роботи з текстом: «тонкі» і «товсті» запитання. </w:t>
      </w:r>
    </w:p>
    <w:p w:rsidR="00335741" w:rsidRPr="00335741" w:rsidRDefault="00335741" w:rsidP="00335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741">
        <w:rPr>
          <w:rFonts w:ascii="Times New Roman" w:hAnsi="Times New Roman" w:cs="Times New Roman"/>
          <w:sz w:val="28"/>
          <w:szCs w:val="28"/>
        </w:rPr>
        <w:t xml:space="preserve">Прийоми інтерактивного читання: INSERT, мапи думок, маркування тексту. </w:t>
      </w:r>
    </w:p>
    <w:p w:rsidR="00335741" w:rsidRDefault="00335741" w:rsidP="00335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741">
        <w:rPr>
          <w:rFonts w:ascii="Times New Roman" w:hAnsi="Times New Roman" w:cs="Times New Roman"/>
          <w:sz w:val="28"/>
          <w:szCs w:val="28"/>
        </w:rPr>
        <w:t>Методи візуалізації читацького розуміння: схеми, таблиці, діаграми.</w:t>
      </w:r>
    </w:p>
    <w:p w:rsidR="00B656CF" w:rsidRPr="00335741" w:rsidRDefault="00335741" w:rsidP="00335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5741">
        <w:rPr>
          <w:rFonts w:ascii="Times New Roman" w:hAnsi="Times New Roman" w:cs="Times New Roman"/>
          <w:sz w:val="28"/>
          <w:szCs w:val="28"/>
        </w:rPr>
        <w:t>Підходи до оцінювання читацької компетентності.</w:t>
      </w:r>
    </w:p>
    <w:p w:rsidR="00335741" w:rsidRPr="00335741" w:rsidRDefault="00335741" w:rsidP="00335741">
      <w:pPr>
        <w:pStyle w:val="a3"/>
        <w:rPr>
          <w:rFonts w:ascii="Times New Roman" w:hAnsi="Times New Roman" w:cs="Times New Roman"/>
          <w:szCs w:val="24"/>
        </w:rPr>
      </w:pPr>
    </w:p>
    <w:p w:rsidR="00335741" w:rsidRDefault="00335741" w:rsidP="00335741">
      <w:pPr>
        <w:jc w:val="center"/>
        <w:rPr>
          <w:rFonts w:ascii="Times New Roman" w:hAnsi="Times New Roman" w:cs="Times New Roman"/>
          <w:b/>
        </w:rPr>
      </w:pPr>
      <w:r w:rsidRPr="00335741">
        <w:rPr>
          <w:rFonts w:ascii="Times New Roman" w:hAnsi="Times New Roman" w:cs="Times New Roman"/>
          <w:b/>
        </w:rPr>
        <w:t>Рекомендована література</w:t>
      </w:r>
    </w:p>
    <w:p w:rsidR="00335741" w:rsidRDefault="00335741" w:rsidP="0033574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hyperlink r:id="rId5">
        <w:proofErr w:type="spellStart"/>
        <w:r>
          <w:rPr>
            <w:color w:val="000000"/>
          </w:rPr>
          <w:t>Доброскок</w:t>
        </w:r>
        <w:proofErr w:type="spellEnd"/>
        <w:r>
          <w:rPr>
            <w:color w:val="000000"/>
          </w:rPr>
          <w:t xml:space="preserve"> С. О. </w:t>
        </w:r>
        <w:proofErr w:type="spellStart"/>
        <w:r>
          <w:rPr>
            <w:color w:val="000000"/>
          </w:rPr>
          <w:t>Розвиток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комунікативних</w:t>
        </w:r>
        <w:proofErr w:type="spellEnd"/>
        <w:r>
          <w:rPr>
            <w:color w:val="000000"/>
          </w:rPr>
          <w:t xml:space="preserve"> компетентностей на уроках </w:t>
        </w:r>
        <w:proofErr w:type="spellStart"/>
        <w:r>
          <w:rPr>
            <w:color w:val="000000"/>
          </w:rPr>
          <w:t>української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літератури</w:t>
        </w:r>
        <w:proofErr w:type="spellEnd"/>
        <w:r>
          <w:rPr>
            <w:color w:val="000000"/>
          </w:rPr>
          <w:t xml:space="preserve"> </w:t>
        </w:r>
        <w:proofErr w:type="gramStart"/>
        <w:r>
          <w:rPr>
            <w:color w:val="000000"/>
          </w:rPr>
          <w:t>в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школі</w:t>
        </w:r>
        <w:proofErr w:type="spellEnd"/>
        <w:r>
          <w:rPr>
            <w:color w:val="000000"/>
          </w:rPr>
          <w:t xml:space="preserve">. </w:t>
        </w:r>
      </w:hyperlink>
      <w:hyperlink r:id="rId6">
        <w:proofErr w:type="spellStart"/>
        <w:r>
          <w:rPr>
            <w:i/>
            <w:color w:val="000000"/>
          </w:rPr>
          <w:t>Proceeding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of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the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scientific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and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pedagogical</w:t>
        </w:r>
        <w:proofErr w:type="spellEnd"/>
        <w:r>
          <w:rPr>
            <w:i/>
            <w:color w:val="000000"/>
          </w:rPr>
          <w:t xml:space="preserve"> </w:t>
        </w:r>
        <w:proofErr w:type="spellStart"/>
        <w:r>
          <w:rPr>
            <w:i/>
            <w:color w:val="000000"/>
          </w:rPr>
          <w:t>internship</w:t>
        </w:r>
        <w:proofErr w:type="spellEnd"/>
        <w:r>
          <w:rPr>
            <w:i/>
            <w:color w:val="000000"/>
          </w:rPr>
          <w:t xml:space="preserve">. </w:t>
        </w:r>
      </w:hyperlink>
      <w:hyperlink r:id="rId7">
        <w:r>
          <w:rPr>
            <w:color w:val="000000"/>
          </w:rPr>
          <w:t>Рига</w:t>
        </w:r>
        <w:proofErr w:type="gramStart"/>
        <w:r>
          <w:rPr>
            <w:color w:val="000000"/>
          </w:rPr>
          <w:t xml:space="preserve"> :</w:t>
        </w:r>
        <w:proofErr w:type="gram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Baltija</w:t>
        </w:r>
        <w:proofErr w:type="spellEnd"/>
        <w:r>
          <w:rPr>
            <w:color w:val="000000"/>
          </w:rPr>
          <w:t xml:space="preserve"> </w:t>
        </w:r>
        <w:proofErr w:type="spellStart"/>
        <w:r>
          <w:rPr>
            <w:color w:val="000000"/>
          </w:rPr>
          <w:t>Publishing</w:t>
        </w:r>
        <w:proofErr w:type="spellEnd"/>
        <w:r>
          <w:rPr>
            <w:color w:val="000000"/>
          </w:rPr>
          <w:t>, 2025. C. 21–26. </w:t>
        </w:r>
      </w:hyperlink>
    </w:p>
    <w:p w:rsidR="00335741" w:rsidRDefault="00335741" w:rsidP="0033574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Доброскок</w:t>
      </w:r>
      <w:proofErr w:type="spellEnd"/>
      <w:r>
        <w:rPr>
          <w:color w:val="000000"/>
        </w:rPr>
        <w:t xml:space="preserve"> С. О. </w:t>
      </w:r>
      <w:proofErr w:type="spellStart"/>
      <w:r>
        <w:rPr>
          <w:color w:val="000000"/>
        </w:rPr>
        <w:t>Формування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комунікативної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компетентності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здобувачів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через роботу </w:t>
      </w:r>
      <w:proofErr w:type="spellStart"/>
      <w:r>
        <w:rPr>
          <w:color w:val="000000"/>
        </w:rPr>
        <w:t>з</w:t>
      </w:r>
      <w:proofErr w:type="spellEnd"/>
      <w:r>
        <w:rPr>
          <w:color w:val="000000"/>
        </w:rPr>
        <w:t xml:space="preserve"> текстами </w:t>
      </w:r>
      <w:proofErr w:type="spellStart"/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ізних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типів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жанрів</w:t>
      </w:r>
      <w:proofErr w:type="spellEnd"/>
      <w:r>
        <w:rPr>
          <w:color w:val="000000"/>
        </w:rPr>
        <w:t>. </w:t>
      </w:r>
      <w:proofErr w:type="spellStart"/>
      <w:r>
        <w:rPr>
          <w:i/>
          <w:color w:val="000000"/>
        </w:rPr>
        <w:t>Перспективи</w:t>
      </w:r>
      <w:proofErr w:type="spellEnd"/>
      <w:r>
        <w:rPr>
          <w:i/>
          <w:color w:val="000000"/>
        </w:rPr>
        <w:t xml:space="preserve"> та </w:t>
      </w:r>
      <w:proofErr w:type="spellStart"/>
      <w:r>
        <w:rPr>
          <w:i/>
          <w:color w:val="000000"/>
        </w:rPr>
        <w:t>інновації</w:t>
      </w:r>
      <w:proofErr w:type="spellEnd"/>
      <w:r>
        <w:rPr>
          <w:i/>
          <w:color w:val="000000"/>
        </w:rPr>
        <w:t xml:space="preserve"> науки (</w:t>
      </w:r>
      <w:proofErr w:type="spellStart"/>
      <w:r>
        <w:rPr>
          <w:i/>
          <w:color w:val="000000"/>
        </w:rPr>
        <w:t>Серія</w:t>
      </w:r>
      <w:proofErr w:type="spellEnd"/>
      <w:r>
        <w:rPr>
          <w:i/>
          <w:color w:val="000000"/>
        </w:rPr>
        <w:t xml:space="preserve"> «</w:t>
      </w:r>
      <w:proofErr w:type="spellStart"/>
      <w:r>
        <w:rPr>
          <w:i/>
          <w:color w:val="000000"/>
        </w:rPr>
        <w:t>Педагогіка</w:t>
      </w:r>
      <w:proofErr w:type="spellEnd"/>
      <w:r>
        <w:rPr>
          <w:i/>
          <w:color w:val="000000"/>
        </w:rPr>
        <w:t>»)</w:t>
      </w:r>
      <w:r>
        <w:rPr>
          <w:color w:val="000000"/>
        </w:rPr>
        <w:t xml:space="preserve">. 2025. № 8 (54). C. 334-345. </w:t>
      </w:r>
    </w:p>
    <w:p w:rsidR="00335741" w:rsidRDefault="00335741" w:rsidP="0033574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Новій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українській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школі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ред. проф. О.Б. </w:t>
      </w:r>
      <w:proofErr w:type="spellStart"/>
      <w:r>
        <w:rPr>
          <w:color w:val="000000"/>
        </w:rPr>
        <w:t>Будник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Івано-Франківськ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Прикарпатський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національний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університет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імені</w:t>
      </w:r>
      <w:proofErr w:type="spellEnd"/>
      <w:r>
        <w:rPr>
          <w:color w:val="000000"/>
        </w:rPr>
        <w:t xml:space="preserve"> Василя </w:t>
      </w:r>
      <w:proofErr w:type="spellStart"/>
      <w:r>
        <w:rPr>
          <w:color w:val="000000"/>
        </w:rPr>
        <w:t>Стефаника</w:t>
      </w:r>
      <w:proofErr w:type="spellEnd"/>
      <w:r>
        <w:rPr>
          <w:color w:val="000000"/>
        </w:rPr>
        <w:t xml:space="preserve">, 2021. 100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335741" w:rsidRPr="00335741" w:rsidRDefault="00335741" w:rsidP="0033574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розвитку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вищої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педагогічної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теорії</w:t>
      </w:r>
      <w:proofErr w:type="spellEnd"/>
      <w:r>
        <w:rPr>
          <w:color w:val="000000"/>
        </w:rPr>
        <w:t xml:space="preserve"> до практики</w:t>
      </w:r>
      <w:proofErr w:type="gramStart"/>
      <w:r>
        <w:rPr>
          <w:color w:val="000000"/>
        </w:rPr>
        <w:t> 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колект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моногр</w:t>
      </w:r>
      <w:proofErr w:type="spellEnd"/>
      <w:r>
        <w:rPr>
          <w:color w:val="000000"/>
        </w:rPr>
        <w:t xml:space="preserve">. / за </w:t>
      </w:r>
      <w:proofErr w:type="spellStart"/>
      <w:r>
        <w:rPr>
          <w:color w:val="000000"/>
        </w:rPr>
        <w:t>заг</w:t>
      </w:r>
      <w:proofErr w:type="spellEnd"/>
      <w:r>
        <w:rPr>
          <w:color w:val="000000"/>
        </w:rPr>
        <w:t xml:space="preserve">. ред. Л. Л. </w:t>
      </w:r>
      <w:proofErr w:type="spellStart"/>
      <w:r>
        <w:rPr>
          <w:color w:val="000000"/>
        </w:rPr>
        <w:t>Хоружої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Київ</w:t>
      </w:r>
      <w:proofErr w:type="spellEnd"/>
      <w:r>
        <w:rPr>
          <w:color w:val="000000"/>
        </w:rPr>
        <w:t xml:space="preserve"> : </w:t>
      </w:r>
      <w:proofErr w:type="spellStart"/>
      <w:r>
        <w:rPr>
          <w:color w:val="000000"/>
        </w:rPr>
        <w:t>Ліра-К</w:t>
      </w:r>
      <w:proofErr w:type="spellEnd"/>
      <w:r>
        <w:rPr>
          <w:color w:val="000000"/>
        </w:rPr>
        <w:t>, 2024. 232 с.</w:t>
      </w:r>
    </w:p>
    <w:p w:rsidR="00335741" w:rsidRDefault="00335741" w:rsidP="00335741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proofErr w:type="spellStart"/>
      <w:r>
        <w:rPr>
          <w:color w:val="000000"/>
        </w:rPr>
        <w:t>Інноваційні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технології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навчання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умовах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модернізації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сучасної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освіти</w:t>
      </w:r>
      <w:proofErr w:type="spellEnd"/>
      <w:r>
        <w:rPr>
          <w:color w:val="000000"/>
        </w:rPr>
        <w:t xml:space="preserve"> : </w:t>
      </w:r>
      <w:proofErr w:type="spellStart"/>
      <w:r>
        <w:rPr>
          <w:color w:val="000000"/>
        </w:rPr>
        <w:t>монографія</w:t>
      </w:r>
      <w:proofErr w:type="spellEnd"/>
      <w:r>
        <w:rPr>
          <w:color w:val="000000"/>
        </w:rPr>
        <w:t xml:space="preserve"> / за наук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ед. Л. З. </w:t>
      </w:r>
      <w:proofErr w:type="spellStart"/>
      <w:r>
        <w:rPr>
          <w:color w:val="000000"/>
        </w:rPr>
        <w:t>Ребухи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Тернопіль</w:t>
      </w:r>
      <w:proofErr w:type="spellEnd"/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ЗУНУ, 2022. 143 с.</w:t>
      </w:r>
    </w:p>
    <w:p w:rsidR="00335741" w:rsidRPr="00335741" w:rsidRDefault="00335741" w:rsidP="00335741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sectPr w:rsidR="00335741" w:rsidRPr="00335741" w:rsidSect="0025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90068"/>
    <w:multiLevelType w:val="hybridMultilevel"/>
    <w:tmpl w:val="A620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5741"/>
    <w:rsid w:val="00254126"/>
    <w:rsid w:val="00335741"/>
    <w:rsid w:val="00A67711"/>
    <w:rsid w:val="00E62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41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741"/>
    <w:pPr>
      <w:ind w:left="720"/>
      <w:contextualSpacing/>
    </w:pPr>
    <w:rPr>
      <w:rFonts w:cs="Mangal"/>
      <w:szCs w:val="21"/>
    </w:rPr>
  </w:style>
  <w:style w:type="paragraph" w:customStyle="1" w:styleId="normal">
    <w:name w:val="normal"/>
    <w:rsid w:val="00335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entific-rating.znu.edu.ua/index.php?r=publication%2Fview&amp;id=398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entific-rating.znu.edu.ua/index.php?r=publication%2Fview&amp;id=39897" TargetMode="External"/><Relationship Id="rId5" Type="http://schemas.openxmlformats.org/officeDocument/2006/relationships/hyperlink" Target="https://scientific-rating.znu.edu.ua/index.php?r=publication%2Fview&amp;id=398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2025-11-18T21:22:00Z</dcterms:created>
  <dcterms:modified xsi:type="dcterms:W3CDTF">2025-11-18T21:26:00Z</dcterms:modified>
</cp:coreProperties>
</file>