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63D" w14:textId="6C302101" w:rsidR="00795CAB" w:rsidRPr="00523760" w:rsidRDefault="00F501B0" w:rsidP="00F501B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Крртерії</w:t>
      </w:r>
      <w:proofErr w:type="spellEnd"/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 xml:space="preserve"> оцінювання  та система накопичення  балі в з курсу</w:t>
      </w:r>
    </w:p>
    <w:p w14:paraId="7697DF25" w14:textId="441BA6E1" w:rsidR="00795CAB" w:rsidRPr="00523760" w:rsidRDefault="00795CAB" w:rsidP="00F501B0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«</w:t>
      </w:r>
      <w:r w:rsidR="00017A3A" w:rsidRPr="00523760">
        <w:rPr>
          <w:rFonts w:ascii="Times New Roman" w:eastAsia="Times New Roman" w:hAnsi="Times New Roman" w:cs="Times New Roman"/>
          <w:b/>
          <w:u w:val="single"/>
        </w:rPr>
        <w:t>Гендерна рівність в органах  публічної влади</w:t>
      </w: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»</w:t>
      </w:r>
    </w:p>
    <w:p w14:paraId="3B58783E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 xml:space="preserve">вибіркової дисципліни для магістрів 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500D94CF" w14:textId="6906DCD5" w:rsidR="008A4CD9" w:rsidRDefault="008A4CD9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Денне відділення</w:t>
      </w:r>
    </w:p>
    <w:p w14:paraId="1FE4F347" w14:textId="763E3FFC" w:rsidR="000F3BAF" w:rsidRP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0F3BAF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Поточні  контрольні заходи</w:t>
      </w:r>
    </w:p>
    <w:p w14:paraId="22364033" w14:textId="0891DB4B" w:rsidR="00795CAB" w:rsidRPr="00523760" w:rsidRDefault="00795CAB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Курс складається з 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4  змістових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Модулів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Кожен  модуль  має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поточн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і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контрольн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і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заход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и (тестові  завдання).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Також є  практичне  завдання  з  самостійної роботи.</w:t>
      </w:r>
    </w:p>
    <w:p w14:paraId="3C31485D" w14:textId="560B6A15" w:rsidR="00017A3A" w:rsidRPr="00523760" w:rsidRDefault="00523760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Тестові  завдання побудовані  відповідно до лекційного матеріалу.</w:t>
      </w:r>
    </w:p>
    <w:p w14:paraId="5C4C5BD3" w14:textId="77777777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2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охоплює теми змістового модулю  </w:t>
      </w:r>
      <w:r w:rsidRPr="00523760">
        <w:rPr>
          <w:b w:val="0"/>
          <w:bCs w:val="0"/>
          <w:sz w:val="22"/>
          <w:szCs w:val="22"/>
        </w:rPr>
        <w:t>1 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органах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публічної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влади: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досягнення та виклики  в  країнах світу</w:t>
      </w:r>
    </w:p>
    <w:p w14:paraId="439522EC" w14:textId="6D405D69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3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охоплює теми змістового модулю  </w:t>
      </w:r>
      <w:r w:rsidRPr="00523760">
        <w:rPr>
          <w:b w:val="0"/>
          <w:bCs w:val="0"/>
          <w:sz w:val="22"/>
          <w:szCs w:val="22"/>
        </w:rPr>
        <w:t>2 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органах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публічної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влади: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досягнення та виклики  в  країнах світу\</w:t>
      </w:r>
    </w:p>
    <w:p w14:paraId="14AD4AD4" w14:textId="655FDC9E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pacing w:val="-4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3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>охоплює теми змістового 3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та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Україні: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 xml:space="preserve">історичний </w:t>
      </w:r>
      <w:r w:rsidRPr="00523760">
        <w:rPr>
          <w:b w:val="0"/>
          <w:bCs w:val="0"/>
          <w:spacing w:val="-4"/>
          <w:sz w:val="22"/>
          <w:szCs w:val="22"/>
        </w:rPr>
        <w:t>огляд</w:t>
      </w:r>
    </w:p>
    <w:p w14:paraId="6F996285" w14:textId="51A1A822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4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охоплює теми змістового модулю 4  </w:t>
      </w:r>
      <w:r w:rsidRPr="00523760">
        <w:rPr>
          <w:b w:val="0"/>
          <w:bCs w:val="0"/>
          <w:sz w:val="22"/>
          <w:szCs w:val="22"/>
        </w:rPr>
        <w:t>Механізми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та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практики</w:t>
      </w:r>
      <w:r w:rsidRPr="00523760">
        <w:rPr>
          <w:b w:val="0"/>
          <w:bCs w:val="0"/>
          <w:spacing w:val="-1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забезпечення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гендерної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рівності</w:t>
      </w:r>
    </w:p>
    <w:p w14:paraId="63859401" w14:textId="77777777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</w:p>
    <w:p w14:paraId="76968174" w14:textId="77777777" w:rsidR="00712919" w:rsidRPr="00712919" w:rsidRDefault="00712919" w:rsidP="00712919">
      <w:pPr>
        <w:pStyle w:val="1"/>
        <w:spacing w:before="1"/>
        <w:ind w:right="275" w:firstLine="851"/>
        <w:jc w:val="left"/>
        <w:rPr>
          <w:b w:val="0"/>
          <w:bCs w:val="0"/>
          <w:i/>
          <w:iCs/>
          <w:sz w:val="22"/>
          <w:szCs w:val="22"/>
        </w:rPr>
      </w:pPr>
      <w:r w:rsidRPr="00712919">
        <w:rPr>
          <w:b w:val="0"/>
          <w:bCs w:val="0"/>
          <w:i/>
          <w:iCs/>
          <w:sz w:val="22"/>
          <w:szCs w:val="22"/>
        </w:rPr>
        <w:t xml:space="preserve">Практичне завдання пишеться  в формі  есе.  Його можна здати  у  вигляді  тексту (максимальна оцінка – 7  балів) і також оформити в вигляді  презентації (максимальна оцінка -  8  балів). </w:t>
      </w:r>
    </w:p>
    <w:p w14:paraId="0D291717" w14:textId="115EA2C1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. </w:t>
      </w:r>
    </w:p>
    <w:p w14:paraId="4A33215A" w14:textId="77777777" w:rsidR="000F3BAF" w:rsidRDefault="00AB7CFE" w:rsidP="00523760">
      <w:pPr>
        <w:pStyle w:val="a3"/>
        <w:ind w:left="360"/>
        <w:jc w:val="both"/>
        <w:rPr>
          <w:rFonts w:ascii="Times New Roman" w:hAnsi="Times New Roman" w:cs="Times New Roman"/>
          <w:bCs/>
          <w:iCs/>
          <w:snapToGrid w:val="0"/>
        </w:rPr>
      </w:pPr>
      <w:r>
        <w:rPr>
          <w:rFonts w:ascii="Times New Roman" w:hAnsi="Times New Roman" w:cs="Times New Roman"/>
          <w:bCs/>
          <w:i/>
          <w:snapToGrid w:val="0"/>
        </w:rPr>
        <w:t xml:space="preserve"> </w:t>
      </w:r>
      <w:r w:rsidR="00523760" w:rsidRPr="00523760">
        <w:rPr>
          <w:rFonts w:ascii="Times New Roman" w:hAnsi="Times New Roman" w:cs="Times New Roman"/>
          <w:bCs/>
          <w:i/>
          <w:snapToGrid w:val="0"/>
        </w:rPr>
        <w:t>Оцінювання  завдання з  самостійної роботи – «Написання есе»</w:t>
      </w:r>
      <w:r w:rsidR="00523760" w:rsidRPr="00523760">
        <w:rPr>
          <w:rFonts w:ascii="Times New Roman" w:hAnsi="Times New Roman" w:cs="Times New Roman"/>
          <w:bCs/>
          <w:i/>
          <w:snapToGrid w:val="0"/>
        </w:rPr>
        <w:br/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Логіка та структура викладу (2 балів) – чіткий поділ на розділи, послідовність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викладу.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Якість аргументації (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бали) – обґрунтованість тверджень, використання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наукових джерел.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Рівень академічного стилю (1 бал) – відповідність нормам академічного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письма, уникнення розмовної лексики.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Оригінальність роботи (</w:t>
      </w:r>
      <w:r w:rsidR="000F3BAF">
        <w:rPr>
          <w:rFonts w:ascii="Times New Roman" w:hAnsi="Times New Roman" w:cs="Times New Roman"/>
          <w:bCs/>
          <w:iCs/>
          <w:snapToGrid w:val="0"/>
        </w:rPr>
        <w:t>1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) – унікальність тексту, відсутність плагіату.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Грамотність та стиль (1 бал) – відсутність граматичних і стилістичних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помилок.</w:t>
      </w:r>
    </w:p>
    <w:p w14:paraId="7C120194" w14:textId="510E07DC" w:rsidR="00523760" w:rsidRPr="00523760" w:rsidRDefault="000F3BAF" w:rsidP="00523760">
      <w:pPr>
        <w:pStyle w:val="a3"/>
        <w:ind w:left="360"/>
        <w:jc w:val="both"/>
        <w:rPr>
          <w:rFonts w:ascii="Times New Roman" w:hAnsi="Times New Roman" w:cs="Times New Roman"/>
          <w:b/>
          <w:iCs/>
          <w:snapToGrid w:val="0"/>
        </w:rPr>
      </w:pPr>
      <w:r w:rsidRPr="000F3BAF">
        <w:rPr>
          <w:rFonts w:ascii="Times New Roman" w:hAnsi="Times New Roman" w:cs="Times New Roman"/>
          <w:bCs/>
          <w:iCs/>
          <w:snapToGrid w:val="0"/>
        </w:rPr>
        <w:t>Оформлення  есе  у   вигляді  презентації -1  бал.</w:t>
      </w:r>
      <w:r w:rsidR="00523760" w:rsidRPr="000F3BAF">
        <w:rPr>
          <w:rFonts w:ascii="Times New Roman" w:hAnsi="Times New Roman" w:cs="Times New Roman"/>
          <w:bCs/>
          <w:iCs/>
          <w:snapToGrid w:val="0"/>
        </w:rPr>
        <w:br/>
      </w:r>
    </w:p>
    <w:p w14:paraId="50A71D76" w14:textId="77777777" w:rsidR="000F3BAF" w:rsidRPr="00523760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6221C7F" w14:textId="5253810B" w:rsidR="000F3BAF" w:rsidRPr="00523760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 Підсумковий контроль</w:t>
      </w:r>
      <w:r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.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55AC0BCD" w14:textId="688A7389" w:rsid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Залік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(відповіді на тести в системі MOODLE) проходить в комбінованому форматі:  виконання практичного завдання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та тестування: 30  балів. Разом:  40  балів.  </w:t>
      </w:r>
    </w:p>
    <w:p w14:paraId="3772E82D" w14:textId="7770D585" w:rsid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0F3BAF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Тестування.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Тести охоплюють  матеріал лекцій змістових  модулів  курсів.</w:t>
      </w:r>
    </w:p>
    <w:p w14:paraId="6A1C9CA2" w14:textId="1CA49225" w:rsidR="000F3BAF" w:rsidRDefault="000F3BAF" w:rsidP="000F3BAF">
      <w:pPr>
        <w:pStyle w:val="a3"/>
        <w:ind w:left="360"/>
        <w:jc w:val="both"/>
        <w:rPr>
          <w:rFonts w:ascii="Times New Roman" w:hAnsi="Times New Roman" w:cs="Times New Roman"/>
          <w:bCs/>
          <w:iCs/>
          <w:snapToGrid w:val="0"/>
        </w:rPr>
      </w:pPr>
      <w:r w:rsidRPr="00523760">
        <w:rPr>
          <w:rFonts w:ascii="Times New Roman" w:hAnsi="Times New Roman" w:cs="Times New Roman"/>
          <w:bCs/>
          <w:i/>
          <w:snapToGrid w:val="0"/>
        </w:rPr>
        <w:t xml:space="preserve">Оцінювання  завдання з  </w:t>
      </w:r>
      <w:r>
        <w:rPr>
          <w:rFonts w:ascii="Times New Roman" w:hAnsi="Times New Roman" w:cs="Times New Roman"/>
          <w:bCs/>
          <w:i/>
          <w:snapToGrid w:val="0"/>
        </w:rPr>
        <w:t xml:space="preserve">підсумкової  </w:t>
      </w:r>
      <w:r w:rsidRPr="00523760">
        <w:rPr>
          <w:rFonts w:ascii="Times New Roman" w:hAnsi="Times New Roman" w:cs="Times New Roman"/>
          <w:bCs/>
          <w:i/>
          <w:snapToGrid w:val="0"/>
        </w:rPr>
        <w:t>роботи – «Написання есе</w:t>
      </w:r>
      <w:r>
        <w:rPr>
          <w:rFonts w:ascii="Times New Roman" w:hAnsi="Times New Roman" w:cs="Times New Roman"/>
          <w:bCs/>
          <w:i/>
          <w:snapToGrid w:val="0"/>
        </w:rPr>
        <w:t xml:space="preserve"> та  створення  презентації</w:t>
      </w:r>
      <w:r w:rsidRPr="00523760">
        <w:rPr>
          <w:rFonts w:ascii="Times New Roman" w:hAnsi="Times New Roman" w:cs="Times New Roman"/>
          <w:bCs/>
          <w:i/>
          <w:snapToGrid w:val="0"/>
        </w:rPr>
        <w:t>»</w:t>
      </w:r>
      <w:r w:rsidRPr="00523760">
        <w:rPr>
          <w:rFonts w:ascii="Times New Roman" w:hAnsi="Times New Roman" w:cs="Times New Roman"/>
          <w:bCs/>
          <w:i/>
          <w:snapToGrid w:val="0"/>
        </w:rPr>
        <w:br/>
      </w:r>
      <w:r w:rsidRPr="00523760">
        <w:rPr>
          <w:rFonts w:ascii="Times New Roman" w:hAnsi="Times New Roman" w:cs="Times New Roman"/>
          <w:bCs/>
          <w:iCs/>
          <w:snapToGrid w:val="0"/>
        </w:rPr>
        <w:t>Логіка та структура викладу (</w:t>
      </w:r>
      <w:r>
        <w:rPr>
          <w:rFonts w:ascii="Times New Roman" w:hAnsi="Times New Roman" w:cs="Times New Roman"/>
          <w:bCs/>
          <w:iCs/>
          <w:snapToGrid w:val="0"/>
        </w:rPr>
        <w:t>3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балів) – чіткий поділ на розділи, послідовність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викладу.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Якість аргументації (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бали) – обґрунтованість тверджень, використання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наукових джерел.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Рівень академічного стилю (1 бал) – відповідність нормам академічного</w:t>
      </w:r>
      <w:r w:rsidRPr="00523760">
        <w:rPr>
          <w:rFonts w:ascii="Times New Roman" w:hAnsi="Times New Roman" w:cs="Times New Roman"/>
          <w:bCs/>
          <w:iCs/>
          <w:snapToGrid w:val="0"/>
        </w:rPr>
        <w:br/>
      </w:r>
      <w:r w:rsidRPr="00523760">
        <w:rPr>
          <w:rFonts w:ascii="Times New Roman" w:hAnsi="Times New Roman" w:cs="Times New Roman"/>
          <w:bCs/>
          <w:iCs/>
          <w:snapToGrid w:val="0"/>
        </w:rPr>
        <w:lastRenderedPageBreak/>
        <w:t>письма, уникнення розмовної лексики.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Оригінальність роботи (</w:t>
      </w:r>
      <w:r>
        <w:rPr>
          <w:rFonts w:ascii="Times New Roman" w:hAnsi="Times New Roman" w:cs="Times New Roman"/>
          <w:bCs/>
          <w:iCs/>
          <w:snapToGrid w:val="0"/>
        </w:rPr>
        <w:t>1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Pr="00523760">
        <w:rPr>
          <w:rFonts w:ascii="Times New Roman" w:hAnsi="Times New Roman" w:cs="Times New Roman"/>
          <w:bCs/>
          <w:iCs/>
          <w:snapToGrid w:val="0"/>
        </w:rPr>
        <w:t>) – унікальність тексту, відсутність плагіату.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Грамотність та стиль (1 бал) – відсутність граматичних і стилістичних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помилок.</w:t>
      </w:r>
    </w:p>
    <w:p w14:paraId="084F6D31" w14:textId="0EBAD81C" w:rsid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0F3BAF">
        <w:rPr>
          <w:rFonts w:ascii="Times New Roman" w:hAnsi="Times New Roman" w:cs="Times New Roman"/>
          <w:bCs/>
          <w:iCs/>
          <w:snapToGrid w:val="0"/>
        </w:rPr>
        <w:t>Оформлення  есе  у   вигляді  презентації -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Pr="000F3BAF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Pr="000F3BAF">
        <w:rPr>
          <w:rFonts w:ascii="Times New Roman" w:hAnsi="Times New Roman" w:cs="Times New Roman"/>
          <w:bCs/>
          <w:iCs/>
          <w:snapToGrid w:val="0"/>
        </w:rPr>
        <w:t>.</w:t>
      </w:r>
      <w:r w:rsidRPr="000F3BAF">
        <w:rPr>
          <w:rFonts w:ascii="Times New Roman" w:hAnsi="Times New Roman" w:cs="Times New Roman"/>
          <w:bCs/>
          <w:iCs/>
          <w:snapToGrid w:val="0"/>
        </w:rPr>
        <w:br/>
      </w:r>
    </w:p>
    <w:p w14:paraId="4AF93D4C" w14:textId="786BA28A" w:rsidR="00523760" w:rsidRPr="00523760" w:rsidRDefault="00523760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78CC366" w14:textId="77777777" w:rsidR="006F2E6E" w:rsidRPr="00523760" w:rsidRDefault="006F2E6E" w:rsidP="006F2E6E">
      <w:pPr>
        <w:ind w:left="927"/>
        <w:jc w:val="center"/>
        <w:rPr>
          <w:rFonts w:ascii="Times New Roman" w:eastAsia="Times New Roman" w:hAnsi="Times New Roman" w:cs="Times New Roman"/>
          <w:b/>
        </w:rPr>
      </w:pPr>
      <w:r w:rsidRPr="00523760">
        <w:rPr>
          <w:rFonts w:ascii="Times New Roman" w:eastAsia="Times New Roman" w:hAnsi="Times New Roman" w:cs="Times New Roman"/>
          <w:b/>
        </w:rPr>
        <w:t xml:space="preserve">Види і зміст контрольних заходів </w:t>
      </w:r>
    </w:p>
    <w:p w14:paraId="6E3127F9" w14:textId="77777777" w:rsidR="006F2E6E" w:rsidRPr="00523760" w:rsidRDefault="006F2E6E" w:rsidP="006F2E6E">
      <w:pPr>
        <w:ind w:left="9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6F2E6E" w:rsidRPr="00523760" w14:paraId="0A149005" w14:textId="77777777" w:rsidTr="00777B26">
        <w:trPr>
          <w:trHeight w:val="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687A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Вид заняття/</w:t>
            </w:r>
          </w:p>
          <w:p w14:paraId="58CFF53F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6580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3C1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9E4D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  <w:p w14:paraId="5331CBFC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5E7C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Усього балів</w:t>
            </w:r>
          </w:p>
        </w:tc>
      </w:tr>
      <w:tr w:rsidR="006F2E6E" w:rsidRPr="00523760" w14:paraId="4CBEA244" w14:textId="77777777" w:rsidTr="00777B26">
        <w:trPr>
          <w:trHeight w:val="9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28B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735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EDB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821D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621C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F2E6E" w:rsidRPr="00523760" w14:paraId="39916DB2" w14:textId="77777777" w:rsidTr="00777B26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D93A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Поточний контроль</w:t>
            </w:r>
          </w:p>
        </w:tc>
      </w:tr>
      <w:tr w:rsidR="006F2E6E" w:rsidRPr="00523760" w14:paraId="5FE9D26B" w14:textId="77777777" w:rsidTr="00777B26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786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Модульний  контроль  №1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FBB3" w14:textId="77777777" w:rsidR="006F2E6E" w:rsidRPr="00523760" w:rsidRDefault="006F2E6E" w:rsidP="00777B26">
            <w:pPr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тест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875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Тест розміщено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26D1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14  балів, 3й тиждень  навчання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27F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6F2E6E" w:rsidRPr="00523760" w14:paraId="093DA0F2" w14:textId="77777777" w:rsidTr="00777B26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3C5F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Модульний  контроль  №2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8C2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тест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78EC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Тест розміщено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C589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14 балів, 5й тиждень  навчання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DD67" w14:textId="07F60633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1</w:t>
            </w:r>
            <w:r w:rsidR="00523760" w:rsidRPr="0052376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6F2E6E" w:rsidRPr="00523760" w14:paraId="69D90EF6" w14:textId="77777777" w:rsidTr="00777B26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4264E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Модульний  контроль  №3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E2F43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тест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80EA2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Тест розміщено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628E8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14 балів, 8й тиждень  навчання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C0DC5" w14:textId="52C929A8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1</w:t>
            </w:r>
            <w:r w:rsidR="00523760" w:rsidRPr="0052376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6F2E6E" w:rsidRPr="00523760" w14:paraId="5FAC56F0" w14:textId="77777777" w:rsidTr="00777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FBF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Практичне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04F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есе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C15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Завдання 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31D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4  бали, 9 й тиждень навчання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F14" w14:textId="3712DBF1" w:rsidR="006F2E6E" w:rsidRPr="00523760" w:rsidRDefault="00523760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6F2E6E" w:rsidRPr="00523760" w14:paraId="31A01A7A" w14:textId="77777777" w:rsidTr="00777B2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29A0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Модульний  контроль 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34E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тест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BA2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Тест розміщено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1696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14  балів, 10 й тиждень 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64B" w14:textId="50376E8D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1</w:t>
            </w:r>
            <w:r w:rsidR="00523760" w:rsidRPr="0052376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6F2E6E" w:rsidRPr="00523760" w14:paraId="5240EA48" w14:textId="77777777" w:rsidTr="00777B2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7E47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6055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5DFF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AD32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1B6D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6F2E6E" w:rsidRPr="00523760" w14:paraId="0C47BE3A" w14:textId="77777777" w:rsidTr="00777B26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A326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Підсумковий контроль</w:t>
            </w:r>
          </w:p>
        </w:tc>
      </w:tr>
      <w:tr w:rsidR="006F2E6E" w:rsidRPr="00523760" w14:paraId="42FF275D" w14:textId="77777777" w:rsidTr="00777B26">
        <w:trPr>
          <w:trHeight w:val="13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6D3F" w14:textId="77777777" w:rsidR="006F2E6E" w:rsidRPr="00523760" w:rsidRDefault="006F2E6E" w:rsidP="00777B26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CC0C9DF" w14:textId="77777777" w:rsidR="006F2E6E" w:rsidRPr="00523760" w:rsidRDefault="006F2E6E" w:rsidP="00777B26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Залік</w:t>
            </w:r>
          </w:p>
          <w:p w14:paraId="0B0D74DD" w14:textId="77777777" w:rsidR="006F2E6E" w:rsidRPr="00523760" w:rsidRDefault="006F2E6E" w:rsidP="00777B26">
            <w:pPr>
              <w:ind w:left="11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F7B6" w14:textId="77777777" w:rsidR="006F2E6E" w:rsidRPr="00523760" w:rsidRDefault="006F2E6E" w:rsidP="00777B26">
            <w:pPr>
              <w:ind w:firstLine="34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Теоретичне завдання: тест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826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Питання для підготовки розміщені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  <w:r w:rsidRPr="00523760">
              <w:rPr>
                <w:rFonts w:ascii="Times New Roman" w:eastAsia="Times New Roman" w:hAnsi="Times New Roman" w:cs="Times New Roman"/>
              </w:rPr>
              <w:t>,  секція «Поточний контроль»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B23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5C1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6F2E6E" w:rsidRPr="00523760" w14:paraId="4A2F2B05" w14:textId="77777777" w:rsidTr="00777B26">
        <w:trPr>
          <w:trHeight w:val="5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E424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3F" w14:textId="77777777" w:rsidR="006F2E6E" w:rsidRPr="00523760" w:rsidRDefault="006F2E6E" w:rsidP="00777B26">
            <w:pPr>
              <w:ind w:firstLine="69"/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E8D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Підготовка  презентації  на  одну з запропонованих тем: </w:t>
            </w:r>
          </w:p>
          <w:p w14:paraId="5F831631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>Вимоги до оформлення</w:t>
            </w:r>
          </w:p>
          <w:p w14:paraId="42F73017" w14:textId="77777777" w:rsidR="006F2E6E" w:rsidRPr="00523760" w:rsidRDefault="006F2E6E" w:rsidP="00777B26">
            <w:pPr>
              <w:rPr>
                <w:rFonts w:ascii="Times New Roman" w:eastAsia="Times New Roman" w:hAnsi="Times New Roman" w:cs="Times New Roman"/>
              </w:rPr>
            </w:pPr>
            <w:r w:rsidRPr="00523760">
              <w:rPr>
                <w:rFonts w:ascii="Times New Roman" w:eastAsia="Times New Roman" w:hAnsi="Times New Roman" w:cs="Times New Roman"/>
              </w:rPr>
              <w:t xml:space="preserve">розміщені  в  </w:t>
            </w:r>
            <w:r w:rsidRPr="0052376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СЕЗН ЗНУ</w:t>
            </w:r>
            <w:r w:rsidRPr="00523760">
              <w:rPr>
                <w:rFonts w:ascii="Times New Roman" w:eastAsia="Times New Roman" w:hAnsi="Times New Roman" w:cs="Times New Roman"/>
              </w:rPr>
              <w:t>,  секція «Поточний контроль»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B77A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3FC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6F2E6E" w:rsidRPr="00523760" w14:paraId="66D57702" w14:textId="77777777" w:rsidTr="00777B2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3BCE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 xml:space="preserve">Усього за </w:t>
            </w:r>
          </w:p>
          <w:p w14:paraId="1B0D1146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7030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F65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7D5B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C2AE" w14:textId="77777777" w:rsidR="006F2E6E" w:rsidRPr="00523760" w:rsidRDefault="006F2E6E" w:rsidP="00777B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3760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</w:tbl>
    <w:p w14:paraId="74EB7753" w14:textId="77777777" w:rsidR="00F501B0" w:rsidRPr="00523760" w:rsidRDefault="00F501B0" w:rsidP="00F501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52D2118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 Підсумковий контроль: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Залік.</w:t>
      </w:r>
    </w:p>
    <w:p w14:paraId="558093CD" w14:textId="5EC09C2E" w:rsidR="00F501B0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Залік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(відповіді на тести в системі MOODLE) проходить в комбінованому форматі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: 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виконання практичного завдання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,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вимоги  до  якого 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вивішено в  мудл,  та тестуванням: 30  балів. Разом:  40  балів.  </w:t>
      </w:r>
    </w:p>
    <w:p w14:paraId="12E4A657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68CE02C3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523760" w14:paraId="2D2EA0D5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CE4A8" w14:textId="77777777" w:rsidR="00795CAB" w:rsidRPr="00523760" w:rsidRDefault="00795CAB" w:rsidP="00795CAB">
            <w:pPr>
              <w:spacing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 шкалою</w:t>
            </w:r>
          </w:p>
          <w:p w14:paraId="1AECD780" w14:textId="77777777" w:rsidR="00795CAB" w:rsidRPr="00523760" w:rsidRDefault="00795CAB" w:rsidP="00795CAB">
            <w:pPr>
              <w:spacing w:after="15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41482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 шкалою</w:t>
            </w:r>
            <w:r w:rsidRPr="0052376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6BE3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 національною шкалою</w:t>
            </w:r>
          </w:p>
        </w:tc>
      </w:tr>
      <w:tr w:rsidR="00795CAB" w:rsidRPr="00523760" w14:paraId="742597A8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DC26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96AA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D127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6D08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 </w:t>
            </w:r>
          </w:p>
        </w:tc>
      </w:tr>
      <w:tr w:rsidR="00795CAB" w:rsidRPr="00523760" w14:paraId="146AF99A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FA5F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F8B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90 – 100</w:t>
            </w:r>
          </w:p>
          <w:p w14:paraId="28CE89F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230B" w14:textId="77777777" w:rsidR="00795CAB" w:rsidRPr="00523760" w:rsidRDefault="00795CAB" w:rsidP="00795CAB">
            <w:pPr>
              <w:spacing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28D4" w14:textId="77777777" w:rsidR="00795CAB" w:rsidRPr="00523760" w:rsidRDefault="00795CAB" w:rsidP="00795CAB">
            <w:pPr>
              <w:spacing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 </w:t>
            </w:r>
          </w:p>
        </w:tc>
      </w:tr>
      <w:tr w:rsidR="00795CAB" w:rsidRPr="00523760" w14:paraId="08B0463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3F5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E7DE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85 – 89</w:t>
            </w:r>
          </w:p>
          <w:p w14:paraId="7513DB6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19F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656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FAFA342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5EB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1E78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75 – 84</w:t>
            </w:r>
          </w:p>
          <w:p w14:paraId="4435BDD5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5EDB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E687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723511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920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5BC6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70 – 74</w:t>
            </w:r>
          </w:p>
          <w:p w14:paraId="349F8B0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C0C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6C3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FF81B10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88F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18C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60 – 69</w:t>
            </w:r>
          </w:p>
          <w:p w14:paraId="3E180B68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5C90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DA99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6A3329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BD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D79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35 – 59</w:t>
            </w:r>
          </w:p>
          <w:p w14:paraId="3DBE25C1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208D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незараховано</w:t>
            </w:r>
            <w:proofErr w:type="spellEnd"/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86FC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95CAB" w:rsidRPr="00523760" w14:paraId="0E79CE5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41BD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CC92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1 – 34</w:t>
            </w:r>
          </w:p>
          <w:p w14:paraId="5F70DFDE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7E5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0369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71ED37AA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208C06AD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</w:p>
    <w:p w14:paraId="36E8EACC" w14:textId="77777777" w:rsidR="006C0BCC" w:rsidRPr="00523760" w:rsidRDefault="006C0BCC">
      <w:pPr>
        <w:rPr>
          <w:rFonts w:ascii="Times New Roman" w:hAnsi="Times New Roman" w:cs="Times New Roman"/>
        </w:rPr>
      </w:pPr>
    </w:p>
    <w:sectPr w:rsidR="006C0BCC" w:rsidRPr="00523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8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2"/>
    <w:rsid w:val="00017A3A"/>
    <w:rsid w:val="000F3BAF"/>
    <w:rsid w:val="002043CB"/>
    <w:rsid w:val="00523760"/>
    <w:rsid w:val="006C0BCC"/>
    <w:rsid w:val="006F2E6E"/>
    <w:rsid w:val="00712919"/>
    <w:rsid w:val="00795CAB"/>
    <w:rsid w:val="008A4CD9"/>
    <w:rsid w:val="00A679C2"/>
    <w:rsid w:val="00AB7CFE"/>
    <w:rsid w:val="00E46F42"/>
    <w:rsid w:val="00F501B0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5AE"/>
  <w15:docId w15:val="{276F8074-7014-445E-852B-4CCD99D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760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376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Пользователь</cp:lastModifiedBy>
  <cp:revision>5</cp:revision>
  <dcterms:created xsi:type="dcterms:W3CDTF">2025-11-23T18:08:00Z</dcterms:created>
  <dcterms:modified xsi:type="dcterms:W3CDTF">2025-11-29T14:24:00Z</dcterms:modified>
</cp:coreProperties>
</file>