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50" w:rsidRDefault="00202807" w:rsidP="00101439">
      <w:pPr>
        <w:spacing w:after="0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ПРАКТИЧНЕ ЗАНЯТТЯ № 4</w:t>
      </w:r>
    </w:p>
    <w:p w:rsidR="00C145C6" w:rsidRPr="003E4E18" w:rsidRDefault="00C145C6" w:rsidP="00101439">
      <w:pPr>
        <w:spacing w:after="0"/>
        <w:jc w:val="center"/>
        <w:rPr>
          <w:rStyle w:val="fontstyle01"/>
          <w:lang w:val="uk-UA"/>
        </w:rPr>
      </w:pPr>
    </w:p>
    <w:p w:rsidR="00C145C6" w:rsidRPr="00C145C6" w:rsidRDefault="00C145C6" w:rsidP="00C145C6">
      <w:pPr>
        <w:jc w:val="center"/>
        <w:rPr>
          <w:b/>
        </w:rPr>
      </w:pPr>
      <w:r w:rsidRPr="00C145C6">
        <w:rPr>
          <w:b/>
          <w:color w:val="000000"/>
          <w:lang w:eastAsia="ru-RU"/>
        </w:rPr>
        <w:t xml:space="preserve">МЕТОДИ ЛІНГВІСТИЧНИХ ДОСЛІДЖЕНЬ. </w:t>
      </w:r>
      <w:r w:rsidR="007B444A">
        <w:rPr>
          <w:b/>
          <w:color w:val="000000"/>
          <w:lang w:eastAsia="ru-RU"/>
        </w:rPr>
        <w:t>ОПИСОВИЙ МЕТОД</w:t>
      </w:r>
    </w:p>
    <w:p w:rsidR="001D7A50" w:rsidRDefault="001D7A50" w:rsidP="00101439">
      <w:pPr>
        <w:spacing w:after="0"/>
        <w:jc w:val="center"/>
        <w:rPr>
          <w:rStyle w:val="fontstyle01"/>
          <w:b w:val="0"/>
          <w:i/>
          <w:lang w:val="uk-UA"/>
        </w:rPr>
      </w:pPr>
    </w:p>
    <w:p w:rsidR="00C145C6" w:rsidRPr="00C145C6" w:rsidRDefault="00101439" w:rsidP="00C145C6">
      <w:pPr>
        <w:spacing w:after="0"/>
        <w:jc w:val="center"/>
        <w:rPr>
          <w:rStyle w:val="fontstyle01"/>
          <w:lang w:val="uk-UA"/>
        </w:rPr>
      </w:pPr>
      <w:r w:rsidRPr="001D7A50">
        <w:rPr>
          <w:rStyle w:val="fontstyle01"/>
          <w:b w:val="0"/>
          <w:lang w:val="uk-UA"/>
        </w:rPr>
        <w:t>План</w:t>
      </w:r>
    </w:p>
    <w:p w:rsidR="00C145C6" w:rsidRDefault="00C145C6" w:rsidP="00ED0145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b w:val="0"/>
          <w:lang w:val="uk-UA"/>
        </w:rPr>
      </w:pPr>
      <w:r w:rsidRPr="00C145C6">
        <w:rPr>
          <w:color w:val="000000"/>
          <w:lang w:val="uk-UA" w:eastAsia="ru-RU"/>
        </w:rPr>
        <w:t>Описовий метод</w:t>
      </w:r>
      <w:r w:rsidR="00ED0145">
        <w:rPr>
          <w:color w:val="000000"/>
          <w:lang w:val="uk-UA" w:eastAsia="ru-RU"/>
        </w:rPr>
        <w:t xml:space="preserve"> як основний у мовознавчих досл</w:t>
      </w:r>
      <w:r w:rsidR="00C00F2B">
        <w:rPr>
          <w:color w:val="000000"/>
          <w:lang w:val="uk-UA" w:eastAsia="ru-RU"/>
        </w:rPr>
        <w:t>і</w:t>
      </w:r>
      <w:r w:rsidR="00ED0145">
        <w:rPr>
          <w:color w:val="000000"/>
          <w:lang w:val="uk-UA" w:eastAsia="ru-RU"/>
        </w:rPr>
        <w:t>дженнях.</w:t>
      </w:r>
      <w:r w:rsidR="00ED0145">
        <w:rPr>
          <w:rStyle w:val="fontstyle01"/>
          <w:b w:val="0"/>
          <w:lang w:val="uk-UA"/>
        </w:rPr>
        <w:t xml:space="preserve"> </w:t>
      </w:r>
    </w:p>
    <w:p w:rsidR="00767903" w:rsidRPr="00767903" w:rsidRDefault="00767903" w:rsidP="00767903">
      <w:pPr>
        <w:pStyle w:val="ad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Етапи описового методу.</w:t>
      </w:r>
    </w:p>
    <w:p w:rsidR="00C145C6" w:rsidRDefault="00C145C6" w:rsidP="00C145C6">
      <w:pPr>
        <w:spacing w:after="0"/>
        <w:jc w:val="center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Література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b/>
          <w:color w:val="000000"/>
          <w:sz w:val="24"/>
          <w:szCs w:val="24"/>
          <w:lang w:val="uk-UA"/>
        </w:rPr>
      </w:pPr>
      <w:proofErr w:type="spellStart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Венгринюк</w:t>
      </w:r>
      <w:proofErr w:type="spellEnd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М. І. Вступ до мовознавства : конспект лекцій</w:t>
      </w:r>
      <w:r w:rsidR="00CE6F7B"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Івано-Франківськ : ІФНТУНГ, 2016.</w:t>
      </w:r>
    </w:p>
    <w:p w:rsidR="00101439" w:rsidRPr="003E4E18" w:rsidRDefault="00101439" w:rsidP="00E52D52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fontstyle21"/>
          <w:color w:val="auto"/>
          <w:sz w:val="24"/>
          <w:szCs w:val="24"/>
          <w:shd w:val="clear" w:color="auto" w:fill="FFFFFF"/>
          <w:lang w:val="uk-UA"/>
        </w:rPr>
      </w:pP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І.Голубовська</w:t>
      </w:r>
      <w:proofErr w:type="spellEnd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. К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иїв 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: ВЦ “Академія”, 2016.</w:t>
      </w:r>
      <w:r w:rsidRPr="003E4E18">
        <w:rPr>
          <w:rStyle w:val="fontstyle21"/>
          <w:sz w:val="24"/>
          <w:szCs w:val="24"/>
          <w:lang w:val="uk-UA"/>
        </w:rPr>
        <w:t xml:space="preserve"> 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>Кочерган</w:t>
      </w:r>
      <w:proofErr w:type="spellEnd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 xml:space="preserve"> М.П. </w:t>
      </w:r>
      <w:r w:rsidRPr="003E4E18">
        <w:rPr>
          <w:rFonts w:cs="Times New Roman"/>
          <w:bCs/>
          <w:iCs/>
          <w:sz w:val="24"/>
          <w:szCs w:val="24"/>
          <w:shd w:val="clear" w:color="auto" w:fill="FFFFFF"/>
          <w:lang w:val="uk-UA"/>
        </w:rPr>
        <w:t>Вступ до мовознавства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: Підручник для студентів філологічних спеціальностей вищих навчальних закладів.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>Київ :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 Видавничий центр “Академія”, 2001. (</w:t>
      </w:r>
      <w:r w:rsidRPr="003E4E18">
        <w:rPr>
          <w:rFonts w:cs="Times New Roman"/>
          <w:i/>
          <w:sz w:val="24"/>
          <w:szCs w:val="24"/>
          <w:shd w:val="clear" w:color="auto" w:fill="FFFFFF"/>
          <w:lang w:val="uk-UA"/>
        </w:rPr>
        <w:t>і пізніші видання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).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lang w:val="uk-UA"/>
        </w:rPr>
      </w:pPr>
      <w:r w:rsidRPr="003E4E18">
        <w:rPr>
          <w:rStyle w:val="fontstyle21"/>
          <w:sz w:val="24"/>
          <w:szCs w:val="24"/>
          <w:lang w:val="uk-UA"/>
        </w:rPr>
        <w:t xml:space="preserve">Левицький А.Е., Сингаївська А.В., </w:t>
      </w:r>
      <w:proofErr w:type="spellStart"/>
      <w:r w:rsidRPr="003E4E18">
        <w:rPr>
          <w:rStyle w:val="fontstyle21"/>
          <w:sz w:val="24"/>
          <w:szCs w:val="24"/>
          <w:lang w:val="uk-UA"/>
        </w:rPr>
        <w:t>Славова</w:t>
      </w:r>
      <w:proofErr w:type="spellEnd"/>
      <w:r w:rsidRPr="003E4E18">
        <w:rPr>
          <w:rStyle w:val="fontstyle21"/>
          <w:sz w:val="24"/>
          <w:szCs w:val="24"/>
          <w:lang w:val="uk-UA"/>
        </w:rPr>
        <w:t> Л.П. Вступ до</w:t>
      </w:r>
      <w:r w:rsidR="00CE6F7B" w:rsidRPr="003E4E18">
        <w:rPr>
          <w:rStyle w:val="fontstyle21"/>
          <w:sz w:val="24"/>
          <w:szCs w:val="24"/>
          <w:lang w:val="uk-UA"/>
        </w:rPr>
        <w:t xml:space="preserve"> </w:t>
      </w:r>
      <w:r w:rsidRPr="003E4E18">
        <w:rPr>
          <w:rStyle w:val="fontstyle21"/>
          <w:sz w:val="24"/>
          <w:szCs w:val="24"/>
          <w:lang w:val="uk-UA"/>
        </w:rPr>
        <w:t xml:space="preserve">мовознавства.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Київ : </w:t>
      </w:r>
      <w:r w:rsidRPr="003E4E18">
        <w:rPr>
          <w:rStyle w:val="fontstyle21"/>
          <w:sz w:val="24"/>
          <w:szCs w:val="24"/>
          <w:lang w:val="uk-UA"/>
        </w:rPr>
        <w:t xml:space="preserve">УНЛ, 2006. </w:t>
      </w:r>
    </w:p>
    <w:p w:rsidR="00E52D52" w:rsidRPr="003E4E18" w:rsidRDefault="00E52D52" w:rsidP="00E52D52">
      <w:pPr>
        <w:pStyle w:val="ad"/>
        <w:spacing w:after="0"/>
        <w:jc w:val="both"/>
        <w:rPr>
          <w:rStyle w:val="fontstyle21"/>
          <w:b/>
          <w:bCs/>
          <w:lang w:val="uk-UA"/>
        </w:rPr>
      </w:pPr>
    </w:p>
    <w:p w:rsidR="00183DE0" w:rsidRPr="00767903" w:rsidRDefault="00963415" w:rsidP="00767903">
      <w:pPr>
        <w:pStyle w:val="ad"/>
        <w:spacing w:after="0" w:line="240" w:lineRule="auto"/>
        <w:ind w:left="0"/>
        <w:jc w:val="center"/>
        <w:rPr>
          <w:rStyle w:val="fontstyle21"/>
          <w:b/>
          <w:bCs/>
          <w:lang w:val="uk-UA"/>
        </w:rPr>
      </w:pPr>
      <w:r w:rsidRPr="00767903">
        <w:rPr>
          <w:rStyle w:val="fontstyle21"/>
          <w:b/>
          <w:bCs/>
          <w:lang w:val="uk-UA"/>
        </w:rPr>
        <w:t>АВ</w:t>
      </w:r>
      <w:r w:rsidR="00C00F2B" w:rsidRPr="00767903">
        <w:rPr>
          <w:rStyle w:val="fontstyle21"/>
          <w:b/>
          <w:bCs/>
          <w:lang w:val="uk-UA"/>
        </w:rPr>
        <w:t>ДИТОРНА РОБОТА</w:t>
      </w:r>
    </w:p>
    <w:p w:rsidR="00BF4532" w:rsidRPr="00767903" w:rsidRDefault="00BF4532" w:rsidP="00767903">
      <w:pPr>
        <w:pStyle w:val="ad"/>
        <w:spacing w:after="0" w:line="240" w:lineRule="auto"/>
        <w:ind w:left="0"/>
        <w:jc w:val="center"/>
        <w:rPr>
          <w:rStyle w:val="fontstyle21"/>
          <w:b/>
          <w:bCs/>
          <w:lang w:val="uk-UA"/>
        </w:rPr>
      </w:pPr>
    </w:p>
    <w:p w:rsidR="00183DE0" w:rsidRPr="00767903" w:rsidRDefault="00BF4532" w:rsidP="00767903">
      <w:pPr>
        <w:spacing w:after="0" w:line="240" w:lineRule="auto"/>
        <w:jc w:val="both"/>
        <w:rPr>
          <w:rStyle w:val="fontstyle21"/>
          <w:b/>
          <w:bCs/>
          <w:i/>
          <w:lang w:val="uk-UA"/>
        </w:rPr>
      </w:pPr>
      <w:r w:rsidRPr="00767903">
        <w:rPr>
          <w:rStyle w:val="fontstyle21"/>
          <w:b/>
          <w:bCs/>
          <w:i/>
          <w:lang w:val="uk-UA"/>
        </w:rPr>
        <w:t xml:space="preserve">Проілюструвати на прикладі лексем на позначення </w:t>
      </w:r>
      <w:r w:rsidR="00AB2E45" w:rsidRPr="00767903">
        <w:rPr>
          <w:rStyle w:val="fontstyle21"/>
          <w:b/>
          <w:bCs/>
          <w:i/>
          <w:lang w:val="uk-UA"/>
        </w:rPr>
        <w:t xml:space="preserve">рослин </w:t>
      </w:r>
      <w:r w:rsidRPr="00767903">
        <w:rPr>
          <w:rStyle w:val="fontstyle21"/>
          <w:b/>
          <w:bCs/>
          <w:i/>
          <w:lang w:val="uk-UA"/>
        </w:rPr>
        <w:t>етапи описового методу.</w:t>
      </w:r>
      <w:r w:rsidR="00AB2E45" w:rsidRPr="00767903">
        <w:rPr>
          <w:rStyle w:val="fontstyle21"/>
          <w:b/>
          <w:bCs/>
          <w:i/>
          <w:lang w:val="uk-UA"/>
        </w:rPr>
        <w:t xml:space="preserve"> Матеріал для дослідження – </w:t>
      </w:r>
      <w:r w:rsidR="00963415" w:rsidRPr="00767903">
        <w:rPr>
          <w:rStyle w:val="fontstyle21"/>
          <w:b/>
          <w:bCs/>
          <w:i/>
          <w:lang w:val="uk-UA"/>
        </w:rPr>
        <w:t>уривки із поезій</w:t>
      </w:r>
      <w:r w:rsidR="00AB2E45" w:rsidRPr="00767903">
        <w:rPr>
          <w:rStyle w:val="fontstyle21"/>
          <w:b/>
          <w:bCs/>
          <w:i/>
          <w:lang w:val="uk-UA"/>
        </w:rPr>
        <w:t xml:space="preserve"> Ліни Костенко.</w:t>
      </w:r>
    </w:p>
    <w:p w:rsidR="00DF1A9E" w:rsidRPr="00767903" w:rsidRDefault="00DF1A9E" w:rsidP="00767903">
      <w:pPr>
        <w:spacing w:after="0" w:line="240" w:lineRule="auto"/>
        <w:jc w:val="both"/>
        <w:rPr>
          <w:rStyle w:val="fontstyle21"/>
          <w:b/>
          <w:bCs/>
          <w:i/>
          <w:lang w:val="uk-UA"/>
        </w:rPr>
      </w:pPr>
      <w:r w:rsidRPr="00767903">
        <w:rPr>
          <w:rStyle w:val="fontstyle21"/>
          <w:b/>
          <w:bCs/>
          <w:i/>
          <w:lang w:val="uk-UA"/>
        </w:rPr>
        <w:t>Завдання: проаналізувати функціювання лексем на позначення рослинного світу в поезії Ліни Костенко.</w:t>
      </w:r>
    </w:p>
    <w:p w:rsidR="00AB2E45" w:rsidRDefault="00183DE0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67903">
        <w:rPr>
          <w:color w:val="000000"/>
          <w:sz w:val="28"/>
          <w:szCs w:val="28"/>
          <w:lang w:val="uk-UA"/>
        </w:rPr>
        <w:t xml:space="preserve">Стояла </w:t>
      </w:r>
      <w:r w:rsidRPr="00767903">
        <w:rPr>
          <w:b/>
          <w:color w:val="000000"/>
          <w:sz w:val="28"/>
          <w:szCs w:val="28"/>
          <w:lang w:val="uk-UA"/>
        </w:rPr>
        <w:t>груша</w:t>
      </w:r>
      <w:r w:rsidRPr="00767903">
        <w:rPr>
          <w:color w:val="000000"/>
          <w:sz w:val="28"/>
          <w:szCs w:val="28"/>
          <w:lang w:val="uk-UA"/>
        </w:rPr>
        <w:t>, зеленів лісочок.</w:t>
      </w:r>
      <w:r w:rsidRPr="00767903">
        <w:rPr>
          <w:color w:val="000000"/>
          <w:sz w:val="28"/>
          <w:szCs w:val="28"/>
          <w:lang w:val="uk-UA"/>
        </w:rPr>
        <w:br/>
        <w:t>Стояло небо, дивне і сумне.</w:t>
      </w:r>
      <w:r w:rsidRPr="00767903">
        <w:rPr>
          <w:color w:val="000000"/>
          <w:sz w:val="28"/>
          <w:szCs w:val="28"/>
          <w:lang w:val="uk-UA"/>
        </w:rPr>
        <w:br/>
      </w:r>
      <w:r w:rsidRPr="00767903">
        <w:rPr>
          <w:b/>
          <w:color w:val="000000"/>
          <w:sz w:val="28"/>
          <w:szCs w:val="28"/>
          <w:lang w:val="uk-UA"/>
        </w:rPr>
        <w:t>У груші</w:t>
      </w:r>
      <w:r w:rsidRPr="00767903">
        <w:rPr>
          <w:color w:val="000000"/>
          <w:sz w:val="28"/>
          <w:szCs w:val="28"/>
          <w:lang w:val="uk-UA"/>
        </w:rPr>
        <w:t xml:space="preserve"> був тоненький голосочок</w:t>
      </w:r>
      <w:r w:rsidR="00963415" w:rsidRPr="00767903">
        <w:rPr>
          <w:color w:val="000000"/>
          <w:sz w:val="28"/>
          <w:szCs w:val="28"/>
          <w:lang w:val="uk-UA"/>
        </w:rPr>
        <w:t>,</w:t>
      </w:r>
      <w:r w:rsidR="00963415" w:rsidRPr="00767903">
        <w:rPr>
          <w:color w:val="000000"/>
          <w:sz w:val="28"/>
          <w:szCs w:val="28"/>
          <w:lang w:val="uk-UA"/>
        </w:rPr>
        <w:br/>
        <w:t>вона в дитинство кликала мене (Стояла груша, зеленів лісочок).</w:t>
      </w:r>
    </w:p>
    <w:p w:rsidR="0054275D" w:rsidRPr="00767903" w:rsidRDefault="0054275D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183DE0" w:rsidRPr="00767903" w:rsidRDefault="00183DE0" w:rsidP="00767903">
      <w:pPr>
        <w:pStyle w:val="af7"/>
        <w:spacing w:before="0" w:after="0" w:line="240" w:lineRule="auto"/>
        <w:jc w:val="left"/>
        <w:rPr>
          <w:rFonts w:eastAsia="Times New Roman" w:cs="Times New Roman"/>
          <w:b/>
          <w:color w:val="111111"/>
          <w:szCs w:val="28"/>
          <w:lang w:val="uk-UA"/>
        </w:rPr>
      </w:pPr>
      <w:r w:rsidRPr="00767903">
        <w:rPr>
          <w:rFonts w:cs="Times New Roman"/>
          <w:szCs w:val="28"/>
          <w:lang w:val="uk-UA"/>
        </w:rPr>
        <w:t xml:space="preserve">Над шляхом, при долині, біля старого </w:t>
      </w:r>
      <w:r w:rsidRPr="00767903">
        <w:rPr>
          <w:rFonts w:cs="Times New Roman"/>
          <w:b/>
          <w:szCs w:val="28"/>
          <w:lang w:val="uk-UA"/>
        </w:rPr>
        <w:t>граба</w:t>
      </w:r>
      <w:r w:rsidRPr="00767903">
        <w:rPr>
          <w:rFonts w:cs="Times New Roman"/>
          <w:szCs w:val="28"/>
          <w:lang w:val="uk-UA"/>
        </w:rPr>
        <w:t>,</w:t>
      </w:r>
      <w:r w:rsidRPr="00767903">
        <w:rPr>
          <w:rFonts w:cs="Times New Roman"/>
          <w:szCs w:val="28"/>
          <w:lang w:val="uk-UA"/>
        </w:rPr>
        <w:br/>
        <w:t>де біла-біла хатка стоїть на самоті,</w:t>
      </w:r>
      <w:r w:rsidRPr="00767903">
        <w:rPr>
          <w:rFonts w:cs="Times New Roman"/>
          <w:szCs w:val="28"/>
          <w:lang w:val="uk-UA"/>
        </w:rPr>
        <w:br/>
        <w:t>живе там дід та баба, і курочка в них ряба,</w:t>
      </w:r>
      <w:r w:rsidRPr="00767903">
        <w:rPr>
          <w:rFonts w:cs="Times New Roman"/>
          <w:szCs w:val="28"/>
          <w:lang w:val="uk-UA"/>
        </w:rPr>
        <w:br/>
        <w:t>вона, мабуть, несе їм яєчка золоті.</w:t>
      </w:r>
    </w:p>
    <w:p w:rsidR="00183DE0" w:rsidRPr="00767903" w:rsidRDefault="00183DE0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67903">
        <w:rPr>
          <w:color w:val="000000"/>
          <w:sz w:val="28"/>
          <w:szCs w:val="28"/>
          <w:lang w:val="uk-UA"/>
        </w:rPr>
        <w:t xml:space="preserve">Там повен двір </w:t>
      </w:r>
      <w:r w:rsidRPr="00767903">
        <w:rPr>
          <w:b/>
          <w:color w:val="000000"/>
          <w:sz w:val="28"/>
          <w:szCs w:val="28"/>
          <w:lang w:val="uk-UA"/>
        </w:rPr>
        <w:t>любистку</w:t>
      </w:r>
      <w:r w:rsidRPr="00767903">
        <w:rPr>
          <w:color w:val="000000"/>
          <w:sz w:val="28"/>
          <w:szCs w:val="28"/>
          <w:lang w:val="uk-UA"/>
        </w:rPr>
        <w:t xml:space="preserve">, цвітуть такі </w:t>
      </w:r>
      <w:r w:rsidRPr="00767903">
        <w:rPr>
          <w:b/>
          <w:color w:val="000000"/>
          <w:sz w:val="28"/>
          <w:szCs w:val="28"/>
          <w:lang w:val="uk-UA"/>
        </w:rPr>
        <w:t>жоржини</w:t>
      </w:r>
      <w:r w:rsidRPr="00767903">
        <w:rPr>
          <w:color w:val="000000"/>
          <w:sz w:val="28"/>
          <w:szCs w:val="28"/>
          <w:lang w:val="uk-UA"/>
        </w:rPr>
        <w:t>,</w:t>
      </w:r>
      <w:r w:rsidRPr="00767903">
        <w:rPr>
          <w:color w:val="000000"/>
          <w:sz w:val="28"/>
          <w:szCs w:val="28"/>
          <w:lang w:val="uk-UA"/>
        </w:rPr>
        <w:br/>
        <w:t xml:space="preserve">і </w:t>
      </w:r>
      <w:r w:rsidRPr="00767903">
        <w:rPr>
          <w:b/>
          <w:color w:val="000000"/>
          <w:sz w:val="28"/>
          <w:szCs w:val="28"/>
          <w:lang w:val="uk-UA"/>
        </w:rPr>
        <w:t>вишні</w:t>
      </w:r>
      <w:r w:rsidRPr="00767903">
        <w:rPr>
          <w:color w:val="000000"/>
          <w:sz w:val="28"/>
          <w:szCs w:val="28"/>
          <w:lang w:val="uk-UA"/>
        </w:rPr>
        <w:t xml:space="preserve"> чорноокі стоять до холодів.</w:t>
      </w:r>
      <w:r w:rsidRPr="00767903">
        <w:rPr>
          <w:color w:val="000000"/>
          <w:sz w:val="28"/>
          <w:szCs w:val="28"/>
          <w:lang w:val="uk-UA"/>
        </w:rPr>
        <w:br/>
        <w:t xml:space="preserve">Хитаються </w:t>
      </w:r>
      <w:proofErr w:type="spellStart"/>
      <w:r w:rsidRPr="00767903">
        <w:rPr>
          <w:b/>
          <w:color w:val="000000"/>
          <w:sz w:val="28"/>
          <w:szCs w:val="28"/>
          <w:lang w:val="uk-UA"/>
        </w:rPr>
        <w:t>патлашки</w:t>
      </w:r>
      <w:proofErr w:type="spellEnd"/>
      <w:r w:rsidRPr="00767903">
        <w:rPr>
          <w:color w:val="000000"/>
          <w:sz w:val="28"/>
          <w:szCs w:val="28"/>
          <w:lang w:val="uk-UA"/>
        </w:rPr>
        <w:t xml:space="preserve"> уздовж </w:t>
      </w:r>
      <w:proofErr w:type="spellStart"/>
      <w:r w:rsidRPr="00767903">
        <w:rPr>
          <w:color w:val="000000"/>
          <w:sz w:val="28"/>
          <w:szCs w:val="28"/>
          <w:lang w:val="uk-UA"/>
        </w:rPr>
        <w:t>всії</w:t>
      </w:r>
      <w:proofErr w:type="spellEnd"/>
      <w:r w:rsidRPr="00767903">
        <w:rPr>
          <w:color w:val="000000"/>
          <w:sz w:val="28"/>
          <w:szCs w:val="28"/>
          <w:lang w:val="uk-UA"/>
        </w:rPr>
        <w:t xml:space="preserve"> стежини,</w:t>
      </w:r>
      <w:r w:rsidRPr="00767903">
        <w:rPr>
          <w:color w:val="000000"/>
          <w:sz w:val="28"/>
          <w:szCs w:val="28"/>
          <w:lang w:val="uk-UA"/>
        </w:rPr>
        <w:br/>
        <w:t>і стомлений лелека спускається на хлів.</w:t>
      </w:r>
    </w:p>
    <w:p w:rsidR="00183DE0" w:rsidRPr="00767903" w:rsidRDefault="00183DE0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67903">
        <w:rPr>
          <w:color w:val="000000"/>
          <w:sz w:val="28"/>
          <w:szCs w:val="28"/>
          <w:lang w:val="uk-UA"/>
        </w:rPr>
        <w:t>Чиєсь дитя приходить, беруть його на руки.</w:t>
      </w:r>
      <w:r w:rsidRPr="00767903">
        <w:rPr>
          <w:color w:val="000000"/>
          <w:sz w:val="28"/>
          <w:szCs w:val="28"/>
          <w:lang w:val="uk-UA"/>
        </w:rPr>
        <w:br/>
        <w:t>А потім довго-довго на призьбі ще сидять.</w:t>
      </w:r>
      <w:r w:rsidRPr="00767903">
        <w:rPr>
          <w:color w:val="000000"/>
          <w:sz w:val="28"/>
          <w:szCs w:val="28"/>
          <w:lang w:val="uk-UA"/>
        </w:rPr>
        <w:br/>
        <w:t>Я знаю, дід та баба – це коли є онуки,</w:t>
      </w:r>
      <w:r w:rsidRPr="00767903">
        <w:rPr>
          <w:color w:val="000000"/>
          <w:sz w:val="28"/>
          <w:szCs w:val="28"/>
          <w:lang w:val="uk-UA"/>
        </w:rPr>
        <w:br/>
        <w:t xml:space="preserve">а в них сусідські діти </w:t>
      </w:r>
      <w:r w:rsidRPr="00767903">
        <w:rPr>
          <w:b/>
          <w:color w:val="000000"/>
          <w:sz w:val="28"/>
          <w:szCs w:val="28"/>
          <w:lang w:val="uk-UA"/>
        </w:rPr>
        <w:t>шовковицю</w:t>
      </w:r>
      <w:r w:rsidRPr="00767903">
        <w:rPr>
          <w:color w:val="000000"/>
          <w:sz w:val="28"/>
          <w:szCs w:val="28"/>
          <w:lang w:val="uk-UA"/>
        </w:rPr>
        <w:t xml:space="preserve"> їдять.</w:t>
      </w:r>
    </w:p>
    <w:p w:rsidR="00963415" w:rsidRPr="00767903" w:rsidRDefault="00183DE0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67903">
        <w:rPr>
          <w:color w:val="000000"/>
          <w:sz w:val="28"/>
          <w:szCs w:val="28"/>
          <w:lang w:val="uk-UA"/>
        </w:rPr>
        <w:t xml:space="preserve">Дорога і дорога лежить за </w:t>
      </w:r>
      <w:r w:rsidRPr="00767903">
        <w:rPr>
          <w:b/>
          <w:color w:val="000000"/>
          <w:sz w:val="28"/>
          <w:szCs w:val="28"/>
          <w:lang w:val="uk-UA"/>
        </w:rPr>
        <w:t>гарбузами</w:t>
      </w:r>
      <w:r w:rsidRPr="00767903">
        <w:rPr>
          <w:color w:val="000000"/>
          <w:sz w:val="28"/>
          <w:szCs w:val="28"/>
          <w:lang w:val="uk-UA"/>
        </w:rPr>
        <w:t>.</w:t>
      </w:r>
      <w:r w:rsidRPr="00767903">
        <w:rPr>
          <w:color w:val="000000"/>
          <w:sz w:val="28"/>
          <w:szCs w:val="28"/>
          <w:lang w:val="uk-UA"/>
        </w:rPr>
        <w:br/>
        <w:t>І хтось до когось їде тим шляхом золотим.</w:t>
      </w:r>
      <w:r w:rsidRPr="00767903">
        <w:rPr>
          <w:color w:val="000000"/>
          <w:sz w:val="28"/>
          <w:szCs w:val="28"/>
          <w:lang w:val="uk-UA"/>
        </w:rPr>
        <w:br/>
        <w:t>Остання в світі казка сидить під образами.</w:t>
      </w:r>
      <w:r w:rsidRPr="00767903">
        <w:rPr>
          <w:color w:val="000000"/>
          <w:sz w:val="28"/>
          <w:szCs w:val="28"/>
          <w:lang w:val="uk-UA"/>
        </w:rPr>
        <w:br/>
        <w:t xml:space="preserve">Навшпиньки виглядають </w:t>
      </w:r>
      <w:r w:rsidRPr="00767903">
        <w:rPr>
          <w:b/>
          <w:color w:val="000000"/>
          <w:sz w:val="28"/>
          <w:szCs w:val="28"/>
          <w:lang w:val="uk-UA"/>
        </w:rPr>
        <w:t>жоржини</w:t>
      </w:r>
      <w:r w:rsidRPr="00767903">
        <w:rPr>
          <w:color w:val="000000"/>
          <w:sz w:val="28"/>
          <w:szCs w:val="28"/>
          <w:lang w:val="uk-UA"/>
        </w:rPr>
        <w:t xml:space="preserve"> через тин…</w:t>
      </w:r>
      <w:r w:rsidR="00963415" w:rsidRPr="00767903">
        <w:rPr>
          <w:color w:val="000000"/>
          <w:sz w:val="28"/>
          <w:szCs w:val="28"/>
          <w:lang w:val="uk-UA"/>
        </w:rPr>
        <w:t xml:space="preserve"> (</w:t>
      </w:r>
      <w:r w:rsidR="00963415" w:rsidRPr="00767903">
        <w:rPr>
          <w:color w:val="111111"/>
          <w:sz w:val="28"/>
          <w:szCs w:val="28"/>
          <w:lang w:val="uk-UA"/>
        </w:rPr>
        <w:t>Українське альфреско</w:t>
      </w:r>
      <w:r w:rsidR="00963415" w:rsidRPr="00767903">
        <w:rPr>
          <w:color w:val="000000"/>
          <w:sz w:val="28"/>
          <w:szCs w:val="28"/>
          <w:lang w:val="uk-UA"/>
        </w:rPr>
        <w:t>).</w:t>
      </w:r>
    </w:p>
    <w:p w:rsidR="00AB2E45" w:rsidRPr="00767903" w:rsidRDefault="00AB2E45" w:rsidP="00767903">
      <w:pPr>
        <w:pStyle w:val="af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67903">
        <w:rPr>
          <w:b/>
          <w:color w:val="000000"/>
          <w:sz w:val="28"/>
          <w:szCs w:val="28"/>
          <w:lang w:val="uk-UA"/>
        </w:rPr>
        <w:br/>
      </w:r>
      <w:r w:rsidRPr="00767903">
        <w:rPr>
          <w:color w:val="000000"/>
          <w:sz w:val="28"/>
          <w:szCs w:val="28"/>
          <w:lang w:val="uk-UA"/>
        </w:rPr>
        <w:t>Близнята-</w:t>
      </w:r>
      <w:r w:rsidRPr="00767903">
        <w:rPr>
          <w:b/>
          <w:color w:val="000000"/>
          <w:sz w:val="28"/>
          <w:szCs w:val="28"/>
          <w:lang w:val="uk-UA"/>
        </w:rPr>
        <w:t>зерна</w:t>
      </w:r>
      <w:r w:rsidRPr="00767903">
        <w:rPr>
          <w:color w:val="000000"/>
          <w:sz w:val="28"/>
          <w:szCs w:val="28"/>
          <w:lang w:val="uk-UA"/>
        </w:rPr>
        <w:t xml:space="preserve"> туляться в покоси,</w:t>
      </w:r>
      <w:r w:rsidRPr="00767903">
        <w:rPr>
          <w:color w:val="000000"/>
          <w:sz w:val="28"/>
          <w:szCs w:val="28"/>
          <w:lang w:val="uk-UA"/>
        </w:rPr>
        <w:br/>
      </w:r>
      <w:r w:rsidRPr="00767903">
        <w:rPr>
          <w:color w:val="000000"/>
          <w:sz w:val="28"/>
          <w:szCs w:val="28"/>
          <w:lang w:val="uk-UA"/>
        </w:rPr>
        <w:lastRenderedPageBreak/>
        <w:t xml:space="preserve">біжить юрба червонощоких </w:t>
      </w:r>
      <w:r w:rsidRPr="00767903">
        <w:rPr>
          <w:b/>
          <w:color w:val="000000"/>
          <w:sz w:val="28"/>
          <w:szCs w:val="28"/>
          <w:lang w:val="uk-UA"/>
        </w:rPr>
        <w:t>руж</w:t>
      </w:r>
      <w:r w:rsidRPr="00767903">
        <w:rPr>
          <w:color w:val="000000"/>
          <w:sz w:val="28"/>
          <w:szCs w:val="28"/>
          <w:lang w:val="uk-UA"/>
        </w:rPr>
        <w:t>,</w:t>
      </w:r>
      <w:r w:rsidRPr="00767903">
        <w:rPr>
          <w:color w:val="000000"/>
          <w:sz w:val="28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b/>
          <w:color w:val="000000"/>
          <w:sz w:val="28"/>
          <w:szCs w:val="28"/>
          <w:lang w:val="uk-UA"/>
        </w:rPr>
        <w:t>черкуси</w:t>
      </w:r>
      <w:proofErr w:type="spellEnd"/>
      <w:r w:rsidRPr="00767903">
        <w:rPr>
          <w:color w:val="000000"/>
          <w:sz w:val="28"/>
          <w:szCs w:val="28"/>
          <w:lang w:val="uk-UA"/>
        </w:rPr>
        <w:t>-негритоси,</w:t>
      </w:r>
      <w:r w:rsidRPr="00767903">
        <w:rPr>
          <w:color w:val="000000"/>
          <w:sz w:val="28"/>
          <w:szCs w:val="28"/>
          <w:lang w:val="uk-UA"/>
        </w:rPr>
        <w:br/>
        <w:t xml:space="preserve">біляві </w:t>
      </w:r>
      <w:r w:rsidRPr="00767903">
        <w:rPr>
          <w:b/>
          <w:color w:val="000000"/>
          <w:sz w:val="28"/>
          <w:szCs w:val="28"/>
          <w:lang w:val="uk-UA"/>
        </w:rPr>
        <w:t>яблука</w:t>
      </w:r>
      <w:r w:rsidRPr="00767903">
        <w:rPr>
          <w:color w:val="000000"/>
          <w:sz w:val="28"/>
          <w:szCs w:val="28"/>
          <w:lang w:val="uk-UA"/>
        </w:rPr>
        <w:t xml:space="preserve"> і жовта раса </w:t>
      </w:r>
      <w:r w:rsidRPr="00767903">
        <w:rPr>
          <w:b/>
          <w:color w:val="000000"/>
          <w:sz w:val="28"/>
          <w:szCs w:val="28"/>
          <w:lang w:val="uk-UA"/>
        </w:rPr>
        <w:t>груш</w:t>
      </w:r>
      <w:r w:rsidRPr="00767903">
        <w:rPr>
          <w:color w:val="000000"/>
          <w:sz w:val="28"/>
          <w:szCs w:val="28"/>
          <w:lang w:val="uk-UA"/>
        </w:rPr>
        <w:t>.</w:t>
      </w:r>
      <w:r w:rsidRPr="00767903">
        <w:rPr>
          <w:color w:val="000000"/>
          <w:sz w:val="28"/>
          <w:szCs w:val="28"/>
          <w:lang w:val="uk-UA"/>
        </w:rPr>
        <w:br/>
        <w:t xml:space="preserve">Рве синій вітер білі </w:t>
      </w:r>
      <w:proofErr w:type="spellStart"/>
      <w:r w:rsidRPr="00767903">
        <w:rPr>
          <w:color w:val="000000"/>
          <w:sz w:val="28"/>
          <w:szCs w:val="28"/>
          <w:lang w:val="uk-UA"/>
        </w:rPr>
        <w:t>посторонці</w:t>
      </w:r>
      <w:proofErr w:type="spellEnd"/>
      <w:r w:rsidRPr="00767903">
        <w:rPr>
          <w:color w:val="000000"/>
          <w:sz w:val="28"/>
          <w:szCs w:val="28"/>
          <w:lang w:val="uk-UA"/>
        </w:rPr>
        <w:t>.</w:t>
      </w:r>
      <w:r w:rsidRPr="00767903">
        <w:rPr>
          <w:color w:val="000000"/>
          <w:sz w:val="28"/>
          <w:szCs w:val="28"/>
          <w:lang w:val="uk-UA"/>
        </w:rPr>
        <w:br/>
        <w:t xml:space="preserve">А в серце літа — щедрий </w:t>
      </w:r>
      <w:proofErr w:type="spellStart"/>
      <w:r w:rsidRPr="00767903">
        <w:rPr>
          <w:color w:val="000000"/>
          <w:sz w:val="28"/>
          <w:szCs w:val="28"/>
          <w:lang w:val="uk-UA"/>
        </w:rPr>
        <w:t>сонцепад</w:t>
      </w:r>
      <w:proofErr w:type="spellEnd"/>
      <w:r w:rsidRPr="00767903">
        <w:rPr>
          <w:color w:val="000000"/>
          <w:sz w:val="28"/>
          <w:szCs w:val="28"/>
          <w:lang w:val="uk-UA"/>
        </w:rPr>
        <w:t>.</w:t>
      </w:r>
      <w:r w:rsidRPr="00767903">
        <w:rPr>
          <w:color w:val="000000"/>
          <w:sz w:val="28"/>
          <w:szCs w:val="28"/>
          <w:lang w:val="uk-UA"/>
        </w:rPr>
        <w:br/>
        <w:t>І зливками розтопленого сонця</w:t>
      </w:r>
      <w:r w:rsidRPr="00767903">
        <w:rPr>
          <w:color w:val="000000"/>
          <w:sz w:val="28"/>
          <w:szCs w:val="28"/>
          <w:lang w:val="uk-UA"/>
        </w:rPr>
        <w:br/>
        <w:t xml:space="preserve">лежать </w:t>
      </w:r>
      <w:r w:rsidRPr="00767903">
        <w:rPr>
          <w:b/>
          <w:color w:val="000000"/>
          <w:sz w:val="28"/>
          <w:szCs w:val="28"/>
          <w:lang w:val="uk-UA"/>
        </w:rPr>
        <w:t>цитрини</w:t>
      </w:r>
      <w:r w:rsidRPr="00767903">
        <w:rPr>
          <w:color w:val="000000"/>
          <w:sz w:val="28"/>
          <w:szCs w:val="28"/>
          <w:lang w:val="uk-UA"/>
        </w:rPr>
        <w:t xml:space="preserve">, </w:t>
      </w:r>
      <w:r w:rsidRPr="00767903">
        <w:rPr>
          <w:b/>
          <w:color w:val="000000"/>
          <w:sz w:val="28"/>
          <w:szCs w:val="28"/>
          <w:lang w:val="uk-UA"/>
        </w:rPr>
        <w:t>груші</w:t>
      </w:r>
      <w:r w:rsidRPr="00767903">
        <w:rPr>
          <w:color w:val="000000"/>
          <w:sz w:val="28"/>
          <w:szCs w:val="28"/>
          <w:lang w:val="uk-UA"/>
        </w:rPr>
        <w:t xml:space="preserve"> й </w:t>
      </w:r>
      <w:r w:rsidRPr="00767903">
        <w:rPr>
          <w:b/>
          <w:color w:val="000000"/>
          <w:sz w:val="28"/>
          <w:szCs w:val="28"/>
          <w:lang w:val="uk-UA"/>
        </w:rPr>
        <w:t>виноград</w:t>
      </w:r>
      <w:r w:rsidRPr="00767903">
        <w:rPr>
          <w:color w:val="000000"/>
          <w:sz w:val="28"/>
          <w:szCs w:val="28"/>
          <w:lang w:val="uk-UA"/>
        </w:rPr>
        <w:t>.</w:t>
      </w:r>
      <w:r w:rsidRPr="00767903">
        <w:rPr>
          <w:color w:val="000000"/>
          <w:sz w:val="28"/>
          <w:szCs w:val="28"/>
          <w:lang w:val="uk-UA"/>
        </w:rPr>
        <w:br/>
        <w:t xml:space="preserve">Загусне промінь в </w:t>
      </w:r>
      <w:r w:rsidRPr="00767903">
        <w:rPr>
          <w:b/>
          <w:color w:val="000000"/>
          <w:sz w:val="28"/>
          <w:szCs w:val="28"/>
          <w:lang w:val="uk-UA"/>
        </w:rPr>
        <w:t>гронах</w:t>
      </w:r>
      <w:r w:rsidR="00963415" w:rsidRPr="00767903">
        <w:rPr>
          <w:color w:val="000000"/>
          <w:sz w:val="28"/>
          <w:szCs w:val="28"/>
          <w:lang w:val="uk-UA"/>
        </w:rPr>
        <w:t xml:space="preserve"> перегрітих (Вечірній сон закоханого літа)</w:t>
      </w:r>
      <w:r w:rsidRPr="00767903">
        <w:rPr>
          <w:color w:val="000000"/>
          <w:sz w:val="28"/>
          <w:szCs w:val="28"/>
          <w:lang w:val="uk-UA"/>
        </w:rPr>
        <w:br/>
      </w:r>
    </w:p>
    <w:p w:rsidR="000E05E3" w:rsidRPr="00767903" w:rsidRDefault="000E05E3" w:rsidP="00767903">
      <w:pPr>
        <w:pStyle w:val="ad"/>
        <w:spacing w:after="0" w:line="240" w:lineRule="auto"/>
        <w:ind w:left="0"/>
        <w:jc w:val="both"/>
        <w:rPr>
          <w:rStyle w:val="fontstyle01"/>
          <w:b w:val="0"/>
          <w:lang w:val="uk-UA"/>
        </w:rPr>
      </w:pPr>
    </w:p>
    <w:p w:rsidR="00BF07A5" w:rsidRPr="00767903" w:rsidRDefault="00075DE5" w:rsidP="00767903">
      <w:pPr>
        <w:spacing w:after="0" w:line="240" w:lineRule="auto"/>
        <w:jc w:val="center"/>
        <w:rPr>
          <w:rFonts w:cs="Times New Roman"/>
          <w:b/>
          <w:color w:val="000000"/>
          <w:szCs w:val="28"/>
          <w:lang w:val="uk-UA"/>
        </w:rPr>
      </w:pPr>
      <w:r w:rsidRPr="00767903">
        <w:rPr>
          <w:rFonts w:cs="Times New Roman"/>
          <w:b/>
          <w:color w:val="000000"/>
          <w:szCs w:val="28"/>
          <w:lang w:val="uk-UA"/>
        </w:rPr>
        <w:t xml:space="preserve"> </w:t>
      </w:r>
      <w:r w:rsidR="00B15F19" w:rsidRPr="00767903">
        <w:rPr>
          <w:rFonts w:cs="Times New Roman"/>
          <w:b/>
          <w:color w:val="000000"/>
          <w:szCs w:val="28"/>
          <w:lang w:val="uk-UA"/>
        </w:rPr>
        <w:t>Дерева</w:t>
      </w:r>
    </w:p>
    <w:p w:rsidR="00B15F19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Стояла</w:t>
      </w:r>
      <w:r w:rsidRPr="00767903">
        <w:rPr>
          <w:rFonts w:cs="Times New Roman"/>
          <w:b/>
          <w:color w:val="000000"/>
          <w:szCs w:val="28"/>
          <w:lang w:val="uk-UA"/>
        </w:rPr>
        <w:t xml:space="preserve"> груша</w:t>
      </w:r>
      <w:r w:rsidRPr="00767903">
        <w:rPr>
          <w:rFonts w:cs="Times New Roman"/>
          <w:color w:val="000000"/>
          <w:szCs w:val="28"/>
          <w:lang w:val="uk-UA"/>
        </w:rPr>
        <w:t>, зеленів лісочок.</w:t>
      </w: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У </w:t>
      </w:r>
      <w:r w:rsidRPr="00767903">
        <w:rPr>
          <w:rFonts w:cs="Times New Roman"/>
          <w:b/>
          <w:color w:val="000000"/>
          <w:szCs w:val="28"/>
          <w:lang w:val="uk-UA"/>
        </w:rPr>
        <w:t>груші</w:t>
      </w:r>
      <w:r w:rsidRPr="00767903">
        <w:rPr>
          <w:rFonts w:cs="Times New Roman"/>
          <w:color w:val="000000"/>
          <w:szCs w:val="28"/>
          <w:lang w:val="uk-UA"/>
        </w:rPr>
        <w:t xml:space="preserve"> був тоненький голосочок,</w:t>
      </w:r>
      <w:r w:rsidRPr="00767903">
        <w:rPr>
          <w:rFonts w:cs="Times New Roman"/>
          <w:color w:val="000000"/>
          <w:szCs w:val="28"/>
          <w:lang w:val="uk-UA"/>
        </w:rPr>
        <w:br/>
        <w:t>вона в дитинство кликала мене.</w:t>
      </w: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15F19" w:rsidP="00767903">
      <w:pPr>
        <w:pStyle w:val="2"/>
        <w:shd w:val="clear" w:color="auto" w:fill="FFFFFF"/>
        <w:spacing w:before="0" w:after="0" w:line="240" w:lineRule="auto"/>
        <w:rPr>
          <w:rFonts w:ascii="Times New Roman" w:eastAsia="Times New Roman" w:hAnsi="Times New Roman" w:cs="Times New Roman"/>
          <w:b w:val="0"/>
          <w:color w:val="111111"/>
          <w:sz w:val="28"/>
          <w:szCs w:val="28"/>
          <w:lang w:val="uk-UA"/>
        </w:rPr>
      </w:pPr>
      <w:r w:rsidRPr="0076790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Над шляхом, при долині, біля старого </w:t>
      </w:r>
      <w:r w:rsidRPr="00767903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граба</w:t>
      </w:r>
      <w:r w:rsidRPr="0076790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,</w:t>
      </w:r>
      <w:r w:rsidRPr="0076790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br/>
        <w:t>де біла-біла хатка стоїть на самоті,</w:t>
      </w:r>
      <w:r w:rsidRPr="0076790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br/>
        <w:t>живе там дід та баба, і курочка в них ряба,</w:t>
      </w:r>
      <w:r w:rsidRPr="00767903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br/>
        <w:t>вона, мабуть, несе їм яєчка золоті.</w:t>
      </w: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F07A5" w:rsidRPr="00767903" w:rsidRDefault="0024527A" w:rsidP="00767903">
      <w:pPr>
        <w:pStyle w:val="af7"/>
        <w:spacing w:before="0" w:after="0" w:line="240" w:lineRule="auto"/>
        <w:jc w:val="center"/>
        <w:rPr>
          <w:rFonts w:cs="Times New Roman"/>
          <w:b/>
          <w:szCs w:val="28"/>
          <w:lang w:val="uk-UA"/>
        </w:rPr>
      </w:pPr>
      <w:r w:rsidRPr="00767903">
        <w:rPr>
          <w:rFonts w:cs="Times New Roman"/>
          <w:b/>
          <w:szCs w:val="28"/>
          <w:lang w:val="uk-UA"/>
        </w:rPr>
        <w:t xml:space="preserve">Декоративні рослини </w:t>
      </w:r>
      <w:r w:rsidR="00B15F19" w:rsidRPr="00767903">
        <w:rPr>
          <w:rFonts w:cs="Times New Roman"/>
          <w:b/>
          <w:szCs w:val="28"/>
          <w:lang w:val="uk-UA"/>
        </w:rPr>
        <w:t>(квіти</w:t>
      </w:r>
      <w:r w:rsidR="00107423" w:rsidRPr="00767903">
        <w:rPr>
          <w:rFonts w:cs="Times New Roman"/>
          <w:b/>
          <w:szCs w:val="28"/>
          <w:lang w:val="uk-UA"/>
        </w:rPr>
        <w:t>, трав’янисті рослини</w:t>
      </w:r>
      <w:r w:rsidR="00B15F19" w:rsidRPr="00767903">
        <w:rPr>
          <w:rFonts w:cs="Times New Roman"/>
          <w:b/>
          <w:szCs w:val="28"/>
          <w:lang w:val="uk-UA"/>
        </w:rPr>
        <w:t>)</w:t>
      </w: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Там повен двір </w:t>
      </w:r>
      <w:r w:rsidRPr="00767903">
        <w:rPr>
          <w:rFonts w:cs="Times New Roman"/>
          <w:b/>
          <w:color w:val="000000"/>
          <w:szCs w:val="28"/>
          <w:lang w:val="uk-UA"/>
        </w:rPr>
        <w:t>любистку</w:t>
      </w:r>
      <w:r w:rsidRPr="00767903">
        <w:rPr>
          <w:rFonts w:cs="Times New Roman"/>
          <w:color w:val="000000"/>
          <w:szCs w:val="28"/>
          <w:lang w:val="uk-UA"/>
        </w:rPr>
        <w:t>, цвітуть такі жоржини,</w:t>
      </w:r>
      <w:r w:rsidRPr="00767903">
        <w:rPr>
          <w:rFonts w:cs="Times New Roman"/>
          <w:color w:val="000000"/>
          <w:szCs w:val="28"/>
          <w:lang w:val="uk-UA"/>
        </w:rPr>
        <w:br/>
        <w:t>і вишні чорноокі стоять до холодів.</w:t>
      </w: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Там повен двір любистку, цвітуть такі </w:t>
      </w:r>
      <w:r w:rsidRPr="00767903">
        <w:rPr>
          <w:rFonts w:cs="Times New Roman"/>
          <w:b/>
          <w:color w:val="000000"/>
          <w:szCs w:val="28"/>
          <w:lang w:val="uk-UA"/>
        </w:rPr>
        <w:t>жоржини,</w:t>
      </w:r>
      <w:r w:rsidRPr="00767903">
        <w:rPr>
          <w:rFonts w:cs="Times New Roman"/>
          <w:color w:val="000000"/>
          <w:szCs w:val="28"/>
          <w:lang w:val="uk-UA"/>
        </w:rPr>
        <w:br/>
        <w:t>і вишні чорноокі стоять до холодів.</w:t>
      </w: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15F19" w:rsidP="00767903">
      <w:pPr>
        <w:spacing w:after="0" w:line="240" w:lineRule="auto"/>
        <w:rPr>
          <w:rStyle w:val="fontstyle01"/>
          <w:b w:val="0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Навшпиньки виглядають </w:t>
      </w:r>
      <w:r w:rsidRPr="00767903">
        <w:rPr>
          <w:rFonts w:cs="Times New Roman"/>
          <w:b/>
          <w:color w:val="000000"/>
          <w:szCs w:val="28"/>
          <w:lang w:val="uk-UA"/>
        </w:rPr>
        <w:t>жоржини</w:t>
      </w:r>
      <w:r w:rsidRPr="00767903">
        <w:rPr>
          <w:rFonts w:cs="Times New Roman"/>
          <w:color w:val="000000"/>
          <w:szCs w:val="28"/>
          <w:lang w:val="uk-UA"/>
        </w:rPr>
        <w:t xml:space="preserve"> через тин…</w:t>
      </w: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Хитаються </w:t>
      </w:r>
      <w:proofErr w:type="spellStart"/>
      <w:r w:rsidRPr="00767903">
        <w:rPr>
          <w:rFonts w:cs="Times New Roman"/>
          <w:b/>
          <w:color w:val="000000"/>
          <w:szCs w:val="28"/>
          <w:lang w:val="uk-UA"/>
        </w:rPr>
        <w:t>патлашки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 xml:space="preserve"> уздовж </w:t>
      </w:r>
      <w:proofErr w:type="spellStart"/>
      <w:r w:rsidRPr="00767903">
        <w:rPr>
          <w:rFonts w:cs="Times New Roman"/>
          <w:color w:val="000000"/>
          <w:szCs w:val="28"/>
          <w:lang w:val="uk-UA"/>
        </w:rPr>
        <w:t>всії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 xml:space="preserve"> стежини,</w:t>
      </w:r>
      <w:r w:rsidRPr="00767903">
        <w:rPr>
          <w:rFonts w:cs="Times New Roman"/>
          <w:color w:val="000000"/>
          <w:szCs w:val="28"/>
          <w:lang w:val="uk-UA"/>
        </w:rPr>
        <w:br/>
        <w:t>і стомлений лелека спускається на хлів</w:t>
      </w:r>
      <w:r w:rsidRPr="00767903">
        <w:rPr>
          <w:rFonts w:cs="Times New Roman"/>
          <w:color w:val="000000"/>
          <w:szCs w:val="28"/>
          <w:lang w:val="en-US"/>
        </w:rPr>
        <w:t>.</w:t>
      </w:r>
      <w:r w:rsidRPr="00767903">
        <w:rPr>
          <w:rFonts w:cs="Times New Roman"/>
          <w:color w:val="000000"/>
          <w:szCs w:val="28"/>
          <w:lang w:val="uk-UA"/>
        </w:rPr>
        <w:t xml:space="preserve"> </w:t>
      </w:r>
    </w:p>
    <w:p w:rsidR="00075DE5" w:rsidRPr="00767903" w:rsidRDefault="00075DE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Близнята-зерна туляться в покоси,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біжить юрба червонощоких </w:t>
      </w:r>
      <w:r w:rsidRPr="00767903">
        <w:rPr>
          <w:rFonts w:cs="Times New Roman"/>
          <w:b/>
          <w:color w:val="000000"/>
          <w:szCs w:val="28"/>
          <w:lang w:val="uk-UA"/>
        </w:rPr>
        <w:t>руж,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rFonts w:cs="Times New Roman"/>
          <w:color w:val="000000"/>
          <w:szCs w:val="28"/>
          <w:lang w:val="uk-UA"/>
        </w:rPr>
        <w:t>черкуси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>-негритоси,</w:t>
      </w:r>
      <w:r w:rsidRPr="00767903">
        <w:rPr>
          <w:rFonts w:cs="Times New Roman"/>
          <w:color w:val="000000"/>
          <w:szCs w:val="28"/>
          <w:lang w:val="uk-UA"/>
        </w:rPr>
        <w:br/>
        <w:t>біляві яблука і жовта раса груш.</w:t>
      </w:r>
    </w:p>
    <w:p w:rsidR="00BF07A5" w:rsidRPr="00767903" w:rsidRDefault="00BF07A5" w:rsidP="00767903">
      <w:pPr>
        <w:spacing w:after="0" w:line="240" w:lineRule="auto"/>
        <w:jc w:val="center"/>
        <w:rPr>
          <w:rFonts w:cs="Times New Roman"/>
          <w:color w:val="000000"/>
          <w:szCs w:val="28"/>
          <w:lang w:val="en-US"/>
        </w:rPr>
      </w:pPr>
    </w:p>
    <w:p w:rsidR="007103A8" w:rsidRPr="00767903" w:rsidRDefault="007103A8" w:rsidP="00767903">
      <w:pPr>
        <w:spacing w:after="0" w:line="240" w:lineRule="auto"/>
        <w:jc w:val="center"/>
        <w:rPr>
          <w:rFonts w:cs="Times New Roman"/>
          <w:b/>
          <w:color w:val="000000"/>
          <w:szCs w:val="28"/>
          <w:lang w:val="uk-UA"/>
        </w:rPr>
      </w:pPr>
      <w:r w:rsidRPr="00767903">
        <w:rPr>
          <w:rFonts w:cs="Times New Roman"/>
          <w:b/>
          <w:color w:val="000000"/>
          <w:szCs w:val="28"/>
          <w:lang w:val="uk-UA"/>
        </w:rPr>
        <w:t>Плоди рослин</w:t>
      </w:r>
    </w:p>
    <w:p w:rsidR="00BF07A5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B15F19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>Я знаю, дід та баба – це коли є онуки,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а в них сусідські діти </w:t>
      </w:r>
      <w:r w:rsidRPr="00767903">
        <w:rPr>
          <w:rFonts w:cs="Times New Roman"/>
          <w:b/>
          <w:color w:val="000000"/>
          <w:szCs w:val="28"/>
          <w:lang w:val="uk-UA"/>
        </w:rPr>
        <w:t>шовковицю</w:t>
      </w:r>
      <w:r w:rsidRPr="00767903">
        <w:rPr>
          <w:rFonts w:cs="Times New Roman"/>
          <w:color w:val="000000"/>
          <w:szCs w:val="28"/>
          <w:lang w:val="uk-UA"/>
        </w:rPr>
        <w:t xml:space="preserve"> їдять</w:t>
      </w:r>
      <w:r w:rsidR="00B15F19" w:rsidRPr="00767903">
        <w:rPr>
          <w:rFonts w:cs="Times New Roman"/>
          <w:color w:val="000000"/>
          <w:szCs w:val="28"/>
          <w:lang w:val="en-US"/>
        </w:rPr>
        <w:t>.</w:t>
      </w:r>
    </w:p>
    <w:p w:rsidR="00534CD3" w:rsidRPr="00767903" w:rsidRDefault="00534CD3" w:rsidP="00767903">
      <w:pPr>
        <w:spacing w:after="0" w:line="240" w:lineRule="auto"/>
        <w:rPr>
          <w:rFonts w:cs="Times New Roman"/>
          <w:color w:val="000000"/>
          <w:szCs w:val="28"/>
          <w:lang w:val="en-US"/>
        </w:rPr>
      </w:pPr>
    </w:p>
    <w:p w:rsidR="00B56C18" w:rsidRPr="00767903" w:rsidRDefault="00B56C18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І зливками розтопленого сонця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лежать цитрини, груші й </w:t>
      </w:r>
      <w:r w:rsidRPr="00767903">
        <w:rPr>
          <w:rFonts w:cs="Times New Roman"/>
          <w:b/>
          <w:color w:val="000000"/>
          <w:szCs w:val="28"/>
          <w:lang w:val="uk-UA"/>
        </w:rPr>
        <w:t>виноград</w:t>
      </w:r>
      <w:r w:rsidRPr="00767903">
        <w:rPr>
          <w:rFonts w:cs="Times New Roman"/>
          <w:color w:val="000000"/>
          <w:szCs w:val="28"/>
          <w:lang w:val="uk-UA"/>
        </w:rPr>
        <w:t>.</w:t>
      </w:r>
      <w:r w:rsidRPr="00767903">
        <w:rPr>
          <w:rFonts w:cs="Times New Roman"/>
          <w:color w:val="000000"/>
          <w:szCs w:val="28"/>
          <w:lang w:val="uk-UA"/>
        </w:rPr>
        <w:br/>
      </w: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Дорога і дорога лежить за </w:t>
      </w:r>
      <w:r w:rsidRPr="00767903">
        <w:rPr>
          <w:rFonts w:cs="Times New Roman"/>
          <w:b/>
          <w:color w:val="000000"/>
          <w:szCs w:val="28"/>
          <w:lang w:val="uk-UA"/>
        </w:rPr>
        <w:t>гарбузами</w:t>
      </w:r>
      <w:r w:rsidRPr="00767903">
        <w:rPr>
          <w:rFonts w:cs="Times New Roman"/>
          <w:color w:val="000000"/>
          <w:szCs w:val="28"/>
          <w:lang w:val="uk-UA"/>
        </w:rPr>
        <w:t>.</w:t>
      </w:r>
      <w:r w:rsidRPr="00767903">
        <w:rPr>
          <w:rFonts w:cs="Times New Roman"/>
          <w:color w:val="000000"/>
          <w:szCs w:val="28"/>
          <w:lang w:val="uk-UA"/>
        </w:rPr>
        <w:br/>
      </w:r>
    </w:p>
    <w:p w:rsidR="00B56C18" w:rsidRPr="00767903" w:rsidRDefault="00B56C18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56C18" w:rsidRPr="00767903" w:rsidRDefault="00B56C18" w:rsidP="00767903">
      <w:pPr>
        <w:spacing w:after="0" w:line="240" w:lineRule="auto"/>
        <w:rPr>
          <w:rFonts w:cs="Times New Roman"/>
          <w:b/>
          <w:color w:val="000000"/>
          <w:szCs w:val="28"/>
          <w:lang w:val="uk-UA"/>
        </w:rPr>
      </w:pPr>
      <w:r w:rsidRPr="00767903">
        <w:rPr>
          <w:rFonts w:cs="Times New Roman"/>
          <w:b/>
          <w:color w:val="000000"/>
          <w:szCs w:val="28"/>
          <w:lang w:val="uk-UA"/>
        </w:rPr>
        <w:t>Кістянки</w:t>
      </w:r>
    </w:p>
    <w:p w:rsidR="00534CD3" w:rsidRPr="00767903" w:rsidRDefault="00534CD3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Там повен двір любистку, цвітуть такі жоржини,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і </w:t>
      </w:r>
      <w:r w:rsidRPr="00767903">
        <w:rPr>
          <w:rFonts w:cs="Times New Roman"/>
          <w:b/>
          <w:color w:val="000000"/>
          <w:szCs w:val="28"/>
          <w:lang w:val="uk-UA"/>
        </w:rPr>
        <w:t xml:space="preserve">вишні </w:t>
      </w:r>
      <w:r w:rsidRPr="00767903">
        <w:rPr>
          <w:rFonts w:cs="Times New Roman"/>
          <w:color w:val="000000"/>
          <w:szCs w:val="28"/>
          <w:lang w:val="uk-UA"/>
        </w:rPr>
        <w:t>чорноокі стоять до холодів.</w:t>
      </w:r>
    </w:p>
    <w:p w:rsidR="00B56C18" w:rsidRPr="00767903" w:rsidRDefault="00B56C18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>Близнята-зерна туляться в покоси,</w:t>
      </w:r>
      <w:r w:rsidRPr="00767903">
        <w:rPr>
          <w:rFonts w:cs="Times New Roman"/>
          <w:color w:val="000000"/>
          <w:szCs w:val="28"/>
          <w:lang w:val="uk-UA"/>
        </w:rPr>
        <w:br/>
        <w:t>біжить юрба червонощоких руж,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rFonts w:cs="Times New Roman"/>
          <w:b/>
          <w:color w:val="000000"/>
          <w:szCs w:val="28"/>
          <w:lang w:val="uk-UA"/>
        </w:rPr>
        <w:t>черкуси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>-негритоси,</w:t>
      </w:r>
      <w:r w:rsidRPr="00767903">
        <w:rPr>
          <w:rFonts w:cs="Times New Roman"/>
          <w:color w:val="000000"/>
          <w:szCs w:val="28"/>
          <w:lang w:val="uk-UA"/>
        </w:rPr>
        <w:br/>
        <w:t>біляві яблука і жовта раса груш.</w:t>
      </w:r>
    </w:p>
    <w:p w:rsidR="00534CD3" w:rsidRPr="00767903" w:rsidRDefault="00534CD3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56C18" w:rsidP="00767903">
      <w:pPr>
        <w:spacing w:after="0" w:line="240" w:lineRule="auto"/>
        <w:rPr>
          <w:rFonts w:cs="Times New Roman"/>
          <w:b/>
          <w:color w:val="000000"/>
          <w:szCs w:val="28"/>
          <w:lang w:val="uk-UA"/>
        </w:rPr>
      </w:pPr>
      <w:r w:rsidRPr="00767903">
        <w:rPr>
          <w:rFonts w:cs="Times New Roman"/>
          <w:b/>
          <w:color w:val="000000"/>
          <w:szCs w:val="28"/>
          <w:lang w:val="uk-UA"/>
        </w:rPr>
        <w:t>Фрукти</w:t>
      </w: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>Близнята-зерна туляться в покоси,</w:t>
      </w:r>
      <w:r w:rsidRPr="00767903">
        <w:rPr>
          <w:rFonts w:cs="Times New Roman"/>
          <w:color w:val="000000"/>
          <w:szCs w:val="28"/>
          <w:lang w:val="uk-UA"/>
        </w:rPr>
        <w:br/>
        <w:t>біжить юрба червонощоких руж,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rFonts w:cs="Times New Roman"/>
          <w:color w:val="000000"/>
          <w:szCs w:val="28"/>
          <w:lang w:val="uk-UA"/>
        </w:rPr>
        <w:t>черкуси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>-негритоси,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біляві </w:t>
      </w:r>
      <w:r w:rsidRPr="00767903">
        <w:rPr>
          <w:rFonts w:cs="Times New Roman"/>
          <w:b/>
          <w:color w:val="000000"/>
          <w:szCs w:val="28"/>
          <w:lang w:val="uk-UA"/>
        </w:rPr>
        <w:t xml:space="preserve">яблука </w:t>
      </w:r>
      <w:r w:rsidRPr="00767903">
        <w:rPr>
          <w:rFonts w:cs="Times New Roman"/>
          <w:color w:val="000000"/>
          <w:szCs w:val="28"/>
          <w:lang w:val="uk-UA"/>
        </w:rPr>
        <w:t>і жовта раса груш.</w:t>
      </w: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en-US"/>
        </w:rPr>
      </w:pP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en-US"/>
        </w:rPr>
      </w:pPr>
      <w:r w:rsidRPr="00767903">
        <w:rPr>
          <w:rFonts w:cs="Times New Roman"/>
          <w:color w:val="000000"/>
          <w:szCs w:val="28"/>
          <w:lang w:val="uk-UA"/>
        </w:rPr>
        <w:t>Близнята-зерна туляться в покоси,</w:t>
      </w:r>
      <w:r w:rsidRPr="00767903">
        <w:rPr>
          <w:rFonts w:cs="Times New Roman"/>
          <w:color w:val="000000"/>
          <w:szCs w:val="28"/>
          <w:lang w:val="uk-UA"/>
        </w:rPr>
        <w:br/>
        <w:t>біжить юрба червонощоких руж,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rFonts w:cs="Times New Roman"/>
          <w:color w:val="000000"/>
          <w:szCs w:val="28"/>
          <w:lang w:val="uk-UA"/>
        </w:rPr>
        <w:t>черкуси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>-негритоси,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біляві яблука і жовта раса </w:t>
      </w:r>
      <w:r w:rsidRPr="00767903">
        <w:rPr>
          <w:rFonts w:cs="Times New Roman"/>
          <w:b/>
          <w:color w:val="000000"/>
          <w:szCs w:val="28"/>
          <w:lang w:val="uk-UA"/>
        </w:rPr>
        <w:t>груш.</w:t>
      </w:r>
    </w:p>
    <w:p w:rsidR="00B56C18" w:rsidRPr="00767903" w:rsidRDefault="00B56C18" w:rsidP="00767903">
      <w:pPr>
        <w:spacing w:after="0" w:line="240" w:lineRule="auto"/>
        <w:rPr>
          <w:rStyle w:val="fontstyle01"/>
          <w:b w:val="0"/>
          <w:lang w:val="uk-UA"/>
        </w:rPr>
      </w:pPr>
    </w:p>
    <w:p w:rsidR="00B56C18" w:rsidRPr="00767903" w:rsidRDefault="00B56C18" w:rsidP="00767903">
      <w:pPr>
        <w:spacing w:after="0" w:line="240" w:lineRule="auto"/>
        <w:rPr>
          <w:rFonts w:cs="Times New Roman"/>
          <w:b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І зливками розтопленого сонця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лежать цитрини, </w:t>
      </w:r>
      <w:r w:rsidRPr="00767903">
        <w:rPr>
          <w:rFonts w:cs="Times New Roman"/>
          <w:b/>
          <w:color w:val="000000"/>
          <w:szCs w:val="28"/>
          <w:lang w:val="uk-UA"/>
        </w:rPr>
        <w:t>груші</w:t>
      </w:r>
      <w:r w:rsidRPr="00767903">
        <w:rPr>
          <w:rFonts w:cs="Times New Roman"/>
          <w:color w:val="000000"/>
          <w:szCs w:val="28"/>
          <w:lang w:val="uk-UA"/>
        </w:rPr>
        <w:t xml:space="preserve"> й виноград.</w:t>
      </w:r>
      <w:r w:rsidRPr="00767903">
        <w:rPr>
          <w:rFonts w:cs="Times New Roman"/>
          <w:color w:val="000000"/>
          <w:szCs w:val="28"/>
          <w:lang w:val="uk-UA"/>
        </w:rPr>
        <w:br/>
      </w:r>
    </w:p>
    <w:p w:rsidR="00B56C18" w:rsidRPr="00767903" w:rsidRDefault="00075DE5" w:rsidP="00767903">
      <w:pPr>
        <w:spacing w:after="0" w:line="240" w:lineRule="auto"/>
        <w:jc w:val="center"/>
        <w:rPr>
          <w:rStyle w:val="fontstyle01"/>
          <w:lang w:val="uk-UA"/>
        </w:rPr>
      </w:pPr>
      <w:r w:rsidRPr="00767903">
        <w:rPr>
          <w:rStyle w:val="fontstyle01"/>
          <w:lang w:val="uk-UA"/>
        </w:rPr>
        <w:t>Назви сукупності</w:t>
      </w:r>
      <w:r w:rsidR="00B56C18" w:rsidRPr="00767903">
        <w:rPr>
          <w:rStyle w:val="fontstyle01"/>
          <w:lang w:val="uk-UA"/>
        </w:rPr>
        <w:t xml:space="preserve"> плодів</w:t>
      </w:r>
    </w:p>
    <w:p w:rsidR="00B15F19" w:rsidRPr="00767903" w:rsidRDefault="00BF07A5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Дозріла пристрасть до вогню і </w:t>
      </w:r>
      <w:r w:rsidRPr="00767903">
        <w:rPr>
          <w:rFonts w:cs="Times New Roman"/>
          <w:b/>
          <w:color w:val="000000"/>
          <w:szCs w:val="28"/>
          <w:lang w:val="uk-UA"/>
        </w:rPr>
        <w:t>плоду</w:t>
      </w:r>
      <w:r w:rsidRPr="00767903">
        <w:rPr>
          <w:rFonts w:cs="Times New Roman"/>
          <w:color w:val="000000"/>
          <w:szCs w:val="28"/>
          <w:lang w:val="uk-UA"/>
        </w:rPr>
        <w:t>.</w:t>
      </w:r>
    </w:p>
    <w:p w:rsidR="00CA08FA" w:rsidRPr="00767903" w:rsidRDefault="00CA08FA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>Близнята-</w:t>
      </w:r>
      <w:r w:rsidRPr="00767903">
        <w:rPr>
          <w:rFonts w:cs="Times New Roman"/>
          <w:b/>
          <w:color w:val="000000"/>
          <w:szCs w:val="28"/>
          <w:lang w:val="uk-UA"/>
        </w:rPr>
        <w:t>зерна</w:t>
      </w:r>
      <w:r w:rsidRPr="00767903">
        <w:rPr>
          <w:rFonts w:cs="Times New Roman"/>
          <w:color w:val="000000"/>
          <w:szCs w:val="28"/>
          <w:lang w:val="uk-UA"/>
        </w:rPr>
        <w:t xml:space="preserve"> туляться в покоси,</w:t>
      </w:r>
      <w:r w:rsidRPr="00767903">
        <w:rPr>
          <w:rFonts w:cs="Times New Roman"/>
          <w:color w:val="000000"/>
          <w:szCs w:val="28"/>
          <w:lang w:val="uk-UA"/>
        </w:rPr>
        <w:br/>
        <w:t>біжить юрба червонощоких руж,</w:t>
      </w:r>
      <w:r w:rsidRPr="00767903">
        <w:rPr>
          <w:rFonts w:cs="Times New Roman"/>
          <w:color w:val="000000"/>
          <w:szCs w:val="28"/>
          <w:lang w:val="uk-UA"/>
        </w:rPr>
        <w:br/>
        <w:t xml:space="preserve">сплять солодко </w:t>
      </w:r>
      <w:proofErr w:type="spellStart"/>
      <w:r w:rsidRPr="00767903">
        <w:rPr>
          <w:rFonts w:cs="Times New Roman"/>
          <w:color w:val="000000"/>
          <w:szCs w:val="28"/>
          <w:lang w:val="uk-UA"/>
        </w:rPr>
        <w:t>черкуси</w:t>
      </w:r>
      <w:proofErr w:type="spellEnd"/>
      <w:r w:rsidRPr="00767903">
        <w:rPr>
          <w:rFonts w:cs="Times New Roman"/>
          <w:color w:val="000000"/>
          <w:szCs w:val="28"/>
          <w:lang w:val="uk-UA"/>
        </w:rPr>
        <w:t>-негритоси,</w:t>
      </w:r>
      <w:r w:rsidRPr="00767903">
        <w:rPr>
          <w:rFonts w:cs="Times New Roman"/>
          <w:color w:val="000000"/>
          <w:szCs w:val="28"/>
          <w:lang w:val="uk-UA"/>
        </w:rPr>
        <w:br/>
        <w:t>біляві яблука і жовта раса груш.</w:t>
      </w:r>
    </w:p>
    <w:p w:rsidR="00B15F19" w:rsidRPr="00767903" w:rsidRDefault="00B15F19" w:rsidP="00767903">
      <w:pPr>
        <w:spacing w:after="0" w:line="240" w:lineRule="auto"/>
        <w:rPr>
          <w:rStyle w:val="fontstyle01"/>
          <w:b w:val="0"/>
          <w:lang w:val="uk-UA"/>
        </w:rPr>
      </w:pPr>
    </w:p>
    <w:p w:rsidR="00B15F19" w:rsidRPr="00767903" w:rsidRDefault="00B15F19" w:rsidP="00767903">
      <w:pPr>
        <w:spacing w:after="0" w:line="240" w:lineRule="auto"/>
        <w:rPr>
          <w:rFonts w:cs="Times New Roman"/>
          <w:color w:val="000000"/>
          <w:szCs w:val="28"/>
          <w:lang w:val="uk-UA"/>
        </w:rPr>
      </w:pPr>
      <w:r w:rsidRPr="00767903">
        <w:rPr>
          <w:rFonts w:cs="Times New Roman"/>
          <w:color w:val="000000"/>
          <w:szCs w:val="28"/>
          <w:lang w:val="uk-UA"/>
        </w:rPr>
        <w:t xml:space="preserve">Загусне промінь в </w:t>
      </w:r>
      <w:r w:rsidR="00745A74">
        <w:rPr>
          <w:rFonts w:cs="Times New Roman"/>
          <w:b/>
          <w:color w:val="000000"/>
          <w:szCs w:val="28"/>
          <w:lang w:val="uk-UA"/>
        </w:rPr>
        <w:t>ґ</w:t>
      </w:r>
      <w:r w:rsidRPr="00767903">
        <w:rPr>
          <w:rFonts w:cs="Times New Roman"/>
          <w:b/>
          <w:color w:val="000000"/>
          <w:szCs w:val="28"/>
          <w:lang w:val="uk-UA"/>
        </w:rPr>
        <w:t>ронах</w:t>
      </w:r>
      <w:r w:rsidRPr="00767903">
        <w:rPr>
          <w:rFonts w:cs="Times New Roman"/>
          <w:color w:val="000000"/>
          <w:szCs w:val="28"/>
          <w:lang w:val="uk-UA"/>
        </w:rPr>
        <w:t xml:space="preserve"> перегрітих.</w:t>
      </w:r>
    </w:p>
    <w:p w:rsidR="00075DE5" w:rsidRDefault="00075DE5" w:rsidP="00BF07A5">
      <w:pPr>
        <w:spacing w:after="0"/>
        <w:rPr>
          <w:color w:val="000000"/>
          <w:szCs w:val="28"/>
          <w:lang w:val="uk-UA"/>
        </w:rPr>
      </w:pPr>
    </w:p>
    <w:p w:rsidR="0078453C" w:rsidRDefault="00075DE5" w:rsidP="00E34652">
      <w:pPr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У проаналізованих творах Ліна Костенко </w:t>
      </w:r>
      <w:r w:rsidR="00745A74">
        <w:rPr>
          <w:color w:val="000000"/>
          <w:szCs w:val="28"/>
          <w:lang w:val="uk-UA"/>
        </w:rPr>
        <w:t xml:space="preserve">використала три </w:t>
      </w:r>
      <w:r>
        <w:rPr>
          <w:color w:val="000000"/>
          <w:szCs w:val="28"/>
          <w:lang w:val="uk-UA"/>
        </w:rPr>
        <w:t>груп</w:t>
      </w:r>
      <w:r w:rsidR="00CA08FA">
        <w:rPr>
          <w:color w:val="000000"/>
          <w:szCs w:val="28"/>
          <w:lang w:val="uk-UA"/>
        </w:rPr>
        <w:t>и</w:t>
      </w:r>
      <w:r>
        <w:rPr>
          <w:color w:val="000000"/>
          <w:szCs w:val="28"/>
          <w:lang w:val="uk-UA"/>
        </w:rPr>
        <w:t xml:space="preserve"> лекс</w:t>
      </w:r>
      <w:r w:rsidR="005320BB">
        <w:rPr>
          <w:color w:val="000000"/>
          <w:szCs w:val="28"/>
          <w:lang w:val="uk-UA"/>
        </w:rPr>
        <w:t>е</w:t>
      </w:r>
      <w:r>
        <w:rPr>
          <w:color w:val="000000"/>
          <w:szCs w:val="28"/>
          <w:lang w:val="uk-UA"/>
        </w:rPr>
        <w:t>м на позначення рослинного світу: 1) назви дерев (2); 2) назви декоративних рослин (</w:t>
      </w:r>
      <w:r w:rsidR="00D7779B">
        <w:rPr>
          <w:color w:val="000000"/>
          <w:szCs w:val="28"/>
          <w:lang w:val="uk-UA"/>
        </w:rPr>
        <w:t>4</w:t>
      </w:r>
      <w:r w:rsidR="006D7BCF">
        <w:rPr>
          <w:color w:val="000000"/>
          <w:szCs w:val="28"/>
          <w:lang w:val="uk-UA"/>
        </w:rPr>
        <w:t>); 3</w:t>
      </w:r>
      <w:r>
        <w:rPr>
          <w:color w:val="000000"/>
          <w:szCs w:val="28"/>
          <w:lang w:val="uk-UA"/>
        </w:rPr>
        <w:t>) назви плодів рослин</w:t>
      </w:r>
      <w:r w:rsidR="00767903">
        <w:rPr>
          <w:color w:val="000000"/>
          <w:szCs w:val="28"/>
          <w:lang w:val="uk-UA"/>
        </w:rPr>
        <w:t xml:space="preserve"> (11</w:t>
      </w:r>
      <w:r w:rsidR="00D7779B">
        <w:rPr>
          <w:color w:val="000000"/>
          <w:szCs w:val="28"/>
          <w:lang w:val="uk-UA"/>
        </w:rPr>
        <w:t>)</w:t>
      </w:r>
      <w:r w:rsidR="00767903">
        <w:rPr>
          <w:color w:val="000000"/>
          <w:szCs w:val="28"/>
          <w:lang w:val="uk-UA"/>
        </w:rPr>
        <w:t>.</w:t>
      </w:r>
    </w:p>
    <w:p w:rsidR="00D7779B" w:rsidRPr="0054275D" w:rsidRDefault="00D7779B" w:rsidP="00E34652">
      <w:pPr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Найбільшу групу складають назви плодів рослин</w:t>
      </w:r>
      <w:r w:rsidR="006D7BCF">
        <w:rPr>
          <w:color w:val="000000"/>
          <w:szCs w:val="28"/>
          <w:lang w:val="uk-UA"/>
        </w:rPr>
        <w:t>.</w:t>
      </w:r>
      <w:r>
        <w:rPr>
          <w:color w:val="000000"/>
          <w:szCs w:val="28"/>
          <w:lang w:val="uk-UA"/>
        </w:rPr>
        <w:t xml:space="preserve"> Ми зафіксували </w:t>
      </w:r>
      <w:r w:rsidR="00767903">
        <w:rPr>
          <w:color w:val="000000"/>
          <w:szCs w:val="28"/>
          <w:lang w:val="uk-UA"/>
        </w:rPr>
        <w:t>11</w:t>
      </w:r>
      <w:r>
        <w:rPr>
          <w:color w:val="000000"/>
          <w:szCs w:val="28"/>
          <w:lang w:val="uk-UA"/>
        </w:rPr>
        <w:t xml:space="preserve"> </w:t>
      </w:r>
      <w:r w:rsidR="00745A74">
        <w:rPr>
          <w:color w:val="000000"/>
          <w:szCs w:val="28"/>
          <w:lang w:val="uk-UA"/>
        </w:rPr>
        <w:t>лексем на їх позначення</w:t>
      </w:r>
      <w:r>
        <w:rPr>
          <w:color w:val="000000"/>
          <w:szCs w:val="28"/>
          <w:lang w:val="uk-UA"/>
        </w:rPr>
        <w:t xml:space="preserve">: </w:t>
      </w:r>
      <w:r w:rsidR="00767903">
        <w:rPr>
          <w:i/>
          <w:color w:val="000000"/>
          <w:szCs w:val="28"/>
          <w:lang w:val="uk-UA"/>
        </w:rPr>
        <w:t xml:space="preserve">плоди, зерна, грона, </w:t>
      </w:r>
      <w:r w:rsidRPr="00D7779B">
        <w:rPr>
          <w:i/>
          <w:color w:val="000000"/>
          <w:szCs w:val="28"/>
          <w:lang w:val="uk-UA"/>
        </w:rPr>
        <w:t xml:space="preserve">шовковиця, виноград, гарбуз, вишня, </w:t>
      </w:r>
      <w:proofErr w:type="spellStart"/>
      <w:r w:rsidRPr="00D7779B">
        <w:rPr>
          <w:i/>
          <w:color w:val="000000"/>
          <w:szCs w:val="28"/>
          <w:lang w:val="uk-UA"/>
        </w:rPr>
        <w:t>черкуси</w:t>
      </w:r>
      <w:proofErr w:type="spellEnd"/>
      <w:r w:rsidRPr="00D7779B">
        <w:rPr>
          <w:i/>
          <w:color w:val="000000"/>
          <w:szCs w:val="28"/>
          <w:lang w:val="uk-UA"/>
        </w:rPr>
        <w:t>, яблуко, груша, цитрина</w:t>
      </w:r>
      <w:r>
        <w:rPr>
          <w:i/>
          <w:color w:val="000000"/>
          <w:szCs w:val="28"/>
          <w:lang w:val="uk-UA"/>
        </w:rPr>
        <w:t xml:space="preserve">. </w:t>
      </w:r>
      <w:r>
        <w:rPr>
          <w:color w:val="000000"/>
          <w:szCs w:val="28"/>
          <w:lang w:val="uk-UA"/>
        </w:rPr>
        <w:t>Назви плодів рос</w:t>
      </w:r>
      <w:r w:rsidR="00767903">
        <w:rPr>
          <w:color w:val="000000"/>
          <w:szCs w:val="28"/>
          <w:lang w:val="uk-UA"/>
        </w:rPr>
        <w:t>лин охоплюють чотири підгрупи</w:t>
      </w:r>
      <w:r>
        <w:rPr>
          <w:color w:val="000000"/>
          <w:szCs w:val="28"/>
          <w:lang w:val="uk-UA"/>
        </w:rPr>
        <w:t>:</w:t>
      </w:r>
      <w:r w:rsidR="00767903">
        <w:rPr>
          <w:color w:val="000000"/>
          <w:szCs w:val="28"/>
          <w:lang w:val="uk-UA"/>
        </w:rPr>
        <w:t xml:space="preserve"> загальні назви плодів (</w:t>
      </w:r>
      <w:r w:rsidR="00767903" w:rsidRPr="00745A74">
        <w:rPr>
          <w:i/>
          <w:color w:val="000000"/>
          <w:szCs w:val="28"/>
          <w:lang w:val="uk-UA"/>
        </w:rPr>
        <w:t>плід, зерна, ґрона</w:t>
      </w:r>
      <w:r w:rsidR="00767903">
        <w:rPr>
          <w:color w:val="000000"/>
          <w:szCs w:val="28"/>
          <w:lang w:val="uk-UA"/>
        </w:rPr>
        <w:t xml:space="preserve">), </w:t>
      </w:r>
      <w:r>
        <w:rPr>
          <w:color w:val="000000"/>
          <w:szCs w:val="28"/>
          <w:lang w:val="uk-UA"/>
        </w:rPr>
        <w:t xml:space="preserve"> назви кістянок (</w:t>
      </w:r>
      <w:r w:rsidRPr="00D7779B">
        <w:rPr>
          <w:i/>
          <w:color w:val="000000"/>
          <w:szCs w:val="28"/>
          <w:lang w:val="uk-UA"/>
        </w:rPr>
        <w:t xml:space="preserve">вишні, </w:t>
      </w:r>
      <w:proofErr w:type="spellStart"/>
      <w:r w:rsidRPr="00D7779B">
        <w:rPr>
          <w:i/>
          <w:color w:val="000000"/>
          <w:szCs w:val="28"/>
          <w:lang w:val="uk-UA"/>
        </w:rPr>
        <w:t>черкуси</w:t>
      </w:r>
      <w:proofErr w:type="spellEnd"/>
      <w:r>
        <w:rPr>
          <w:color w:val="000000"/>
          <w:szCs w:val="28"/>
          <w:lang w:val="uk-UA"/>
        </w:rPr>
        <w:t>), назви ягід (</w:t>
      </w:r>
      <w:r w:rsidRPr="00D7779B">
        <w:rPr>
          <w:i/>
          <w:color w:val="000000"/>
          <w:szCs w:val="28"/>
          <w:lang w:val="uk-UA"/>
        </w:rPr>
        <w:t>шовковиця, виноград, гарбуз</w:t>
      </w:r>
      <w:r>
        <w:rPr>
          <w:color w:val="000000"/>
          <w:szCs w:val="28"/>
          <w:lang w:val="uk-UA"/>
        </w:rPr>
        <w:t>), назви фруктів (</w:t>
      </w:r>
      <w:r w:rsidRPr="00D7779B">
        <w:rPr>
          <w:i/>
          <w:color w:val="000000"/>
          <w:szCs w:val="28"/>
          <w:lang w:val="uk-UA"/>
        </w:rPr>
        <w:t>яблуко, груша, цитрина</w:t>
      </w:r>
      <w:r>
        <w:rPr>
          <w:color w:val="000000"/>
          <w:szCs w:val="28"/>
          <w:lang w:val="uk-UA"/>
        </w:rPr>
        <w:t>). Ліна Костенко використовує переважно назви плодів, які ростуть на території України, щоб підкреслити багатство природи нашої країни і її неповторний колорит</w:t>
      </w:r>
      <w:r w:rsidR="007160CC">
        <w:rPr>
          <w:color w:val="000000"/>
          <w:szCs w:val="28"/>
          <w:lang w:val="uk-UA"/>
        </w:rPr>
        <w:t xml:space="preserve"> та відтворити смакові уподобання українців, приманні їм з дитинства</w:t>
      </w:r>
      <w:r w:rsidR="00745A74">
        <w:rPr>
          <w:color w:val="000000"/>
          <w:szCs w:val="28"/>
          <w:lang w:val="uk-UA"/>
        </w:rPr>
        <w:t xml:space="preserve">: </w:t>
      </w:r>
      <w:r w:rsidR="00745A74" w:rsidRPr="00745A74">
        <w:rPr>
          <w:rFonts w:cs="Times New Roman"/>
          <w:i/>
          <w:color w:val="000000"/>
          <w:szCs w:val="28"/>
          <w:lang w:val="uk-UA"/>
        </w:rPr>
        <w:t>Я знаю,</w:t>
      </w:r>
      <w:r w:rsidR="00745A74">
        <w:rPr>
          <w:rFonts w:cs="Times New Roman"/>
          <w:i/>
          <w:color w:val="000000"/>
          <w:szCs w:val="28"/>
          <w:lang w:val="uk-UA"/>
        </w:rPr>
        <w:t xml:space="preserve"> дід та баба – це коли є онуки, </w:t>
      </w:r>
      <w:r w:rsidR="00745A74" w:rsidRPr="00745A74">
        <w:rPr>
          <w:rFonts w:cs="Times New Roman"/>
          <w:i/>
          <w:color w:val="000000"/>
          <w:szCs w:val="28"/>
          <w:lang w:val="uk-UA"/>
        </w:rPr>
        <w:t xml:space="preserve">а в них сусідські діти </w:t>
      </w:r>
      <w:r w:rsidR="00745A74" w:rsidRPr="00745A74">
        <w:rPr>
          <w:rFonts w:cs="Times New Roman"/>
          <w:b/>
          <w:i/>
          <w:color w:val="000000"/>
          <w:szCs w:val="28"/>
          <w:lang w:val="uk-UA"/>
        </w:rPr>
        <w:lastRenderedPageBreak/>
        <w:t>шовковицю</w:t>
      </w:r>
      <w:r w:rsidR="00745A74" w:rsidRPr="00745A74">
        <w:rPr>
          <w:rFonts w:cs="Times New Roman"/>
          <w:i/>
          <w:color w:val="000000"/>
          <w:szCs w:val="28"/>
          <w:lang w:val="uk-UA"/>
        </w:rPr>
        <w:t xml:space="preserve"> їдять</w:t>
      </w:r>
      <w:r w:rsidR="0078453C">
        <w:rPr>
          <w:rFonts w:cs="Times New Roman"/>
          <w:color w:val="000000"/>
          <w:szCs w:val="28"/>
          <w:lang w:val="en-US"/>
        </w:rPr>
        <w:t xml:space="preserve"> (</w:t>
      </w:r>
      <w:r w:rsidR="0078453C">
        <w:rPr>
          <w:rFonts w:cs="Times New Roman"/>
          <w:color w:val="000000"/>
          <w:szCs w:val="28"/>
          <w:lang w:val="uk-UA"/>
        </w:rPr>
        <w:t xml:space="preserve">Ліна Костенко. </w:t>
      </w:r>
      <w:r w:rsidR="0078453C" w:rsidRPr="00767903">
        <w:rPr>
          <w:rFonts w:cs="Times New Roman"/>
          <w:color w:val="111111"/>
          <w:szCs w:val="28"/>
          <w:lang w:val="uk-UA"/>
        </w:rPr>
        <w:t>Українське альфреско</w:t>
      </w:r>
      <w:r w:rsidR="0078453C">
        <w:rPr>
          <w:rFonts w:cs="Times New Roman"/>
          <w:color w:val="000000"/>
          <w:szCs w:val="28"/>
          <w:lang w:val="en-US"/>
        </w:rPr>
        <w:t>)</w:t>
      </w:r>
      <w:r w:rsidR="0078453C">
        <w:rPr>
          <w:rFonts w:cs="Times New Roman"/>
          <w:color w:val="000000"/>
          <w:szCs w:val="28"/>
          <w:lang w:val="uk-UA"/>
        </w:rPr>
        <w:t xml:space="preserve">; </w:t>
      </w:r>
      <w:r w:rsidR="0078453C" w:rsidRPr="0078453C">
        <w:rPr>
          <w:rFonts w:cs="Times New Roman"/>
          <w:i/>
          <w:color w:val="000000"/>
          <w:szCs w:val="28"/>
          <w:lang w:val="uk-UA"/>
        </w:rPr>
        <w:t xml:space="preserve">…сплять солодко </w:t>
      </w:r>
      <w:proofErr w:type="spellStart"/>
      <w:r w:rsidR="0078453C" w:rsidRPr="0078453C">
        <w:rPr>
          <w:rFonts w:cs="Times New Roman"/>
          <w:b/>
          <w:i/>
          <w:color w:val="000000"/>
          <w:szCs w:val="28"/>
          <w:lang w:val="uk-UA"/>
        </w:rPr>
        <w:t>черкуси</w:t>
      </w:r>
      <w:proofErr w:type="spellEnd"/>
      <w:r w:rsidR="0078453C">
        <w:rPr>
          <w:rFonts w:cs="Times New Roman"/>
          <w:i/>
          <w:color w:val="000000"/>
          <w:szCs w:val="28"/>
          <w:lang w:val="uk-UA"/>
        </w:rPr>
        <w:t xml:space="preserve">-негритоси, </w:t>
      </w:r>
      <w:r w:rsidR="0078453C" w:rsidRPr="0078453C">
        <w:rPr>
          <w:rFonts w:cs="Times New Roman"/>
          <w:i/>
          <w:color w:val="000000"/>
          <w:szCs w:val="28"/>
          <w:lang w:val="uk-UA"/>
        </w:rPr>
        <w:t xml:space="preserve">біляві </w:t>
      </w:r>
      <w:r w:rsidR="0078453C" w:rsidRPr="0078453C">
        <w:rPr>
          <w:rFonts w:cs="Times New Roman"/>
          <w:b/>
          <w:i/>
          <w:color w:val="000000"/>
          <w:szCs w:val="28"/>
          <w:lang w:val="uk-UA"/>
        </w:rPr>
        <w:t xml:space="preserve">яблука </w:t>
      </w:r>
      <w:r w:rsidR="0078453C" w:rsidRPr="0078453C">
        <w:rPr>
          <w:rFonts w:cs="Times New Roman"/>
          <w:i/>
          <w:color w:val="000000"/>
          <w:szCs w:val="28"/>
          <w:lang w:val="uk-UA"/>
        </w:rPr>
        <w:t xml:space="preserve">і жовта раса </w:t>
      </w:r>
      <w:r w:rsidR="0078453C" w:rsidRPr="0078453C">
        <w:rPr>
          <w:rFonts w:cs="Times New Roman"/>
          <w:b/>
          <w:i/>
          <w:color w:val="000000"/>
          <w:szCs w:val="28"/>
          <w:lang w:val="uk-UA"/>
        </w:rPr>
        <w:t>груш</w:t>
      </w:r>
      <w:r w:rsidR="0078453C">
        <w:rPr>
          <w:color w:val="000000"/>
          <w:szCs w:val="28"/>
          <w:lang w:val="uk-UA"/>
        </w:rPr>
        <w:t xml:space="preserve"> (</w:t>
      </w:r>
      <w:r w:rsidR="0078453C" w:rsidRPr="00767903">
        <w:rPr>
          <w:rFonts w:cs="Times New Roman"/>
          <w:color w:val="000000"/>
          <w:szCs w:val="28"/>
          <w:lang w:val="uk-UA"/>
        </w:rPr>
        <w:t>Вечірній сон закоханого літа</w:t>
      </w:r>
      <w:r w:rsidR="0078453C">
        <w:rPr>
          <w:color w:val="000000"/>
          <w:szCs w:val="28"/>
          <w:lang w:val="uk-UA"/>
        </w:rPr>
        <w:t xml:space="preserve">). Поетеса майже не вживає в поезії назви плодів, які не ростуть в Україні.  Ми зафіксували лише </w:t>
      </w:r>
      <w:r w:rsidR="007160CC">
        <w:rPr>
          <w:color w:val="000000"/>
          <w:szCs w:val="28"/>
          <w:lang w:val="uk-UA"/>
        </w:rPr>
        <w:t>одну</w:t>
      </w:r>
      <w:r w:rsidR="0078453C">
        <w:rPr>
          <w:color w:val="000000"/>
          <w:szCs w:val="28"/>
          <w:lang w:val="uk-UA"/>
        </w:rPr>
        <w:t xml:space="preserve"> лексему</w:t>
      </w:r>
      <w:r w:rsidR="007160CC">
        <w:rPr>
          <w:color w:val="000000"/>
          <w:szCs w:val="28"/>
          <w:lang w:val="uk-UA"/>
        </w:rPr>
        <w:t xml:space="preserve"> – </w:t>
      </w:r>
      <w:r w:rsidR="007160CC" w:rsidRPr="007160CC">
        <w:rPr>
          <w:i/>
          <w:color w:val="000000"/>
          <w:szCs w:val="28"/>
          <w:lang w:val="uk-UA"/>
        </w:rPr>
        <w:t>цитрина</w:t>
      </w:r>
      <w:r w:rsidR="0054275D">
        <w:rPr>
          <w:color w:val="000000"/>
          <w:szCs w:val="28"/>
          <w:lang w:val="uk-UA"/>
        </w:rPr>
        <w:t xml:space="preserve">: 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>І зливками розтопленого сонця</w:t>
      </w:r>
      <w:r w:rsidR="0054275D" w:rsidRPr="0054275D">
        <w:rPr>
          <w:rFonts w:cs="Times New Roman"/>
          <w:i/>
          <w:color w:val="000000"/>
          <w:szCs w:val="28"/>
          <w:lang w:val="uk-UA"/>
        </w:rPr>
        <w:br/>
        <w:t xml:space="preserve">лежать </w:t>
      </w:r>
      <w:r w:rsidR="0054275D" w:rsidRPr="0054275D">
        <w:rPr>
          <w:rFonts w:cs="Times New Roman"/>
          <w:b/>
          <w:i/>
          <w:color w:val="000000"/>
          <w:szCs w:val="28"/>
          <w:lang w:val="uk-UA"/>
        </w:rPr>
        <w:t>цитрини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>, груші й виноград</w:t>
      </w:r>
      <w:r w:rsidR="0054275D">
        <w:rPr>
          <w:rFonts w:cs="Times New Roman"/>
          <w:i/>
          <w:color w:val="000000"/>
          <w:szCs w:val="28"/>
          <w:lang w:val="uk-UA"/>
        </w:rPr>
        <w:t xml:space="preserve"> </w:t>
      </w:r>
      <w:r w:rsidR="0054275D">
        <w:rPr>
          <w:rFonts w:cs="Times New Roman"/>
          <w:color w:val="000000"/>
          <w:szCs w:val="28"/>
          <w:lang w:val="uk-UA"/>
        </w:rPr>
        <w:t xml:space="preserve">(Ліна Костенко. </w:t>
      </w:r>
      <w:r w:rsidR="0054275D" w:rsidRPr="0054275D">
        <w:rPr>
          <w:rFonts w:cs="Times New Roman"/>
          <w:color w:val="000000"/>
          <w:szCs w:val="28"/>
          <w:lang w:val="uk-UA"/>
        </w:rPr>
        <w:t>Вечірній сон закоханого літа</w:t>
      </w:r>
      <w:r w:rsidR="0054275D">
        <w:rPr>
          <w:rFonts w:cs="Times New Roman"/>
          <w:color w:val="000000"/>
          <w:szCs w:val="28"/>
          <w:lang w:val="uk-UA"/>
        </w:rPr>
        <w:t>).</w:t>
      </w:r>
    </w:p>
    <w:p w:rsidR="0054275D" w:rsidRDefault="00745A74" w:rsidP="00E34652">
      <w:pPr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Рідше </w:t>
      </w:r>
      <w:r w:rsidR="007160CC">
        <w:rPr>
          <w:color w:val="000000"/>
          <w:szCs w:val="28"/>
          <w:lang w:val="uk-UA"/>
        </w:rPr>
        <w:t xml:space="preserve">використовує поетеса </w:t>
      </w:r>
      <w:r>
        <w:rPr>
          <w:color w:val="000000"/>
          <w:szCs w:val="28"/>
          <w:lang w:val="uk-UA"/>
        </w:rPr>
        <w:t>н</w:t>
      </w:r>
      <w:r w:rsidR="007160CC">
        <w:rPr>
          <w:color w:val="000000"/>
          <w:szCs w:val="28"/>
          <w:lang w:val="uk-UA"/>
        </w:rPr>
        <w:t>азви декоративних рослин. У проаналізованому матеріал</w:t>
      </w:r>
      <w:r w:rsidR="005320BB">
        <w:rPr>
          <w:color w:val="000000"/>
          <w:szCs w:val="28"/>
          <w:lang w:val="uk-UA"/>
        </w:rPr>
        <w:t>і</w:t>
      </w:r>
      <w:r w:rsidR="007160CC">
        <w:rPr>
          <w:color w:val="000000"/>
          <w:szCs w:val="28"/>
          <w:lang w:val="uk-UA"/>
        </w:rPr>
        <w:t xml:space="preserve"> ми спостерегли 4</w:t>
      </w:r>
      <w:r>
        <w:rPr>
          <w:color w:val="000000"/>
          <w:szCs w:val="28"/>
          <w:lang w:val="uk-UA"/>
        </w:rPr>
        <w:t xml:space="preserve"> лексеми</w:t>
      </w:r>
      <w:r w:rsidR="007160CC">
        <w:rPr>
          <w:color w:val="000000"/>
          <w:szCs w:val="28"/>
          <w:lang w:val="uk-UA"/>
        </w:rPr>
        <w:t xml:space="preserve">: </w:t>
      </w:r>
      <w:r w:rsidR="007160CC" w:rsidRPr="007160CC">
        <w:rPr>
          <w:i/>
          <w:color w:val="000000"/>
          <w:szCs w:val="28"/>
          <w:lang w:val="uk-UA"/>
        </w:rPr>
        <w:t xml:space="preserve">любисток, жоржини, </w:t>
      </w:r>
      <w:proofErr w:type="spellStart"/>
      <w:r w:rsidR="007160CC" w:rsidRPr="007160CC">
        <w:rPr>
          <w:i/>
          <w:color w:val="000000"/>
          <w:szCs w:val="28"/>
          <w:lang w:val="uk-UA"/>
        </w:rPr>
        <w:t>патлашки</w:t>
      </w:r>
      <w:proofErr w:type="spellEnd"/>
      <w:r w:rsidR="007160CC" w:rsidRPr="007160CC">
        <w:rPr>
          <w:i/>
          <w:color w:val="000000"/>
          <w:szCs w:val="28"/>
          <w:lang w:val="uk-UA"/>
        </w:rPr>
        <w:t>, ружі.</w:t>
      </w:r>
      <w:r w:rsidR="00040AE3">
        <w:rPr>
          <w:i/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Вон</w:t>
      </w:r>
      <w:r w:rsidR="00040AE3">
        <w:rPr>
          <w:color w:val="000000"/>
          <w:szCs w:val="28"/>
          <w:lang w:val="uk-UA"/>
        </w:rPr>
        <w:t xml:space="preserve">и </w:t>
      </w:r>
      <w:r w:rsidR="00767903">
        <w:rPr>
          <w:color w:val="000000"/>
          <w:szCs w:val="28"/>
          <w:lang w:val="uk-UA"/>
        </w:rPr>
        <w:t>позначають традиційні д</w:t>
      </w:r>
      <w:r>
        <w:rPr>
          <w:color w:val="000000"/>
          <w:szCs w:val="28"/>
          <w:lang w:val="uk-UA"/>
        </w:rPr>
        <w:t>ля українців рослини, якими</w:t>
      </w:r>
      <w:r w:rsidR="00767903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 xml:space="preserve">люди </w:t>
      </w:r>
      <w:r w:rsidR="00767903">
        <w:rPr>
          <w:color w:val="000000"/>
          <w:szCs w:val="28"/>
          <w:lang w:val="uk-UA"/>
        </w:rPr>
        <w:t>прикрашали свої обійстя</w:t>
      </w:r>
      <w:r>
        <w:rPr>
          <w:color w:val="000000"/>
          <w:szCs w:val="28"/>
          <w:lang w:val="uk-UA"/>
        </w:rPr>
        <w:t xml:space="preserve"> з давнього часу</w:t>
      </w:r>
      <w:r w:rsidR="00767903">
        <w:rPr>
          <w:color w:val="000000"/>
          <w:szCs w:val="28"/>
          <w:lang w:val="uk-UA"/>
        </w:rPr>
        <w:t xml:space="preserve">. У поетичних творах Ліни Костенко назви цих рослин </w:t>
      </w:r>
      <w:r w:rsidR="006D7BCF">
        <w:rPr>
          <w:color w:val="000000"/>
          <w:szCs w:val="28"/>
          <w:lang w:val="uk-UA"/>
        </w:rPr>
        <w:t xml:space="preserve">слугують </w:t>
      </w:r>
      <w:r w:rsidR="00040AE3">
        <w:rPr>
          <w:color w:val="000000"/>
          <w:szCs w:val="28"/>
          <w:lang w:val="uk-UA"/>
        </w:rPr>
        <w:t>для відтвор</w:t>
      </w:r>
      <w:r w:rsidR="0054275D">
        <w:rPr>
          <w:color w:val="000000"/>
          <w:szCs w:val="28"/>
          <w:lang w:val="uk-UA"/>
        </w:rPr>
        <w:t xml:space="preserve">ення колориту українського села: 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 xml:space="preserve">Там повен двір </w:t>
      </w:r>
      <w:r w:rsidR="0054275D" w:rsidRPr="0054275D">
        <w:rPr>
          <w:rFonts w:cs="Times New Roman"/>
          <w:b/>
          <w:i/>
          <w:color w:val="000000"/>
          <w:szCs w:val="28"/>
          <w:lang w:val="uk-UA"/>
        </w:rPr>
        <w:t>любистку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 xml:space="preserve">, цвітуть такі </w:t>
      </w:r>
      <w:r w:rsidR="0054275D" w:rsidRPr="0054275D">
        <w:rPr>
          <w:rFonts w:cs="Times New Roman"/>
          <w:b/>
          <w:i/>
          <w:color w:val="000000"/>
          <w:szCs w:val="28"/>
          <w:lang w:val="uk-UA"/>
        </w:rPr>
        <w:t>жоржини,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 xml:space="preserve"> і вишні чорноокі стоять до холодів</w:t>
      </w:r>
      <w:r w:rsidR="0054275D">
        <w:rPr>
          <w:rFonts w:cs="Times New Roman"/>
          <w:color w:val="000000"/>
          <w:szCs w:val="28"/>
          <w:lang w:val="uk-UA"/>
        </w:rPr>
        <w:t xml:space="preserve"> (Ліна Костенко. </w:t>
      </w:r>
      <w:r w:rsidR="0054275D" w:rsidRPr="00767903">
        <w:rPr>
          <w:rFonts w:cs="Times New Roman"/>
          <w:color w:val="111111"/>
          <w:szCs w:val="28"/>
          <w:lang w:val="uk-UA"/>
        </w:rPr>
        <w:t>Українське альфреско</w:t>
      </w:r>
      <w:r w:rsidR="0054275D">
        <w:rPr>
          <w:rFonts w:cs="Times New Roman"/>
          <w:color w:val="000000"/>
          <w:szCs w:val="28"/>
          <w:lang w:val="uk-UA"/>
        </w:rPr>
        <w:t>).</w:t>
      </w:r>
    </w:p>
    <w:p w:rsidR="00767903" w:rsidRPr="00E34652" w:rsidRDefault="00745A74" w:rsidP="00E34652">
      <w:pPr>
        <w:spacing w:after="0" w:line="240" w:lineRule="auto"/>
        <w:ind w:firstLine="709"/>
        <w:jc w:val="both"/>
        <w:rPr>
          <w:rFonts w:cs="Times New Roman"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Порівняно </w:t>
      </w:r>
      <w:proofErr w:type="spellStart"/>
      <w:r>
        <w:rPr>
          <w:color w:val="000000"/>
          <w:szCs w:val="28"/>
          <w:lang w:val="uk-UA"/>
        </w:rPr>
        <w:t>рідко</w:t>
      </w:r>
      <w:proofErr w:type="spellEnd"/>
      <w:r>
        <w:rPr>
          <w:color w:val="000000"/>
          <w:szCs w:val="28"/>
          <w:lang w:val="uk-UA"/>
        </w:rPr>
        <w:t xml:space="preserve"> вживає письменниця в своїх творах лексеми на позначення дерев. В обстеженому матеріалові нам трапилося лише дві назви дерев: </w:t>
      </w:r>
      <w:r>
        <w:rPr>
          <w:i/>
          <w:color w:val="000000"/>
          <w:szCs w:val="28"/>
          <w:lang w:val="uk-UA"/>
        </w:rPr>
        <w:t xml:space="preserve">груша і граб. </w:t>
      </w:r>
      <w:r>
        <w:rPr>
          <w:color w:val="000000"/>
          <w:szCs w:val="28"/>
          <w:lang w:val="uk-UA"/>
        </w:rPr>
        <w:t>В українському фольклорі груша символізує добробут</w:t>
      </w:r>
      <w:r w:rsidR="0054275D">
        <w:rPr>
          <w:color w:val="000000"/>
          <w:szCs w:val="28"/>
          <w:lang w:val="uk-UA"/>
        </w:rPr>
        <w:t>, сімейні цінності, материнство</w:t>
      </w:r>
      <w:r w:rsidR="00E34652">
        <w:rPr>
          <w:color w:val="000000"/>
          <w:szCs w:val="28"/>
          <w:lang w:val="uk-UA"/>
        </w:rPr>
        <w:t>, а граб – чоловіче начало, чоловічу силу, красу та надійність</w:t>
      </w:r>
      <w:r w:rsidR="0054275D">
        <w:rPr>
          <w:color w:val="000000"/>
          <w:szCs w:val="28"/>
          <w:lang w:val="uk-UA"/>
        </w:rPr>
        <w:t xml:space="preserve">: 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>Стояла груша, зеленів лісочок.</w:t>
      </w:r>
      <w:r w:rsidR="00E34652">
        <w:rPr>
          <w:rFonts w:cs="Times New Roman"/>
          <w:i/>
          <w:color w:val="000000"/>
          <w:szCs w:val="28"/>
          <w:lang w:val="uk-UA"/>
        </w:rPr>
        <w:t xml:space="preserve"> </w:t>
      </w:r>
      <w:r w:rsidR="0054275D">
        <w:rPr>
          <w:rFonts w:cs="Times New Roman"/>
          <w:i/>
          <w:color w:val="000000"/>
          <w:szCs w:val="28"/>
          <w:lang w:val="uk-UA"/>
        </w:rPr>
        <w:t xml:space="preserve">Стояло небо, дивне і сумне. </w:t>
      </w:r>
      <w:r w:rsidR="0054275D" w:rsidRPr="0054275D">
        <w:rPr>
          <w:rFonts w:cs="Times New Roman"/>
          <w:b/>
          <w:i/>
          <w:color w:val="000000"/>
          <w:szCs w:val="28"/>
          <w:lang w:val="uk-UA"/>
        </w:rPr>
        <w:t>У груші</w:t>
      </w:r>
      <w:r w:rsidR="00E34652">
        <w:rPr>
          <w:rFonts w:cs="Times New Roman"/>
          <w:i/>
          <w:color w:val="000000"/>
          <w:szCs w:val="28"/>
          <w:lang w:val="uk-UA"/>
        </w:rPr>
        <w:t xml:space="preserve"> 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 xml:space="preserve">був </w:t>
      </w:r>
      <w:r w:rsidR="0054275D" w:rsidRPr="00E34652">
        <w:rPr>
          <w:rFonts w:cs="Times New Roman"/>
          <w:color w:val="000000"/>
          <w:szCs w:val="28"/>
          <w:lang w:val="uk-UA"/>
        </w:rPr>
        <w:t>тоненький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 xml:space="preserve"> голосочок</w:t>
      </w:r>
      <w:r w:rsidR="00E34652">
        <w:rPr>
          <w:rFonts w:cs="Times New Roman"/>
          <w:i/>
          <w:color w:val="000000"/>
          <w:szCs w:val="28"/>
          <w:lang w:val="uk-UA"/>
        </w:rPr>
        <w:t xml:space="preserve">, </w:t>
      </w:r>
      <w:r w:rsidR="0054275D" w:rsidRPr="0054275D">
        <w:rPr>
          <w:rFonts w:cs="Times New Roman"/>
          <w:i/>
          <w:color w:val="000000"/>
          <w:szCs w:val="28"/>
          <w:lang w:val="uk-UA"/>
        </w:rPr>
        <w:t>вона в дитинство кликала мене</w:t>
      </w:r>
      <w:r w:rsidR="0054275D" w:rsidRPr="00767903">
        <w:rPr>
          <w:rFonts w:cs="Times New Roman"/>
          <w:color w:val="000000"/>
          <w:szCs w:val="28"/>
          <w:lang w:val="uk-UA"/>
        </w:rPr>
        <w:t xml:space="preserve"> (</w:t>
      </w:r>
      <w:r w:rsidR="0054275D">
        <w:rPr>
          <w:rFonts w:cs="Times New Roman"/>
          <w:color w:val="000000"/>
          <w:szCs w:val="28"/>
          <w:lang w:val="uk-UA"/>
        </w:rPr>
        <w:t xml:space="preserve">Ліна Костенко. </w:t>
      </w:r>
      <w:r w:rsidR="0054275D" w:rsidRPr="00767903">
        <w:rPr>
          <w:rFonts w:cs="Times New Roman"/>
          <w:color w:val="000000"/>
          <w:szCs w:val="28"/>
          <w:lang w:val="uk-UA"/>
        </w:rPr>
        <w:t>Стояла груша, зеленів лісочок</w:t>
      </w:r>
      <w:r w:rsidR="00E34652">
        <w:rPr>
          <w:rFonts w:cs="Times New Roman"/>
          <w:color w:val="000000"/>
          <w:szCs w:val="28"/>
          <w:lang w:val="uk-UA"/>
        </w:rPr>
        <w:t xml:space="preserve">); </w:t>
      </w:r>
      <w:r w:rsidR="00E34652" w:rsidRPr="00E34652">
        <w:rPr>
          <w:rFonts w:cs="Times New Roman"/>
          <w:i/>
          <w:color w:val="000000"/>
          <w:szCs w:val="28"/>
          <w:lang w:val="uk-UA"/>
        </w:rPr>
        <w:t>Над шляхом, при долині, біля старого граба,</w:t>
      </w:r>
      <w:r w:rsidR="00E34652" w:rsidRPr="00E34652">
        <w:rPr>
          <w:rFonts w:cs="Times New Roman"/>
          <w:i/>
          <w:color w:val="000000"/>
          <w:szCs w:val="28"/>
          <w:lang w:val="uk-UA"/>
        </w:rPr>
        <w:br/>
        <w:t>де бі</w:t>
      </w:r>
      <w:r w:rsidR="00E34652">
        <w:rPr>
          <w:rFonts w:cs="Times New Roman"/>
          <w:i/>
          <w:color w:val="000000"/>
          <w:szCs w:val="28"/>
          <w:lang w:val="uk-UA"/>
        </w:rPr>
        <w:t xml:space="preserve">ла-біла хатка стоїть на самоті, </w:t>
      </w:r>
      <w:r w:rsidR="00E34652" w:rsidRPr="00E34652">
        <w:rPr>
          <w:rFonts w:cs="Times New Roman"/>
          <w:i/>
          <w:color w:val="000000"/>
          <w:szCs w:val="28"/>
          <w:lang w:val="uk-UA"/>
        </w:rPr>
        <w:t>живе там дід та баба, і курочка в них ряба,</w:t>
      </w:r>
      <w:r w:rsidR="00E34652" w:rsidRPr="00E34652">
        <w:rPr>
          <w:rFonts w:cs="Times New Roman"/>
          <w:i/>
          <w:color w:val="000000"/>
          <w:szCs w:val="28"/>
          <w:lang w:val="uk-UA"/>
        </w:rPr>
        <w:br/>
        <w:t>вона, мабуть, несе їм яєчка золоті</w:t>
      </w:r>
      <w:r w:rsidR="00E34652">
        <w:rPr>
          <w:rFonts w:cs="Times New Roman"/>
          <w:i/>
          <w:color w:val="000000"/>
          <w:szCs w:val="28"/>
          <w:lang w:val="uk-UA"/>
        </w:rPr>
        <w:t xml:space="preserve"> </w:t>
      </w:r>
      <w:r w:rsidR="00E34652">
        <w:rPr>
          <w:rFonts w:cs="Times New Roman"/>
          <w:color w:val="000000"/>
          <w:szCs w:val="28"/>
          <w:lang w:val="uk-UA"/>
        </w:rPr>
        <w:t xml:space="preserve">(Ліна Костенко. </w:t>
      </w:r>
      <w:r w:rsidR="00E34652" w:rsidRPr="00767903">
        <w:rPr>
          <w:rFonts w:cs="Times New Roman"/>
          <w:color w:val="111111"/>
          <w:szCs w:val="28"/>
          <w:lang w:val="uk-UA"/>
        </w:rPr>
        <w:t>Українське альфреско</w:t>
      </w:r>
      <w:r w:rsidR="00E34652">
        <w:rPr>
          <w:rFonts w:cs="Times New Roman"/>
          <w:color w:val="000000"/>
          <w:szCs w:val="28"/>
          <w:lang w:val="uk-UA"/>
        </w:rPr>
        <w:t>).</w:t>
      </w:r>
    </w:p>
    <w:p w:rsidR="0024527A" w:rsidRDefault="00E34652" w:rsidP="00E34652">
      <w:pPr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Отже, у поезії Ліни Костенко лексеми для позначення назв рослин слугують для відтворення звичаїв, уподобань та символів українського народу.</w:t>
      </w: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                  </w:t>
      </w: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6D7BCF" w:rsidRDefault="006D7BCF" w:rsidP="00BF07A5">
      <w:pPr>
        <w:spacing w:after="0"/>
        <w:rPr>
          <w:b/>
          <w:color w:val="000000"/>
          <w:szCs w:val="28"/>
          <w:lang w:val="uk-UA"/>
        </w:rPr>
      </w:pPr>
    </w:p>
    <w:p w:rsidR="0081795D" w:rsidRDefault="0081795D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  <w:bookmarkStart w:id="0" w:name="_GoBack"/>
      <w:bookmarkEnd w:id="0"/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p w:rsidR="002D40BC" w:rsidRDefault="002D40BC" w:rsidP="0024527A">
      <w:pPr>
        <w:spacing w:after="0" w:line="360" w:lineRule="auto"/>
        <w:jc w:val="both"/>
        <w:rPr>
          <w:rFonts w:eastAsia="SimHei" w:cs="Times New Roman"/>
          <w:color w:val="000000"/>
          <w:szCs w:val="28"/>
          <w:lang w:val="uk-UA"/>
        </w:rPr>
      </w:pPr>
    </w:p>
    <w:sectPr w:rsidR="002D40BC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4378A1"/>
    <w:multiLevelType w:val="hybridMultilevel"/>
    <w:tmpl w:val="4442EF74"/>
    <w:lvl w:ilvl="0" w:tplc="B7A81C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E332D"/>
    <w:multiLevelType w:val="hybridMultilevel"/>
    <w:tmpl w:val="53AAFD8E"/>
    <w:lvl w:ilvl="0" w:tplc="FD7AC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2578"/>
    <w:multiLevelType w:val="hybridMultilevel"/>
    <w:tmpl w:val="2B9EC9FC"/>
    <w:lvl w:ilvl="0" w:tplc="585E8F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9A1831"/>
    <w:multiLevelType w:val="hybridMultilevel"/>
    <w:tmpl w:val="AC92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7D084E"/>
    <w:multiLevelType w:val="hybridMultilevel"/>
    <w:tmpl w:val="D5801838"/>
    <w:lvl w:ilvl="0" w:tplc="67C0AF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1"/>
  </w:num>
  <w:num w:numId="9">
    <w:abstractNumId w:val="14"/>
  </w:num>
  <w:num w:numId="10">
    <w:abstractNumId w:val="3"/>
  </w:num>
  <w:num w:numId="11">
    <w:abstractNumId w:val="10"/>
  </w:num>
  <w:num w:numId="12">
    <w:abstractNumId w:val="6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233A9"/>
    <w:rsid w:val="000362AC"/>
    <w:rsid w:val="00040AE3"/>
    <w:rsid w:val="000503AA"/>
    <w:rsid w:val="0005298E"/>
    <w:rsid w:val="00072234"/>
    <w:rsid w:val="00075DE5"/>
    <w:rsid w:val="00086B11"/>
    <w:rsid w:val="000931D5"/>
    <w:rsid w:val="000A314D"/>
    <w:rsid w:val="000B12ED"/>
    <w:rsid w:val="000D35B4"/>
    <w:rsid w:val="000D4900"/>
    <w:rsid w:val="000D5607"/>
    <w:rsid w:val="000E05E3"/>
    <w:rsid w:val="000F023C"/>
    <w:rsid w:val="00101439"/>
    <w:rsid w:val="00107423"/>
    <w:rsid w:val="00122E7F"/>
    <w:rsid w:val="00135006"/>
    <w:rsid w:val="00141452"/>
    <w:rsid w:val="001708A0"/>
    <w:rsid w:val="00174731"/>
    <w:rsid w:val="0017473B"/>
    <w:rsid w:val="00180E06"/>
    <w:rsid w:val="00180E09"/>
    <w:rsid w:val="00183DE0"/>
    <w:rsid w:val="001A07AC"/>
    <w:rsid w:val="001D1094"/>
    <w:rsid w:val="001D7A50"/>
    <w:rsid w:val="001F0EEE"/>
    <w:rsid w:val="00202807"/>
    <w:rsid w:val="00231719"/>
    <w:rsid w:val="0024527A"/>
    <w:rsid w:val="00256D54"/>
    <w:rsid w:val="00266BED"/>
    <w:rsid w:val="00277554"/>
    <w:rsid w:val="002A50A1"/>
    <w:rsid w:val="002A6E02"/>
    <w:rsid w:val="002B6DF1"/>
    <w:rsid w:val="002B7B93"/>
    <w:rsid w:val="002C27B3"/>
    <w:rsid w:val="002D40BC"/>
    <w:rsid w:val="00365D3F"/>
    <w:rsid w:val="003673BB"/>
    <w:rsid w:val="0037694C"/>
    <w:rsid w:val="0039328C"/>
    <w:rsid w:val="003A3960"/>
    <w:rsid w:val="003E4E18"/>
    <w:rsid w:val="0040190E"/>
    <w:rsid w:val="0043343E"/>
    <w:rsid w:val="0047637C"/>
    <w:rsid w:val="004B72A2"/>
    <w:rsid w:val="004B7635"/>
    <w:rsid w:val="004C4263"/>
    <w:rsid w:val="004D18AA"/>
    <w:rsid w:val="004E36A0"/>
    <w:rsid w:val="004F3CDD"/>
    <w:rsid w:val="00523E8D"/>
    <w:rsid w:val="005320BB"/>
    <w:rsid w:val="0053424B"/>
    <w:rsid w:val="00534716"/>
    <w:rsid w:val="00534CD3"/>
    <w:rsid w:val="0054238D"/>
    <w:rsid w:val="0054275D"/>
    <w:rsid w:val="00544787"/>
    <w:rsid w:val="005668E7"/>
    <w:rsid w:val="005A7AAF"/>
    <w:rsid w:val="005B03A2"/>
    <w:rsid w:val="005B0B51"/>
    <w:rsid w:val="005B4DF4"/>
    <w:rsid w:val="005C6F6C"/>
    <w:rsid w:val="0060531E"/>
    <w:rsid w:val="0063293A"/>
    <w:rsid w:val="0064235A"/>
    <w:rsid w:val="00652551"/>
    <w:rsid w:val="00660075"/>
    <w:rsid w:val="00676EC6"/>
    <w:rsid w:val="00697367"/>
    <w:rsid w:val="006A0FF5"/>
    <w:rsid w:val="006B07CE"/>
    <w:rsid w:val="006C175D"/>
    <w:rsid w:val="006D2B5F"/>
    <w:rsid w:val="006D7BCF"/>
    <w:rsid w:val="006E5C1A"/>
    <w:rsid w:val="006E7F1E"/>
    <w:rsid w:val="007103A8"/>
    <w:rsid w:val="007160CC"/>
    <w:rsid w:val="00735ED6"/>
    <w:rsid w:val="007437D0"/>
    <w:rsid w:val="00745A74"/>
    <w:rsid w:val="00751CE9"/>
    <w:rsid w:val="00757458"/>
    <w:rsid w:val="00767903"/>
    <w:rsid w:val="00773042"/>
    <w:rsid w:val="0078453C"/>
    <w:rsid w:val="00794D8A"/>
    <w:rsid w:val="007B444A"/>
    <w:rsid w:val="007B4A05"/>
    <w:rsid w:val="007C6F62"/>
    <w:rsid w:val="007E0B79"/>
    <w:rsid w:val="00801C13"/>
    <w:rsid w:val="008175BD"/>
    <w:rsid w:val="0081795D"/>
    <w:rsid w:val="008411FA"/>
    <w:rsid w:val="00843CAC"/>
    <w:rsid w:val="00876C49"/>
    <w:rsid w:val="00882056"/>
    <w:rsid w:val="008D4326"/>
    <w:rsid w:val="008F3854"/>
    <w:rsid w:val="00923348"/>
    <w:rsid w:val="00963415"/>
    <w:rsid w:val="00970CD2"/>
    <w:rsid w:val="009B2616"/>
    <w:rsid w:val="009B6377"/>
    <w:rsid w:val="009D604C"/>
    <w:rsid w:val="009D66DE"/>
    <w:rsid w:val="009E2578"/>
    <w:rsid w:val="009E6D30"/>
    <w:rsid w:val="00A25704"/>
    <w:rsid w:val="00A329F5"/>
    <w:rsid w:val="00A412D2"/>
    <w:rsid w:val="00AA7E3C"/>
    <w:rsid w:val="00AB2E45"/>
    <w:rsid w:val="00AC2928"/>
    <w:rsid w:val="00AC42A0"/>
    <w:rsid w:val="00AC69AB"/>
    <w:rsid w:val="00AE3D21"/>
    <w:rsid w:val="00B15F19"/>
    <w:rsid w:val="00B24021"/>
    <w:rsid w:val="00B47D21"/>
    <w:rsid w:val="00B56C18"/>
    <w:rsid w:val="00B77560"/>
    <w:rsid w:val="00B849E7"/>
    <w:rsid w:val="00BD18E9"/>
    <w:rsid w:val="00BF07A5"/>
    <w:rsid w:val="00BF4532"/>
    <w:rsid w:val="00C00F2B"/>
    <w:rsid w:val="00C0574B"/>
    <w:rsid w:val="00C145C6"/>
    <w:rsid w:val="00C20C45"/>
    <w:rsid w:val="00C7283C"/>
    <w:rsid w:val="00C92706"/>
    <w:rsid w:val="00CA08FA"/>
    <w:rsid w:val="00CA6FB1"/>
    <w:rsid w:val="00CB0C65"/>
    <w:rsid w:val="00CC44D0"/>
    <w:rsid w:val="00CC67E3"/>
    <w:rsid w:val="00CC6C03"/>
    <w:rsid w:val="00CE6F7B"/>
    <w:rsid w:val="00D017C7"/>
    <w:rsid w:val="00D12D27"/>
    <w:rsid w:val="00D4061A"/>
    <w:rsid w:val="00D7779B"/>
    <w:rsid w:val="00DA2D84"/>
    <w:rsid w:val="00DB1AA7"/>
    <w:rsid w:val="00DE5602"/>
    <w:rsid w:val="00DF1A9E"/>
    <w:rsid w:val="00E07CA0"/>
    <w:rsid w:val="00E12908"/>
    <w:rsid w:val="00E16DE5"/>
    <w:rsid w:val="00E24C88"/>
    <w:rsid w:val="00E34652"/>
    <w:rsid w:val="00E35CC3"/>
    <w:rsid w:val="00E52D52"/>
    <w:rsid w:val="00E6375A"/>
    <w:rsid w:val="00E64224"/>
    <w:rsid w:val="00E96802"/>
    <w:rsid w:val="00EA4D54"/>
    <w:rsid w:val="00ED0145"/>
    <w:rsid w:val="00ED7928"/>
    <w:rsid w:val="00F07891"/>
    <w:rsid w:val="00F450AC"/>
    <w:rsid w:val="00F934BA"/>
    <w:rsid w:val="00FA611A"/>
    <w:rsid w:val="00FC07FF"/>
    <w:rsid w:val="00FD2EB9"/>
    <w:rsid w:val="00FE5350"/>
    <w:rsid w:val="00FF41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unhideWhenUsed/>
    <w:rsid w:val="00183D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D28C-61CF-4B54-9E20-F25390A0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7</cp:revision>
  <cp:lastPrinted>2020-10-03T23:26:00Z</cp:lastPrinted>
  <dcterms:created xsi:type="dcterms:W3CDTF">2025-11-11T17:17:00Z</dcterms:created>
  <dcterms:modified xsi:type="dcterms:W3CDTF">2025-11-24T20:20:00Z</dcterms:modified>
</cp:coreProperties>
</file>