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481" w:rsidRDefault="00BF6481">
      <w:pPr>
        <w:widowControl/>
        <w:suppressAutoHyphens w:val="0"/>
        <w:spacing w:after="160" w:line="259" w:lineRule="auto"/>
        <w:rPr>
          <w:rFonts w:ascii="Times New Roman" w:hAnsi="Times New Roman" w:cs="Times New Roman"/>
          <w:sz w:val="26"/>
          <w:szCs w:val="26"/>
        </w:rPr>
      </w:pPr>
      <w:r>
        <w:rPr>
          <w:rFonts w:ascii="Times New Roman" w:hAnsi="Times New Roman" w:cs="Times New Roman"/>
          <w:noProof/>
          <w:sz w:val="26"/>
          <w:szCs w:val="26"/>
          <w:lang w:val="ru-RU" w:eastAsia="ru-RU" w:bidi="ar-SA"/>
        </w:rPr>
        <w:drawing>
          <wp:anchor distT="0" distB="0" distL="114300" distR="114300" simplePos="0" relativeHeight="251658240" behindDoc="0" locked="0" layoutInCell="1" allowOverlap="1">
            <wp:simplePos x="0" y="0"/>
            <wp:positionH relativeFrom="column">
              <wp:posOffset>-870585</wp:posOffset>
            </wp:positionH>
            <wp:positionV relativeFrom="paragraph">
              <wp:posOffset>-802005</wp:posOffset>
            </wp:positionV>
            <wp:extent cx="6934200" cy="9467850"/>
            <wp:effectExtent l="19050" t="0" r="0" b="0"/>
            <wp:wrapNone/>
            <wp:docPr id="1" name="Рисунок 0" descr="20251015_2331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51015_233130.jpg"/>
                    <pic:cNvPicPr/>
                  </pic:nvPicPr>
                  <pic:blipFill>
                    <a:blip r:embed="rId8" cstate="print"/>
                    <a:stretch>
                      <a:fillRect/>
                    </a:stretch>
                  </pic:blipFill>
                  <pic:spPr>
                    <a:xfrm>
                      <a:off x="0" y="0"/>
                      <a:ext cx="6934200" cy="9467850"/>
                    </a:xfrm>
                    <a:prstGeom prst="rect">
                      <a:avLst/>
                    </a:prstGeom>
                  </pic:spPr>
                </pic:pic>
              </a:graphicData>
            </a:graphic>
          </wp:anchor>
        </w:drawing>
      </w:r>
      <w:r>
        <w:rPr>
          <w:rFonts w:ascii="Times New Roman" w:hAnsi="Times New Roman" w:cs="Times New Roman"/>
          <w:sz w:val="26"/>
          <w:szCs w:val="26"/>
        </w:rPr>
        <w:br w:type="page"/>
      </w:r>
    </w:p>
    <w:p w:rsidR="00BF6481" w:rsidRPr="00A31F4F" w:rsidRDefault="00BF6481" w:rsidP="00BF6481">
      <w:pPr>
        <w:jc w:val="center"/>
        <w:rPr>
          <w:rFonts w:ascii="Times New Roman" w:hAnsi="Times New Roman" w:cs="Times New Roman"/>
          <w:szCs w:val="28"/>
        </w:rPr>
      </w:pPr>
      <w:r w:rsidRPr="00A31F4F">
        <w:rPr>
          <w:rFonts w:ascii="Times New Roman" w:hAnsi="Times New Roman" w:cs="Times New Roman"/>
          <w:szCs w:val="28"/>
        </w:rPr>
        <w:lastRenderedPageBreak/>
        <w:t>ЗАПОРІЗЬКИЙ НАЦІОНАЛЬНИЙ УНІВЕРСИТЕТ</w:t>
      </w:r>
    </w:p>
    <w:p w:rsidR="00BF6481" w:rsidRPr="00A31F4F" w:rsidRDefault="00BF6481" w:rsidP="00BF6481">
      <w:pPr>
        <w:jc w:val="center"/>
        <w:rPr>
          <w:rFonts w:ascii="Times New Roman" w:hAnsi="Times New Roman" w:cs="Times New Roman"/>
          <w:caps/>
          <w:szCs w:val="28"/>
        </w:rPr>
      </w:pPr>
      <w:r>
        <w:rPr>
          <w:rFonts w:ascii="Times New Roman" w:hAnsi="Times New Roman" w:cs="Times New Roman"/>
          <w:caps/>
          <w:szCs w:val="28"/>
        </w:rPr>
        <w:t xml:space="preserve">юридичний </w:t>
      </w:r>
      <w:r w:rsidRPr="00A31F4F">
        <w:rPr>
          <w:rFonts w:ascii="Times New Roman" w:hAnsi="Times New Roman" w:cs="Times New Roman"/>
          <w:caps/>
          <w:szCs w:val="28"/>
        </w:rPr>
        <w:t>Факультет</w:t>
      </w:r>
    </w:p>
    <w:p w:rsidR="00BF6481" w:rsidRPr="00A31F4F" w:rsidRDefault="00BF6481" w:rsidP="00BF6481">
      <w:pPr>
        <w:jc w:val="center"/>
        <w:rPr>
          <w:rFonts w:ascii="Times New Roman" w:hAnsi="Times New Roman" w:cs="Times New Roman"/>
          <w:caps/>
        </w:rPr>
      </w:pPr>
      <w:r w:rsidRPr="00A31F4F">
        <w:rPr>
          <w:rFonts w:ascii="Times New Roman" w:hAnsi="Times New Roman" w:cs="Times New Roman"/>
          <w:caps/>
        </w:rPr>
        <w:t>Запорізького національного університету</w:t>
      </w:r>
    </w:p>
    <w:p w:rsidR="00BF6481" w:rsidRPr="00A31F4F" w:rsidRDefault="00BF6481" w:rsidP="00BF6481">
      <w:pPr>
        <w:jc w:val="center"/>
        <w:rPr>
          <w:rFonts w:ascii="Times New Roman" w:hAnsi="Times New Roman" w:cs="Times New Roman"/>
          <w:b/>
        </w:rPr>
      </w:pPr>
      <w:r w:rsidRPr="00A31F4F">
        <w:rPr>
          <w:rFonts w:ascii="Times New Roman" w:hAnsi="Times New Roman" w:cs="Times New Roman"/>
          <w:b/>
        </w:rPr>
        <w:t xml:space="preserve">                                             </w:t>
      </w:r>
    </w:p>
    <w:p w:rsidR="00BF6481" w:rsidRDefault="00BF6481" w:rsidP="00BF6481">
      <w:pPr>
        <w:jc w:val="center"/>
        <w:rPr>
          <w:rFonts w:ascii="Times New Roman" w:hAnsi="Times New Roman" w:cs="Times New Roman"/>
          <w:b/>
          <w:sz w:val="22"/>
          <w:szCs w:val="22"/>
        </w:rPr>
      </w:pPr>
    </w:p>
    <w:p w:rsidR="00BF6481" w:rsidRPr="00A31F4F" w:rsidRDefault="00BF6481" w:rsidP="00BF6481">
      <w:pPr>
        <w:jc w:val="center"/>
        <w:rPr>
          <w:rFonts w:ascii="Times New Roman" w:hAnsi="Times New Roman" w:cs="Times New Roman"/>
          <w:b/>
          <w:sz w:val="22"/>
          <w:szCs w:val="22"/>
        </w:rPr>
      </w:pPr>
    </w:p>
    <w:p w:rsidR="00BF6481" w:rsidRPr="00A31F4F" w:rsidRDefault="00BF6481" w:rsidP="00BF6481">
      <w:pPr>
        <w:jc w:val="center"/>
        <w:rPr>
          <w:rFonts w:ascii="Times New Roman" w:hAnsi="Times New Roman" w:cs="Times New Roman"/>
        </w:rPr>
      </w:pPr>
      <w:r w:rsidRPr="00A31F4F">
        <w:rPr>
          <w:rFonts w:ascii="Times New Roman" w:hAnsi="Times New Roman" w:cs="Times New Roman"/>
          <w:b/>
        </w:rPr>
        <w:t xml:space="preserve">                                                       ЗАТВЕРДЖУЮ</w:t>
      </w:r>
    </w:p>
    <w:p w:rsidR="00BF6481" w:rsidRPr="00A31F4F" w:rsidRDefault="00BF6481" w:rsidP="00BF6481">
      <w:pPr>
        <w:ind w:left="5400"/>
        <w:rPr>
          <w:rFonts w:ascii="Times New Roman" w:hAnsi="Times New Roman" w:cs="Times New Roman"/>
        </w:rPr>
      </w:pPr>
    </w:p>
    <w:p w:rsidR="00BF6481" w:rsidRPr="00A31F4F" w:rsidRDefault="00BF6481" w:rsidP="00BF6481">
      <w:pPr>
        <w:ind w:left="5400"/>
        <w:rPr>
          <w:rFonts w:ascii="Times New Roman" w:hAnsi="Times New Roman" w:cs="Times New Roman"/>
        </w:rPr>
      </w:pPr>
      <w:r w:rsidRPr="00A31F4F">
        <w:rPr>
          <w:rFonts w:ascii="Times New Roman" w:hAnsi="Times New Roman" w:cs="Times New Roman"/>
        </w:rPr>
        <w:t>Дек</w:t>
      </w:r>
      <w:r>
        <w:rPr>
          <w:rFonts w:ascii="Times New Roman" w:hAnsi="Times New Roman" w:cs="Times New Roman"/>
        </w:rPr>
        <w:t>ан юридичного факультету</w:t>
      </w:r>
      <w:r w:rsidRPr="00A31F4F">
        <w:rPr>
          <w:rFonts w:ascii="Times New Roman" w:hAnsi="Times New Roman" w:cs="Times New Roman"/>
        </w:rPr>
        <w:t xml:space="preserve"> </w:t>
      </w:r>
    </w:p>
    <w:p w:rsidR="00BF6481" w:rsidRPr="00A31F4F" w:rsidRDefault="00BF6481" w:rsidP="00BF6481">
      <w:pPr>
        <w:ind w:left="5400"/>
        <w:rPr>
          <w:rFonts w:ascii="Times New Roman" w:hAnsi="Times New Roman" w:cs="Times New Roman"/>
        </w:rPr>
      </w:pPr>
      <w:r w:rsidRPr="00A31F4F">
        <w:rPr>
          <w:rFonts w:ascii="Times New Roman" w:hAnsi="Times New Roman" w:cs="Times New Roman"/>
        </w:rPr>
        <w:t>ЗНУ</w:t>
      </w:r>
    </w:p>
    <w:p w:rsidR="00BF6481" w:rsidRPr="00A31F4F" w:rsidRDefault="00BF6481" w:rsidP="00BF6481">
      <w:pPr>
        <w:ind w:left="5400"/>
        <w:rPr>
          <w:rFonts w:ascii="Times New Roman" w:hAnsi="Times New Roman" w:cs="Times New Roman"/>
          <w:sz w:val="16"/>
        </w:rPr>
      </w:pPr>
      <w:r>
        <w:rPr>
          <w:rFonts w:ascii="Times New Roman" w:hAnsi="Times New Roman" w:cs="Times New Roman"/>
          <w:szCs w:val="28"/>
        </w:rPr>
        <w:t>__</w:t>
      </w:r>
      <w:r w:rsidRPr="00A31F4F">
        <w:rPr>
          <w:rFonts w:ascii="Times New Roman" w:hAnsi="Times New Roman" w:cs="Times New Roman"/>
          <w:szCs w:val="28"/>
        </w:rPr>
        <w:t>_____</w:t>
      </w:r>
      <w:r>
        <w:rPr>
          <w:rFonts w:ascii="Times New Roman" w:hAnsi="Times New Roman" w:cs="Times New Roman"/>
          <w:szCs w:val="28"/>
        </w:rPr>
        <w:t>___</w:t>
      </w:r>
      <w:r w:rsidRPr="00A31F4F">
        <w:rPr>
          <w:rFonts w:ascii="Times New Roman" w:hAnsi="Times New Roman" w:cs="Times New Roman"/>
          <w:szCs w:val="28"/>
        </w:rPr>
        <w:t>_</w:t>
      </w:r>
      <w:r>
        <w:rPr>
          <w:rFonts w:ascii="Times New Roman" w:hAnsi="Times New Roman" w:cs="Times New Roman"/>
          <w:szCs w:val="28"/>
        </w:rPr>
        <w:t>__</w:t>
      </w:r>
      <w:r w:rsidRPr="00A31F4F">
        <w:rPr>
          <w:rFonts w:ascii="Times New Roman" w:hAnsi="Times New Roman" w:cs="Times New Roman"/>
          <w:szCs w:val="28"/>
        </w:rPr>
        <w:t xml:space="preserve">        </w:t>
      </w:r>
      <w:r w:rsidRPr="005546AB">
        <w:rPr>
          <w:rFonts w:ascii="Times New Roman" w:hAnsi="Times New Roman" w:cs="Times New Roman"/>
          <w:szCs w:val="28"/>
          <w:u w:val="single"/>
        </w:rPr>
        <w:t>Т.О. Коломоєць</w:t>
      </w:r>
      <w:r w:rsidRPr="00A31F4F">
        <w:rPr>
          <w:rFonts w:ascii="Times New Roman" w:hAnsi="Times New Roman" w:cs="Times New Roman"/>
          <w:sz w:val="16"/>
        </w:rPr>
        <w:t xml:space="preserve"> </w:t>
      </w:r>
    </w:p>
    <w:p w:rsidR="00BF6481" w:rsidRPr="00A31F4F" w:rsidRDefault="00BF6481" w:rsidP="00BF6481">
      <w:pPr>
        <w:ind w:left="5400"/>
        <w:rPr>
          <w:rFonts w:ascii="Times New Roman" w:hAnsi="Times New Roman" w:cs="Times New Roman"/>
          <w:sz w:val="16"/>
        </w:rPr>
      </w:pPr>
      <w:r w:rsidRPr="00A31F4F">
        <w:rPr>
          <w:rFonts w:ascii="Times New Roman" w:hAnsi="Times New Roman" w:cs="Times New Roman"/>
          <w:sz w:val="16"/>
        </w:rPr>
        <w:t xml:space="preserve">            (підпис)                        (ініціали та прізвище) </w:t>
      </w:r>
    </w:p>
    <w:p w:rsidR="00BF6481" w:rsidRPr="00A31F4F" w:rsidRDefault="00BF6481" w:rsidP="00BF6481">
      <w:pPr>
        <w:rPr>
          <w:rFonts w:ascii="Times New Roman" w:hAnsi="Times New Roman" w:cs="Times New Roman"/>
          <w:sz w:val="22"/>
        </w:rPr>
      </w:pPr>
      <w:r w:rsidRPr="00A31F4F">
        <w:rPr>
          <w:rFonts w:ascii="Times New Roman" w:hAnsi="Times New Roman" w:cs="Times New Roman"/>
        </w:rPr>
        <w:t xml:space="preserve">                                                                                                «__</w:t>
      </w:r>
      <w:r w:rsidR="00BC0934" w:rsidRPr="00BC0934">
        <w:rPr>
          <w:rFonts w:ascii="Times New Roman" w:hAnsi="Times New Roman" w:cs="Times New Roman"/>
          <w:u w:val="single"/>
        </w:rPr>
        <w:t>28</w:t>
      </w:r>
      <w:r w:rsidRPr="00A31F4F">
        <w:rPr>
          <w:rFonts w:ascii="Times New Roman" w:hAnsi="Times New Roman" w:cs="Times New Roman"/>
        </w:rPr>
        <w:t>__»____</w:t>
      </w:r>
      <w:r w:rsidR="00BC0934" w:rsidRPr="00BC0934">
        <w:rPr>
          <w:rFonts w:ascii="Times New Roman" w:hAnsi="Times New Roman" w:cs="Times New Roman"/>
          <w:u w:val="single"/>
        </w:rPr>
        <w:t>08</w:t>
      </w:r>
      <w:r w:rsidRPr="00A31F4F">
        <w:rPr>
          <w:rFonts w:ascii="Times New Roman" w:hAnsi="Times New Roman" w:cs="Times New Roman"/>
        </w:rPr>
        <w:t>________202</w:t>
      </w:r>
      <w:r w:rsidRPr="005A18C9">
        <w:rPr>
          <w:rFonts w:ascii="Times New Roman" w:hAnsi="Times New Roman" w:cs="Times New Roman"/>
        </w:rPr>
        <w:t>5</w:t>
      </w:r>
      <w:r>
        <w:rPr>
          <w:rFonts w:ascii="Times New Roman" w:hAnsi="Times New Roman" w:cs="Times New Roman"/>
        </w:rPr>
        <w:t xml:space="preserve"> р.</w:t>
      </w:r>
    </w:p>
    <w:p w:rsidR="00BF6481" w:rsidRPr="00A31F4F" w:rsidRDefault="00BF6481" w:rsidP="00BF6481">
      <w:pPr>
        <w:jc w:val="center"/>
        <w:rPr>
          <w:rFonts w:ascii="Times New Roman" w:hAnsi="Times New Roman" w:cs="Times New Roman"/>
          <w:sz w:val="20"/>
          <w:szCs w:val="20"/>
        </w:rPr>
      </w:pPr>
    </w:p>
    <w:p w:rsidR="00BF6481" w:rsidRDefault="00BF6481" w:rsidP="00BF6481">
      <w:pPr>
        <w:jc w:val="center"/>
        <w:rPr>
          <w:rFonts w:ascii="Times New Roman" w:hAnsi="Times New Roman" w:cs="Times New Roman"/>
          <w:sz w:val="20"/>
          <w:szCs w:val="20"/>
        </w:rPr>
      </w:pPr>
    </w:p>
    <w:p w:rsidR="00BF6481" w:rsidRPr="00A31F4F" w:rsidRDefault="00BF6481" w:rsidP="00BF6481">
      <w:pPr>
        <w:jc w:val="center"/>
        <w:rPr>
          <w:rFonts w:ascii="Times New Roman" w:hAnsi="Times New Roman" w:cs="Times New Roman"/>
          <w:sz w:val="20"/>
          <w:szCs w:val="20"/>
        </w:rPr>
      </w:pPr>
    </w:p>
    <w:p w:rsidR="00BF6481" w:rsidRPr="00A31F4F" w:rsidRDefault="00BF6481" w:rsidP="00BF6481">
      <w:pPr>
        <w:jc w:val="center"/>
        <w:rPr>
          <w:rFonts w:ascii="Times New Roman" w:hAnsi="Times New Roman" w:cs="Times New Roman"/>
          <w:iCs/>
          <w:sz w:val="28"/>
          <w:szCs w:val="28"/>
        </w:rPr>
      </w:pPr>
      <w:r w:rsidRPr="00A31F4F">
        <w:rPr>
          <w:rFonts w:ascii="Times New Roman" w:hAnsi="Times New Roman" w:cs="Times New Roman"/>
          <w:iCs/>
          <w:sz w:val="28"/>
          <w:szCs w:val="28"/>
        </w:rPr>
        <w:t>СИЛАБУС НАВЧАЛЬНОЇ ДИСЦИПЛІНИ</w:t>
      </w:r>
    </w:p>
    <w:p w:rsidR="00BF6481" w:rsidRPr="00442C0B" w:rsidRDefault="00BF6481" w:rsidP="00BF6481">
      <w:pPr>
        <w:jc w:val="center"/>
        <w:rPr>
          <w:rFonts w:ascii="Times New Roman" w:hAnsi="Times New Roman" w:cs="Times New Roman"/>
          <w:b/>
          <w:bCs/>
          <w:sz w:val="28"/>
          <w:szCs w:val="28"/>
          <w:u w:val="single"/>
        </w:rPr>
      </w:pPr>
      <w:r w:rsidRPr="005546AB">
        <w:rPr>
          <w:rFonts w:ascii="Times New Roman" w:hAnsi="Times New Roman" w:cs="Times New Roman"/>
          <w:b/>
          <w:bCs/>
          <w:sz w:val="28"/>
          <w:szCs w:val="28"/>
          <w:u w:val="single"/>
        </w:rPr>
        <w:t xml:space="preserve"> </w:t>
      </w:r>
      <w:r w:rsidRPr="00442C0B">
        <w:rPr>
          <w:rFonts w:ascii="Times New Roman Полужирный" w:hAnsi="Times New Roman Полужирный"/>
          <w:b/>
          <w:sz w:val="28"/>
          <w:szCs w:val="28"/>
          <w:u w:val="single"/>
        </w:rPr>
        <w:t>Актуальні проблеми приватного права</w:t>
      </w:r>
    </w:p>
    <w:p w:rsidR="00BF6481" w:rsidRPr="00A31F4F" w:rsidRDefault="00BF6481" w:rsidP="00BF6481">
      <w:pPr>
        <w:jc w:val="center"/>
        <w:rPr>
          <w:rFonts w:ascii="Times New Roman" w:hAnsi="Times New Roman" w:cs="Times New Roman"/>
          <w:sz w:val="16"/>
          <w:szCs w:val="16"/>
        </w:rPr>
      </w:pPr>
      <w:r w:rsidRPr="00A31F4F">
        <w:rPr>
          <w:rFonts w:ascii="Times New Roman" w:hAnsi="Times New Roman" w:cs="Times New Roman"/>
          <w:sz w:val="16"/>
          <w:szCs w:val="16"/>
        </w:rPr>
        <w:t>(назва навчальної дисципліни)</w:t>
      </w:r>
    </w:p>
    <w:p w:rsidR="00BF6481" w:rsidRPr="00A31F4F" w:rsidRDefault="00BF6481" w:rsidP="00BF6481">
      <w:pPr>
        <w:jc w:val="center"/>
        <w:rPr>
          <w:rFonts w:ascii="Times New Roman" w:hAnsi="Times New Roman" w:cs="Times New Roman"/>
          <w:bCs/>
          <w:sz w:val="28"/>
          <w:szCs w:val="28"/>
        </w:rPr>
      </w:pPr>
      <w:r w:rsidRPr="00A31F4F">
        <w:rPr>
          <w:rFonts w:ascii="Times New Roman" w:hAnsi="Times New Roman" w:cs="Times New Roman"/>
          <w:b/>
          <w:bCs/>
          <w:sz w:val="28"/>
          <w:szCs w:val="28"/>
        </w:rPr>
        <w:t xml:space="preserve"> </w:t>
      </w:r>
      <w:r w:rsidRPr="00A31F4F">
        <w:rPr>
          <w:rFonts w:ascii="Times New Roman" w:hAnsi="Times New Roman" w:cs="Times New Roman"/>
          <w:bCs/>
          <w:sz w:val="28"/>
          <w:szCs w:val="28"/>
        </w:rPr>
        <w:t xml:space="preserve">підготовки </w:t>
      </w:r>
      <w:r>
        <w:rPr>
          <w:rFonts w:ascii="Times New Roman" w:hAnsi="Times New Roman" w:cs="Times New Roman"/>
          <w:b/>
          <w:bCs/>
          <w:sz w:val="28"/>
          <w:szCs w:val="28"/>
          <w:u w:val="single"/>
        </w:rPr>
        <w:t>магістрів</w:t>
      </w:r>
    </w:p>
    <w:p w:rsidR="00BF6481" w:rsidRPr="00A31F4F" w:rsidRDefault="00BF6481" w:rsidP="00BF6481">
      <w:pPr>
        <w:jc w:val="center"/>
        <w:rPr>
          <w:rFonts w:ascii="Times New Roman" w:hAnsi="Times New Roman" w:cs="Times New Roman"/>
          <w:iCs/>
          <w:sz w:val="28"/>
          <w:szCs w:val="28"/>
        </w:rPr>
      </w:pPr>
      <w:r w:rsidRPr="00A31F4F">
        <w:rPr>
          <w:rFonts w:ascii="Times New Roman" w:hAnsi="Times New Roman" w:cs="Times New Roman"/>
          <w:bCs/>
          <w:sz w:val="16"/>
          <w:szCs w:val="16"/>
        </w:rPr>
        <w:t xml:space="preserve">                             (назва освітнього ступеня)</w:t>
      </w:r>
      <w:r w:rsidRPr="00A31F4F">
        <w:rPr>
          <w:rFonts w:ascii="Times New Roman" w:hAnsi="Times New Roman" w:cs="Times New Roman"/>
          <w:iCs/>
          <w:sz w:val="28"/>
          <w:szCs w:val="28"/>
        </w:rPr>
        <w:t xml:space="preserve"> </w:t>
      </w:r>
    </w:p>
    <w:p w:rsidR="00BF6481" w:rsidRPr="00A31F4F" w:rsidRDefault="00BF6481" w:rsidP="00BF6481">
      <w:pPr>
        <w:jc w:val="center"/>
        <w:rPr>
          <w:rFonts w:ascii="Times New Roman" w:hAnsi="Times New Roman" w:cs="Times New Roman"/>
          <w:iCs/>
          <w:sz w:val="28"/>
          <w:szCs w:val="28"/>
        </w:rPr>
      </w:pPr>
      <w:r w:rsidRPr="00A31F4F">
        <w:rPr>
          <w:rFonts w:ascii="Times New Roman" w:hAnsi="Times New Roman" w:cs="Times New Roman"/>
          <w:iCs/>
          <w:sz w:val="28"/>
          <w:szCs w:val="28"/>
        </w:rPr>
        <w:t>денної та заочної форм здобуття освіти</w:t>
      </w:r>
    </w:p>
    <w:p w:rsidR="00BF6481" w:rsidRPr="00A31F4F" w:rsidRDefault="00BF6481" w:rsidP="00BF6481">
      <w:pPr>
        <w:jc w:val="center"/>
        <w:rPr>
          <w:rFonts w:ascii="Times New Roman" w:hAnsi="Times New Roman" w:cs="Times New Roman"/>
          <w:sz w:val="28"/>
          <w:szCs w:val="28"/>
        </w:rPr>
      </w:pPr>
    </w:p>
    <w:p w:rsidR="00BF6481" w:rsidRPr="00A31F4F" w:rsidRDefault="00BF6481" w:rsidP="00BF6481">
      <w:pPr>
        <w:jc w:val="center"/>
        <w:rPr>
          <w:rFonts w:ascii="Times New Roman" w:hAnsi="Times New Roman" w:cs="Times New Roman"/>
          <w:sz w:val="28"/>
          <w:szCs w:val="28"/>
        </w:rPr>
      </w:pPr>
      <w:r w:rsidRPr="00A31F4F">
        <w:rPr>
          <w:rFonts w:ascii="Times New Roman" w:hAnsi="Times New Roman" w:cs="Times New Roman"/>
          <w:sz w:val="28"/>
          <w:szCs w:val="28"/>
        </w:rPr>
        <w:t>освітньо-професійна програма</w:t>
      </w:r>
      <w:r>
        <w:rPr>
          <w:rFonts w:ascii="Times New Roman" w:hAnsi="Times New Roman" w:cs="Times New Roman"/>
          <w:sz w:val="28"/>
          <w:szCs w:val="28"/>
        </w:rPr>
        <w:t xml:space="preserve"> </w:t>
      </w:r>
      <w:r>
        <w:rPr>
          <w:rFonts w:ascii="Times New Roman" w:hAnsi="Times New Roman" w:cs="Times New Roman"/>
          <w:b/>
          <w:sz w:val="28"/>
          <w:szCs w:val="28"/>
          <w:u w:val="single"/>
        </w:rPr>
        <w:t>«Право</w:t>
      </w:r>
      <w:r w:rsidRPr="005546AB">
        <w:rPr>
          <w:rFonts w:ascii="Times New Roman" w:hAnsi="Times New Roman" w:cs="Times New Roman"/>
          <w:b/>
          <w:sz w:val="28"/>
          <w:szCs w:val="28"/>
          <w:u w:val="single"/>
        </w:rPr>
        <w:t>»</w:t>
      </w:r>
    </w:p>
    <w:p w:rsidR="00BF6481" w:rsidRPr="00A31F4F" w:rsidRDefault="00BF6481" w:rsidP="00BF6481">
      <w:pPr>
        <w:jc w:val="center"/>
        <w:rPr>
          <w:rFonts w:ascii="Times New Roman" w:hAnsi="Times New Roman" w:cs="Times New Roman"/>
          <w:sz w:val="28"/>
          <w:szCs w:val="28"/>
        </w:rPr>
      </w:pPr>
      <w:r w:rsidRPr="00A31F4F">
        <w:rPr>
          <w:rFonts w:ascii="Times New Roman" w:hAnsi="Times New Roman" w:cs="Times New Roman"/>
          <w:sz w:val="16"/>
          <w:szCs w:val="16"/>
        </w:rPr>
        <w:t xml:space="preserve">                                                                                     (назва)</w:t>
      </w:r>
    </w:p>
    <w:p w:rsidR="00BF6481" w:rsidRPr="00A31F4F" w:rsidRDefault="00BF6481" w:rsidP="00BF6481">
      <w:pPr>
        <w:jc w:val="center"/>
        <w:rPr>
          <w:rFonts w:ascii="Times New Roman" w:hAnsi="Times New Roman" w:cs="Times New Roman"/>
          <w:sz w:val="28"/>
          <w:szCs w:val="28"/>
        </w:rPr>
      </w:pPr>
      <w:r>
        <w:rPr>
          <w:rFonts w:ascii="Times New Roman" w:hAnsi="Times New Roman" w:cs="Times New Roman"/>
          <w:sz w:val="28"/>
          <w:szCs w:val="28"/>
        </w:rPr>
        <w:t xml:space="preserve">спеціальності </w:t>
      </w:r>
      <w:r w:rsidRPr="00015181">
        <w:rPr>
          <w:rFonts w:ascii="Times New Roman" w:hAnsi="Times New Roman" w:cs="Times New Roman"/>
          <w:b/>
          <w:sz w:val="28"/>
          <w:szCs w:val="28"/>
          <w:u w:val="single"/>
          <w:lang w:val="en-US"/>
        </w:rPr>
        <w:t>D</w:t>
      </w:r>
      <w:r w:rsidRPr="00015181">
        <w:rPr>
          <w:rFonts w:ascii="Times New Roman" w:hAnsi="Times New Roman" w:cs="Times New Roman"/>
          <w:b/>
          <w:sz w:val="28"/>
          <w:szCs w:val="28"/>
          <w:u w:val="single"/>
          <w:lang w:val="ru-RU"/>
        </w:rPr>
        <w:t xml:space="preserve"> 8</w:t>
      </w:r>
      <w:r w:rsidRPr="00015181">
        <w:rPr>
          <w:rFonts w:ascii="Times New Roman" w:hAnsi="Times New Roman" w:cs="Times New Roman"/>
          <w:b/>
          <w:sz w:val="28"/>
          <w:szCs w:val="28"/>
          <w:u w:val="single"/>
        </w:rPr>
        <w:t xml:space="preserve"> Право</w:t>
      </w:r>
    </w:p>
    <w:p w:rsidR="00BF6481" w:rsidRPr="00A31F4F" w:rsidRDefault="00BF6481" w:rsidP="00BF6481">
      <w:pPr>
        <w:jc w:val="center"/>
        <w:rPr>
          <w:rFonts w:ascii="Times New Roman" w:hAnsi="Times New Roman" w:cs="Times New Roman"/>
          <w:sz w:val="28"/>
          <w:szCs w:val="28"/>
        </w:rPr>
      </w:pPr>
      <w:r w:rsidRPr="00A31F4F">
        <w:rPr>
          <w:rFonts w:ascii="Times New Roman" w:hAnsi="Times New Roman" w:cs="Times New Roman"/>
          <w:sz w:val="16"/>
          <w:szCs w:val="16"/>
        </w:rPr>
        <w:t xml:space="preserve">                                   (шифр, назва спеціальності)</w:t>
      </w:r>
    </w:p>
    <w:p w:rsidR="00BF6481" w:rsidRPr="00A31F4F" w:rsidRDefault="00BF6481" w:rsidP="00BF6481">
      <w:pPr>
        <w:jc w:val="center"/>
        <w:rPr>
          <w:rFonts w:ascii="Times New Roman" w:hAnsi="Times New Roman" w:cs="Times New Roman"/>
          <w:sz w:val="28"/>
          <w:szCs w:val="28"/>
        </w:rPr>
      </w:pPr>
      <w:r w:rsidRPr="00A31F4F">
        <w:rPr>
          <w:rFonts w:ascii="Times New Roman" w:hAnsi="Times New Roman" w:cs="Times New Roman"/>
          <w:sz w:val="28"/>
          <w:szCs w:val="28"/>
        </w:rPr>
        <w:t xml:space="preserve">галузі знань </w:t>
      </w:r>
      <w:r w:rsidRPr="00015181">
        <w:rPr>
          <w:rFonts w:ascii="Times New Roman" w:hAnsi="Times New Roman" w:cs="Times New Roman"/>
          <w:b/>
          <w:sz w:val="28"/>
          <w:szCs w:val="28"/>
          <w:u w:val="single"/>
        </w:rPr>
        <w:t>D Бізнес, адміністрування та право</w:t>
      </w:r>
    </w:p>
    <w:p w:rsidR="00BF6481" w:rsidRPr="00A31F4F" w:rsidRDefault="00BF6481" w:rsidP="00BF6481">
      <w:pPr>
        <w:ind w:firstLine="708"/>
        <w:rPr>
          <w:rFonts w:ascii="Times New Roman" w:hAnsi="Times New Roman" w:cs="Times New Roman"/>
          <w:sz w:val="16"/>
          <w:szCs w:val="16"/>
        </w:rPr>
      </w:pPr>
      <w:r w:rsidRPr="00A31F4F">
        <w:rPr>
          <w:rFonts w:ascii="Times New Roman" w:hAnsi="Times New Roman" w:cs="Times New Roman"/>
          <w:sz w:val="16"/>
          <w:szCs w:val="16"/>
        </w:rPr>
        <w:t xml:space="preserve">                                                                                                               (шифр і назва)</w:t>
      </w:r>
    </w:p>
    <w:p w:rsidR="00BF6481" w:rsidRPr="00A31F4F" w:rsidRDefault="00BF6481" w:rsidP="00BF6481">
      <w:pPr>
        <w:jc w:val="center"/>
        <w:rPr>
          <w:rFonts w:ascii="Times New Roman" w:hAnsi="Times New Roman" w:cs="Times New Roman"/>
          <w:sz w:val="16"/>
          <w:szCs w:val="16"/>
        </w:rPr>
      </w:pPr>
      <w:r w:rsidRPr="00A31F4F">
        <w:rPr>
          <w:rFonts w:ascii="Times New Roman" w:hAnsi="Times New Roman" w:cs="Times New Roman"/>
          <w:sz w:val="16"/>
          <w:szCs w:val="16"/>
        </w:rPr>
        <w:t xml:space="preserve">                                                  </w:t>
      </w:r>
    </w:p>
    <w:p w:rsidR="00BF6481" w:rsidRPr="00A31F4F" w:rsidRDefault="00BF6481" w:rsidP="00BF6481">
      <w:pPr>
        <w:ind w:left="1418" w:hanging="1418"/>
        <w:rPr>
          <w:rFonts w:ascii="Times New Roman" w:hAnsi="Times New Roman" w:cs="Times New Roman"/>
          <w:b/>
          <w:bCs/>
        </w:rPr>
      </w:pPr>
      <w:r>
        <w:rPr>
          <w:rFonts w:ascii="Times New Roman" w:hAnsi="Times New Roman" w:cs="Times New Roman"/>
          <w:b/>
          <w:bCs/>
          <w:caps/>
        </w:rPr>
        <w:t>викладач</w:t>
      </w:r>
      <w:r w:rsidRPr="00A31F4F">
        <w:rPr>
          <w:rFonts w:ascii="Times New Roman" w:hAnsi="Times New Roman" w:cs="Times New Roman"/>
          <w:b/>
          <w:bCs/>
        </w:rPr>
        <w:t xml:space="preserve">: </w:t>
      </w:r>
      <w:r>
        <w:rPr>
          <w:rFonts w:ascii="Times New Roman" w:hAnsi="Times New Roman" w:cs="Times New Roman"/>
          <w:b/>
          <w:bCs/>
          <w:u w:val="single"/>
        </w:rPr>
        <w:t>Самойленко Георгій Валерійович</w:t>
      </w:r>
      <w:r w:rsidRPr="005546AB">
        <w:rPr>
          <w:rFonts w:ascii="Times New Roman" w:hAnsi="Times New Roman" w:cs="Times New Roman"/>
          <w:b/>
          <w:bCs/>
          <w:u w:val="single"/>
        </w:rPr>
        <w:t xml:space="preserve">, доктор юридичних наук, професор, </w:t>
      </w:r>
      <w:r>
        <w:rPr>
          <w:rFonts w:ascii="Times New Roman" w:hAnsi="Times New Roman" w:cs="Times New Roman"/>
          <w:b/>
          <w:bCs/>
          <w:u w:val="single"/>
        </w:rPr>
        <w:t xml:space="preserve">професор </w:t>
      </w:r>
      <w:r w:rsidRPr="005546AB">
        <w:rPr>
          <w:rFonts w:ascii="Times New Roman" w:hAnsi="Times New Roman" w:cs="Times New Roman"/>
          <w:b/>
          <w:bCs/>
          <w:u w:val="single"/>
        </w:rPr>
        <w:t>кафедри цивільного права</w:t>
      </w:r>
    </w:p>
    <w:p w:rsidR="00BF6481" w:rsidRPr="00A31F4F" w:rsidRDefault="00BF6481" w:rsidP="00BF6481">
      <w:pPr>
        <w:jc w:val="center"/>
        <w:rPr>
          <w:rFonts w:ascii="Times New Roman" w:hAnsi="Times New Roman" w:cs="Times New Roman"/>
          <w:b/>
          <w:bCs/>
        </w:rPr>
      </w:pPr>
      <w:r w:rsidRPr="00A31F4F">
        <w:rPr>
          <w:rFonts w:ascii="Times New Roman" w:hAnsi="Times New Roman" w:cs="Times New Roman"/>
          <w:bCs/>
          <w:sz w:val="16"/>
          <w:szCs w:val="16"/>
        </w:rPr>
        <w:t>(ПІБ,  науковий ступінь, вчене звання, посада)</w:t>
      </w:r>
    </w:p>
    <w:p w:rsidR="00BF6481" w:rsidRPr="00A31F4F" w:rsidRDefault="00BF6481" w:rsidP="00BF6481">
      <w:pPr>
        <w:rPr>
          <w:rFonts w:ascii="Times New Roman" w:hAnsi="Times New Roman" w:cs="Times New Roman"/>
          <w:b/>
          <w:bCs/>
          <w:sz w:val="16"/>
          <w:szCs w:val="16"/>
          <w:vertAlign w:val="superscript"/>
        </w:rPr>
      </w:pPr>
      <w:r w:rsidRPr="00A31F4F">
        <w:rPr>
          <w:rFonts w:ascii="Times New Roman" w:hAnsi="Times New Roman" w:cs="Times New Roman"/>
          <w:b/>
          <w:bCs/>
          <w:sz w:val="16"/>
          <w:szCs w:val="16"/>
          <w:vertAlign w:val="superscript"/>
        </w:rPr>
        <w:t xml:space="preserve">                                                                                           </w:t>
      </w:r>
    </w:p>
    <w:p w:rsidR="00BF6481" w:rsidRPr="00A31F4F" w:rsidRDefault="00BF6481" w:rsidP="00BF6481">
      <w:pPr>
        <w:rPr>
          <w:rFonts w:ascii="Times New Roman" w:hAnsi="Times New Roman" w:cs="Times New Roman"/>
          <w:b/>
          <w:bCs/>
          <w:sz w:val="16"/>
          <w:szCs w:val="16"/>
          <w:vertAlign w:val="superscript"/>
        </w:rPr>
      </w:pPr>
    </w:p>
    <w:p w:rsidR="00BF6481" w:rsidRDefault="00BF6481" w:rsidP="00BF6481">
      <w:pPr>
        <w:jc w:val="center"/>
        <w:rPr>
          <w:rFonts w:ascii="Times New Roman" w:hAnsi="Times New Roman" w:cs="Times New Roman"/>
          <w:sz w:val="22"/>
          <w:szCs w:val="22"/>
          <w:vertAlign w:val="superscript"/>
        </w:rPr>
      </w:pPr>
    </w:p>
    <w:p w:rsidR="00BF6481" w:rsidRDefault="00BF6481" w:rsidP="00BF6481">
      <w:pPr>
        <w:jc w:val="center"/>
        <w:rPr>
          <w:rFonts w:ascii="Times New Roman" w:hAnsi="Times New Roman" w:cs="Times New Roman"/>
          <w:sz w:val="22"/>
          <w:szCs w:val="22"/>
          <w:vertAlign w:val="superscript"/>
        </w:rPr>
      </w:pPr>
    </w:p>
    <w:p w:rsidR="00BF6481" w:rsidRDefault="00BF6481" w:rsidP="00BF6481">
      <w:pPr>
        <w:jc w:val="center"/>
        <w:rPr>
          <w:rFonts w:ascii="Times New Roman" w:hAnsi="Times New Roman" w:cs="Times New Roman"/>
          <w:sz w:val="22"/>
          <w:szCs w:val="22"/>
          <w:vertAlign w:val="superscript"/>
        </w:rPr>
      </w:pPr>
    </w:p>
    <w:p w:rsidR="00BF6481" w:rsidRPr="00A31F4F" w:rsidRDefault="00BF6481" w:rsidP="00BF6481">
      <w:pPr>
        <w:jc w:val="center"/>
        <w:rPr>
          <w:rFonts w:ascii="Times New Roman" w:hAnsi="Times New Roman" w:cs="Times New Roman"/>
          <w:sz w:val="22"/>
          <w:szCs w:val="22"/>
          <w:vertAlign w:val="superscript"/>
        </w:rPr>
      </w:pPr>
    </w:p>
    <w:tbl>
      <w:tblPr>
        <w:tblW w:w="0" w:type="auto"/>
        <w:tblLook w:val="01E0"/>
      </w:tblPr>
      <w:tblGrid>
        <w:gridCol w:w="4826"/>
        <w:gridCol w:w="4745"/>
      </w:tblGrid>
      <w:tr w:rsidR="00BF6481" w:rsidRPr="00A31F4F" w:rsidTr="009E21F4">
        <w:tc>
          <w:tcPr>
            <w:tcW w:w="4826" w:type="dxa"/>
          </w:tcPr>
          <w:p w:rsidR="00BF6481" w:rsidRPr="00A31F4F" w:rsidRDefault="00BF6481" w:rsidP="009E21F4">
            <w:pPr>
              <w:spacing w:line="276" w:lineRule="auto"/>
              <w:rPr>
                <w:rFonts w:ascii="Times New Roman" w:hAnsi="Times New Roman" w:cs="Times New Roman"/>
              </w:rPr>
            </w:pPr>
            <w:r w:rsidRPr="00A31F4F">
              <w:rPr>
                <w:rFonts w:ascii="Times New Roman" w:hAnsi="Times New Roman" w:cs="Times New Roman"/>
              </w:rPr>
              <w:t>Обговорено та ухвалено</w:t>
            </w:r>
          </w:p>
          <w:p w:rsidR="00BF6481" w:rsidRPr="00A31F4F" w:rsidRDefault="00BF6481" w:rsidP="009E21F4">
            <w:pPr>
              <w:spacing w:line="276" w:lineRule="auto"/>
              <w:rPr>
                <w:rFonts w:ascii="Times New Roman" w:hAnsi="Times New Roman" w:cs="Times New Roman"/>
              </w:rPr>
            </w:pPr>
            <w:r w:rsidRPr="00A31F4F">
              <w:rPr>
                <w:rFonts w:ascii="Times New Roman" w:hAnsi="Times New Roman" w:cs="Times New Roman"/>
              </w:rPr>
              <w:t>на за</w:t>
            </w:r>
            <w:r>
              <w:rPr>
                <w:rFonts w:ascii="Times New Roman" w:hAnsi="Times New Roman" w:cs="Times New Roman"/>
              </w:rPr>
              <w:t>сіданні кафедри цивільного права</w:t>
            </w:r>
          </w:p>
          <w:p w:rsidR="00BF6481" w:rsidRPr="00A31F4F" w:rsidRDefault="00BF6481" w:rsidP="009E21F4">
            <w:pPr>
              <w:spacing w:line="276" w:lineRule="auto"/>
              <w:rPr>
                <w:rFonts w:ascii="Times New Roman" w:hAnsi="Times New Roman" w:cs="Times New Roman"/>
              </w:rPr>
            </w:pPr>
          </w:p>
          <w:p w:rsidR="00BF6481" w:rsidRPr="00A31F4F" w:rsidRDefault="00BF6481" w:rsidP="009E21F4">
            <w:pPr>
              <w:spacing w:line="276" w:lineRule="auto"/>
              <w:rPr>
                <w:rFonts w:ascii="Times New Roman" w:hAnsi="Times New Roman" w:cs="Times New Roman"/>
              </w:rPr>
            </w:pPr>
            <w:r>
              <w:rPr>
                <w:rFonts w:ascii="Times New Roman" w:hAnsi="Times New Roman" w:cs="Times New Roman"/>
              </w:rPr>
              <w:t>Протокол № 1 від 28 серпня 2025</w:t>
            </w:r>
            <w:r w:rsidRPr="00A31F4F">
              <w:rPr>
                <w:rFonts w:ascii="Times New Roman" w:hAnsi="Times New Roman" w:cs="Times New Roman"/>
              </w:rPr>
              <w:t xml:space="preserve"> р.</w:t>
            </w:r>
          </w:p>
          <w:p w:rsidR="00BF6481" w:rsidRPr="00A31F4F" w:rsidRDefault="00BF6481" w:rsidP="009E21F4">
            <w:pPr>
              <w:spacing w:line="276" w:lineRule="auto"/>
              <w:rPr>
                <w:rFonts w:ascii="Times New Roman" w:hAnsi="Times New Roman" w:cs="Times New Roman"/>
              </w:rPr>
            </w:pPr>
            <w:r w:rsidRPr="00A31F4F">
              <w:rPr>
                <w:rFonts w:ascii="Times New Roman" w:hAnsi="Times New Roman" w:cs="Times New Roman"/>
              </w:rPr>
              <w:t>Завід</w:t>
            </w:r>
            <w:r>
              <w:rPr>
                <w:rFonts w:ascii="Times New Roman" w:hAnsi="Times New Roman" w:cs="Times New Roman"/>
              </w:rPr>
              <w:t>увач кафедри цивільного права</w:t>
            </w:r>
          </w:p>
          <w:p w:rsidR="00BF6481" w:rsidRDefault="00BF6481" w:rsidP="009E21F4">
            <w:pPr>
              <w:spacing w:line="276" w:lineRule="auto"/>
              <w:jc w:val="center"/>
              <w:rPr>
                <w:rFonts w:ascii="Times New Roman" w:hAnsi="Times New Roman" w:cs="Times New Roman"/>
              </w:rPr>
            </w:pPr>
          </w:p>
          <w:p w:rsidR="00BF6481" w:rsidRPr="00A31F4F" w:rsidRDefault="00BF6481" w:rsidP="009E21F4">
            <w:pPr>
              <w:spacing w:line="276" w:lineRule="auto"/>
              <w:rPr>
                <w:rFonts w:ascii="Times New Roman" w:hAnsi="Times New Roman" w:cs="Times New Roman"/>
              </w:rPr>
            </w:pPr>
            <w:r w:rsidRPr="00A31F4F">
              <w:rPr>
                <w:rFonts w:ascii="Times New Roman" w:hAnsi="Times New Roman" w:cs="Times New Roman"/>
              </w:rPr>
              <w:t>___________________</w:t>
            </w:r>
            <w:r w:rsidRPr="003C6852">
              <w:rPr>
                <w:rFonts w:ascii="Times New Roman" w:hAnsi="Times New Roman" w:cs="Times New Roman"/>
                <w:u w:val="single"/>
              </w:rPr>
              <w:t>Д.О. Єрмоленко</w:t>
            </w:r>
          </w:p>
          <w:p w:rsidR="00BF6481" w:rsidRPr="00A31F4F" w:rsidRDefault="00BF6481" w:rsidP="009E21F4">
            <w:pPr>
              <w:autoSpaceDE w:val="0"/>
              <w:autoSpaceDN w:val="0"/>
              <w:spacing w:line="276" w:lineRule="auto"/>
              <w:rPr>
                <w:rFonts w:ascii="Times New Roman" w:hAnsi="Times New Roman" w:cs="Times New Roman"/>
                <w:vertAlign w:val="superscript"/>
                <w:lang w:eastAsia="en-US"/>
              </w:rPr>
            </w:pPr>
            <w:r>
              <w:rPr>
                <w:rFonts w:ascii="Times New Roman" w:hAnsi="Times New Roman" w:cs="Times New Roman"/>
                <w:vertAlign w:val="superscript"/>
              </w:rPr>
              <w:t xml:space="preserve">         </w:t>
            </w:r>
            <w:r w:rsidRPr="00A31F4F">
              <w:rPr>
                <w:rFonts w:ascii="Times New Roman" w:hAnsi="Times New Roman" w:cs="Times New Roman"/>
                <w:vertAlign w:val="superscript"/>
              </w:rPr>
              <w:t>(підпис)</w:t>
            </w:r>
            <w:r w:rsidRPr="00A31F4F">
              <w:rPr>
                <w:rFonts w:ascii="Times New Roman" w:hAnsi="Times New Roman" w:cs="Times New Roman"/>
              </w:rPr>
              <w:t xml:space="preserve">                          </w:t>
            </w:r>
            <w:r w:rsidRPr="00A31F4F">
              <w:rPr>
                <w:rFonts w:ascii="Times New Roman" w:hAnsi="Times New Roman" w:cs="Times New Roman"/>
                <w:vertAlign w:val="superscript"/>
              </w:rPr>
              <w:t>(ініціали, прізвище )</w:t>
            </w:r>
          </w:p>
        </w:tc>
        <w:tc>
          <w:tcPr>
            <w:tcW w:w="4745" w:type="dxa"/>
            <w:hideMark/>
          </w:tcPr>
          <w:p w:rsidR="00BF6481" w:rsidRPr="00A31F4F" w:rsidRDefault="00BF6481" w:rsidP="009E21F4">
            <w:pPr>
              <w:spacing w:line="276" w:lineRule="auto"/>
              <w:rPr>
                <w:rFonts w:ascii="Times New Roman" w:hAnsi="Times New Roman" w:cs="Times New Roman"/>
              </w:rPr>
            </w:pPr>
          </w:p>
          <w:p w:rsidR="00BF6481" w:rsidRPr="00A31F4F" w:rsidRDefault="00BF6481" w:rsidP="009E21F4">
            <w:pPr>
              <w:spacing w:line="276" w:lineRule="auto"/>
              <w:rPr>
                <w:rFonts w:ascii="Times New Roman" w:hAnsi="Times New Roman" w:cs="Times New Roman"/>
              </w:rPr>
            </w:pPr>
          </w:p>
          <w:p w:rsidR="00BF6481" w:rsidRPr="00A31F4F" w:rsidRDefault="00BF6481" w:rsidP="009E21F4">
            <w:pPr>
              <w:spacing w:line="276" w:lineRule="auto"/>
              <w:rPr>
                <w:rFonts w:ascii="Times New Roman" w:hAnsi="Times New Roman" w:cs="Times New Roman"/>
              </w:rPr>
            </w:pPr>
          </w:p>
          <w:p w:rsidR="00BF6481" w:rsidRPr="00A31F4F" w:rsidRDefault="00BF6481" w:rsidP="009E21F4">
            <w:pPr>
              <w:spacing w:line="276" w:lineRule="auto"/>
              <w:rPr>
                <w:rFonts w:ascii="Times New Roman" w:hAnsi="Times New Roman" w:cs="Times New Roman"/>
              </w:rPr>
            </w:pPr>
            <w:r w:rsidRPr="00A31F4F">
              <w:rPr>
                <w:rFonts w:ascii="Times New Roman" w:hAnsi="Times New Roman" w:cs="Times New Roman"/>
              </w:rPr>
              <w:t xml:space="preserve">       Погоджено </w:t>
            </w:r>
          </w:p>
          <w:p w:rsidR="00BF6481" w:rsidRDefault="00BF6481" w:rsidP="009E21F4">
            <w:pPr>
              <w:spacing w:line="276" w:lineRule="auto"/>
              <w:rPr>
                <w:rFonts w:ascii="Times New Roman" w:hAnsi="Times New Roman" w:cs="Times New Roman"/>
              </w:rPr>
            </w:pPr>
            <w:r w:rsidRPr="00A31F4F">
              <w:rPr>
                <w:rFonts w:ascii="Times New Roman" w:hAnsi="Times New Roman" w:cs="Times New Roman"/>
              </w:rPr>
              <w:t xml:space="preserve">       Гарант освітньо-професійної</w:t>
            </w:r>
          </w:p>
          <w:p w:rsidR="00BF6481" w:rsidRPr="00A31F4F" w:rsidRDefault="00BF6481" w:rsidP="009E21F4">
            <w:pPr>
              <w:spacing w:line="276" w:lineRule="auto"/>
              <w:rPr>
                <w:rFonts w:ascii="Times New Roman" w:hAnsi="Times New Roman" w:cs="Times New Roman"/>
              </w:rPr>
            </w:pPr>
            <w:r>
              <w:rPr>
                <w:rFonts w:ascii="Times New Roman" w:hAnsi="Times New Roman" w:cs="Times New Roman"/>
              </w:rPr>
              <w:t xml:space="preserve">       </w:t>
            </w:r>
            <w:r w:rsidRPr="00A31F4F">
              <w:rPr>
                <w:rFonts w:ascii="Times New Roman" w:hAnsi="Times New Roman" w:cs="Times New Roman"/>
              </w:rPr>
              <w:t>програми</w:t>
            </w:r>
            <w:r>
              <w:rPr>
                <w:rFonts w:ascii="Times New Roman" w:hAnsi="Times New Roman" w:cs="Times New Roman"/>
              </w:rPr>
              <w:t xml:space="preserve"> «Право»</w:t>
            </w:r>
          </w:p>
          <w:p w:rsidR="00BF6481" w:rsidRPr="00A31F4F" w:rsidRDefault="00BF6481" w:rsidP="009E21F4">
            <w:pPr>
              <w:spacing w:line="276" w:lineRule="auto"/>
              <w:ind w:firstLine="419"/>
              <w:rPr>
                <w:rFonts w:ascii="Times New Roman" w:hAnsi="Times New Roman" w:cs="Times New Roman"/>
                <w:sz w:val="28"/>
                <w:szCs w:val="28"/>
              </w:rPr>
            </w:pPr>
            <w:r w:rsidRPr="00A31F4F">
              <w:rPr>
                <w:rFonts w:ascii="Times New Roman" w:hAnsi="Times New Roman" w:cs="Times New Roman"/>
                <w:sz w:val="28"/>
                <w:szCs w:val="28"/>
              </w:rPr>
              <w:t xml:space="preserve"> _____________</w:t>
            </w:r>
            <w:r>
              <w:rPr>
                <w:rFonts w:ascii="Times New Roman" w:hAnsi="Times New Roman" w:cs="Times New Roman"/>
                <w:sz w:val="28"/>
                <w:szCs w:val="28"/>
              </w:rPr>
              <w:t>__</w:t>
            </w:r>
            <w:r w:rsidRPr="00A31F4F">
              <w:rPr>
                <w:rFonts w:ascii="Times New Roman" w:hAnsi="Times New Roman" w:cs="Times New Roman"/>
                <w:sz w:val="28"/>
                <w:szCs w:val="28"/>
              </w:rPr>
              <w:t>__</w:t>
            </w:r>
            <w:r>
              <w:rPr>
                <w:rFonts w:ascii="Times New Roman" w:hAnsi="Times New Roman" w:cs="Times New Roman"/>
                <w:u w:val="single"/>
              </w:rPr>
              <w:t xml:space="preserve">В.К. </w:t>
            </w:r>
            <w:proofErr w:type="spellStart"/>
            <w:r>
              <w:rPr>
                <w:rFonts w:ascii="Times New Roman" w:hAnsi="Times New Roman" w:cs="Times New Roman"/>
                <w:u w:val="single"/>
              </w:rPr>
              <w:t>Колпаков</w:t>
            </w:r>
            <w:proofErr w:type="spellEnd"/>
            <w:r>
              <w:rPr>
                <w:rFonts w:ascii="Times New Roman" w:hAnsi="Times New Roman" w:cs="Times New Roman"/>
                <w:u w:val="single"/>
              </w:rPr>
              <w:t>_</w:t>
            </w:r>
          </w:p>
          <w:p w:rsidR="00BF6481" w:rsidRPr="00A31F4F" w:rsidRDefault="00BF6481" w:rsidP="009E21F4">
            <w:pPr>
              <w:spacing w:line="276" w:lineRule="auto"/>
              <w:rPr>
                <w:rFonts w:ascii="Times New Roman" w:hAnsi="Times New Roman" w:cs="Times New Roman"/>
                <w:sz w:val="16"/>
                <w:szCs w:val="16"/>
              </w:rPr>
            </w:pPr>
            <w:r w:rsidRPr="00A31F4F">
              <w:rPr>
                <w:rFonts w:ascii="Times New Roman" w:hAnsi="Times New Roman" w:cs="Times New Roman"/>
                <w:sz w:val="16"/>
                <w:szCs w:val="16"/>
              </w:rPr>
              <w:t xml:space="preserve">                     (підпис)                    </w:t>
            </w:r>
            <w:r>
              <w:rPr>
                <w:rFonts w:ascii="Times New Roman" w:hAnsi="Times New Roman" w:cs="Times New Roman"/>
                <w:sz w:val="16"/>
                <w:szCs w:val="16"/>
              </w:rPr>
              <w:t xml:space="preserve">         </w:t>
            </w:r>
            <w:r w:rsidRPr="00A31F4F">
              <w:rPr>
                <w:rFonts w:ascii="Times New Roman" w:hAnsi="Times New Roman" w:cs="Times New Roman"/>
                <w:sz w:val="16"/>
                <w:szCs w:val="16"/>
              </w:rPr>
              <w:t xml:space="preserve">            (ініціали, прізвище)</w:t>
            </w:r>
          </w:p>
          <w:p w:rsidR="00BF6481" w:rsidRPr="00A31F4F" w:rsidRDefault="00BF6481" w:rsidP="009E21F4">
            <w:pPr>
              <w:autoSpaceDE w:val="0"/>
              <w:autoSpaceDN w:val="0"/>
              <w:spacing w:line="276" w:lineRule="auto"/>
              <w:rPr>
                <w:rFonts w:ascii="Times New Roman" w:hAnsi="Times New Roman" w:cs="Times New Roman"/>
                <w:lang w:eastAsia="en-US"/>
              </w:rPr>
            </w:pPr>
          </w:p>
        </w:tc>
      </w:tr>
    </w:tbl>
    <w:p w:rsidR="00BF6481" w:rsidRPr="00A31F4F" w:rsidRDefault="00BF6481" w:rsidP="00BF6481">
      <w:pPr>
        <w:jc w:val="center"/>
        <w:rPr>
          <w:rFonts w:ascii="Times New Roman" w:hAnsi="Times New Roman" w:cs="Times New Roman"/>
          <w:sz w:val="28"/>
          <w:szCs w:val="28"/>
        </w:rPr>
      </w:pPr>
      <w:r>
        <w:rPr>
          <w:rFonts w:ascii="Times New Roman" w:hAnsi="Times New Roman" w:cs="Times New Roman"/>
          <w:sz w:val="28"/>
          <w:szCs w:val="28"/>
        </w:rPr>
        <w:t>2025</w:t>
      </w:r>
      <w:r w:rsidRPr="00A31F4F">
        <w:rPr>
          <w:rFonts w:ascii="Times New Roman" w:hAnsi="Times New Roman" w:cs="Times New Roman"/>
          <w:sz w:val="28"/>
          <w:szCs w:val="28"/>
        </w:rPr>
        <w:t xml:space="preserve"> рік</w:t>
      </w:r>
    </w:p>
    <w:p w:rsidR="00BF6481" w:rsidRDefault="00BF6481" w:rsidP="00BF6481">
      <w:pPr>
        <w:tabs>
          <w:tab w:val="left" w:pos="0"/>
        </w:tabs>
        <w:overflowPunct w:val="0"/>
        <w:adjustRightInd w:val="0"/>
        <w:ind w:firstLine="6521"/>
        <w:textAlignment w:val="baseline"/>
        <w:rPr>
          <w:rFonts w:ascii="Times New Roman" w:hAnsi="Times New Roman" w:cs="Times New Roman"/>
          <w:sz w:val="26"/>
          <w:szCs w:val="26"/>
        </w:rPr>
      </w:pPr>
    </w:p>
    <w:p w:rsidR="000F6E76" w:rsidRDefault="000F6E76" w:rsidP="00B56C83">
      <w:pPr>
        <w:tabs>
          <w:tab w:val="left" w:pos="0"/>
        </w:tabs>
        <w:overflowPunct w:val="0"/>
        <w:adjustRightInd w:val="0"/>
        <w:ind w:firstLine="6521"/>
        <w:textAlignment w:val="baseline"/>
        <w:rPr>
          <w:rFonts w:ascii="Times New Roman" w:hAnsi="Times New Roman" w:cs="Times New Roman"/>
          <w:sz w:val="26"/>
          <w:szCs w:val="26"/>
        </w:rPr>
      </w:pPr>
    </w:p>
    <w:p w:rsidR="005C7E3A" w:rsidRDefault="005C7E3A" w:rsidP="00B56C83">
      <w:pPr>
        <w:tabs>
          <w:tab w:val="left" w:pos="0"/>
        </w:tabs>
        <w:overflowPunct w:val="0"/>
        <w:adjustRightInd w:val="0"/>
        <w:ind w:firstLine="6521"/>
        <w:textAlignment w:val="baseline"/>
        <w:rPr>
          <w:rFonts w:ascii="Times New Roman" w:hAnsi="Times New Roman" w:cs="Times New Roman"/>
          <w:sz w:val="26"/>
          <w:szCs w:val="26"/>
        </w:rPr>
      </w:pPr>
    </w:p>
    <w:p w:rsidR="005C7E3A" w:rsidRDefault="005C7E3A" w:rsidP="00B56C83">
      <w:pPr>
        <w:tabs>
          <w:tab w:val="left" w:pos="0"/>
        </w:tabs>
        <w:overflowPunct w:val="0"/>
        <w:adjustRightInd w:val="0"/>
        <w:ind w:firstLine="6521"/>
        <w:textAlignment w:val="baseline"/>
        <w:rPr>
          <w:rFonts w:ascii="Times New Roman" w:hAnsi="Times New Roman" w:cs="Times New Roman"/>
          <w:sz w:val="26"/>
          <w:szCs w:val="26"/>
        </w:rPr>
      </w:pPr>
    </w:p>
    <w:p w:rsidR="00BF6481" w:rsidRPr="00A31F4F" w:rsidRDefault="00BF6481" w:rsidP="00BF6481">
      <w:pPr>
        <w:rPr>
          <w:rFonts w:ascii="Times New Roman" w:hAnsi="Times New Roman" w:cs="Times New Roman"/>
          <w:b/>
          <w:bCs/>
        </w:rPr>
      </w:pPr>
      <w:r>
        <w:rPr>
          <w:rFonts w:ascii="Times New Roman" w:hAnsi="Times New Roman" w:cs="Times New Roman"/>
          <w:sz w:val="26"/>
          <w:szCs w:val="26"/>
        </w:rPr>
        <w:br w:type="page"/>
      </w:r>
      <w:r w:rsidRPr="00A31F4F">
        <w:rPr>
          <w:rFonts w:ascii="Times New Roman" w:hAnsi="Times New Roman" w:cs="Times New Roman"/>
          <w:b/>
          <w:bCs/>
        </w:rPr>
        <w:lastRenderedPageBreak/>
        <w:t xml:space="preserve">Зв`язок з викладачем (викладачами): </w:t>
      </w:r>
    </w:p>
    <w:p w:rsidR="00BF6481" w:rsidRPr="00A36320" w:rsidRDefault="00BF6481" w:rsidP="00BF6481">
      <w:pPr>
        <w:rPr>
          <w:rFonts w:ascii="Times New Roman" w:hAnsi="Times New Roman" w:cs="Times New Roman"/>
          <w:b/>
          <w:lang w:val="ru-RU"/>
        </w:rPr>
      </w:pPr>
      <w:r w:rsidRPr="00A31F4F">
        <w:rPr>
          <w:rFonts w:ascii="Times New Roman" w:hAnsi="Times New Roman" w:cs="Times New Roman"/>
          <w:b/>
        </w:rPr>
        <w:t>E-</w:t>
      </w:r>
      <w:proofErr w:type="spellStart"/>
      <w:r w:rsidRPr="00A31F4F">
        <w:rPr>
          <w:rFonts w:ascii="Times New Roman" w:hAnsi="Times New Roman" w:cs="Times New Roman"/>
          <w:b/>
        </w:rPr>
        <w:t>mail</w:t>
      </w:r>
      <w:proofErr w:type="spellEnd"/>
      <w:r w:rsidRPr="00A31F4F">
        <w:rPr>
          <w:rFonts w:ascii="Times New Roman" w:hAnsi="Times New Roman" w:cs="Times New Roman"/>
          <w:b/>
        </w:rPr>
        <w:t>:</w:t>
      </w:r>
      <w:r>
        <w:rPr>
          <w:rFonts w:ascii="Times New Roman" w:hAnsi="Times New Roman" w:cs="Times New Roman"/>
          <w:b/>
        </w:rPr>
        <w:t xml:space="preserve"> G</w:t>
      </w:r>
      <w:proofErr w:type="spellStart"/>
      <w:r>
        <w:rPr>
          <w:rFonts w:ascii="Times New Roman" w:hAnsi="Times New Roman" w:cs="Times New Roman"/>
          <w:b/>
          <w:lang w:val="en-US"/>
        </w:rPr>
        <w:t>eorgesamoil</w:t>
      </w:r>
      <w:proofErr w:type="spellEnd"/>
      <w:r w:rsidRPr="00A36320">
        <w:rPr>
          <w:rFonts w:ascii="Times New Roman" w:hAnsi="Times New Roman" w:cs="Times New Roman"/>
          <w:b/>
          <w:lang w:val="ru-RU"/>
        </w:rPr>
        <w:t>1976@</w:t>
      </w:r>
      <w:proofErr w:type="spellStart"/>
      <w:r>
        <w:rPr>
          <w:rFonts w:ascii="Times New Roman" w:hAnsi="Times New Roman" w:cs="Times New Roman"/>
          <w:b/>
          <w:lang w:val="en-US"/>
        </w:rPr>
        <w:t>gmail</w:t>
      </w:r>
      <w:proofErr w:type="spellEnd"/>
      <w:r w:rsidRPr="00A36320">
        <w:rPr>
          <w:rFonts w:ascii="Times New Roman" w:hAnsi="Times New Roman" w:cs="Times New Roman"/>
          <w:b/>
          <w:lang w:val="ru-RU"/>
        </w:rPr>
        <w:t>.</w:t>
      </w:r>
      <w:r>
        <w:rPr>
          <w:rFonts w:ascii="Times New Roman" w:hAnsi="Times New Roman" w:cs="Times New Roman"/>
          <w:b/>
          <w:lang w:val="en-US"/>
        </w:rPr>
        <w:t>com</w:t>
      </w:r>
    </w:p>
    <w:p w:rsidR="00BF6481" w:rsidRPr="00A31F4F" w:rsidRDefault="00BF6481" w:rsidP="00BF6481">
      <w:pPr>
        <w:rPr>
          <w:rFonts w:ascii="Times New Roman" w:hAnsi="Times New Roman" w:cs="Times New Roman"/>
        </w:rPr>
      </w:pPr>
      <w:proofErr w:type="spellStart"/>
      <w:r w:rsidRPr="00A31F4F">
        <w:rPr>
          <w:rFonts w:ascii="Times New Roman" w:hAnsi="Times New Roman" w:cs="Times New Roman"/>
          <w:b/>
        </w:rPr>
        <w:t>Сезн</w:t>
      </w:r>
      <w:proofErr w:type="spellEnd"/>
      <w:r w:rsidRPr="00A31F4F">
        <w:rPr>
          <w:rFonts w:ascii="Times New Roman" w:hAnsi="Times New Roman" w:cs="Times New Roman"/>
          <w:b/>
        </w:rPr>
        <w:t xml:space="preserve"> ЗНУ повідомлення:</w:t>
      </w:r>
      <w:r>
        <w:rPr>
          <w:rFonts w:ascii="Times New Roman" w:hAnsi="Times New Roman" w:cs="Times New Roman"/>
          <w:b/>
        </w:rPr>
        <w:t xml:space="preserve"> </w:t>
      </w:r>
      <w:r w:rsidRPr="00442C0B">
        <w:rPr>
          <w:rFonts w:ascii="Times New Roman" w:hAnsi="Times New Roman" w:cs="Times New Roman"/>
        </w:rPr>
        <w:t>https://moodle.znu.edu.ua/course/view.php?id=10736</w:t>
      </w:r>
      <w:r w:rsidRPr="00A31F4F">
        <w:rPr>
          <w:rFonts w:ascii="Times New Roman" w:hAnsi="Times New Roman" w:cs="Times New Roman"/>
          <w:b/>
        </w:rPr>
        <w:t xml:space="preserve"> </w:t>
      </w:r>
    </w:p>
    <w:p w:rsidR="00BF6481" w:rsidRPr="00A31F4F" w:rsidRDefault="00BF6481" w:rsidP="00BF6481">
      <w:pPr>
        <w:rPr>
          <w:rFonts w:ascii="Times New Roman" w:hAnsi="Times New Roman" w:cs="Times New Roman"/>
        </w:rPr>
      </w:pPr>
      <w:r w:rsidRPr="00A31F4F">
        <w:rPr>
          <w:rFonts w:ascii="Times New Roman" w:hAnsi="Times New Roman" w:cs="Times New Roman"/>
          <w:b/>
        </w:rPr>
        <w:t>Телефон:</w:t>
      </w:r>
      <w:r>
        <w:rPr>
          <w:rFonts w:ascii="Times New Roman" w:hAnsi="Times New Roman" w:cs="Times New Roman"/>
          <w:b/>
        </w:rPr>
        <w:t xml:space="preserve"> 097 8404009</w:t>
      </w:r>
    </w:p>
    <w:p w:rsidR="00BF6481" w:rsidRDefault="00BF6481" w:rsidP="00BF6481">
      <w:pPr>
        <w:rPr>
          <w:rFonts w:ascii="Times New Roman" w:hAnsi="Times New Roman" w:cs="Times New Roman"/>
          <w:bCs/>
          <w:i/>
          <w:iCs/>
          <w:sz w:val="22"/>
          <w:szCs w:val="22"/>
        </w:rPr>
      </w:pPr>
      <w:r w:rsidRPr="00A31F4F">
        <w:rPr>
          <w:rFonts w:ascii="Times New Roman" w:hAnsi="Times New Roman" w:cs="Times New Roman"/>
          <w:b/>
        </w:rPr>
        <w:t xml:space="preserve">Інші засоби зв’язку: </w:t>
      </w:r>
      <w:proofErr w:type="spellStart"/>
      <w:r w:rsidRPr="00A31F4F">
        <w:rPr>
          <w:rFonts w:ascii="Times New Roman" w:hAnsi="Times New Roman" w:cs="Times New Roman"/>
          <w:bCs/>
          <w:i/>
          <w:iCs/>
          <w:sz w:val="22"/>
          <w:szCs w:val="22"/>
        </w:rPr>
        <w:t>Viber</w:t>
      </w:r>
      <w:proofErr w:type="spellEnd"/>
      <w:r w:rsidRPr="00A31F4F">
        <w:rPr>
          <w:rFonts w:ascii="Times New Roman" w:hAnsi="Times New Roman" w:cs="Times New Roman"/>
          <w:bCs/>
          <w:i/>
          <w:iCs/>
          <w:sz w:val="22"/>
          <w:szCs w:val="22"/>
        </w:rPr>
        <w:t xml:space="preserve">, </w:t>
      </w:r>
      <w:proofErr w:type="spellStart"/>
      <w:r w:rsidRPr="00A31F4F">
        <w:rPr>
          <w:rFonts w:ascii="Times New Roman" w:hAnsi="Times New Roman" w:cs="Times New Roman"/>
          <w:bCs/>
          <w:i/>
          <w:iCs/>
          <w:sz w:val="22"/>
          <w:szCs w:val="22"/>
        </w:rPr>
        <w:t>Skype</w:t>
      </w:r>
      <w:proofErr w:type="spellEnd"/>
      <w:r w:rsidRPr="00A31F4F">
        <w:rPr>
          <w:rFonts w:ascii="Times New Roman" w:hAnsi="Times New Roman" w:cs="Times New Roman"/>
          <w:bCs/>
          <w:i/>
          <w:iCs/>
          <w:sz w:val="22"/>
          <w:szCs w:val="22"/>
        </w:rPr>
        <w:t xml:space="preserve">, </w:t>
      </w:r>
      <w:proofErr w:type="spellStart"/>
      <w:r w:rsidRPr="00A31F4F">
        <w:rPr>
          <w:rFonts w:ascii="Times New Roman" w:hAnsi="Times New Roman" w:cs="Times New Roman"/>
          <w:bCs/>
          <w:i/>
          <w:iCs/>
          <w:sz w:val="22"/>
          <w:szCs w:val="22"/>
        </w:rPr>
        <w:t>Facebook</w:t>
      </w:r>
      <w:proofErr w:type="spellEnd"/>
      <w:r w:rsidRPr="00A31F4F">
        <w:rPr>
          <w:rFonts w:ascii="Times New Roman" w:hAnsi="Times New Roman" w:cs="Times New Roman"/>
          <w:bCs/>
          <w:i/>
          <w:iCs/>
          <w:sz w:val="22"/>
          <w:szCs w:val="22"/>
        </w:rPr>
        <w:t xml:space="preserve"> Messenger, </w:t>
      </w:r>
      <w:proofErr w:type="spellStart"/>
      <w:r w:rsidRPr="00A31F4F">
        <w:rPr>
          <w:rFonts w:ascii="Times New Roman" w:hAnsi="Times New Roman" w:cs="Times New Roman"/>
          <w:bCs/>
          <w:i/>
          <w:iCs/>
          <w:sz w:val="22"/>
          <w:szCs w:val="22"/>
        </w:rPr>
        <w:t>WhatsApp</w:t>
      </w:r>
      <w:proofErr w:type="spellEnd"/>
      <w:r w:rsidRPr="00A31F4F">
        <w:rPr>
          <w:rFonts w:ascii="Times New Roman" w:hAnsi="Times New Roman" w:cs="Times New Roman"/>
          <w:bCs/>
          <w:i/>
          <w:iCs/>
          <w:sz w:val="22"/>
          <w:szCs w:val="22"/>
        </w:rPr>
        <w:t xml:space="preserve">, Telegram – за вибором викладача </w:t>
      </w:r>
    </w:p>
    <w:p w:rsidR="00BF6481" w:rsidRPr="00AD75DB" w:rsidRDefault="00BF6481" w:rsidP="00BF6481">
      <w:pPr>
        <w:rPr>
          <w:rFonts w:ascii="Times New Roman" w:hAnsi="Times New Roman" w:cs="Times New Roman"/>
          <w:bCs/>
          <w:iCs/>
          <w:sz w:val="22"/>
          <w:szCs w:val="22"/>
        </w:rPr>
      </w:pPr>
      <w:proofErr w:type="spellStart"/>
      <w:r w:rsidRPr="00AD75DB">
        <w:rPr>
          <w:b/>
          <w:bCs/>
          <w:i/>
          <w:iCs/>
        </w:rPr>
        <w:t>Google</w:t>
      </w:r>
      <w:proofErr w:type="spellEnd"/>
      <w:r w:rsidRPr="00AD75DB">
        <w:rPr>
          <w:b/>
          <w:bCs/>
          <w:i/>
          <w:iCs/>
        </w:rPr>
        <w:t xml:space="preserve"> </w:t>
      </w:r>
      <w:proofErr w:type="spellStart"/>
      <w:r w:rsidRPr="00AD75DB">
        <w:rPr>
          <w:b/>
          <w:bCs/>
          <w:i/>
          <w:iCs/>
        </w:rPr>
        <w:t>meet</w:t>
      </w:r>
      <w:proofErr w:type="spellEnd"/>
      <w:r>
        <w:rPr>
          <w:bCs/>
          <w:i/>
          <w:iCs/>
        </w:rPr>
        <w:t xml:space="preserve">: </w:t>
      </w:r>
      <w:proofErr w:type="spellStart"/>
      <w:r>
        <w:rPr>
          <w:rFonts w:ascii="Times New Roman" w:hAnsi="Times New Roman" w:cs="Times New Roman"/>
          <w:color w:val="232333"/>
          <w:spacing w:val="5"/>
          <w:shd w:val="clear" w:color="auto" w:fill="FFFFFF"/>
          <w:lang w:val="en-US"/>
        </w:rPr>
        <w:t>htpps</w:t>
      </w:r>
      <w:proofErr w:type="spellEnd"/>
      <w:r w:rsidRPr="00AD75DB">
        <w:rPr>
          <w:rFonts w:ascii="Times New Roman" w:hAnsi="Times New Roman" w:cs="Times New Roman"/>
          <w:color w:val="232333"/>
          <w:spacing w:val="5"/>
          <w:shd w:val="clear" w:color="auto" w:fill="FFFFFF"/>
        </w:rPr>
        <w:t>://</w:t>
      </w:r>
      <w:r>
        <w:rPr>
          <w:rFonts w:ascii="Times New Roman" w:hAnsi="Times New Roman" w:cs="Times New Roman"/>
          <w:color w:val="232333"/>
          <w:spacing w:val="5"/>
          <w:shd w:val="clear" w:color="auto" w:fill="FFFFFF"/>
          <w:lang w:val="en-US"/>
        </w:rPr>
        <w:t>meet</w:t>
      </w:r>
      <w:r w:rsidRPr="00AD75DB">
        <w:rPr>
          <w:rFonts w:ascii="Times New Roman" w:hAnsi="Times New Roman" w:cs="Times New Roman"/>
          <w:color w:val="232333"/>
          <w:spacing w:val="5"/>
          <w:shd w:val="clear" w:color="auto" w:fill="FFFFFF"/>
        </w:rPr>
        <w:t>.</w:t>
      </w:r>
      <w:proofErr w:type="spellStart"/>
      <w:r>
        <w:rPr>
          <w:rFonts w:ascii="Times New Roman" w:hAnsi="Times New Roman" w:cs="Times New Roman"/>
          <w:color w:val="232333"/>
          <w:spacing w:val="5"/>
          <w:shd w:val="clear" w:color="auto" w:fill="FFFFFF"/>
          <w:lang w:val="en-US"/>
        </w:rPr>
        <w:t>google</w:t>
      </w:r>
      <w:proofErr w:type="spellEnd"/>
      <w:r w:rsidRPr="00AD75DB">
        <w:rPr>
          <w:rFonts w:ascii="Times New Roman" w:hAnsi="Times New Roman" w:cs="Times New Roman"/>
          <w:color w:val="232333"/>
          <w:spacing w:val="5"/>
          <w:shd w:val="clear" w:color="auto" w:fill="FFFFFF"/>
        </w:rPr>
        <w:t>.</w:t>
      </w:r>
      <w:r>
        <w:rPr>
          <w:rFonts w:ascii="Times New Roman" w:hAnsi="Times New Roman" w:cs="Times New Roman"/>
          <w:color w:val="232333"/>
          <w:spacing w:val="5"/>
          <w:shd w:val="clear" w:color="auto" w:fill="FFFFFF"/>
          <w:lang w:val="en-US"/>
        </w:rPr>
        <w:t>com</w:t>
      </w:r>
      <w:r w:rsidRPr="00AD75DB">
        <w:rPr>
          <w:rFonts w:ascii="Times New Roman" w:hAnsi="Times New Roman" w:cs="Times New Roman"/>
          <w:color w:val="232333"/>
          <w:spacing w:val="5"/>
          <w:shd w:val="clear" w:color="auto" w:fill="FFFFFF"/>
        </w:rPr>
        <w:t>/</w:t>
      </w:r>
      <w:proofErr w:type="spellStart"/>
      <w:r>
        <w:rPr>
          <w:rFonts w:ascii="Times New Roman" w:hAnsi="Times New Roman" w:cs="Times New Roman"/>
          <w:color w:val="232333"/>
          <w:spacing w:val="5"/>
          <w:shd w:val="clear" w:color="auto" w:fill="FFFFFF"/>
          <w:lang w:val="en-US"/>
        </w:rPr>
        <w:t>pev</w:t>
      </w:r>
      <w:proofErr w:type="spellEnd"/>
      <w:r w:rsidRPr="00AD75DB">
        <w:rPr>
          <w:rFonts w:ascii="Times New Roman" w:hAnsi="Times New Roman" w:cs="Times New Roman"/>
          <w:color w:val="232333"/>
          <w:spacing w:val="5"/>
          <w:shd w:val="clear" w:color="auto" w:fill="FFFFFF"/>
        </w:rPr>
        <w:t>-</w:t>
      </w:r>
      <w:proofErr w:type="spellStart"/>
      <w:r>
        <w:rPr>
          <w:rFonts w:ascii="Times New Roman" w:hAnsi="Times New Roman" w:cs="Times New Roman"/>
          <w:color w:val="232333"/>
          <w:spacing w:val="5"/>
          <w:shd w:val="clear" w:color="auto" w:fill="FFFFFF"/>
          <w:lang w:val="en-US"/>
        </w:rPr>
        <w:t>ybsa</w:t>
      </w:r>
      <w:proofErr w:type="spellEnd"/>
      <w:r w:rsidRPr="00AD75DB">
        <w:rPr>
          <w:rFonts w:ascii="Times New Roman" w:hAnsi="Times New Roman" w:cs="Times New Roman"/>
          <w:color w:val="232333"/>
          <w:spacing w:val="5"/>
          <w:shd w:val="clear" w:color="auto" w:fill="FFFFFF"/>
        </w:rPr>
        <w:t>-</w:t>
      </w:r>
      <w:proofErr w:type="spellStart"/>
      <w:r>
        <w:rPr>
          <w:rFonts w:ascii="Times New Roman" w:hAnsi="Times New Roman" w:cs="Times New Roman"/>
          <w:color w:val="232333"/>
          <w:spacing w:val="5"/>
          <w:shd w:val="clear" w:color="auto" w:fill="FFFFFF"/>
          <w:lang w:val="en-US"/>
        </w:rPr>
        <w:t>ouj</w:t>
      </w:r>
      <w:proofErr w:type="spellEnd"/>
    </w:p>
    <w:p w:rsidR="00BF6481" w:rsidRPr="00A31F4F" w:rsidRDefault="00BF6481" w:rsidP="00BF6481">
      <w:pPr>
        <w:rPr>
          <w:rFonts w:ascii="Times New Roman" w:hAnsi="Times New Roman" w:cs="Times New Roman"/>
          <w:sz w:val="22"/>
          <w:szCs w:val="22"/>
        </w:rPr>
      </w:pPr>
      <w:r w:rsidRPr="00A31F4F">
        <w:rPr>
          <w:rFonts w:ascii="Times New Roman" w:hAnsi="Times New Roman" w:cs="Times New Roman"/>
          <w:b/>
        </w:rPr>
        <w:t xml:space="preserve">Кафедра: </w:t>
      </w:r>
      <w:r w:rsidRPr="003C6852">
        <w:rPr>
          <w:rFonts w:ascii="Times New Roman" w:hAnsi="Times New Roman" w:cs="Times New Roman"/>
          <w:i/>
        </w:rPr>
        <w:t xml:space="preserve">цивільного права (V корпус ЗНУ, </w:t>
      </w:r>
      <w:proofErr w:type="spellStart"/>
      <w:r w:rsidRPr="003C6852">
        <w:rPr>
          <w:rFonts w:ascii="Times New Roman" w:hAnsi="Times New Roman" w:cs="Times New Roman"/>
          <w:i/>
        </w:rPr>
        <w:t>ауд</w:t>
      </w:r>
      <w:proofErr w:type="spellEnd"/>
      <w:r w:rsidRPr="003C6852">
        <w:rPr>
          <w:rFonts w:ascii="Times New Roman" w:hAnsi="Times New Roman" w:cs="Times New Roman"/>
          <w:i/>
        </w:rPr>
        <w:t>. 108)</w:t>
      </w:r>
    </w:p>
    <w:p w:rsidR="00B56C83" w:rsidRPr="00466622" w:rsidRDefault="00B56C83" w:rsidP="00BF6481">
      <w:pPr>
        <w:widowControl/>
        <w:suppressAutoHyphens w:val="0"/>
        <w:spacing w:after="160" w:line="259" w:lineRule="auto"/>
        <w:rPr>
          <w:rFonts w:ascii="Times New Roman" w:hAnsi="Times New Roman" w:cs="Times New Roman"/>
          <w:i/>
          <w:iCs/>
        </w:rPr>
      </w:pPr>
      <w:r w:rsidRPr="00466622">
        <w:rPr>
          <w:rFonts w:ascii="Times New Roman" w:hAnsi="Times New Roman" w:cs="Times New Roman"/>
          <w:i/>
          <w:iCs/>
        </w:rPr>
        <w:t xml:space="preserve"> </w:t>
      </w:r>
    </w:p>
    <w:p w:rsidR="00B56C83" w:rsidRPr="00466622" w:rsidRDefault="00B56C83" w:rsidP="00B56C83">
      <w:pPr>
        <w:rPr>
          <w:rFonts w:ascii="Times New Roman" w:hAnsi="Times New Roman" w:cs="Times New Roman"/>
          <w:b/>
          <w:bCs/>
          <w:sz w:val="28"/>
          <w:szCs w:val="28"/>
        </w:rPr>
      </w:pPr>
    </w:p>
    <w:p w:rsidR="00B56C83" w:rsidRPr="00466622" w:rsidRDefault="00B56C83" w:rsidP="00B56C83">
      <w:pPr>
        <w:pStyle w:val="a8"/>
        <w:jc w:val="center"/>
        <w:rPr>
          <w:bCs/>
          <w:i/>
          <w:sz w:val="22"/>
          <w:szCs w:val="22"/>
          <w:lang w:val="uk-UA"/>
        </w:rPr>
      </w:pPr>
      <w:r w:rsidRPr="00466622">
        <w:rPr>
          <w:b/>
          <w:bCs/>
          <w:sz w:val="28"/>
          <w:szCs w:val="28"/>
          <w:lang w:val="uk-UA"/>
        </w:rPr>
        <w:t>1. Опис навчальної дисципліни</w:t>
      </w:r>
      <w:r w:rsidRPr="00466622">
        <w:rPr>
          <w:bCs/>
          <w:i/>
          <w:sz w:val="22"/>
          <w:szCs w:val="22"/>
          <w:lang w:val="uk-UA"/>
        </w:rPr>
        <w:t xml:space="preserve"> </w:t>
      </w:r>
    </w:p>
    <w:p w:rsidR="005C7E3A" w:rsidRPr="00466622" w:rsidRDefault="00B56C83" w:rsidP="005C7E3A">
      <w:pPr>
        <w:ind w:firstLine="709"/>
        <w:contextualSpacing/>
        <w:jc w:val="both"/>
        <w:rPr>
          <w:sz w:val="22"/>
          <w:szCs w:val="22"/>
          <w:lang w:val="ru-RU"/>
        </w:rPr>
      </w:pPr>
      <w:r w:rsidRPr="00466622">
        <w:rPr>
          <w:rFonts w:ascii="Times New Roman" w:hAnsi="Times New Roman" w:cs="Times New Roman"/>
          <w:b/>
          <w:bCs/>
          <w:sz w:val="22"/>
          <w:szCs w:val="22"/>
        </w:rPr>
        <w:t>Метою</w:t>
      </w:r>
      <w:r w:rsidRPr="00466622">
        <w:rPr>
          <w:rFonts w:ascii="Times New Roman" w:hAnsi="Times New Roman" w:cs="Times New Roman"/>
          <w:bCs/>
          <w:sz w:val="22"/>
          <w:szCs w:val="22"/>
        </w:rPr>
        <w:t xml:space="preserve"> </w:t>
      </w:r>
      <w:r w:rsidR="005C7E3A" w:rsidRPr="00466622">
        <w:rPr>
          <w:sz w:val="22"/>
          <w:szCs w:val="22"/>
        </w:rPr>
        <w:t xml:space="preserve">вивчення навчальної дисципліни </w:t>
      </w:r>
      <w:r w:rsidR="005C7E3A" w:rsidRPr="00466622">
        <w:rPr>
          <w:b/>
          <w:sz w:val="22"/>
          <w:szCs w:val="22"/>
        </w:rPr>
        <w:t>«Актуальні проблеми приватного права»</w:t>
      </w:r>
      <w:r w:rsidR="005C7E3A" w:rsidRPr="00466622">
        <w:rPr>
          <w:sz w:val="22"/>
          <w:szCs w:val="22"/>
        </w:rPr>
        <w:t xml:space="preserve"> є формування у магістрів на</w:t>
      </w:r>
      <w:r w:rsidR="005C7E3A" w:rsidRPr="00466622">
        <w:rPr>
          <w:sz w:val="22"/>
          <w:szCs w:val="22"/>
        </w:rPr>
        <w:softHyphen/>
        <w:t>уково-теоретичних та практичних знань з проблем приватного права, визначення та розкриття основних проблем розуміння його понять, категорій та інститутів, напрямів розвитку й удоско</w:t>
      </w:r>
      <w:r w:rsidR="005C7E3A" w:rsidRPr="00466622">
        <w:rPr>
          <w:sz w:val="22"/>
          <w:szCs w:val="22"/>
        </w:rPr>
        <w:softHyphen/>
        <w:t>налення цивільного законодавства в умовах ринкової економіки і правової демократичної держави, в сучасних умовах євроінтеграційних процесів.</w:t>
      </w:r>
    </w:p>
    <w:p w:rsidR="005C7E3A" w:rsidRPr="00466622" w:rsidRDefault="005C7E3A" w:rsidP="005C7E3A">
      <w:pPr>
        <w:pStyle w:val="a8"/>
        <w:ind w:left="0" w:firstLine="709"/>
        <w:rPr>
          <w:sz w:val="22"/>
          <w:szCs w:val="22"/>
          <w:lang w:val="ru-RU"/>
        </w:rPr>
      </w:pPr>
      <w:r w:rsidRPr="00466622">
        <w:rPr>
          <w:sz w:val="22"/>
          <w:szCs w:val="22"/>
          <w:lang w:val="uk-UA"/>
        </w:rPr>
        <w:t xml:space="preserve">Основними </w:t>
      </w:r>
      <w:r w:rsidRPr="00466622">
        <w:rPr>
          <w:b/>
          <w:sz w:val="22"/>
          <w:szCs w:val="22"/>
          <w:lang w:val="uk-UA"/>
        </w:rPr>
        <w:t>завданнями</w:t>
      </w:r>
      <w:r w:rsidRPr="00466622">
        <w:rPr>
          <w:sz w:val="22"/>
          <w:szCs w:val="22"/>
          <w:lang w:val="uk-UA"/>
        </w:rPr>
        <w:t xml:space="preserve"> вивчення дисципліни </w:t>
      </w:r>
      <w:r w:rsidRPr="00466622">
        <w:rPr>
          <w:b/>
          <w:sz w:val="22"/>
          <w:szCs w:val="22"/>
          <w:lang w:val="ru-RU"/>
        </w:rPr>
        <w:t>«</w:t>
      </w:r>
      <w:proofErr w:type="spellStart"/>
      <w:r w:rsidRPr="00466622">
        <w:rPr>
          <w:b/>
          <w:sz w:val="22"/>
          <w:szCs w:val="22"/>
          <w:lang w:val="ru-RU"/>
        </w:rPr>
        <w:t>Актуальні</w:t>
      </w:r>
      <w:proofErr w:type="spellEnd"/>
      <w:r w:rsidRPr="00466622">
        <w:rPr>
          <w:b/>
          <w:sz w:val="22"/>
          <w:szCs w:val="22"/>
          <w:lang w:val="ru-RU"/>
        </w:rPr>
        <w:t xml:space="preserve"> </w:t>
      </w:r>
      <w:proofErr w:type="spellStart"/>
      <w:r w:rsidRPr="00466622">
        <w:rPr>
          <w:b/>
          <w:sz w:val="22"/>
          <w:szCs w:val="22"/>
          <w:lang w:val="ru-RU"/>
        </w:rPr>
        <w:t>проблеми</w:t>
      </w:r>
      <w:proofErr w:type="spellEnd"/>
      <w:r w:rsidRPr="00466622">
        <w:rPr>
          <w:b/>
          <w:sz w:val="22"/>
          <w:szCs w:val="22"/>
          <w:lang w:val="ru-RU"/>
        </w:rPr>
        <w:t xml:space="preserve"> приватного права»</w:t>
      </w:r>
      <w:r w:rsidRPr="00466622">
        <w:rPr>
          <w:sz w:val="22"/>
          <w:szCs w:val="22"/>
          <w:lang w:val="ru-RU"/>
        </w:rPr>
        <w:t xml:space="preserve"> є:</w:t>
      </w:r>
    </w:p>
    <w:p w:rsidR="005C7E3A" w:rsidRPr="00466622" w:rsidRDefault="005C7E3A" w:rsidP="005C7E3A">
      <w:pPr>
        <w:pStyle w:val="a8"/>
        <w:numPr>
          <w:ilvl w:val="0"/>
          <w:numId w:val="1"/>
        </w:numPr>
        <w:suppressAutoHyphens w:val="0"/>
        <w:spacing w:after="0"/>
        <w:ind w:left="0" w:firstLine="709"/>
        <w:jc w:val="both"/>
        <w:rPr>
          <w:sz w:val="22"/>
          <w:szCs w:val="22"/>
          <w:lang w:val="uk-UA"/>
        </w:rPr>
      </w:pPr>
      <w:r w:rsidRPr="00466622">
        <w:rPr>
          <w:sz w:val="22"/>
          <w:szCs w:val="22"/>
          <w:lang w:val="uk-UA"/>
        </w:rPr>
        <w:t xml:space="preserve">оволодіння  знаннями про основні інститути приватного права, </w:t>
      </w:r>
      <w:proofErr w:type="spellStart"/>
      <w:r w:rsidRPr="00466622">
        <w:rPr>
          <w:spacing w:val="-6"/>
          <w:sz w:val="22"/>
          <w:szCs w:val="22"/>
          <w:lang w:val="ru-RU"/>
        </w:rPr>
        <w:t>наукові</w:t>
      </w:r>
      <w:proofErr w:type="spellEnd"/>
      <w:r w:rsidRPr="00466622">
        <w:rPr>
          <w:spacing w:val="-6"/>
          <w:sz w:val="22"/>
          <w:szCs w:val="22"/>
          <w:lang w:val="ru-RU"/>
        </w:rPr>
        <w:t xml:space="preserve"> </w:t>
      </w:r>
      <w:proofErr w:type="spellStart"/>
      <w:r w:rsidRPr="00466622">
        <w:rPr>
          <w:spacing w:val="-6"/>
          <w:sz w:val="22"/>
          <w:szCs w:val="22"/>
          <w:lang w:val="ru-RU"/>
        </w:rPr>
        <w:t>школи</w:t>
      </w:r>
      <w:proofErr w:type="spellEnd"/>
      <w:r w:rsidRPr="00466622">
        <w:rPr>
          <w:spacing w:val="-6"/>
          <w:sz w:val="22"/>
          <w:szCs w:val="22"/>
          <w:lang w:val="ru-RU"/>
        </w:rPr>
        <w:t xml:space="preserve"> та </w:t>
      </w:r>
      <w:proofErr w:type="spellStart"/>
      <w:r w:rsidRPr="00466622">
        <w:rPr>
          <w:spacing w:val="-6"/>
          <w:sz w:val="22"/>
          <w:szCs w:val="22"/>
          <w:lang w:val="ru-RU"/>
        </w:rPr>
        <w:t>науково-теоретичні</w:t>
      </w:r>
      <w:proofErr w:type="spellEnd"/>
      <w:r w:rsidRPr="00466622">
        <w:rPr>
          <w:spacing w:val="-6"/>
          <w:sz w:val="22"/>
          <w:szCs w:val="22"/>
          <w:lang w:val="ru-RU"/>
        </w:rPr>
        <w:t xml:space="preserve"> </w:t>
      </w:r>
      <w:proofErr w:type="spellStart"/>
      <w:r w:rsidRPr="00466622">
        <w:rPr>
          <w:spacing w:val="-6"/>
          <w:sz w:val="22"/>
          <w:szCs w:val="22"/>
          <w:lang w:val="ru-RU"/>
        </w:rPr>
        <w:t>підходи</w:t>
      </w:r>
      <w:proofErr w:type="spellEnd"/>
      <w:r w:rsidRPr="00466622">
        <w:rPr>
          <w:spacing w:val="-6"/>
          <w:sz w:val="22"/>
          <w:szCs w:val="22"/>
          <w:lang w:val="ru-RU"/>
        </w:rPr>
        <w:t xml:space="preserve"> до </w:t>
      </w:r>
      <w:proofErr w:type="spellStart"/>
      <w:r w:rsidRPr="00466622">
        <w:rPr>
          <w:spacing w:val="-6"/>
          <w:sz w:val="22"/>
          <w:szCs w:val="22"/>
          <w:lang w:val="ru-RU"/>
        </w:rPr>
        <w:t>вирішення</w:t>
      </w:r>
      <w:proofErr w:type="spellEnd"/>
      <w:r w:rsidRPr="00466622">
        <w:rPr>
          <w:spacing w:val="-6"/>
          <w:sz w:val="22"/>
          <w:szCs w:val="22"/>
          <w:lang w:val="ru-RU"/>
        </w:rPr>
        <w:t xml:space="preserve"> проблем теоретичного та практичного характеру, </w:t>
      </w:r>
      <w:proofErr w:type="spellStart"/>
      <w:r w:rsidRPr="00466622">
        <w:rPr>
          <w:spacing w:val="-6"/>
          <w:sz w:val="22"/>
          <w:szCs w:val="22"/>
          <w:lang w:val="ru-RU"/>
        </w:rPr>
        <w:t>наявні</w:t>
      </w:r>
      <w:proofErr w:type="spellEnd"/>
      <w:r w:rsidRPr="00466622">
        <w:rPr>
          <w:spacing w:val="-6"/>
          <w:sz w:val="22"/>
          <w:szCs w:val="22"/>
          <w:lang w:val="ru-RU"/>
        </w:rPr>
        <w:t xml:space="preserve"> в </w:t>
      </w:r>
      <w:proofErr w:type="spellStart"/>
      <w:r w:rsidRPr="00466622">
        <w:rPr>
          <w:spacing w:val="-6"/>
          <w:sz w:val="22"/>
          <w:szCs w:val="22"/>
          <w:lang w:val="ru-RU"/>
        </w:rPr>
        <w:t>механізмах</w:t>
      </w:r>
      <w:proofErr w:type="spellEnd"/>
      <w:r w:rsidRPr="00466622">
        <w:rPr>
          <w:spacing w:val="-6"/>
          <w:sz w:val="22"/>
          <w:szCs w:val="22"/>
          <w:lang w:val="ru-RU"/>
        </w:rPr>
        <w:t xml:space="preserve"> правового </w:t>
      </w:r>
      <w:proofErr w:type="spellStart"/>
      <w:r w:rsidRPr="00466622">
        <w:rPr>
          <w:spacing w:val="-6"/>
          <w:sz w:val="22"/>
          <w:szCs w:val="22"/>
          <w:lang w:val="ru-RU"/>
        </w:rPr>
        <w:t>регулювання</w:t>
      </w:r>
      <w:proofErr w:type="spellEnd"/>
      <w:r w:rsidRPr="00466622">
        <w:rPr>
          <w:spacing w:val="-6"/>
          <w:sz w:val="22"/>
          <w:szCs w:val="22"/>
          <w:lang w:val="ru-RU"/>
        </w:rPr>
        <w:t xml:space="preserve"> </w:t>
      </w:r>
      <w:proofErr w:type="spellStart"/>
      <w:r w:rsidRPr="00466622">
        <w:rPr>
          <w:spacing w:val="-6"/>
          <w:sz w:val="22"/>
          <w:szCs w:val="22"/>
          <w:lang w:val="ru-RU"/>
        </w:rPr>
        <w:t>різних</w:t>
      </w:r>
      <w:proofErr w:type="spellEnd"/>
      <w:r w:rsidRPr="00466622">
        <w:rPr>
          <w:spacing w:val="-6"/>
          <w:sz w:val="22"/>
          <w:szCs w:val="22"/>
          <w:lang w:val="ru-RU"/>
        </w:rPr>
        <w:t xml:space="preserve"> </w:t>
      </w:r>
      <w:proofErr w:type="spellStart"/>
      <w:r w:rsidRPr="00466622">
        <w:rPr>
          <w:spacing w:val="-6"/>
          <w:sz w:val="22"/>
          <w:szCs w:val="22"/>
          <w:lang w:val="ru-RU"/>
        </w:rPr>
        <w:t>інститутів</w:t>
      </w:r>
      <w:proofErr w:type="spellEnd"/>
      <w:r w:rsidRPr="00466622">
        <w:rPr>
          <w:spacing w:val="-6"/>
          <w:sz w:val="22"/>
          <w:szCs w:val="22"/>
          <w:lang w:val="ru-RU"/>
        </w:rPr>
        <w:t xml:space="preserve"> приватного права</w:t>
      </w:r>
      <w:r w:rsidRPr="00466622">
        <w:rPr>
          <w:sz w:val="22"/>
          <w:szCs w:val="22"/>
          <w:lang w:val="uk-UA"/>
        </w:rPr>
        <w:t xml:space="preserve">; </w:t>
      </w:r>
    </w:p>
    <w:p w:rsidR="005C7E3A" w:rsidRPr="00466622" w:rsidRDefault="005C7E3A" w:rsidP="005C7E3A">
      <w:pPr>
        <w:pStyle w:val="a8"/>
        <w:numPr>
          <w:ilvl w:val="0"/>
          <w:numId w:val="1"/>
        </w:numPr>
        <w:suppressAutoHyphens w:val="0"/>
        <w:spacing w:after="0"/>
        <w:ind w:left="0" w:firstLine="709"/>
        <w:jc w:val="both"/>
        <w:rPr>
          <w:sz w:val="22"/>
          <w:szCs w:val="22"/>
          <w:lang w:val="uk-UA"/>
        </w:rPr>
      </w:pPr>
      <w:r w:rsidRPr="00466622">
        <w:rPr>
          <w:sz w:val="22"/>
          <w:szCs w:val="22"/>
          <w:lang w:val="uk-UA"/>
        </w:rPr>
        <w:t>формування уявлень про проблеми приватного права на сучасному цивілізаційному етапі людства та шляхи їх подолання;</w:t>
      </w:r>
    </w:p>
    <w:p w:rsidR="005C7E3A" w:rsidRPr="00466622" w:rsidRDefault="005C7E3A" w:rsidP="005C7E3A">
      <w:pPr>
        <w:pStyle w:val="a8"/>
        <w:numPr>
          <w:ilvl w:val="0"/>
          <w:numId w:val="1"/>
        </w:numPr>
        <w:suppressAutoHyphens w:val="0"/>
        <w:spacing w:after="0"/>
        <w:ind w:left="0" w:firstLine="709"/>
        <w:jc w:val="both"/>
        <w:rPr>
          <w:sz w:val="22"/>
          <w:szCs w:val="22"/>
          <w:lang w:val="uk-UA"/>
        </w:rPr>
      </w:pPr>
      <w:r w:rsidRPr="00466622">
        <w:rPr>
          <w:sz w:val="22"/>
          <w:szCs w:val="22"/>
          <w:lang w:val="uk-UA"/>
        </w:rPr>
        <w:t xml:space="preserve">оволодіння знаннями з </w:t>
      </w:r>
      <w:proofErr w:type="spellStart"/>
      <w:r w:rsidRPr="00466622">
        <w:rPr>
          <w:sz w:val="22"/>
          <w:szCs w:val="22"/>
          <w:lang w:val="ru-RU"/>
        </w:rPr>
        <w:t>теоретичн</w:t>
      </w:r>
      <w:r w:rsidRPr="00466622">
        <w:rPr>
          <w:sz w:val="22"/>
          <w:szCs w:val="22"/>
          <w:lang w:val="uk-UA"/>
        </w:rPr>
        <w:t>их</w:t>
      </w:r>
      <w:proofErr w:type="spellEnd"/>
      <w:r w:rsidRPr="00466622">
        <w:rPr>
          <w:sz w:val="22"/>
          <w:szCs w:val="22"/>
          <w:lang w:val="ru-RU"/>
        </w:rPr>
        <w:t xml:space="preserve"> засад </w:t>
      </w:r>
      <w:proofErr w:type="spellStart"/>
      <w:r w:rsidRPr="00466622">
        <w:rPr>
          <w:sz w:val="22"/>
          <w:szCs w:val="22"/>
          <w:lang w:val="ru-RU"/>
        </w:rPr>
        <w:t>цивільного</w:t>
      </w:r>
      <w:proofErr w:type="spellEnd"/>
      <w:r w:rsidRPr="00466622">
        <w:rPr>
          <w:sz w:val="22"/>
          <w:szCs w:val="22"/>
          <w:lang w:val="ru-RU"/>
        </w:rPr>
        <w:t xml:space="preserve"> права, </w:t>
      </w:r>
      <w:proofErr w:type="spellStart"/>
      <w:r w:rsidRPr="00466622">
        <w:rPr>
          <w:sz w:val="22"/>
          <w:szCs w:val="22"/>
          <w:lang w:val="ru-RU"/>
        </w:rPr>
        <w:t>концепці</w:t>
      </w:r>
      <w:proofErr w:type="spellEnd"/>
      <w:r w:rsidRPr="00466622">
        <w:rPr>
          <w:sz w:val="22"/>
          <w:szCs w:val="22"/>
          <w:lang w:val="uk-UA"/>
        </w:rPr>
        <w:t xml:space="preserve">й та </w:t>
      </w:r>
      <w:proofErr w:type="spellStart"/>
      <w:r w:rsidRPr="00466622">
        <w:rPr>
          <w:sz w:val="22"/>
          <w:szCs w:val="22"/>
          <w:lang w:val="ru-RU"/>
        </w:rPr>
        <w:t>напрям</w:t>
      </w:r>
      <w:proofErr w:type="spellEnd"/>
      <w:r w:rsidRPr="00466622">
        <w:rPr>
          <w:sz w:val="22"/>
          <w:szCs w:val="22"/>
          <w:lang w:val="uk-UA"/>
        </w:rPr>
        <w:t xml:space="preserve">ів вирішення актуальних питань приватного права, </w:t>
      </w:r>
      <w:proofErr w:type="spellStart"/>
      <w:r w:rsidRPr="00466622">
        <w:rPr>
          <w:sz w:val="22"/>
          <w:szCs w:val="22"/>
          <w:lang w:val="ru-RU"/>
        </w:rPr>
        <w:t>тенденці</w:t>
      </w:r>
      <w:proofErr w:type="spellEnd"/>
      <w:r w:rsidRPr="00466622">
        <w:rPr>
          <w:sz w:val="22"/>
          <w:szCs w:val="22"/>
          <w:lang w:val="uk-UA"/>
        </w:rPr>
        <w:t>й</w:t>
      </w:r>
      <w:r w:rsidRPr="00466622">
        <w:rPr>
          <w:sz w:val="22"/>
          <w:szCs w:val="22"/>
          <w:lang w:val="ru-RU"/>
        </w:rPr>
        <w:t xml:space="preserve"> та перспектив </w:t>
      </w:r>
      <w:proofErr w:type="spellStart"/>
      <w:r w:rsidRPr="00466622">
        <w:rPr>
          <w:sz w:val="22"/>
          <w:szCs w:val="22"/>
          <w:lang w:val="ru-RU"/>
        </w:rPr>
        <w:t>його</w:t>
      </w:r>
      <w:proofErr w:type="spellEnd"/>
      <w:r w:rsidRPr="00466622">
        <w:rPr>
          <w:sz w:val="22"/>
          <w:szCs w:val="22"/>
          <w:lang w:val="ru-RU"/>
        </w:rPr>
        <w:t xml:space="preserve"> </w:t>
      </w:r>
      <w:proofErr w:type="spellStart"/>
      <w:r w:rsidRPr="00466622">
        <w:rPr>
          <w:sz w:val="22"/>
          <w:szCs w:val="22"/>
          <w:lang w:val="ru-RU"/>
        </w:rPr>
        <w:t>розвитку</w:t>
      </w:r>
      <w:proofErr w:type="spellEnd"/>
      <w:r w:rsidRPr="00466622">
        <w:rPr>
          <w:sz w:val="22"/>
          <w:szCs w:val="22"/>
          <w:lang w:val="uk-UA"/>
        </w:rPr>
        <w:t>,</w:t>
      </w:r>
      <w:r w:rsidRPr="00466622">
        <w:rPr>
          <w:sz w:val="22"/>
          <w:szCs w:val="22"/>
          <w:lang w:val="ru-RU"/>
        </w:rPr>
        <w:t xml:space="preserve"> </w:t>
      </w:r>
      <w:proofErr w:type="spellStart"/>
      <w:r w:rsidRPr="00466622">
        <w:rPr>
          <w:sz w:val="22"/>
          <w:szCs w:val="22"/>
          <w:lang w:val="ru-RU"/>
        </w:rPr>
        <w:t>удосконалення</w:t>
      </w:r>
      <w:proofErr w:type="spellEnd"/>
      <w:r w:rsidRPr="00466622">
        <w:rPr>
          <w:sz w:val="22"/>
          <w:szCs w:val="22"/>
          <w:lang w:val="ru-RU"/>
        </w:rPr>
        <w:t xml:space="preserve"> </w:t>
      </w:r>
      <w:proofErr w:type="spellStart"/>
      <w:r w:rsidRPr="00466622">
        <w:rPr>
          <w:sz w:val="22"/>
          <w:szCs w:val="22"/>
          <w:lang w:val="ru-RU"/>
        </w:rPr>
        <w:t>законодавства</w:t>
      </w:r>
      <w:proofErr w:type="spellEnd"/>
      <w:r w:rsidRPr="00466622">
        <w:rPr>
          <w:sz w:val="22"/>
          <w:szCs w:val="22"/>
          <w:lang w:val="uk-UA"/>
        </w:rPr>
        <w:t>;</w:t>
      </w:r>
    </w:p>
    <w:p w:rsidR="005C7E3A" w:rsidRPr="00466622" w:rsidRDefault="005C7E3A" w:rsidP="005C7E3A">
      <w:pPr>
        <w:numPr>
          <w:ilvl w:val="0"/>
          <w:numId w:val="1"/>
        </w:numPr>
        <w:shd w:val="clear" w:color="auto" w:fill="FFFFFF"/>
        <w:suppressAutoHyphens w:val="0"/>
        <w:autoSpaceDE w:val="0"/>
        <w:autoSpaceDN w:val="0"/>
        <w:adjustRightInd w:val="0"/>
        <w:ind w:firstLine="709"/>
        <w:contextualSpacing/>
        <w:jc w:val="both"/>
        <w:rPr>
          <w:rFonts w:ascii="Times New Roman" w:hAnsi="Times New Roman" w:cs="Times New Roman"/>
          <w:sz w:val="22"/>
          <w:szCs w:val="22"/>
          <w:lang w:val="ru-RU"/>
        </w:rPr>
      </w:pPr>
      <w:proofErr w:type="spellStart"/>
      <w:r w:rsidRPr="00466622">
        <w:rPr>
          <w:rFonts w:ascii="Times New Roman" w:hAnsi="Times New Roman" w:cs="Times New Roman"/>
          <w:spacing w:val="-6"/>
          <w:sz w:val="22"/>
          <w:szCs w:val="22"/>
          <w:lang w:val="ru-RU"/>
        </w:rPr>
        <w:t>формування</w:t>
      </w:r>
      <w:proofErr w:type="spellEnd"/>
      <w:r w:rsidRPr="00466622">
        <w:rPr>
          <w:rFonts w:ascii="Times New Roman" w:hAnsi="Times New Roman" w:cs="Times New Roman"/>
          <w:spacing w:val="-6"/>
          <w:sz w:val="22"/>
          <w:szCs w:val="22"/>
          <w:lang w:val="ru-RU"/>
        </w:rPr>
        <w:t xml:space="preserve"> </w:t>
      </w:r>
      <w:proofErr w:type="spellStart"/>
      <w:r w:rsidRPr="00466622">
        <w:rPr>
          <w:rFonts w:ascii="Times New Roman" w:hAnsi="Times New Roman" w:cs="Times New Roman"/>
          <w:spacing w:val="-6"/>
          <w:sz w:val="22"/>
          <w:szCs w:val="22"/>
          <w:lang w:val="ru-RU"/>
        </w:rPr>
        <w:t>навичок</w:t>
      </w:r>
      <w:proofErr w:type="spellEnd"/>
      <w:r w:rsidRPr="00466622">
        <w:rPr>
          <w:rFonts w:ascii="Times New Roman" w:hAnsi="Times New Roman" w:cs="Times New Roman"/>
          <w:spacing w:val="-6"/>
          <w:sz w:val="22"/>
          <w:szCs w:val="22"/>
          <w:lang w:val="ru-RU"/>
        </w:rPr>
        <w:t xml:space="preserve"> </w:t>
      </w:r>
      <w:proofErr w:type="spellStart"/>
      <w:r w:rsidRPr="00466622">
        <w:rPr>
          <w:rFonts w:ascii="Times New Roman" w:hAnsi="Times New Roman" w:cs="Times New Roman"/>
          <w:spacing w:val="-6"/>
          <w:sz w:val="22"/>
          <w:szCs w:val="22"/>
          <w:lang w:val="ru-RU"/>
        </w:rPr>
        <w:t>роботи</w:t>
      </w:r>
      <w:proofErr w:type="spellEnd"/>
      <w:r w:rsidRPr="00466622">
        <w:rPr>
          <w:rFonts w:ascii="Times New Roman" w:hAnsi="Times New Roman" w:cs="Times New Roman"/>
          <w:spacing w:val="-6"/>
          <w:sz w:val="22"/>
          <w:szCs w:val="22"/>
          <w:lang w:val="ru-RU"/>
        </w:rPr>
        <w:t xml:space="preserve"> </w:t>
      </w:r>
      <w:proofErr w:type="spellStart"/>
      <w:r w:rsidRPr="00466622">
        <w:rPr>
          <w:rFonts w:ascii="Times New Roman" w:hAnsi="Times New Roman" w:cs="Times New Roman"/>
          <w:spacing w:val="-6"/>
          <w:sz w:val="22"/>
          <w:szCs w:val="22"/>
          <w:lang w:val="ru-RU"/>
        </w:rPr>
        <w:t>з</w:t>
      </w:r>
      <w:proofErr w:type="spellEnd"/>
      <w:r w:rsidRPr="00466622">
        <w:rPr>
          <w:rFonts w:ascii="Times New Roman" w:hAnsi="Times New Roman" w:cs="Times New Roman"/>
          <w:spacing w:val="-6"/>
          <w:sz w:val="22"/>
          <w:szCs w:val="22"/>
          <w:lang w:val="ru-RU"/>
        </w:rPr>
        <w:t xml:space="preserve"> </w:t>
      </w:r>
      <w:proofErr w:type="spellStart"/>
      <w:r w:rsidRPr="00466622">
        <w:rPr>
          <w:rFonts w:ascii="Times New Roman" w:hAnsi="Times New Roman" w:cs="Times New Roman"/>
          <w:spacing w:val="-6"/>
          <w:sz w:val="22"/>
          <w:szCs w:val="22"/>
          <w:lang w:val="ru-RU"/>
        </w:rPr>
        <w:t>нормативними</w:t>
      </w:r>
      <w:proofErr w:type="spellEnd"/>
      <w:r w:rsidRPr="00466622">
        <w:rPr>
          <w:rFonts w:ascii="Times New Roman" w:hAnsi="Times New Roman" w:cs="Times New Roman"/>
          <w:spacing w:val="-6"/>
          <w:sz w:val="22"/>
          <w:szCs w:val="22"/>
          <w:lang w:val="ru-RU"/>
        </w:rPr>
        <w:t xml:space="preserve"> </w:t>
      </w:r>
      <w:proofErr w:type="spellStart"/>
      <w:r w:rsidRPr="00466622">
        <w:rPr>
          <w:rFonts w:ascii="Times New Roman" w:hAnsi="Times New Roman" w:cs="Times New Roman"/>
          <w:spacing w:val="-6"/>
          <w:sz w:val="22"/>
          <w:szCs w:val="22"/>
          <w:lang w:val="ru-RU"/>
        </w:rPr>
        <w:t>матеріала</w:t>
      </w:r>
      <w:r w:rsidRPr="00466622">
        <w:rPr>
          <w:rFonts w:ascii="Times New Roman" w:hAnsi="Times New Roman" w:cs="Times New Roman"/>
          <w:spacing w:val="-8"/>
          <w:sz w:val="22"/>
          <w:szCs w:val="22"/>
          <w:lang w:val="ru-RU"/>
        </w:rPr>
        <w:t>ми</w:t>
      </w:r>
      <w:proofErr w:type="spellEnd"/>
      <w:r w:rsidRPr="00466622">
        <w:rPr>
          <w:rFonts w:ascii="Times New Roman" w:hAnsi="Times New Roman" w:cs="Times New Roman"/>
          <w:spacing w:val="-8"/>
          <w:sz w:val="22"/>
          <w:szCs w:val="22"/>
          <w:lang w:val="ru-RU"/>
        </w:rPr>
        <w:t xml:space="preserve">, </w:t>
      </w:r>
      <w:proofErr w:type="spellStart"/>
      <w:r w:rsidRPr="00466622">
        <w:rPr>
          <w:rFonts w:ascii="Times New Roman" w:hAnsi="Times New Roman" w:cs="Times New Roman"/>
          <w:spacing w:val="-8"/>
          <w:sz w:val="22"/>
          <w:szCs w:val="22"/>
          <w:lang w:val="ru-RU"/>
        </w:rPr>
        <w:t>вміння</w:t>
      </w:r>
      <w:proofErr w:type="spellEnd"/>
      <w:r w:rsidRPr="00466622">
        <w:rPr>
          <w:rFonts w:ascii="Times New Roman" w:hAnsi="Times New Roman" w:cs="Times New Roman"/>
          <w:spacing w:val="-8"/>
          <w:sz w:val="22"/>
          <w:szCs w:val="22"/>
          <w:lang w:val="ru-RU"/>
        </w:rPr>
        <w:t xml:space="preserve"> </w:t>
      </w:r>
      <w:proofErr w:type="spellStart"/>
      <w:r w:rsidRPr="00466622">
        <w:rPr>
          <w:rFonts w:ascii="Times New Roman" w:hAnsi="Times New Roman" w:cs="Times New Roman"/>
          <w:spacing w:val="-8"/>
          <w:sz w:val="22"/>
          <w:szCs w:val="22"/>
          <w:lang w:val="ru-RU"/>
        </w:rPr>
        <w:t>застосовувати</w:t>
      </w:r>
      <w:proofErr w:type="spellEnd"/>
      <w:r w:rsidRPr="00466622">
        <w:rPr>
          <w:rFonts w:ascii="Times New Roman" w:hAnsi="Times New Roman" w:cs="Times New Roman"/>
          <w:spacing w:val="-8"/>
          <w:sz w:val="22"/>
          <w:szCs w:val="22"/>
          <w:lang w:val="ru-RU"/>
        </w:rPr>
        <w:t xml:space="preserve"> </w:t>
      </w:r>
      <w:proofErr w:type="spellStart"/>
      <w:r w:rsidRPr="00466622">
        <w:rPr>
          <w:rFonts w:ascii="Times New Roman" w:hAnsi="Times New Roman" w:cs="Times New Roman"/>
          <w:spacing w:val="-8"/>
          <w:sz w:val="22"/>
          <w:szCs w:val="22"/>
          <w:lang w:val="ru-RU"/>
        </w:rPr>
        <w:t>здобуті</w:t>
      </w:r>
      <w:proofErr w:type="spellEnd"/>
      <w:r w:rsidRPr="00466622">
        <w:rPr>
          <w:rFonts w:ascii="Times New Roman" w:hAnsi="Times New Roman" w:cs="Times New Roman"/>
          <w:spacing w:val="-8"/>
          <w:sz w:val="22"/>
          <w:szCs w:val="22"/>
          <w:lang w:val="ru-RU"/>
        </w:rPr>
        <w:t xml:space="preserve"> </w:t>
      </w:r>
      <w:proofErr w:type="spellStart"/>
      <w:r w:rsidRPr="00466622">
        <w:rPr>
          <w:rFonts w:ascii="Times New Roman" w:hAnsi="Times New Roman" w:cs="Times New Roman"/>
          <w:spacing w:val="-8"/>
          <w:sz w:val="22"/>
          <w:szCs w:val="22"/>
          <w:lang w:val="ru-RU"/>
        </w:rPr>
        <w:t>теоретичні</w:t>
      </w:r>
      <w:proofErr w:type="spellEnd"/>
      <w:r w:rsidRPr="00466622">
        <w:rPr>
          <w:rFonts w:ascii="Times New Roman" w:hAnsi="Times New Roman" w:cs="Times New Roman"/>
          <w:spacing w:val="-8"/>
          <w:sz w:val="22"/>
          <w:szCs w:val="22"/>
          <w:lang w:val="ru-RU"/>
        </w:rPr>
        <w:t xml:space="preserve"> </w:t>
      </w:r>
      <w:proofErr w:type="spellStart"/>
      <w:r w:rsidRPr="00466622">
        <w:rPr>
          <w:rFonts w:ascii="Times New Roman" w:hAnsi="Times New Roman" w:cs="Times New Roman"/>
          <w:spacing w:val="-8"/>
          <w:sz w:val="22"/>
          <w:szCs w:val="22"/>
          <w:lang w:val="ru-RU"/>
        </w:rPr>
        <w:t>знання</w:t>
      </w:r>
      <w:proofErr w:type="spellEnd"/>
      <w:r w:rsidRPr="00466622">
        <w:rPr>
          <w:rFonts w:ascii="Times New Roman" w:hAnsi="Times New Roman" w:cs="Times New Roman"/>
          <w:spacing w:val="-8"/>
          <w:sz w:val="22"/>
          <w:szCs w:val="22"/>
          <w:lang w:val="ru-RU"/>
        </w:rPr>
        <w:t xml:space="preserve"> у </w:t>
      </w:r>
      <w:proofErr w:type="spellStart"/>
      <w:r w:rsidRPr="00466622">
        <w:rPr>
          <w:rFonts w:ascii="Times New Roman" w:hAnsi="Times New Roman" w:cs="Times New Roman"/>
          <w:spacing w:val="-8"/>
          <w:sz w:val="22"/>
          <w:szCs w:val="22"/>
          <w:lang w:val="ru-RU"/>
        </w:rPr>
        <w:t>вирі</w:t>
      </w:r>
      <w:r w:rsidRPr="00466622">
        <w:rPr>
          <w:rFonts w:ascii="Times New Roman" w:hAnsi="Times New Roman" w:cs="Times New Roman"/>
          <w:spacing w:val="-8"/>
          <w:sz w:val="22"/>
          <w:szCs w:val="22"/>
          <w:lang w:val="ru-RU"/>
        </w:rPr>
        <w:softHyphen/>
      </w:r>
      <w:r w:rsidRPr="00466622">
        <w:rPr>
          <w:rFonts w:ascii="Times New Roman" w:hAnsi="Times New Roman" w:cs="Times New Roman"/>
          <w:spacing w:val="-3"/>
          <w:sz w:val="22"/>
          <w:szCs w:val="22"/>
          <w:lang w:val="ru-RU"/>
        </w:rPr>
        <w:t>шенні</w:t>
      </w:r>
      <w:proofErr w:type="spellEnd"/>
      <w:r w:rsidRPr="00466622">
        <w:rPr>
          <w:rFonts w:ascii="Times New Roman" w:hAnsi="Times New Roman" w:cs="Times New Roman"/>
          <w:spacing w:val="-3"/>
          <w:sz w:val="22"/>
          <w:szCs w:val="22"/>
          <w:lang w:val="ru-RU"/>
        </w:rPr>
        <w:t xml:space="preserve"> </w:t>
      </w:r>
      <w:proofErr w:type="spellStart"/>
      <w:r w:rsidRPr="00466622">
        <w:rPr>
          <w:rFonts w:ascii="Times New Roman" w:hAnsi="Times New Roman" w:cs="Times New Roman"/>
          <w:spacing w:val="-3"/>
          <w:sz w:val="22"/>
          <w:szCs w:val="22"/>
          <w:lang w:val="ru-RU"/>
        </w:rPr>
        <w:t>практичних</w:t>
      </w:r>
      <w:proofErr w:type="spellEnd"/>
      <w:r w:rsidRPr="00466622">
        <w:rPr>
          <w:rFonts w:ascii="Times New Roman" w:hAnsi="Times New Roman" w:cs="Times New Roman"/>
          <w:spacing w:val="-3"/>
          <w:sz w:val="22"/>
          <w:szCs w:val="22"/>
          <w:lang w:val="ru-RU"/>
        </w:rPr>
        <w:t xml:space="preserve"> </w:t>
      </w:r>
      <w:proofErr w:type="spellStart"/>
      <w:r w:rsidRPr="00466622">
        <w:rPr>
          <w:rFonts w:ascii="Times New Roman" w:hAnsi="Times New Roman" w:cs="Times New Roman"/>
          <w:spacing w:val="-3"/>
          <w:sz w:val="22"/>
          <w:szCs w:val="22"/>
          <w:lang w:val="ru-RU"/>
        </w:rPr>
        <w:t>питань</w:t>
      </w:r>
      <w:proofErr w:type="spellEnd"/>
      <w:r w:rsidRPr="00466622">
        <w:rPr>
          <w:rFonts w:ascii="Times New Roman" w:hAnsi="Times New Roman" w:cs="Times New Roman"/>
          <w:spacing w:val="-3"/>
          <w:sz w:val="22"/>
          <w:szCs w:val="22"/>
          <w:lang w:val="ru-RU"/>
        </w:rPr>
        <w:t>;</w:t>
      </w:r>
    </w:p>
    <w:p w:rsidR="005C7E3A" w:rsidRPr="00466622" w:rsidRDefault="005C7E3A" w:rsidP="005C7E3A">
      <w:pPr>
        <w:numPr>
          <w:ilvl w:val="0"/>
          <w:numId w:val="1"/>
        </w:numPr>
        <w:shd w:val="clear" w:color="auto" w:fill="FFFFFF"/>
        <w:suppressAutoHyphens w:val="0"/>
        <w:autoSpaceDE w:val="0"/>
        <w:autoSpaceDN w:val="0"/>
        <w:adjustRightInd w:val="0"/>
        <w:ind w:firstLine="709"/>
        <w:contextualSpacing/>
        <w:jc w:val="both"/>
        <w:rPr>
          <w:rFonts w:ascii="Times New Roman" w:hAnsi="Times New Roman" w:cs="Times New Roman"/>
          <w:spacing w:val="-6"/>
          <w:sz w:val="22"/>
          <w:szCs w:val="22"/>
          <w:lang w:val="ru-RU"/>
        </w:rPr>
      </w:pPr>
      <w:proofErr w:type="spellStart"/>
      <w:r w:rsidRPr="00466622">
        <w:rPr>
          <w:rFonts w:ascii="Times New Roman" w:hAnsi="Times New Roman" w:cs="Times New Roman"/>
          <w:spacing w:val="-6"/>
          <w:sz w:val="22"/>
          <w:szCs w:val="22"/>
          <w:lang w:val="ru-RU"/>
        </w:rPr>
        <w:t>формування</w:t>
      </w:r>
      <w:proofErr w:type="spellEnd"/>
      <w:r w:rsidRPr="00466622">
        <w:rPr>
          <w:rFonts w:ascii="Times New Roman" w:hAnsi="Times New Roman" w:cs="Times New Roman"/>
          <w:spacing w:val="-6"/>
          <w:sz w:val="22"/>
          <w:szCs w:val="22"/>
          <w:lang w:val="ru-RU"/>
        </w:rPr>
        <w:t xml:space="preserve"> </w:t>
      </w:r>
      <w:proofErr w:type="spellStart"/>
      <w:r w:rsidRPr="00466622">
        <w:rPr>
          <w:rFonts w:ascii="Times New Roman" w:hAnsi="Times New Roman" w:cs="Times New Roman"/>
          <w:spacing w:val="-6"/>
          <w:sz w:val="22"/>
          <w:szCs w:val="22"/>
          <w:lang w:val="ru-RU"/>
        </w:rPr>
        <w:t>самостійного</w:t>
      </w:r>
      <w:proofErr w:type="spellEnd"/>
      <w:r w:rsidRPr="00466622">
        <w:rPr>
          <w:rFonts w:ascii="Times New Roman" w:hAnsi="Times New Roman" w:cs="Times New Roman"/>
          <w:spacing w:val="-6"/>
          <w:sz w:val="22"/>
          <w:szCs w:val="22"/>
          <w:lang w:val="ru-RU"/>
        </w:rPr>
        <w:t xml:space="preserve"> </w:t>
      </w:r>
      <w:proofErr w:type="spellStart"/>
      <w:r w:rsidRPr="00466622">
        <w:rPr>
          <w:rFonts w:ascii="Times New Roman" w:hAnsi="Times New Roman" w:cs="Times New Roman"/>
          <w:spacing w:val="-6"/>
          <w:sz w:val="22"/>
          <w:szCs w:val="22"/>
          <w:lang w:val="ru-RU"/>
        </w:rPr>
        <w:t>мислення</w:t>
      </w:r>
      <w:proofErr w:type="spellEnd"/>
      <w:r w:rsidRPr="00466622">
        <w:rPr>
          <w:rFonts w:ascii="Times New Roman" w:hAnsi="Times New Roman" w:cs="Times New Roman"/>
          <w:spacing w:val="-6"/>
          <w:sz w:val="22"/>
          <w:szCs w:val="22"/>
          <w:lang w:val="ru-RU"/>
        </w:rPr>
        <w:t xml:space="preserve">, </w:t>
      </w:r>
      <w:proofErr w:type="spellStart"/>
      <w:r w:rsidRPr="00466622">
        <w:rPr>
          <w:rFonts w:ascii="Times New Roman" w:hAnsi="Times New Roman" w:cs="Times New Roman"/>
          <w:spacing w:val="-6"/>
          <w:sz w:val="22"/>
          <w:szCs w:val="22"/>
          <w:lang w:val="ru-RU"/>
        </w:rPr>
        <w:t>навичок</w:t>
      </w:r>
      <w:proofErr w:type="spellEnd"/>
      <w:r w:rsidRPr="00466622">
        <w:rPr>
          <w:rFonts w:ascii="Times New Roman" w:hAnsi="Times New Roman" w:cs="Times New Roman"/>
          <w:spacing w:val="-6"/>
          <w:sz w:val="22"/>
          <w:szCs w:val="22"/>
          <w:lang w:val="ru-RU"/>
        </w:rPr>
        <w:t xml:space="preserve"> </w:t>
      </w:r>
      <w:proofErr w:type="spellStart"/>
      <w:r w:rsidRPr="00466622">
        <w:rPr>
          <w:rFonts w:ascii="Times New Roman" w:hAnsi="Times New Roman" w:cs="Times New Roman"/>
          <w:spacing w:val="-6"/>
          <w:sz w:val="22"/>
          <w:szCs w:val="22"/>
          <w:lang w:val="ru-RU"/>
        </w:rPr>
        <w:t>аналізу</w:t>
      </w:r>
      <w:proofErr w:type="spellEnd"/>
      <w:r w:rsidRPr="00466622">
        <w:rPr>
          <w:rFonts w:ascii="Times New Roman" w:hAnsi="Times New Roman" w:cs="Times New Roman"/>
          <w:spacing w:val="-6"/>
          <w:sz w:val="22"/>
          <w:szCs w:val="22"/>
          <w:lang w:val="ru-RU"/>
        </w:rPr>
        <w:t xml:space="preserve"> </w:t>
      </w:r>
      <w:proofErr w:type="spellStart"/>
      <w:r w:rsidRPr="00466622">
        <w:rPr>
          <w:rFonts w:ascii="Times New Roman" w:hAnsi="Times New Roman" w:cs="Times New Roman"/>
          <w:spacing w:val="-6"/>
          <w:sz w:val="22"/>
          <w:szCs w:val="22"/>
          <w:lang w:val="ru-RU"/>
        </w:rPr>
        <w:t>проблемних</w:t>
      </w:r>
      <w:proofErr w:type="spellEnd"/>
      <w:r w:rsidRPr="00466622">
        <w:rPr>
          <w:rFonts w:ascii="Times New Roman" w:hAnsi="Times New Roman" w:cs="Times New Roman"/>
          <w:spacing w:val="-6"/>
          <w:sz w:val="22"/>
          <w:szCs w:val="22"/>
          <w:lang w:val="ru-RU"/>
        </w:rPr>
        <w:t xml:space="preserve"> </w:t>
      </w:r>
      <w:proofErr w:type="spellStart"/>
      <w:r w:rsidRPr="00466622">
        <w:rPr>
          <w:rFonts w:ascii="Times New Roman" w:hAnsi="Times New Roman" w:cs="Times New Roman"/>
          <w:spacing w:val="-6"/>
          <w:sz w:val="22"/>
          <w:szCs w:val="22"/>
          <w:lang w:val="ru-RU"/>
        </w:rPr>
        <w:t>питань</w:t>
      </w:r>
      <w:proofErr w:type="spellEnd"/>
      <w:r w:rsidRPr="00466622">
        <w:rPr>
          <w:rFonts w:ascii="Times New Roman" w:hAnsi="Times New Roman" w:cs="Times New Roman"/>
          <w:spacing w:val="-6"/>
          <w:sz w:val="22"/>
          <w:szCs w:val="22"/>
          <w:lang w:val="ru-RU"/>
        </w:rPr>
        <w:t xml:space="preserve"> приватного права, </w:t>
      </w:r>
      <w:proofErr w:type="spellStart"/>
      <w:r w:rsidRPr="00466622">
        <w:rPr>
          <w:rFonts w:ascii="Times New Roman" w:hAnsi="Times New Roman" w:cs="Times New Roman"/>
          <w:spacing w:val="-6"/>
          <w:sz w:val="22"/>
          <w:szCs w:val="22"/>
          <w:lang w:val="ru-RU"/>
        </w:rPr>
        <w:t>порівняння</w:t>
      </w:r>
      <w:proofErr w:type="spellEnd"/>
      <w:r w:rsidRPr="00466622">
        <w:rPr>
          <w:rFonts w:ascii="Times New Roman" w:hAnsi="Times New Roman" w:cs="Times New Roman"/>
          <w:spacing w:val="-6"/>
          <w:sz w:val="22"/>
          <w:szCs w:val="22"/>
          <w:lang w:val="ru-RU"/>
        </w:rPr>
        <w:t xml:space="preserve"> та </w:t>
      </w:r>
      <w:proofErr w:type="spellStart"/>
      <w:r w:rsidRPr="00466622">
        <w:rPr>
          <w:rFonts w:ascii="Times New Roman" w:hAnsi="Times New Roman" w:cs="Times New Roman"/>
          <w:spacing w:val="-6"/>
          <w:sz w:val="22"/>
          <w:szCs w:val="22"/>
          <w:lang w:val="ru-RU"/>
        </w:rPr>
        <w:t>співвіднесення</w:t>
      </w:r>
      <w:proofErr w:type="spellEnd"/>
      <w:r w:rsidRPr="00466622">
        <w:rPr>
          <w:rFonts w:ascii="Times New Roman" w:hAnsi="Times New Roman" w:cs="Times New Roman"/>
          <w:spacing w:val="-6"/>
          <w:sz w:val="22"/>
          <w:szCs w:val="22"/>
          <w:lang w:val="ru-RU"/>
        </w:rPr>
        <w:t xml:space="preserve"> </w:t>
      </w:r>
      <w:proofErr w:type="spellStart"/>
      <w:r w:rsidRPr="00466622">
        <w:rPr>
          <w:rFonts w:ascii="Times New Roman" w:hAnsi="Times New Roman" w:cs="Times New Roman"/>
          <w:spacing w:val="-6"/>
          <w:sz w:val="22"/>
          <w:szCs w:val="22"/>
          <w:lang w:val="ru-RU"/>
        </w:rPr>
        <w:t>їх</w:t>
      </w:r>
      <w:proofErr w:type="spellEnd"/>
      <w:r w:rsidRPr="00466622">
        <w:rPr>
          <w:rFonts w:ascii="Times New Roman" w:hAnsi="Times New Roman" w:cs="Times New Roman"/>
          <w:spacing w:val="-6"/>
          <w:sz w:val="22"/>
          <w:szCs w:val="22"/>
          <w:lang w:val="ru-RU"/>
        </w:rPr>
        <w:t xml:space="preserve"> </w:t>
      </w:r>
      <w:proofErr w:type="spellStart"/>
      <w:r w:rsidRPr="00466622">
        <w:rPr>
          <w:rFonts w:ascii="Times New Roman" w:hAnsi="Times New Roman" w:cs="Times New Roman"/>
          <w:spacing w:val="-6"/>
          <w:sz w:val="22"/>
          <w:szCs w:val="22"/>
          <w:lang w:val="ru-RU"/>
        </w:rPr>
        <w:t>з</w:t>
      </w:r>
      <w:proofErr w:type="spellEnd"/>
      <w:r w:rsidRPr="00466622">
        <w:rPr>
          <w:rFonts w:ascii="Times New Roman" w:hAnsi="Times New Roman" w:cs="Times New Roman"/>
          <w:spacing w:val="-6"/>
          <w:sz w:val="22"/>
          <w:szCs w:val="22"/>
          <w:lang w:val="ru-RU"/>
        </w:rPr>
        <w:t xml:space="preserve"> </w:t>
      </w:r>
      <w:proofErr w:type="spellStart"/>
      <w:r w:rsidRPr="00466622">
        <w:rPr>
          <w:rFonts w:ascii="Times New Roman" w:hAnsi="Times New Roman" w:cs="Times New Roman"/>
          <w:spacing w:val="-6"/>
          <w:sz w:val="22"/>
          <w:szCs w:val="22"/>
          <w:lang w:val="ru-RU"/>
        </w:rPr>
        <w:t>позитивним</w:t>
      </w:r>
      <w:proofErr w:type="spellEnd"/>
      <w:r w:rsidRPr="00466622">
        <w:rPr>
          <w:rFonts w:ascii="Times New Roman" w:hAnsi="Times New Roman" w:cs="Times New Roman"/>
          <w:spacing w:val="-6"/>
          <w:sz w:val="22"/>
          <w:szCs w:val="22"/>
          <w:lang w:val="ru-RU"/>
        </w:rPr>
        <w:t xml:space="preserve"> правом </w:t>
      </w:r>
      <w:proofErr w:type="spellStart"/>
      <w:r w:rsidRPr="00466622">
        <w:rPr>
          <w:rFonts w:ascii="Times New Roman" w:hAnsi="Times New Roman" w:cs="Times New Roman"/>
          <w:spacing w:val="-6"/>
          <w:sz w:val="22"/>
          <w:szCs w:val="22"/>
          <w:lang w:val="ru-RU"/>
        </w:rPr>
        <w:t>зарубіжних</w:t>
      </w:r>
      <w:proofErr w:type="spellEnd"/>
      <w:r w:rsidRPr="00466622">
        <w:rPr>
          <w:rFonts w:ascii="Times New Roman" w:hAnsi="Times New Roman" w:cs="Times New Roman"/>
          <w:spacing w:val="-6"/>
          <w:sz w:val="22"/>
          <w:szCs w:val="22"/>
          <w:lang w:val="ru-RU"/>
        </w:rPr>
        <w:t xml:space="preserve"> </w:t>
      </w:r>
      <w:proofErr w:type="spellStart"/>
      <w:r w:rsidRPr="00466622">
        <w:rPr>
          <w:rFonts w:ascii="Times New Roman" w:hAnsi="Times New Roman" w:cs="Times New Roman"/>
          <w:spacing w:val="-6"/>
          <w:sz w:val="22"/>
          <w:szCs w:val="22"/>
          <w:lang w:val="ru-RU"/>
        </w:rPr>
        <w:t>країн</w:t>
      </w:r>
      <w:proofErr w:type="spellEnd"/>
      <w:r w:rsidRPr="00466622">
        <w:rPr>
          <w:rFonts w:ascii="Times New Roman" w:hAnsi="Times New Roman" w:cs="Times New Roman"/>
          <w:spacing w:val="-6"/>
          <w:sz w:val="22"/>
          <w:szCs w:val="22"/>
          <w:lang w:val="ru-RU"/>
        </w:rPr>
        <w:t xml:space="preserve">; </w:t>
      </w:r>
      <w:proofErr w:type="spellStart"/>
      <w:r w:rsidRPr="00466622">
        <w:rPr>
          <w:rFonts w:ascii="Times New Roman" w:hAnsi="Times New Roman" w:cs="Times New Roman"/>
          <w:spacing w:val="-6"/>
          <w:sz w:val="22"/>
          <w:szCs w:val="22"/>
          <w:lang w:val="ru-RU"/>
        </w:rPr>
        <w:t>навиків</w:t>
      </w:r>
      <w:proofErr w:type="spellEnd"/>
      <w:r w:rsidRPr="00466622">
        <w:rPr>
          <w:rFonts w:ascii="Times New Roman" w:hAnsi="Times New Roman" w:cs="Times New Roman"/>
          <w:spacing w:val="-6"/>
          <w:sz w:val="22"/>
          <w:szCs w:val="22"/>
          <w:lang w:val="ru-RU"/>
        </w:rPr>
        <w:t xml:space="preserve"> практичного </w:t>
      </w:r>
      <w:proofErr w:type="spellStart"/>
      <w:r w:rsidRPr="00466622">
        <w:rPr>
          <w:rFonts w:ascii="Times New Roman" w:hAnsi="Times New Roman" w:cs="Times New Roman"/>
          <w:spacing w:val="-6"/>
          <w:sz w:val="22"/>
          <w:szCs w:val="22"/>
          <w:lang w:val="ru-RU"/>
        </w:rPr>
        <w:t>застосування</w:t>
      </w:r>
      <w:proofErr w:type="spellEnd"/>
      <w:r w:rsidRPr="00466622">
        <w:rPr>
          <w:rFonts w:ascii="Times New Roman" w:hAnsi="Times New Roman" w:cs="Times New Roman"/>
          <w:spacing w:val="-6"/>
          <w:sz w:val="22"/>
          <w:szCs w:val="22"/>
          <w:lang w:val="ru-RU"/>
        </w:rPr>
        <w:t xml:space="preserve"> </w:t>
      </w:r>
      <w:proofErr w:type="spellStart"/>
      <w:r w:rsidRPr="00466622">
        <w:rPr>
          <w:rFonts w:ascii="Times New Roman" w:hAnsi="Times New Roman" w:cs="Times New Roman"/>
          <w:spacing w:val="-6"/>
          <w:sz w:val="22"/>
          <w:szCs w:val="22"/>
          <w:lang w:val="ru-RU"/>
        </w:rPr>
        <w:t>здобутих</w:t>
      </w:r>
      <w:proofErr w:type="spellEnd"/>
      <w:r w:rsidRPr="00466622">
        <w:rPr>
          <w:rFonts w:ascii="Times New Roman" w:hAnsi="Times New Roman" w:cs="Times New Roman"/>
          <w:spacing w:val="-6"/>
          <w:sz w:val="22"/>
          <w:szCs w:val="22"/>
          <w:lang w:val="ru-RU"/>
        </w:rPr>
        <w:t xml:space="preserve"> </w:t>
      </w:r>
      <w:proofErr w:type="spellStart"/>
      <w:r w:rsidRPr="00466622">
        <w:rPr>
          <w:rFonts w:ascii="Times New Roman" w:hAnsi="Times New Roman" w:cs="Times New Roman"/>
          <w:spacing w:val="-6"/>
          <w:sz w:val="22"/>
          <w:szCs w:val="22"/>
          <w:lang w:val="ru-RU"/>
        </w:rPr>
        <w:t>знань</w:t>
      </w:r>
      <w:proofErr w:type="spellEnd"/>
      <w:r w:rsidRPr="00466622">
        <w:rPr>
          <w:rFonts w:ascii="Times New Roman" w:hAnsi="Times New Roman" w:cs="Times New Roman"/>
          <w:spacing w:val="-6"/>
          <w:sz w:val="22"/>
          <w:szCs w:val="22"/>
          <w:lang w:val="ru-RU"/>
        </w:rPr>
        <w:t xml:space="preserve">; </w:t>
      </w:r>
      <w:proofErr w:type="spellStart"/>
      <w:r w:rsidRPr="00466622">
        <w:rPr>
          <w:rFonts w:ascii="Times New Roman" w:hAnsi="Times New Roman" w:cs="Times New Roman"/>
          <w:spacing w:val="-6"/>
          <w:sz w:val="22"/>
          <w:szCs w:val="22"/>
          <w:lang w:val="ru-RU"/>
        </w:rPr>
        <w:t>брати</w:t>
      </w:r>
      <w:proofErr w:type="spellEnd"/>
      <w:r w:rsidRPr="00466622">
        <w:rPr>
          <w:rFonts w:ascii="Times New Roman" w:hAnsi="Times New Roman" w:cs="Times New Roman"/>
          <w:spacing w:val="-6"/>
          <w:sz w:val="22"/>
          <w:szCs w:val="22"/>
          <w:lang w:val="ru-RU"/>
        </w:rPr>
        <w:t xml:space="preserve"> участь у </w:t>
      </w:r>
      <w:proofErr w:type="spellStart"/>
      <w:r w:rsidRPr="00466622">
        <w:rPr>
          <w:rFonts w:ascii="Times New Roman" w:hAnsi="Times New Roman" w:cs="Times New Roman"/>
          <w:spacing w:val="-6"/>
          <w:sz w:val="22"/>
          <w:szCs w:val="22"/>
          <w:lang w:val="ru-RU"/>
        </w:rPr>
        <w:t>наукових</w:t>
      </w:r>
      <w:proofErr w:type="spellEnd"/>
      <w:r w:rsidRPr="00466622">
        <w:rPr>
          <w:rFonts w:ascii="Times New Roman" w:hAnsi="Times New Roman" w:cs="Times New Roman"/>
          <w:spacing w:val="-6"/>
          <w:sz w:val="22"/>
          <w:szCs w:val="22"/>
          <w:lang w:val="ru-RU"/>
        </w:rPr>
        <w:t xml:space="preserve"> </w:t>
      </w:r>
      <w:proofErr w:type="spellStart"/>
      <w:r w:rsidRPr="00466622">
        <w:rPr>
          <w:rFonts w:ascii="Times New Roman" w:hAnsi="Times New Roman" w:cs="Times New Roman"/>
          <w:spacing w:val="-6"/>
          <w:sz w:val="22"/>
          <w:szCs w:val="22"/>
          <w:lang w:val="ru-RU"/>
        </w:rPr>
        <w:t>дискусіях</w:t>
      </w:r>
      <w:proofErr w:type="spellEnd"/>
      <w:r w:rsidRPr="00466622">
        <w:rPr>
          <w:rFonts w:ascii="Times New Roman" w:hAnsi="Times New Roman" w:cs="Times New Roman"/>
          <w:spacing w:val="-6"/>
          <w:sz w:val="22"/>
          <w:szCs w:val="22"/>
          <w:lang w:val="ru-RU"/>
        </w:rPr>
        <w:t>;</w:t>
      </w:r>
    </w:p>
    <w:p w:rsidR="005C7E3A" w:rsidRPr="00466622" w:rsidRDefault="005C7E3A" w:rsidP="005C7E3A">
      <w:pPr>
        <w:numPr>
          <w:ilvl w:val="0"/>
          <w:numId w:val="1"/>
        </w:numPr>
        <w:shd w:val="clear" w:color="auto" w:fill="FFFFFF"/>
        <w:suppressAutoHyphens w:val="0"/>
        <w:autoSpaceDE w:val="0"/>
        <w:autoSpaceDN w:val="0"/>
        <w:adjustRightInd w:val="0"/>
        <w:ind w:firstLine="709"/>
        <w:contextualSpacing/>
        <w:jc w:val="both"/>
        <w:rPr>
          <w:rFonts w:ascii="Times New Roman" w:hAnsi="Times New Roman" w:cs="Times New Roman"/>
          <w:spacing w:val="-6"/>
          <w:sz w:val="22"/>
          <w:szCs w:val="22"/>
          <w:lang w:val="ru-RU"/>
        </w:rPr>
      </w:pPr>
      <w:proofErr w:type="spellStart"/>
      <w:r w:rsidRPr="00466622">
        <w:rPr>
          <w:rFonts w:ascii="Times New Roman" w:hAnsi="Times New Roman" w:cs="Times New Roman"/>
          <w:spacing w:val="-6"/>
          <w:sz w:val="22"/>
          <w:szCs w:val="22"/>
          <w:lang w:val="ru-RU"/>
        </w:rPr>
        <w:t>набуття</w:t>
      </w:r>
      <w:proofErr w:type="spellEnd"/>
      <w:r w:rsidRPr="00466622">
        <w:rPr>
          <w:rFonts w:ascii="Times New Roman" w:hAnsi="Times New Roman" w:cs="Times New Roman"/>
          <w:spacing w:val="-6"/>
          <w:sz w:val="22"/>
          <w:szCs w:val="22"/>
          <w:lang w:val="ru-RU"/>
        </w:rPr>
        <w:t xml:space="preserve"> </w:t>
      </w:r>
      <w:proofErr w:type="spellStart"/>
      <w:r w:rsidRPr="00466622">
        <w:rPr>
          <w:rFonts w:ascii="Times New Roman" w:hAnsi="Times New Roman" w:cs="Times New Roman"/>
          <w:spacing w:val="-6"/>
          <w:sz w:val="22"/>
          <w:szCs w:val="22"/>
          <w:lang w:val="ru-RU"/>
        </w:rPr>
        <w:t>практичних</w:t>
      </w:r>
      <w:proofErr w:type="spellEnd"/>
      <w:r w:rsidRPr="00466622">
        <w:rPr>
          <w:rFonts w:ascii="Times New Roman" w:hAnsi="Times New Roman" w:cs="Times New Roman"/>
          <w:spacing w:val="-6"/>
          <w:sz w:val="22"/>
          <w:szCs w:val="22"/>
          <w:lang w:val="ru-RU"/>
        </w:rPr>
        <w:t xml:space="preserve"> </w:t>
      </w:r>
      <w:proofErr w:type="spellStart"/>
      <w:r w:rsidRPr="00466622">
        <w:rPr>
          <w:rFonts w:ascii="Times New Roman" w:hAnsi="Times New Roman" w:cs="Times New Roman"/>
          <w:spacing w:val="-6"/>
          <w:sz w:val="22"/>
          <w:szCs w:val="22"/>
          <w:lang w:val="ru-RU"/>
        </w:rPr>
        <w:t>навичок</w:t>
      </w:r>
      <w:proofErr w:type="spellEnd"/>
      <w:r w:rsidRPr="00466622">
        <w:rPr>
          <w:rFonts w:ascii="Times New Roman" w:hAnsi="Times New Roman" w:cs="Times New Roman"/>
          <w:spacing w:val="-6"/>
          <w:sz w:val="22"/>
          <w:szCs w:val="22"/>
          <w:lang w:val="ru-RU"/>
        </w:rPr>
        <w:t xml:space="preserve"> </w:t>
      </w:r>
      <w:proofErr w:type="spellStart"/>
      <w:r w:rsidRPr="00466622">
        <w:rPr>
          <w:rFonts w:ascii="Times New Roman" w:hAnsi="Times New Roman" w:cs="Times New Roman"/>
          <w:spacing w:val="-6"/>
          <w:sz w:val="22"/>
          <w:szCs w:val="22"/>
          <w:lang w:val="ru-RU"/>
        </w:rPr>
        <w:t>внесення</w:t>
      </w:r>
      <w:proofErr w:type="spellEnd"/>
      <w:r w:rsidRPr="00466622">
        <w:rPr>
          <w:rFonts w:ascii="Times New Roman" w:hAnsi="Times New Roman" w:cs="Times New Roman"/>
          <w:spacing w:val="-6"/>
          <w:sz w:val="22"/>
          <w:szCs w:val="22"/>
          <w:lang w:val="ru-RU"/>
        </w:rPr>
        <w:t xml:space="preserve"> </w:t>
      </w:r>
      <w:proofErr w:type="spellStart"/>
      <w:r w:rsidRPr="00466622">
        <w:rPr>
          <w:rFonts w:ascii="Times New Roman" w:hAnsi="Times New Roman" w:cs="Times New Roman"/>
          <w:spacing w:val="-6"/>
          <w:sz w:val="22"/>
          <w:szCs w:val="22"/>
          <w:lang w:val="ru-RU"/>
        </w:rPr>
        <w:t>пропозицій</w:t>
      </w:r>
      <w:proofErr w:type="spellEnd"/>
      <w:r w:rsidRPr="00466622">
        <w:rPr>
          <w:rFonts w:ascii="Times New Roman" w:hAnsi="Times New Roman" w:cs="Times New Roman"/>
          <w:spacing w:val="-6"/>
          <w:sz w:val="22"/>
          <w:szCs w:val="22"/>
          <w:lang w:val="ru-RU"/>
        </w:rPr>
        <w:t xml:space="preserve"> </w:t>
      </w:r>
      <w:proofErr w:type="spellStart"/>
      <w:r w:rsidRPr="00466622">
        <w:rPr>
          <w:rFonts w:ascii="Times New Roman" w:hAnsi="Times New Roman" w:cs="Times New Roman"/>
          <w:spacing w:val="-6"/>
          <w:sz w:val="22"/>
          <w:szCs w:val="22"/>
          <w:lang w:val="ru-RU"/>
        </w:rPr>
        <w:t>з</w:t>
      </w:r>
      <w:proofErr w:type="spellEnd"/>
      <w:r w:rsidRPr="00466622">
        <w:rPr>
          <w:rFonts w:ascii="Times New Roman" w:hAnsi="Times New Roman" w:cs="Times New Roman"/>
          <w:spacing w:val="-6"/>
          <w:sz w:val="22"/>
          <w:szCs w:val="22"/>
          <w:lang w:val="ru-RU"/>
        </w:rPr>
        <w:t xml:space="preserve"> </w:t>
      </w:r>
      <w:proofErr w:type="spellStart"/>
      <w:r w:rsidRPr="00466622">
        <w:rPr>
          <w:rFonts w:ascii="Times New Roman" w:hAnsi="Times New Roman" w:cs="Times New Roman"/>
          <w:spacing w:val="-6"/>
          <w:sz w:val="22"/>
          <w:szCs w:val="22"/>
          <w:lang w:val="ru-RU"/>
        </w:rPr>
        <w:t>удосконалення</w:t>
      </w:r>
      <w:proofErr w:type="spellEnd"/>
      <w:r w:rsidRPr="00466622">
        <w:rPr>
          <w:rFonts w:ascii="Times New Roman" w:hAnsi="Times New Roman" w:cs="Times New Roman"/>
          <w:spacing w:val="-6"/>
          <w:sz w:val="22"/>
          <w:szCs w:val="22"/>
          <w:lang w:val="ru-RU"/>
        </w:rPr>
        <w:t xml:space="preserve"> чинного </w:t>
      </w:r>
      <w:proofErr w:type="spellStart"/>
      <w:r w:rsidRPr="00466622">
        <w:rPr>
          <w:rFonts w:ascii="Times New Roman" w:hAnsi="Times New Roman" w:cs="Times New Roman"/>
          <w:spacing w:val="-6"/>
          <w:sz w:val="22"/>
          <w:szCs w:val="22"/>
          <w:lang w:val="ru-RU"/>
        </w:rPr>
        <w:t>законодавства</w:t>
      </w:r>
      <w:proofErr w:type="spellEnd"/>
      <w:r w:rsidRPr="00466622">
        <w:rPr>
          <w:rFonts w:ascii="Times New Roman" w:hAnsi="Times New Roman" w:cs="Times New Roman"/>
          <w:spacing w:val="-6"/>
          <w:sz w:val="22"/>
          <w:szCs w:val="22"/>
          <w:lang w:val="ru-RU"/>
        </w:rPr>
        <w:t xml:space="preserve">. </w:t>
      </w:r>
    </w:p>
    <w:p w:rsidR="008A7C51" w:rsidRPr="004D2868" w:rsidRDefault="008A7C51" w:rsidP="009429F3">
      <w:pPr>
        <w:pStyle w:val="normal"/>
        <w:ind w:firstLine="709"/>
        <w:jc w:val="both"/>
        <w:rPr>
          <w:rFonts w:ascii="Times New Roman" w:hAnsi="Times New Roman" w:cs="Times New Roman"/>
          <w:sz w:val="24"/>
          <w:szCs w:val="24"/>
          <w:lang w:val="uk-UA"/>
        </w:rPr>
      </w:pPr>
      <w:proofErr w:type="spellStart"/>
      <w:r w:rsidRPr="00BC0934">
        <w:rPr>
          <w:rFonts w:ascii="Times New Roman" w:hAnsi="Times New Roman" w:cs="Times New Roman"/>
          <w:sz w:val="24"/>
          <w:szCs w:val="24"/>
          <w:lang w:val="ru-RU"/>
        </w:rPr>
        <w:t>Основні</w:t>
      </w:r>
      <w:proofErr w:type="spellEnd"/>
      <w:r w:rsidRPr="00BC0934">
        <w:rPr>
          <w:rFonts w:ascii="Times New Roman" w:hAnsi="Times New Roman" w:cs="Times New Roman"/>
          <w:sz w:val="24"/>
          <w:szCs w:val="24"/>
          <w:lang w:val="ru-RU"/>
        </w:rPr>
        <w:t xml:space="preserve"> </w:t>
      </w:r>
      <w:proofErr w:type="spellStart"/>
      <w:r w:rsidRPr="00BC0934">
        <w:rPr>
          <w:rFonts w:ascii="Times New Roman" w:hAnsi="Times New Roman" w:cs="Times New Roman"/>
          <w:b/>
          <w:sz w:val="24"/>
          <w:szCs w:val="24"/>
          <w:lang w:val="ru-RU"/>
        </w:rPr>
        <w:t>міждисциплінарні</w:t>
      </w:r>
      <w:proofErr w:type="spellEnd"/>
      <w:r w:rsidRPr="00BC0934">
        <w:rPr>
          <w:rFonts w:ascii="Times New Roman" w:hAnsi="Times New Roman" w:cs="Times New Roman"/>
          <w:b/>
          <w:sz w:val="24"/>
          <w:szCs w:val="24"/>
          <w:lang w:val="ru-RU"/>
        </w:rPr>
        <w:t xml:space="preserve"> </w:t>
      </w:r>
      <w:proofErr w:type="spellStart"/>
      <w:r w:rsidRPr="00BC0934">
        <w:rPr>
          <w:rFonts w:ascii="Times New Roman" w:hAnsi="Times New Roman" w:cs="Times New Roman"/>
          <w:b/>
          <w:sz w:val="24"/>
          <w:szCs w:val="24"/>
          <w:lang w:val="ru-RU"/>
        </w:rPr>
        <w:t>зв’язки</w:t>
      </w:r>
      <w:proofErr w:type="spellEnd"/>
      <w:r w:rsidRPr="00BC0934">
        <w:rPr>
          <w:rFonts w:ascii="Times New Roman" w:hAnsi="Times New Roman" w:cs="Times New Roman"/>
          <w:sz w:val="24"/>
          <w:szCs w:val="24"/>
          <w:lang w:val="ru-RU"/>
        </w:rPr>
        <w:t xml:space="preserve"> </w:t>
      </w:r>
      <w:proofErr w:type="spellStart"/>
      <w:r w:rsidRPr="00BC0934">
        <w:rPr>
          <w:rFonts w:ascii="Times New Roman" w:hAnsi="Times New Roman" w:cs="Times New Roman"/>
          <w:sz w:val="24"/>
          <w:szCs w:val="24"/>
          <w:lang w:val="ru-RU"/>
        </w:rPr>
        <w:t>навчальної</w:t>
      </w:r>
      <w:proofErr w:type="spellEnd"/>
      <w:r w:rsidRPr="00BC0934">
        <w:rPr>
          <w:rFonts w:ascii="Times New Roman" w:hAnsi="Times New Roman" w:cs="Times New Roman"/>
          <w:sz w:val="24"/>
          <w:szCs w:val="24"/>
          <w:lang w:val="ru-RU"/>
        </w:rPr>
        <w:t xml:space="preserve"> </w:t>
      </w:r>
      <w:proofErr w:type="spellStart"/>
      <w:r w:rsidRPr="00BC0934">
        <w:rPr>
          <w:rFonts w:ascii="Times New Roman" w:hAnsi="Times New Roman" w:cs="Times New Roman"/>
          <w:sz w:val="24"/>
          <w:szCs w:val="24"/>
          <w:lang w:val="ru-RU"/>
        </w:rPr>
        <w:t>дисципліни</w:t>
      </w:r>
      <w:proofErr w:type="spellEnd"/>
      <w:r w:rsidRPr="00BC0934">
        <w:rPr>
          <w:rFonts w:ascii="Times New Roman" w:hAnsi="Times New Roman" w:cs="Times New Roman"/>
          <w:sz w:val="24"/>
          <w:szCs w:val="24"/>
          <w:lang w:val="ru-RU"/>
        </w:rPr>
        <w:t xml:space="preserve"> «</w:t>
      </w:r>
      <w:proofErr w:type="spellStart"/>
      <w:r w:rsidRPr="00BC0934">
        <w:rPr>
          <w:rFonts w:ascii="Times New Roman" w:hAnsi="Times New Roman" w:cs="Times New Roman"/>
          <w:b/>
          <w:sz w:val="24"/>
          <w:szCs w:val="24"/>
          <w:lang w:val="ru-RU"/>
        </w:rPr>
        <w:t>Актуальні</w:t>
      </w:r>
      <w:proofErr w:type="spellEnd"/>
      <w:r w:rsidRPr="00BC0934">
        <w:rPr>
          <w:rFonts w:ascii="Times New Roman" w:hAnsi="Times New Roman" w:cs="Times New Roman"/>
          <w:b/>
          <w:sz w:val="24"/>
          <w:szCs w:val="24"/>
          <w:lang w:val="ru-RU"/>
        </w:rPr>
        <w:t xml:space="preserve"> </w:t>
      </w:r>
      <w:proofErr w:type="spellStart"/>
      <w:r w:rsidRPr="00BC0934">
        <w:rPr>
          <w:rFonts w:ascii="Times New Roman" w:hAnsi="Times New Roman" w:cs="Times New Roman"/>
          <w:b/>
          <w:sz w:val="24"/>
          <w:szCs w:val="24"/>
          <w:lang w:val="ru-RU"/>
        </w:rPr>
        <w:t>проблеми</w:t>
      </w:r>
      <w:proofErr w:type="spellEnd"/>
      <w:r w:rsidRPr="00BC0934">
        <w:rPr>
          <w:rFonts w:ascii="Times New Roman" w:hAnsi="Times New Roman" w:cs="Times New Roman"/>
          <w:b/>
          <w:sz w:val="24"/>
          <w:szCs w:val="24"/>
          <w:lang w:val="ru-RU"/>
        </w:rPr>
        <w:t xml:space="preserve"> приватного права</w:t>
      </w:r>
      <w:r w:rsidRPr="00BC0934">
        <w:rPr>
          <w:rFonts w:ascii="Times New Roman" w:hAnsi="Times New Roman" w:cs="Times New Roman"/>
          <w:sz w:val="24"/>
          <w:szCs w:val="24"/>
          <w:lang w:val="ru-RU"/>
        </w:rPr>
        <w:t xml:space="preserve">» циклу </w:t>
      </w:r>
      <w:proofErr w:type="spellStart"/>
      <w:r w:rsidRPr="00BC0934">
        <w:rPr>
          <w:rFonts w:ascii="Times New Roman" w:hAnsi="Times New Roman" w:cs="Times New Roman"/>
          <w:sz w:val="24"/>
          <w:szCs w:val="24"/>
          <w:lang w:val="ru-RU"/>
        </w:rPr>
        <w:t>професійної</w:t>
      </w:r>
      <w:proofErr w:type="spellEnd"/>
      <w:r w:rsidRPr="00BC0934">
        <w:rPr>
          <w:rFonts w:ascii="Times New Roman" w:hAnsi="Times New Roman" w:cs="Times New Roman"/>
          <w:sz w:val="24"/>
          <w:szCs w:val="24"/>
          <w:lang w:val="ru-RU"/>
        </w:rPr>
        <w:t xml:space="preserve"> </w:t>
      </w:r>
      <w:proofErr w:type="spellStart"/>
      <w:proofErr w:type="gramStart"/>
      <w:r w:rsidRPr="00BC0934">
        <w:rPr>
          <w:rFonts w:ascii="Times New Roman" w:hAnsi="Times New Roman" w:cs="Times New Roman"/>
          <w:sz w:val="24"/>
          <w:szCs w:val="24"/>
          <w:lang w:val="ru-RU"/>
        </w:rPr>
        <w:t>п</w:t>
      </w:r>
      <w:proofErr w:type="gramEnd"/>
      <w:r w:rsidRPr="00BC0934">
        <w:rPr>
          <w:rFonts w:ascii="Times New Roman" w:hAnsi="Times New Roman" w:cs="Times New Roman"/>
          <w:sz w:val="24"/>
          <w:szCs w:val="24"/>
          <w:lang w:val="ru-RU"/>
        </w:rPr>
        <w:t>ідготовки</w:t>
      </w:r>
      <w:proofErr w:type="spellEnd"/>
      <w:r w:rsidRPr="00BC0934">
        <w:rPr>
          <w:rFonts w:ascii="Times New Roman" w:hAnsi="Times New Roman" w:cs="Times New Roman"/>
          <w:sz w:val="24"/>
          <w:szCs w:val="24"/>
          <w:lang w:val="ru-RU"/>
        </w:rPr>
        <w:t xml:space="preserve"> </w:t>
      </w:r>
      <w:proofErr w:type="spellStart"/>
      <w:r w:rsidRPr="00BC0934">
        <w:rPr>
          <w:rFonts w:ascii="Times New Roman" w:hAnsi="Times New Roman" w:cs="Times New Roman"/>
          <w:sz w:val="24"/>
          <w:szCs w:val="24"/>
          <w:lang w:val="ru-RU"/>
        </w:rPr>
        <w:t>спеціальності</w:t>
      </w:r>
      <w:proofErr w:type="spellEnd"/>
      <w:r w:rsidRPr="00BC0934">
        <w:rPr>
          <w:rFonts w:ascii="Times New Roman" w:hAnsi="Times New Roman" w:cs="Times New Roman"/>
          <w:sz w:val="24"/>
          <w:szCs w:val="24"/>
          <w:lang w:val="ru-RU"/>
        </w:rPr>
        <w:t xml:space="preserve"> -</w:t>
      </w:r>
      <w:r w:rsidR="00B75846">
        <w:rPr>
          <w:rFonts w:ascii="Times New Roman" w:hAnsi="Times New Roman" w:cs="Times New Roman"/>
          <w:sz w:val="24"/>
          <w:szCs w:val="24"/>
          <w:lang w:val="uk-UA"/>
        </w:rPr>
        <w:t xml:space="preserve"> </w:t>
      </w:r>
      <w:r w:rsidR="003E4ED4" w:rsidRPr="00BC0934">
        <w:rPr>
          <w:rFonts w:ascii="Times New Roman" w:eastAsia="Times New Roman" w:hAnsi="Times New Roman" w:cs="Times New Roman"/>
          <w:sz w:val="24"/>
          <w:szCs w:val="24"/>
          <w:lang w:val="ru-RU"/>
        </w:rPr>
        <w:t xml:space="preserve">Верховенство права в </w:t>
      </w:r>
      <w:proofErr w:type="spellStart"/>
      <w:r w:rsidR="003E4ED4" w:rsidRPr="00BC0934">
        <w:rPr>
          <w:rFonts w:ascii="Times New Roman" w:eastAsia="Times New Roman" w:hAnsi="Times New Roman" w:cs="Times New Roman"/>
          <w:sz w:val="24"/>
          <w:szCs w:val="24"/>
          <w:lang w:val="ru-RU"/>
        </w:rPr>
        <w:t>процесі</w:t>
      </w:r>
      <w:proofErr w:type="spellEnd"/>
      <w:r w:rsidR="003E4ED4" w:rsidRPr="00BC0934">
        <w:rPr>
          <w:rFonts w:ascii="Times New Roman" w:eastAsia="Times New Roman" w:hAnsi="Times New Roman" w:cs="Times New Roman"/>
          <w:sz w:val="24"/>
          <w:szCs w:val="24"/>
          <w:lang w:val="ru-RU"/>
        </w:rPr>
        <w:t xml:space="preserve"> </w:t>
      </w:r>
      <w:proofErr w:type="spellStart"/>
      <w:r w:rsidR="003E4ED4" w:rsidRPr="00BC0934">
        <w:rPr>
          <w:rFonts w:ascii="Times New Roman" w:eastAsia="Times New Roman" w:hAnsi="Times New Roman" w:cs="Times New Roman"/>
          <w:sz w:val="24"/>
          <w:szCs w:val="24"/>
          <w:lang w:val="ru-RU"/>
        </w:rPr>
        <w:t>нормотворчої</w:t>
      </w:r>
      <w:proofErr w:type="spellEnd"/>
      <w:r w:rsidR="003E4ED4" w:rsidRPr="00BC0934">
        <w:rPr>
          <w:rFonts w:ascii="Times New Roman" w:eastAsia="Times New Roman" w:hAnsi="Times New Roman" w:cs="Times New Roman"/>
          <w:sz w:val="24"/>
          <w:szCs w:val="24"/>
          <w:lang w:val="ru-RU"/>
        </w:rPr>
        <w:t xml:space="preserve"> </w:t>
      </w:r>
      <w:proofErr w:type="spellStart"/>
      <w:r w:rsidR="003E4ED4" w:rsidRPr="00BC0934">
        <w:rPr>
          <w:rFonts w:ascii="Times New Roman" w:eastAsia="Times New Roman" w:hAnsi="Times New Roman" w:cs="Times New Roman"/>
          <w:sz w:val="24"/>
          <w:szCs w:val="24"/>
          <w:lang w:val="ru-RU"/>
        </w:rPr>
        <w:t>діяльності</w:t>
      </w:r>
      <w:proofErr w:type="spellEnd"/>
      <w:r w:rsidR="003E4ED4" w:rsidRPr="00BC0934">
        <w:rPr>
          <w:rFonts w:ascii="Times New Roman" w:eastAsia="Times New Roman" w:hAnsi="Times New Roman" w:cs="Times New Roman"/>
          <w:sz w:val="24"/>
          <w:szCs w:val="24"/>
          <w:lang w:val="ru-RU"/>
        </w:rPr>
        <w:t xml:space="preserve"> та </w:t>
      </w:r>
      <w:proofErr w:type="spellStart"/>
      <w:r w:rsidR="003E4ED4" w:rsidRPr="00BC0934">
        <w:rPr>
          <w:rFonts w:ascii="Times New Roman" w:eastAsia="Times New Roman" w:hAnsi="Times New Roman" w:cs="Times New Roman"/>
          <w:sz w:val="24"/>
          <w:szCs w:val="24"/>
          <w:lang w:val="ru-RU"/>
        </w:rPr>
        <w:t>правозастосування</w:t>
      </w:r>
      <w:proofErr w:type="spellEnd"/>
      <w:r w:rsidR="003E4ED4">
        <w:rPr>
          <w:rFonts w:ascii="Times New Roman" w:eastAsia="Times New Roman" w:hAnsi="Times New Roman" w:cs="Times New Roman"/>
          <w:sz w:val="24"/>
          <w:szCs w:val="24"/>
          <w:lang w:val="uk-UA"/>
        </w:rPr>
        <w:t xml:space="preserve"> (ОК 7), </w:t>
      </w:r>
      <w:r w:rsidR="003E4ED4" w:rsidRPr="00BC0934">
        <w:rPr>
          <w:rFonts w:ascii="Times New Roman" w:hAnsi="Times New Roman" w:cs="Times New Roman"/>
          <w:sz w:val="24"/>
          <w:szCs w:val="24"/>
          <w:lang w:val="ru-RU"/>
        </w:rPr>
        <w:t xml:space="preserve"> </w:t>
      </w:r>
      <w:proofErr w:type="spellStart"/>
      <w:r w:rsidRPr="00BC0934">
        <w:rPr>
          <w:rFonts w:ascii="Times New Roman" w:hAnsi="Times New Roman" w:cs="Times New Roman"/>
          <w:sz w:val="24"/>
          <w:szCs w:val="24"/>
          <w:lang w:val="ru-RU"/>
        </w:rPr>
        <w:t>Інтеграційне</w:t>
      </w:r>
      <w:proofErr w:type="spellEnd"/>
      <w:r w:rsidRPr="00BC0934">
        <w:rPr>
          <w:rFonts w:ascii="Times New Roman" w:hAnsi="Times New Roman" w:cs="Times New Roman"/>
          <w:sz w:val="24"/>
          <w:szCs w:val="24"/>
          <w:lang w:val="ru-RU"/>
        </w:rPr>
        <w:t xml:space="preserve"> право (ОК 9), </w:t>
      </w:r>
      <w:r w:rsidR="00916351" w:rsidRPr="00BC0934">
        <w:rPr>
          <w:rFonts w:ascii="Times New Roman" w:hAnsi="Times New Roman" w:cs="Times New Roman"/>
          <w:sz w:val="24"/>
          <w:szCs w:val="24"/>
          <w:lang w:val="ru-RU"/>
        </w:rPr>
        <w:t xml:space="preserve">Практика ЄСПЛ та її </w:t>
      </w:r>
      <w:proofErr w:type="spellStart"/>
      <w:r w:rsidR="00916351" w:rsidRPr="00BC0934">
        <w:rPr>
          <w:rFonts w:ascii="Times New Roman" w:hAnsi="Times New Roman" w:cs="Times New Roman"/>
          <w:sz w:val="24"/>
          <w:szCs w:val="24"/>
          <w:lang w:val="ru-RU"/>
        </w:rPr>
        <w:t>вплив</w:t>
      </w:r>
      <w:proofErr w:type="spellEnd"/>
      <w:r w:rsidR="00916351" w:rsidRPr="00BC0934">
        <w:rPr>
          <w:rFonts w:ascii="Times New Roman" w:hAnsi="Times New Roman" w:cs="Times New Roman"/>
          <w:sz w:val="24"/>
          <w:szCs w:val="24"/>
          <w:lang w:val="ru-RU"/>
        </w:rPr>
        <w:t xml:space="preserve"> на </w:t>
      </w:r>
      <w:proofErr w:type="spellStart"/>
      <w:r w:rsidR="00916351" w:rsidRPr="00BC0934">
        <w:rPr>
          <w:rFonts w:ascii="Times New Roman" w:hAnsi="Times New Roman" w:cs="Times New Roman"/>
          <w:sz w:val="24"/>
          <w:szCs w:val="24"/>
          <w:lang w:val="ru-RU"/>
        </w:rPr>
        <w:t>національну</w:t>
      </w:r>
      <w:proofErr w:type="spellEnd"/>
      <w:r w:rsidR="00916351" w:rsidRPr="00BC0934">
        <w:rPr>
          <w:rFonts w:ascii="Times New Roman" w:hAnsi="Times New Roman" w:cs="Times New Roman"/>
          <w:sz w:val="24"/>
          <w:szCs w:val="24"/>
          <w:lang w:val="ru-RU"/>
        </w:rPr>
        <w:t xml:space="preserve"> </w:t>
      </w:r>
      <w:proofErr w:type="spellStart"/>
      <w:r w:rsidR="00916351" w:rsidRPr="00BC0934">
        <w:rPr>
          <w:rFonts w:ascii="Times New Roman" w:hAnsi="Times New Roman" w:cs="Times New Roman"/>
          <w:sz w:val="24"/>
          <w:szCs w:val="24"/>
          <w:lang w:val="ru-RU"/>
        </w:rPr>
        <w:t>правову</w:t>
      </w:r>
      <w:proofErr w:type="spellEnd"/>
      <w:r w:rsidR="00916351" w:rsidRPr="00BC0934">
        <w:rPr>
          <w:rFonts w:ascii="Times New Roman" w:hAnsi="Times New Roman" w:cs="Times New Roman"/>
          <w:sz w:val="24"/>
          <w:szCs w:val="24"/>
          <w:lang w:val="ru-RU"/>
        </w:rPr>
        <w:t xml:space="preserve"> систему (ОК 10)</w:t>
      </w:r>
      <w:r w:rsidR="00916351">
        <w:rPr>
          <w:rFonts w:ascii="Times New Roman" w:hAnsi="Times New Roman" w:cs="Times New Roman"/>
          <w:sz w:val="24"/>
          <w:szCs w:val="24"/>
          <w:lang w:val="uk-UA"/>
        </w:rPr>
        <w:t xml:space="preserve">, </w:t>
      </w:r>
      <w:r w:rsidR="009429F3" w:rsidRPr="009429F3">
        <w:rPr>
          <w:rFonts w:ascii="Times New Roman" w:hAnsi="Times New Roman" w:cs="Times New Roman"/>
          <w:sz w:val="24"/>
          <w:szCs w:val="24"/>
          <w:lang w:val="uk-UA"/>
        </w:rPr>
        <w:t>Позасудове вирішення правових спорів (ОК13)</w:t>
      </w:r>
      <w:r w:rsidR="00916351">
        <w:rPr>
          <w:rFonts w:ascii="Times New Roman" w:hAnsi="Times New Roman" w:cs="Times New Roman"/>
          <w:sz w:val="24"/>
          <w:szCs w:val="24"/>
          <w:lang w:val="uk-UA"/>
        </w:rPr>
        <w:t>.</w:t>
      </w:r>
    </w:p>
    <w:p w:rsidR="005C7E3A" w:rsidRPr="00466622" w:rsidRDefault="005C7E3A" w:rsidP="005C7E3A">
      <w:pPr>
        <w:ind w:firstLine="709"/>
        <w:contextualSpacing/>
        <w:jc w:val="both"/>
        <w:rPr>
          <w:sz w:val="22"/>
          <w:szCs w:val="22"/>
        </w:rPr>
      </w:pPr>
    </w:p>
    <w:p w:rsidR="00B56C83" w:rsidRPr="00466622" w:rsidRDefault="00B56C83" w:rsidP="00B56C83">
      <w:pPr>
        <w:pStyle w:val="a8"/>
        <w:jc w:val="center"/>
        <w:rPr>
          <w:b/>
          <w:bCs/>
          <w:sz w:val="28"/>
          <w:szCs w:val="28"/>
          <w:lang w:val="uk-UA"/>
        </w:rPr>
      </w:pPr>
      <w:r w:rsidRPr="00466622">
        <w:rPr>
          <w:b/>
          <w:bCs/>
          <w:sz w:val="28"/>
          <w:szCs w:val="28"/>
          <w:lang w:val="uk-UA"/>
        </w:rPr>
        <w:t>Паспорт навчальної дисципліни</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77"/>
        <w:gridCol w:w="3260"/>
        <w:gridCol w:w="3260"/>
      </w:tblGrid>
      <w:tr w:rsidR="00B56C83" w:rsidRPr="00466622" w:rsidTr="00A66DCD">
        <w:trPr>
          <w:trHeight w:val="883"/>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466622" w:rsidRDefault="00B56C83" w:rsidP="00A66DCD">
            <w:pPr>
              <w:autoSpaceDE w:val="0"/>
              <w:autoSpaceDN w:val="0"/>
              <w:spacing w:line="276" w:lineRule="auto"/>
              <w:jc w:val="center"/>
              <w:rPr>
                <w:rFonts w:ascii="Times New Roman" w:hAnsi="Times New Roman" w:cs="Times New Roman"/>
                <w:b/>
                <w:sz w:val="20"/>
                <w:szCs w:val="20"/>
                <w:lang w:eastAsia="en-US"/>
              </w:rPr>
            </w:pPr>
            <w:r w:rsidRPr="00466622">
              <w:rPr>
                <w:rFonts w:ascii="Times New Roman" w:hAnsi="Times New Roman" w:cs="Times New Roman"/>
                <w:b/>
                <w:sz w:val="20"/>
                <w:szCs w:val="20"/>
              </w:rPr>
              <w:t xml:space="preserve">Нормативні показники </w:t>
            </w:r>
          </w:p>
        </w:tc>
        <w:tc>
          <w:tcPr>
            <w:tcW w:w="3260" w:type="dxa"/>
            <w:tcBorders>
              <w:top w:val="single" w:sz="4" w:space="0" w:color="auto"/>
              <w:left w:val="single" w:sz="4" w:space="0" w:color="auto"/>
              <w:right w:val="single" w:sz="4" w:space="0" w:color="auto"/>
            </w:tcBorders>
            <w:vAlign w:val="center"/>
            <w:hideMark/>
          </w:tcPr>
          <w:p w:rsidR="00B56C83" w:rsidRPr="00466622" w:rsidRDefault="00B56C83" w:rsidP="00A66DCD">
            <w:pPr>
              <w:autoSpaceDE w:val="0"/>
              <w:autoSpaceDN w:val="0"/>
              <w:spacing w:line="276" w:lineRule="auto"/>
              <w:jc w:val="center"/>
              <w:rPr>
                <w:rFonts w:ascii="Times New Roman" w:hAnsi="Times New Roman" w:cs="Times New Roman"/>
                <w:b/>
                <w:lang w:eastAsia="en-US"/>
              </w:rPr>
            </w:pPr>
            <w:r w:rsidRPr="00466622">
              <w:rPr>
                <w:rFonts w:ascii="Times New Roman" w:hAnsi="Times New Roman" w:cs="Times New Roman"/>
                <w:b/>
                <w:sz w:val="22"/>
                <w:szCs w:val="22"/>
              </w:rPr>
              <w:t>денна форма здобуття освіти</w:t>
            </w:r>
          </w:p>
        </w:tc>
        <w:tc>
          <w:tcPr>
            <w:tcW w:w="3260" w:type="dxa"/>
            <w:tcBorders>
              <w:top w:val="single" w:sz="4" w:space="0" w:color="auto"/>
              <w:left w:val="single" w:sz="4" w:space="0" w:color="auto"/>
              <w:right w:val="single" w:sz="4" w:space="0" w:color="auto"/>
            </w:tcBorders>
            <w:vAlign w:val="center"/>
          </w:tcPr>
          <w:p w:rsidR="00B56C83" w:rsidRPr="00466622" w:rsidRDefault="00B56C83" w:rsidP="00A66DCD">
            <w:pPr>
              <w:spacing w:line="276" w:lineRule="auto"/>
              <w:jc w:val="center"/>
              <w:rPr>
                <w:rFonts w:ascii="Times New Roman" w:hAnsi="Times New Roman" w:cs="Times New Roman"/>
                <w:b/>
                <w:lang w:eastAsia="en-US"/>
              </w:rPr>
            </w:pPr>
            <w:r w:rsidRPr="00466622">
              <w:rPr>
                <w:rFonts w:ascii="Times New Roman" w:hAnsi="Times New Roman" w:cs="Times New Roman"/>
                <w:b/>
                <w:sz w:val="22"/>
                <w:szCs w:val="22"/>
              </w:rPr>
              <w:t>заочна форма здобуття освіти</w:t>
            </w:r>
          </w:p>
        </w:tc>
      </w:tr>
      <w:tr w:rsidR="00B56C83" w:rsidRPr="00466622" w:rsidTr="00A66DCD">
        <w:trPr>
          <w:trHeight w:val="44"/>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466622" w:rsidRDefault="00B56C83" w:rsidP="00A66DCD">
            <w:pPr>
              <w:autoSpaceDE w:val="0"/>
              <w:autoSpaceDN w:val="0"/>
              <w:jc w:val="center"/>
              <w:rPr>
                <w:rFonts w:ascii="Times New Roman" w:hAnsi="Times New Roman" w:cs="Times New Roman"/>
                <w:b/>
                <w:i/>
                <w:sz w:val="16"/>
                <w:szCs w:val="16"/>
              </w:rPr>
            </w:pPr>
            <w:r w:rsidRPr="00466622">
              <w:rPr>
                <w:rFonts w:ascii="Times New Roman" w:hAnsi="Times New Roman" w:cs="Times New Roman"/>
                <w:b/>
                <w:i/>
                <w:sz w:val="16"/>
                <w:szCs w:val="16"/>
              </w:rPr>
              <w:t>1</w:t>
            </w:r>
          </w:p>
        </w:tc>
        <w:tc>
          <w:tcPr>
            <w:tcW w:w="3260" w:type="dxa"/>
            <w:tcBorders>
              <w:top w:val="single" w:sz="4" w:space="0" w:color="auto"/>
              <w:left w:val="single" w:sz="4" w:space="0" w:color="auto"/>
              <w:right w:val="single" w:sz="4" w:space="0" w:color="auto"/>
            </w:tcBorders>
            <w:vAlign w:val="center"/>
            <w:hideMark/>
          </w:tcPr>
          <w:p w:rsidR="00B56C83" w:rsidRPr="00466622" w:rsidRDefault="00B56C83" w:rsidP="00A66DCD">
            <w:pPr>
              <w:autoSpaceDE w:val="0"/>
              <w:autoSpaceDN w:val="0"/>
              <w:jc w:val="center"/>
              <w:rPr>
                <w:rFonts w:ascii="Times New Roman" w:hAnsi="Times New Roman" w:cs="Times New Roman"/>
                <w:b/>
                <w:i/>
                <w:sz w:val="16"/>
                <w:szCs w:val="16"/>
              </w:rPr>
            </w:pPr>
            <w:r w:rsidRPr="00466622">
              <w:rPr>
                <w:rFonts w:ascii="Times New Roman" w:hAnsi="Times New Roman" w:cs="Times New Roman"/>
                <w:b/>
                <w:i/>
                <w:sz w:val="16"/>
                <w:szCs w:val="16"/>
              </w:rPr>
              <w:t>2</w:t>
            </w:r>
          </w:p>
        </w:tc>
        <w:tc>
          <w:tcPr>
            <w:tcW w:w="3260" w:type="dxa"/>
            <w:tcBorders>
              <w:top w:val="single" w:sz="4" w:space="0" w:color="auto"/>
              <w:left w:val="single" w:sz="4" w:space="0" w:color="auto"/>
              <w:right w:val="single" w:sz="4" w:space="0" w:color="auto"/>
            </w:tcBorders>
            <w:vAlign w:val="center"/>
          </w:tcPr>
          <w:p w:rsidR="00B56C83" w:rsidRPr="00466622" w:rsidRDefault="00B56C83" w:rsidP="00A66DCD">
            <w:pPr>
              <w:jc w:val="center"/>
              <w:rPr>
                <w:rFonts w:ascii="Times New Roman" w:hAnsi="Times New Roman" w:cs="Times New Roman"/>
                <w:b/>
                <w:i/>
                <w:sz w:val="16"/>
                <w:szCs w:val="16"/>
              </w:rPr>
            </w:pPr>
            <w:r w:rsidRPr="00466622">
              <w:rPr>
                <w:rFonts w:ascii="Times New Roman" w:hAnsi="Times New Roman" w:cs="Times New Roman"/>
                <w:b/>
                <w:i/>
                <w:sz w:val="16"/>
                <w:szCs w:val="16"/>
              </w:rPr>
              <w:t>3</w:t>
            </w:r>
          </w:p>
        </w:tc>
      </w:tr>
      <w:tr w:rsidR="00B56C83" w:rsidRPr="00466622" w:rsidTr="00A66DCD">
        <w:trPr>
          <w:trHeight w:val="365"/>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466622" w:rsidRDefault="00B56C83" w:rsidP="00A66DCD">
            <w:pPr>
              <w:autoSpaceDE w:val="0"/>
              <w:autoSpaceDN w:val="0"/>
              <w:spacing w:before="60" w:after="60" w:line="276" w:lineRule="auto"/>
              <w:rPr>
                <w:rFonts w:ascii="Times New Roman" w:hAnsi="Times New Roman" w:cs="Times New Roman"/>
                <w:lang w:eastAsia="en-US"/>
              </w:rPr>
            </w:pPr>
            <w:r w:rsidRPr="00466622">
              <w:rPr>
                <w:rFonts w:ascii="Times New Roman" w:hAnsi="Times New Roman" w:cs="Times New Roman"/>
                <w:lang w:eastAsia="en-US"/>
              </w:rPr>
              <w:t>Статус дисципліни</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B56C83" w:rsidRPr="00466622" w:rsidRDefault="00B56C83" w:rsidP="00A66DCD">
            <w:pPr>
              <w:autoSpaceDE w:val="0"/>
              <w:autoSpaceDN w:val="0"/>
              <w:spacing w:line="276" w:lineRule="auto"/>
              <w:jc w:val="center"/>
              <w:rPr>
                <w:rFonts w:ascii="Times New Roman" w:hAnsi="Times New Roman" w:cs="Times New Roman"/>
                <w:b/>
                <w:sz w:val="28"/>
                <w:szCs w:val="28"/>
                <w:lang w:eastAsia="en-US"/>
              </w:rPr>
            </w:pPr>
            <w:r w:rsidRPr="00466622">
              <w:rPr>
                <w:rFonts w:ascii="Times New Roman" w:hAnsi="Times New Roman" w:cs="Times New Roman"/>
                <w:b/>
                <w:sz w:val="28"/>
                <w:szCs w:val="28"/>
              </w:rPr>
              <w:t>Вибіркова</w:t>
            </w:r>
          </w:p>
        </w:tc>
      </w:tr>
      <w:tr w:rsidR="00B56C83" w:rsidRPr="00466622" w:rsidTr="00A66DCD">
        <w:trPr>
          <w:trHeight w:val="243"/>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466622" w:rsidRDefault="00B56C83" w:rsidP="00A66DCD">
            <w:pPr>
              <w:autoSpaceDE w:val="0"/>
              <w:autoSpaceDN w:val="0"/>
              <w:spacing w:before="60" w:after="60" w:line="276" w:lineRule="auto"/>
              <w:rPr>
                <w:rFonts w:ascii="Times New Roman" w:hAnsi="Times New Roman" w:cs="Times New Roman"/>
              </w:rPr>
            </w:pPr>
            <w:r w:rsidRPr="00466622">
              <w:rPr>
                <w:rFonts w:ascii="Times New Roman" w:hAnsi="Times New Roman" w:cs="Times New Roman"/>
              </w:rPr>
              <w:t xml:space="preserve">Семестр </w:t>
            </w:r>
          </w:p>
        </w:tc>
        <w:tc>
          <w:tcPr>
            <w:tcW w:w="3260" w:type="dxa"/>
            <w:tcBorders>
              <w:top w:val="single" w:sz="4" w:space="0" w:color="auto"/>
              <w:left w:val="single" w:sz="4" w:space="0" w:color="auto"/>
              <w:bottom w:val="single" w:sz="4" w:space="0" w:color="auto"/>
              <w:right w:val="single" w:sz="4" w:space="0" w:color="auto"/>
            </w:tcBorders>
            <w:vAlign w:val="center"/>
            <w:hideMark/>
          </w:tcPr>
          <w:p w:rsidR="00B56C83" w:rsidRPr="00466622" w:rsidRDefault="008A66EF" w:rsidP="008A66EF">
            <w:pPr>
              <w:autoSpaceDE w:val="0"/>
              <w:autoSpaceDN w:val="0"/>
              <w:spacing w:line="276" w:lineRule="auto"/>
              <w:jc w:val="center"/>
              <w:rPr>
                <w:rFonts w:ascii="Times New Roman" w:hAnsi="Times New Roman" w:cs="Times New Roman"/>
                <w:lang w:eastAsia="en-US"/>
              </w:rPr>
            </w:pPr>
            <w:r w:rsidRPr="00466622">
              <w:rPr>
                <w:rFonts w:ascii="Times New Roman" w:hAnsi="Times New Roman" w:cs="Times New Roman"/>
              </w:rPr>
              <w:t>1</w:t>
            </w:r>
            <w:r w:rsidR="00B56C83" w:rsidRPr="00466622">
              <w:rPr>
                <w:rFonts w:ascii="Times New Roman" w:hAnsi="Times New Roman" w:cs="Times New Roman"/>
              </w:rPr>
              <w:t>-й</w:t>
            </w:r>
          </w:p>
        </w:tc>
        <w:tc>
          <w:tcPr>
            <w:tcW w:w="3260" w:type="dxa"/>
            <w:tcBorders>
              <w:top w:val="single" w:sz="4" w:space="0" w:color="auto"/>
              <w:left w:val="single" w:sz="4" w:space="0" w:color="auto"/>
              <w:bottom w:val="single" w:sz="4" w:space="0" w:color="auto"/>
              <w:right w:val="single" w:sz="4" w:space="0" w:color="auto"/>
            </w:tcBorders>
            <w:vAlign w:val="center"/>
          </w:tcPr>
          <w:p w:rsidR="00B56C83" w:rsidRPr="00466622" w:rsidRDefault="008A66EF" w:rsidP="008A66EF">
            <w:pPr>
              <w:autoSpaceDE w:val="0"/>
              <w:autoSpaceDN w:val="0"/>
              <w:spacing w:line="276" w:lineRule="auto"/>
              <w:jc w:val="center"/>
              <w:rPr>
                <w:rFonts w:ascii="Times New Roman" w:hAnsi="Times New Roman" w:cs="Times New Roman"/>
                <w:lang w:eastAsia="en-US"/>
              </w:rPr>
            </w:pPr>
            <w:r w:rsidRPr="00466622">
              <w:rPr>
                <w:rFonts w:ascii="Times New Roman" w:hAnsi="Times New Roman" w:cs="Times New Roman"/>
              </w:rPr>
              <w:t>1</w:t>
            </w:r>
            <w:r w:rsidR="00B56C83" w:rsidRPr="00466622">
              <w:rPr>
                <w:rFonts w:ascii="Times New Roman" w:hAnsi="Times New Roman" w:cs="Times New Roman"/>
              </w:rPr>
              <w:t>-й</w:t>
            </w:r>
          </w:p>
        </w:tc>
      </w:tr>
      <w:tr w:rsidR="00B56C83" w:rsidRPr="00466622" w:rsidTr="00A66DCD">
        <w:trPr>
          <w:trHeight w:val="511"/>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466622" w:rsidRDefault="00B56C83" w:rsidP="00A66DCD">
            <w:pPr>
              <w:autoSpaceDE w:val="0"/>
              <w:autoSpaceDN w:val="0"/>
              <w:spacing w:before="60" w:after="60" w:line="276" w:lineRule="auto"/>
              <w:rPr>
                <w:rFonts w:ascii="Times New Roman" w:hAnsi="Times New Roman" w:cs="Times New Roman"/>
              </w:rPr>
            </w:pPr>
            <w:r w:rsidRPr="00466622">
              <w:rPr>
                <w:rFonts w:ascii="Times New Roman" w:hAnsi="Times New Roman" w:cs="Times New Roman"/>
              </w:rPr>
              <w:t xml:space="preserve">Кількість кредитів ECTS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B56C83" w:rsidRPr="00466622" w:rsidRDefault="008A66EF" w:rsidP="00A66DCD">
            <w:pPr>
              <w:autoSpaceDE w:val="0"/>
              <w:autoSpaceDN w:val="0"/>
              <w:spacing w:line="276" w:lineRule="auto"/>
              <w:jc w:val="center"/>
              <w:rPr>
                <w:rFonts w:ascii="Times New Roman" w:hAnsi="Times New Roman" w:cs="Times New Roman"/>
                <w:b/>
              </w:rPr>
            </w:pPr>
            <w:r w:rsidRPr="00466622">
              <w:rPr>
                <w:rFonts w:ascii="Times New Roman" w:hAnsi="Times New Roman" w:cs="Times New Roman"/>
                <w:b/>
              </w:rPr>
              <w:t>3</w:t>
            </w:r>
          </w:p>
        </w:tc>
      </w:tr>
      <w:tr w:rsidR="00B56C83" w:rsidRPr="00466622" w:rsidTr="00A66DCD">
        <w:trPr>
          <w:trHeight w:val="364"/>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466622" w:rsidRDefault="00B56C83" w:rsidP="00A66DCD">
            <w:pPr>
              <w:autoSpaceDE w:val="0"/>
              <w:autoSpaceDN w:val="0"/>
              <w:spacing w:before="60" w:after="60" w:line="276" w:lineRule="auto"/>
              <w:rPr>
                <w:rFonts w:ascii="Times New Roman" w:hAnsi="Times New Roman" w:cs="Times New Roman"/>
                <w:lang w:eastAsia="en-US"/>
              </w:rPr>
            </w:pPr>
            <w:r w:rsidRPr="00466622">
              <w:rPr>
                <w:rFonts w:ascii="Times New Roman" w:hAnsi="Times New Roman" w:cs="Times New Roman"/>
              </w:rPr>
              <w:t xml:space="preserve">Кількість годин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B56C83" w:rsidRPr="00466622" w:rsidRDefault="008A66EF" w:rsidP="00A66DCD">
            <w:pPr>
              <w:autoSpaceDE w:val="0"/>
              <w:autoSpaceDN w:val="0"/>
              <w:spacing w:line="276" w:lineRule="auto"/>
              <w:jc w:val="center"/>
              <w:rPr>
                <w:rFonts w:ascii="Times New Roman" w:hAnsi="Times New Roman" w:cs="Times New Roman"/>
                <w:lang w:eastAsia="en-US"/>
              </w:rPr>
            </w:pPr>
            <w:r w:rsidRPr="00466622">
              <w:rPr>
                <w:rFonts w:ascii="Times New Roman" w:hAnsi="Times New Roman" w:cs="Times New Roman"/>
                <w:lang w:eastAsia="en-US"/>
              </w:rPr>
              <w:t>90</w:t>
            </w:r>
          </w:p>
        </w:tc>
      </w:tr>
      <w:tr w:rsidR="00B56C83" w:rsidRPr="00466622" w:rsidTr="00A66DCD">
        <w:trPr>
          <w:trHeight w:val="272"/>
        </w:trPr>
        <w:tc>
          <w:tcPr>
            <w:tcW w:w="2977" w:type="dxa"/>
            <w:tcBorders>
              <w:top w:val="single" w:sz="4" w:space="0" w:color="auto"/>
              <w:left w:val="single" w:sz="4" w:space="0" w:color="auto"/>
              <w:bottom w:val="single" w:sz="4" w:space="0" w:color="auto"/>
              <w:right w:val="single" w:sz="4" w:space="0" w:color="auto"/>
            </w:tcBorders>
            <w:vAlign w:val="center"/>
          </w:tcPr>
          <w:p w:rsidR="00B56C83" w:rsidRPr="00466622" w:rsidRDefault="00B56C83" w:rsidP="00A66DCD">
            <w:pPr>
              <w:spacing w:line="276" w:lineRule="auto"/>
              <w:rPr>
                <w:rFonts w:ascii="Times New Roman" w:hAnsi="Times New Roman" w:cs="Times New Roman"/>
                <w:lang w:eastAsia="en-US"/>
              </w:rPr>
            </w:pPr>
            <w:r w:rsidRPr="00466622">
              <w:rPr>
                <w:rFonts w:ascii="Times New Roman" w:hAnsi="Times New Roman" w:cs="Times New Roman"/>
              </w:rPr>
              <w:t>Лекційні заняття</w:t>
            </w:r>
          </w:p>
        </w:tc>
        <w:tc>
          <w:tcPr>
            <w:tcW w:w="3260" w:type="dxa"/>
            <w:tcBorders>
              <w:top w:val="single" w:sz="4" w:space="0" w:color="auto"/>
              <w:left w:val="single" w:sz="4" w:space="0" w:color="auto"/>
              <w:bottom w:val="single" w:sz="4" w:space="0" w:color="auto"/>
              <w:right w:val="single" w:sz="4" w:space="0" w:color="auto"/>
            </w:tcBorders>
            <w:vAlign w:val="center"/>
            <w:hideMark/>
          </w:tcPr>
          <w:p w:rsidR="00B56C83" w:rsidRPr="00466622" w:rsidRDefault="00A36320" w:rsidP="00A66DCD">
            <w:pPr>
              <w:autoSpaceDE w:val="0"/>
              <w:autoSpaceDN w:val="0"/>
              <w:spacing w:line="276" w:lineRule="auto"/>
              <w:jc w:val="center"/>
              <w:rPr>
                <w:rFonts w:ascii="Times New Roman" w:hAnsi="Times New Roman" w:cs="Times New Roman"/>
                <w:i/>
                <w:lang w:eastAsia="en-US"/>
              </w:rPr>
            </w:pPr>
            <w:r w:rsidRPr="00466622">
              <w:rPr>
                <w:rFonts w:ascii="Times New Roman" w:hAnsi="Times New Roman" w:cs="Times New Roman"/>
              </w:rPr>
              <w:t>2</w:t>
            </w:r>
            <w:r w:rsidR="008A66EF" w:rsidRPr="00466622">
              <w:rPr>
                <w:rFonts w:ascii="Times New Roman" w:hAnsi="Times New Roman" w:cs="Times New Roman"/>
              </w:rPr>
              <w:t xml:space="preserve">0 </w:t>
            </w:r>
            <w:r w:rsidR="00B56C83" w:rsidRPr="00466622">
              <w:rPr>
                <w:rFonts w:ascii="Times New Roman" w:hAnsi="Times New Roman" w:cs="Times New Roman"/>
              </w:rPr>
              <w:t>год.</w:t>
            </w:r>
          </w:p>
        </w:tc>
        <w:tc>
          <w:tcPr>
            <w:tcW w:w="3260" w:type="dxa"/>
            <w:tcBorders>
              <w:top w:val="single" w:sz="4" w:space="0" w:color="auto"/>
              <w:left w:val="single" w:sz="4" w:space="0" w:color="auto"/>
              <w:bottom w:val="single" w:sz="4" w:space="0" w:color="auto"/>
              <w:right w:val="single" w:sz="4" w:space="0" w:color="auto"/>
            </w:tcBorders>
            <w:vAlign w:val="center"/>
            <w:hideMark/>
          </w:tcPr>
          <w:p w:rsidR="00B56C83" w:rsidRPr="00466622" w:rsidRDefault="008A66EF" w:rsidP="00A66DCD">
            <w:pPr>
              <w:autoSpaceDE w:val="0"/>
              <w:autoSpaceDN w:val="0"/>
              <w:spacing w:line="276" w:lineRule="auto"/>
              <w:jc w:val="center"/>
              <w:rPr>
                <w:rFonts w:ascii="Times New Roman" w:hAnsi="Times New Roman" w:cs="Times New Roman"/>
                <w:lang w:eastAsia="en-US"/>
              </w:rPr>
            </w:pPr>
            <w:r w:rsidRPr="00466622">
              <w:rPr>
                <w:rFonts w:ascii="Times New Roman" w:hAnsi="Times New Roman" w:cs="Times New Roman"/>
              </w:rPr>
              <w:t xml:space="preserve">4 </w:t>
            </w:r>
            <w:r w:rsidR="00B56C83" w:rsidRPr="00466622">
              <w:rPr>
                <w:rFonts w:ascii="Times New Roman" w:hAnsi="Times New Roman" w:cs="Times New Roman"/>
              </w:rPr>
              <w:t>год.</w:t>
            </w:r>
          </w:p>
        </w:tc>
      </w:tr>
      <w:tr w:rsidR="00B56C83" w:rsidRPr="00466622" w:rsidTr="00A66DCD">
        <w:trPr>
          <w:trHeight w:val="679"/>
        </w:trPr>
        <w:tc>
          <w:tcPr>
            <w:tcW w:w="2977" w:type="dxa"/>
            <w:tcBorders>
              <w:top w:val="single" w:sz="4" w:space="0" w:color="auto"/>
              <w:left w:val="single" w:sz="4" w:space="0" w:color="auto"/>
              <w:right w:val="single" w:sz="4" w:space="0" w:color="auto"/>
            </w:tcBorders>
            <w:vAlign w:val="center"/>
          </w:tcPr>
          <w:p w:rsidR="00B56C83" w:rsidRPr="00466622" w:rsidRDefault="00B56C83" w:rsidP="00A66DCD">
            <w:pPr>
              <w:autoSpaceDE w:val="0"/>
              <w:autoSpaceDN w:val="0"/>
              <w:spacing w:line="276" w:lineRule="auto"/>
              <w:rPr>
                <w:rFonts w:ascii="Times New Roman" w:hAnsi="Times New Roman" w:cs="Times New Roman"/>
              </w:rPr>
            </w:pPr>
            <w:r w:rsidRPr="00466622">
              <w:rPr>
                <w:rFonts w:ascii="Times New Roman" w:hAnsi="Times New Roman" w:cs="Times New Roman"/>
              </w:rPr>
              <w:lastRenderedPageBreak/>
              <w:t>Семінарські  / Практичні / Лабораторні заняття</w:t>
            </w:r>
          </w:p>
        </w:tc>
        <w:tc>
          <w:tcPr>
            <w:tcW w:w="3260" w:type="dxa"/>
            <w:tcBorders>
              <w:top w:val="single" w:sz="4" w:space="0" w:color="auto"/>
              <w:left w:val="single" w:sz="4" w:space="0" w:color="auto"/>
              <w:right w:val="single" w:sz="4" w:space="0" w:color="auto"/>
            </w:tcBorders>
            <w:vAlign w:val="center"/>
            <w:hideMark/>
          </w:tcPr>
          <w:p w:rsidR="00B56C83" w:rsidRPr="00466622" w:rsidRDefault="008A66EF" w:rsidP="00A66DCD">
            <w:pPr>
              <w:autoSpaceDE w:val="0"/>
              <w:autoSpaceDN w:val="0"/>
              <w:spacing w:line="276" w:lineRule="auto"/>
              <w:jc w:val="center"/>
              <w:rPr>
                <w:rFonts w:ascii="Times New Roman" w:hAnsi="Times New Roman" w:cs="Times New Roman"/>
                <w:i/>
                <w:lang w:eastAsia="en-US"/>
              </w:rPr>
            </w:pPr>
            <w:r w:rsidRPr="00466622">
              <w:rPr>
                <w:rFonts w:ascii="Times New Roman" w:hAnsi="Times New Roman" w:cs="Times New Roman"/>
              </w:rPr>
              <w:t xml:space="preserve">20 </w:t>
            </w:r>
            <w:r w:rsidR="00B56C83" w:rsidRPr="00466622">
              <w:rPr>
                <w:rFonts w:ascii="Times New Roman" w:hAnsi="Times New Roman" w:cs="Times New Roman"/>
              </w:rPr>
              <w:t>год.</w:t>
            </w:r>
          </w:p>
        </w:tc>
        <w:tc>
          <w:tcPr>
            <w:tcW w:w="3260" w:type="dxa"/>
            <w:tcBorders>
              <w:top w:val="single" w:sz="4" w:space="0" w:color="auto"/>
              <w:left w:val="single" w:sz="4" w:space="0" w:color="auto"/>
              <w:right w:val="single" w:sz="4" w:space="0" w:color="auto"/>
            </w:tcBorders>
            <w:vAlign w:val="center"/>
            <w:hideMark/>
          </w:tcPr>
          <w:p w:rsidR="00B56C83" w:rsidRPr="00466622" w:rsidRDefault="008A66EF" w:rsidP="00A66DCD">
            <w:pPr>
              <w:autoSpaceDE w:val="0"/>
              <w:autoSpaceDN w:val="0"/>
              <w:spacing w:line="276" w:lineRule="auto"/>
              <w:jc w:val="center"/>
              <w:rPr>
                <w:rFonts w:ascii="Times New Roman" w:hAnsi="Times New Roman" w:cs="Times New Roman"/>
                <w:lang w:eastAsia="en-US"/>
              </w:rPr>
            </w:pPr>
            <w:r w:rsidRPr="00466622">
              <w:rPr>
                <w:rFonts w:ascii="Times New Roman" w:hAnsi="Times New Roman" w:cs="Times New Roman"/>
              </w:rPr>
              <w:t xml:space="preserve">4 </w:t>
            </w:r>
            <w:r w:rsidR="00B56C83" w:rsidRPr="00466622">
              <w:rPr>
                <w:rFonts w:ascii="Times New Roman" w:hAnsi="Times New Roman" w:cs="Times New Roman"/>
              </w:rPr>
              <w:t>год.</w:t>
            </w:r>
          </w:p>
        </w:tc>
      </w:tr>
      <w:tr w:rsidR="00B56C83" w:rsidRPr="00466622" w:rsidTr="00A66DCD">
        <w:trPr>
          <w:trHeight w:val="317"/>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466622" w:rsidRDefault="00B56C83" w:rsidP="00A66DCD">
            <w:pPr>
              <w:autoSpaceDE w:val="0"/>
              <w:autoSpaceDN w:val="0"/>
              <w:spacing w:line="276" w:lineRule="auto"/>
              <w:rPr>
                <w:rFonts w:ascii="Times New Roman" w:hAnsi="Times New Roman" w:cs="Times New Roman"/>
                <w:lang w:eastAsia="en-US"/>
              </w:rPr>
            </w:pPr>
            <w:r w:rsidRPr="00466622">
              <w:rPr>
                <w:rFonts w:ascii="Times New Roman" w:hAnsi="Times New Roman" w:cs="Times New Roman"/>
              </w:rPr>
              <w:t>Самостійна робота</w:t>
            </w:r>
          </w:p>
        </w:tc>
        <w:tc>
          <w:tcPr>
            <w:tcW w:w="3260" w:type="dxa"/>
            <w:tcBorders>
              <w:left w:val="single" w:sz="4" w:space="0" w:color="auto"/>
              <w:bottom w:val="single" w:sz="4" w:space="0" w:color="auto"/>
              <w:right w:val="single" w:sz="4" w:space="0" w:color="auto"/>
            </w:tcBorders>
            <w:vAlign w:val="center"/>
            <w:hideMark/>
          </w:tcPr>
          <w:p w:rsidR="00B56C83" w:rsidRPr="00466622" w:rsidRDefault="008A7C51" w:rsidP="008A7C51">
            <w:pPr>
              <w:autoSpaceDE w:val="0"/>
              <w:autoSpaceDN w:val="0"/>
              <w:spacing w:line="276" w:lineRule="auto"/>
              <w:jc w:val="center"/>
              <w:rPr>
                <w:rFonts w:ascii="Times New Roman" w:hAnsi="Times New Roman" w:cs="Times New Roman"/>
                <w:i/>
                <w:lang w:eastAsia="en-US"/>
              </w:rPr>
            </w:pPr>
            <w:r w:rsidRPr="00466622">
              <w:rPr>
                <w:rFonts w:ascii="Times New Roman" w:hAnsi="Times New Roman" w:cs="Times New Roman"/>
              </w:rPr>
              <w:t>110 г</w:t>
            </w:r>
            <w:r w:rsidR="00B56C83" w:rsidRPr="00466622">
              <w:rPr>
                <w:rFonts w:ascii="Times New Roman" w:hAnsi="Times New Roman" w:cs="Times New Roman"/>
              </w:rPr>
              <w:t>од.</w:t>
            </w:r>
          </w:p>
        </w:tc>
        <w:tc>
          <w:tcPr>
            <w:tcW w:w="3260" w:type="dxa"/>
            <w:tcBorders>
              <w:left w:val="single" w:sz="4" w:space="0" w:color="auto"/>
              <w:bottom w:val="single" w:sz="4" w:space="0" w:color="auto"/>
              <w:right w:val="single" w:sz="4" w:space="0" w:color="auto"/>
            </w:tcBorders>
            <w:vAlign w:val="center"/>
            <w:hideMark/>
          </w:tcPr>
          <w:p w:rsidR="00B56C83" w:rsidRPr="00466622" w:rsidRDefault="008A7C51" w:rsidP="00C14E6B">
            <w:pPr>
              <w:autoSpaceDE w:val="0"/>
              <w:autoSpaceDN w:val="0"/>
              <w:spacing w:line="276" w:lineRule="auto"/>
              <w:jc w:val="center"/>
              <w:rPr>
                <w:rFonts w:ascii="Times New Roman" w:hAnsi="Times New Roman" w:cs="Times New Roman"/>
                <w:lang w:eastAsia="en-US"/>
              </w:rPr>
            </w:pPr>
            <w:r w:rsidRPr="00466622">
              <w:rPr>
                <w:rFonts w:ascii="Times New Roman" w:hAnsi="Times New Roman" w:cs="Times New Roman"/>
              </w:rPr>
              <w:t>142</w:t>
            </w:r>
            <w:r w:rsidR="008A66EF" w:rsidRPr="00466622">
              <w:rPr>
                <w:rFonts w:ascii="Times New Roman" w:hAnsi="Times New Roman" w:cs="Times New Roman"/>
              </w:rPr>
              <w:t xml:space="preserve"> </w:t>
            </w:r>
            <w:r w:rsidR="00B56C83" w:rsidRPr="00466622">
              <w:rPr>
                <w:rFonts w:ascii="Times New Roman" w:hAnsi="Times New Roman" w:cs="Times New Roman"/>
              </w:rPr>
              <w:t>год.</w:t>
            </w:r>
          </w:p>
        </w:tc>
      </w:tr>
      <w:tr w:rsidR="00B56C83" w:rsidRPr="00466622" w:rsidTr="00A66DCD">
        <w:trPr>
          <w:trHeight w:val="606"/>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466622" w:rsidRDefault="00B56C83" w:rsidP="00A66DCD">
            <w:pPr>
              <w:spacing w:line="276" w:lineRule="auto"/>
              <w:rPr>
                <w:rFonts w:ascii="Times New Roman" w:hAnsi="Times New Roman" w:cs="Times New Roman"/>
                <w:lang w:eastAsia="en-US"/>
              </w:rPr>
            </w:pPr>
            <w:r w:rsidRPr="00466622">
              <w:rPr>
                <w:rFonts w:ascii="Times New Roman" w:hAnsi="Times New Roman" w:cs="Times New Roman"/>
              </w:rPr>
              <w:t xml:space="preserve">Консультації </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B56C83" w:rsidRPr="00466622" w:rsidRDefault="00FC61A2" w:rsidP="00A66DCD">
            <w:pPr>
              <w:rPr>
                <w:rFonts w:ascii="Times New Roman" w:hAnsi="Times New Roman" w:cs="Times New Roman"/>
                <w:bCs/>
                <w:i/>
                <w:sz w:val="20"/>
                <w:szCs w:val="20"/>
              </w:rPr>
            </w:pPr>
            <w:hyperlink r:id="rId9" w:history="1">
              <w:r w:rsidR="00C14E6B" w:rsidRPr="00466622">
                <w:rPr>
                  <w:rStyle w:val="a3"/>
                  <w:rFonts w:ascii="Times New Roman" w:hAnsi="Times New Roman" w:cs="Times New Roman"/>
                  <w:bCs/>
                  <w:i/>
                  <w:sz w:val="20"/>
                  <w:szCs w:val="20"/>
                </w:rPr>
                <w:t>https://moodle.znu.edu.ua/course/view.php?id=10736</w:t>
              </w:r>
            </w:hyperlink>
            <w:r w:rsidR="00C14E6B" w:rsidRPr="00466622">
              <w:rPr>
                <w:rFonts w:ascii="Times New Roman" w:hAnsi="Times New Roman" w:cs="Times New Roman"/>
                <w:bCs/>
                <w:i/>
                <w:sz w:val="20"/>
                <w:szCs w:val="20"/>
              </w:rPr>
              <w:t xml:space="preserve"> </w:t>
            </w:r>
          </w:p>
          <w:p w:rsidR="00C14E6B" w:rsidRPr="00466622" w:rsidRDefault="00C14E6B" w:rsidP="00A66DCD">
            <w:pPr>
              <w:rPr>
                <w:rFonts w:asciiTheme="minorHAnsi" w:hAnsiTheme="minorHAnsi"/>
                <w:color w:val="232333"/>
                <w:spacing w:val="5"/>
                <w:sz w:val="18"/>
                <w:szCs w:val="18"/>
                <w:shd w:val="clear" w:color="auto" w:fill="FFFFFF"/>
              </w:rPr>
            </w:pPr>
            <w:r w:rsidRPr="00466622">
              <w:rPr>
                <w:rFonts w:ascii="Times New Roman" w:hAnsi="Times New Roman" w:cs="Times New Roman"/>
                <w:bCs/>
                <w:i/>
                <w:sz w:val="20"/>
                <w:szCs w:val="20"/>
                <w:lang w:val="en-US"/>
              </w:rPr>
              <w:t xml:space="preserve">zoom </w:t>
            </w:r>
            <w:r w:rsidRPr="00466622">
              <w:rPr>
                <w:rFonts w:ascii="Helvetica" w:hAnsi="Helvetica"/>
                <w:color w:val="232333"/>
                <w:spacing w:val="5"/>
                <w:sz w:val="18"/>
                <w:szCs w:val="18"/>
                <w:shd w:val="clear" w:color="auto" w:fill="FFFFFF"/>
              </w:rPr>
              <w:t>812 0772 8921</w:t>
            </w:r>
            <w:r w:rsidRPr="00466622">
              <w:rPr>
                <w:rFonts w:ascii="Helvetica" w:hAnsi="Helvetica"/>
                <w:color w:val="232333"/>
                <w:spacing w:val="5"/>
                <w:sz w:val="18"/>
                <w:szCs w:val="18"/>
                <w:shd w:val="clear" w:color="auto" w:fill="FFFFFF"/>
                <w:lang w:val="en-US"/>
              </w:rPr>
              <w:t xml:space="preserve"> </w:t>
            </w:r>
            <w:r w:rsidRPr="00466622">
              <w:rPr>
                <w:rFonts w:ascii="Helvetica" w:hAnsi="Helvetica"/>
                <w:color w:val="232333"/>
                <w:spacing w:val="5"/>
                <w:sz w:val="18"/>
                <w:szCs w:val="18"/>
                <w:shd w:val="clear" w:color="auto" w:fill="FFFFFF"/>
              </w:rPr>
              <w:t>777888</w:t>
            </w:r>
          </w:p>
          <w:p w:rsidR="00A36320" w:rsidRPr="00466622" w:rsidRDefault="00A36320" w:rsidP="00A66DCD">
            <w:pPr>
              <w:rPr>
                <w:rFonts w:asciiTheme="minorHAnsi" w:hAnsiTheme="minorHAnsi" w:cs="Times New Roman"/>
                <w:sz w:val="20"/>
                <w:szCs w:val="20"/>
                <w:lang w:val="en-US" w:eastAsia="en-US"/>
              </w:rPr>
            </w:pPr>
            <w:r w:rsidRPr="00466622">
              <w:rPr>
                <w:rFonts w:ascii="Times New Roman" w:hAnsi="Times New Roman" w:cs="Times New Roman"/>
                <w:color w:val="232333"/>
                <w:spacing w:val="5"/>
                <w:shd w:val="clear" w:color="auto" w:fill="FFFFFF"/>
                <w:lang w:val="en-US"/>
              </w:rPr>
              <w:t>htpps://meet.google.com/pev-ybsa-ouj</w:t>
            </w:r>
          </w:p>
        </w:tc>
      </w:tr>
      <w:tr w:rsidR="00B56C83" w:rsidRPr="00466622" w:rsidTr="00A66DCD">
        <w:trPr>
          <w:trHeight w:val="485"/>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466622" w:rsidRDefault="00B56C83" w:rsidP="00A66DCD">
            <w:pPr>
              <w:spacing w:line="276" w:lineRule="auto"/>
              <w:rPr>
                <w:rFonts w:ascii="Times New Roman" w:hAnsi="Times New Roman" w:cs="Times New Roman"/>
              </w:rPr>
            </w:pPr>
            <w:r w:rsidRPr="00466622">
              <w:rPr>
                <w:rFonts w:ascii="Times New Roman" w:hAnsi="Times New Roman" w:cs="Times New Roman"/>
              </w:rPr>
              <w:t xml:space="preserve">Вид підсумкового семестрового контролю: </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B56C83" w:rsidRPr="00466622" w:rsidRDefault="00B56C83" w:rsidP="00A66DCD">
            <w:pPr>
              <w:spacing w:line="276" w:lineRule="auto"/>
              <w:jc w:val="center"/>
              <w:rPr>
                <w:rFonts w:ascii="Times New Roman" w:hAnsi="Times New Roman" w:cs="Times New Roman"/>
                <w:sz w:val="28"/>
                <w:szCs w:val="28"/>
              </w:rPr>
            </w:pPr>
            <w:r w:rsidRPr="00466622">
              <w:rPr>
                <w:rFonts w:ascii="Times New Roman" w:hAnsi="Times New Roman" w:cs="Times New Roman"/>
                <w:b/>
                <w:sz w:val="28"/>
                <w:szCs w:val="28"/>
              </w:rPr>
              <w:t>залік</w:t>
            </w:r>
          </w:p>
        </w:tc>
      </w:tr>
      <w:tr w:rsidR="00B56C83" w:rsidRPr="00466622" w:rsidTr="00A66DCD">
        <w:trPr>
          <w:trHeight w:val="888"/>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466622" w:rsidRDefault="00B56C83" w:rsidP="00A66DCD">
            <w:pPr>
              <w:spacing w:line="276" w:lineRule="auto"/>
              <w:rPr>
                <w:rFonts w:ascii="Times New Roman" w:hAnsi="Times New Roman" w:cs="Times New Roman"/>
              </w:rPr>
            </w:pPr>
            <w:r w:rsidRPr="00466622">
              <w:rPr>
                <w:rFonts w:ascii="Times New Roman" w:hAnsi="Times New Roman" w:cs="Times New Roman"/>
              </w:rPr>
              <w:t xml:space="preserve">Посилання на електронний курс у СЕЗН ЗНУ (платформа </w:t>
            </w:r>
            <w:proofErr w:type="spellStart"/>
            <w:r w:rsidRPr="00466622">
              <w:rPr>
                <w:rFonts w:ascii="Times New Roman" w:hAnsi="Times New Roman" w:cs="Times New Roman"/>
              </w:rPr>
              <w:t>Moodle</w:t>
            </w:r>
            <w:proofErr w:type="spellEnd"/>
            <w:r w:rsidRPr="00466622">
              <w:rPr>
                <w:rFonts w:ascii="Times New Roman" w:hAnsi="Times New Roman" w:cs="Times New Roman"/>
              </w:rPr>
              <w:t>)</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B56C83" w:rsidRPr="00466622" w:rsidRDefault="00C14E6B" w:rsidP="00A66DCD">
            <w:pPr>
              <w:spacing w:line="276" w:lineRule="auto"/>
              <w:jc w:val="center"/>
              <w:rPr>
                <w:rFonts w:ascii="Times New Roman" w:hAnsi="Times New Roman" w:cs="Times New Roman"/>
              </w:rPr>
            </w:pPr>
            <w:r w:rsidRPr="00466622">
              <w:rPr>
                <w:rFonts w:ascii="Times New Roman" w:hAnsi="Times New Roman" w:cs="Times New Roman"/>
              </w:rPr>
              <w:t>https://moodle.znu.edu.ua/course/view.php?id=10736</w:t>
            </w:r>
          </w:p>
        </w:tc>
      </w:tr>
    </w:tbl>
    <w:p w:rsidR="00B56C83" w:rsidRPr="00466622" w:rsidRDefault="00B56C83" w:rsidP="00B56C83">
      <w:pPr>
        <w:jc w:val="center"/>
        <w:rPr>
          <w:rFonts w:ascii="Times New Roman" w:hAnsi="Times New Roman" w:cs="Times New Roman"/>
          <w:b/>
          <w:bCs/>
          <w:sz w:val="28"/>
        </w:rPr>
      </w:pPr>
    </w:p>
    <w:p w:rsidR="00B56C83" w:rsidRPr="00466622" w:rsidRDefault="00B56C83" w:rsidP="00B56C83">
      <w:pPr>
        <w:jc w:val="center"/>
        <w:rPr>
          <w:rFonts w:ascii="Times New Roman" w:hAnsi="Times New Roman" w:cs="Times New Roman"/>
          <w:b/>
          <w:bCs/>
          <w:sz w:val="28"/>
        </w:rPr>
      </w:pPr>
      <w:r w:rsidRPr="00466622">
        <w:rPr>
          <w:rFonts w:ascii="Times New Roman" w:hAnsi="Times New Roman" w:cs="Times New Roman"/>
          <w:b/>
          <w:bCs/>
          <w:sz w:val="28"/>
        </w:rPr>
        <w:t>2. Методи досягнення з</w:t>
      </w:r>
      <w:r w:rsidRPr="00466622">
        <w:rPr>
          <w:rFonts w:ascii="Times New Roman" w:hAnsi="Times New Roman" w:cs="Times New Roman"/>
          <w:b/>
          <w:sz w:val="28"/>
          <w:szCs w:val="28"/>
        </w:rPr>
        <w:t>апланованих освітньою програмою</w:t>
      </w:r>
      <w:r w:rsidRPr="00466622">
        <w:rPr>
          <w:rFonts w:ascii="Times New Roman" w:hAnsi="Times New Roman" w:cs="Times New Roman"/>
          <w:b/>
          <w:bCs/>
          <w:sz w:val="28"/>
          <w:szCs w:val="28"/>
        </w:rPr>
        <w:t xml:space="preserve"> </w:t>
      </w:r>
      <w:proofErr w:type="spellStart"/>
      <w:r w:rsidRPr="00466622">
        <w:rPr>
          <w:rFonts w:ascii="Times New Roman" w:hAnsi="Times New Roman" w:cs="Times New Roman"/>
          <w:b/>
          <w:bCs/>
          <w:sz w:val="28"/>
        </w:rPr>
        <w:t>компетентностей</w:t>
      </w:r>
      <w:proofErr w:type="spellEnd"/>
      <w:r w:rsidRPr="00466622">
        <w:rPr>
          <w:rFonts w:ascii="Times New Roman" w:hAnsi="Times New Roman" w:cs="Times New Roman"/>
          <w:b/>
          <w:bCs/>
          <w:sz w:val="28"/>
        </w:rPr>
        <w:t xml:space="preserve"> і результатів навчання </w:t>
      </w:r>
    </w:p>
    <w:p w:rsidR="00B56C83" w:rsidRPr="00466622" w:rsidRDefault="00B56C83" w:rsidP="00B56C83">
      <w:pPr>
        <w:jc w:val="center"/>
        <w:rPr>
          <w:rFonts w:ascii="Times New Roman" w:hAnsi="Times New Roman" w:cs="Times New Roman"/>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61"/>
        <w:gridCol w:w="1701"/>
        <w:gridCol w:w="3792"/>
      </w:tblGrid>
      <w:tr w:rsidR="00B56C83" w:rsidRPr="00466622" w:rsidTr="00413CEE">
        <w:tc>
          <w:tcPr>
            <w:tcW w:w="4361" w:type="dxa"/>
            <w:tcBorders>
              <w:top w:val="single" w:sz="4" w:space="0" w:color="auto"/>
              <w:left w:val="single" w:sz="4" w:space="0" w:color="auto"/>
              <w:bottom w:val="single" w:sz="4" w:space="0" w:color="auto"/>
              <w:right w:val="single" w:sz="4" w:space="0" w:color="auto"/>
            </w:tcBorders>
            <w:hideMark/>
          </w:tcPr>
          <w:p w:rsidR="00B56C83" w:rsidRPr="00466622" w:rsidRDefault="00B56C83" w:rsidP="00A66DCD">
            <w:pPr>
              <w:spacing w:line="276" w:lineRule="auto"/>
              <w:ind w:firstLine="295"/>
              <w:jc w:val="center"/>
              <w:rPr>
                <w:rFonts w:ascii="Times New Roman" w:hAnsi="Times New Roman" w:cs="Times New Roman"/>
                <w:b/>
              </w:rPr>
            </w:pPr>
            <w:r w:rsidRPr="00466622">
              <w:rPr>
                <w:rFonts w:ascii="Times New Roman" w:hAnsi="Times New Roman" w:cs="Times New Roman"/>
                <w:b/>
              </w:rPr>
              <w:t>Компетентності/</w:t>
            </w:r>
          </w:p>
          <w:p w:rsidR="00B56C83" w:rsidRPr="00466622" w:rsidRDefault="00B56C83" w:rsidP="00A66DCD">
            <w:pPr>
              <w:spacing w:line="276" w:lineRule="auto"/>
              <w:ind w:firstLine="295"/>
              <w:jc w:val="center"/>
              <w:rPr>
                <w:rFonts w:ascii="Times New Roman" w:hAnsi="Times New Roman" w:cs="Times New Roman"/>
                <w:b/>
              </w:rPr>
            </w:pPr>
            <w:r w:rsidRPr="00466622">
              <w:rPr>
                <w:rFonts w:ascii="Times New Roman" w:hAnsi="Times New Roman" w:cs="Times New Roman"/>
                <w:b/>
              </w:rPr>
              <w:t>результати навчання</w:t>
            </w:r>
          </w:p>
          <w:p w:rsidR="00B56C83" w:rsidRPr="00466622" w:rsidRDefault="00B56C83" w:rsidP="00A66DCD">
            <w:pPr>
              <w:autoSpaceDE w:val="0"/>
              <w:autoSpaceDN w:val="0"/>
              <w:spacing w:line="276" w:lineRule="auto"/>
              <w:ind w:firstLine="295"/>
              <w:jc w:val="center"/>
              <w:rPr>
                <w:rFonts w:ascii="Times New Roman" w:hAnsi="Times New Roman" w:cs="Times New Roman"/>
                <w:b/>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B56C83" w:rsidRPr="00466622" w:rsidRDefault="00B56C83" w:rsidP="00FF0120">
            <w:pPr>
              <w:autoSpaceDE w:val="0"/>
              <w:autoSpaceDN w:val="0"/>
              <w:spacing w:line="276" w:lineRule="auto"/>
              <w:rPr>
                <w:rFonts w:ascii="Times New Roman" w:hAnsi="Times New Roman" w:cs="Times New Roman"/>
                <w:b/>
                <w:lang w:eastAsia="en-US"/>
              </w:rPr>
            </w:pPr>
            <w:r w:rsidRPr="00466622">
              <w:rPr>
                <w:rFonts w:ascii="Times New Roman" w:hAnsi="Times New Roman" w:cs="Times New Roman"/>
                <w:b/>
              </w:rPr>
              <w:t xml:space="preserve">Методи навчання  </w:t>
            </w:r>
          </w:p>
        </w:tc>
        <w:tc>
          <w:tcPr>
            <w:tcW w:w="3792" w:type="dxa"/>
            <w:tcBorders>
              <w:top w:val="single" w:sz="4" w:space="0" w:color="auto"/>
              <w:left w:val="single" w:sz="4" w:space="0" w:color="auto"/>
              <w:bottom w:val="single" w:sz="4" w:space="0" w:color="auto"/>
              <w:right w:val="single" w:sz="4" w:space="0" w:color="auto"/>
            </w:tcBorders>
          </w:tcPr>
          <w:p w:rsidR="00B56C83" w:rsidRPr="00466622" w:rsidRDefault="00B56C83" w:rsidP="00A66DCD">
            <w:pPr>
              <w:autoSpaceDE w:val="0"/>
              <w:autoSpaceDN w:val="0"/>
              <w:spacing w:line="276" w:lineRule="auto"/>
              <w:ind w:firstLine="295"/>
              <w:jc w:val="center"/>
              <w:rPr>
                <w:rFonts w:ascii="Times New Roman" w:hAnsi="Times New Roman" w:cs="Times New Roman"/>
                <w:b/>
                <w:lang w:eastAsia="en-US"/>
              </w:rPr>
            </w:pPr>
            <w:r w:rsidRPr="00466622">
              <w:rPr>
                <w:rFonts w:ascii="Times New Roman" w:hAnsi="Times New Roman" w:cs="Times New Roman"/>
                <w:b/>
              </w:rPr>
              <w:t>Форми і методи оцінювання</w:t>
            </w:r>
          </w:p>
        </w:tc>
      </w:tr>
      <w:tr w:rsidR="00B56C83" w:rsidRPr="00466622" w:rsidTr="00413CEE">
        <w:tc>
          <w:tcPr>
            <w:tcW w:w="4361" w:type="dxa"/>
            <w:tcBorders>
              <w:top w:val="single" w:sz="4" w:space="0" w:color="auto"/>
              <w:left w:val="single" w:sz="4" w:space="0" w:color="auto"/>
              <w:bottom w:val="single" w:sz="4" w:space="0" w:color="auto"/>
              <w:right w:val="single" w:sz="4" w:space="0" w:color="auto"/>
            </w:tcBorders>
          </w:tcPr>
          <w:p w:rsidR="00B56C83" w:rsidRPr="00466622" w:rsidRDefault="00B56C83" w:rsidP="00A66DCD">
            <w:pPr>
              <w:autoSpaceDE w:val="0"/>
              <w:autoSpaceDN w:val="0"/>
              <w:spacing w:line="276" w:lineRule="auto"/>
              <w:ind w:firstLine="295"/>
              <w:jc w:val="center"/>
              <w:rPr>
                <w:rFonts w:ascii="Times New Roman" w:hAnsi="Times New Roman" w:cs="Times New Roman"/>
                <w:b/>
                <w:i/>
                <w:sz w:val="16"/>
                <w:szCs w:val="16"/>
                <w:lang w:eastAsia="en-US"/>
              </w:rPr>
            </w:pPr>
            <w:r w:rsidRPr="00466622">
              <w:rPr>
                <w:rFonts w:ascii="Times New Roman" w:hAnsi="Times New Roman" w:cs="Times New Roman"/>
                <w:b/>
                <w:i/>
                <w:sz w:val="16"/>
                <w:szCs w:val="16"/>
                <w:lang w:eastAsia="en-US"/>
              </w:rPr>
              <w:t>1</w:t>
            </w:r>
          </w:p>
        </w:tc>
        <w:tc>
          <w:tcPr>
            <w:tcW w:w="1701" w:type="dxa"/>
            <w:tcBorders>
              <w:top w:val="single" w:sz="4" w:space="0" w:color="auto"/>
              <w:left w:val="single" w:sz="4" w:space="0" w:color="auto"/>
              <w:bottom w:val="single" w:sz="4" w:space="0" w:color="auto"/>
              <w:right w:val="single" w:sz="4" w:space="0" w:color="auto"/>
            </w:tcBorders>
          </w:tcPr>
          <w:p w:rsidR="00B56C83" w:rsidRPr="00466622" w:rsidRDefault="00B56C83" w:rsidP="00A66DCD">
            <w:pPr>
              <w:autoSpaceDE w:val="0"/>
              <w:autoSpaceDN w:val="0"/>
              <w:spacing w:line="276" w:lineRule="auto"/>
              <w:ind w:firstLine="295"/>
              <w:jc w:val="center"/>
              <w:rPr>
                <w:rFonts w:ascii="Times New Roman" w:hAnsi="Times New Roman" w:cs="Times New Roman"/>
                <w:b/>
                <w:i/>
                <w:sz w:val="16"/>
                <w:szCs w:val="16"/>
                <w:lang w:eastAsia="en-US"/>
              </w:rPr>
            </w:pPr>
            <w:r w:rsidRPr="00466622">
              <w:rPr>
                <w:rFonts w:ascii="Times New Roman" w:hAnsi="Times New Roman" w:cs="Times New Roman"/>
                <w:b/>
                <w:i/>
                <w:sz w:val="16"/>
                <w:szCs w:val="16"/>
                <w:lang w:eastAsia="en-US"/>
              </w:rPr>
              <w:t>2</w:t>
            </w:r>
          </w:p>
        </w:tc>
        <w:tc>
          <w:tcPr>
            <w:tcW w:w="3792" w:type="dxa"/>
            <w:tcBorders>
              <w:top w:val="single" w:sz="4" w:space="0" w:color="auto"/>
              <w:left w:val="single" w:sz="4" w:space="0" w:color="auto"/>
              <w:bottom w:val="single" w:sz="4" w:space="0" w:color="auto"/>
              <w:right w:val="single" w:sz="4" w:space="0" w:color="auto"/>
            </w:tcBorders>
          </w:tcPr>
          <w:p w:rsidR="00B56C83" w:rsidRPr="00466622" w:rsidRDefault="00B56C83" w:rsidP="00A66DCD">
            <w:pPr>
              <w:autoSpaceDE w:val="0"/>
              <w:autoSpaceDN w:val="0"/>
              <w:spacing w:line="276" w:lineRule="auto"/>
              <w:ind w:firstLine="295"/>
              <w:jc w:val="center"/>
              <w:rPr>
                <w:rFonts w:ascii="Times New Roman" w:hAnsi="Times New Roman" w:cs="Times New Roman"/>
                <w:b/>
                <w:i/>
                <w:sz w:val="16"/>
                <w:szCs w:val="16"/>
                <w:lang w:eastAsia="en-US"/>
              </w:rPr>
            </w:pPr>
            <w:r w:rsidRPr="00466622">
              <w:rPr>
                <w:rFonts w:ascii="Times New Roman" w:hAnsi="Times New Roman" w:cs="Times New Roman"/>
                <w:b/>
                <w:i/>
                <w:sz w:val="16"/>
                <w:szCs w:val="16"/>
                <w:lang w:eastAsia="en-US"/>
              </w:rPr>
              <w:t>3</w:t>
            </w:r>
          </w:p>
        </w:tc>
      </w:tr>
      <w:tr w:rsidR="00B56C83" w:rsidRPr="00466622" w:rsidTr="00413CEE">
        <w:tc>
          <w:tcPr>
            <w:tcW w:w="4361" w:type="dxa"/>
            <w:tcBorders>
              <w:top w:val="single" w:sz="4" w:space="0" w:color="auto"/>
              <w:left w:val="single" w:sz="4" w:space="0" w:color="auto"/>
              <w:bottom w:val="single" w:sz="4" w:space="0" w:color="auto"/>
              <w:right w:val="single" w:sz="4" w:space="0" w:color="auto"/>
            </w:tcBorders>
          </w:tcPr>
          <w:p w:rsidR="008A7C51" w:rsidRPr="00466622" w:rsidRDefault="008A7C51" w:rsidP="008A7C51">
            <w:pPr>
              <w:autoSpaceDE w:val="0"/>
              <w:autoSpaceDN w:val="0"/>
              <w:ind w:firstLine="295"/>
              <w:jc w:val="both"/>
              <w:rPr>
                <w:rFonts w:ascii="Times New Roman" w:hAnsi="Times New Roman" w:cs="Times New Roman"/>
                <w:lang w:eastAsia="en-US"/>
              </w:rPr>
            </w:pPr>
            <w:r w:rsidRPr="00466622">
              <w:rPr>
                <w:rFonts w:ascii="Times New Roman" w:hAnsi="Times New Roman" w:cs="Times New Roman"/>
                <w:lang w:eastAsia="en-US"/>
              </w:rPr>
              <w:t>ІК. Здатність розв’язувати задачі дослідницького та/або інноваційного характеру у сфері права.</w:t>
            </w:r>
          </w:p>
          <w:p w:rsidR="00D02012" w:rsidRDefault="00D02012" w:rsidP="008A7C51">
            <w:pPr>
              <w:autoSpaceDE w:val="0"/>
              <w:autoSpaceDN w:val="0"/>
              <w:spacing w:line="276" w:lineRule="auto"/>
              <w:ind w:firstLine="295"/>
              <w:jc w:val="both"/>
              <w:rPr>
                <w:rFonts w:ascii="Times New Roman" w:hAnsi="Times New Roman" w:cs="Times New Roman"/>
                <w:lang w:eastAsia="en-US"/>
              </w:rPr>
            </w:pPr>
            <w:r w:rsidRPr="00D02012">
              <w:rPr>
                <w:rFonts w:ascii="Times New Roman" w:hAnsi="Times New Roman" w:cs="Times New Roman"/>
                <w:lang w:eastAsia="en-US"/>
              </w:rPr>
              <w:t xml:space="preserve">ЗК4. Здатність до адаптації та дії в новій ситуації.  </w:t>
            </w:r>
          </w:p>
          <w:p w:rsidR="00D02012" w:rsidRDefault="00D02012" w:rsidP="008A7C51">
            <w:pPr>
              <w:autoSpaceDE w:val="0"/>
              <w:autoSpaceDN w:val="0"/>
              <w:spacing w:line="276" w:lineRule="auto"/>
              <w:ind w:firstLine="295"/>
              <w:jc w:val="both"/>
              <w:rPr>
                <w:rFonts w:ascii="Times New Roman" w:hAnsi="Times New Roman" w:cs="Times New Roman"/>
                <w:lang w:eastAsia="en-US"/>
              </w:rPr>
            </w:pPr>
            <w:r w:rsidRPr="00D02012">
              <w:rPr>
                <w:rFonts w:ascii="Times New Roman" w:hAnsi="Times New Roman" w:cs="Times New Roman"/>
                <w:lang w:eastAsia="en-US"/>
              </w:rPr>
              <w:t xml:space="preserve">ЗК7. Здатність приймати обґрунтовані рішення.  </w:t>
            </w:r>
          </w:p>
          <w:p w:rsidR="00D02012" w:rsidRDefault="00D02012" w:rsidP="008A7C51">
            <w:pPr>
              <w:autoSpaceDE w:val="0"/>
              <w:autoSpaceDN w:val="0"/>
              <w:spacing w:line="276" w:lineRule="auto"/>
              <w:ind w:firstLine="295"/>
              <w:jc w:val="both"/>
              <w:rPr>
                <w:rFonts w:ascii="Times New Roman" w:hAnsi="Times New Roman" w:cs="Times New Roman"/>
                <w:lang w:eastAsia="en-US"/>
              </w:rPr>
            </w:pPr>
            <w:r w:rsidRPr="00D02012">
              <w:rPr>
                <w:rFonts w:ascii="Times New Roman" w:hAnsi="Times New Roman" w:cs="Times New Roman"/>
                <w:lang w:eastAsia="en-US"/>
              </w:rPr>
              <w:t xml:space="preserve">ЗК8. Здатність спілкуватися з представниками інших професійних груп різного рівня (з експертами з інших галузей знань/видів економічної діяльності).  </w:t>
            </w:r>
          </w:p>
          <w:p w:rsidR="00D02012" w:rsidRDefault="00D02012" w:rsidP="00D02012">
            <w:pPr>
              <w:autoSpaceDE w:val="0"/>
              <w:autoSpaceDN w:val="0"/>
              <w:spacing w:line="276" w:lineRule="auto"/>
              <w:ind w:firstLine="295"/>
              <w:jc w:val="both"/>
              <w:rPr>
                <w:rFonts w:ascii="Times New Roman" w:hAnsi="Times New Roman" w:cs="Times New Roman"/>
                <w:lang w:eastAsia="en-US"/>
              </w:rPr>
            </w:pPr>
            <w:r w:rsidRPr="00D02012">
              <w:rPr>
                <w:rFonts w:ascii="Times New Roman" w:hAnsi="Times New Roman" w:cs="Times New Roman"/>
                <w:lang w:eastAsia="en-US"/>
              </w:rPr>
              <w:t>СК6. Здатність обґрунтовувати та мотивувати правові рішення, давати розгорнуту юридичну аргументацію.</w:t>
            </w:r>
          </w:p>
          <w:p w:rsidR="00B56C83" w:rsidRDefault="00D02012" w:rsidP="00D02012">
            <w:pPr>
              <w:autoSpaceDE w:val="0"/>
              <w:autoSpaceDN w:val="0"/>
              <w:spacing w:line="276" w:lineRule="auto"/>
              <w:ind w:firstLine="295"/>
              <w:jc w:val="both"/>
              <w:rPr>
                <w:rFonts w:ascii="Times New Roman" w:hAnsi="Times New Roman" w:cs="Times New Roman"/>
                <w:lang w:eastAsia="en-US"/>
              </w:rPr>
            </w:pPr>
            <w:r w:rsidRPr="00D02012">
              <w:rPr>
                <w:rFonts w:ascii="Times New Roman" w:hAnsi="Times New Roman" w:cs="Times New Roman"/>
                <w:lang w:eastAsia="en-US"/>
              </w:rPr>
              <w:t>СК7. Здатність застосовувати знання та розуміння основних засад (принципів) та процедур судочинства в Україні.</w:t>
            </w:r>
          </w:p>
          <w:p w:rsidR="00D02012" w:rsidRDefault="00D02012" w:rsidP="00D02012">
            <w:pPr>
              <w:autoSpaceDE w:val="0"/>
              <w:autoSpaceDN w:val="0"/>
              <w:spacing w:line="276" w:lineRule="auto"/>
              <w:ind w:firstLine="295"/>
              <w:jc w:val="both"/>
              <w:rPr>
                <w:rFonts w:ascii="Times New Roman" w:hAnsi="Times New Roman" w:cs="Times New Roman"/>
                <w:lang w:eastAsia="en-US"/>
              </w:rPr>
            </w:pPr>
            <w:r w:rsidRPr="00D02012">
              <w:rPr>
                <w:rFonts w:ascii="Times New Roman" w:hAnsi="Times New Roman" w:cs="Times New Roman"/>
                <w:lang w:eastAsia="en-US"/>
              </w:rPr>
              <w:t>СК10. Здатність ухвалювати рішення у ситуаціях, що вимагають системного, логічного та функціонального тлумачення норм права, а також розуміння особливостей практики їх застосування.</w:t>
            </w:r>
          </w:p>
          <w:p w:rsidR="00D02012" w:rsidRDefault="00D02012" w:rsidP="00D02012">
            <w:pPr>
              <w:autoSpaceDE w:val="0"/>
              <w:autoSpaceDN w:val="0"/>
              <w:spacing w:line="276" w:lineRule="auto"/>
              <w:ind w:firstLine="295"/>
              <w:jc w:val="both"/>
              <w:rPr>
                <w:rFonts w:ascii="Times New Roman" w:hAnsi="Times New Roman" w:cs="Times New Roman"/>
                <w:lang w:eastAsia="en-US"/>
              </w:rPr>
            </w:pPr>
            <w:r w:rsidRPr="00D02012">
              <w:rPr>
                <w:rFonts w:ascii="Times New Roman" w:hAnsi="Times New Roman" w:cs="Times New Roman"/>
                <w:lang w:eastAsia="en-US"/>
              </w:rPr>
              <w:t xml:space="preserve">СК13. Здатність доносити до </w:t>
            </w:r>
            <w:r w:rsidRPr="00D02012">
              <w:rPr>
                <w:rFonts w:ascii="Times New Roman" w:hAnsi="Times New Roman" w:cs="Times New Roman"/>
                <w:lang w:eastAsia="en-US"/>
              </w:rPr>
              <w:lastRenderedPageBreak/>
              <w:t>фахівців і нефахівців у сфері права інформацію, ідеї, зміст проблем та характер оптимальних рішень з належною аргументацією.</w:t>
            </w:r>
          </w:p>
          <w:p w:rsidR="00D02012" w:rsidRDefault="00D02012" w:rsidP="00D02012">
            <w:pPr>
              <w:autoSpaceDE w:val="0"/>
              <w:autoSpaceDN w:val="0"/>
              <w:spacing w:line="276" w:lineRule="auto"/>
              <w:ind w:firstLine="295"/>
              <w:jc w:val="both"/>
              <w:rPr>
                <w:rFonts w:ascii="Times New Roman" w:hAnsi="Times New Roman" w:cs="Times New Roman"/>
                <w:lang w:eastAsia="en-US"/>
              </w:rPr>
            </w:pPr>
            <w:r w:rsidRPr="00D02012">
              <w:rPr>
                <w:rFonts w:ascii="Times New Roman" w:hAnsi="Times New Roman" w:cs="Times New Roman"/>
                <w:lang w:eastAsia="en-US"/>
              </w:rPr>
              <w:t>СК15. Здатність самостійно готувати проекти актів правозастосування, враховуючи вимоги щодо їх законності, обґрунтованості та вмотивованості.</w:t>
            </w:r>
          </w:p>
          <w:p w:rsidR="00D02012" w:rsidRDefault="00D02012" w:rsidP="00D02012">
            <w:pPr>
              <w:autoSpaceDE w:val="0"/>
              <w:autoSpaceDN w:val="0"/>
              <w:spacing w:line="276" w:lineRule="auto"/>
              <w:ind w:firstLine="295"/>
              <w:jc w:val="both"/>
              <w:rPr>
                <w:rFonts w:ascii="Times New Roman" w:hAnsi="Times New Roman" w:cs="Times New Roman"/>
                <w:lang w:eastAsia="en-US"/>
              </w:rPr>
            </w:pPr>
            <w:r w:rsidRPr="00D02012">
              <w:rPr>
                <w:rFonts w:ascii="Times New Roman" w:hAnsi="Times New Roman" w:cs="Times New Roman"/>
                <w:lang w:eastAsia="en-US"/>
              </w:rPr>
              <w:t xml:space="preserve">РН 1. Оцінювати природу та характер суспільних процесів і явищ, і виявляти розуміння меж та механізмів їх правового регулювання.  </w:t>
            </w:r>
          </w:p>
          <w:p w:rsidR="005E5EAF" w:rsidRPr="005E5EAF" w:rsidRDefault="005E5EAF" w:rsidP="005E5EAF">
            <w:pPr>
              <w:pBdr>
                <w:top w:val="nil"/>
                <w:left w:val="nil"/>
                <w:bottom w:val="nil"/>
                <w:right w:val="nil"/>
                <w:between w:val="nil"/>
              </w:pBdr>
              <w:autoSpaceDE w:val="0"/>
              <w:autoSpaceDN w:val="0"/>
              <w:spacing w:line="276" w:lineRule="auto"/>
              <w:ind w:firstLine="295"/>
              <w:jc w:val="both"/>
              <w:rPr>
                <w:rFonts w:ascii="Times New Roman" w:hAnsi="Times New Roman" w:cs="Times New Roman"/>
                <w:lang w:eastAsia="en-US"/>
              </w:rPr>
            </w:pPr>
            <w:r w:rsidRPr="005E5EAF">
              <w:rPr>
                <w:rFonts w:ascii="Times New Roman" w:hAnsi="Times New Roman" w:cs="Times New Roman"/>
                <w:lang w:eastAsia="en-US"/>
              </w:rPr>
              <w:t xml:space="preserve">РН 3. Проводити збір, інтегрований аналіз та узагальнення матеріалів з різних джерел, включаючи наукову та професійну літературу, бази даних, цифрові, статистичні, тестові та інші, та перевіряти їх на достовірність, використовуючи сучасні методи дослідження. </w:t>
            </w:r>
          </w:p>
          <w:p w:rsidR="00D02012" w:rsidRDefault="00D02012" w:rsidP="00D02012">
            <w:pPr>
              <w:autoSpaceDE w:val="0"/>
              <w:autoSpaceDN w:val="0"/>
              <w:spacing w:line="276" w:lineRule="auto"/>
              <w:ind w:firstLine="295"/>
              <w:jc w:val="both"/>
              <w:rPr>
                <w:rFonts w:ascii="Times New Roman" w:hAnsi="Times New Roman" w:cs="Times New Roman"/>
                <w:lang w:eastAsia="en-US"/>
              </w:rPr>
            </w:pPr>
            <w:r w:rsidRPr="00D02012">
              <w:rPr>
                <w:rFonts w:ascii="Times New Roman" w:hAnsi="Times New Roman" w:cs="Times New Roman"/>
                <w:lang w:eastAsia="en-US"/>
              </w:rPr>
              <w:t xml:space="preserve">РН 6. Обґрунтовано формулювати свою правову позицію, вміти опонувати, оцінювати докази та наводити переконливі аргументи.  </w:t>
            </w:r>
          </w:p>
          <w:p w:rsidR="00D02012" w:rsidRDefault="00D02012" w:rsidP="00D02012">
            <w:pPr>
              <w:autoSpaceDE w:val="0"/>
              <w:autoSpaceDN w:val="0"/>
              <w:spacing w:line="276" w:lineRule="auto"/>
              <w:ind w:firstLine="295"/>
              <w:jc w:val="both"/>
              <w:rPr>
                <w:rFonts w:ascii="Times New Roman" w:hAnsi="Times New Roman" w:cs="Times New Roman"/>
                <w:lang w:eastAsia="en-US"/>
              </w:rPr>
            </w:pPr>
            <w:r w:rsidRPr="00D02012">
              <w:rPr>
                <w:rFonts w:ascii="Times New Roman" w:hAnsi="Times New Roman" w:cs="Times New Roman"/>
                <w:lang w:eastAsia="en-US"/>
              </w:rPr>
              <w:t>РН 7. Дискутувати зі складних правових проблем, пропонувати і обґрунтовувати варіанти їх розв’язання.</w:t>
            </w:r>
          </w:p>
          <w:p w:rsidR="00D02012" w:rsidRDefault="00D02012" w:rsidP="00D02012">
            <w:pPr>
              <w:autoSpaceDE w:val="0"/>
              <w:autoSpaceDN w:val="0"/>
              <w:spacing w:line="276" w:lineRule="auto"/>
              <w:ind w:firstLine="295"/>
              <w:jc w:val="both"/>
              <w:rPr>
                <w:rFonts w:ascii="Times New Roman" w:hAnsi="Times New Roman" w:cs="Times New Roman"/>
                <w:lang w:eastAsia="en-US"/>
              </w:rPr>
            </w:pPr>
            <w:r w:rsidRPr="00D02012">
              <w:rPr>
                <w:rFonts w:ascii="Times New Roman" w:hAnsi="Times New Roman" w:cs="Times New Roman"/>
                <w:lang w:eastAsia="en-US"/>
              </w:rPr>
              <w:t>РН 8. Оцінювати достовірність інформації та надійність джерел, ефективно опрацьовувати та використовувати інформацію для проведення наукових досліджень та практичної діяльності.</w:t>
            </w:r>
          </w:p>
          <w:p w:rsidR="00D02012" w:rsidRDefault="00D02012" w:rsidP="00D02012">
            <w:pPr>
              <w:autoSpaceDE w:val="0"/>
              <w:autoSpaceDN w:val="0"/>
              <w:spacing w:line="276" w:lineRule="auto"/>
              <w:ind w:firstLine="295"/>
              <w:jc w:val="both"/>
              <w:rPr>
                <w:rFonts w:ascii="Times New Roman" w:hAnsi="Times New Roman" w:cs="Times New Roman"/>
                <w:lang w:eastAsia="en-US"/>
              </w:rPr>
            </w:pPr>
            <w:r w:rsidRPr="00D02012">
              <w:rPr>
                <w:rFonts w:ascii="Times New Roman" w:hAnsi="Times New Roman" w:cs="Times New Roman"/>
                <w:lang w:eastAsia="en-US"/>
              </w:rPr>
              <w:t>РН 9. Генерувати нові ідеї та використовувати сучасні технології у наданні правничих послуг.</w:t>
            </w:r>
          </w:p>
          <w:p w:rsidR="00D02012" w:rsidRDefault="00D02012" w:rsidP="00D02012">
            <w:pPr>
              <w:autoSpaceDE w:val="0"/>
              <w:autoSpaceDN w:val="0"/>
              <w:spacing w:line="276" w:lineRule="auto"/>
              <w:ind w:firstLine="295"/>
              <w:jc w:val="both"/>
              <w:rPr>
                <w:rFonts w:ascii="Times New Roman" w:hAnsi="Times New Roman" w:cs="Times New Roman"/>
                <w:lang w:eastAsia="en-US"/>
              </w:rPr>
            </w:pPr>
            <w:r w:rsidRPr="00D02012">
              <w:rPr>
                <w:rFonts w:ascii="Times New Roman" w:hAnsi="Times New Roman" w:cs="Times New Roman"/>
                <w:lang w:eastAsia="en-US"/>
              </w:rPr>
              <w:t>РН 10. Аналізувати взаємодію міжнародного права та міжнародно-правових систем з правовою системою України на основі усвідомлення основних сучасних правових доктрин, цінностей та принципів функціонування права.</w:t>
            </w:r>
          </w:p>
          <w:p w:rsidR="00D02012" w:rsidRDefault="00D02012" w:rsidP="00D02012">
            <w:pPr>
              <w:autoSpaceDE w:val="0"/>
              <w:autoSpaceDN w:val="0"/>
              <w:spacing w:line="276" w:lineRule="auto"/>
              <w:ind w:firstLine="295"/>
              <w:jc w:val="both"/>
              <w:rPr>
                <w:rFonts w:ascii="Times New Roman" w:hAnsi="Times New Roman" w:cs="Times New Roman"/>
                <w:lang w:eastAsia="en-US"/>
              </w:rPr>
            </w:pPr>
            <w:r w:rsidRPr="00D02012">
              <w:rPr>
                <w:rFonts w:ascii="Times New Roman" w:hAnsi="Times New Roman" w:cs="Times New Roman"/>
                <w:lang w:eastAsia="en-US"/>
              </w:rPr>
              <w:t xml:space="preserve">РН 11. Використовувати передові </w:t>
            </w:r>
            <w:r w:rsidRPr="00D02012">
              <w:rPr>
                <w:rFonts w:ascii="Times New Roman" w:hAnsi="Times New Roman" w:cs="Times New Roman"/>
                <w:lang w:eastAsia="en-US"/>
              </w:rPr>
              <w:lastRenderedPageBreak/>
              <w:t xml:space="preserve">знання і методики у процесі </w:t>
            </w:r>
            <w:proofErr w:type="spellStart"/>
            <w:r w:rsidRPr="00D02012">
              <w:rPr>
                <w:rFonts w:ascii="Times New Roman" w:hAnsi="Times New Roman" w:cs="Times New Roman"/>
                <w:lang w:eastAsia="en-US"/>
              </w:rPr>
              <w:t>правотворення</w:t>
            </w:r>
            <w:proofErr w:type="spellEnd"/>
            <w:r w:rsidRPr="00D02012">
              <w:rPr>
                <w:rFonts w:ascii="Times New Roman" w:hAnsi="Times New Roman" w:cs="Times New Roman"/>
                <w:lang w:eastAsia="en-US"/>
              </w:rPr>
              <w:t xml:space="preserve"> та правозастосування інститутів публічного та приватного</w:t>
            </w:r>
            <w:r>
              <w:rPr>
                <w:rFonts w:ascii="Times New Roman" w:hAnsi="Times New Roman" w:cs="Times New Roman"/>
                <w:lang w:eastAsia="en-US"/>
              </w:rPr>
              <w:t xml:space="preserve"> права і кримінальної юстиції.</w:t>
            </w:r>
          </w:p>
          <w:p w:rsidR="00D02012" w:rsidRDefault="00D02012" w:rsidP="00D02012">
            <w:pPr>
              <w:autoSpaceDE w:val="0"/>
              <w:autoSpaceDN w:val="0"/>
              <w:spacing w:line="276" w:lineRule="auto"/>
              <w:ind w:firstLine="295"/>
              <w:jc w:val="both"/>
              <w:rPr>
                <w:rFonts w:ascii="Times New Roman" w:hAnsi="Times New Roman" w:cs="Times New Roman"/>
                <w:lang w:eastAsia="en-US"/>
              </w:rPr>
            </w:pPr>
            <w:r w:rsidRPr="00D02012">
              <w:rPr>
                <w:rFonts w:ascii="Times New Roman" w:hAnsi="Times New Roman" w:cs="Times New Roman"/>
                <w:lang w:eastAsia="en-US"/>
              </w:rPr>
              <w:t>РН 12. Проводити порівняльно-правовий аналіз окремих інститутів права різних правових систем, враховуючи взаємозв’язок правової системи України з правовими системами Ради Європи та Європейського Союзу.</w:t>
            </w:r>
          </w:p>
          <w:p w:rsidR="00D02012" w:rsidRDefault="00D02012" w:rsidP="00D02012">
            <w:pPr>
              <w:autoSpaceDE w:val="0"/>
              <w:autoSpaceDN w:val="0"/>
              <w:spacing w:line="276" w:lineRule="auto"/>
              <w:ind w:firstLine="295"/>
              <w:jc w:val="both"/>
              <w:rPr>
                <w:rFonts w:ascii="Times New Roman" w:hAnsi="Times New Roman" w:cs="Times New Roman"/>
                <w:lang w:eastAsia="en-US"/>
              </w:rPr>
            </w:pPr>
            <w:r w:rsidRPr="00D02012">
              <w:rPr>
                <w:rFonts w:ascii="Times New Roman" w:hAnsi="Times New Roman" w:cs="Times New Roman"/>
                <w:lang w:eastAsia="en-US"/>
              </w:rPr>
              <w:t>РН 13. Аналізувати та оцінювати практику застосування окремих правових інститутів.</w:t>
            </w:r>
          </w:p>
          <w:p w:rsidR="00D02012" w:rsidRDefault="00D02012" w:rsidP="00D02012">
            <w:pPr>
              <w:autoSpaceDE w:val="0"/>
              <w:autoSpaceDN w:val="0"/>
              <w:spacing w:line="276" w:lineRule="auto"/>
              <w:ind w:firstLine="295"/>
              <w:jc w:val="both"/>
              <w:rPr>
                <w:rFonts w:ascii="Times New Roman" w:hAnsi="Times New Roman" w:cs="Times New Roman"/>
                <w:lang w:eastAsia="en-US"/>
              </w:rPr>
            </w:pPr>
            <w:r w:rsidRPr="00D02012">
              <w:rPr>
                <w:rFonts w:ascii="Times New Roman" w:hAnsi="Times New Roman" w:cs="Times New Roman"/>
                <w:lang w:eastAsia="en-US"/>
              </w:rPr>
              <w:t>РН 14. Обґрунтовувати правову позицію на різних стадіях правозастосування.</w:t>
            </w:r>
          </w:p>
          <w:p w:rsidR="00D02012" w:rsidRDefault="00D02012" w:rsidP="00D02012">
            <w:pPr>
              <w:autoSpaceDE w:val="0"/>
              <w:autoSpaceDN w:val="0"/>
              <w:spacing w:line="276" w:lineRule="auto"/>
              <w:ind w:firstLine="295"/>
              <w:jc w:val="both"/>
              <w:rPr>
                <w:rFonts w:ascii="Times New Roman" w:hAnsi="Times New Roman" w:cs="Times New Roman"/>
                <w:lang w:eastAsia="en-US"/>
              </w:rPr>
            </w:pPr>
            <w:r w:rsidRPr="00D02012">
              <w:rPr>
                <w:rFonts w:ascii="Times New Roman" w:hAnsi="Times New Roman" w:cs="Times New Roman"/>
                <w:lang w:eastAsia="en-US"/>
              </w:rPr>
              <w:t>РН 15. Мати практичні навички розв’язання проблем, пов’язаних з реалізацією процесуальних функцій суб’єктів правозастосування.</w:t>
            </w:r>
          </w:p>
          <w:p w:rsidR="00D02012" w:rsidRDefault="00D02012" w:rsidP="00D02012">
            <w:pPr>
              <w:autoSpaceDE w:val="0"/>
              <w:autoSpaceDN w:val="0"/>
              <w:spacing w:line="276" w:lineRule="auto"/>
              <w:ind w:firstLine="295"/>
              <w:jc w:val="both"/>
              <w:rPr>
                <w:rFonts w:ascii="Times New Roman" w:hAnsi="Times New Roman" w:cs="Times New Roman"/>
                <w:lang w:eastAsia="en-US"/>
              </w:rPr>
            </w:pPr>
            <w:r w:rsidRPr="00D02012">
              <w:rPr>
                <w:rFonts w:ascii="Times New Roman" w:hAnsi="Times New Roman" w:cs="Times New Roman"/>
                <w:lang w:eastAsia="en-US"/>
              </w:rPr>
              <w:t>РН 16. Брати продуктивну участь у розробці проектів нормативно-правових актів, обґрунтовувати суспільну обумовленість їх прийняття, прогнозувати результати їх впливу на відповідні суспільні відносини.</w:t>
            </w:r>
          </w:p>
          <w:p w:rsidR="00D02012" w:rsidRPr="00466622" w:rsidRDefault="00D02012" w:rsidP="00D02012">
            <w:pPr>
              <w:autoSpaceDE w:val="0"/>
              <w:autoSpaceDN w:val="0"/>
              <w:spacing w:line="276" w:lineRule="auto"/>
              <w:ind w:firstLine="295"/>
              <w:jc w:val="both"/>
              <w:rPr>
                <w:rFonts w:ascii="Times New Roman" w:hAnsi="Times New Roman" w:cs="Times New Roman"/>
                <w:lang w:eastAsia="en-US"/>
              </w:rPr>
            </w:pPr>
            <w:r w:rsidRPr="00D02012">
              <w:rPr>
                <w:rFonts w:ascii="Times New Roman" w:hAnsi="Times New Roman" w:cs="Times New Roman"/>
                <w:lang w:eastAsia="en-US"/>
              </w:rPr>
              <w:t>РН 17. Інтегрувати необхідні знання та розв’язувати складні задачі правозастосування у різних сферах професійної діяльності.</w:t>
            </w:r>
          </w:p>
        </w:tc>
        <w:tc>
          <w:tcPr>
            <w:tcW w:w="1701" w:type="dxa"/>
            <w:tcBorders>
              <w:top w:val="single" w:sz="4" w:space="0" w:color="auto"/>
              <w:left w:val="single" w:sz="4" w:space="0" w:color="auto"/>
              <w:bottom w:val="single" w:sz="4" w:space="0" w:color="auto"/>
              <w:right w:val="single" w:sz="4" w:space="0" w:color="auto"/>
            </w:tcBorders>
          </w:tcPr>
          <w:p w:rsidR="00413CEE" w:rsidRPr="00466622" w:rsidRDefault="00413CEE" w:rsidP="00413CEE">
            <w:pPr>
              <w:jc w:val="both"/>
            </w:pPr>
            <w:r w:rsidRPr="00466622">
              <w:lastRenderedPageBreak/>
              <w:t>Навчання здійснюється шляхом засвоєння теоретичного лекційного матеріалу на лекціях та шляхом підготовки до практичних занять, на яких обговорюються питання теми, вирішуються практичні завдання та задачі, висловлюються позиції з наукових (теоретичних) та практичних питань; здійснюються публічні виступи та презентуютьс</w:t>
            </w:r>
            <w:r w:rsidRPr="00466622">
              <w:lastRenderedPageBreak/>
              <w:t>я власні презентації магістрів з певної теми.</w:t>
            </w:r>
          </w:p>
          <w:p w:rsidR="00413CEE" w:rsidRPr="00466622" w:rsidRDefault="00413CEE" w:rsidP="00413CEE">
            <w:pPr>
              <w:jc w:val="both"/>
            </w:pPr>
            <w:r w:rsidRPr="00466622">
              <w:t xml:space="preserve">Поглиблене засвоєння матеріалу досягається шляхом виконання магістрами додаткових видів робіт, зокрема, підготовки та виступів на конференціях та публікаціях тез конференцій, підготовки презентацій та публічних виступів за тематикою курсу дисципліни, підготовки рефератів та есе. </w:t>
            </w:r>
          </w:p>
          <w:p w:rsidR="00413CEE" w:rsidRPr="00466622" w:rsidRDefault="00413CEE" w:rsidP="00413CEE">
            <w:pPr>
              <w:jc w:val="both"/>
            </w:pPr>
          </w:p>
          <w:p w:rsidR="00413CEE" w:rsidRPr="00466622" w:rsidRDefault="00413CEE" w:rsidP="00413CEE">
            <w:pPr>
              <w:jc w:val="both"/>
            </w:pPr>
          </w:p>
          <w:p w:rsidR="00413CEE" w:rsidRPr="00466622" w:rsidRDefault="00413CEE" w:rsidP="00413CEE">
            <w:pPr>
              <w:jc w:val="both"/>
            </w:pPr>
          </w:p>
          <w:p w:rsidR="00B56C83" w:rsidRPr="00466622" w:rsidRDefault="00413CEE" w:rsidP="00413CEE">
            <w:pPr>
              <w:jc w:val="both"/>
              <w:rPr>
                <w:rFonts w:ascii="Times New Roman" w:hAnsi="Times New Roman" w:cs="Times New Roman"/>
                <w:lang w:eastAsia="en-US"/>
              </w:rPr>
            </w:pPr>
            <w:r w:rsidRPr="00466622">
              <w:rPr>
                <w:sz w:val="28"/>
                <w:szCs w:val="28"/>
              </w:rPr>
              <w:t xml:space="preserve">  </w:t>
            </w:r>
          </w:p>
        </w:tc>
        <w:tc>
          <w:tcPr>
            <w:tcW w:w="3792" w:type="dxa"/>
            <w:tcBorders>
              <w:top w:val="single" w:sz="4" w:space="0" w:color="auto"/>
              <w:left w:val="single" w:sz="4" w:space="0" w:color="auto"/>
              <w:bottom w:val="single" w:sz="4" w:space="0" w:color="auto"/>
              <w:right w:val="single" w:sz="4" w:space="0" w:color="auto"/>
            </w:tcBorders>
          </w:tcPr>
          <w:p w:rsidR="00FF0120" w:rsidRPr="00466622" w:rsidRDefault="00FF0120" w:rsidP="00FF0120">
            <w:pPr>
              <w:rPr>
                <w:b/>
                <w:i/>
                <w:u w:val="single"/>
                <w:lang w:val="ru-RU"/>
              </w:rPr>
            </w:pPr>
            <w:proofErr w:type="spellStart"/>
            <w:r w:rsidRPr="00466622">
              <w:rPr>
                <w:b/>
                <w:i/>
                <w:u w:val="single"/>
                <w:lang w:val="ru-RU"/>
              </w:rPr>
              <w:lastRenderedPageBreak/>
              <w:t>Поточні</w:t>
            </w:r>
            <w:proofErr w:type="spellEnd"/>
            <w:r w:rsidRPr="00466622">
              <w:rPr>
                <w:b/>
                <w:i/>
                <w:u w:val="single"/>
                <w:lang w:val="ru-RU"/>
              </w:rPr>
              <w:t xml:space="preserve"> </w:t>
            </w:r>
            <w:proofErr w:type="spellStart"/>
            <w:r w:rsidRPr="00466622">
              <w:rPr>
                <w:b/>
                <w:i/>
                <w:u w:val="single"/>
                <w:lang w:val="ru-RU"/>
              </w:rPr>
              <w:t>контрольні</w:t>
            </w:r>
            <w:proofErr w:type="spellEnd"/>
            <w:r w:rsidRPr="00466622">
              <w:rPr>
                <w:b/>
                <w:i/>
                <w:u w:val="single"/>
                <w:lang w:val="ru-RU"/>
              </w:rPr>
              <w:t xml:space="preserve"> заходи (</w:t>
            </w:r>
            <w:proofErr w:type="spellStart"/>
            <w:r w:rsidRPr="00466622">
              <w:rPr>
                <w:b/>
                <w:i/>
                <w:u w:val="single"/>
              </w:rPr>
              <w:t>max</w:t>
            </w:r>
            <w:proofErr w:type="spellEnd"/>
            <w:r w:rsidRPr="00466622">
              <w:rPr>
                <w:b/>
                <w:i/>
                <w:u w:val="single"/>
                <w:lang w:val="ru-RU"/>
              </w:rPr>
              <w:t xml:space="preserve"> 60</w:t>
            </w:r>
            <w:r w:rsidRPr="00466622">
              <w:rPr>
                <w:b/>
                <w:i/>
                <w:u w:val="single"/>
              </w:rPr>
              <w:t xml:space="preserve"> балів</w:t>
            </w:r>
            <w:r w:rsidRPr="00466622">
              <w:rPr>
                <w:b/>
                <w:i/>
                <w:u w:val="single"/>
                <w:lang w:val="ru-RU"/>
              </w:rPr>
              <w:t>):</w:t>
            </w:r>
          </w:p>
          <w:p w:rsidR="00FF0120" w:rsidRPr="00466622" w:rsidRDefault="00FF0120" w:rsidP="00413CEE">
            <w:pPr>
              <w:jc w:val="both"/>
              <w:rPr>
                <w:iCs/>
              </w:rPr>
            </w:pPr>
            <w:r w:rsidRPr="00466622">
              <w:rPr>
                <w:iCs/>
              </w:rPr>
              <w:t xml:space="preserve">Поточний контроль передбачає такі </w:t>
            </w:r>
            <w:r w:rsidRPr="00466622">
              <w:rPr>
                <w:b/>
                <w:i/>
                <w:iCs/>
              </w:rPr>
              <w:t>теоретичні</w:t>
            </w:r>
            <w:r w:rsidRPr="00466622">
              <w:rPr>
                <w:iCs/>
              </w:rPr>
              <w:t xml:space="preserve"> завдання:</w:t>
            </w:r>
          </w:p>
          <w:p w:rsidR="00FF0120" w:rsidRPr="00466622" w:rsidRDefault="00FF0120" w:rsidP="00413CEE">
            <w:pPr>
              <w:widowControl/>
              <w:numPr>
                <w:ilvl w:val="0"/>
                <w:numId w:val="3"/>
              </w:numPr>
              <w:suppressAutoHyphens w:val="0"/>
              <w:ind w:left="0" w:firstLine="0"/>
              <w:jc w:val="both"/>
              <w:rPr>
                <w:iCs/>
              </w:rPr>
            </w:pPr>
            <w:r w:rsidRPr="00466622">
              <w:rPr>
                <w:iCs/>
              </w:rPr>
              <w:t xml:space="preserve">Усне опитування і обговорення питань теми. </w:t>
            </w:r>
          </w:p>
          <w:p w:rsidR="00FF0120" w:rsidRPr="00466622" w:rsidRDefault="00FF0120" w:rsidP="00413CEE">
            <w:pPr>
              <w:widowControl/>
              <w:numPr>
                <w:ilvl w:val="0"/>
                <w:numId w:val="3"/>
              </w:numPr>
              <w:suppressAutoHyphens w:val="0"/>
              <w:ind w:left="0" w:firstLine="0"/>
              <w:jc w:val="both"/>
              <w:rPr>
                <w:iCs/>
              </w:rPr>
            </w:pPr>
            <w:r w:rsidRPr="00466622">
              <w:rPr>
                <w:iCs/>
              </w:rPr>
              <w:t>Короткі контрольні роботи за пройденим матеріалом.</w:t>
            </w:r>
          </w:p>
          <w:p w:rsidR="00FF0120" w:rsidRPr="00466622" w:rsidRDefault="00FF0120" w:rsidP="00413CEE">
            <w:pPr>
              <w:jc w:val="both"/>
              <w:rPr>
                <w:iCs/>
              </w:rPr>
            </w:pPr>
            <w:r w:rsidRPr="00466622">
              <w:rPr>
                <w:iCs/>
              </w:rPr>
              <w:t xml:space="preserve">Поточний контроль передбачає такі </w:t>
            </w:r>
            <w:r w:rsidRPr="00466622">
              <w:rPr>
                <w:b/>
                <w:i/>
                <w:iCs/>
              </w:rPr>
              <w:t>практичні</w:t>
            </w:r>
            <w:r w:rsidRPr="00466622">
              <w:rPr>
                <w:iCs/>
              </w:rPr>
              <w:t xml:space="preserve"> завдання:</w:t>
            </w:r>
          </w:p>
          <w:p w:rsidR="00FF0120" w:rsidRPr="00466622" w:rsidRDefault="00FF0120" w:rsidP="00413CEE">
            <w:pPr>
              <w:widowControl/>
              <w:numPr>
                <w:ilvl w:val="0"/>
                <w:numId w:val="3"/>
              </w:numPr>
              <w:suppressAutoHyphens w:val="0"/>
              <w:ind w:left="0" w:firstLine="0"/>
              <w:jc w:val="both"/>
              <w:rPr>
                <w:iCs/>
              </w:rPr>
            </w:pPr>
            <w:r w:rsidRPr="00466622">
              <w:rPr>
                <w:iCs/>
              </w:rPr>
              <w:t>Вирішення задач.</w:t>
            </w:r>
          </w:p>
          <w:p w:rsidR="00FF0120" w:rsidRPr="00466622" w:rsidRDefault="00FF0120" w:rsidP="00413CEE">
            <w:pPr>
              <w:widowControl/>
              <w:numPr>
                <w:ilvl w:val="0"/>
                <w:numId w:val="3"/>
              </w:numPr>
              <w:suppressAutoHyphens w:val="0"/>
              <w:ind w:left="0" w:firstLine="0"/>
              <w:jc w:val="both"/>
              <w:rPr>
                <w:iCs/>
              </w:rPr>
            </w:pPr>
            <w:r w:rsidRPr="00466622">
              <w:rPr>
                <w:iCs/>
              </w:rPr>
              <w:t>Обговорення змісту та підготовка власних тез доповідей, статей і магістерських досліджень.</w:t>
            </w:r>
          </w:p>
          <w:p w:rsidR="00FF0120" w:rsidRPr="00466622" w:rsidRDefault="00FF0120" w:rsidP="00413CEE">
            <w:pPr>
              <w:widowControl/>
              <w:numPr>
                <w:ilvl w:val="0"/>
                <w:numId w:val="3"/>
              </w:numPr>
              <w:suppressAutoHyphens w:val="0"/>
              <w:ind w:left="0" w:firstLine="0"/>
              <w:jc w:val="both"/>
              <w:rPr>
                <w:iCs/>
              </w:rPr>
            </w:pPr>
            <w:r w:rsidRPr="00466622">
              <w:rPr>
                <w:iCs/>
              </w:rPr>
              <w:t>Презентація власних досліджень.</w:t>
            </w:r>
          </w:p>
          <w:p w:rsidR="00FF0120" w:rsidRPr="00466622" w:rsidRDefault="00FF0120" w:rsidP="00413CEE">
            <w:pPr>
              <w:jc w:val="both"/>
              <w:rPr>
                <w:b/>
                <w:bCs/>
                <w:i/>
                <w:iCs/>
                <w:color w:val="000000"/>
              </w:rPr>
            </w:pPr>
            <w:r w:rsidRPr="00466622">
              <w:rPr>
                <w:b/>
                <w:bCs/>
                <w:i/>
                <w:iCs/>
                <w:color w:val="000000"/>
              </w:rPr>
              <w:t>Додаткові види роботи:</w:t>
            </w:r>
          </w:p>
          <w:p w:rsidR="00FF0120" w:rsidRPr="00466622" w:rsidRDefault="00FF0120" w:rsidP="00413CEE">
            <w:pPr>
              <w:widowControl/>
              <w:suppressAutoHyphens w:val="0"/>
              <w:jc w:val="both"/>
              <w:rPr>
                <w:i/>
                <w:iCs/>
                <w:color w:val="000000"/>
              </w:rPr>
            </w:pPr>
            <w:r w:rsidRPr="00466622">
              <w:rPr>
                <w:b/>
                <w:bCs/>
                <w:i/>
                <w:iCs/>
                <w:color w:val="000000"/>
              </w:rPr>
              <w:t>Індивідуальне письмове завдання</w:t>
            </w:r>
            <w:r w:rsidRPr="00466622">
              <w:rPr>
                <w:i/>
                <w:iCs/>
                <w:color w:val="000000"/>
              </w:rPr>
              <w:t xml:space="preserve"> у вигляді реферату, </w:t>
            </w:r>
            <w:proofErr w:type="spellStart"/>
            <w:r w:rsidRPr="00466622">
              <w:rPr>
                <w:i/>
                <w:iCs/>
                <w:color w:val="000000"/>
              </w:rPr>
              <w:t>аргументативного</w:t>
            </w:r>
            <w:proofErr w:type="spellEnd"/>
            <w:r w:rsidRPr="00466622">
              <w:rPr>
                <w:i/>
                <w:iCs/>
                <w:color w:val="000000"/>
              </w:rPr>
              <w:t xml:space="preserve"> есе чи написання та публікації тез конференції (</w:t>
            </w:r>
            <w:proofErr w:type="spellStart"/>
            <w:r w:rsidRPr="00466622">
              <w:rPr>
                <w:i/>
                <w:iCs/>
                <w:color w:val="000000"/>
              </w:rPr>
              <w:t>max</w:t>
            </w:r>
            <w:proofErr w:type="spellEnd"/>
            <w:r w:rsidRPr="00466622">
              <w:rPr>
                <w:i/>
                <w:iCs/>
                <w:color w:val="000000"/>
                <w:lang w:val="ru-RU"/>
              </w:rPr>
              <w:t xml:space="preserve"> 12 </w:t>
            </w:r>
            <w:r w:rsidRPr="00466622">
              <w:rPr>
                <w:i/>
                <w:iCs/>
                <w:color w:val="000000"/>
              </w:rPr>
              <w:t xml:space="preserve">балів) виконується за бажанням студента. Теми рефератів, есе, тез конференції на вибір студента зазначені у планах практичних завдань у розділі «Індивідуальне письмове завдання». Гранична кількість індивідуальних письмових завдань </w:t>
            </w:r>
            <w:r w:rsidRPr="00466622">
              <w:rPr>
                <w:i/>
                <w:iCs/>
                <w:color w:val="000000"/>
              </w:rPr>
              <w:lastRenderedPageBreak/>
              <w:t xml:space="preserve">– не більше 1 реферату та 1 есе за семестр. Усі письмові завдання подаються виключно через платформу </w:t>
            </w:r>
            <w:proofErr w:type="spellStart"/>
            <w:r w:rsidRPr="00466622">
              <w:rPr>
                <w:i/>
                <w:iCs/>
                <w:color w:val="000000"/>
              </w:rPr>
              <w:t>Moodle</w:t>
            </w:r>
            <w:proofErr w:type="spellEnd"/>
            <w:r w:rsidRPr="00466622">
              <w:rPr>
                <w:i/>
                <w:iCs/>
                <w:color w:val="000000"/>
              </w:rPr>
              <w:t xml:space="preserve">. </w:t>
            </w:r>
          </w:p>
          <w:p w:rsidR="00FF0120" w:rsidRPr="00466622" w:rsidRDefault="00FF0120" w:rsidP="00413CEE">
            <w:pPr>
              <w:widowControl/>
              <w:suppressAutoHyphens w:val="0"/>
              <w:jc w:val="both"/>
              <w:rPr>
                <w:iCs/>
              </w:rPr>
            </w:pPr>
            <w:r w:rsidRPr="00466622">
              <w:rPr>
                <w:b/>
                <w:bCs/>
                <w:i/>
                <w:iCs/>
                <w:color w:val="000000"/>
              </w:rPr>
              <w:t>Реферат</w:t>
            </w:r>
            <w:r w:rsidRPr="00466622">
              <w:rPr>
                <w:i/>
                <w:iCs/>
                <w:color w:val="000000"/>
              </w:rPr>
              <w:t xml:space="preserve"> передбачає реферування (стислий переказ основних положень, дотичних до теми) двох актуальних (опублікованих не раніше ніж за 5 років та таких, що мають високий індекс цитування) наукових статей, опублікованих у зарубіжних фахових виданнях мовою, яку вивчає студент. Обсяг реферату – до 5000 знаків. Пряме цитування реферованих джерел заборонене. Перелік реферованих джерел оформлюється за зразком:</w:t>
            </w:r>
          </w:p>
          <w:p w:rsidR="00FF0120" w:rsidRPr="00466622" w:rsidRDefault="00FC61A2" w:rsidP="00413CEE">
            <w:pPr>
              <w:jc w:val="both"/>
              <w:rPr>
                <w:iCs/>
              </w:rPr>
            </w:pPr>
            <w:hyperlink r:id="rId10" w:history="1">
              <w:r w:rsidR="00FF0120" w:rsidRPr="00466622">
                <w:rPr>
                  <w:rStyle w:val="a3"/>
                  <w:iCs/>
                </w:rPr>
                <w:t>https://moodle.znu.edu.ua/course/view.php?id=10736</w:t>
              </w:r>
            </w:hyperlink>
          </w:p>
          <w:p w:rsidR="00FF0120" w:rsidRPr="00466622" w:rsidRDefault="00FF0120" w:rsidP="00413CEE">
            <w:pPr>
              <w:widowControl/>
              <w:suppressAutoHyphens w:val="0"/>
              <w:jc w:val="both"/>
              <w:rPr>
                <w:b/>
                <w:i/>
                <w:iCs/>
              </w:rPr>
            </w:pPr>
            <w:r w:rsidRPr="00466622">
              <w:rPr>
                <w:b/>
                <w:i/>
                <w:iCs/>
              </w:rPr>
              <w:t xml:space="preserve">Есе – </w:t>
            </w:r>
            <w:r w:rsidRPr="00466622">
              <w:rPr>
                <w:i/>
                <w:iCs/>
              </w:rPr>
              <w:t xml:space="preserve">письмовий виклад студентом проблемного питання з тематики, визначення особливостей правового регулювання правовідносин, причин його недоліків та власних висновків та пропозицій з удосконалення чинного законодавства.  Обсяг – 2-3 сторінки А4, </w:t>
            </w:r>
            <w:proofErr w:type="spellStart"/>
            <w:r w:rsidRPr="00466622">
              <w:rPr>
                <w:i/>
                <w:iCs/>
              </w:rPr>
              <w:t>Times</w:t>
            </w:r>
            <w:proofErr w:type="spellEnd"/>
            <w:r w:rsidRPr="00466622">
              <w:rPr>
                <w:i/>
                <w:iCs/>
              </w:rPr>
              <w:t xml:space="preserve"> </w:t>
            </w:r>
            <w:proofErr w:type="spellStart"/>
            <w:r w:rsidRPr="00466622">
              <w:rPr>
                <w:i/>
                <w:iCs/>
              </w:rPr>
              <w:t>New</w:t>
            </w:r>
            <w:proofErr w:type="spellEnd"/>
            <w:r w:rsidRPr="00466622">
              <w:rPr>
                <w:i/>
                <w:iCs/>
              </w:rPr>
              <w:t xml:space="preserve"> </w:t>
            </w:r>
            <w:proofErr w:type="spellStart"/>
            <w:r w:rsidRPr="00466622">
              <w:rPr>
                <w:i/>
                <w:iCs/>
              </w:rPr>
              <w:t>Roman</w:t>
            </w:r>
            <w:proofErr w:type="spellEnd"/>
            <w:r w:rsidRPr="00466622">
              <w:rPr>
                <w:i/>
                <w:iCs/>
              </w:rPr>
              <w:t xml:space="preserve">? Інтервал 1,5 </w:t>
            </w:r>
          </w:p>
          <w:p w:rsidR="00FF0120" w:rsidRPr="00466622" w:rsidRDefault="00FF0120" w:rsidP="00FF0120">
            <w:pPr>
              <w:rPr>
                <w:sz w:val="6"/>
                <w:szCs w:val="6"/>
              </w:rPr>
            </w:pPr>
          </w:p>
          <w:p w:rsidR="00FF0120" w:rsidRPr="00466622" w:rsidRDefault="00FF0120" w:rsidP="00FF0120">
            <w:pPr>
              <w:rPr>
                <w:b/>
                <w:i/>
                <w:u w:val="single"/>
              </w:rPr>
            </w:pPr>
            <w:r w:rsidRPr="00466622">
              <w:rPr>
                <w:b/>
                <w:i/>
                <w:u w:val="single"/>
              </w:rPr>
              <w:t>Підсумкові контрольні заходи (</w:t>
            </w:r>
            <w:proofErr w:type="spellStart"/>
            <w:r w:rsidRPr="00466622">
              <w:rPr>
                <w:b/>
                <w:i/>
                <w:u w:val="single"/>
              </w:rPr>
              <w:t>max</w:t>
            </w:r>
            <w:proofErr w:type="spellEnd"/>
            <w:r w:rsidRPr="00466622">
              <w:rPr>
                <w:b/>
                <w:i/>
                <w:u w:val="single"/>
              </w:rPr>
              <w:t xml:space="preserve"> 40 балів):</w:t>
            </w:r>
          </w:p>
          <w:p w:rsidR="00FF0120" w:rsidRPr="00466622" w:rsidRDefault="00FF0120" w:rsidP="00FF0120">
            <w:pPr>
              <w:jc w:val="both"/>
              <w:rPr>
                <w:b/>
                <w:i/>
                <w:lang w:val="ru-RU"/>
              </w:rPr>
            </w:pPr>
            <w:r w:rsidRPr="00466622">
              <w:rPr>
                <w:b/>
                <w:i/>
              </w:rPr>
              <w:t xml:space="preserve">Теоретичний підсумковий контроль </w:t>
            </w:r>
            <w:r w:rsidRPr="00466622">
              <w:t xml:space="preserve">– 2 тести по 10 балів кожен (за 1й і 2й </w:t>
            </w:r>
            <w:proofErr w:type="spellStart"/>
            <w:r w:rsidRPr="00466622">
              <w:t>півсеместри</w:t>
            </w:r>
            <w:proofErr w:type="spellEnd"/>
            <w:r w:rsidRPr="00466622">
              <w:t xml:space="preserve">, проводиться </w:t>
            </w:r>
            <w:proofErr w:type="spellStart"/>
            <w:r w:rsidRPr="00466622">
              <w:t>онлайн</w:t>
            </w:r>
            <w:proofErr w:type="spellEnd"/>
            <w:r w:rsidRPr="00466622">
              <w:t xml:space="preserve"> на платформі </w:t>
            </w:r>
            <w:proofErr w:type="spellStart"/>
            <w:r w:rsidRPr="00466622">
              <w:t>Moodle</w:t>
            </w:r>
            <w:proofErr w:type="spellEnd"/>
            <w:r w:rsidRPr="00466622">
              <w:t>)</w:t>
            </w:r>
            <w:r w:rsidRPr="00466622">
              <w:rPr>
                <w:lang w:val="ru-RU"/>
              </w:rPr>
              <w:t>.</w:t>
            </w:r>
          </w:p>
          <w:p w:rsidR="00FF0120" w:rsidRPr="00466622" w:rsidRDefault="00FF0120" w:rsidP="00FF0120">
            <w:pPr>
              <w:jc w:val="both"/>
            </w:pPr>
            <w:r w:rsidRPr="00466622">
              <w:rPr>
                <w:b/>
                <w:i/>
              </w:rPr>
              <w:t xml:space="preserve">Залік (презентація </w:t>
            </w:r>
            <w:proofErr w:type="spellStart"/>
            <w:r w:rsidRPr="00466622">
              <w:rPr>
                <w:b/>
                <w:i/>
              </w:rPr>
              <w:t>проєкту</w:t>
            </w:r>
            <w:proofErr w:type="spellEnd"/>
            <w:r w:rsidRPr="00466622">
              <w:rPr>
                <w:b/>
                <w:i/>
              </w:rPr>
              <w:t>)</w:t>
            </w:r>
            <w:r w:rsidRPr="00466622">
              <w:t xml:space="preserve"> – підготовка і презентація плану-проспекту кваліфікаційної роботи магістра або обраної теми курсу (мах. 20 балів).  </w:t>
            </w:r>
          </w:p>
          <w:p w:rsidR="00FF0120" w:rsidRPr="00466622" w:rsidRDefault="00FF0120" w:rsidP="00FF0120">
            <w:pPr>
              <w:jc w:val="both"/>
              <w:rPr>
                <w:i/>
                <w:iCs/>
                <w:color w:val="000000"/>
                <w:lang w:val="ru-RU"/>
              </w:rPr>
            </w:pPr>
            <w:r w:rsidRPr="00466622">
              <w:rPr>
                <w:b/>
                <w:i/>
              </w:rPr>
              <w:t xml:space="preserve">Вимоги до презентації </w:t>
            </w:r>
            <w:proofErr w:type="spellStart"/>
            <w:r w:rsidRPr="00466622">
              <w:rPr>
                <w:b/>
                <w:i/>
              </w:rPr>
              <w:t>проєкту</w:t>
            </w:r>
            <w:proofErr w:type="spellEnd"/>
            <w:r w:rsidRPr="00466622">
              <w:t xml:space="preserve">: Презентації мають бути підготовлені в </w:t>
            </w:r>
            <w:proofErr w:type="spellStart"/>
            <w:r w:rsidRPr="00466622">
              <w:t>Power</w:t>
            </w:r>
            <w:proofErr w:type="spellEnd"/>
            <w:r w:rsidRPr="00466622">
              <w:t xml:space="preserve"> </w:t>
            </w:r>
            <w:proofErr w:type="spellStart"/>
            <w:r w:rsidRPr="00466622">
              <w:t>Point</w:t>
            </w:r>
            <w:proofErr w:type="spellEnd"/>
            <w:r w:rsidRPr="00466622">
              <w:t xml:space="preserve"> форматі, до 15 слайдів.</w:t>
            </w:r>
          </w:p>
          <w:p w:rsidR="00B56C83" w:rsidRPr="00466622" w:rsidRDefault="00B56C83" w:rsidP="00A66DCD">
            <w:pPr>
              <w:autoSpaceDE w:val="0"/>
              <w:autoSpaceDN w:val="0"/>
              <w:spacing w:line="276" w:lineRule="auto"/>
              <w:ind w:firstLine="295"/>
              <w:jc w:val="both"/>
              <w:rPr>
                <w:rFonts w:ascii="Times New Roman" w:hAnsi="Times New Roman" w:cs="Times New Roman"/>
                <w:lang w:val="ru-RU" w:eastAsia="en-US"/>
              </w:rPr>
            </w:pPr>
          </w:p>
        </w:tc>
      </w:tr>
    </w:tbl>
    <w:p w:rsidR="00B56C83" w:rsidRPr="00466622" w:rsidRDefault="00B56C83" w:rsidP="00B56C83">
      <w:pPr>
        <w:jc w:val="center"/>
        <w:rPr>
          <w:rFonts w:ascii="Times New Roman" w:hAnsi="Times New Roman" w:cs="Times New Roman"/>
          <w:b/>
          <w:bCs/>
          <w:sz w:val="28"/>
        </w:rPr>
      </w:pPr>
    </w:p>
    <w:p w:rsidR="008A7C51" w:rsidRPr="00466622" w:rsidRDefault="008A7C51" w:rsidP="008A7C51">
      <w:pPr>
        <w:shd w:val="clear" w:color="auto" w:fill="FFFFFF" w:themeFill="background1"/>
        <w:ind w:firstLine="709"/>
        <w:jc w:val="both"/>
        <w:rPr>
          <w:rFonts w:ascii="Times New Roman" w:hAnsi="Times New Roman" w:cs="Times New Roman"/>
          <w:b/>
          <w:color w:val="000000" w:themeColor="text1"/>
          <w:sz w:val="28"/>
          <w:szCs w:val="28"/>
          <w:shd w:val="clear" w:color="auto" w:fill="FFFFFF"/>
        </w:rPr>
      </w:pPr>
      <w:r w:rsidRPr="00466622">
        <w:rPr>
          <w:rFonts w:ascii="Times New Roman" w:hAnsi="Times New Roman" w:cs="Times New Roman"/>
          <w:b/>
          <w:color w:val="000000" w:themeColor="text1"/>
          <w:sz w:val="28"/>
          <w:szCs w:val="28"/>
          <w:shd w:val="clear" w:color="auto" w:fill="FFFFFF"/>
        </w:rPr>
        <w:t>Визнання результатів неформальної/</w:t>
      </w:r>
      <w:proofErr w:type="spellStart"/>
      <w:r w:rsidRPr="00466622">
        <w:rPr>
          <w:rFonts w:ascii="Times New Roman" w:hAnsi="Times New Roman" w:cs="Times New Roman"/>
          <w:b/>
          <w:color w:val="000000" w:themeColor="text1"/>
          <w:sz w:val="28"/>
          <w:szCs w:val="28"/>
          <w:shd w:val="clear" w:color="auto" w:fill="FFFFFF"/>
        </w:rPr>
        <w:t>інформальної</w:t>
      </w:r>
      <w:proofErr w:type="spellEnd"/>
      <w:r w:rsidRPr="00466622">
        <w:rPr>
          <w:rFonts w:ascii="Times New Roman" w:hAnsi="Times New Roman" w:cs="Times New Roman"/>
          <w:b/>
          <w:color w:val="000000" w:themeColor="text1"/>
          <w:sz w:val="28"/>
          <w:szCs w:val="28"/>
          <w:shd w:val="clear" w:color="auto" w:fill="FFFFFF"/>
        </w:rPr>
        <w:t xml:space="preserve"> освіти</w:t>
      </w:r>
    </w:p>
    <w:p w:rsidR="008A7C51" w:rsidRPr="00466622" w:rsidRDefault="008A7C51" w:rsidP="008A7C51">
      <w:pPr>
        <w:shd w:val="clear" w:color="auto" w:fill="FFFFFF" w:themeFill="background1"/>
        <w:ind w:firstLine="709"/>
        <w:jc w:val="both"/>
        <w:rPr>
          <w:rFonts w:ascii="Times New Roman" w:hAnsi="Times New Roman" w:cs="Times New Roman"/>
          <w:color w:val="000000" w:themeColor="text1"/>
          <w:sz w:val="28"/>
          <w:szCs w:val="28"/>
        </w:rPr>
      </w:pPr>
      <w:r w:rsidRPr="00466622">
        <w:rPr>
          <w:rFonts w:ascii="Times New Roman" w:hAnsi="Times New Roman" w:cs="Times New Roman"/>
          <w:color w:val="000000" w:themeColor="text1"/>
          <w:sz w:val="28"/>
          <w:szCs w:val="28"/>
          <w:shd w:val="clear" w:color="auto" w:fill="FFFFFF"/>
        </w:rPr>
        <w:t>Процедура врахування результатів, отриманих здобувачем за рахунок неформальної/</w:t>
      </w:r>
      <w:proofErr w:type="spellStart"/>
      <w:r w:rsidRPr="00466622">
        <w:rPr>
          <w:rFonts w:ascii="Times New Roman" w:hAnsi="Times New Roman" w:cs="Times New Roman"/>
          <w:color w:val="000000" w:themeColor="text1"/>
          <w:sz w:val="28"/>
          <w:szCs w:val="28"/>
          <w:shd w:val="clear" w:color="auto" w:fill="FFFFFF"/>
        </w:rPr>
        <w:t>інформальної</w:t>
      </w:r>
      <w:proofErr w:type="spellEnd"/>
      <w:r w:rsidRPr="00466622">
        <w:rPr>
          <w:rFonts w:ascii="Times New Roman" w:hAnsi="Times New Roman" w:cs="Times New Roman"/>
          <w:color w:val="000000" w:themeColor="text1"/>
          <w:sz w:val="28"/>
          <w:szCs w:val="28"/>
          <w:shd w:val="clear" w:color="auto" w:fill="FFFFFF"/>
        </w:rPr>
        <w:t xml:space="preserve"> освіти визначена у Положенні Запорізького національного університету про порядок визнання результатів навчання, здобутих шляхом неформальної та/або </w:t>
      </w:r>
      <w:proofErr w:type="spellStart"/>
      <w:r w:rsidRPr="00466622">
        <w:rPr>
          <w:rFonts w:ascii="Times New Roman" w:hAnsi="Times New Roman" w:cs="Times New Roman"/>
          <w:color w:val="000000" w:themeColor="text1"/>
          <w:sz w:val="28"/>
          <w:szCs w:val="28"/>
          <w:shd w:val="clear" w:color="auto" w:fill="FFFFFF"/>
        </w:rPr>
        <w:t>інформальної</w:t>
      </w:r>
      <w:proofErr w:type="spellEnd"/>
      <w:r w:rsidRPr="00466622">
        <w:rPr>
          <w:rFonts w:ascii="Times New Roman" w:hAnsi="Times New Roman" w:cs="Times New Roman"/>
          <w:color w:val="000000" w:themeColor="text1"/>
          <w:sz w:val="28"/>
          <w:szCs w:val="28"/>
          <w:shd w:val="clear" w:color="auto" w:fill="FFFFFF"/>
        </w:rPr>
        <w:t xml:space="preserve"> освіти від 29.06.2022 р. №154 (URL: </w:t>
      </w:r>
      <w:hyperlink r:id="rId11" w:tgtFrame="_blank" w:history="1">
        <w:r w:rsidRPr="00466622">
          <w:rPr>
            <w:rStyle w:val="a3"/>
            <w:rFonts w:ascii="Times New Roman" w:hAnsi="Times New Roman" w:cs="Times New Roman"/>
            <w:color w:val="000000" w:themeColor="text1"/>
            <w:sz w:val="28"/>
            <w:szCs w:val="28"/>
            <w:shd w:val="clear" w:color="auto" w:fill="FFFFFF"/>
          </w:rPr>
          <w:t>http://surl.li/xogolg</w:t>
        </w:r>
      </w:hyperlink>
      <w:r w:rsidRPr="00466622">
        <w:rPr>
          <w:rFonts w:ascii="Times New Roman" w:hAnsi="Times New Roman" w:cs="Times New Roman"/>
          <w:color w:val="000000" w:themeColor="text1"/>
          <w:sz w:val="28"/>
          <w:szCs w:val="28"/>
          <w:shd w:val="clear" w:color="auto" w:fill="FFFFFF"/>
        </w:rPr>
        <w:t>).</w:t>
      </w:r>
    </w:p>
    <w:p w:rsidR="00B56C83" w:rsidRPr="00466622" w:rsidRDefault="00B56C83" w:rsidP="00B56C83">
      <w:pPr>
        <w:jc w:val="center"/>
        <w:rPr>
          <w:rFonts w:ascii="Times New Roman" w:hAnsi="Times New Roman" w:cs="Times New Roman"/>
          <w:b/>
          <w:bCs/>
          <w:sz w:val="28"/>
        </w:rPr>
      </w:pPr>
    </w:p>
    <w:p w:rsidR="00B56C83" w:rsidRPr="00466622" w:rsidRDefault="00B56C83" w:rsidP="00B56C83">
      <w:pPr>
        <w:tabs>
          <w:tab w:val="left" w:pos="284"/>
          <w:tab w:val="left" w:pos="567"/>
        </w:tabs>
        <w:ind w:left="360" w:hanging="360"/>
        <w:jc w:val="center"/>
        <w:rPr>
          <w:rFonts w:ascii="Times New Roman" w:hAnsi="Times New Roman" w:cs="Times New Roman"/>
          <w:b/>
          <w:bCs/>
          <w:sz w:val="28"/>
          <w:szCs w:val="28"/>
        </w:rPr>
      </w:pPr>
      <w:r w:rsidRPr="00466622">
        <w:rPr>
          <w:rFonts w:ascii="Times New Roman" w:hAnsi="Times New Roman" w:cs="Times New Roman"/>
          <w:b/>
          <w:bCs/>
          <w:sz w:val="28"/>
          <w:szCs w:val="28"/>
        </w:rPr>
        <w:t>3. Зміст навчальної дисципліни</w:t>
      </w:r>
    </w:p>
    <w:p w:rsidR="00AE0658" w:rsidRPr="00466622" w:rsidRDefault="00AE0658" w:rsidP="00AE0658">
      <w:pPr>
        <w:pStyle w:val="3"/>
        <w:keepLines w:val="0"/>
        <w:widowControl/>
        <w:numPr>
          <w:ilvl w:val="2"/>
          <w:numId w:val="0"/>
        </w:numPr>
        <w:tabs>
          <w:tab w:val="num" w:pos="0"/>
        </w:tabs>
        <w:spacing w:before="0"/>
        <w:jc w:val="center"/>
        <w:rPr>
          <w:rFonts w:ascii="Times New Roman" w:hAnsi="Times New Roman" w:cs="Times New Roman"/>
          <w:i/>
          <w:color w:val="000000" w:themeColor="text1"/>
          <w:sz w:val="28"/>
          <w:szCs w:val="28"/>
        </w:rPr>
      </w:pPr>
      <w:r w:rsidRPr="00466622">
        <w:rPr>
          <w:rFonts w:ascii="Times New Roman" w:hAnsi="Times New Roman" w:cs="Times New Roman"/>
          <w:color w:val="000000" w:themeColor="text1"/>
          <w:sz w:val="28"/>
          <w:szCs w:val="28"/>
        </w:rPr>
        <w:t>Змістовий модуль 1. З</w:t>
      </w:r>
      <w:proofErr w:type="spellStart"/>
      <w:r w:rsidRPr="00466622">
        <w:rPr>
          <w:rFonts w:ascii="Times New Roman" w:hAnsi="Times New Roman" w:cs="Times New Roman"/>
          <w:color w:val="000000" w:themeColor="text1"/>
          <w:sz w:val="28"/>
          <w:szCs w:val="28"/>
          <w:lang w:val="ru-RU"/>
        </w:rPr>
        <w:t>агальні</w:t>
      </w:r>
      <w:proofErr w:type="spellEnd"/>
      <w:r w:rsidRPr="00466622">
        <w:rPr>
          <w:rFonts w:ascii="Times New Roman" w:hAnsi="Times New Roman" w:cs="Times New Roman"/>
          <w:color w:val="000000" w:themeColor="text1"/>
          <w:sz w:val="28"/>
          <w:szCs w:val="28"/>
          <w:lang w:val="ru-RU"/>
        </w:rPr>
        <w:t xml:space="preserve"> </w:t>
      </w:r>
      <w:proofErr w:type="spellStart"/>
      <w:r w:rsidRPr="00466622">
        <w:rPr>
          <w:rFonts w:ascii="Times New Roman" w:hAnsi="Times New Roman" w:cs="Times New Roman"/>
          <w:color w:val="000000" w:themeColor="text1"/>
          <w:sz w:val="28"/>
          <w:szCs w:val="28"/>
          <w:lang w:val="ru-RU"/>
        </w:rPr>
        <w:t>положення</w:t>
      </w:r>
      <w:proofErr w:type="spellEnd"/>
      <w:r w:rsidRPr="00466622">
        <w:rPr>
          <w:rFonts w:ascii="Times New Roman" w:hAnsi="Times New Roman" w:cs="Times New Roman"/>
          <w:color w:val="000000" w:themeColor="text1"/>
          <w:sz w:val="28"/>
          <w:szCs w:val="28"/>
          <w:lang w:val="ru-RU"/>
        </w:rPr>
        <w:t xml:space="preserve"> приватного права</w:t>
      </w:r>
      <w:r w:rsidRPr="00466622">
        <w:rPr>
          <w:rFonts w:ascii="Times New Roman" w:hAnsi="Times New Roman" w:cs="Times New Roman"/>
          <w:color w:val="000000" w:themeColor="text1"/>
          <w:sz w:val="28"/>
          <w:szCs w:val="28"/>
        </w:rPr>
        <w:t xml:space="preserve"> </w:t>
      </w:r>
    </w:p>
    <w:p w:rsidR="00AE0658" w:rsidRPr="00466622" w:rsidRDefault="00AE0658" w:rsidP="00AE0658">
      <w:pPr>
        <w:rPr>
          <w:sz w:val="28"/>
          <w:szCs w:val="28"/>
        </w:rPr>
      </w:pPr>
    </w:p>
    <w:p w:rsidR="00AE0658" w:rsidRPr="00466622" w:rsidRDefault="00AE0658" w:rsidP="00AE0658">
      <w:pPr>
        <w:pStyle w:val="Pa4"/>
        <w:jc w:val="both"/>
        <w:rPr>
          <w:color w:val="000000"/>
          <w:sz w:val="28"/>
          <w:szCs w:val="28"/>
          <w:lang w:val="uk-UA"/>
        </w:rPr>
      </w:pPr>
      <w:r w:rsidRPr="00466622">
        <w:rPr>
          <w:color w:val="000000"/>
          <w:sz w:val="28"/>
          <w:szCs w:val="28"/>
          <w:lang w:val="uk-UA"/>
        </w:rPr>
        <w:t>- з</w:t>
      </w:r>
      <w:proofErr w:type="spellStart"/>
      <w:r w:rsidRPr="00466622">
        <w:rPr>
          <w:color w:val="000000"/>
          <w:sz w:val="28"/>
          <w:szCs w:val="28"/>
        </w:rPr>
        <w:t>агальні</w:t>
      </w:r>
      <w:proofErr w:type="spellEnd"/>
      <w:r w:rsidRPr="00466622">
        <w:rPr>
          <w:color w:val="000000"/>
          <w:sz w:val="28"/>
          <w:szCs w:val="28"/>
        </w:rPr>
        <w:t xml:space="preserve"> </w:t>
      </w:r>
      <w:proofErr w:type="spellStart"/>
      <w:r w:rsidRPr="00466622">
        <w:rPr>
          <w:color w:val="000000"/>
          <w:sz w:val="28"/>
          <w:szCs w:val="28"/>
        </w:rPr>
        <w:t>положення</w:t>
      </w:r>
      <w:proofErr w:type="spellEnd"/>
      <w:r w:rsidRPr="00466622">
        <w:rPr>
          <w:color w:val="000000"/>
          <w:sz w:val="28"/>
          <w:szCs w:val="28"/>
        </w:rPr>
        <w:t xml:space="preserve"> приватного права</w:t>
      </w:r>
      <w:r w:rsidRPr="00466622">
        <w:rPr>
          <w:color w:val="000000"/>
          <w:sz w:val="28"/>
          <w:szCs w:val="28"/>
          <w:lang w:val="uk-UA"/>
        </w:rPr>
        <w:t>;</w:t>
      </w:r>
    </w:p>
    <w:p w:rsidR="00AE0658" w:rsidRPr="00466622" w:rsidRDefault="00AE0658" w:rsidP="00AE0658">
      <w:pPr>
        <w:pStyle w:val="Pa4"/>
        <w:jc w:val="both"/>
        <w:rPr>
          <w:color w:val="000000"/>
          <w:sz w:val="28"/>
          <w:szCs w:val="28"/>
          <w:lang w:val="uk-UA"/>
        </w:rPr>
      </w:pPr>
      <w:r w:rsidRPr="00466622">
        <w:rPr>
          <w:color w:val="000000"/>
          <w:sz w:val="28"/>
          <w:szCs w:val="28"/>
          <w:lang w:val="uk-UA"/>
        </w:rPr>
        <w:t>- с</w:t>
      </w:r>
      <w:proofErr w:type="spellStart"/>
      <w:r w:rsidRPr="00466622">
        <w:rPr>
          <w:color w:val="000000"/>
          <w:sz w:val="28"/>
          <w:szCs w:val="28"/>
        </w:rPr>
        <w:t>піввідношення</w:t>
      </w:r>
      <w:proofErr w:type="spellEnd"/>
      <w:r w:rsidRPr="00466622">
        <w:rPr>
          <w:color w:val="000000"/>
          <w:sz w:val="28"/>
          <w:szCs w:val="28"/>
        </w:rPr>
        <w:t xml:space="preserve"> приватного та </w:t>
      </w:r>
      <w:proofErr w:type="spellStart"/>
      <w:r w:rsidRPr="00466622">
        <w:rPr>
          <w:color w:val="000000"/>
          <w:sz w:val="28"/>
          <w:szCs w:val="28"/>
        </w:rPr>
        <w:t>публічного</w:t>
      </w:r>
      <w:proofErr w:type="spellEnd"/>
      <w:r w:rsidRPr="00466622">
        <w:rPr>
          <w:color w:val="000000"/>
          <w:sz w:val="28"/>
          <w:szCs w:val="28"/>
        </w:rPr>
        <w:t xml:space="preserve"> права</w:t>
      </w:r>
      <w:r w:rsidRPr="00466622">
        <w:rPr>
          <w:color w:val="000000"/>
          <w:sz w:val="28"/>
          <w:szCs w:val="28"/>
          <w:lang w:val="uk-UA"/>
        </w:rPr>
        <w:t>;</w:t>
      </w:r>
    </w:p>
    <w:p w:rsidR="00AE0658" w:rsidRPr="00466622" w:rsidRDefault="00AE0658" w:rsidP="00AE0658">
      <w:pPr>
        <w:pStyle w:val="Pa4"/>
        <w:jc w:val="both"/>
        <w:rPr>
          <w:color w:val="000000"/>
          <w:sz w:val="28"/>
          <w:szCs w:val="28"/>
          <w:lang w:val="uk-UA"/>
        </w:rPr>
      </w:pPr>
      <w:r w:rsidRPr="00466622">
        <w:rPr>
          <w:color w:val="000000"/>
          <w:sz w:val="28"/>
          <w:szCs w:val="28"/>
          <w:lang w:val="uk-UA"/>
        </w:rPr>
        <w:lastRenderedPageBreak/>
        <w:t>- м</w:t>
      </w:r>
      <w:proofErr w:type="spellStart"/>
      <w:r w:rsidRPr="00466622">
        <w:rPr>
          <w:color w:val="000000"/>
          <w:sz w:val="28"/>
          <w:szCs w:val="28"/>
        </w:rPr>
        <w:t>ісце</w:t>
      </w:r>
      <w:proofErr w:type="spellEnd"/>
      <w:r w:rsidRPr="00466622">
        <w:rPr>
          <w:color w:val="000000"/>
          <w:sz w:val="28"/>
          <w:szCs w:val="28"/>
        </w:rPr>
        <w:t xml:space="preserve"> приватного права в </w:t>
      </w:r>
      <w:proofErr w:type="spellStart"/>
      <w:r w:rsidRPr="00466622">
        <w:rPr>
          <w:color w:val="000000"/>
          <w:sz w:val="28"/>
          <w:szCs w:val="28"/>
        </w:rPr>
        <w:t>загальній</w:t>
      </w:r>
      <w:proofErr w:type="spellEnd"/>
      <w:r w:rsidRPr="00466622">
        <w:rPr>
          <w:color w:val="000000"/>
          <w:sz w:val="28"/>
          <w:szCs w:val="28"/>
        </w:rPr>
        <w:t xml:space="preserve"> </w:t>
      </w:r>
      <w:proofErr w:type="spellStart"/>
      <w:r w:rsidRPr="00466622">
        <w:rPr>
          <w:color w:val="000000"/>
          <w:sz w:val="28"/>
          <w:szCs w:val="28"/>
        </w:rPr>
        <w:t>системі</w:t>
      </w:r>
      <w:proofErr w:type="spellEnd"/>
      <w:r w:rsidRPr="00466622">
        <w:rPr>
          <w:color w:val="000000"/>
          <w:sz w:val="28"/>
          <w:szCs w:val="28"/>
        </w:rPr>
        <w:t xml:space="preserve"> права</w:t>
      </w:r>
      <w:r w:rsidRPr="00466622">
        <w:rPr>
          <w:color w:val="000000"/>
          <w:sz w:val="28"/>
          <w:szCs w:val="28"/>
          <w:lang w:val="uk-UA"/>
        </w:rPr>
        <w:t>;</w:t>
      </w:r>
    </w:p>
    <w:p w:rsidR="00AE0658" w:rsidRPr="00466622" w:rsidRDefault="00AE0658" w:rsidP="00AE0658">
      <w:pPr>
        <w:pStyle w:val="Pa4"/>
        <w:jc w:val="both"/>
        <w:rPr>
          <w:color w:val="000000"/>
          <w:sz w:val="28"/>
          <w:szCs w:val="28"/>
          <w:lang w:val="uk-UA"/>
        </w:rPr>
      </w:pPr>
      <w:r w:rsidRPr="00466622">
        <w:rPr>
          <w:color w:val="000000"/>
          <w:sz w:val="28"/>
          <w:szCs w:val="28"/>
          <w:lang w:val="uk-UA"/>
        </w:rPr>
        <w:t>- п</w:t>
      </w:r>
      <w:proofErr w:type="spellStart"/>
      <w:r w:rsidRPr="00466622">
        <w:rPr>
          <w:color w:val="000000"/>
          <w:sz w:val="28"/>
          <w:szCs w:val="28"/>
        </w:rPr>
        <w:t>редмет</w:t>
      </w:r>
      <w:proofErr w:type="spellEnd"/>
      <w:r w:rsidRPr="00466622">
        <w:rPr>
          <w:color w:val="000000"/>
          <w:sz w:val="28"/>
          <w:szCs w:val="28"/>
        </w:rPr>
        <w:t xml:space="preserve">, </w:t>
      </w:r>
      <w:proofErr w:type="spellStart"/>
      <w:r w:rsidRPr="00466622">
        <w:rPr>
          <w:color w:val="000000"/>
          <w:sz w:val="28"/>
          <w:szCs w:val="28"/>
        </w:rPr>
        <w:t>об’єкт</w:t>
      </w:r>
      <w:proofErr w:type="spellEnd"/>
      <w:r w:rsidRPr="00466622">
        <w:rPr>
          <w:color w:val="000000"/>
          <w:sz w:val="28"/>
          <w:szCs w:val="28"/>
        </w:rPr>
        <w:t xml:space="preserve">, структура </w:t>
      </w:r>
      <w:proofErr w:type="spellStart"/>
      <w:r w:rsidRPr="00466622">
        <w:rPr>
          <w:color w:val="000000"/>
          <w:sz w:val="28"/>
          <w:szCs w:val="28"/>
        </w:rPr>
        <w:t>актуальних</w:t>
      </w:r>
      <w:proofErr w:type="spellEnd"/>
      <w:r w:rsidRPr="00466622">
        <w:rPr>
          <w:color w:val="000000"/>
          <w:sz w:val="28"/>
          <w:szCs w:val="28"/>
        </w:rPr>
        <w:t xml:space="preserve"> проблем приват</w:t>
      </w:r>
      <w:r w:rsidRPr="00466622">
        <w:rPr>
          <w:color w:val="000000"/>
          <w:sz w:val="28"/>
          <w:szCs w:val="28"/>
        </w:rPr>
        <w:softHyphen/>
        <w:t xml:space="preserve">ного права як </w:t>
      </w:r>
      <w:proofErr w:type="spellStart"/>
      <w:r w:rsidRPr="00466622">
        <w:rPr>
          <w:color w:val="000000"/>
          <w:sz w:val="28"/>
          <w:szCs w:val="28"/>
        </w:rPr>
        <w:t>навчальної</w:t>
      </w:r>
      <w:proofErr w:type="spellEnd"/>
      <w:r w:rsidRPr="00466622">
        <w:rPr>
          <w:color w:val="000000"/>
          <w:sz w:val="28"/>
          <w:szCs w:val="28"/>
        </w:rPr>
        <w:t xml:space="preserve"> </w:t>
      </w:r>
      <w:proofErr w:type="spellStart"/>
      <w:r w:rsidRPr="00466622">
        <w:rPr>
          <w:color w:val="000000"/>
          <w:sz w:val="28"/>
          <w:szCs w:val="28"/>
        </w:rPr>
        <w:t>дисципліни</w:t>
      </w:r>
      <w:proofErr w:type="spellEnd"/>
      <w:r w:rsidRPr="00466622">
        <w:rPr>
          <w:color w:val="000000"/>
          <w:sz w:val="28"/>
          <w:szCs w:val="28"/>
        </w:rPr>
        <w:t xml:space="preserve"> та </w:t>
      </w:r>
      <w:proofErr w:type="spellStart"/>
      <w:r w:rsidRPr="00466622">
        <w:rPr>
          <w:color w:val="000000"/>
          <w:sz w:val="28"/>
          <w:szCs w:val="28"/>
        </w:rPr>
        <w:t>наукової</w:t>
      </w:r>
      <w:proofErr w:type="spellEnd"/>
      <w:r w:rsidRPr="00466622">
        <w:rPr>
          <w:color w:val="000000"/>
          <w:sz w:val="28"/>
          <w:szCs w:val="28"/>
        </w:rPr>
        <w:t xml:space="preserve"> </w:t>
      </w:r>
      <w:proofErr w:type="spellStart"/>
      <w:r w:rsidRPr="00466622">
        <w:rPr>
          <w:color w:val="000000"/>
          <w:sz w:val="28"/>
          <w:szCs w:val="28"/>
        </w:rPr>
        <w:t>категорії</w:t>
      </w:r>
      <w:proofErr w:type="spellEnd"/>
      <w:r w:rsidRPr="00466622">
        <w:rPr>
          <w:color w:val="000000"/>
          <w:sz w:val="28"/>
          <w:szCs w:val="28"/>
          <w:lang w:val="uk-UA"/>
        </w:rPr>
        <w:t>;</w:t>
      </w:r>
    </w:p>
    <w:p w:rsidR="00AE0658" w:rsidRPr="00466622" w:rsidRDefault="00AE0658" w:rsidP="00AE0658">
      <w:pPr>
        <w:jc w:val="both"/>
        <w:rPr>
          <w:bCs/>
          <w:sz w:val="28"/>
          <w:szCs w:val="28"/>
          <w:shd w:val="clear" w:color="auto" w:fill="FFFFFF"/>
          <w:lang w:val="ru-RU"/>
        </w:rPr>
      </w:pPr>
      <w:r w:rsidRPr="00466622">
        <w:rPr>
          <w:color w:val="000000"/>
          <w:sz w:val="28"/>
          <w:szCs w:val="28"/>
        </w:rPr>
        <w:t>- джерела приватного права</w:t>
      </w:r>
      <w:r w:rsidR="0040099B" w:rsidRPr="00466622">
        <w:rPr>
          <w:color w:val="000000"/>
          <w:sz w:val="28"/>
          <w:szCs w:val="28"/>
        </w:rPr>
        <w:t>;</w:t>
      </w:r>
    </w:p>
    <w:p w:rsidR="00AE0658" w:rsidRPr="00466622" w:rsidRDefault="00AE0658" w:rsidP="00AE0658">
      <w:pPr>
        <w:pStyle w:val="Pa4"/>
        <w:jc w:val="both"/>
        <w:rPr>
          <w:color w:val="000000"/>
          <w:sz w:val="28"/>
          <w:szCs w:val="28"/>
          <w:lang w:val="uk-UA"/>
        </w:rPr>
      </w:pPr>
      <w:r w:rsidRPr="00466622">
        <w:rPr>
          <w:color w:val="000000"/>
          <w:sz w:val="28"/>
          <w:szCs w:val="28"/>
          <w:lang w:val="uk-UA"/>
        </w:rPr>
        <w:t>- п</w:t>
      </w:r>
      <w:proofErr w:type="spellStart"/>
      <w:r w:rsidRPr="00466622">
        <w:rPr>
          <w:color w:val="000000"/>
          <w:sz w:val="28"/>
          <w:szCs w:val="28"/>
        </w:rPr>
        <w:t>равочини</w:t>
      </w:r>
      <w:proofErr w:type="spellEnd"/>
      <w:r w:rsidRPr="00466622">
        <w:rPr>
          <w:color w:val="000000"/>
          <w:sz w:val="28"/>
          <w:szCs w:val="28"/>
        </w:rPr>
        <w:t xml:space="preserve"> як </w:t>
      </w:r>
      <w:proofErr w:type="spellStart"/>
      <w:r w:rsidRPr="00466622">
        <w:rPr>
          <w:color w:val="000000"/>
          <w:sz w:val="28"/>
          <w:szCs w:val="28"/>
        </w:rPr>
        <w:t>категорія</w:t>
      </w:r>
      <w:proofErr w:type="spellEnd"/>
      <w:r w:rsidRPr="00466622">
        <w:rPr>
          <w:color w:val="000000"/>
          <w:sz w:val="28"/>
          <w:szCs w:val="28"/>
        </w:rPr>
        <w:t xml:space="preserve"> приватного права</w:t>
      </w:r>
      <w:r w:rsidRPr="00466622">
        <w:rPr>
          <w:color w:val="000000"/>
          <w:sz w:val="28"/>
          <w:szCs w:val="28"/>
          <w:lang w:val="uk-UA"/>
        </w:rPr>
        <w:t>;</w:t>
      </w:r>
    </w:p>
    <w:p w:rsidR="00AE0658" w:rsidRPr="00466622" w:rsidRDefault="00AE0658" w:rsidP="00AE0658">
      <w:pPr>
        <w:pStyle w:val="Pa4"/>
        <w:jc w:val="both"/>
        <w:rPr>
          <w:color w:val="000000"/>
          <w:sz w:val="28"/>
          <w:szCs w:val="28"/>
        </w:rPr>
      </w:pPr>
      <w:r w:rsidRPr="00466622">
        <w:rPr>
          <w:color w:val="000000"/>
          <w:sz w:val="28"/>
          <w:szCs w:val="28"/>
          <w:lang w:val="uk-UA"/>
        </w:rPr>
        <w:t>- д</w:t>
      </w:r>
      <w:proofErr w:type="spellStart"/>
      <w:r w:rsidRPr="00466622">
        <w:rPr>
          <w:color w:val="000000"/>
          <w:sz w:val="28"/>
          <w:szCs w:val="28"/>
        </w:rPr>
        <w:t>оговір</w:t>
      </w:r>
      <w:proofErr w:type="spellEnd"/>
      <w:r w:rsidRPr="00466622">
        <w:rPr>
          <w:color w:val="000000"/>
          <w:sz w:val="28"/>
          <w:szCs w:val="28"/>
        </w:rPr>
        <w:t xml:space="preserve"> у</w:t>
      </w:r>
      <w:r w:rsidRPr="00466622">
        <w:rPr>
          <w:color w:val="000000"/>
          <w:sz w:val="28"/>
          <w:szCs w:val="28"/>
          <w:lang w:val="uk-UA"/>
        </w:rPr>
        <w:t xml:space="preserve"> </w:t>
      </w:r>
      <w:r w:rsidRPr="00466622">
        <w:rPr>
          <w:color w:val="000000"/>
          <w:sz w:val="28"/>
          <w:szCs w:val="28"/>
        </w:rPr>
        <w:t>приватно</w:t>
      </w:r>
      <w:r w:rsidRPr="00466622">
        <w:rPr>
          <w:color w:val="000000"/>
          <w:sz w:val="28"/>
          <w:szCs w:val="28"/>
          <w:lang w:val="uk-UA"/>
        </w:rPr>
        <w:t>-</w:t>
      </w:r>
      <w:proofErr w:type="spellStart"/>
      <w:r w:rsidRPr="00466622">
        <w:rPr>
          <w:color w:val="000000"/>
          <w:sz w:val="28"/>
          <w:szCs w:val="28"/>
        </w:rPr>
        <w:t>правових</w:t>
      </w:r>
      <w:proofErr w:type="spellEnd"/>
      <w:r w:rsidRPr="00466622">
        <w:rPr>
          <w:color w:val="000000"/>
          <w:sz w:val="28"/>
          <w:szCs w:val="28"/>
        </w:rPr>
        <w:t xml:space="preserve"> </w:t>
      </w:r>
      <w:proofErr w:type="spellStart"/>
      <w:r w:rsidRPr="00466622">
        <w:rPr>
          <w:color w:val="000000"/>
          <w:sz w:val="28"/>
          <w:szCs w:val="28"/>
        </w:rPr>
        <w:t>відносинах</w:t>
      </w:r>
      <w:proofErr w:type="spellEnd"/>
      <w:r w:rsidRPr="00466622">
        <w:rPr>
          <w:color w:val="000000"/>
          <w:sz w:val="28"/>
          <w:szCs w:val="28"/>
          <w:lang w:val="uk-UA"/>
        </w:rPr>
        <w:t>;</w:t>
      </w:r>
    </w:p>
    <w:p w:rsidR="00AE0658" w:rsidRPr="00466622" w:rsidRDefault="00AE0658" w:rsidP="00AE0658">
      <w:pPr>
        <w:pStyle w:val="Pa4"/>
        <w:jc w:val="both"/>
        <w:rPr>
          <w:color w:val="000000"/>
          <w:sz w:val="28"/>
          <w:szCs w:val="28"/>
          <w:lang w:val="uk-UA"/>
        </w:rPr>
      </w:pPr>
      <w:r w:rsidRPr="00466622">
        <w:rPr>
          <w:color w:val="000000"/>
          <w:sz w:val="28"/>
          <w:szCs w:val="28"/>
          <w:lang w:val="uk-UA"/>
        </w:rPr>
        <w:t>- т</w:t>
      </w:r>
      <w:proofErr w:type="spellStart"/>
      <w:r w:rsidRPr="00466622">
        <w:rPr>
          <w:color w:val="000000"/>
          <w:sz w:val="28"/>
          <w:szCs w:val="28"/>
        </w:rPr>
        <w:t>еорії</w:t>
      </w:r>
      <w:proofErr w:type="spellEnd"/>
      <w:r w:rsidRPr="00466622">
        <w:rPr>
          <w:color w:val="000000"/>
          <w:sz w:val="28"/>
          <w:szCs w:val="28"/>
        </w:rPr>
        <w:t xml:space="preserve"> права </w:t>
      </w:r>
      <w:proofErr w:type="spellStart"/>
      <w:r w:rsidRPr="00466622">
        <w:rPr>
          <w:color w:val="000000"/>
          <w:sz w:val="28"/>
          <w:szCs w:val="28"/>
        </w:rPr>
        <w:t>власності</w:t>
      </w:r>
      <w:proofErr w:type="spellEnd"/>
      <w:r w:rsidRPr="00466622">
        <w:rPr>
          <w:color w:val="000000"/>
          <w:sz w:val="28"/>
          <w:szCs w:val="28"/>
          <w:lang w:val="uk-UA"/>
        </w:rPr>
        <w:t>;</w:t>
      </w:r>
    </w:p>
    <w:p w:rsidR="00AE0658" w:rsidRPr="00466622" w:rsidRDefault="00AE0658" w:rsidP="00AE0658">
      <w:pPr>
        <w:pStyle w:val="Pa4"/>
        <w:jc w:val="both"/>
        <w:rPr>
          <w:color w:val="000000"/>
          <w:sz w:val="28"/>
          <w:szCs w:val="28"/>
        </w:rPr>
      </w:pPr>
      <w:r w:rsidRPr="00466622">
        <w:rPr>
          <w:color w:val="000000"/>
          <w:sz w:val="28"/>
          <w:szCs w:val="28"/>
          <w:lang w:val="uk-UA"/>
        </w:rPr>
        <w:t>- теорії з</w:t>
      </w:r>
      <w:proofErr w:type="spellStart"/>
      <w:r w:rsidRPr="00466622">
        <w:rPr>
          <w:color w:val="000000"/>
          <w:sz w:val="28"/>
          <w:szCs w:val="28"/>
        </w:rPr>
        <w:t>обов’яза</w:t>
      </w:r>
      <w:r w:rsidRPr="00466622">
        <w:rPr>
          <w:color w:val="000000"/>
          <w:sz w:val="28"/>
          <w:szCs w:val="28"/>
          <w:lang w:val="uk-UA"/>
        </w:rPr>
        <w:t>льного</w:t>
      </w:r>
      <w:proofErr w:type="spellEnd"/>
      <w:r w:rsidRPr="00466622">
        <w:rPr>
          <w:color w:val="000000"/>
          <w:sz w:val="28"/>
          <w:szCs w:val="28"/>
          <w:lang w:val="uk-UA"/>
        </w:rPr>
        <w:t xml:space="preserve"> права;</w:t>
      </w:r>
    </w:p>
    <w:p w:rsidR="00AE0658" w:rsidRPr="00466622" w:rsidRDefault="00AE0658" w:rsidP="00AE0658">
      <w:pPr>
        <w:pStyle w:val="Pa4"/>
        <w:jc w:val="both"/>
        <w:rPr>
          <w:color w:val="000000"/>
          <w:sz w:val="28"/>
          <w:szCs w:val="28"/>
          <w:lang w:val="uk-UA"/>
        </w:rPr>
      </w:pPr>
      <w:r w:rsidRPr="00466622">
        <w:rPr>
          <w:color w:val="000000"/>
          <w:sz w:val="28"/>
          <w:szCs w:val="28"/>
          <w:lang w:val="uk-UA"/>
        </w:rPr>
        <w:t>- теорія д</w:t>
      </w:r>
      <w:proofErr w:type="spellStart"/>
      <w:r w:rsidRPr="00466622">
        <w:rPr>
          <w:color w:val="000000"/>
          <w:sz w:val="28"/>
          <w:szCs w:val="28"/>
        </w:rPr>
        <w:t>елікт</w:t>
      </w:r>
      <w:proofErr w:type="spellEnd"/>
      <w:r w:rsidRPr="00466622">
        <w:rPr>
          <w:color w:val="000000"/>
          <w:sz w:val="28"/>
          <w:szCs w:val="28"/>
          <w:lang w:val="uk-UA"/>
        </w:rPr>
        <w:t>ів</w:t>
      </w:r>
      <w:r w:rsidRPr="00466622">
        <w:rPr>
          <w:color w:val="000000"/>
          <w:sz w:val="28"/>
          <w:szCs w:val="28"/>
        </w:rPr>
        <w:t xml:space="preserve"> в приватно</w:t>
      </w:r>
      <w:proofErr w:type="spellStart"/>
      <w:r w:rsidRPr="00466622">
        <w:rPr>
          <w:color w:val="000000"/>
          <w:sz w:val="28"/>
          <w:szCs w:val="28"/>
          <w:lang w:val="uk-UA"/>
        </w:rPr>
        <w:t>му</w:t>
      </w:r>
      <w:proofErr w:type="spellEnd"/>
      <w:r w:rsidRPr="00466622">
        <w:rPr>
          <w:color w:val="000000"/>
          <w:sz w:val="28"/>
          <w:szCs w:val="28"/>
          <w:lang w:val="uk-UA"/>
        </w:rPr>
        <w:t xml:space="preserve"> праві; </w:t>
      </w:r>
    </w:p>
    <w:p w:rsidR="00AE0658" w:rsidRPr="00466622" w:rsidRDefault="00AE0658" w:rsidP="00AE0658">
      <w:pPr>
        <w:shd w:val="clear" w:color="auto" w:fill="FFFFFF"/>
        <w:spacing w:before="10"/>
        <w:jc w:val="both"/>
        <w:rPr>
          <w:color w:val="000000"/>
          <w:sz w:val="28"/>
          <w:szCs w:val="28"/>
        </w:rPr>
      </w:pPr>
      <w:r w:rsidRPr="00466622">
        <w:rPr>
          <w:color w:val="000000"/>
          <w:sz w:val="28"/>
          <w:szCs w:val="28"/>
        </w:rPr>
        <w:t>- вчення про захист цивільних прав.</w:t>
      </w:r>
    </w:p>
    <w:p w:rsidR="00AE0658" w:rsidRPr="00466622" w:rsidRDefault="00AE0658" w:rsidP="00AE0658">
      <w:pPr>
        <w:shd w:val="clear" w:color="auto" w:fill="FFFFFF"/>
        <w:spacing w:before="10"/>
        <w:jc w:val="both"/>
        <w:rPr>
          <w:color w:val="000000"/>
          <w:sz w:val="28"/>
          <w:szCs w:val="28"/>
        </w:rPr>
      </w:pPr>
    </w:p>
    <w:p w:rsidR="00AE0658" w:rsidRPr="00466622" w:rsidRDefault="00AE0658" w:rsidP="00AE0658">
      <w:pPr>
        <w:pStyle w:val="3"/>
        <w:keepLines w:val="0"/>
        <w:widowControl/>
        <w:numPr>
          <w:ilvl w:val="2"/>
          <w:numId w:val="0"/>
        </w:numPr>
        <w:tabs>
          <w:tab w:val="num" w:pos="0"/>
        </w:tabs>
        <w:spacing w:before="0"/>
        <w:jc w:val="center"/>
        <w:rPr>
          <w:rFonts w:ascii="Times New Roman" w:hAnsi="Times New Roman" w:cs="Times New Roman"/>
          <w:i/>
          <w:color w:val="000000" w:themeColor="text1"/>
          <w:sz w:val="28"/>
          <w:szCs w:val="28"/>
        </w:rPr>
      </w:pPr>
      <w:r w:rsidRPr="00466622">
        <w:rPr>
          <w:rFonts w:ascii="Times New Roman" w:hAnsi="Times New Roman" w:cs="Times New Roman"/>
          <w:color w:val="000000" w:themeColor="text1"/>
          <w:sz w:val="28"/>
          <w:szCs w:val="28"/>
        </w:rPr>
        <w:t xml:space="preserve">Змістовий модуль 2. Актуальні проблеми цивільного та сімейного права </w:t>
      </w:r>
    </w:p>
    <w:p w:rsidR="00AE0658" w:rsidRPr="00466622" w:rsidRDefault="00AE0658" w:rsidP="00AE0658">
      <w:pPr>
        <w:shd w:val="clear" w:color="auto" w:fill="FFFFFF"/>
        <w:spacing w:before="10"/>
        <w:jc w:val="both"/>
        <w:rPr>
          <w:color w:val="000000"/>
          <w:sz w:val="28"/>
          <w:szCs w:val="28"/>
        </w:rPr>
      </w:pPr>
    </w:p>
    <w:p w:rsidR="00E15FF0" w:rsidRPr="00466622" w:rsidRDefault="00AE0658" w:rsidP="00E15FF0">
      <w:pPr>
        <w:jc w:val="both"/>
        <w:rPr>
          <w:color w:val="000000"/>
          <w:sz w:val="28"/>
          <w:szCs w:val="28"/>
        </w:rPr>
      </w:pPr>
      <w:r w:rsidRPr="00466622">
        <w:rPr>
          <w:color w:val="000000"/>
          <w:sz w:val="28"/>
          <w:szCs w:val="28"/>
        </w:rPr>
        <w:t xml:space="preserve">- </w:t>
      </w:r>
      <w:r w:rsidR="00E15FF0" w:rsidRPr="00466622">
        <w:rPr>
          <w:color w:val="000000"/>
          <w:sz w:val="28"/>
          <w:szCs w:val="28"/>
        </w:rPr>
        <w:t xml:space="preserve"> особливості правового регулювання цивільних та сімейних відносин за участю мешканців тимчасово окупованих територій;</w:t>
      </w:r>
    </w:p>
    <w:p w:rsidR="00AE0658" w:rsidRPr="00466622" w:rsidRDefault="00E15FF0" w:rsidP="00AE0658">
      <w:pPr>
        <w:jc w:val="both"/>
        <w:rPr>
          <w:color w:val="000000"/>
          <w:sz w:val="28"/>
          <w:szCs w:val="28"/>
        </w:rPr>
      </w:pPr>
      <w:r w:rsidRPr="00466622">
        <w:rPr>
          <w:color w:val="000000"/>
          <w:sz w:val="28"/>
          <w:szCs w:val="28"/>
        </w:rPr>
        <w:t xml:space="preserve">- </w:t>
      </w:r>
      <w:r w:rsidR="00AE0658" w:rsidRPr="00466622">
        <w:rPr>
          <w:color w:val="000000"/>
          <w:sz w:val="28"/>
          <w:szCs w:val="28"/>
        </w:rPr>
        <w:t xml:space="preserve">учасники </w:t>
      </w:r>
      <w:proofErr w:type="spellStart"/>
      <w:r w:rsidR="00AE0658" w:rsidRPr="00466622">
        <w:rPr>
          <w:color w:val="000000"/>
          <w:sz w:val="28"/>
          <w:szCs w:val="28"/>
        </w:rPr>
        <w:t>приватно-правових</w:t>
      </w:r>
      <w:proofErr w:type="spellEnd"/>
      <w:r w:rsidR="00AE0658" w:rsidRPr="00466622">
        <w:rPr>
          <w:color w:val="000000"/>
          <w:sz w:val="28"/>
          <w:szCs w:val="28"/>
        </w:rPr>
        <w:t xml:space="preserve"> відносин;</w:t>
      </w:r>
    </w:p>
    <w:p w:rsidR="00E15FF0" w:rsidRPr="00466622" w:rsidRDefault="00E15FF0" w:rsidP="00AE0658">
      <w:pPr>
        <w:jc w:val="both"/>
        <w:rPr>
          <w:color w:val="000000"/>
          <w:sz w:val="28"/>
          <w:szCs w:val="28"/>
        </w:rPr>
      </w:pPr>
      <w:r w:rsidRPr="00466622">
        <w:rPr>
          <w:color w:val="000000"/>
          <w:sz w:val="28"/>
          <w:szCs w:val="28"/>
        </w:rPr>
        <w:t>- жителі тимчасово окупованих територій як учасники приватних відносин;</w:t>
      </w:r>
    </w:p>
    <w:p w:rsidR="00AE0658" w:rsidRPr="00466622" w:rsidRDefault="00AE0658" w:rsidP="00AE0658">
      <w:pPr>
        <w:jc w:val="both"/>
        <w:rPr>
          <w:color w:val="000000"/>
          <w:sz w:val="28"/>
          <w:szCs w:val="28"/>
        </w:rPr>
      </w:pPr>
      <w:r w:rsidRPr="00466622">
        <w:rPr>
          <w:color w:val="000000"/>
          <w:sz w:val="28"/>
          <w:szCs w:val="28"/>
        </w:rPr>
        <w:t>- проблеми речового права;</w:t>
      </w:r>
    </w:p>
    <w:p w:rsidR="00B461B7" w:rsidRPr="00466622" w:rsidRDefault="00B461B7" w:rsidP="00AE0658">
      <w:pPr>
        <w:jc w:val="both"/>
        <w:rPr>
          <w:color w:val="000000"/>
          <w:sz w:val="28"/>
          <w:szCs w:val="28"/>
        </w:rPr>
      </w:pPr>
      <w:r w:rsidRPr="00466622">
        <w:rPr>
          <w:color w:val="000000"/>
          <w:sz w:val="28"/>
          <w:szCs w:val="28"/>
        </w:rPr>
        <w:t>- особливості правового режиму майна громадян РФ та юридичних осіб РФ на території України в умовах збройної агресії РФ проти України;</w:t>
      </w:r>
    </w:p>
    <w:p w:rsidR="00AE0658" w:rsidRPr="00466622" w:rsidRDefault="00AE0658" w:rsidP="00AE0658">
      <w:pPr>
        <w:jc w:val="both"/>
        <w:rPr>
          <w:color w:val="000000"/>
          <w:sz w:val="28"/>
          <w:szCs w:val="28"/>
        </w:rPr>
      </w:pPr>
      <w:r w:rsidRPr="00466622">
        <w:rPr>
          <w:color w:val="000000"/>
          <w:sz w:val="28"/>
          <w:szCs w:val="28"/>
        </w:rPr>
        <w:t>-</w:t>
      </w:r>
      <w:r w:rsidR="00B461B7" w:rsidRPr="00466622">
        <w:rPr>
          <w:color w:val="000000"/>
          <w:sz w:val="28"/>
          <w:szCs w:val="28"/>
        </w:rPr>
        <w:t xml:space="preserve"> </w:t>
      </w:r>
      <w:r w:rsidRPr="00466622">
        <w:rPr>
          <w:color w:val="000000"/>
          <w:sz w:val="28"/>
          <w:szCs w:val="28"/>
        </w:rPr>
        <w:t>проблеми права інтелектуальної власності;</w:t>
      </w:r>
    </w:p>
    <w:p w:rsidR="00AE0658" w:rsidRPr="00466622" w:rsidRDefault="00AE0658" w:rsidP="00AE0658">
      <w:pPr>
        <w:jc w:val="both"/>
        <w:rPr>
          <w:color w:val="000000"/>
          <w:sz w:val="28"/>
          <w:szCs w:val="28"/>
        </w:rPr>
      </w:pPr>
      <w:r w:rsidRPr="00466622">
        <w:rPr>
          <w:color w:val="000000"/>
          <w:sz w:val="28"/>
          <w:szCs w:val="28"/>
        </w:rPr>
        <w:t>- правочини (в т.ч. в електронній формі);</w:t>
      </w:r>
    </w:p>
    <w:p w:rsidR="00B461B7" w:rsidRPr="00466622" w:rsidRDefault="00B461B7" w:rsidP="00AE0658">
      <w:pPr>
        <w:jc w:val="both"/>
        <w:rPr>
          <w:color w:val="000000"/>
          <w:sz w:val="28"/>
          <w:szCs w:val="28"/>
        </w:rPr>
      </w:pPr>
      <w:r w:rsidRPr="00466622">
        <w:rPr>
          <w:color w:val="000000"/>
          <w:sz w:val="28"/>
          <w:szCs w:val="28"/>
        </w:rPr>
        <w:t>- правочини за участю громадян РФ на території України в умовах збройної агресії РФ проти України;</w:t>
      </w:r>
    </w:p>
    <w:p w:rsidR="00AE0658" w:rsidRPr="00466622" w:rsidRDefault="00AE0658" w:rsidP="00AE0658">
      <w:pPr>
        <w:jc w:val="both"/>
        <w:rPr>
          <w:color w:val="000000"/>
          <w:sz w:val="28"/>
          <w:szCs w:val="28"/>
        </w:rPr>
      </w:pPr>
      <w:r w:rsidRPr="00466622">
        <w:rPr>
          <w:color w:val="000000"/>
          <w:sz w:val="28"/>
          <w:szCs w:val="28"/>
        </w:rPr>
        <w:t>- проблемні питання зобов’язального та договірного права;</w:t>
      </w:r>
    </w:p>
    <w:p w:rsidR="00AE0658" w:rsidRPr="00466622" w:rsidRDefault="00AE0658" w:rsidP="00AE0658">
      <w:pPr>
        <w:jc w:val="both"/>
        <w:rPr>
          <w:color w:val="000000"/>
          <w:sz w:val="28"/>
          <w:szCs w:val="28"/>
        </w:rPr>
      </w:pPr>
      <w:r w:rsidRPr="00466622">
        <w:rPr>
          <w:color w:val="000000"/>
          <w:sz w:val="28"/>
          <w:szCs w:val="28"/>
        </w:rPr>
        <w:t>- актуальні проблеми деліктного права;</w:t>
      </w:r>
    </w:p>
    <w:p w:rsidR="00B461B7" w:rsidRPr="00466622" w:rsidRDefault="00AE0658" w:rsidP="00AE0658">
      <w:pPr>
        <w:shd w:val="clear" w:color="auto" w:fill="FFFFFF"/>
        <w:spacing w:before="10"/>
        <w:jc w:val="both"/>
        <w:rPr>
          <w:color w:val="000000"/>
          <w:sz w:val="28"/>
          <w:szCs w:val="28"/>
        </w:rPr>
      </w:pPr>
      <w:r w:rsidRPr="00466622">
        <w:rPr>
          <w:color w:val="000000"/>
          <w:sz w:val="28"/>
          <w:szCs w:val="28"/>
        </w:rPr>
        <w:t>- актуальні проблеми спадкового права</w:t>
      </w:r>
      <w:r w:rsidR="00B461B7" w:rsidRPr="00466622">
        <w:rPr>
          <w:color w:val="000000"/>
          <w:sz w:val="28"/>
          <w:szCs w:val="28"/>
        </w:rPr>
        <w:t>;</w:t>
      </w:r>
    </w:p>
    <w:p w:rsidR="00AE0658" w:rsidRPr="00466622" w:rsidRDefault="00B461B7" w:rsidP="00AE0658">
      <w:pPr>
        <w:shd w:val="clear" w:color="auto" w:fill="FFFFFF"/>
        <w:spacing w:before="10"/>
        <w:jc w:val="both"/>
        <w:rPr>
          <w:color w:val="000000"/>
          <w:sz w:val="28"/>
          <w:szCs w:val="28"/>
        </w:rPr>
      </w:pPr>
      <w:r w:rsidRPr="00466622">
        <w:rPr>
          <w:color w:val="000000"/>
          <w:sz w:val="28"/>
          <w:szCs w:val="28"/>
        </w:rPr>
        <w:t>- особливості спадкування громадян РФ на території України в умовах збройної агресії РФ проти України;</w:t>
      </w:r>
    </w:p>
    <w:p w:rsidR="00AE0658" w:rsidRPr="00466622" w:rsidRDefault="00AE0658" w:rsidP="00AE0658">
      <w:pPr>
        <w:rPr>
          <w:color w:val="000000"/>
          <w:sz w:val="28"/>
          <w:szCs w:val="28"/>
        </w:rPr>
      </w:pPr>
      <w:r w:rsidRPr="00466622">
        <w:rPr>
          <w:color w:val="000000"/>
          <w:sz w:val="28"/>
          <w:szCs w:val="28"/>
        </w:rPr>
        <w:t>- утримання дитини. Аліментні зобов’язання;</w:t>
      </w:r>
    </w:p>
    <w:p w:rsidR="00AE0658" w:rsidRPr="00466622" w:rsidRDefault="00AE0658" w:rsidP="00AE0658">
      <w:pPr>
        <w:rPr>
          <w:color w:val="000000"/>
          <w:sz w:val="28"/>
          <w:szCs w:val="28"/>
        </w:rPr>
      </w:pPr>
      <w:r w:rsidRPr="00466622">
        <w:rPr>
          <w:color w:val="000000"/>
          <w:sz w:val="28"/>
          <w:szCs w:val="28"/>
        </w:rPr>
        <w:t>- усиновлення дітей;</w:t>
      </w:r>
    </w:p>
    <w:p w:rsidR="00AE0658" w:rsidRPr="00466622" w:rsidRDefault="00AE0658" w:rsidP="00AE0658">
      <w:pPr>
        <w:rPr>
          <w:color w:val="000000"/>
          <w:sz w:val="28"/>
          <w:szCs w:val="28"/>
        </w:rPr>
      </w:pPr>
      <w:r w:rsidRPr="00466622">
        <w:rPr>
          <w:color w:val="000000"/>
          <w:sz w:val="28"/>
          <w:szCs w:val="28"/>
        </w:rPr>
        <w:t>- сурогатне материнство;</w:t>
      </w:r>
    </w:p>
    <w:p w:rsidR="00AE0658" w:rsidRPr="00466622" w:rsidRDefault="00AE0658" w:rsidP="00AE0658">
      <w:pPr>
        <w:rPr>
          <w:color w:val="000000"/>
          <w:sz w:val="28"/>
          <w:szCs w:val="28"/>
        </w:rPr>
      </w:pPr>
      <w:r w:rsidRPr="00466622">
        <w:rPr>
          <w:color w:val="000000"/>
          <w:sz w:val="28"/>
          <w:szCs w:val="28"/>
        </w:rPr>
        <w:t>- питання цивільного партнерства;</w:t>
      </w:r>
    </w:p>
    <w:p w:rsidR="00AE0658" w:rsidRPr="00466622" w:rsidRDefault="00AE0658" w:rsidP="00AE0658">
      <w:pPr>
        <w:rPr>
          <w:color w:val="000000"/>
          <w:sz w:val="28"/>
          <w:szCs w:val="28"/>
        </w:rPr>
      </w:pPr>
      <w:r w:rsidRPr="00466622">
        <w:rPr>
          <w:color w:val="000000"/>
          <w:sz w:val="28"/>
          <w:szCs w:val="28"/>
        </w:rPr>
        <w:t>- охорона дитинства;</w:t>
      </w:r>
    </w:p>
    <w:p w:rsidR="00B461B7" w:rsidRPr="00466622" w:rsidRDefault="00AE0658" w:rsidP="00AE0658">
      <w:pPr>
        <w:shd w:val="clear" w:color="auto" w:fill="FFFFFF"/>
        <w:spacing w:before="10"/>
        <w:jc w:val="both"/>
        <w:rPr>
          <w:color w:val="000000"/>
          <w:sz w:val="28"/>
          <w:szCs w:val="28"/>
        </w:rPr>
      </w:pPr>
      <w:r w:rsidRPr="00466622">
        <w:rPr>
          <w:color w:val="000000"/>
          <w:sz w:val="28"/>
          <w:szCs w:val="28"/>
        </w:rPr>
        <w:t>- охорона материнства, батьківства</w:t>
      </w:r>
      <w:r w:rsidR="00B461B7" w:rsidRPr="00466622">
        <w:rPr>
          <w:color w:val="000000"/>
          <w:sz w:val="28"/>
          <w:szCs w:val="28"/>
        </w:rPr>
        <w:t>;</w:t>
      </w:r>
    </w:p>
    <w:p w:rsidR="00B461B7" w:rsidRPr="00466622" w:rsidRDefault="00B461B7" w:rsidP="00AE0658">
      <w:pPr>
        <w:shd w:val="clear" w:color="auto" w:fill="FFFFFF"/>
        <w:spacing w:before="10"/>
        <w:jc w:val="both"/>
        <w:rPr>
          <w:color w:val="000000"/>
          <w:sz w:val="28"/>
          <w:szCs w:val="28"/>
        </w:rPr>
      </w:pPr>
      <w:r w:rsidRPr="00466622">
        <w:rPr>
          <w:color w:val="000000"/>
          <w:sz w:val="28"/>
          <w:szCs w:val="28"/>
        </w:rPr>
        <w:t>- охорона та захист прав дітей в умовах збройної агресії РФ проти України;</w:t>
      </w:r>
    </w:p>
    <w:p w:rsidR="00AE0658" w:rsidRPr="00466622" w:rsidRDefault="00B461B7" w:rsidP="00AE0658">
      <w:pPr>
        <w:shd w:val="clear" w:color="auto" w:fill="FFFFFF"/>
        <w:spacing w:before="10"/>
        <w:jc w:val="both"/>
        <w:rPr>
          <w:color w:val="000000"/>
          <w:sz w:val="28"/>
          <w:szCs w:val="28"/>
        </w:rPr>
      </w:pPr>
      <w:r w:rsidRPr="00466622">
        <w:rPr>
          <w:color w:val="000000"/>
          <w:sz w:val="28"/>
          <w:szCs w:val="28"/>
        </w:rPr>
        <w:t>- охорона та захист прав дітей, незаконно вивезених до РФ в період збройної агресії РФ проти України</w:t>
      </w:r>
      <w:r w:rsidR="00AE0658" w:rsidRPr="00466622">
        <w:rPr>
          <w:color w:val="000000"/>
          <w:sz w:val="28"/>
          <w:szCs w:val="28"/>
        </w:rPr>
        <w:t>.</w:t>
      </w:r>
    </w:p>
    <w:p w:rsidR="00AE0658" w:rsidRPr="00466622" w:rsidRDefault="00AE0658" w:rsidP="00AE0658">
      <w:pPr>
        <w:shd w:val="clear" w:color="auto" w:fill="FFFFFF"/>
        <w:spacing w:before="10"/>
        <w:jc w:val="both"/>
        <w:rPr>
          <w:color w:val="000000"/>
          <w:sz w:val="28"/>
          <w:szCs w:val="28"/>
        </w:rPr>
      </w:pPr>
    </w:p>
    <w:p w:rsidR="00AE0658" w:rsidRPr="00466622" w:rsidRDefault="00AE0658" w:rsidP="00AE0658">
      <w:pPr>
        <w:pStyle w:val="3"/>
        <w:keepLines w:val="0"/>
        <w:widowControl/>
        <w:numPr>
          <w:ilvl w:val="2"/>
          <w:numId w:val="0"/>
        </w:numPr>
        <w:tabs>
          <w:tab w:val="num" w:pos="0"/>
        </w:tabs>
        <w:spacing w:before="0"/>
        <w:jc w:val="center"/>
        <w:rPr>
          <w:rFonts w:ascii="Times New Roman" w:hAnsi="Times New Roman" w:cs="Times New Roman"/>
          <w:i/>
          <w:color w:val="000000" w:themeColor="text1"/>
          <w:sz w:val="28"/>
          <w:szCs w:val="28"/>
        </w:rPr>
      </w:pPr>
      <w:r w:rsidRPr="00466622">
        <w:rPr>
          <w:rFonts w:ascii="Times New Roman" w:hAnsi="Times New Roman" w:cs="Times New Roman"/>
          <w:color w:val="000000" w:themeColor="text1"/>
          <w:sz w:val="28"/>
          <w:szCs w:val="28"/>
        </w:rPr>
        <w:t xml:space="preserve">Змістовий модуль 3. Актуальні проблеми житлового, медичного права та захисту прав споживачів </w:t>
      </w:r>
    </w:p>
    <w:p w:rsidR="00AE0658" w:rsidRPr="00466622" w:rsidRDefault="00AE0658" w:rsidP="00AE0658">
      <w:pPr>
        <w:shd w:val="clear" w:color="auto" w:fill="FFFFFF"/>
        <w:spacing w:before="10"/>
        <w:jc w:val="both"/>
        <w:rPr>
          <w:color w:val="000000"/>
          <w:sz w:val="28"/>
          <w:szCs w:val="28"/>
        </w:rPr>
      </w:pPr>
    </w:p>
    <w:p w:rsidR="006421AE" w:rsidRPr="00466622" w:rsidRDefault="006421AE" w:rsidP="009512C3">
      <w:pPr>
        <w:widowControl/>
        <w:numPr>
          <w:ilvl w:val="0"/>
          <w:numId w:val="4"/>
        </w:numPr>
        <w:suppressAutoHyphens w:val="0"/>
        <w:ind w:left="-104" w:firstLine="0"/>
        <w:rPr>
          <w:color w:val="000000"/>
          <w:sz w:val="28"/>
          <w:szCs w:val="28"/>
        </w:rPr>
      </w:pPr>
      <w:r w:rsidRPr="00466622">
        <w:rPr>
          <w:color w:val="000000"/>
          <w:sz w:val="28"/>
          <w:szCs w:val="28"/>
        </w:rPr>
        <w:t xml:space="preserve">положення житлового законодавства; </w:t>
      </w:r>
    </w:p>
    <w:p w:rsidR="006421AE" w:rsidRPr="00466622" w:rsidRDefault="006421AE" w:rsidP="009512C3">
      <w:pPr>
        <w:widowControl/>
        <w:numPr>
          <w:ilvl w:val="0"/>
          <w:numId w:val="4"/>
        </w:numPr>
        <w:suppressAutoHyphens w:val="0"/>
        <w:ind w:left="-104" w:firstLine="0"/>
        <w:rPr>
          <w:color w:val="000000"/>
          <w:sz w:val="28"/>
          <w:szCs w:val="28"/>
        </w:rPr>
      </w:pPr>
      <w:r w:rsidRPr="00466622">
        <w:rPr>
          <w:color w:val="000000"/>
          <w:sz w:val="28"/>
          <w:szCs w:val="28"/>
        </w:rPr>
        <w:lastRenderedPageBreak/>
        <w:t>новели житлового законодавства;</w:t>
      </w:r>
    </w:p>
    <w:p w:rsidR="006421AE" w:rsidRPr="00466622" w:rsidRDefault="006421AE" w:rsidP="009512C3">
      <w:pPr>
        <w:widowControl/>
        <w:numPr>
          <w:ilvl w:val="0"/>
          <w:numId w:val="4"/>
        </w:numPr>
        <w:suppressAutoHyphens w:val="0"/>
        <w:ind w:left="-104" w:firstLine="0"/>
        <w:rPr>
          <w:color w:val="000000"/>
          <w:sz w:val="28"/>
          <w:szCs w:val="28"/>
        </w:rPr>
      </w:pPr>
      <w:r w:rsidRPr="00466622">
        <w:rPr>
          <w:color w:val="000000"/>
          <w:sz w:val="28"/>
          <w:szCs w:val="28"/>
        </w:rPr>
        <w:t>державні програми забезпечення житлом;</w:t>
      </w:r>
    </w:p>
    <w:p w:rsidR="006421AE" w:rsidRPr="00466622" w:rsidRDefault="006421AE" w:rsidP="009512C3">
      <w:pPr>
        <w:widowControl/>
        <w:numPr>
          <w:ilvl w:val="0"/>
          <w:numId w:val="4"/>
        </w:numPr>
        <w:suppressAutoHyphens w:val="0"/>
        <w:ind w:left="-104" w:firstLine="0"/>
        <w:rPr>
          <w:color w:val="000000"/>
          <w:sz w:val="28"/>
          <w:szCs w:val="28"/>
        </w:rPr>
      </w:pPr>
      <w:r w:rsidRPr="00466622">
        <w:rPr>
          <w:color w:val="000000"/>
          <w:sz w:val="28"/>
          <w:szCs w:val="28"/>
        </w:rPr>
        <w:t>житловий фонд соціального призначення;</w:t>
      </w:r>
    </w:p>
    <w:p w:rsidR="006421AE" w:rsidRPr="00466622" w:rsidRDefault="006421AE" w:rsidP="009512C3">
      <w:pPr>
        <w:widowControl/>
        <w:numPr>
          <w:ilvl w:val="0"/>
          <w:numId w:val="4"/>
        </w:numPr>
        <w:suppressAutoHyphens w:val="0"/>
        <w:ind w:left="-104" w:firstLine="0"/>
        <w:rPr>
          <w:color w:val="000000"/>
          <w:sz w:val="28"/>
          <w:szCs w:val="28"/>
        </w:rPr>
      </w:pPr>
      <w:r w:rsidRPr="00466622">
        <w:rPr>
          <w:color w:val="000000"/>
          <w:sz w:val="28"/>
          <w:szCs w:val="28"/>
        </w:rPr>
        <w:t>вирішення спорів у справах про звернення стягнення за іпотечними кредитами в іноземній валюті;</w:t>
      </w:r>
    </w:p>
    <w:p w:rsidR="006421AE" w:rsidRPr="00466622" w:rsidRDefault="006421AE" w:rsidP="009512C3">
      <w:pPr>
        <w:widowControl/>
        <w:numPr>
          <w:ilvl w:val="0"/>
          <w:numId w:val="4"/>
        </w:numPr>
        <w:suppressAutoHyphens w:val="0"/>
        <w:ind w:left="-104" w:firstLine="0"/>
        <w:rPr>
          <w:color w:val="000000"/>
          <w:sz w:val="28"/>
          <w:szCs w:val="28"/>
        </w:rPr>
      </w:pPr>
      <w:r w:rsidRPr="00466622">
        <w:rPr>
          <w:color w:val="000000"/>
          <w:sz w:val="28"/>
          <w:szCs w:val="28"/>
        </w:rPr>
        <w:t xml:space="preserve">мораторій на звернення стягнення за іпотечними кредитами в іноземній валюті </w:t>
      </w:r>
    </w:p>
    <w:p w:rsidR="006421AE" w:rsidRPr="00466622" w:rsidRDefault="006421AE" w:rsidP="009512C3">
      <w:pPr>
        <w:widowControl/>
        <w:numPr>
          <w:ilvl w:val="0"/>
          <w:numId w:val="4"/>
        </w:numPr>
        <w:suppressAutoHyphens w:val="0"/>
        <w:ind w:left="-104" w:firstLine="0"/>
        <w:rPr>
          <w:color w:val="000000"/>
          <w:sz w:val="28"/>
          <w:szCs w:val="28"/>
        </w:rPr>
      </w:pPr>
      <w:r w:rsidRPr="00466622">
        <w:rPr>
          <w:color w:val="000000"/>
          <w:sz w:val="28"/>
          <w:szCs w:val="28"/>
        </w:rPr>
        <w:t>захист житлових прав;</w:t>
      </w:r>
    </w:p>
    <w:p w:rsidR="006421AE" w:rsidRPr="00466622" w:rsidRDefault="006421AE" w:rsidP="009512C3">
      <w:pPr>
        <w:widowControl/>
        <w:numPr>
          <w:ilvl w:val="0"/>
          <w:numId w:val="4"/>
        </w:numPr>
        <w:suppressAutoHyphens w:val="0"/>
        <w:ind w:left="-104" w:firstLine="0"/>
        <w:rPr>
          <w:color w:val="000000"/>
          <w:sz w:val="28"/>
          <w:szCs w:val="28"/>
        </w:rPr>
      </w:pPr>
      <w:r w:rsidRPr="00466622">
        <w:rPr>
          <w:color w:val="000000"/>
          <w:sz w:val="28"/>
          <w:szCs w:val="28"/>
        </w:rPr>
        <w:t>захист житлових прав в контексті практики ЄСПЛ;</w:t>
      </w:r>
    </w:p>
    <w:p w:rsidR="006421AE" w:rsidRPr="00466622" w:rsidRDefault="006421AE" w:rsidP="009512C3">
      <w:pPr>
        <w:widowControl/>
        <w:numPr>
          <w:ilvl w:val="0"/>
          <w:numId w:val="4"/>
        </w:numPr>
        <w:suppressAutoHyphens w:val="0"/>
        <w:ind w:left="-104" w:firstLine="0"/>
        <w:rPr>
          <w:color w:val="000000"/>
          <w:sz w:val="28"/>
          <w:szCs w:val="28"/>
        </w:rPr>
      </w:pPr>
      <w:r w:rsidRPr="00466622">
        <w:rPr>
          <w:color w:val="000000"/>
          <w:sz w:val="28"/>
          <w:szCs w:val="28"/>
        </w:rPr>
        <w:t>судова практика вирішення житлових спорів;</w:t>
      </w:r>
    </w:p>
    <w:p w:rsidR="006421AE" w:rsidRPr="00466622" w:rsidRDefault="006421AE" w:rsidP="009512C3">
      <w:pPr>
        <w:widowControl/>
        <w:numPr>
          <w:ilvl w:val="0"/>
          <w:numId w:val="4"/>
        </w:numPr>
        <w:suppressAutoHyphens w:val="0"/>
        <w:ind w:left="-104" w:firstLine="0"/>
        <w:rPr>
          <w:color w:val="000000"/>
          <w:sz w:val="28"/>
          <w:szCs w:val="28"/>
        </w:rPr>
      </w:pPr>
      <w:r w:rsidRPr="00466622">
        <w:rPr>
          <w:color w:val="000000"/>
          <w:sz w:val="28"/>
          <w:szCs w:val="28"/>
        </w:rPr>
        <w:t>особливості захисту житлових прав осіб, постраждалих внаслідок збройної агресії РФ проти України.</w:t>
      </w:r>
    </w:p>
    <w:p w:rsidR="009512C3" w:rsidRPr="00466622" w:rsidRDefault="006421AE" w:rsidP="009512C3">
      <w:pPr>
        <w:widowControl/>
        <w:numPr>
          <w:ilvl w:val="0"/>
          <w:numId w:val="4"/>
        </w:numPr>
        <w:suppressAutoHyphens w:val="0"/>
        <w:ind w:left="-104" w:firstLine="0"/>
        <w:rPr>
          <w:color w:val="000000"/>
          <w:sz w:val="28"/>
          <w:szCs w:val="28"/>
        </w:rPr>
      </w:pPr>
      <w:r w:rsidRPr="00466622">
        <w:rPr>
          <w:color w:val="000000"/>
          <w:sz w:val="28"/>
          <w:szCs w:val="28"/>
        </w:rPr>
        <w:t xml:space="preserve"> </w:t>
      </w:r>
      <w:r w:rsidR="00AE0658" w:rsidRPr="00466622">
        <w:rPr>
          <w:color w:val="000000"/>
          <w:sz w:val="28"/>
          <w:szCs w:val="28"/>
        </w:rPr>
        <w:t>актуальні проблеми медичного права;</w:t>
      </w:r>
    </w:p>
    <w:p w:rsidR="009512C3" w:rsidRPr="00466622" w:rsidRDefault="009512C3" w:rsidP="009512C3">
      <w:pPr>
        <w:widowControl/>
        <w:numPr>
          <w:ilvl w:val="0"/>
          <w:numId w:val="4"/>
        </w:numPr>
        <w:suppressAutoHyphens w:val="0"/>
        <w:ind w:left="-104" w:firstLine="0"/>
        <w:rPr>
          <w:color w:val="000000"/>
          <w:sz w:val="28"/>
          <w:szCs w:val="28"/>
        </w:rPr>
      </w:pPr>
      <w:r w:rsidRPr="00466622">
        <w:rPr>
          <w:color w:val="000000"/>
          <w:sz w:val="28"/>
          <w:szCs w:val="28"/>
        </w:rPr>
        <w:t xml:space="preserve"> проблема правового режиму анатомічних органів людини</w:t>
      </w:r>
    </w:p>
    <w:p w:rsidR="009512C3" w:rsidRPr="00466622" w:rsidRDefault="009512C3" w:rsidP="009512C3">
      <w:pPr>
        <w:widowControl/>
        <w:numPr>
          <w:ilvl w:val="0"/>
          <w:numId w:val="4"/>
        </w:numPr>
        <w:suppressAutoHyphens w:val="0"/>
        <w:ind w:left="-104" w:firstLine="0"/>
        <w:rPr>
          <w:color w:val="000000"/>
          <w:sz w:val="28"/>
          <w:szCs w:val="28"/>
        </w:rPr>
      </w:pPr>
      <w:r w:rsidRPr="00466622">
        <w:rPr>
          <w:color w:val="000000"/>
          <w:sz w:val="28"/>
          <w:szCs w:val="28"/>
        </w:rPr>
        <w:t xml:space="preserve"> право на надання медичної допомоги та охорони здоров’я.</w:t>
      </w:r>
    </w:p>
    <w:p w:rsidR="009512C3" w:rsidRPr="00466622" w:rsidRDefault="009512C3" w:rsidP="009512C3">
      <w:pPr>
        <w:widowControl/>
        <w:numPr>
          <w:ilvl w:val="0"/>
          <w:numId w:val="4"/>
        </w:numPr>
        <w:suppressAutoHyphens w:val="0"/>
        <w:ind w:left="-104" w:firstLine="0"/>
        <w:rPr>
          <w:color w:val="000000"/>
          <w:sz w:val="28"/>
          <w:szCs w:val="28"/>
        </w:rPr>
      </w:pPr>
      <w:r w:rsidRPr="00466622">
        <w:rPr>
          <w:color w:val="000000"/>
          <w:sz w:val="28"/>
          <w:szCs w:val="28"/>
        </w:rPr>
        <w:t xml:space="preserve"> проблеми сучасного </w:t>
      </w:r>
      <w:proofErr w:type="spellStart"/>
      <w:r w:rsidRPr="00466622">
        <w:rPr>
          <w:color w:val="000000"/>
          <w:sz w:val="28"/>
          <w:szCs w:val="28"/>
        </w:rPr>
        <w:t>консюмеризму</w:t>
      </w:r>
      <w:proofErr w:type="spellEnd"/>
      <w:r w:rsidRPr="00466622">
        <w:rPr>
          <w:color w:val="000000"/>
          <w:sz w:val="28"/>
          <w:szCs w:val="28"/>
        </w:rPr>
        <w:t>.</w:t>
      </w:r>
    </w:p>
    <w:p w:rsidR="009512C3" w:rsidRPr="00466622" w:rsidRDefault="009512C3" w:rsidP="009512C3">
      <w:pPr>
        <w:widowControl/>
        <w:numPr>
          <w:ilvl w:val="0"/>
          <w:numId w:val="4"/>
        </w:numPr>
        <w:suppressAutoHyphens w:val="0"/>
        <w:ind w:left="-104" w:firstLine="0"/>
        <w:rPr>
          <w:color w:val="000000"/>
          <w:sz w:val="28"/>
          <w:szCs w:val="28"/>
        </w:rPr>
      </w:pPr>
      <w:r w:rsidRPr="00466622">
        <w:rPr>
          <w:color w:val="000000"/>
          <w:sz w:val="28"/>
          <w:szCs w:val="28"/>
        </w:rPr>
        <w:t xml:space="preserve"> юрисдикційний та </w:t>
      </w:r>
      <w:proofErr w:type="spellStart"/>
      <w:r w:rsidRPr="00466622">
        <w:rPr>
          <w:color w:val="000000"/>
          <w:sz w:val="28"/>
          <w:szCs w:val="28"/>
        </w:rPr>
        <w:t>неюрисдикційний</w:t>
      </w:r>
      <w:proofErr w:type="spellEnd"/>
      <w:r w:rsidRPr="00466622">
        <w:rPr>
          <w:color w:val="000000"/>
          <w:sz w:val="28"/>
          <w:szCs w:val="28"/>
        </w:rPr>
        <w:t xml:space="preserve"> захист прав споживачів.</w:t>
      </w:r>
    </w:p>
    <w:p w:rsidR="009512C3" w:rsidRPr="00466622" w:rsidRDefault="009512C3" w:rsidP="009512C3">
      <w:pPr>
        <w:widowControl/>
        <w:numPr>
          <w:ilvl w:val="0"/>
          <w:numId w:val="4"/>
        </w:numPr>
        <w:suppressAutoHyphens w:val="0"/>
        <w:ind w:left="-104" w:firstLine="0"/>
        <w:rPr>
          <w:color w:val="000000"/>
          <w:sz w:val="28"/>
          <w:szCs w:val="28"/>
        </w:rPr>
      </w:pPr>
      <w:r w:rsidRPr="00466622">
        <w:rPr>
          <w:color w:val="000000"/>
          <w:sz w:val="28"/>
          <w:szCs w:val="28"/>
        </w:rPr>
        <w:t xml:space="preserve"> способи захисту прав споживачів.</w:t>
      </w:r>
    </w:p>
    <w:p w:rsidR="009512C3" w:rsidRPr="00466622" w:rsidRDefault="009512C3" w:rsidP="009512C3">
      <w:pPr>
        <w:widowControl/>
        <w:numPr>
          <w:ilvl w:val="0"/>
          <w:numId w:val="4"/>
        </w:numPr>
        <w:suppressAutoHyphens w:val="0"/>
        <w:ind w:left="-104" w:firstLine="0"/>
        <w:rPr>
          <w:color w:val="000000"/>
          <w:sz w:val="28"/>
          <w:szCs w:val="28"/>
        </w:rPr>
      </w:pPr>
      <w:r w:rsidRPr="00466622">
        <w:rPr>
          <w:color w:val="000000"/>
          <w:sz w:val="28"/>
          <w:szCs w:val="28"/>
        </w:rPr>
        <w:t xml:space="preserve"> порядок захисту прав споживачів.</w:t>
      </w:r>
    </w:p>
    <w:p w:rsidR="009512C3" w:rsidRPr="00466622" w:rsidRDefault="009512C3" w:rsidP="009512C3">
      <w:pPr>
        <w:widowControl/>
        <w:numPr>
          <w:ilvl w:val="0"/>
          <w:numId w:val="4"/>
        </w:numPr>
        <w:suppressAutoHyphens w:val="0"/>
        <w:ind w:left="-104" w:firstLine="0"/>
        <w:rPr>
          <w:color w:val="000000"/>
          <w:sz w:val="28"/>
          <w:szCs w:val="28"/>
        </w:rPr>
      </w:pPr>
      <w:r w:rsidRPr="00466622">
        <w:rPr>
          <w:color w:val="000000"/>
          <w:sz w:val="28"/>
          <w:szCs w:val="28"/>
        </w:rPr>
        <w:t xml:space="preserve"> охорона права на безпеку харчових продуктів.</w:t>
      </w:r>
    </w:p>
    <w:p w:rsidR="00AE0658" w:rsidRPr="00466622" w:rsidRDefault="009512C3" w:rsidP="009512C3">
      <w:pPr>
        <w:widowControl/>
        <w:numPr>
          <w:ilvl w:val="0"/>
          <w:numId w:val="4"/>
        </w:numPr>
        <w:suppressAutoHyphens w:val="0"/>
        <w:ind w:left="-104" w:firstLine="0"/>
        <w:jc w:val="both"/>
        <w:rPr>
          <w:color w:val="000000"/>
          <w:sz w:val="28"/>
          <w:szCs w:val="28"/>
        </w:rPr>
      </w:pPr>
      <w:r w:rsidRPr="00466622">
        <w:rPr>
          <w:color w:val="000000"/>
          <w:sz w:val="28"/>
          <w:szCs w:val="28"/>
        </w:rPr>
        <w:t xml:space="preserve"> проблеми правового захисту прав споживачів щодо різних видів товарів, робіт, послуг (продуктів харчування, лікарських засобів, дитячих іграшок, косметичних засобів, надання медичних та косметологічних послуг, надання житлово-комунальних послуг,  транспортних послуг, послуг у сфері туризму, надання послуг у сфері освіти, догляду за дітьми, надання банківських послуг, послуг в сфері відпочинку та дозвілля, послуг в сфері інвестиційної діяльності, похоронної діяльності).</w:t>
      </w:r>
      <w:r w:rsidR="00AE0658" w:rsidRPr="00466622">
        <w:rPr>
          <w:color w:val="000000"/>
          <w:sz w:val="28"/>
          <w:szCs w:val="28"/>
        </w:rPr>
        <w:t>.</w:t>
      </w:r>
    </w:p>
    <w:p w:rsidR="00AE0658" w:rsidRPr="00466622" w:rsidRDefault="00AE0658" w:rsidP="00AE0658">
      <w:pPr>
        <w:shd w:val="clear" w:color="auto" w:fill="FFFFFF"/>
        <w:spacing w:before="10"/>
        <w:jc w:val="both"/>
        <w:rPr>
          <w:sz w:val="28"/>
          <w:szCs w:val="28"/>
        </w:rPr>
      </w:pPr>
    </w:p>
    <w:p w:rsidR="00AE0658" w:rsidRPr="00466622" w:rsidRDefault="00AE0658" w:rsidP="00AE0658">
      <w:pPr>
        <w:pStyle w:val="3"/>
        <w:keepLines w:val="0"/>
        <w:widowControl/>
        <w:numPr>
          <w:ilvl w:val="2"/>
          <w:numId w:val="0"/>
        </w:numPr>
        <w:tabs>
          <w:tab w:val="num" w:pos="0"/>
        </w:tabs>
        <w:spacing w:before="0"/>
        <w:jc w:val="center"/>
        <w:rPr>
          <w:rFonts w:ascii="Times New Roman" w:hAnsi="Times New Roman" w:cs="Times New Roman"/>
          <w:i/>
          <w:color w:val="000000" w:themeColor="text1"/>
          <w:sz w:val="28"/>
          <w:szCs w:val="28"/>
        </w:rPr>
      </w:pPr>
      <w:r w:rsidRPr="00466622">
        <w:rPr>
          <w:rFonts w:ascii="Times New Roman" w:hAnsi="Times New Roman" w:cs="Times New Roman"/>
          <w:color w:val="000000" w:themeColor="text1"/>
          <w:sz w:val="28"/>
          <w:szCs w:val="28"/>
        </w:rPr>
        <w:t xml:space="preserve">Змістовий модуль 4. Актуальні проблеми захисту суб’єктивних приватних прав, свобод та законних інтересів </w:t>
      </w:r>
    </w:p>
    <w:p w:rsidR="00AE0658" w:rsidRPr="00466622" w:rsidRDefault="00AE0658" w:rsidP="00AE0658">
      <w:pPr>
        <w:shd w:val="clear" w:color="auto" w:fill="FFFFFF"/>
        <w:spacing w:before="10"/>
        <w:jc w:val="both"/>
        <w:rPr>
          <w:sz w:val="28"/>
          <w:szCs w:val="28"/>
        </w:rPr>
      </w:pPr>
    </w:p>
    <w:p w:rsidR="008C6D46" w:rsidRPr="00466622" w:rsidRDefault="00AE0658" w:rsidP="008C6D46">
      <w:pPr>
        <w:widowControl/>
        <w:numPr>
          <w:ilvl w:val="0"/>
          <w:numId w:val="4"/>
        </w:numPr>
        <w:suppressAutoHyphens w:val="0"/>
        <w:ind w:left="-104" w:firstLine="0"/>
        <w:jc w:val="both"/>
        <w:rPr>
          <w:color w:val="000000"/>
          <w:sz w:val="28"/>
          <w:szCs w:val="28"/>
        </w:rPr>
      </w:pPr>
      <w:r w:rsidRPr="00466622">
        <w:rPr>
          <w:rFonts w:ascii="Times New Roman" w:hAnsi="Times New Roman" w:cs="Times New Roman"/>
          <w:color w:val="000000"/>
          <w:sz w:val="28"/>
          <w:szCs w:val="28"/>
        </w:rPr>
        <w:t xml:space="preserve"> </w:t>
      </w:r>
      <w:r w:rsidR="008C6D46" w:rsidRPr="00466622">
        <w:rPr>
          <w:color w:val="000000"/>
          <w:sz w:val="28"/>
          <w:szCs w:val="28"/>
        </w:rPr>
        <w:t>співвідношення «охорони» та «захисту»;</w:t>
      </w:r>
    </w:p>
    <w:p w:rsidR="008C6D46" w:rsidRPr="00466622" w:rsidRDefault="008C6D46" w:rsidP="008C6D46">
      <w:pPr>
        <w:widowControl/>
        <w:numPr>
          <w:ilvl w:val="0"/>
          <w:numId w:val="4"/>
        </w:numPr>
        <w:suppressAutoHyphens w:val="0"/>
        <w:ind w:left="-104" w:firstLine="0"/>
        <w:jc w:val="both"/>
        <w:rPr>
          <w:color w:val="000000"/>
          <w:sz w:val="28"/>
          <w:szCs w:val="28"/>
        </w:rPr>
      </w:pPr>
      <w:r w:rsidRPr="00466622">
        <w:rPr>
          <w:color w:val="000000"/>
          <w:sz w:val="28"/>
          <w:szCs w:val="28"/>
        </w:rPr>
        <w:t xml:space="preserve"> здійснення та захист суб’єктивних цивільних прав та охоронюваних законом інтересів;</w:t>
      </w:r>
    </w:p>
    <w:p w:rsidR="008C6D46" w:rsidRPr="00466622" w:rsidRDefault="008C6D46" w:rsidP="008C6D46">
      <w:pPr>
        <w:widowControl/>
        <w:numPr>
          <w:ilvl w:val="0"/>
          <w:numId w:val="4"/>
        </w:numPr>
        <w:suppressAutoHyphens w:val="0"/>
        <w:ind w:left="-104" w:firstLine="0"/>
        <w:jc w:val="both"/>
        <w:rPr>
          <w:color w:val="000000"/>
          <w:sz w:val="28"/>
          <w:szCs w:val="28"/>
        </w:rPr>
      </w:pPr>
      <w:r w:rsidRPr="00466622">
        <w:rPr>
          <w:color w:val="000000"/>
          <w:sz w:val="28"/>
          <w:szCs w:val="28"/>
        </w:rPr>
        <w:t xml:space="preserve"> співвідношення категорій «захисту» та «відповідальності»;</w:t>
      </w:r>
    </w:p>
    <w:p w:rsidR="008C6D46" w:rsidRPr="00466622" w:rsidRDefault="008C6D46" w:rsidP="008C6D46">
      <w:pPr>
        <w:widowControl/>
        <w:numPr>
          <w:ilvl w:val="0"/>
          <w:numId w:val="4"/>
        </w:numPr>
        <w:suppressAutoHyphens w:val="0"/>
        <w:ind w:left="-104" w:firstLine="0"/>
        <w:jc w:val="both"/>
        <w:rPr>
          <w:color w:val="000000"/>
          <w:sz w:val="28"/>
          <w:szCs w:val="28"/>
        </w:rPr>
      </w:pPr>
      <w:r w:rsidRPr="00466622">
        <w:rPr>
          <w:color w:val="000000"/>
          <w:sz w:val="28"/>
          <w:szCs w:val="28"/>
        </w:rPr>
        <w:t xml:space="preserve"> право на захист як правова передумова його здійснення;</w:t>
      </w:r>
    </w:p>
    <w:p w:rsidR="008C6D46" w:rsidRPr="00466622" w:rsidRDefault="008C6D46" w:rsidP="008C6D46">
      <w:pPr>
        <w:widowControl/>
        <w:numPr>
          <w:ilvl w:val="0"/>
          <w:numId w:val="4"/>
        </w:numPr>
        <w:suppressAutoHyphens w:val="0"/>
        <w:ind w:left="-104" w:firstLine="0"/>
        <w:jc w:val="both"/>
        <w:rPr>
          <w:color w:val="000000"/>
          <w:sz w:val="28"/>
          <w:szCs w:val="28"/>
        </w:rPr>
      </w:pPr>
      <w:r w:rsidRPr="00466622">
        <w:rPr>
          <w:color w:val="000000"/>
          <w:sz w:val="28"/>
          <w:szCs w:val="28"/>
        </w:rPr>
        <w:t xml:space="preserve"> право на захист суб’єктивного права: елемент правосуб’єктності чи суб’єктивне право?</w:t>
      </w:r>
    </w:p>
    <w:p w:rsidR="008C6D46" w:rsidRPr="00466622" w:rsidRDefault="008C6D46" w:rsidP="008C6D46">
      <w:pPr>
        <w:widowControl/>
        <w:numPr>
          <w:ilvl w:val="0"/>
          <w:numId w:val="4"/>
        </w:numPr>
        <w:suppressAutoHyphens w:val="0"/>
        <w:ind w:left="-104" w:firstLine="0"/>
        <w:jc w:val="both"/>
        <w:rPr>
          <w:color w:val="000000"/>
          <w:sz w:val="28"/>
          <w:szCs w:val="28"/>
        </w:rPr>
      </w:pPr>
      <w:r w:rsidRPr="00466622">
        <w:rPr>
          <w:color w:val="000000"/>
          <w:sz w:val="28"/>
          <w:szCs w:val="28"/>
        </w:rPr>
        <w:t xml:space="preserve"> юрисдикційна та </w:t>
      </w:r>
      <w:proofErr w:type="spellStart"/>
      <w:r w:rsidRPr="00466622">
        <w:rPr>
          <w:color w:val="000000"/>
          <w:sz w:val="28"/>
          <w:szCs w:val="28"/>
        </w:rPr>
        <w:t>неюрисдикційна</w:t>
      </w:r>
      <w:proofErr w:type="spellEnd"/>
      <w:r w:rsidRPr="00466622">
        <w:rPr>
          <w:color w:val="000000"/>
          <w:sz w:val="28"/>
          <w:szCs w:val="28"/>
        </w:rPr>
        <w:t xml:space="preserve"> форми захисту суб’єктивних прав;</w:t>
      </w:r>
    </w:p>
    <w:p w:rsidR="008C6D46" w:rsidRPr="00466622" w:rsidRDefault="008C6D46" w:rsidP="008C6D46">
      <w:pPr>
        <w:widowControl/>
        <w:numPr>
          <w:ilvl w:val="0"/>
          <w:numId w:val="4"/>
        </w:numPr>
        <w:suppressAutoHyphens w:val="0"/>
        <w:ind w:left="-104" w:firstLine="0"/>
        <w:jc w:val="both"/>
        <w:rPr>
          <w:color w:val="000000"/>
          <w:sz w:val="28"/>
          <w:szCs w:val="28"/>
        </w:rPr>
      </w:pPr>
      <w:r w:rsidRPr="00466622">
        <w:rPr>
          <w:color w:val="000000"/>
          <w:sz w:val="28"/>
          <w:szCs w:val="28"/>
        </w:rPr>
        <w:t xml:space="preserve"> порядок захисту суб’єктивних прав;</w:t>
      </w:r>
    </w:p>
    <w:p w:rsidR="008C6D46" w:rsidRPr="00466622" w:rsidRDefault="008C6D46" w:rsidP="008C6D46">
      <w:pPr>
        <w:widowControl/>
        <w:numPr>
          <w:ilvl w:val="0"/>
          <w:numId w:val="4"/>
        </w:numPr>
        <w:suppressAutoHyphens w:val="0"/>
        <w:ind w:left="-104" w:firstLine="0"/>
        <w:jc w:val="both"/>
        <w:rPr>
          <w:rFonts w:ascii="Times New Roman" w:hAnsi="Times New Roman" w:cs="Times New Roman"/>
          <w:color w:val="000000"/>
          <w:sz w:val="28"/>
          <w:szCs w:val="28"/>
        </w:rPr>
      </w:pPr>
      <w:r w:rsidRPr="00466622">
        <w:rPr>
          <w:color w:val="000000"/>
          <w:sz w:val="28"/>
          <w:szCs w:val="28"/>
        </w:rPr>
        <w:t xml:space="preserve"> способи </w:t>
      </w:r>
      <w:r w:rsidRPr="00466622">
        <w:rPr>
          <w:rFonts w:ascii="Times New Roman" w:hAnsi="Times New Roman" w:cs="Times New Roman"/>
          <w:color w:val="000000"/>
          <w:sz w:val="28"/>
          <w:szCs w:val="28"/>
        </w:rPr>
        <w:t>захисту суб’єктивних прав та охоронюваних законом інтересів;</w:t>
      </w:r>
    </w:p>
    <w:p w:rsidR="008C6D46" w:rsidRPr="00466622" w:rsidRDefault="008C6D46" w:rsidP="008C6D46">
      <w:pPr>
        <w:widowControl/>
        <w:numPr>
          <w:ilvl w:val="0"/>
          <w:numId w:val="4"/>
        </w:numPr>
        <w:suppressAutoHyphens w:val="0"/>
        <w:ind w:left="-104" w:firstLine="0"/>
        <w:jc w:val="both"/>
        <w:rPr>
          <w:rFonts w:ascii="Times New Roman" w:hAnsi="Times New Roman" w:cs="Times New Roman"/>
          <w:color w:val="000000"/>
          <w:sz w:val="28"/>
          <w:szCs w:val="28"/>
        </w:rPr>
      </w:pPr>
      <w:r w:rsidRPr="00466622">
        <w:rPr>
          <w:rFonts w:ascii="Times New Roman" w:hAnsi="Times New Roman" w:cs="Times New Roman"/>
          <w:color w:val="000000"/>
          <w:sz w:val="28"/>
          <w:szCs w:val="28"/>
        </w:rPr>
        <w:t xml:space="preserve"> проблеми правового захисту трудових прав;</w:t>
      </w:r>
    </w:p>
    <w:p w:rsidR="008C6D46" w:rsidRPr="00466622" w:rsidRDefault="008C6D46" w:rsidP="008C6D46">
      <w:pPr>
        <w:widowControl/>
        <w:numPr>
          <w:ilvl w:val="0"/>
          <w:numId w:val="4"/>
        </w:numPr>
        <w:suppressAutoHyphens w:val="0"/>
        <w:ind w:left="-104" w:firstLine="0"/>
        <w:jc w:val="both"/>
        <w:rPr>
          <w:rFonts w:ascii="Times New Roman" w:hAnsi="Times New Roman" w:cs="Times New Roman"/>
          <w:color w:val="000000"/>
          <w:sz w:val="28"/>
          <w:szCs w:val="28"/>
        </w:rPr>
      </w:pPr>
      <w:r w:rsidRPr="00466622">
        <w:rPr>
          <w:rFonts w:ascii="Times New Roman" w:hAnsi="Times New Roman" w:cs="Times New Roman"/>
          <w:color w:val="000000"/>
          <w:sz w:val="28"/>
          <w:szCs w:val="28"/>
        </w:rPr>
        <w:t xml:space="preserve"> проблеми правового захисту соціальних прав; </w:t>
      </w:r>
    </w:p>
    <w:p w:rsidR="001D4F38" w:rsidRPr="00466622" w:rsidRDefault="008C6D46" w:rsidP="001D4F38">
      <w:pPr>
        <w:widowControl/>
        <w:numPr>
          <w:ilvl w:val="0"/>
          <w:numId w:val="4"/>
        </w:numPr>
        <w:suppressAutoHyphens w:val="0"/>
        <w:ind w:left="-104" w:firstLine="0"/>
        <w:jc w:val="both"/>
        <w:rPr>
          <w:rFonts w:ascii="Times New Roman" w:hAnsi="Times New Roman" w:cs="Times New Roman"/>
          <w:color w:val="000000"/>
          <w:sz w:val="28"/>
          <w:szCs w:val="28"/>
        </w:rPr>
      </w:pPr>
      <w:r w:rsidRPr="00466622">
        <w:rPr>
          <w:rFonts w:ascii="Times New Roman" w:hAnsi="Times New Roman" w:cs="Times New Roman"/>
          <w:color w:val="000000"/>
          <w:sz w:val="28"/>
          <w:szCs w:val="28"/>
        </w:rPr>
        <w:t xml:space="preserve"> </w:t>
      </w:r>
      <w:r w:rsidR="00B84B69" w:rsidRPr="00466622">
        <w:rPr>
          <w:rFonts w:ascii="Times New Roman" w:hAnsi="Times New Roman" w:cs="Times New Roman"/>
          <w:color w:val="000000"/>
          <w:sz w:val="28"/>
          <w:szCs w:val="28"/>
        </w:rPr>
        <w:t>особливості цивільно-правового захисту прав осіб,</w:t>
      </w:r>
      <w:r w:rsidR="00880D2B" w:rsidRPr="00466622">
        <w:rPr>
          <w:rFonts w:ascii="Times New Roman" w:hAnsi="Times New Roman" w:cs="Times New Roman"/>
          <w:color w:val="000000"/>
          <w:sz w:val="28"/>
          <w:szCs w:val="28"/>
        </w:rPr>
        <w:t xml:space="preserve"> постраждалих внаслідок збройної агресії РФ проти України</w:t>
      </w:r>
      <w:r w:rsidR="001D4F38" w:rsidRPr="00466622">
        <w:rPr>
          <w:rFonts w:ascii="Times New Roman" w:hAnsi="Times New Roman" w:cs="Times New Roman"/>
          <w:color w:val="000000"/>
          <w:sz w:val="28"/>
          <w:szCs w:val="28"/>
        </w:rPr>
        <w:t>;</w:t>
      </w:r>
    </w:p>
    <w:p w:rsidR="001D4F38" w:rsidRPr="00466622" w:rsidRDefault="001D4F38" w:rsidP="001D4F38">
      <w:pPr>
        <w:widowControl/>
        <w:numPr>
          <w:ilvl w:val="0"/>
          <w:numId w:val="4"/>
        </w:numPr>
        <w:suppressAutoHyphens w:val="0"/>
        <w:ind w:left="-104" w:firstLine="0"/>
        <w:jc w:val="both"/>
        <w:rPr>
          <w:rFonts w:ascii="Times New Roman" w:hAnsi="Times New Roman" w:cs="Times New Roman"/>
          <w:color w:val="000000"/>
          <w:sz w:val="28"/>
          <w:szCs w:val="28"/>
        </w:rPr>
      </w:pPr>
      <w:r w:rsidRPr="00466622">
        <w:rPr>
          <w:rFonts w:ascii="Times New Roman" w:hAnsi="Times New Roman" w:cs="Times New Roman"/>
          <w:color w:val="000000"/>
          <w:sz w:val="28"/>
          <w:szCs w:val="28"/>
        </w:rPr>
        <w:lastRenderedPageBreak/>
        <w:t xml:space="preserve"> п</w:t>
      </w:r>
      <w:r w:rsidRPr="00466622">
        <w:rPr>
          <w:rFonts w:ascii="Times New Roman" w:hAnsi="Times New Roman" w:cs="Times New Roman"/>
          <w:sz w:val="28"/>
          <w:szCs w:val="28"/>
        </w:rPr>
        <w:t>роблеми правового захисту цивільних прав, в т.ч.:</w:t>
      </w:r>
    </w:p>
    <w:p w:rsidR="001D4F38" w:rsidRPr="00466622" w:rsidRDefault="001D4F38" w:rsidP="001D4F38">
      <w:pPr>
        <w:pStyle w:val="Default"/>
        <w:ind w:firstLine="567"/>
        <w:jc w:val="both"/>
        <w:rPr>
          <w:rFonts w:eastAsia="Droid Sans Fallback"/>
          <w:color w:val="auto"/>
          <w:kern w:val="2"/>
          <w:sz w:val="28"/>
          <w:szCs w:val="28"/>
          <w:lang w:val="uk-UA" w:eastAsia="zh-CN" w:bidi="hi-IN"/>
        </w:rPr>
      </w:pPr>
      <w:r w:rsidRPr="00466622">
        <w:rPr>
          <w:rFonts w:eastAsia="Droid Sans Fallback"/>
          <w:color w:val="auto"/>
          <w:kern w:val="2"/>
          <w:sz w:val="28"/>
          <w:szCs w:val="28"/>
          <w:lang w:val="uk-UA" w:eastAsia="zh-CN" w:bidi="hi-IN"/>
        </w:rPr>
        <w:t>посягання на гідність та ділову репутацію;</w:t>
      </w:r>
    </w:p>
    <w:p w:rsidR="001D4F38" w:rsidRPr="00466622" w:rsidRDefault="001D4F38" w:rsidP="001D4F38">
      <w:pPr>
        <w:pStyle w:val="Default"/>
        <w:ind w:firstLine="567"/>
        <w:jc w:val="both"/>
        <w:rPr>
          <w:rFonts w:eastAsia="Droid Sans Fallback"/>
          <w:color w:val="auto"/>
          <w:kern w:val="2"/>
          <w:sz w:val="28"/>
          <w:szCs w:val="28"/>
          <w:lang w:val="uk-UA" w:eastAsia="zh-CN" w:bidi="hi-IN"/>
        </w:rPr>
      </w:pPr>
      <w:r w:rsidRPr="00466622">
        <w:rPr>
          <w:rFonts w:eastAsia="Droid Sans Fallback"/>
          <w:color w:val="auto"/>
          <w:kern w:val="2"/>
          <w:sz w:val="28"/>
          <w:szCs w:val="28"/>
          <w:lang w:val="uk-UA" w:eastAsia="zh-CN" w:bidi="hi-IN"/>
        </w:rPr>
        <w:t>права на свободу пересування;</w:t>
      </w:r>
    </w:p>
    <w:p w:rsidR="001D4F38" w:rsidRPr="00466622" w:rsidRDefault="001D4F38" w:rsidP="001D4F38">
      <w:pPr>
        <w:pStyle w:val="Default"/>
        <w:ind w:firstLine="567"/>
        <w:jc w:val="both"/>
        <w:rPr>
          <w:rFonts w:eastAsia="Droid Sans Fallback"/>
          <w:color w:val="auto"/>
          <w:kern w:val="2"/>
          <w:sz w:val="28"/>
          <w:szCs w:val="28"/>
          <w:lang w:val="uk-UA" w:eastAsia="zh-CN" w:bidi="hi-IN"/>
        </w:rPr>
      </w:pPr>
      <w:r w:rsidRPr="00466622">
        <w:rPr>
          <w:rFonts w:eastAsia="Droid Sans Fallback"/>
          <w:color w:val="auto"/>
          <w:kern w:val="2"/>
          <w:sz w:val="28"/>
          <w:szCs w:val="28"/>
          <w:lang w:val="uk-UA" w:eastAsia="zh-CN" w:bidi="hi-IN"/>
        </w:rPr>
        <w:t>на приватність;</w:t>
      </w:r>
    </w:p>
    <w:p w:rsidR="001D4F38" w:rsidRPr="00466622" w:rsidRDefault="001D4F38" w:rsidP="001D4F38">
      <w:pPr>
        <w:pStyle w:val="Default"/>
        <w:ind w:firstLine="567"/>
        <w:jc w:val="both"/>
        <w:rPr>
          <w:rFonts w:eastAsia="Droid Sans Fallback"/>
          <w:color w:val="auto"/>
          <w:kern w:val="2"/>
          <w:sz w:val="28"/>
          <w:szCs w:val="28"/>
          <w:lang w:val="uk-UA" w:eastAsia="zh-CN" w:bidi="hi-IN"/>
        </w:rPr>
      </w:pPr>
      <w:r w:rsidRPr="00466622">
        <w:rPr>
          <w:rFonts w:eastAsia="Droid Sans Fallback"/>
          <w:color w:val="auto"/>
          <w:kern w:val="2"/>
          <w:sz w:val="28"/>
          <w:szCs w:val="28"/>
          <w:lang w:val="uk-UA" w:eastAsia="zh-CN" w:bidi="hi-IN"/>
        </w:rPr>
        <w:t>на повагу приватного та сімейного життя;</w:t>
      </w:r>
    </w:p>
    <w:p w:rsidR="001D4F38" w:rsidRPr="00466622" w:rsidRDefault="001D4F38" w:rsidP="001D4F38">
      <w:pPr>
        <w:pStyle w:val="Default"/>
        <w:ind w:firstLine="567"/>
        <w:jc w:val="both"/>
        <w:rPr>
          <w:rFonts w:eastAsia="Droid Sans Fallback"/>
          <w:color w:val="auto"/>
          <w:kern w:val="2"/>
          <w:sz w:val="28"/>
          <w:szCs w:val="28"/>
          <w:lang w:val="uk-UA" w:eastAsia="zh-CN" w:bidi="hi-IN"/>
        </w:rPr>
      </w:pPr>
      <w:r w:rsidRPr="00466622">
        <w:rPr>
          <w:rFonts w:eastAsia="Droid Sans Fallback"/>
          <w:color w:val="auto"/>
          <w:kern w:val="2"/>
          <w:sz w:val="28"/>
          <w:szCs w:val="28"/>
          <w:lang w:val="uk-UA" w:eastAsia="zh-CN" w:bidi="hi-IN"/>
        </w:rPr>
        <w:t>на свободу самовираження та вираження поглядів;</w:t>
      </w:r>
    </w:p>
    <w:p w:rsidR="001D4F38" w:rsidRPr="00466622" w:rsidRDefault="001D4F38" w:rsidP="001D4F38">
      <w:pPr>
        <w:pStyle w:val="Default"/>
        <w:ind w:firstLine="567"/>
        <w:jc w:val="both"/>
        <w:rPr>
          <w:rFonts w:eastAsia="Droid Sans Fallback"/>
          <w:color w:val="auto"/>
          <w:kern w:val="2"/>
          <w:sz w:val="28"/>
          <w:szCs w:val="28"/>
          <w:lang w:val="uk-UA" w:eastAsia="zh-CN" w:bidi="hi-IN"/>
        </w:rPr>
      </w:pPr>
      <w:r w:rsidRPr="00466622">
        <w:rPr>
          <w:rFonts w:eastAsia="Droid Sans Fallback"/>
          <w:color w:val="auto"/>
          <w:kern w:val="2"/>
          <w:sz w:val="28"/>
          <w:szCs w:val="28"/>
          <w:lang w:val="uk-UA" w:eastAsia="zh-CN" w:bidi="hi-IN"/>
        </w:rPr>
        <w:t>на недоторканість;</w:t>
      </w:r>
    </w:p>
    <w:p w:rsidR="001D4F38" w:rsidRPr="00466622" w:rsidRDefault="001D4F38" w:rsidP="001D4F38">
      <w:pPr>
        <w:pStyle w:val="Default"/>
        <w:ind w:firstLine="567"/>
        <w:jc w:val="both"/>
        <w:rPr>
          <w:rFonts w:eastAsia="Droid Sans Fallback"/>
          <w:color w:val="auto"/>
          <w:kern w:val="2"/>
          <w:sz w:val="28"/>
          <w:szCs w:val="28"/>
          <w:lang w:val="uk-UA" w:eastAsia="zh-CN" w:bidi="hi-IN"/>
        </w:rPr>
      </w:pPr>
      <w:r w:rsidRPr="00466622">
        <w:rPr>
          <w:rFonts w:eastAsia="Droid Sans Fallback"/>
          <w:color w:val="auto"/>
          <w:kern w:val="2"/>
          <w:sz w:val="28"/>
          <w:szCs w:val="28"/>
          <w:lang w:val="uk-UA" w:eastAsia="zh-CN" w:bidi="hi-IN"/>
        </w:rPr>
        <w:t>на недоторканість житла;</w:t>
      </w:r>
    </w:p>
    <w:p w:rsidR="001D4F38" w:rsidRPr="00466622" w:rsidRDefault="001D4F38" w:rsidP="001D4F38">
      <w:pPr>
        <w:pStyle w:val="Default"/>
        <w:ind w:firstLine="567"/>
        <w:jc w:val="both"/>
        <w:rPr>
          <w:rFonts w:eastAsia="Droid Sans Fallback"/>
          <w:color w:val="auto"/>
          <w:kern w:val="2"/>
          <w:sz w:val="28"/>
          <w:szCs w:val="28"/>
          <w:lang w:val="uk-UA" w:eastAsia="zh-CN" w:bidi="hi-IN"/>
        </w:rPr>
      </w:pPr>
      <w:r w:rsidRPr="00466622">
        <w:rPr>
          <w:rFonts w:eastAsia="Droid Sans Fallback"/>
          <w:color w:val="auto"/>
          <w:kern w:val="2"/>
          <w:sz w:val="28"/>
          <w:szCs w:val="28"/>
          <w:lang w:val="uk-UA" w:eastAsia="zh-CN" w:bidi="hi-IN"/>
        </w:rPr>
        <w:t>на таємницю телефонних розмов та листування;</w:t>
      </w:r>
    </w:p>
    <w:p w:rsidR="001D4F38" w:rsidRPr="00466622" w:rsidRDefault="001D4F38" w:rsidP="001D4F38">
      <w:pPr>
        <w:pStyle w:val="Default"/>
        <w:ind w:firstLine="567"/>
        <w:jc w:val="both"/>
        <w:rPr>
          <w:rFonts w:eastAsia="Droid Sans Fallback"/>
          <w:color w:val="auto"/>
          <w:kern w:val="2"/>
          <w:sz w:val="28"/>
          <w:szCs w:val="28"/>
          <w:lang w:val="uk-UA" w:eastAsia="zh-CN" w:bidi="hi-IN"/>
        </w:rPr>
      </w:pPr>
      <w:r w:rsidRPr="00466622">
        <w:rPr>
          <w:rFonts w:eastAsia="Droid Sans Fallback"/>
          <w:color w:val="auto"/>
          <w:kern w:val="2"/>
          <w:sz w:val="28"/>
          <w:szCs w:val="28"/>
          <w:lang w:val="uk-UA" w:eastAsia="zh-CN" w:bidi="hi-IN"/>
        </w:rPr>
        <w:t>на мирні збори;</w:t>
      </w:r>
    </w:p>
    <w:p w:rsidR="001D4F38" w:rsidRPr="00466622" w:rsidRDefault="001D4F38" w:rsidP="001D4F38">
      <w:pPr>
        <w:pStyle w:val="Default"/>
        <w:ind w:firstLine="567"/>
        <w:jc w:val="both"/>
        <w:rPr>
          <w:sz w:val="28"/>
          <w:szCs w:val="28"/>
        </w:rPr>
      </w:pPr>
      <w:r w:rsidRPr="00466622">
        <w:rPr>
          <w:rFonts w:eastAsia="Droid Sans Fallback"/>
          <w:color w:val="auto"/>
          <w:kern w:val="2"/>
          <w:sz w:val="28"/>
          <w:szCs w:val="28"/>
          <w:lang w:val="uk-UA" w:eastAsia="zh-CN" w:bidi="hi-IN"/>
        </w:rPr>
        <w:t>на безпеку, безпечне довкілля;</w:t>
      </w:r>
    </w:p>
    <w:p w:rsidR="001D4F38" w:rsidRPr="00466622" w:rsidRDefault="001D4F38" w:rsidP="001D4F38">
      <w:pPr>
        <w:widowControl/>
        <w:suppressAutoHyphens w:val="0"/>
        <w:ind w:firstLine="567"/>
        <w:jc w:val="both"/>
        <w:rPr>
          <w:rFonts w:ascii="Times New Roman" w:hAnsi="Times New Roman" w:cs="Times New Roman"/>
          <w:color w:val="000000"/>
          <w:sz w:val="28"/>
          <w:szCs w:val="28"/>
        </w:rPr>
      </w:pPr>
      <w:r w:rsidRPr="00466622">
        <w:rPr>
          <w:rFonts w:ascii="Times New Roman" w:hAnsi="Times New Roman" w:cs="Times New Roman"/>
          <w:sz w:val="28"/>
          <w:szCs w:val="28"/>
        </w:rPr>
        <w:t>на свободу договору.</w:t>
      </w:r>
    </w:p>
    <w:p w:rsidR="00B56C83" w:rsidRPr="00466622" w:rsidRDefault="00B56C83" w:rsidP="00B56C83">
      <w:pPr>
        <w:pStyle w:val="a4"/>
        <w:shd w:val="clear" w:color="auto" w:fill="FFFFFF"/>
        <w:rPr>
          <w:i/>
          <w:sz w:val="15"/>
          <w:szCs w:val="15"/>
          <w:shd w:val="clear" w:color="auto" w:fill="E8E8E8"/>
          <w:lang w:val="ru-RU"/>
        </w:rPr>
      </w:pPr>
    </w:p>
    <w:p w:rsidR="00B56C83" w:rsidRPr="00466622" w:rsidRDefault="00B56C83" w:rsidP="00B56C83">
      <w:pPr>
        <w:pStyle w:val="a4"/>
        <w:shd w:val="clear" w:color="auto" w:fill="FFFFFF"/>
        <w:rPr>
          <w:i/>
          <w:sz w:val="15"/>
          <w:szCs w:val="15"/>
          <w:shd w:val="clear" w:color="auto" w:fill="E8E8E8"/>
          <w:lang w:val="uk-UA"/>
        </w:rPr>
      </w:pPr>
    </w:p>
    <w:p w:rsidR="00B56C83" w:rsidRPr="00466622" w:rsidRDefault="00B56C83" w:rsidP="00B56C83">
      <w:pPr>
        <w:pStyle w:val="a4"/>
        <w:jc w:val="center"/>
        <w:rPr>
          <w:b/>
          <w:lang w:val="uk-UA"/>
        </w:rPr>
      </w:pPr>
      <w:r w:rsidRPr="00466622">
        <w:rPr>
          <w:b/>
          <w:lang w:val="uk-UA"/>
        </w:rPr>
        <w:t xml:space="preserve">4. Структура навчальної дисципліни </w:t>
      </w:r>
    </w:p>
    <w:p w:rsidR="00B56C83" w:rsidRPr="00466622" w:rsidRDefault="00B56C83" w:rsidP="00B56C83">
      <w:pPr>
        <w:pStyle w:val="a4"/>
        <w:jc w:val="center"/>
        <w:rPr>
          <w:b/>
          <w:lang w:val="uk-UA"/>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4678"/>
        <w:gridCol w:w="850"/>
        <w:gridCol w:w="851"/>
        <w:gridCol w:w="1984"/>
      </w:tblGrid>
      <w:tr w:rsidR="008A7C51" w:rsidRPr="00466622" w:rsidTr="006421AE">
        <w:tc>
          <w:tcPr>
            <w:tcW w:w="1418" w:type="dxa"/>
            <w:vMerge w:val="restart"/>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autoSpaceDE w:val="0"/>
              <w:autoSpaceDN w:val="0"/>
              <w:spacing w:line="276" w:lineRule="auto"/>
              <w:ind w:left="-70"/>
              <w:jc w:val="center"/>
              <w:rPr>
                <w:rFonts w:ascii="Times New Roman" w:hAnsi="Times New Roman" w:cs="Times New Roman"/>
                <w:b/>
                <w:sz w:val="20"/>
                <w:szCs w:val="20"/>
              </w:rPr>
            </w:pPr>
            <w:r w:rsidRPr="00466622">
              <w:rPr>
                <w:rFonts w:ascii="Times New Roman" w:hAnsi="Times New Roman" w:cs="Times New Roman"/>
                <w:b/>
                <w:sz w:val="20"/>
                <w:szCs w:val="20"/>
              </w:rPr>
              <w:t>Вид заняття</w:t>
            </w:r>
          </w:p>
          <w:p w:rsidR="008A7C51" w:rsidRPr="00466622" w:rsidRDefault="008A7C51" w:rsidP="006421AE">
            <w:pPr>
              <w:autoSpaceDE w:val="0"/>
              <w:autoSpaceDN w:val="0"/>
              <w:spacing w:line="276" w:lineRule="auto"/>
              <w:ind w:left="-70"/>
              <w:jc w:val="center"/>
              <w:rPr>
                <w:rFonts w:ascii="Times New Roman" w:hAnsi="Times New Roman" w:cs="Times New Roman"/>
                <w:b/>
                <w:sz w:val="20"/>
                <w:szCs w:val="20"/>
                <w:lang w:eastAsia="en-US"/>
              </w:rPr>
            </w:pPr>
            <w:r w:rsidRPr="00466622">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autoSpaceDE w:val="0"/>
              <w:autoSpaceDN w:val="0"/>
              <w:spacing w:line="276" w:lineRule="auto"/>
              <w:jc w:val="center"/>
              <w:rPr>
                <w:rFonts w:ascii="Times New Roman" w:hAnsi="Times New Roman" w:cs="Times New Roman"/>
                <w:b/>
                <w:sz w:val="20"/>
                <w:szCs w:val="20"/>
                <w:lang w:eastAsia="en-US"/>
              </w:rPr>
            </w:pPr>
            <w:r w:rsidRPr="00466622">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spacing w:line="276" w:lineRule="auto"/>
              <w:jc w:val="center"/>
              <w:rPr>
                <w:rFonts w:ascii="Times New Roman" w:hAnsi="Times New Roman" w:cs="Times New Roman"/>
                <w:b/>
                <w:sz w:val="20"/>
                <w:szCs w:val="20"/>
              </w:rPr>
            </w:pPr>
            <w:r w:rsidRPr="00466622">
              <w:rPr>
                <w:rFonts w:ascii="Times New Roman" w:hAnsi="Times New Roman" w:cs="Times New Roman"/>
                <w:b/>
                <w:sz w:val="20"/>
                <w:szCs w:val="20"/>
              </w:rPr>
              <w:t>Кількість</w:t>
            </w:r>
          </w:p>
          <w:p w:rsidR="008A7C51" w:rsidRPr="00466622" w:rsidRDefault="008A7C51" w:rsidP="006421AE">
            <w:pPr>
              <w:spacing w:line="276" w:lineRule="auto"/>
              <w:jc w:val="center"/>
              <w:rPr>
                <w:rFonts w:ascii="Times New Roman" w:hAnsi="Times New Roman" w:cs="Times New Roman"/>
                <w:b/>
                <w:sz w:val="20"/>
                <w:szCs w:val="20"/>
              </w:rPr>
            </w:pPr>
            <w:r w:rsidRPr="00466622">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8A7C51" w:rsidRPr="00466622" w:rsidRDefault="008A7C51" w:rsidP="006421AE">
            <w:pPr>
              <w:spacing w:line="276" w:lineRule="auto"/>
              <w:jc w:val="center"/>
              <w:rPr>
                <w:rFonts w:ascii="Times New Roman" w:hAnsi="Times New Roman" w:cs="Times New Roman"/>
                <w:b/>
                <w:sz w:val="20"/>
                <w:szCs w:val="20"/>
              </w:rPr>
            </w:pPr>
            <w:r w:rsidRPr="00466622">
              <w:rPr>
                <w:rFonts w:ascii="Times New Roman" w:hAnsi="Times New Roman" w:cs="Times New Roman"/>
                <w:b/>
                <w:sz w:val="20"/>
                <w:szCs w:val="20"/>
              </w:rPr>
              <w:t>Згідно з розкладом</w:t>
            </w:r>
          </w:p>
        </w:tc>
      </w:tr>
      <w:tr w:rsidR="008A7C51" w:rsidRPr="00466622" w:rsidTr="006421AE">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8A7C51" w:rsidRPr="00466622" w:rsidRDefault="008A7C51" w:rsidP="006421AE">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8A7C51" w:rsidRPr="00466622" w:rsidRDefault="008A7C51" w:rsidP="006421AE">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spacing w:line="276" w:lineRule="auto"/>
              <w:jc w:val="center"/>
              <w:rPr>
                <w:rFonts w:ascii="Times New Roman" w:hAnsi="Times New Roman" w:cs="Times New Roman"/>
                <w:b/>
                <w:sz w:val="20"/>
                <w:szCs w:val="20"/>
                <w:lang w:eastAsia="en-US"/>
              </w:rPr>
            </w:pPr>
            <w:r w:rsidRPr="00466622">
              <w:rPr>
                <w:rFonts w:ascii="Times New Roman" w:hAnsi="Times New Roman" w:cs="Times New Roman"/>
                <w:b/>
                <w:sz w:val="20"/>
                <w:szCs w:val="20"/>
              </w:rPr>
              <w:t>о/</w:t>
            </w:r>
            <w:proofErr w:type="spellStart"/>
            <w:r w:rsidRPr="00466622">
              <w:rPr>
                <w:rFonts w:ascii="Times New Roman" w:hAnsi="Times New Roman" w:cs="Times New Roman"/>
                <w:b/>
                <w:sz w:val="20"/>
                <w:szCs w:val="20"/>
              </w:rPr>
              <w:t>д.ф</w:t>
            </w:r>
            <w:proofErr w:type="spellEnd"/>
            <w:r w:rsidRPr="00466622">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spacing w:line="276" w:lineRule="auto"/>
              <w:jc w:val="center"/>
              <w:rPr>
                <w:rFonts w:ascii="Times New Roman" w:hAnsi="Times New Roman" w:cs="Times New Roman"/>
                <w:b/>
                <w:sz w:val="20"/>
                <w:szCs w:val="20"/>
                <w:lang w:eastAsia="en-US"/>
              </w:rPr>
            </w:pPr>
            <w:proofErr w:type="spellStart"/>
            <w:r w:rsidRPr="00466622">
              <w:rPr>
                <w:rFonts w:ascii="Times New Roman" w:hAnsi="Times New Roman" w:cs="Times New Roman"/>
                <w:b/>
                <w:sz w:val="20"/>
                <w:szCs w:val="20"/>
              </w:rPr>
              <w:t>з.ф</w:t>
            </w:r>
            <w:proofErr w:type="spellEnd"/>
            <w:r w:rsidRPr="00466622">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8A7C51" w:rsidRPr="00466622" w:rsidRDefault="008A7C51" w:rsidP="006421AE">
            <w:pPr>
              <w:spacing w:line="276" w:lineRule="auto"/>
              <w:jc w:val="center"/>
              <w:rPr>
                <w:rFonts w:ascii="Times New Roman" w:hAnsi="Times New Roman" w:cs="Times New Roman"/>
                <w:sz w:val="20"/>
                <w:szCs w:val="20"/>
              </w:rPr>
            </w:pPr>
          </w:p>
        </w:tc>
      </w:tr>
      <w:tr w:rsidR="008A7C51" w:rsidRPr="00466622" w:rsidTr="006421AE">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8A7C51" w:rsidRPr="00466622" w:rsidRDefault="008A7C51" w:rsidP="006421AE">
            <w:pPr>
              <w:suppressAutoHyphens w:val="0"/>
              <w:jc w:val="center"/>
              <w:rPr>
                <w:rFonts w:ascii="Times New Roman" w:hAnsi="Times New Roman" w:cs="Times New Roman"/>
                <w:b/>
                <w:i/>
                <w:sz w:val="16"/>
                <w:szCs w:val="16"/>
                <w:lang w:eastAsia="en-US"/>
              </w:rPr>
            </w:pPr>
            <w:r w:rsidRPr="00466622">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8A7C51" w:rsidRPr="00466622" w:rsidRDefault="008A7C51" w:rsidP="006421AE">
            <w:pPr>
              <w:suppressAutoHyphens w:val="0"/>
              <w:jc w:val="center"/>
              <w:rPr>
                <w:rFonts w:ascii="Times New Roman" w:hAnsi="Times New Roman" w:cs="Times New Roman"/>
                <w:b/>
                <w:i/>
                <w:sz w:val="16"/>
                <w:szCs w:val="16"/>
                <w:lang w:eastAsia="en-US"/>
              </w:rPr>
            </w:pPr>
            <w:r w:rsidRPr="00466622">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spacing w:line="276" w:lineRule="auto"/>
              <w:jc w:val="center"/>
              <w:rPr>
                <w:rFonts w:ascii="Times New Roman" w:hAnsi="Times New Roman" w:cs="Times New Roman"/>
                <w:b/>
                <w:i/>
                <w:sz w:val="16"/>
                <w:szCs w:val="16"/>
              </w:rPr>
            </w:pPr>
            <w:r w:rsidRPr="00466622">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spacing w:line="276" w:lineRule="auto"/>
              <w:jc w:val="center"/>
              <w:rPr>
                <w:rFonts w:ascii="Times New Roman" w:hAnsi="Times New Roman" w:cs="Times New Roman"/>
                <w:b/>
                <w:i/>
                <w:sz w:val="16"/>
                <w:szCs w:val="16"/>
              </w:rPr>
            </w:pPr>
            <w:r w:rsidRPr="00466622">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8A7C51" w:rsidRPr="00466622" w:rsidRDefault="008A7C51" w:rsidP="006421AE">
            <w:pPr>
              <w:spacing w:line="276" w:lineRule="auto"/>
              <w:jc w:val="center"/>
              <w:rPr>
                <w:rFonts w:ascii="Times New Roman" w:hAnsi="Times New Roman" w:cs="Times New Roman"/>
                <w:b/>
                <w:i/>
                <w:sz w:val="16"/>
                <w:szCs w:val="16"/>
              </w:rPr>
            </w:pPr>
            <w:r w:rsidRPr="00466622">
              <w:rPr>
                <w:rFonts w:ascii="Times New Roman" w:hAnsi="Times New Roman" w:cs="Times New Roman"/>
                <w:b/>
                <w:i/>
                <w:sz w:val="16"/>
                <w:szCs w:val="16"/>
              </w:rPr>
              <w:t>5</w:t>
            </w:r>
          </w:p>
        </w:tc>
      </w:tr>
      <w:tr w:rsidR="008A7C51" w:rsidRPr="00466622" w:rsidTr="006421AE">
        <w:trPr>
          <w:trHeight w:val="675"/>
        </w:trPr>
        <w:tc>
          <w:tcPr>
            <w:tcW w:w="1418" w:type="dxa"/>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autoSpaceDE w:val="0"/>
              <w:autoSpaceDN w:val="0"/>
              <w:jc w:val="center"/>
              <w:rPr>
                <w:rFonts w:ascii="Times New Roman" w:hAnsi="Times New Roman" w:cs="Times New Roman"/>
                <w:lang w:eastAsia="en-US"/>
              </w:rPr>
            </w:pPr>
            <w:r w:rsidRPr="00466622">
              <w:rPr>
                <w:rFonts w:ascii="Times New Roman" w:hAnsi="Times New Roman" w:cs="Times New Roman"/>
                <w:sz w:val="22"/>
                <w:szCs w:val="22"/>
              </w:rPr>
              <w:t xml:space="preserve">Лекція 1 </w:t>
            </w:r>
          </w:p>
        </w:tc>
        <w:tc>
          <w:tcPr>
            <w:tcW w:w="4678" w:type="dxa"/>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autoSpaceDE w:val="0"/>
              <w:autoSpaceDN w:val="0"/>
              <w:jc w:val="center"/>
              <w:rPr>
                <w:rFonts w:ascii="Times New Roman" w:hAnsi="Times New Roman" w:cs="Times New Roman"/>
              </w:rPr>
            </w:pPr>
            <w:r w:rsidRPr="00466622">
              <w:rPr>
                <w:rFonts w:ascii="Times New Roman" w:hAnsi="Times New Roman" w:cs="Times New Roman"/>
                <w:sz w:val="22"/>
                <w:szCs w:val="22"/>
              </w:rPr>
              <w:t xml:space="preserve">Тема. </w:t>
            </w:r>
            <w:proofErr w:type="spellStart"/>
            <w:r w:rsidRPr="00466622">
              <w:rPr>
                <w:color w:val="000000"/>
                <w:lang w:val="ru-RU"/>
              </w:rPr>
              <w:t>Теорія</w:t>
            </w:r>
            <w:proofErr w:type="spellEnd"/>
            <w:r w:rsidRPr="00466622">
              <w:rPr>
                <w:color w:val="000000"/>
                <w:lang w:val="ru-RU"/>
              </w:rPr>
              <w:t xml:space="preserve"> приватного права. </w:t>
            </w:r>
          </w:p>
        </w:tc>
        <w:tc>
          <w:tcPr>
            <w:tcW w:w="850" w:type="dxa"/>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autoSpaceDE w:val="0"/>
              <w:autoSpaceDN w:val="0"/>
              <w:jc w:val="center"/>
              <w:rPr>
                <w:rFonts w:ascii="Times New Roman" w:hAnsi="Times New Roman" w:cs="Times New Roman"/>
                <w:lang w:eastAsia="en-US"/>
              </w:rPr>
            </w:pPr>
            <w:r w:rsidRPr="00466622">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autoSpaceDE w:val="0"/>
              <w:autoSpaceDN w:val="0"/>
              <w:jc w:val="center"/>
              <w:rPr>
                <w:rFonts w:ascii="Times New Roman" w:hAnsi="Times New Roman" w:cs="Times New Roman"/>
                <w:lang w:eastAsia="en-US"/>
              </w:rPr>
            </w:pPr>
            <w:r w:rsidRPr="00466622">
              <w:rPr>
                <w:rFonts w:ascii="Times New Roman" w:hAnsi="Times New Roman" w:cs="Times New Roman"/>
              </w:rPr>
              <w:t>1</w:t>
            </w:r>
          </w:p>
        </w:tc>
        <w:tc>
          <w:tcPr>
            <w:tcW w:w="1984" w:type="dxa"/>
            <w:tcBorders>
              <w:top w:val="single" w:sz="4" w:space="0" w:color="auto"/>
              <w:left w:val="single" w:sz="4" w:space="0" w:color="auto"/>
              <w:bottom w:val="single" w:sz="4" w:space="0" w:color="auto"/>
              <w:right w:val="single" w:sz="4" w:space="0" w:color="auto"/>
            </w:tcBorders>
          </w:tcPr>
          <w:p w:rsidR="008A7C51" w:rsidRPr="00466622" w:rsidRDefault="008A7C51" w:rsidP="006421AE">
            <w:pPr>
              <w:autoSpaceDE w:val="0"/>
              <w:autoSpaceDN w:val="0"/>
              <w:jc w:val="center"/>
              <w:rPr>
                <w:rFonts w:ascii="Times New Roman" w:hAnsi="Times New Roman" w:cs="Times New Roman"/>
                <w:i/>
                <w:sz w:val="20"/>
                <w:szCs w:val="20"/>
              </w:rPr>
            </w:pPr>
            <w:r w:rsidRPr="00466622">
              <w:rPr>
                <w:rFonts w:ascii="Times New Roman" w:hAnsi="Times New Roman" w:cs="Times New Roman"/>
                <w:i/>
                <w:sz w:val="20"/>
                <w:szCs w:val="20"/>
              </w:rPr>
              <w:t>щотижня/</w:t>
            </w:r>
          </w:p>
          <w:p w:rsidR="008A7C51" w:rsidRPr="00466622" w:rsidRDefault="008A7C51" w:rsidP="006421AE">
            <w:pPr>
              <w:autoSpaceDE w:val="0"/>
              <w:autoSpaceDN w:val="0"/>
              <w:jc w:val="center"/>
              <w:rPr>
                <w:rFonts w:ascii="Times New Roman" w:hAnsi="Times New Roman" w:cs="Times New Roman"/>
                <w:i/>
              </w:rPr>
            </w:pPr>
            <w:r w:rsidRPr="00466622">
              <w:rPr>
                <w:rFonts w:ascii="Times New Roman" w:hAnsi="Times New Roman" w:cs="Times New Roman"/>
                <w:i/>
                <w:sz w:val="20"/>
                <w:szCs w:val="20"/>
              </w:rPr>
              <w:t>тиждень 1</w:t>
            </w:r>
          </w:p>
        </w:tc>
      </w:tr>
      <w:tr w:rsidR="008A7C51" w:rsidRPr="00466622" w:rsidTr="006421AE">
        <w:trPr>
          <w:trHeight w:val="675"/>
        </w:trPr>
        <w:tc>
          <w:tcPr>
            <w:tcW w:w="1418" w:type="dxa"/>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autoSpaceDE w:val="0"/>
              <w:autoSpaceDN w:val="0"/>
              <w:jc w:val="center"/>
              <w:rPr>
                <w:rFonts w:ascii="Times New Roman" w:hAnsi="Times New Roman" w:cs="Times New Roman"/>
              </w:rPr>
            </w:pPr>
            <w:r w:rsidRPr="00466622">
              <w:rPr>
                <w:rFonts w:ascii="Times New Roman" w:hAnsi="Times New Roman" w:cs="Times New Roman"/>
                <w:sz w:val="22"/>
                <w:szCs w:val="22"/>
              </w:rPr>
              <w:t>Семінарське заняття 1</w:t>
            </w:r>
          </w:p>
        </w:tc>
        <w:tc>
          <w:tcPr>
            <w:tcW w:w="4678" w:type="dxa"/>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autoSpaceDE w:val="0"/>
              <w:autoSpaceDN w:val="0"/>
              <w:jc w:val="center"/>
              <w:rPr>
                <w:rFonts w:ascii="Times New Roman" w:hAnsi="Times New Roman" w:cs="Times New Roman"/>
              </w:rPr>
            </w:pPr>
            <w:r w:rsidRPr="00466622">
              <w:rPr>
                <w:rFonts w:ascii="Times New Roman" w:hAnsi="Times New Roman" w:cs="Times New Roman"/>
                <w:sz w:val="22"/>
                <w:szCs w:val="22"/>
              </w:rPr>
              <w:t xml:space="preserve">Тема. Теорія приватного права. </w:t>
            </w:r>
          </w:p>
          <w:p w:rsidR="008A7C51" w:rsidRPr="00466622" w:rsidRDefault="008A7C51" w:rsidP="006421AE">
            <w:pPr>
              <w:autoSpaceDE w:val="0"/>
              <w:autoSpaceDN w:val="0"/>
              <w:jc w:val="center"/>
              <w:rPr>
                <w:rFonts w:ascii="Times New Roman" w:hAnsi="Times New Roman" w:cs="Times New Roman"/>
              </w:rPr>
            </w:pPr>
            <w:r w:rsidRPr="00466622">
              <w:rPr>
                <w:rFonts w:ascii="Times New Roman" w:hAnsi="Times New Roman" w:cs="Times New Roman"/>
                <w:sz w:val="22"/>
                <w:szCs w:val="22"/>
              </w:rPr>
              <w:t>Перелік питань:</w:t>
            </w:r>
          </w:p>
          <w:p w:rsidR="008A7C51" w:rsidRPr="00466622" w:rsidRDefault="008A7C51" w:rsidP="006421AE">
            <w:pPr>
              <w:pStyle w:val="Pa4"/>
              <w:ind w:firstLine="34"/>
              <w:jc w:val="both"/>
              <w:rPr>
                <w:rFonts w:eastAsia="Droid Sans Fallback"/>
                <w:kern w:val="2"/>
                <w:lang w:val="uk-UA" w:eastAsia="zh-CN" w:bidi="hi-IN"/>
              </w:rPr>
            </w:pPr>
            <w:r w:rsidRPr="00466622">
              <w:rPr>
                <w:rFonts w:eastAsia="Droid Sans Fallback"/>
                <w:kern w:val="2"/>
                <w:sz w:val="22"/>
                <w:szCs w:val="22"/>
                <w:lang w:val="uk-UA" w:eastAsia="zh-CN" w:bidi="hi-IN"/>
              </w:rPr>
              <w:t>1. Загальні положення приватного права;</w:t>
            </w:r>
          </w:p>
          <w:p w:rsidR="008A7C51" w:rsidRPr="00466622" w:rsidRDefault="008A7C51" w:rsidP="006421AE">
            <w:pPr>
              <w:pStyle w:val="Pa4"/>
              <w:ind w:firstLine="34"/>
              <w:jc w:val="both"/>
              <w:rPr>
                <w:rFonts w:eastAsia="Droid Sans Fallback"/>
                <w:kern w:val="2"/>
                <w:lang w:val="uk-UA" w:eastAsia="zh-CN" w:bidi="hi-IN"/>
              </w:rPr>
            </w:pPr>
            <w:r w:rsidRPr="00466622">
              <w:rPr>
                <w:rFonts w:eastAsia="Droid Sans Fallback"/>
                <w:kern w:val="2"/>
                <w:sz w:val="22"/>
                <w:szCs w:val="22"/>
                <w:lang w:val="uk-UA" w:eastAsia="zh-CN" w:bidi="hi-IN"/>
              </w:rPr>
              <w:t>2. Співвідношення приватного та публічного права;</w:t>
            </w:r>
          </w:p>
          <w:p w:rsidR="008A7C51" w:rsidRPr="00466622" w:rsidRDefault="008A7C51" w:rsidP="006421AE">
            <w:pPr>
              <w:pStyle w:val="Default"/>
              <w:ind w:firstLine="34"/>
              <w:jc w:val="both"/>
              <w:rPr>
                <w:rFonts w:eastAsia="Droid Sans Fallback"/>
                <w:color w:val="auto"/>
                <w:kern w:val="2"/>
                <w:sz w:val="22"/>
                <w:szCs w:val="22"/>
                <w:lang w:val="uk-UA" w:eastAsia="zh-CN" w:bidi="hi-IN"/>
              </w:rPr>
            </w:pPr>
            <w:r w:rsidRPr="00466622">
              <w:rPr>
                <w:rFonts w:eastAsia="Droid Sans Fallback"/>
                <w:color w:val="auto"/>
                <w:kern w:val="2"/>
                <w:sz w:val="22"/>
                <w:szCs w:val="22"/>
                <w:lang w:val="uk-UA" w:eastAsia="zh-CN" w:bidi="hi-IN"/>
              </w:rPr>
              <w:t>3. Місце приватного права в загальній системі права;</w:t>
            </w:r>
          </w:p>
          <w:p w:rsidR="008A7C51" w:rsidRPr="00466622" w:rsidRDefault="008A7C51" w:rsidP="006421AE">
            <w:pPr>
              <w:pStyle w:val="Default"/>
              <w:ind w:firstLine="34"/>
              <w:jc w:val="both"/>
              <w:rPr>
                <w:rFonts w:eastAsia="Droid Sans Fallback"/>
                <w:color w:val="auto"/>
                <w:kern w:val="2"/>
                <w:sz w:val="22"/>
                <w:szCs w:val="22"/>
                <w:lang w:val="uk-UA" w:eastAsia="zh-CN" w:bidi="hi-IN"/>
              </w:rPr>
            </w:pPr>
            <w:r w:rsidRPr="00466622">
              <w:rPr>
                <w:rFonts w:eastAsia="Droid Sans Fallback"/>
                <w:color w:val="auto"/>
                <w:kern w:val="2"/>
                <w:sz w:val="22"/>
                <w:szCs w:val="22"/>
                <w:lang w:val="uk-UA" w:eastAsia="zh-CN" w:bidi="hi-IN"/>
              </w:rPr>
              <w:t>4. Предмет, об’єкт, структура актуальних проблем приват</w:t>
            </w:r>
            <w:r w:rsidRPr="00466622">
              <w:rPr>
                <w:rFonts w:eastAsia="Droid Sans Fallback"/>
                <w:color w:val="auto"/>
                <w:kern w:val="2"/>
                <w:sz w:val="22"/>
                <w:szCs w:val="22"/>
                <w:lang w:val="uk-UA" w:eastAsia="zh-CN" w:bidi="hi-IN"/>
              </w:rPr>
              <w:softHyphen/>
              <w:t>ного права як навчальної дисципліни та наукової категорії;</w:t>
            </w:r>
          </w:p>
          <w:p w:rsidR="008A7C51" w:rsidRPr="00466622" w:rsidRDefault="008A7C51" w:rsidP="006421AE">
            <w:pPr>
              <w:pStyle w:val="Default"/>
              <w:ind w:firstLine="34"/>
              <w:jc w:val="both"/>
              <w:rPr>
                <w:rFonts w:eastAsia="Droid Sans Fallback"/>
                <w:color w:val="auto"/>
                <w:kern w:val="2"/>
                <w:sz w:val="22"/>
                <w:szCs w:val="22"/>
                <w:lang w:val="uk-UA" w:eastAsia="zh-CN" w:bidi="hi-IN"/>
              </w:rPr>
            </w:pPr>
            <w:r w:rsidRPr="00466622">
              <w:rPr>
                <w:rFonts w:eastAsia="Droid Sans Fallback"/>
                <w:color w:val="auto"/>
                <w:kern w:val="2"/>
                <w:sz w:val="22"/>
                <w:szCs w:val="22"/>
                <w:lang w:val="uk-UA" w:eastAsia="zh-CN" w:bidi="hi-IN"/>
              </w:rPr>
              <w:t>5. Джерела приватного права.</w:t>
            </w:r>
          </w:p>
        </w:tc>
        <w:tc>
          <w:tcPr>
            <w:tcW w:w="850" w:type="dxa"/>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autoSpaceDE w:val="0"/>
              <w:autoSpaceDN w:val="0"/>
              <w:jc w:val="center"/>
              <w:rPr>
                <w:rFonts w:ascii="Times New Roman" w:hAnsi="Times New Roman" w:cs="Times New Roman"/>
              </w:rPr>
            </w:pPr>
            <w:r w:rsidRPr="00466622">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autoSpaceDE w:val="0"/>
              <w:autoSpaceDN w:val="0"/>
              <w:jc w:val="center"/>
              <w:rPr>
                <w:rFonts w:ascii="Times New Roman" w:hAnsi="Times New Roman" w:cs="Times New Roman"/>
              </w:rPr>
            </w:pPr>
            <w:r w:rsidRPr="00466622">
              <w:rPr>
                <w:rFonts w:ascii="Times New Roman" w:hAnsi="Times New Roman" w:cs="Times New Roman"/>
              </w:rPr>
              <w:t>1</w:t>
            </w:r>
          </w:p>
        </w:tc>
        <w:tc>
          <w:tcPr>
            <w:tcW w:w="1984" w:type="dxa"/>
            <w:tcBorders>
              <w:top w:val="single" w:sz="4" w:space="0" w:color="auto"/>
              <w:left w:val="single" w:sz="4" w:space="0" w:color="auto"/>
              <w:bottom w:val="single" w:sz="4" w:space="0" w:color="auto"/>
              <w:right w:val="single" w:sz="4" w:space="0" w:color="auto"/>
            </w:tcBorders>
          </w:tcPr>
          <w:p w:rsidR="008A7C51" w:rsidRPr="00466622" w:rsidRDefault="008A7C51" w:rsidP="006421AE">
            <w:pPr>
              <w:autoSpaceDE w:val="0"/>
              <w:autoSpaceDN w:val="0"/>
              <w:jc w:val="center"/>
              <w:rPr>
                <w:rFonts w:ascii="Times New Roman" w:hAnsi="Times New Roman" w:cs="Times New Roman"/>
                <w:i/>
                <w:sz w:val="20"/>
                <w:szCs w:val="20"/>
              </w:rPr>
            </w:pPr>
            <w:r w:rsidRPr="00466622">
              <w:rPr>
                <w:rFonts w:ascii="Times New Roman" w:hAnsi="Times New Roman" w:cs="Times New Roman"/>
                <w:i/>
                <w:sz w:val="20"/>
                <w:szCs w:val="20"/>
              </w:rPr>
              <w:t>щотижня/</w:t>
            </w:r>
          </w:p>
          <w:p w:rsidR="008A7C51" w:rsidRPr="00466622" w:rsidRDefault="008A7C51" w:rsidP="006421AE">
            <w:pPr>
              <w:autoSpaceDE w:val="0"/>
              <w:autoSpaceDN w:val="0"/>
              <w:jc w:val="center"/>
              <w:rPr>
                <w:rFonts w:ascii="Times New Roman" w:hAnsi="Times New Roman" w:cs="Times New Roman"/>
                <w:i/>
                <w:sz w:val="20"/>
                <w:szCs w:val="20"/>
              </w:rPr>
            </w:pPr>
            <w:r w:rsidRPr="00466622">
              <w:rPr>
                <w:rFonts w:ascii="Times New Roman" w:hAnsi="Times New Roman" w:cs="Times New Roman"/>
                <w:i/>
                <w:sz w:val="20"/>
                <w:szCs w:val="20"/>
              </w:rPr>
              <w:t>тиждень 1</w:t>
            </w:r>
          </w:p>
        </w:tc>
      </w:tr>
      <w:tr w:rsidR="008A7C51" w:rsidRPr="00466622" w:rsidTr="006421AE">
        <w:trPr>
          <w:trHeight w:val="675"/>
        </w:trPr>
        <w:tc>
          <w:tcPr>
            <w:tcW w:w="1418" w:type="dxa"/>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autoSpaceDE w:val="0"/>
              <w:autoSpaceDN w:val="0"/>
              <w:jc w:val="center"/>
              <w:rPr>
                <w:rFonts w:ascii="Times New Roman" w:hAnsi="Times New Roman" w:cs="Times New Roman"/>
              </w:rPr>
            </w:pPr>
            <w:r w:rsidRPr="00466622">
              <w:rPr>
                <w:rFonts w:ascii="Times New Roman" w:hAnsi="Times New Roman" w:cs="Times New Roman"/>
                <w:sz w:val="22"/>
                <w:szCs w:val="22"/>
              </w:rPr>
              <w:t>Самостійна робота</w:t>
            </w:r>
          </w:p>
        </w:tc>
        <w:tc>
          <w:tcPr>
            <w:tcW w:w="4678" w:type="dxa"/>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shd w:val="clear" w:color="auto" w:fill="FFFFFF"/>
              <w:spacing w:before="125"/>
              <w:contextualSpacing/>
              <w:jc w:val="center"/>
              <w:rPr>
                <w:rFonts w:ascii="Times New Roman" w:hAnsi="Times New Roman" w:cs="Times New Roman"/>
              </w:rPr>
            </w:pPr>
            <w:r w:rsidRPr="00466622">
              <w:rPr>
                <w:rFonts w:ascii="Times New Roman" w:hAnsi="Times New Roman" w:cs="Times New Roman"/>
              </w:rPr>
              <w:t>Тема. Теорія приватного права</w:t>
            </w:r>
          </w:p>
          <w:p w:rsidR="008A7C51" w:rsidRPr="00466622" w:rsidRDefault="008A7C51" w:rsidP="006421AE">
            <w:pPr>
              <w:shd w:val="clear" w:color="auto" w:fill="FFFFFF"/>
              <w:spacing w:before="125"/>
              <w:contextualSpacing/>
              <w:jc w:val="center"/>
              <w:rPr>
                <w:rFonts w:asciiTheme="minorHAnsi" w:hAnsiTheme="minorHAnsi"/>
                <w:b/>
                <w:caps/>
                <w:color w:val="000000"/>
              </w:rPr>
            </w:pPr>
            <w:r w:rsidRPr="00466622">
              <w:rPr>
                <w:rFonts w:ascii="Times New Roman" w:hAnsi="Times New Roman"/>
                <w:color w:val="000000"/>
              </w:rPr>
              <w:t>Питання для самостійного опрацювання:</w:t>
            </w:r>
          </w:p>
          <w:p w:rsidR="008A7C51" w:rsidRPr="00466622" w:rsidRDefault="008A7C51" w:rsidP="008A7C51">
            <w:pPr>
              <w:pStyle w:val="af0"/>
              <w:numPr>
                <w:ilvl w:val="0"/>
                <w:numId w:val="16"/>
              </w:numPr>
              <w:shd w:val="clear" w:color="auto" w:fill="FFFFFF"/>
              <w:spacing w:before="125"/>
              <w:ind w:left="-108" w:firstLine="0"/>
              <w:rPr>
                <w:rFonts w:asciiTheme="minorHAnsi" w:hAnsiTheme="minorHAnsi"/>
                <w:b/>
                <w:caps/>
                <w:color w:val="000000"/>
                <w:szCs w:val="24"/>
              </w:rPr>
            </w:pPr>
            <w:r w:rsidRPr="00466622">
              <w:rPr>
                <w:rFonts w:ascii="Times New Roman" w:hAnsi="Times New Roman"/>
                <w:sz w:val="22"/>
                <w:szCs w:val="22"/>
              </w:rPr>
              <w:t>Система приватного права.</w:t>
            </w:r>
          </w:p>
          <w:p w:rsidR="008A7C51" w:rsidRPr="00466622" w:rsidRDefault="008A7C51" w:rsidP="008A7C51">
            <w:pPr>
              <w:pStyle w:val="Default"/>
              <w:numPr>
                <w:ilvl w:val="0"/>
                <w:numId w:val="16"/>
              </w:numPr>
              <w:ind w:left="-108" w:firstLine="0"/>
              <w:jc w:val="both"/>
              <w:rPr>
                <w:rFonts w:eastAsia="Droid Sans Fallback"/>
                <w:color w:val="auto"/>
                <w:kern w:val="2"/>
                <w:sz w:val="22"/>
                <w:szCs w:val="22"/>
                <w:lang w:val="uk-UA" w:eastAsia="zh-CN" w:bidi="hi-IN"/>
              </w:rPr>
            </w:pPr>
            <w:r w:rsidRPr="00466622">
              <w:rPr>
                <w:rFonts w:eastAsia="Droid Sans Fallback"/>
                <w:color w:val="auto"/>
                <w:kern w:val="2"/>
                <w:sz w:val="22"/>
                <w:szCs w:val="22"/>
                <w:lang w:val="uk-UA" w:eastAsia="zh-CN" w:bidi="hi-IN"/>
              </w:rPr>
              <w:t>Місце приватного (цивільного) права в системі галу</w:t>
            </w:r>
            <w:r w:rsidRPr="00466622">
              <w:rPr>
                <w:rFonts w:eastAsia="Droid Sans Fallback"/>
                <w:color w:val="auto"/>
                <w:kern w:val="2"/>
                <w:sz w:val="22"/>
                <w:szCs w:val="22"/>
                <w:lang w:val="uk-UA" w:eastAsia="zh-CN" w:bidi="hi-IN"/>
              </w:rPr>
              <w:softHyphen/>
              <w:t>зей права.</w:t>
            </w:r>
          </w:p>
          <w:p w:rsidR="008A7C51" w:rsidRPr="00466622" w:rsidRDefault="008A7C51" w:rsidP="008A7C51">
            <w:pPr>
              <w:pStyle w:val="Default"/>
              <w:numPr>
                <w:ilvl w:val="0"/>
                <w:numId w:val="16"/>
              </w:numPr>
              <w:ind w:left="-108" w:firstLine="0"/>
              <w:jc w:val="both"/>
              <w:rPr>
                <w:rFonts w:eastAsia="Droid Sans Fallback"/>
                <w:color w:val="auto"/>
                <w:kern w:val="2"/>
                <w:sz w:val="22"/>
                <w:szCs w:val="22"/>
                <w:lang w:val="uk-UA" w:eastAsia="zh-CN" w:bidi="hi-IN"/>
              </w:rPr>
            </w:pPr>
            <w:r w:rsidRPr="00466622">
              <w:rPr>
                <w:rFonts w:eastAsia="Droid Sans Fallback"/>
                <w:color w:val="auto"/>
                <w:kern w:val="2"/>
                <w:sz w:val="22"/>
                <w:szCs w:val="22"/>
                <w:lang w:val="uk-UA" w:eastAsia="zh-CN" w:bidi="hi-IN"/>
              </w:rPr>
              <w:t>Співвідношення приватного (цивільного) пра</w:t>
            </w:r>
            <w:r w:rsidRPr="00466622">
              <w:rPr>
                <w:rFonts w:eastAsia="Droid Sans Fallback"/>
                <w:color w:val="auto"/>
                <w:kern w:val="2"/>
                <w:sz w:val="22"/>
                <w:szCs w:val="22"/>
                <w:lang w:val="uk-UA" w:eastAsia="zh-CN" w:bidi="hi-IN"/>
              </w:rPr>
              <w:softHyphen/>
              <w:t>ва і приватного законодавства.</w:t>
            </w:r>
          </w:p>
          <w:p w:rsidR="008A7C51" w:rsidRPr="00466622" w:rsidRDefault="008A7C51" w:rsidP="008A7C51">
            <w:pPr>
              <w:pStyle w:val="Default"/>
              <w:numPr>
                <w:ilvl w:val="0"/>
                <w:numId w:val="16"/>
              </w:numPr>
              <w:ind w:left="-108" w:firstLine="0"/>
              <w:jc w:val="both"/>
              <w:rPr>
                <w:rFonts w:eastAsia="Droid Sans Fallback"/>
                <w:color w:val="auto"/>
                <w:kern w:val="2"/>
                <w:sz w:val="22"/>
                <w:szCs w:val="22"/>
                <w:lang w:val="uk-UA" w:eastAsia="zh-CN" w:bidi="hi-IN"/>
              </w:rPr>
            </w:pPr>
            <w:r w:rsidRPr="00466622">
              <w:rPr>
                <w:rFonts w:eastAsia="Droid Sans Fallback"/>
                <w:color w:val="auto"/>
                <w:kern w:val="2"/>
                <w:sz w:val="22"/>
                <w:szCs w:val="22"/>
                <w:lang w:val="uk-UA" w:eastAsia="zh-CN" w:bidi="hi-IN"/>
              </w:rPr>
              <w:t>Роль звичаїв ділового обороту в регулюванні при</w:t>
            </w:r>
            <w:r w:rsidRPr="00466622">
              <w:rPr>
                <w:rFonts w:eastAsia="Droid Sans Fallback"/>
                <w:color w:val="auto"/>
                <w:kern w:val="2"/>
                <w:sz w:val="22"/>
                <w:szCs w:val="22"/>
                <w:lang w:val="uk-UA" w:eastAsia="zh-CN" w:bidi="hi-IN"/>
              </w:rPr>
              <w:softHyphen/>
              <w:t>ватних правовідносин.</w:t>
            </w:r>
          </w:p>
          <w:p w:rsidR="008A7C51" w:rsidRPr="00466622" w:rsidRDefault="008A7C51" w:rsidP="008A7C51">
            <w:pPr>
              <w:pStyle w:val="Default"/>
              <w:numPr>
                <w:ilvl w:val="0"/>
                <w:numId w:val="16"/>
              </w:numPr>
              <w:ind w:left="-108" w:firstLine="0"/>
              <w:jc w:val="both"/>
              <w:rPr>
                <w:rFonts w:eastAsia="Droid Sans Fallback"/>
                <w:color w:val="auto"/>
                <w:kern w:val="2"/>
                <w:sz w:val="22"/>
                <w:szCs w:val="22"/>
                <w:lang w:val="uk-UA" w:eastAsia="zh-CN" w:bidi="hi-IN"/>
              </w:rPr>
            </w:pPr>
            <w:r w:rsidRPr="00466622">
              <w:rPr>
                <w:rFonts w:eastAsia="Droid Sans Fallback"/>
                <w:color w:val="auto"/>
                <w:kern w:val="2"/>
                <w:sz w:val="22"/>
                <w:szCs w:val="22"/>
                <w:lang w:val="uk-UA" w:eastAsia="zh-CN" w:bidi="hi-IN"/>
              </w:rPr>
              <w:t>Значення Правових висновків та правових позицій Верховного Суду України.</w:t>
            </w:r>
          </w:p>
          <w:p w:rsidR="008A7C51" w:rsidRPr="00466622" w:rsidRDefault="008A7C51" w:rsidP="006421AE">
            <w:pPr>
              <w:autoSpaceDE w:val="0"/>
              <w:autoSpaceDN w:val="0"/>
              <w:jc w:val="center"/>
              <w:rPr>
                <w:rFonts w:ascii="Times New Roman" w:hAnsi="Times New Roman" w:cs="Times New Roman"/>
              </w:rPr>
            </w:pPr>
            <w:r w:rsidRPr="00466622">
              <w:rPr>
                <w:rFonts w:ascii="Times New Roman" w:hAnsi="Times New Roman" w:cs="Times New Roman"/>
                <w:sz w:val="22"/>
                <w:szCs w:val="22"/>
              </w:rPr>
              <w:t>Завдання для виконання: розв’язання практичних завдань, вирішення кейсів за навчальними матеріалами теми.</w:t>
            </w:r>
          </w:p>
          <w:p w:rsidR="008A7C51" w:rsidRPr="00466622" w:rsidRDefault="008A7C51" w:rsidP="006421AE">
            <w:pPr>
              <w:autoSpaceDE w:val="0"/>
              <w:autoSpaceDN w:val="0"/>
              <w:jc w:val="center"/>
              <w:rPr>
                <w:rFonts w:ascii="Times New Roman" w:hAnsi="Times New Roman" w:cs="Times New Roman"/>
              </w:rPr>
            </w:pPr>
            <w:r w:rsidRPr="00466622">
              <w:rPr>
                <w:rFonts w:ascii="Times New Roman" w:hAnsi="Times New Roman" w:cs="Times New Roman"/>
                <w:sz w:val="22"/>
                <w:szCs w:val="22"/>
              </w:rPr>
              <w:t xml:space="preserve">За бажанням – підготовка рефератів, есе, тез </w:t>
            </w:r>
          </w:p>
          <w:p w:rsidR="008A7C51" w:rsidRPr="00466622" w:rsidRDefault="008A7C51" w:rsidP="006421AE">
            <w:pPr>
              <w:autoSpaceDE w:val="0"/>
              <w:autoSpaceDN w:val="0"/>
              <w:jc w:val="center"/>
              <w:rPr>
                <w:rFonts w:ascii="Times New Roman" w:hAnsi="Times New Roman" w:cs="Times New Roman"/>
              </w:rPr>
            </w:pPr>
            <w:r w:rsidRPr="00466622">
              <w:rPr>
                <w:rFonts w:ascii="Times New Roman" w:hAnsi="Times New Roman" w:cs="Times New Roman"/>
                <w:sz w:val="22"/>
                <w:szCs w:val="22"/>
              </w:rPr>
              <w:t>конференцій</w:t>
            </w:r>
          </w:p>
        </w:tc>
        <w:tc>
          <w:tcPr>
            <w:tcW w:w="850" w:type="dxa"/>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autoSpaceDE w:val="0"/>
              <w:autoSpaceDN w:val="0"/>
              <w:jc w:val="center"/>
              <w:rPr>
                <w:rFonts w:ascii="Times New Roman" w:hAnsi="Times New Roman" w:cs="Times New Roman"/>
              </w:rPr>
            </w:pPr>
            <w:r w:rsidRPr="00466622">
              <w:rPr>
                <w:rFonts w:ascii="Times New Roman" w:hAnsi="Times New Roman" w:cs="Times New Roman"/>
              </w:rPr>
              <w:t>20</w:t>
            </w:r>
          </w:p>
        </w:tc>
        <w:tc>
          <w:tcPr>
            <w:tcW w:w="851" w:type="dxa"/>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autoSpaceDE w:val="0"/>
              <w:autoSpaceDN w:val="0"/>
              <w:jc w:val="center"/>
              <w:rPr>
                <w:rFonts w:ascii="Times New Roman" w:hAnsi="Times New Roman" w:cs="Times New Roman"/>
              </w:rPr>
            </w:pPr>
            <w:r w:rsidRPr="00466622">
              <w:rPr>
                <w:rFonts w:ascii="Times New Roman" w:hAnsi="Times New Roman" w:cs="Times New Roman"/>
              </w:rPr>
              <w:t>22</w:t>
            </w:r>
          </w:p>
        </w:tc>
        <w:tc>
          <w:tcPr>
            <w:tcW w:w="1984" w:type="dxa"/>
            <w:tcBorders>
              <w:top w:val="single" w:sz="4" w:space="0" w:color="auto"/>
              <w:left w:val="single" w:sz="4" w:space="0" w:color="auto"/>
              <w:bottom w:val="single" w:sz="4" w:space="0" w:color="auto"/>
              <w:right w:val="single" w:sz="4" w:space="0" w:color="auto"/>
            </w:tcBorders>
          </w:tcPr>
          <w:p w:rsidR="008A7C51" w:rsidRPr="00466622" w:rsidRDefault="008A7C51" w:rsidP="006421AE">
            <w:pPr>
              <w:autoSpaceDE w:val="0"/>
              <w:autoSpaceDN w:val="0"/>
              <w:jc w:val="center"/>
              <w:rPr>
                <w:rFonts w:ascii="Times New Roman" w:hAnsi="Times New Roman" w:cs="Times New Roman"/>
                <w:i/>
                <w:sz w:val="20"/>
                <w:szCs w:val="20"/>
              </w:rPr>
            </w:pPr>
          </w:p>
        </w:tc>
      </w:tr>
      <w:tr w:rsidR="008A7C51" w:rsidRPr="00466622" w:rsidTr="006421AE">
        <w:trPr>
          <w:trHeight w:val="675"/>
        </w:trPr>
        <w:tc>
          <w:tcPr>
            <w:tcW w:w="1418" w:type="dxa"/>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autoSpaceDE w:val="0"/>
              <w:autoSpaceDN w:val="0"/>
              <w:jc w:val="center"/>
              <w:rPr>
                <w:rFonts w:ascii="Times New Roman" w:hAnsi="Times New Roman" w:cs="Times New Roman"/>
              </w:rPr>
            </w:pPr>
            <w:r w:rsidRPr="00466622">
              <w:rPr>
                <w:rFonts w:ascii="Times New Roman" w:hAnsi="Times New Roman" w:cs="Times New Roman"/>
              </w:rPr>
              <w:lastRenderedPageBreak/>
              <w:t>Лекція 2</w:t>
            </w:r>
          </w:p>
        </w:tc>
        <w:tc>
          <w:tcPr>
            <w:tcW w:w="4678" w:type="dxa"/>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pStyle w:val="Default"/>
              <w:ind w:left="34"/>
              <w:jc w:val="both"/>
            </w:pPr>
            <w:r w:rsidRPr="00466622">
              <w:rPr>
                <w:lang w:val="uk-UA"/>
              </w:rPr>
              <w:t xml:space="preserve">Тема. </w:t>
            </w:r>
            <w:proofErr w:type="spellStart"/>
            <w:r w:rsidRPr="00466622">
              <w:t>Основні</w:t>
            </w:r>
            <w:proofErr w:type="spellEnd"/>
            <w:r w:rsidRPr="00466622">
              <w:t xml:space="preserve"> </w:t>
            </w:r>
            <w:proofErr w:type="spellStart"/>
            <w:r w:rsidRPr="00466622">
              <w:t>категорії</w:t>
            </w:r>
            <w:proofErr w:type="spellEnd"/>
            <w:r w:rsidRPr="00466622">
              <w:t xml:space="preserve"> та </w:t>
            </w:r>
            <w:proofErr w:type="spellStart"/>
            <w:r w:rsidRPr="00466622">
              <w:t>інститути</w:t>
            </w:r>
            <w:proofErr w:type="spellEnd"/>
            <w:r w:rsidRPr="00466622">
              <w:t xml:space="preserve"> приватного права</w:t>
            </w:r>
          </w:p>
        </w:tc>
        <w:tc>
          <w:tcPr>
            <w:tcW w:w="850" w:type="dxa"/>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autoSpaceDE w:val="0"/>
              <w:autoSpaceDN w:val="0"/>
              <w:jc w:val="center"/>
              <w:rPr>
                <w:rFonts w:ascii="Times New Roman" w:hAnsi="Times New Roman" w:cs="Times New Roman"/>
              </w:rPr>
            </w:pPr>
            <w:r w:rsidRPr="00466622">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8A7C51" w:rsidRPr="00466622" w:rsidRDefault="008A7C51" w:rsidP="006421AE">
            <w:pPr>
              <w:autoSpaceDE w:val="0"/>
              <w:autoSpaceDN w:val="0"/>
              <w:jc w:val="center"/>
              <w:rPr>
                <w:rFonts w:ascii="Times New Roman" w:hAnsi="Times New Roman" w:cs="Times New Roman"/>
                <w:i/>
                <w:sz w:val="20"/>
                <w:szCs w:val="20"/>
              </w:rPr>
            </w:pPr>
            <w:r w:rsidRPr="00466622">
              <w:rPr>
                <w:rFonts w:ascii="Times New Roman" w:hAnsi="Times New Roman" w:cs="Times New Roman"/>
                <w:i/>
                <w:sz w:val="20"/>
                <w:szCs w:val="20"/>
              </w:rPr>
              <w:t>щотижня/</w:t>
            </w:r>
          </w:p>
          <w:p w:rsidR="008A7C51" w:rsidRPr="00466622" w:rsidRDefault="008A7C51" w:rsidP="006421AE">
            <w:pPr>
              <w:autoSpaceDE w:val="0"/>
              <w:autoSpaceDN w:val="0"/>
              <w:jc w:val="center"/>
              <w:rPr>
                <w:rFonts w:ascii="Times New Roman" w:hAnsi="Times New Roman" w:cs="Times New Roman"/>
                <w:i/>
                <w:sz w:val="20"/>
                <w:szCs w:val="20"/>
              </w:rPr>
            </w:pPr>
            <w:r w:rsidRPr="00466622">
              <w:rPr>
                <w:rFonts w:ascii="Times New Roman" w:hAnsi="Times New Roman" w:cs="Times New Roman"/>
                <w:i/>
                <w:sz w:val="20"/>
                <w:szCs w:val="20"/>
              </w:rPr>
              <w:t>тиждень 2</w:t>
            </w:r>
          </w:p>
        </w:tc>
      </w:tr>
      <w:tr w:rsidR="008A7C51" w:rsidRPr="00466622" w:rsidTr="006421AE">
        <w:trPr>
          <w:trHeight w:val="675"/>
        </w:trPr>
        <w:tc>
          <w:tcPr>
            <w:tcW w:w="1418" w:type="dxa"/>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autoSpaceDE w:val="0"/>
              <w:autoSpaceDN w:val="0"/>
              <w:jc w:val="center"/>
              <w:rPr>
                <w:rFonts w:ascii="Times New Roman" w:hAnsi="Times New Roman" w:cs="Times New Roman"/>
              </w:rPr>
            </w:pPr>
            <w:r w:rsidRPr="00466622">
              <w:rPr>
                <w:rFonts w:ascii="Times New Roman" w:hAnsi="Times New Roman" w:cs="Times New Roman"/>
                <w:sz w:val="22"/>
                <w:szCs w:val="22"/>
              </w:rPr>
              <w:t>Семінарське заняття 2</w:t>
            </w:r>
          </w:p>
        </w:tc>
        <w:tc>
          <w:tcPr>
            <w:tcW w:w="4678" w:type="dxa"/>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autoSpaceDE w:val="0"/>
              <w:autoSpaceDN w:val="0"/>
              <w:jc w:val="center"/>
              <w:rPr>
                <w:color w:val="000000"/>
                <w:lang w:val="ru-RU"/>
              </w:rPr>
            </w:pPr>
            <w:r w:rsidRPr="00466622">
              <w:rPr>
                <w:rFonts w:ascii="Times New Roman" w:hAnsi="Times New Roman" w:cs="Times New Roman"/>
                <w:sz w:val="22"/>
                <w:szCs w:val="22"/>
              </w:rPr>
              <w:t xml:space="preserve">Тема. </w:t>
            </w:r>
            <w:proofErr w:type="spellStart"/>
            <w:r w:rsidRPr="00466622">
              <w:rPr>
                <w:color w:val="000000"/>
                <w:lang w:val="ru-RU"/>
              </w:rPr>
              <w:t>Основні</w:t>
            </w:r>
            <w:proofErr w:type="spellEnd"/>
            <w:r w:rsidRPr="00466622">
              <w:rPr>
                <w:color w:val="000000"/>
                <w:lang w:val="ru-RU"/>
              </w:rPr>
              <w:t xml:space="preserve"> </w:t>
            </w:r>
            <w:proofErr w:type="spellStart"/>
            <w:r w:rsidRPr="00466622">
              <w:rPr>
                <w:color w:val="000000"/>
                <w:lang w:val="ru-RU"/>
              </w:rPr>
              <w:t>категорії</w:t>
            </w:r>
            <w:proofErr w:type="spellEnd"/>
            <w:r w:rsidRPr="00466622">
              <w:rPr>
                <w:color w:val="000000"/>
                <w:lang w:val="ru-RU"/>
              </w:rPr>
              <w:t xml:space="preserve"> та </w:t>
            </w:r>
            <w:proofErr w:type="spellStart"/>
            <w:r w:rsidRPr="00466622">
              <w:rPr>
                <w:color w:val="000000"/>
                <w:lang w:val="ru-RU"/>
              </w:rPr>
              <w:t>інститути</w:t>
            </w:r>
            <w:proofErr w:type="spellEnd"/>
            <w:r w:rsidRPr="00466622">
              <w:rPr>
                <w:color w:val="000000"/>
                <w:lang w:val="ru-RU"/>
              </w:rPr>
              <w:t xml:space="preserve"> приватного права</w:t>
            </w:r>
          </w:p>
          <w:p w:rsidR="008A7C51" w:rsidRPr="00466622" w:rsidRDefault="008A7C51" w:rsidP="006421AE">
            <w:pPr>
              <w:autoSpaceDE w:val="0"/>
              <w:autoSpaceDN w:val="0"/>
              <w:jc w:val="center"/>
              <w:rPr>
                <w:rFonts w:ascii="Times New Roman" w:hAnsi="Times New Roman" w:cs="Times New Roman"/>
              </w:rPr>
            </w:pPr>
            <w:r w:rsidRPr="00466622">
              <w:rPr>
                <w:rFonts w:ascii="Times New Roman" w:hAnsi="Times New Roman" w:cs="Times New Roman"/>
                <w:sz w:val="22"/>
                <w:szCs w:val="22"/>
              </w:rPr>
              <w:t>Перелік питань:</w:t>
            </w:r>
          </w:p>
          <w:p w:rsidR="008A7C51" w:rsidRPr="00466622" w:rsidRDefault="008A7C51" w:rsidP="008A7C51">
            <w:pPr>
              <w:pStyle w:val="Default"/>
              <w:numPr>
                <w:ilvl w:val="0"/>
                <w:numId w:val="8"/>
              </w:numPr>
              <w:ind w:left="34" w:hanging="34"/>
              <w:jc w:val="both"/>
              <w:rPr>
                <w:rFonts w:eastAsia="Droid Sans Fallback"/>
                <w:color w:val="auto"/>
                <w:kern w:val="2"/>
                <w:sz w:val="22"/>
                <w:szCs w:val="22"/>
                <w:lang w:val="uk-UA" w:eastAsia="zh-CN" w:bidi="hi-IN"/>
              </w:rPr>
            </w:pPr>
            <w:r w:rsidRPr="00466622">
              <w:rPr>
                <w:rFonts w:eastAsia="Droid Sans Fallback"/>
                <w:color w:val="auto"/>
                <w:kern w:val="2"/>
                <w:sz w:val="22"/>
                <w:szCs w:val="22"/>
                <w:lang w:val="uk-UA" w:eastAsia="zh-CN" w:bidi="hi-IN"/>
              </w:rPr>
              <w:t>Правочин як категорія приватного права.</w:t>
            </w:r>
          </w:p>
          <w:p w:rsidR="008A7C51" w:rsidRPr="00466622" w:rsidRDefault="008A7C51" w:rsidP="008A7C51">
            <w:pPr>
              <w:pStyle w:val="Default"/>
              <w:numPr>
                <w:ilvl w:val="0"/>
                <w:numId w:val="8"/>
              </w:numPr>
              <w:ind w:left="34" w:hanging="34"/>
              <w:jc w:val="both"/>
              <w:rPr>
                <w:rFonts w:eastAsia="Droid Sans Fallback"/>
                <w:color w:val="auto"/>
                <w:kern w:val="2"/>
                <w:sz w:val="22"/>
                <w:szCs w:val="22"/>
                <w:lang w:val="uk-UA" w:eastAsia="zh-CN" w:bidi="hi-IN"/>
              </w:rPr>
            </w:pPr>
            <w:r w:rsidRPr="00466622">
              <w:rPr>
                <w:rFonts w:eastAsia="Droid Sans Fallback"/>
                <w:color w:val="auto"/>
                <w:kern w:val="2"/>
                <w:sz w:val="22"/>
                <w:szCs w:val="22"/>
                <w:lang w:val="uk-UA" w:eastAsia="zh-CN" w:bidi="hi-IN"/>
              </w:rPr>
              <w:t xml:space="preserve">Договір у </w:t>
            </w:r>
            <w:proofErr w:type="spellStart"/>
            <w:r w:rsidRPr="00466622">
              <w:rPr>
                <w:rFonts w:eastAsia="Droid Sans Fallback"/>
                <w:color w:val="auto"/>
                <w:kern w:val="2"/>
                <w:sz w:val="22"/>
                <w:szCs w:val="22"/>
                <w:lang w:val="uk-UA" w:eastAsia="zh-CN" w:bidi="hi-IN"/>
              </w:rPr>
              <w:t>приватно-правових</w:t>
            </w:r>
            <w:proofErr w:type="spellEnd"/>
            <w:r w:rsidRPr="00466622">
              <w:rPr>
                <w:rFonts w:eastAsia="Droid Sans Fallback"/>
                <w:color w:val="auto"/>
                <w:kern w:val="2"/>
                <w:sz w:val="22"/>
                <w:szCs w:val="22"/>
                <w:lang w:val="uk-UA" w:eastAsia="zh-CN" w:bidi="hi-IN"/>
              </w:rPr>
              <w:t xml:space="preserve"> відносинах.</w:t>
            </w:r>
          </w:p>
          <w:p w:rsidR="008A7C51" w:rsidRPr="00466622" w:rsidRDefault="008A7C51" w:rsidP="008A7C51">
            <w:pPr>
              <w:pStyle w:val="Default"/>
              <w:numPr>
                <w:ilvl w:val="0"/>
                <w:numId w:val="8"/>
              </w:numPr>
              <w:ind w:left="34" w:hanging="34"/>
              <w:jc w:val="both"/>
              <w:rPr>
                <w:rFonts w:eastAsia="Droid Sans Fallback"/>
                <w:color w:val="auto"/>
                <w:kern w:val="2"/>
                <w:sz w:val="22"/>
                <w:szCs w:val="22"/>
                <w:lang w:val="uk-UA" w:eastAsia="zh-CN" w:bidi="hi-IN"/>
              </w:rPr>
            </w:pPr>
            <w:r w:rsidRPr="00466622">
              <w:rPr>
                <w:rFonts w:eastAsia="Droid Sans Fallback"/>
                <w:color w:val="auto"/>
                <w:kern w:val="2"/>
                <w:sz w:val="22"/>
                <w:szCs w:val="22"/>
                <w:lang w:val="uk-UA" w:eastAsia="zh-CN" w:bidi="hi-IN"/>
              </w:rPr>
              <w:t>Теорії права власності.</w:t>
            </w:r>
          </w:p>
          <w:p w:rsidR="008A7C51" w:rsidRPr="00466622" w:rsidRDefault="008A7C51" w:rsidP="008A7C51">
            <w:pPr>
              <w:pStyle w:val="Default"/>
              <w:numPr>
                <w:ilvl w:val="0"/>
                <w:numId w:val="8"/>
              </w:numPr>
              <w:ind w:left="34" w:hanging="34"/>
              <w:jc w:val="both"/>
              <w:rPr>
                <w:rFonts w:eastAsia="Droid Sans Fallback"/>
                <w:color w:val="auto"/>
                <w:kern w:val="2"/>
                <w:sz w:val="22"/>
                <w:szCs w:val="22"/>
                <w:lang w:val="uk-UA" w:eastAsia="zh-CN" w:bidi="hi-IN"/>
              </w:rPr>
            </w:pPr>
            <w:r w:rsidRPr="00466622">
              <w:rPr>
                <w:rFonts w:eastAsia="Droid Sans Fallback"/>
                <w:color w:val="auto"/>
                <w:kern w:val="2"/>
                <w:sz w:val="22"/>
                <w:szCs w:val="22"/>
                <w:lang w:val="uk-UA" w:eastAsia="zh-CN" w:bidi="hi-IN"/>
              </w:rPr>
              <w:t>Теорії зобов’язального права.</w:t>
            </w:r>
          </w:p>
          <w:p w:rsidR="008A7C51" w:rsidRPr="00466622" w:rsidRDefault="008A7C51" w:rsidP="008A7C51">
            <w:pPr>
              <w:pStyle w:val="Default"/>
              <w:numPr>
                <w:ilvl w:val="0"/>
                <w:numId w:val="8"/>
              </w:numPr>
              <w:ind w:left="34" w:hanging="34"/>
              <w:jc w:val="both"/>
              <w:rPr>
                <w:rFonts w:eastAsia="Droid Sans Fallback"/>
                <w:color w:val="auto"/>
                <w:kern w:val="2"/>
                <w:sz w:val="22"/>
                <w:szCs w:val="22"/>
                <w:lang w:val="uk-UA" w:eastAsia="zh-CN" w:bidi="hi-IN"/>
              </w:rPr>
            </w:pPr>
            <w:r w:rsidRPr="00466622">
              <w:rPr>
                <w:rFonts w:eastAsia="Droid Sans Fallback"/>
                <w:color w:val="auto"/>
                <w:kern w:val="2"/>
                <w:sz w:val="22"/>
                <w:szCs w:val="22"/>
                <w:lang w:val="uk-UA" w:eastAsia="zh-CN" w:bidi="hi-IN"/>
              </w:rPr>
              <w:t>Теорія деліктів в приватному праві.</w:t>
            </w:r>
          </w:p>
          <w:p w:rsidR="008A7C51" w:rsidRPr="00466622" w:rsidRDefault="008A7C51" w:rsidP="008A7C51">
            <w:pPr>
              <w:pStyle w:val="Default"/>
              <w:numPr>
                <w:ilvl w:val="0"/>
                <w:numId w:val="8"/>
              </w:numPr>
              <w:ind w:left="34" w:hanging="34"/>
              <w:jc w:val="both"/>
            </w:pPr>
            <w:r w:rsidRPr="00466622">
              <w:rPr>
                <w:rFonts w:eastAsia="Droid Sans Fallback"/>
                <w:color w:val="auto"/>
                <w:kern w:val="2"/>
                <w:sz w:val="22"/>
                <w:szCs w:val="22"/>
                <w:lang w:val="uk-UA" w:eastAsia="zh-CN" w:bidi="hi-IN"/>
              </w:rPr>
              <w:t>Вчення про захист цивільних прав.</w:t>
            </w:r>
          </w:p>
        </w:tc>
        <w:tc>
          <w:tcPr>
            <w:tcW w:w="850" w:type="dxa"/>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autoSpaceDE w:val="0"/>
              <w:autoSpaceDN w:val="0"/>
              <w:jc w:val="center"/>
              <w:rPr>
                <w:rFonts w:ascii="Times New Roman" w:hAnsi="Times New Roman" w:cs="Times New Roman"/>
              </w:rPr>
            </w:pPr>
            <w:r w:rsidRPr="00466622">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8A7C51" w:rsidRPr="00466622" w:rsidRDefault="008A7C51" w:rsidP="006421AE">
            <w:pPr>
              <w:autoSpaceDE w:val="0"/>
              <w:autoSpaceDN w:val="0"/>
              <w:jc w:val="center"/>
              <w:rPr>
                <w:rFonts w:ascii="Times New Roman" w:hAnsi="Times New Roman" w:cs="Times New Roman"/>
                <w:i/>
                <w:sz w:val="20"/>
                <w:szCs w:val="20"/>
              </w:rPr>
            </w:pPr>
            <w:r w:rsidRPr="00466622">
              <w:rPr>
                <w:rFonts w:ascii="Times New Roman" w:hAnsi="Times New Roman" w:cs="Times New Roman"/>
                <w:i/>
                <w:sz w:val="20"/>
                <w:szCs w:val="20"/>
              </w:rPr>
              <w:t>щотижня/</w:t>
            </w:r>
          </w:p>
          <w:p w:rsidR="008A7C51" w:rsidRPr="00466622" w:rsidRDefault="008A7C51" w:rsidP="006421AE">
            <w:pPr>
              <w:autoSpaceDE w:val="0"/>
              <w:autoSpaceDN w:val="0"/>
              <w:jc w:val="center"/>
              <w:rPr>
                <w:rFonts w:ascii="Times New Roman" w:hAnsi="Times New Roman" w:cs="Times New Roman"/>
                <w:i/>
                <w:sz w:val="20"/>
                <w:szCs w:val="20"/>
              </w:rPr>
            </w:pPr>
            <w:r w:rsidRPr="00466622">
              <w:rPr>
                <w:rFonts w:ascii="Times New Roman" w:hAnsi="Times New Roman" w:cs="Times New Roman"/>
                <w:i/>
                <w:sz w:val="20"/>
                <w:szCs w:val="20"/>
              </w:rPr>
              <w:t>тиждень 2</w:t>
            </w:r>
          </w:p>
        </w:tc>
      </w:tr>
      <w:tr w:rsidR="008A7C51" w:rsidRPr="00466622" w:rsidTr="006421AE">
        <w:trPr>
          <w:trHeight w:val="675"/>
        </w:trPr>
        <w:tc>
          <w:tcPr>
            <w:tcW w:w="1418" w:type="dxa"/>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autoSpaceDE w:val="0"/>
              <w:autoSpaceDN w:val="0"/>
              <w:jc w:val="center"/>
              <w:rPr>
                <w:rFonts w:ascii="Times New Roman" w:hAnsi="Times New Roman" w:cs="Times New Roman"/>
              </w:rPr>
            </w:pPr>
            <w:r w:rsidRPr="00466622">
              <w:rPr>
                <w:rFonts w:ascii="Times New Roman" w:hAnsi="Times New Roman" w:cs="Times New Roman"/>
                <w:sz w:val="22"/>
                <w:szCs w:val="22"/>
              </w:rPr>
              <w:t>Самостійна робота</w:t>
            </w:r>
          </w:p>
        </w:tc>
        <w:tc>
          <w:tcPr>
            <w:tcW w:w="4678" w:type="dxa"/>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autoSpaceDE w:val="0"/>
              <w:autoSpaceDN w:val="0"/>
              <w:jc w:val="center"/>
              <w:rPr>
                <w:color w:val="000000"/>
                <w:lang w:val="ru-RU"/>
              </w:rPr>
            </w:pPr>
            <w:r w:rsidRPr="00466622">
              <w:rPr>
                <w:rFonts w:ascii="Times New Roman" w:hAnsi="Times New Roman" w:cs="Times New Roman"/>
                <w:sz w:val="22"/>
                <w:szCs w:val="22"/>
              </w:rPr>
              <w:t xml:space="preserve">Тема. </w:t>
            </w:r>
            <w:proofErr w:type="spellStart"/>
            <w:r w:rsidRPr="00466622">
              <w:rPr>
                <w:color w:val="000000"/>
                <w:lang w:val="ru-RU"/>
              </w:rPr>
              <w:t>Основні</w:t>
            </w:r>
            <w:proofErr w:type="spellEnd"/>
            <w:r w:rsidRPr="00466622">
              <w:rPr>
                <w:color w:val="000000"/>
                <w:lang w:val="ru-RU"/>
              </w:rPr>
              <w:t xml:space="preserve"> </w:t>
            </w:r>
            <w:proofErr w:type="spellStart"/>
            <w:r w:rsidRPr="00466622">
              <w:rPr>
                <w:color w:val="000000"/>
                <w:lang w:val="ru-RU"/>
              </w:rPr>
              <w:t>категорії</w:t>
            </w:r>
            <w:proofErr w:type="spellEnd"/>
            <w:r w:rsidRPr="00466622">
              <w:rPr>
                <w:color w:val="000000"/>
                <w:lang w:val="ru-RU"/>
              </w:rPr>
              <w:t xml:space="preserve"> та </w:t>
            </w:r>
            <w:proofErr w:type="spellStart"/>
            <w:r w:rsidRPr="00466622">
              <w:rPr>
                <w:color w:val="000000"/>
                <w:lang w:val="ru-RU"/>
              </w:rPr>
              <w:t>інститути</w:t>
            </w:r>
            <w:proofErr w:type="spellEnd"/>
            <w:r w:rsidRPr="00466622">
              <w:rPr>
                <w:color w:val="000000"/>
                <w:lang w:val="ru-RU"/>
              </w:rPr>
              <w:t xml:space="preserve"> приватного права</w:t>
            </w:r>
          </w:p>
          <w:p w:rsidR="008A7C51" w:rsidRPr="00466622" w:rsidRDefault="008A7C51" w:rsidP="006421AE">
            <w:pPr>
              <w:shd w:val="clear" w:color="auto" w:fill="FFFFFF"/>
              <w:spacing w:before="125"/>
              <w:contextualSpacing/>
              <w:jc w:val="center"/>
              <w:rPr>
                <w:rFonts w:asciiTheme="minorHAnsi" w:hAnsiTheme="minorHAnsi"/>
                <w:b/>
                <w:caps/>
                <w:color w:val="000000"/>
              </w:rPr>
            </w:pPr>
            <w:r w:rsidRPr="00466622">
              <w:rPr>
                <w:rFonts w:ascii="Times New Roman" w:hAnsi="Times New Roman"/>
                <w:color w:val="000000"/>
              </w:rPr>
              <w:t>Питання для самостійного опрацювання:</w:t>
            </w:r>
          </w:p>
          <w:p w:rsidR="008A7C51" w:rsidRPr="00466622" w:rsidRDefault="008A7C51" w:rsidP="008A7C51">
            <w:pPr>
              <w:pStyle w:val="af0"/>
              <w:numPr>
                <w:ilvl w:val="0"/>
                <w:numId w:val="17"/>
              </w:numPr>
              <w:shd w:val="clear" w:color="auto" w:fill="FFFFFF"/>
              <w:suppressAutoHyphens w:val="0"/>
              <w:autoSpaceDE w:val="0"/>
              <w:autoSpaceDN w:val="0"/>
              <w:adjustRightInd w:val="0"/>
              <w:ind w:left="-108" w:firstLine="0"/>
              <w:jc w:val="both"/>
              <w:rPr>
                <w:rFonts w:ascii="Times New Roman" w:hAnsi="Times New Roman"/>
                <w:szCs w:val="24"/>
              </w:rPr>
            </w:pPr>
            <w:r w:rsidRPr="00466622">
              <w:rPr>
                <w:rFonts w:ascii="Times New Roman" w:hAnsi="Times New Roman"/>
                <w:szCs w:val="24"/>
              </w:rPr>
              <w:t>Предмет цивільного права: актуальні питання.</w:t>
            </w:r>
          </w:p>
          <w:p w:rsidR="008A7C51" w:rsidRPr="00466622" w:rsidRDefault="008A7C51" w:rsidP="008A7C51">
            <w:pPr>
              <w:pStyle w:val="af0"/>
              <w:numPr>
                <w:ilvl w:val="0"/>
                <w:numId w:val="17"/>
              </w:numPr>
              <w:shd w:val="clear" w:color="auto" w:fill="FFFFFF"/>
              <w:suppressAutoHyphens w:val="0"/>
              <w:autoSpaceDE w:val="0"/>
              <w:autoSpaceDN w:val="0"/>
              <w:adjustRightInd w:val="0"/>
              <w:ind w:left="-108" w:firstLine="0"/>
              <w:jc w:val="both"/>
              <w:rPr>
                <w:rFonts w:ascii="Times New Roman" w:hAnsi="Times New Roman"/>
                <w:caps/>
                <w:szCs w:val="24"/>
              </w:rPr>
            </w:pPr>
            <w:r w:rsidRPr="00466622">
              <w:rPr>
                <w:rFonts w:ascii="Times New Roman" w:hAnsi="Times New Roman"/>
                <w:color w:val="000000"/>
                <w:szCs w:val="24"/>
              </w:rPr>
              <w:t>Правовідношення.</w:t>
            </w:r>
          </w:p>
          <w:p w:rsidR="008A7C51" w:rsidRPr="00466622" w:rsidRDefault="008A7C51" w:rsidP="008A7C51">
            <w:pPr>
              <w:pStyle w:val="af0"/>
              <w:numPr>
                <w:ilvl w:val="0"/>
                <w:numId w:val="17"/>
              </w:numPr>
              <w:shd w:val="clear" w:color="auto" w:fill="FFFFFF"/>
              <w:suppressAutoHyphens w:val="0"/>
              <w:autoSpaceDE w:val="0"/>
              <w:autoSpaceDN w:val="0"/>
              <w:adjustRightInd w:val="0"/>
              <w:ind w:left="-108" w:firstLine="0"/>
              <w:jc w:val="both"/>
              <w:rPr>
                <w:rFonts w:ascii="Times New Roman" w:hAnsi="Times New Roman"/>
                <w:caps/>
                <w:szCs w:val="24"/>
              </w:rPr>
            </w:pPr>
            <w:r w:rsidRPr="00466622">
              <w:rPr>
                <w:rFonts w:ascii="Times New Roman" w:hAnsi="Times New Roman"/>
                <w:color w:val="000000"/>
                <w:szCs w:val="24"/>
              </w:rPr>
              <w:t>Об’єкти цивільних прав та об’єкти цивільних правовідносин.</w:t>
            </w:r>
          </w:p>
          <w:p w:rsidR="008A7C51" w:rsidRPr="00466622" w:rsidRDefault="008A7C51" w:rsidP="008A7C51">
            <w:pPr>
              <w:pStyle w:val="af0"/>
              <w:numPr>
                <w:ilvl w:val="0"/>
                <w:numId w:val="17"/>
              </w:numPr>
              <w:shd w:val="clear" w:color="auto" w:fill="FFFFFF"/>
              <w:suppressAutoHyphens w:val="0"/>
              <w:autoSpaceDE w:val="0"/>
              <w:autoSpaceDN w:val="0"/>
              <w:adjustRightInd w:val="0"/>
              <w:ind w:left="-108" w:firstLine="0"/>
              <w:jc w:val="both"/>
              <w:rPr>
                <w:rFonts w:ascii="Times New Roman" w:hAnsi="Times New Roman"/>
                <w:caps/>
                <w:szCs w:val="24"/>
              </w:rPr>
            </w:pPr>
            <w:r w:rsidRPr="00466622">
              <w:rPr>
                <w:rFonts w:ascii="Times New Roman" w:hAnsi="Times New Roman"/>
                <w:color w:val="000000"/>
                <w:szCs w:val="24"/>
              </w:rPr>
              <w:t>Теорія цивільно-правової відповідальності.</w:t>
            </w:r>
          </w:p>
          <w:p w:rsidR="008A7C51" w:rsidRPr="00466622" w:rsidRDefault="008A7C51" w:rsidP="008A7C51">
            <w:pPr>
              <w:pStyle w:val="af0"/>
              <w:numPr>
                <w:ilvl w:val="0"/>
                <w:numId w:val="17"/>
              </w:numPr>
              <w:shd w:val="clear" w:color="auto" w:fill="FFFFFF"/>
              <w:suppressAutoHyphens w:val="0"/>
              <w:autoSpaceDE w:val="0"/>
              <w:autoSpaceDN w:val="0"/>
              <w:adjustRightInd w:val="0"/>
              <w:ind w:left="-108" w:firstLine="0"/>
              <w:jc w:val="both"/>
              <w:rPr>
                <w:color w:val="000000"/>
              </w:rPr>
            </w:pPr>
            <w:r w:rsidRPr="00466622">
              <w:rPr>
                <w:rFonts w:ascii="Times New Roman" w:hAnsi="Times New Roman"/>
                <w:color w:val="000000"/>
                <w:szCs w:val="24"/>
              </w:rPr>
              <w:t>Співвідношення цивільно-правової відповідальності та захисту.</w:t>
            </w:r>
          </w:p>
          <w:p w:rsidR="008A7C51" w:rsidRPr="00466622" w:rsidRDefault="008A7C51" w:rsidP="006421AE">
            <w:pPr>
              <w:autoSpaceDE w:val="0"/>
              <w:autoSpaceDN w:val="0"/>
              <w:jc w:val="center"/>
              <w:rPr>
                <w:rFonts w:ascii="Times New Roman" w:hAnsi="Times New Roman" w:cs="Times New Roman"/>
              </w:rPr>
            </w:pPr>
            <w:r w:rsidRPr="00466622">
              <w:rPr>
                <w:rFonts w:ascii="Times New Roman" w:hAnsi="Times New Roman" w:cs="Times New Roman"/>
                <w:sz w:val="22"/>
                <w:szCs w:val="22"/>
              </w:rPr>
              <w:t>Завдання для виконання: розв’язання практичних завдань, вирішення кейсів за навчальними матеріалами теми.</w:t>
            </w:r>
          </w:p>
          <w:p w:rsidR="008A7C51" w:rsidRPr="00466622" w:rsidRDefault="008A7C51" w:rsidP="006421AE">
            <w:pPr>
              <w:autoSpaceDE w:val="0"/>
              <w:autoSpaceDN w:val="0"/>
              <w:jc w:val="center"/>
              <w:rPr>
                <w:rFonts w:ascii="Times New Roman" w:hAnsi="Times New Roman" w:cs="Times New Roman"/>
              </w:rPr>
            </w:pPr>
            <w:r w:rsidRPr="00466622">
              <w:rPr>
                <w:rFonts w:ascii="Times New Roman" w:hAnsi="Times New Roman" w:cs="Times New Roman"/>
                <w:sz w:val="22"/>
                <w:szCs w:val="22"/>
              </w:rPr>
              <w:t>За бажанням – підготовка рефератів, есе, тез конференцій.</w:t>
            </w:r>
          </w:p>
        </w:tc>
        <w:tc>
          <w:tcPr>
            <w:tcW w:w="850" w:type="dxa"/>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autoSpaceDE w:val="0"/>
              <w:autoSpaceDN w:val="0"/>
              <w:jc w:val="center"/>
              <w:rPr>
                <w:rFonts w:ascii="Times New Roman" w:hAnsi="Times New Roman" w:cs="Times New Roman"/>
              </w:rPr>
            </w:pPr>
            <w:r w:rsidRPr="00466622">
              <w:rPr>
                <w:rFonts w:ascii="Times New Roman" w:hAnsi="Times New Roman" w:cs="Times New Roman"/>
              </w:rPr>
              <w:t>20</w:t>
            </w:r>
          </w:p>
        </w:tc>
        <w:tc>
          <w:tcPr>
            <w:tcW w:w="851" w:type="dxa"/>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autoSpaceDE w:val="0"/>
              <w:autoSpaceDN w:val="0"/>
              <w:jc w:val="center"/>
              <w:rPr>
                <w:rFonts w:ascii="Times New Roman" w:hAnsi="Times New Roman" w:cs="Times New Roman"/>
              </w:rPr>
            </w:pPr>
            <w:r w:rsidRPr="00466622">
              <w:rPr>
                <w:rFonts w:ascii="Times New Roman" w:hAnsi="Times New Roman" w:cs="Times New Roman"/>
              </w:rPr>
              <w:t>24</w:t>
            </w:r>
          </w:p>
        </w:tc>
        <w:tc>
          <w:tcPr>
            <w:tcW w:w="1984" w:type="dxa"/>
            <w:tcBorders>
              <w:top w:val="single" w:sz="4" w:space="0" w:color="auto"/>
              <w:left w:val="single" w:sz="4" w:space="0" w:color="auto"/>
              <w:bottom w:val="single" w:sz="4" w:space="0" w:color="auto"/>
              <w:right w:val="single" w:sz="4" w:space="0" w:color="auto"/>
            </w:tcBorders>
          </w:tcPr>
          <w:p w:rsidR="008A7C51" w:rsidRPr="00466622" w:rsidRDefault="008A7C51" w:rsidP="006421AE">
            <w:pPr>
              <w:autoSpaceDE w:val="0"/>
              <w:autoSpaceDN w:val="0"/>
              <w:jc w:val="center"/>
              <w:rPr>
                <w:rFonts w:ascii="Times New Roman" w:hAnsi="Times New Roman" w:cs="Times New Roman"/>
                <w:i/>
                <w:sz w:val="20"/>
                <w:szCs w:val="20"/>
              </w:rPr>
            </w:pPr>
          </w:p>
        </w:tc>
      </w:tr>
      <w:tr w:rsidR="008A7C51" w:rsidRPr="00466622" w:rsidTr="006421AE">
        <w:trPr>
          <w:trHeight w:val="675"/>
        </w:trPr>
        <w:tc>
          <w:tcPr>
            <w:tcW w:w="1418" w:type="dxa"/>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autoSpaceDE w:val="0"/>
              <w:autoSpaceDN w:val="0"/>
              <w:jc w:val="center"/>
              <w:rPr>
                <w:rFonts w:ascii="Times New Roman" w:hAnsi="Times New Roman" w:cs="Times New Roman"/>
              </w:rPr>
            </w:pPr>
            <w:r w:rsidRPr="00466622">
              <w:rPr>
                <w:rFonts w:ascii="Times New Roman" w:hAnsi="Times New Roman" w:cs="Times New Roman"/>
                <w:sz w:val="22"/>
                <w:szCs w:val="22"/>
              </w:rPr>
              <w:t>Лекція 3</w:t>
            </w:r>
          </w:p>
        </w:tc>
        <w:tc>
          <w:tcPr>
            <w:tcW w:w="4678" w:type="dxa"/>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autoSpaceDE w:val="0"/>
              <w:autoSpaceDN w:val="0"/>
              <w:jc w:val="center"/>
              <w:rPr>
                <w:rFonts w:ascii="Times New Roman" w:hAnsi="Times New Roman" w:cs="Times New Roman"/>
              </w:rPr>
            </w:pPr>
            <w:r w:rsidRPr="00466622">
              <w:rPr>
                <w:rFonts w:ascii="Times New Roman" w:hAnsi="Times New Roman" w:cs="Times New Roman"/>
                <w:sz w:val="22"/>
                <w:szCs w:val="22"/>
              </w:rPr>
              <w:t xml:space="preserve">Тема. </w:t>
            </w:r>
            <w:proofErr w:type="spellStart"/>
            <w:r w:rsidRPr="00466622">
              <w:rPr>
                <w:color w:val="000000"/>
                <w:lang w:val="ru-RU"/>
              </w:rPr>
              <w:t>Актуальні</w:t>
            </w:r>
            <w:proofErr w:type="spellEnd"/>
            <w:r w:rsidRPr="00466622">
              <w:rPr>
                <w:color w:val="000000"/>
                <w:lang w:val="ru-RU"/>
              </w:rPr>
              <w:t xml:space="preserve"> </w:t>
            </w:r>
            <w:proofErr w:type="spellStart"/>
            <w:r w:rsidRPr="00466622">
              <w:rPr>
                <w:color w:val="000000"/>
                <w:lang w:val="ru-RU"/>
              </w:rPr>
              <w:t>проблеми</w:t>
            </w:r>
            <w:proofErr w:type="spellEnd"/>
            <w:r w:rsidRPr="00466622">
              <w:rPr>
                <w:color w:val="000000"/>
                <w:lang w:val="ru-RU"/>
              </w:rPr>
              <w:t xml:space="preserve"> </w:t>
            </w:r>
            <w:proofErr w:type="spellStart"/>
            <w:r w:rsidRPr="00466622">
              <w:rPr>
                <w:color w:val="000000"/>
                <w:lang w:val="ru-RU"/>
              </w:rPr>
              <w:t>цивільного</w:t>
            </w:r>
            <w:proofErr w:type="spellEnd"/>
            <w:r w:rsidRPr="00466622">
              <w:rPr>
                <w:color w:val="000000"/>
                <w:lang w:val="ru-RU"/>
              </w:rPr>
              <w:t xml:space="preserve"> права</w:t>
            </w:r>
          </w:p>
        </w:tc>
        <w:tc>
          <w:tcPr>
            <w:tcW w:w="850" w:type="dxa"/>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autoSpaceDE w:val="0"/>
              <w:autoSpaceDN w:val="0"/>
              <w:jc w:val="center"/>
              <w:rPr>
                <w:rFonts w:ascii="Times New Roman" w:hAnsi="Times New Roman" w:cs="Times New Roman"/>
              </w:rPr>
            </w:pPr>
            <w:r w:rsidRPr="00466622">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8A7C51" w:rsidRPr="00466622" w:rsidRDefault="008A7C51" w:rsidP="006421AE">
            <w:pPr>
              <w:autoSpaceDE w:val="0"/>
              <w:autoSpaceDN w:val="0"/>
              <w:jc w:val="center"/>
              <w:rPr>
                <w:rFonts w:ascii="Times New Roman" w:hAnsi="Times New Roman" w:cs="Times New Roman"/>
                <w:i/>
                <w:sz w:val="20"/>
                <w:szCs w:val="20"/>
              </w:rPr>
            </w:pPr>
            <w:r w:rsidRPr="00466622">
              <w:rPr>
                <w:rFonts w:ascii="Times New Roman" w:hAnsi="Times New Roman" w:cs="Times New Roman"/>
                <w:i/>
                <w:sz w:val="20"/>
                <w:szCs w:val="20"/>
              </w:rPr>
              <w:t>щотижня/</w:t>
            </w:r>
          </w:p>
          <w:p w:rsidR="008A7C51" w:rsidRPr="00466622" w:rsidRDefault="008A7C51" w:rsidP="006421AE">
            <w:pPr>
              <w:autoSpaceDE w:val="0"/>
              <w:autoSpaceDN w:val="0"/>
              <w:jc w:val="center"/>
              <w:rPr>
                <w:rFonts w:ascii="Times New Roman" w:hAnsi="Times New Roman" w:cs="Times New Roman"/>
                <w:i/>
                <w:sz w:val="20"/>
                <w:szCs w:val="20"/>
              </w:rPr>
            </w:pPr>
            <w:r w:rsidRPr="00466622">
              <w:rPr>
                <w:rFonts w:ascii="Times New Roman" w:hAnsi="Times New Roman" w:cs="Times New Roman"/>
                <w:i/>
                <w:sz w:val="20"/>
                <w:szCs w:val="20"/>
              </w:rPr>
              <w:t>тиждень 3</w:t>
            </w:r>
          </w:p>
        </w:tc>
      </w:tr>
      <w:tr w:rsidR="008A7C51" w:rsidRPr="00466622" w:rsidTr="006421AE">
        <w:trPr>
          <w:trHeight w:val="675"/>
        </w:trPr>
        <w:tc>
          <w:tcPr>
            <w:tcW w:w="1418" w:type="dxa"/>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autoSpaceDE w:val="0"/>
              <w:autoSpaceDN w:val="0"/>
              <w:jc w:val="center"/>
              <w:rPr>
                <w:rFonts w:ascii="Times New Roman" w:hAnsi="Times New Roman" w:cs="Times New Roman"/>
              </w:rPr>
            </w:pPr>
            <w:r w:rsidRPr="00466622">
              <w:rPr>
                <w:rFonts w:ascii="Times New Roman" w:hAnsi="Times New Roman" w:cs="Times New Roman"/>
                <w:sz w:val="22"/>
                <w:szCs w:val="22"/>
              </w:rPr>
              <w:t>Семінарське заняття 3</w:t>
            </w:r>
          </w:p>
        </w:tc>
        <w:tc>
          <w:tcPr>
            <w:tcW w:w="4678" w:type="dxa"/>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autoSpaceDE w:val="0"/>
              <w:autoSpaceDN w:val="0"/>
              <w:jc w:val="center"/>
              <w:rPr>
                <w:color w:val="000000"/>
                <w:lang w:val="ru-RU"/>
              </w:rPr>
            </w:pPr>
            <w:r w:rsidRPr="00466622">
              <w:rPr>
                <w:rFonts w:ascii="Times New Roman" w:hAnsi="Times New Roman" w:cs="Times New Roman"/>
                <w:sz w:val="22"/>
                <w:szCs w:val="22"/>
              </w:rPr>
              <w:t xml:space="preserve">Тема. </w:t>
            </w:r>
            <w:proofErr w:type="spellStart"/>
            <w:r w:rsidRPr="00466622">
              <w:rPr>
                <w:color w:val="000000"/>
                <w:lang w:val="ru-RU"/>
              </w:rPr>
              <w:t>Актуальні</w:t>
            </w:r>
            <w:proofErr w:type="spellEnd"/>
            <w:r w:rsidRPr="00466622">
              <w:rPr>
                <w:color w:val="000000"/>
                <w:lang w:val="ru-RU"/>
              </w:rPr>
              <w:t xml:space="preserve"> </w:t>
            </w:r>
            <w:proofErr w:type="spellStart"/>
            <w:r w:rsidRPr="00466622">
              <w:rPr>
                <w:color w:val="000000"/>
                <w:lang w:val="ru-RU"/>
              </w:rPr>
              <w:t>проблеми</w:t>
            </w:r>
            <w:proofErr w:type="spellEnd"/>
            <w:r w:rsidRPr="00466622">
              <w:rPr>
                <w:color w:val="000000"/>
                <w:lang w:val="ru-RU"/>
              </w:rPr>
              <w:t xml:space="preserve"> </w:t>
            </w:r>
            <w:proofErr w:type="spellStart"/>
            <w:r w:rsidRPr="00466622">
              <w:rPr>
                <w:color w:val="000000"/>
                <w:lang w:val="ru-RU"/>
              </w:rPr>
              <w:t>цивільного</w:t>
            </w:r>
            <w:proofErr w:type="spellEnd"/>
            <w:r w:rsidRPr="00466622">
              <w:rPr>
                <w:color w:val="000000"/>
                <w:lang w:val="ru-RU"/>
              </w:rPr>
              <w:t xml:space="preserve"> права</w:t>
            </w:r>
          </w:p>
          <w:p w:rsidR="008A7C51" w:rsidRPr="00466622" w:rsidRDefault="008A7C51" w:rsidP="006421AE">
            <w:pPr>
              <w:autoSpaceDE w:val="0"/>
              <w:autoSpaceDN w:val="0"/>
              <w:jc w:val="center"/>
              <w:rPr>
                <w:rFonts w:ascii="Times New Roman" w:hAnsi="Times New Roman" w:cs="Times New Roman"/>
              </w:rPr>
            </w:pPr>
            <w:r w:rsidRPr="00466622">
              <w:rPr>
                <w:rFonts w:ascii="Times New Roman" w:hAnsi="Times New Roman" w:cs="Times New Roman"/>
                <w:sz w:val="22"/>
                <w:szCs w:val="22"/>
              </w:rPr>
              <w:t>Перелік питань:</w:t>
            </w:r>
          </w:p>
          <w:p w:rsidR="00E804C6" w:rsidRPr="00466622" w:rsidRDefault="00E804C6" w:rsidP="00E804C6">
            <w:pPr>
              <w:pStyle w:val="af0"/>
              <w:numPr>
                <w:ilvl w:val="0"/>
                <w:numId w:val="23"/>
              </w:numPr>
              <w:shd w:val="clear" w:color="auto" w:fill="FFFFFF"/>
              <w:suppressAutoHyphens w:val="0"/>
              <w:autoSpaceDE w:val="0"/>
              <w:autoSpaceDN w:val="0"/>
              <w:adjustRightInd w:val="0"/>
              <w:ind w:left="-108" w:firstLine="0"/>
              <w:jc w:val="both"/>
              <w:rPr>
                <w:rFonts w:ascii="Times New Roman" w:hAnsi="Times New Roman"/>
                <w:szCs w:val="24"/>
              </w:rPr>
            </w:pPr>
            <w:r w:rsidRPr="00466622">
              <w:rPr>
                <w:rFonts w:ascii="Times New Roman" w:hAnsi="Times New Roman"/>
                <w:szCs w:val="24"/>
              </w:rPr>
              <w:t>Особливості правового регулювання цивільних та сімейних відносин за участю мешканців тимчасово окупованих територій.</w:t>
            </w:r>
          </w:p>
          <w:p w:rsidR="00E804C6" w:rsidRPr="00466622" w:rsidRDefault="00E804C6" w:rsidP="00E804C6">
            <w:pPr>
              <w:pStyle w:val="af0"/>
              <w:numPr>
                <w:ilvl w:val="0"/>
                <w:numId w:val="23"/>
              </w:numPr>
              <w:shd w:val="clear" w:color="auto" w:fill="FFFFFF"/>
              <w:suppressAutoHyphens w:val="0"/>
              <w:autoSpaceDE w:val="0"/>
              <w:autoSpaceDN w:val="0"/>
              <w:adjustRightInd w:val="0"/>
              <w:ind w:left="-108" w:firstLine="0"/>
              <w:jc w:val="both"/>
              <w:rPr>
                <w:rFonts w:ascii="Times New Roman" w:hAnsi="Times New Roman"/>
                <w:szCs w:val="24"/>
              </w:rPr>
            </w:pPr>
            <w:r w:rsidRPr="00466622">
              <w:rPr>
                <w:rFonts w:ascii="Times New Roman" w:hAnsi="Times New Roman"/>
                <w:szCs w:val="24"/>
              </w:rPr>
              <w:t xml:space="preserve">Учасники </w:t>
            </w:r>
            <w:proofErr w:type="spellStart"/>
            <w:r w:rsidRPr="00466622">
              <w:rPr>
                <w:rFonts w:ascii="Times New Roman" w:hAnsi="Times New Roman"/>
                <w:szCs w:val="24"/>
              </w:rPr>
              <w:t>приватно-правових</w:t>
            </w:r>
            <w:proofErr w:type="spellEnd"/>
            <w:r w:rsidRPr="00466622">
              <w:rPr>
                <w:rFonts w:ascii="Times New Roman" w:hAnsi="Times New Roman"/>
                <w:szCs w:val="24"/>
              </w:rPr>
              <w:t xml:space="preserve"> відносин.</w:t>
            </w:r>
          </w:p>
          <w:p w:rsidR="00E804C6" w:rsidRPr="00466622" w:rsidRDefault="00E804C6" w:rsidP="00E804C6">
            <w:pPr>
              <w:pStyle w:val="af0"/>
              <w:numPr>
                <w:ilvl w:val="0"/>
                <w:numId w:val="23"/>
              </w:numPr>
              <w:shd w:val="clear" w:color="auto" w:fill="FFFFFF"/>
              <w:suppressAutoHyphens w:val="0"/>
              <w:autoSpaceDE w:val="0"/>
              <w:autoSpaceDN w:val="0"/>
              <w:adjustRightInd w:val="0"/>
              <w:ind w:left="-108" w:firstLine="0"/>
              <w:jc w:val="both"/>
              <w:rPr>
                <w:rFonts w:ascii="Times New Roman" w:hAnsi="Times New Roman"/>
                <w:szCs w:val="24"/>
              </w:rPr>
            </w:pPr>
            <w:r w:rsidRPr="00466622">
              <w:rPr>
                <w:rFonts w:ascii="Times New Roman" w:hAnsi="Times New Roman"/>
                <w:szCs w:val="24"/>
              </w:rPr>
              <w:t>Жителі тимчасово окупованих територій як учасники приватних відносин.</w:t>
            </w:r>
          </w:p>
          <w:p w:rsidR="00E804C6" w:rsidRPr="00466622" w:rsidRDefault="00E804C6" w:rsidP="00E804C6">
            <w:pPr>
              <w:pStyle w:val="af0"/>
              <w:numPr>
                <w:ilvl w:val="0"/>
                <w:numId w:val="23"/>
              </w:numPr>
              <w:shd w:val="clear" w:color="auto" w:fill="FFFFFF"/>
              <w:suppressAutoHyphens w:val="0"/>
              <w:autoSpaceDE w:val="0"/>
              <w:autoSpaceDN w:val="0"/>
              <w:adjustRightInd w:val="0"/>
              <w:ind w:left="-108" w:firstLine="0"/>
              <w:jc w:val="both"/>
              <w:rPr>
                <w:rFonts w:ascii="Times New Roman" w:hAnsi="Times New Roman"/>
                <w:szCs w:val="24"/>
              </w:rPr>
            </w:pPr>
            <w:r w:rsidRPr="00466622">
              <w:rPr>
                <w:rFonts w:ascii="Times New Roman" w:hAnsi="Times New Roman"/>
                <w:szCs w:val="24"/>
              </w:rPr>
              <w:t>Проблеми речового права.</w:t>
            </w:r>
          </w:p>
          <w:p w:rsidR="00E804C6" w:rsidRPr="00466622" w:rsidRDefault="00E804C6" w:rsidP="00E804C6">
            <w:pPr>
              <w:pStyle w:val="af0"/>
              <w:numPr>
                <w:ilvl w:val="0"/>
                <w:numId w:val="23"/>
              </w:numPr>
              <w:shd w:val="clear" w:color="auto" w:fill="FFFFFF"/>
              <w:suppressAutoHyphens w:val="0"/>
              <w:autoSpaceDE w:val="0"/>
              <w:autoSpaceDN w:val="0"/>
              <w:adjustRightInd w:val="0"/>
              <w:ind w:left="-108" w:firstLine="0"/>
              <w:jc w:val="both"/>
              <w:rPr>
                <w:rFonts w:ascii="Times New Roman" w:hAnsi="Times New Roman"/>
                <w:szCs w:val="24"/>
              </w:rPr>
            </w:pPr>
            <w:r w:rsidRPr="00466622">
              <w:rPr>
                <w:rFonts w:ascii="Times New Roman" w:hAnsi="Times New Roman"/>
                <w:szCs w:val="24"/>
              </w:rPr>
              <w:t>Особливості правового режиму майна громадян РФ та юридичних осіб РФ на території України в умовах збройної агресії РФ проти України.</w:t>
            </w:r>
          </w:p>
          <w:p w:rsidR="00E804C6" w:rsidRPr="00466622" w:rsidRDefault="00E804C6" w:rsidP="00E804C6">
            <w:pPr>
              <w:pStyle w:val="af0"/>
              <w:numPr>
                <w:ilvl w:val="0"/>
                <w:numId w:val="23"/>
              </w:numPr>
              <w:shd w:val="clear" w:color="auto" w:fill="FFFFFF"/>
              <w:suppressAutoHyphens w:val="0"/>
              <w:autoSpaceDE w:val="0"/>
              <w:autoSpaceDN w:val="0"/>
              <w:adjustRightInd w:val="0"/>
              <w:ind w:left="-108" w:firstLine="0"/>
              <w:jc w:val="both"/>
              <w:rPr>
                <w:rFonts w:ascii="Times New Roman" w:hAnsi="Times New Roman"/>
                <w:szCs w:val="24"/>
              </w:rPr>
            </w:pPr>
            <w:r w:rsidRPr="00466622">
              <w:rPr>
                <w:rFonts w:ascii="Times New Roman" w:hAnsi="Times New Roman"/>
                <w:szCs w:val="24"/>
              </w:rPr>
              <w:t>Проблеми права інтелектуальної власності.</w:t>
            </w:r>
          </w:p>
          <w:p w:rsidR="00E804C6" w:rsidRPr="00466622" w:rsidRDefault="00E804C6" w:rsidP="00E804C6">
            <w:pPr>
              <w:pStyle w:val="af0"/>
              <w:numPr>
                <w:ilvl w:val="0"/>
                <w:numId w:val="23"/>
              </w:numPr>
              <w:shd w:val="clear" w:color="auto" w:fill="FFFFFF"/>
              <w:suppressAutoHyphens w:val="0"/>
              <w:autoSpaceDE w:val="0"/>
              <w:autoSpaceDN w:val="0"/>
              <w:adjustRightInd w:val="0"/>
              <w:ind w:left="-108" w:firstLine="0"/>
              <w:jc w:val="both"/>
              <w:rPr>
                <w:rFonts w:ascii="Times New Roman" w:hAnsi="Times New Roman"/>
                <w:szCs w:val="24"/>
              </w:rPr>
            </w:pPr>
            <w:r w:rsidRPr="00466622">
              <w:rPr>
                <w:rFonts w:ascii="Times New Roman" w:hAnsi="Times New Roman"/>
                <w:szCs w:val="24"/>
              </w:rPr>
              <w:t xml:space="preserve">Правочини (в т.ч. в електронній </w:t>
            </w:r>
            <w:r w:rsidRPr="00466622">
              <w:rPr>
                <w:rFonts w:ascii="Times New Roman" w:hAnsi="Times New Roman"/>
                <w:szCs w:val="24"/>
              </w:rPr>
              <w:lastRenderedPageBreak/>
              <w:t>формі).</w:t>
            </w:r>
          </w:p>
          <w:p w:rsidR="008A7C51" w:rsidRPr="00466622" w:rsidRDefault="00E804C6" w:rsidP="00E804C6">
            <w:pPr>
              <w:pStyle w:val="af0"/>
              <w:numPr>
                <w:ilvl w:val="0"/>
                <w:numId w:val="23"/>
              </w:numPr>
              <w:shd w:val="clear" w:color="auto" w:fill="FFFFFF"/>
              <w:suppressAutoHyphens w:val="0"/>
              <w:autoSpaceDE w:val="0"/>
              <w:autoSpaceDN w:val="0"/>
              <w:adjustRightInd w:val="0"/>
              <w:ind w:left="-108" w:firstLine="0"/>
              <w:jc w:val="both"/>
            </w:pPr>
            <w:r w:rsidRPr="00466622">
              <w:rPr>
                <w:rFonts w:ascii="Times New Roman" w:hAnsi="Times New Roman"/>
                <w:szCs w:val="24"/>
              </w:rPr>
              <w:t>Правочини за участю громадян РФ на території України в умовах збройної агресії РФ проти України.</w:t>
            </w:r>
          </w:p>
        </w:tc>
        <w:tc>
          <w:tcPr>
            <w:tcW w:w="850" w:type="dxa"/>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autoSpaceDE w:val="0"/>
              <w:autoSpaceDN w:val="0"/>
              <w:jc w:val="center"/>
              <w:rPr>
                <w:rFonts w:ascii="Times New Roman" w:hAnsi="Times New Roman" w:cs="Times New Roman"/>
              </w:rPr>
            </w:pPr>
            <w:r w:rsidRPr="00466622">
              <w:rPr>
                <w:rFonts w:ascii="Times New Roman" w:hAnsi="Times New Roman" w:cs="Times New Roman"/>
              </w:rPr>
              <w:lastRenderedPageBreak/>
              <w:t>2</w:t>
            </w:r>
          </w:p>
        </w:tc>
        <w:tc>
          <w:tcPr>
            <w:tcW w:w="851" w:type="dxa"/>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8A7C51" w:rsidRPr="00466622" w:rsidRDefault="008A7C51" w:rsidP="006421AE">
            <w:pPr>
              <w:autoSpaceDE w:val="0"/>
              <w:autoSpaceDN w:val="0"/>
              <w:jc w:val="center"/>
              <w:rPr>
                <w:rFonts w:ascii="Times New Roman" w:hAnsi="Times New Roman" w:cs="Times New Roman"/>
                <w:i/>
                <w:sz w:val="20"/>
                <w:szCs w:val="20"/>
              </w:rPr>
            </w:pPr>
            <w:r w:rsidRPr="00466622">
              <w:rPr>
                <w:rFonts w:ascii="Times New Roman" w:hAnsi="Times New Roman" w:cs="Times New Roman"/>
                <w:i/>
                <w:sz w:val="20"/>
                <w:szCs w:val="20"/>
              </w:rPr>
              <w:t>щотижня/</w:t>
            </w:r>
          </w:p>
          <w:p w:rsidR="008A7C51" w:rsidRPr="00466622" w:rsidRDefault="008A7C51" w:rsidP="006421AE">
            <w:pPr>
              <w:autoSpaceDE w:val="0"/>
              <w:autoSpaceDN w:val="0"/>
              <w:jc w:val="center"/>
              <w:rPr>
                <w:rFonts w:ascii="Times New Roman" w:hAnsi="Times New Roman" w:cs="Times New Roman"/>
                <w:i/>
                <w:sz w:val="20"/>
                <w:szCs w:val="20"/>
              </w:rPr>
            </w:pPr>
            <w:r w:rsidRPr="00466622">
              <w:rPr>
                <w:rFonts w:ascii="Times New Roman" w:hAnsi="Times New Roman" w:cs="Times New Roman"/>
                <w:i/>
                <w:sz w:val="20"/>
                <w:szCs w:val="20"/>
              </w:rPr>
              <w:t>тиждень 3</w:t>
            </w:r>
          </w:p>
        </w:tc>
      </w:tr>
      <w:tr w:rsidR="008A7C51" w:rsidRPr="00466622" w:rsidTr="006421AE">
        <w:trPr>
          <w:trHeight w:val="675"/>
        </w:trPr>
        <w:tc>
          <w:tcPr>
            <w:tcW w:w="1418" w:type="dxa"/>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autoSpaceDE w:val="0"/>
              <w:autoSpaceDN w:val="0"/>
              <w:jc w:val="center"/>
              <w:rPr>
                <w:rFonts w:ascii="Times New Roman" w:hAnsi="Times New Roman" w:cs="Times New Roman"/>
              </w:rPr>
            </w:pPr>
            <w:r w:rsidRPr="00466622">
              <w:rPr>
                <w:rFonts w:ascii="Times New Roman" w:hAnsi="Times New Roman" w:cs="Times New Roman"/>
                <w:sz w:val="22"/>
                <w:szCs w:val="22"/>
              </w:rPr>
              <w:lastRenderedPageBreak/>
              <w:t>Лекція 4</w:t>
            </w:r>
          </w:p>
        </w:tc>
        <w:tc>
          <w:tcPr>
            <w:tcW w:w="4678" w:type="dxa"/>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autoSpaceDE w:val="0"/>
              <w:autoSpaceDN w:val="0"/>
              <w:jc w:val="center"/>
              <w:rPr>
                <w:rFonts w:ascii="Times New Roman" w:hAnsi="Times New Roman" w:cs="Times New Roman"/>
              </w:rPr>
            </w:pPr>
            <w:r w:rsidRPr="00466622">
              <w:rPr>
                <w:rFonts w:ascii="Times New Roman" w:hAnsi="Times New Roman" w:cs="Times New Roman"/>
                <w:sz w:val="22"/>
                <w:szCs w:val="22"/>
              </w:rPr>
              <w:t xml:space="preserve">Тема. </w:t>
            </w:r>
            <w:proofErr w:type="spellStart"/>
            <w:r w:rsidRPr="00466622">
              <w:rPr>
                <w:color w:val="000000"/>
                <w:lang w:val="ru-RU"/>
              </w:rPr>
              <w:t>Актуальні</w:t>
            </w:r>
            <w:proofErr w:type="spellEnd"/>
            <w:r w:rsidRPr="00466622">
              <w:rPr>
                <w:color w:val="000000"/>
                <w:lang w:val="ru-RU"/>
              </w:rPr>
              <w:t xml:space="preserve"> </w:t>
            </w:r>
            <w:proofErr w:type="spellStart"/>
            <w:r w:rsidRPr="00466622">
              <w:rPr>
                <w:color w:val="000000"/>
                <w:lang w:val="ru-RU"/>
              </w:rPr>
              <w:t>проблеми</w:t>
            </w:r>
            <w:proofErr w:type="spellEnd"/>
            <w:r w:rsidRPr="00466622">
              <w:rPr>
                <w:color w:val="000000"/>
                <w:lang w:val="ru-RU"/>
              </w:rPr>
              <w:t xml:space="preserve"> </w:t>
            </w:r>
            <w:proofErr w:type="spellStart"/>
            <w:r w:rsidRPr="00466622">
              <w:rPr>
                <w:color w:val="000000"/>
                <w:lang w:val="ru-RU"/>
              </w:rPr>
              <w:t>цивільного</w:t>
            </w:r>
            <w:proofErr w:type="spellEnd"/>
            <w:r w:rsidRPr="00466622">
              <w:rPr>
                <w:color w:val="000000"/>
                <w:lang w:val="ru-RU"/>
              </w:rPr>
              <w:t xml:space="preserve"> права</w:t>
            </w:r>
          </w:p>
        </w:tc>
        <w:tc>
          <w:tcPr>
            <w:tcW w:w="850" w:type="dxa"/>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autoSpaceDE w:val="0"/>
              <w:autoSpaceDN w:val="0"/>
              <w:jc w:val="center"/>
              <w:rPr>
                <w:rFonts w:ascii="Times New Roman" w:hAnsi="Times New Roman" w:cs="Times New Roman"/>
              </w:rPr>
            </w:pPr>
            <w:r w:rsidRPr="00466622">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8A7C51" w:rsidRPr="00466622" w:rsidRDefault="008A7C51" w:rsidP="006421AE">
            <w:pPr>
              <w:autoSpaceDE w:val="0"/>
              <w:autoSpaceDN w:val="0"/>
              <w:jc w:val="center"/>
              <w:rPr>
                <w:rFonts w:ascii="Times New Roman" w:hAnsi="Times New Roman" w:cs="Times New Roman"/>
                <w:i/>
                <w:sz w:val="20"/>
                <w:szCs w:val="20"/>
              </w:rPr>
            </w:pPr>
            <w:r w:rsidRPr="00466622">
              <w:rPr>
                <w:rFonts w:ascii="Times New Roman" w:hAnsi="Times New Roman" w:cs="Times New Roman"/>
                <w:i/>
                <w:sz w:val="20"/>
                <w:szCs w:val="20"/>
              </w:rPr>
              <w:t>щотижня/</w:t>
            </w:r>
          </w:p>
          <w:p w:rsidR="008A7C51" w:rsidRPr="00466622" w:rsidRDefault="008A7C51" w:rsidP="006421AE">
            <w:pPr>
              <w:autoSpaceDE w:val="0"/>
              <w:autoSpaceDN w:val="0"/>
              <w:jc w:val="center"/>
              <w:rPr>
                <w:rFonts w:ascii="Times New Roman" w:hAnsi="Times New Roman" w:cs="Times New Roman"/>
                <w:i/>
                <w:sz w:val="20"/>
                <w:szCs w:val="20"/>
              </w:rPr>
            </w:pPr>
            <w:r w:rsidRPr="00466622">
              <w:rPr>
                <w:rFonts w:ascii="Times New Roman" w:hAnsi="Times New Roman" w:cs="Times New Roman"/>
                <w:i/>
                <w:sz w:val="20"/>
                <w:szCs w:val="20"/>
              </w:rPr>
              <w:t>тиждень 4</w:t>
            </w:r>
          </w:p>
        </w:tc>
      </w:tr>
      <w:tr w:rsidR="008A7C51" w:rsidRPr="00466622" w:rsidTr="006421AE">
        <w:trPr>
          <w:trHeight w:val="675"/>
        </w:trPr>
        <w:tc>
          <w:tcPr>
            <w:tcW w:w="1418" w:type="dxa"/>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autoSpaceDE w:val="0"/>
              <w:autoSpaceDN w:val="0"/>
              <w:jc w:val="center"/>
              <w:rPr>
                <w:rFonts w:ascii="Times New Roman" w:hAnsi="Times New Roman" w:cs="Times New Roman"/>
              </w:rPr>
            </w:pPr>
            <w:r w:rsidRPr="00466622">
              <w:rPr>
                <w:rFonts w:ascii="Times New Roman" w:hAnsi="Times New Roman" w:cs="Times New Roman"/>
                <w:sz w:val="22"/>
                <w:szCs w:val="22"/>
              </w:rPr>
              <w:t>Семінарське заняття 4</w:t>
            </w:r>
          </w:p>
        </w:tc>
        <w:tc>
          <w:tcPr>
            <w:tcW w:w="4678" w:type="dxa"/>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autoSpaceDE w:val="0"/>
              <w:autoSpaceDN w:val="0"/>
              <w:jc w:val="center"/>
              <w:rPr>
                <w:color w:val="000000"/>
                <w:lang w:val="ru-RU"/>
              </w:rPr>
            </w:pPr>
            <w:r w:rsidRPr="00466622">
              <w:rPr>
                <w:rFonts w:ascii="Times New Roman" w:hAnsi="Times New Roman" w:cs="Times New Roman"/>
                <w:sz w:val="22"/>
                <w:szCs w:val="22"/>
              </w:rPr>
              <w:t xml:space="preserve">Тема. </w:t>
            </w:r>
            <w:proofErr w:type="spellStart"/>
            <w:r w:rsidRPr="00466622">
              <w:rPr>
                <w:color w:val="000000"/>
                <w:lang w:val="ru-RU"/>
              </w:rPr>
              <w:t>Актуальні</w:t>
            </w:r>
            <w:proofErr w:type="spellEnd"/>
            <w:r w:rsidRPr="00466622">
              <w:rPr>
                <w:color w:val="000000"/>
                <w:lang w:val="ru-RU"/>
              </w:rPr>
              <w:t xml:space="preserve"> </w:t>
            </w:r>
            <w:proofErr w:type="spellStart"/>
            <w:r w:rsidRPr="00466622">
              <w:rPr>
                <w:color w:val="000000"/>
                <w:lang w:val="ru-RU"/>
              </w:rPr>
              <w:t>проблеми</w:t>
            </w:r>
            <w:proofErr w:type="spellEnd"/>
            <w:r w:rsidRPr="00466622">
              <w:rPr>
                <w:color w:val="000000"/>
                <w:lang w:val="ru-RU"/>
              </w:rPr>
              <w:t xml:space="preserve"> </w:t>
            </w:r>
            <w:proofErr w:type="spellStart"/>
            <w:r w:rsidRPr="00466622">
              <w:rPr>
                <w:color w:val="000000"/>
                <w:lang w:val="ru-RU"/>
              </w:rPr>
              <w:t>цивільного</w:t>
            </w:r>
            <w:proofErr w:type="spellEnd"/>
            <w:r w:rsidRPr="00466622">
              <w:rPr>
                <w:color w:val="000000"/>
                <w:lang w:val="ru-RU"/>
              </w:rPr>
              <w:t xml:space="preserve"> права</w:t>
            </w:r>
          </w:p>
          <w:p w:rsidR="008A7C51" w:rsidRPr="00466622" w:rsidRDefault="008A7C51" w:rsidP="006421AE">
            <w:pPr>
              <w:autoSpaceDE w:val="0"/>
              <w:autoSpaceDN w:val="0"/>
              <w:jc w:val="center"/>
              <w:rPr>
                <w:rFonts w:ascii="Times New Roman" w:hAnsi="Times New Roman" w:cs="Times New Roman"/>
              </w:rPr>
            </w:pPr>
            <w:r w:rsidRPr="00466622">
              <w:rPr>
                <w:rFonts w:ascii="Times New Roman" w:hAnsi="Times New Roman" w:cs="Times New Roman"/>
                <w:sz w:val="22"/>
                <w:szCs w:val="22"/>
              </w:rPr>
              <w:t>Перелік питань:</w:t>
            </w:r>
          </w:p>
          <w:p w:rsidR="00E804C6" w:rsidRPr="00466622" w:rsidRDefault="00E804C6" w:rsidP="00E804C6">
            <w:pPr>
              <w:pStyle w:val="af0"/>
              <w:numPr>
                <w:ilvl w:val="0"/>
                <w:numId w:val="24"/>
              </w:numPr>
              <w:shd w:val="clear" w:color="auto" w:fill="FFFFFF"/>
              <w:suppressAutoHyphens w:val="0"/>
              <w:autoSpaceDE w:val="0"/>
              <w:autoSpaceDN w:val="0"/>
              <w:adjustRightInd w:val="0"/>
              <w:ind w:left="-108" w:firstLine="0"/>
              <w:jc w:val="both"/>
              <w:rPr>
                <w:rFonts w:ascii="Times New Roman" w:hAnsi="Times New Roman"/>
                <w:szCs w:val="24"/>
              </w:rPr>
            </w:pPr>
            <w:r w:rsidRPr="00466622">
              <w:rPr>
                <w:rFonts w:ascii="Times New Roman" w:hAnsi="Times New Roman"/>
                <w:szCs w:val="24"/>
              </w:rPr>
              <w:t>Проблемні питання зобов’язального та договірного права.</w:t>
            </w:r>
          </w:p>
          <w:p w:rsidR="00E804C6" w:rsidRPr="00466622" w:rsidRDefault="00E804C6" w:rsidP="00E804C6">
            <w:pPr>
              <w:pStyle w:val="af0"/>
              <w:numPr>
                <w:ilvl w:val="0"/>
                <w:numId w:val="24"/>
              </w:numPr>
              <w:shd w:val="clear" w:color="auto" w:fill="FFFFFF"/>
              <w:suppressAutoHyphens w:val="0"/>
              <w:autoSpaceDE w:val="0"/>
              <w:autoSpaceDN w:val="0"/>
              <w:adjustRightInd w:val="0"/>
              <w:ind w:left="-108" w:firstLine="0"/>
              <w:jc w:val="both"/>
              <w:rPr>
                <w:rFonts w:ascii="Times New Roman" w:hAnsi="Times New Roman"/>
                <w:szCs w:val="24"/>
              </w:rPr>
            </w:pPr>
            <w:r w:rsidRPr="00466622">
              <w:rPr>
                <w:rFonts w:ascii="Times New Roman" w:hAnsi="Times New Roman"/>
                <w:szCs w:val="24"/>
              </w:rPr>
              <w:t>Актуальні проблеми деліктного права.</w:t>
            </w:r>
          </w:p>
          <w:p w:rsidR="00E804C6" w:rsidRPr="00466622" w:rsidRDefault="00E804C6" w:rsidP="00E804C6">
            <w:pPr>
              <w:pStyle w:val="af0"/>
              <w:numPr>
                <w:ilvl w:val="0"/>
                <w:numId w:val="24"/>
              </w:numPr>
              <w:shd w:val="clear" w:color="auto" w:fill="FFFFFF"/>
              <w:suppressAutoHyphens w:val="0"/>
              <w:autoSpaceDE w:val="0"/>
              <w:autoSpaceDN w:val="0"/>
              <w:adjustRightInd w:val="0"/>
              <w:ind w:left="-108" w:firstLine="0"/>
              <w:jc w:val="both"/>
              <w:rPr>
                <w:rFonts w:ascii="Times New Roman" w:hAnsi="Times New Roman"/>
                <w:szCs w:val="24"/>
              </w:rPr>
            </w:pPr>
            <w:r w:rsidRPr="00466622">
              <w:rPr>
                <w:rFonts w:ascii="Times New Roman" w:hAnsi="Times New Roman"/>
                <w:szCs w:val="24"/>
              </w:rPr>
              <w:t>Актуальні проблеми спадкового права.</w:t>
            </w:r>
          </w:p>
          <w:p w:rsidR="008A7C51" w:rsidRPr="00466622" w:rsidRDefault="00E804C6" w:rsidP="00E804C6">
            <w:pPr>
              <w:pStyle w:val="af0"/>
              <w:numPr>
                <w:ilvl w:val="0"/>
                <w:numId w:val="24"/>
              </w:numPr>
              <w:shd w:val="clear" w:color="auto" w:fill="FFFFFF"/>
              <w:suppressAutoHyphens w:val="0"/>
              <w:autoSpaceDE w:val="0"/>
              <w:autoSpaceDN w:val="0"/>
              <w:adjustRightInd w:val="0"/>
              <w:ind w:left="-108" w:firstLine="0"/>
              <w:jc w:val="both"/>
              <w:rPr>
                <w:color w:val="000000"/>
                <w:sz w:val="28"/>
                <w:szCs w:val="28"/>
              </w:rPr>
            </w:pPr>
            <w:r w:rsidRPr="00466622">
              <w:rPr>
                <w:rFonts w:ascii="Times New Roman" w:hAnsi="Times New Roman"/>
                <w:szCs w:val="24"/>
              </w:rPr>
              <w:t>Особливості спадкування громадян РФ на території України в умовах збройної агресії РФ проти України.</w:t>
            </w:r>
          </w:p>
        </w:tc>
        <w:tc>
          <w:tcPr>
            <w:tcW w:w="850" w:type="dxa"/>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autoSpaceDE w:val="0"/>
              <w:autoSpaceDN w:val="0"/>
              <w:jc w:val="center"/>
              <w:rPr>
                <w:rFonts w:ascii="Times New Roman" w:hAnsi="Times New Roman" w:cs="Times New Roman"/>
              </w:rPr>
            </w:pPr>
            <w:r w:rsidRPr="00466622">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8A7C51" w:rsidRPr="00466622" w:rsidRDefault="008A7C51" w:rsidP="006421AE">
            <w:pPr>
              <w:autoSpaceDE w:val="0"/>
              <w:autoSpaceDN w:val="0"/>
              <w:jc w:val="center"/>
              <w:rPr>
                <w:rFonts w:ascii="Times New Roman" w:hAnsi="Times New Roman" w:cs="Times New Roman"/>
                <w:i/>
                <w:sz w:val="20"/>
                <w:szCs w:val="20"/>
              </w:rPr>
            </w:pPr>
            <w:r w:rsidRPr="00466622">
              <w:rPr>
                <w:rFonts w:ascii="Times New Roman" w:hAnsi="Times New Roman" w:cs="Times New Roman"/>
                <w:i/>
                <w:sz w:val="20"/>
                <w:szCs w:val="20"/>
              </w:rPr>
              <w:t>щотижня/</w:t>
            </w:r>
          </w:p>
          <w:p w:rsidR="008A7C51" w:rsidRPr="00466622" w:rsidRDefault="008A7C51" w:rsidP="006421AE">
            <w:pPr>
              <w:autoSpaceDE w:val="0"/>
              <w:autoSpaceDN w:val="0"/>
              <w:jc w:val="center"/>
              <w:rPr>
                <w:rFonts w:ascii="Times New Roman" w:hAnsi="Times New Roman" w:cs="Times New Roman"/>
                <w:i/>
                <w:sz w:val="20"/>
                <w:szCs w:val="20"/>
              </w:rPr>
            </w:pPr>
            <w:r w:rsidRPr="00466622">
              <w:rPr>
                <w:rFonts w:ascii="Times New Roman" w:hAnsi="Times New Roman" w:cs="Times New Roman"/>
                <w:i/>
                <w:sz w:val="20"/>
                <w:szCs w:val="20"/>
              </w:rPr>
              <w:t>тиждень 4</w:t>
            </w:r>
          </w:p>
        </w:tc>
      </w:tr>
      <w:tr w:rsidR="008A7C51" w:rsidRPr="00466622" w:rsidTr="006421AE">
        <w:trPr>
          <w:trHeight w:val="675"/>
        </w:trPr>
        <w:tc>
          <w:tcPr>
            <w:tcW w:w="1418" w:type="dxa"/>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autoSpaceDE w:val="0"/>
              <w:autoSpaceDN w:val="0"/>
              <w:jc w:val="center"/>
              <w:rPr>
                <w:rFonts w:ascii="Times New Roman" w:hAnsi="Times New Roman" w:cs="Times New Roman"/>
              </w:rPr>
            </w:pPr>
            <w:r w:rsidRPr="00466622">
              <w:rPr>
                <w:rFonts w:ascii="Times New Roman" w:hAnsi="Times New Roman" w:cs="Times New Roman"/>
                <w:sz w:val="22"/>
                <w:szCs w:val="22"/>
              </w:rPr>
              <w:t>Самостійна робота</w:t>
            </w:r>
          </w:p>
        </w:tc>
        <w:tc>
          <w:tcPr>
            <w:tcW w:w="4678" w:type="dxa"/>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autoSpaceDE w:val="0"/>
              <w:autoSpaceDN w:val="0"/>
              <w:jc w:val="center"/>
              <w:rPr>
                <w:rFonts w:ascii="Times New Roman" w:hAnsi="Times New Roman" w:cs="Times New Roman"/>
              </w:rPr>
            </w:pPr>
            <w:r w:rsidRPr="00466622">
              <w:rPr>
                <w:rFonts w:ascii="Times New Roman" w:hAnsi="Times New Roman" w:cs="Times New Roman"/>
                <w:sz w:val="22"/>
                <w:szCs w:val="22"/>
              </w:rPr>
              <w:t>Тема. Актуальні проблеми цивільного права</w:t>
            </w:r>
          </w:p>
          <w:p w:rsidR="008A7C51" w:rsidRPr="00466622" w:rsidRDefault="008A7C51" w:rsidP="006421AE">
            <w:pPr>
              <w:shd w:val="clear" w:color="auto" w:fill="FFFFFF"/>
              <w:spacing w:before="125"/>
              <w:contextualSpacing/>
              <w:jc w:val="center"/>
              <w:rPr>
                <w:rFonts w:asciiTheme="minorHAnsi" w:hAnsiTheme="minorHAnsi"/>
                <w:b/>
                <w:caps/>
                <w:color w:val="000000"/>
              </w:rPr>
            </w:pPr>
            <w:r w:rsidRPr="00466622">
              <w:rPr>
                <w:rFonts w:ascii="Times New Roman" w:hAnsi="Times New Roman"/>
                <w:color w:val="000000"/>
              </w:rPr>
              <w:t>Питання для самостійного опрацювання:</w:t>
            </w:r>
          </w:p>
          <w:p w:rsidR="008A7C51" w:rsidRPr="00466622" w:rsidRDefault="008A7C51" w:rsidP="008A7C51">
            <w:pPr>
              <w:pStyle w:val="Default"/>
              <w:numPr>
                <w:ilvl w:val="0"/>
                <w:numId w:val="18"/>
              </w:numPr>
              <w:ind w:left="-108" w:firstLine="0"/>
              <w:jc w:val="both"/>
              <w:rPr>
                <w:rFonts w:eastAsia="Droid Sans Fallback"/>
                <w:color w:val="auto"/>
                <w:kern w:val="2"/>
                <w:sz w:val="22"/>
                <w:szCs w:val="22"/>
                <w:lang w:val="uk-UA" w:eastAsia="zh-CN" w:bidi="hi-IN"/>
              </w:rPr>
            </w:pPr>
            <w:r w:rsidRPr="00466622">
              <w:rPr>
                <w:rFonts w:eastAsia="Droid Sans Fallback"/>
                <w:color w:val="auto"/>
                <w:kern w:val="2"/>
                <w:sz w:val="22"/>
                <w:szCs w:val="22"/>
                <w:lang w:val="uk-UA" w:eastAsia="zh-CN" w:bidi="hi-IN"/>
              </w:rPr>
              <w:t>Категорія «безпеки» в приватному праві.</w:t>
            </w:r>
          </w:p>
          <w:p w:rsidR="008A7C51" w:rsidRPr="00466622" w:rsidRDefault="008A7C51" w:rsidP="008A7C51">
            <w:pPr>
              <w:pStyle w:val="Default"/>
              <w:numPr>
                <w:ilvl w:val="0"/>
                <w:numId w:val="18"/>
              </w:numPr>
              <w:ind w:left="0" w:firstLine="0"/>
              <w:jc w:val="both"/>
              <w:rPr>
                <w:rFonts w:eastAsia="Droid Sans Fallback"/>
                <w:color w:val="auto"/>
                <w:kern w:val="2"/>
                <w:sz w:val="22"/>
                <w:szCs w:val="22"/>
                <w:lang w:val="uk-UA" w:eastAsia="zh-CN" w:bidi="hi-IN"/>
              </w:rPr>
            </w:pPr>
            <w:r w:rsidRPr="00466622">
              <w:rPr>
                <w:rFonts w:eastAsia="Droid Sans Fallback"/>
                <w:color w:val="auto"/>
                <w:kern w:val="2"/>
                <w:sz w:val="22"/>
                <w:szCs w:val="22"/>
                <w:lang w:val="uk-UA" w:eastAsia="zh-CN" w:bidi="hi-IN"/>
              </w:rPr>
              <w:t>Теорія «ризику».</w:t>
            </w:r>
          </w:p>
          <w:p w:rsidR="008A7C51" w:rsidRPr="00466622" w:rsidRDefault="008A7C51" w:rsidP="008A7C51">
            <w:pPr>
              <w:pStyle w:val="Default"/>
              <w:numPr>
                <w:ilvl w:val="0"/>
                <w:numId w:val="18"/>
              </w:numPr>
              <w:ind w:left="0" w:firstLine="0"/>
              <w:jc w:val="both"/>
              <w:rPr>
                <w:rFonts w:eastAsia="Droid Sans Fallback"/>
                <w:color w:val="auto"/>
                <w:kern w:val="2"/>
                <w:sz w:val="22"/>
                <w:szCs w:val="22"/>
                <w:lang w:val="uk-UA" w:eastAsia="zh-CN" w:bidi="hi-IN"/>
              </w:rPr>
            </w:pPr>
            <w:r w:rsidRPr="00466622">
              <w:rPr>
                <w:rFonts w:eastAsia="Droid Sans Fallback"/>
                <w:color w:val="auto"/>
                <w:kern w:val="2"/>
                <w:sz w:val="22"/>
                <w:szCs w:val="22"/>
                <w:lang w:val="uk-UA" w:eastAsia="zh-CN" w:bidi="hi-IN"/>
              </w:rPr>
              <w:t>Межі та обмеження здійснення цивільних прав.</w:t>
            </w:r>
          </w:p>
          <w:p w:rsidR="008A7C51" w:rsidRPr="00466622" w:rsidRDefault="008A7C51" w:rsidP="008A7C51">
            <w:pPr>
              <w:pStyle w:val="Default"/>
              <w:numPr>
                <w:ilvl w:val="0"/>
                <w:numId w:val="18"/>
              </w:numPr>
              <w:ind w:left="0" w:firstLine="0"/>
              <w:jc w:val="both"/>
              <w:rPr>
                <w:rFonts w:eastAsia="Droid Sans Fallback"/>
                <w:color w:val="auto"/>
                <w:kern w:val="2"/>
                <w:sz w:val="22"/>
                <w:szCs w:val="22"/>
                <w:lang w:val="uk-UA" w:eastAsia="zh-CN" w:bidi="hi-IN"/>
              </w:rPr>
            </w:pPr>
            <w:r w:rsidRPr="00466622">
              <w:rPr>
                <w:rFonts w:eastAsia="Droid Sans Fallback"/>
                <w:color w:val="auto"/>
                <w:kern w:val="2"/>
                <w:sz w:val="22"/>
                <w:szCs w:val="22"/>
                <w:lang w:val="uk-UA" w:eastAsia="zh-CN" w:bidi="hi-IN"/>
              </w:rPr>
              <w:t>Забезпечення здійснення особистих немайнових прав.</w:t>
            </w:r>
          </w:p>
          <w:p w:rsidR="008A7C51" w:rsidRPr="00466622" w:rsidRDefault="008A7C51" w:rsidP="008A7C51">
            <w:pPr>
              <w:pStyle w:val="Default"/>
              <w:numPr>
                <w:ilvl w:val="0"/>
                <w:numId w:val="18"/>
              </w:numPr>
              <w:ind w:left="0" w:firstLine="0"/>
              <w:jc w:val="both"/>
              <w:rPr>
                <w:rFonts w:eastAsia="Droid Sans Fallback"/>
                <w:color w:val="auto"/>
                <w:kern w:val="2"/>
                <w:sz w:val="22"/>
                <w:szCs w:val="22"/>
                <w:lang w:val="uk-UA" w:eastAsia="zh-CN" w:bidi="hi-IN"/>
              </w:rPr>
            </w:pPr>
            <w:r w:rsidRPr="00466622">
              <w:rPr>
                <w:rFonts w:eastAsia="Droid Sans Fallback"/>
                <w:color w:val="auto"/>
                <w:kern w:val="2"/>
                <w:sz w:val="22"/>
                <w:szCs w:val="22"/>
                <w:lang w:val="uk-UA" w:eastAsia="zh-CN" w:bidi="hi-IN"/>
              </w:rPr>
              <w:t>Договір у приватноправових відносинах. Принцип свободи договору: критерії, межі та обмеження.</w:t>
            </w:r>
          </w:p>
          <w:p w:rsidR="008A7C51" w:rsidRPr="00466622" w:rsidRDefault="008A7C51" w:rsidP="006421AE">
            <w:pPr>
              <w:autoSpaceDE w:val="0"/>
              <w:autoSpaceDN w:val="0"/>
              <w:jc w:val="center"/>
              <w:rPr>
                <w:rFonts w:ascii="Times New Roman" w:hAnsi="Times New Roman" w:cs="Times New Roman"/>
              </w:rPr>
            </w:pPr>
            <w:r w:rsidRPr="00466622">
              <w:rPr>
                <w:rFonts w:ascii="Times New Roman" w:hAnsi="Times New Roman" w:cs="Times New Roman"/>
                <w:sz w:val="22"/>
                <w:szCs w:val="22"/>
              </w:rPr>
              <w:t xml:space="preserve">Завдання для виконання: </w:t>
            </w:r>
          </w:p>
          <w:p w:rsidR="008A7C51" w:rsidRPr="00466622" w:rsidRDefault="008A7C51" w:rsidP="006421AE">
            <w:pPr>
              <w:autoSpaceDE w:val="0"/>
              <w:autoSpaceDN w:val="0"/>
              <w:jc w:val="center"/>
              <w:rPr>
                <w:rFonts w:ascii="Times New Roman" w:hAnsi="Times New Roman" w:cs="Times New Roman"/>
              </w:rPr>
            </w:pPr>
            <w:r w:rsidRPr="00466622">
              <w:rPr>
                <w:rFonts w:ascii="Times New Roman" w:hAnsi="Times New Roman" w:cs="Times New Roman"/>
                <w:sz w:val="22"/>
                <w:szCs w:val="22"/>
              </w:rPr>
              <w:t>розв’язання практичних завдань, вирішення кейсів за навчальними матеріалами теми.</w:t>
            </w:r>
          </w:p>
          <w:p w:rsidR="008A7C51" w:rsidRPr="00466622" w:rsidRDefault="008A7C51" w:rsidP="006421AE">
            <w:pPr>
              <w:autoSpaceDE w:val="0"/>
              <w:autoSpaceDN w:val="0"/>
              <w:jc w:val="center"/>
              <w:rPr>
                <w:rFonts w:ascii="Times New Roman" w:hAnsi="Times New Roman" w:cs="Times New Roman"/>
              </w:rPr>
            </w:pPr>
            <w:r w:rsidRPr="00466622">
              <w:rPr>
                <w:rFonts w:ascii="Times New Roman" w:hAnsi="Times New Roman" w:cs="Times New Roman"/>
                <w:sz w:val="22"/>
                <w:szCs w:val="22"/>
              </w:rPr>
              <w:t>За бажанням – підготовка рефератів, есе, тез конференцій.</w:t>
            </w:r>
          </w:p>
        </w:tc>
        <w:tc>
          <w:tcPr>
            <w:tcW w:w="850" w:type="dxa"/>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autoSpaceDE w:val="0"/>
              <w:autoSpaceDN w:val="0"/>
              <w:jc w:val="center"/>
              <w:rPr>
                <w:rFonts w:ascii="Times New Roman" w:hAnsi="Times New Roman" w:cs="Times New Roman"/>
              </w:rPr>
            </w:pPr>
            <w:r w:rsidRPr="00466622">
              <w:rPr>
                <w:rFonts w:ascii="Times New Roman" w:hAnsi="Times New Roman" w:cs="Times New Roman"/>
              </w:rPr>
              <w:t>20</w:t>
            </w:r>
          </w:p>
        </w:tc>
        <w:tc>
          <w:tcPr>
            <w:tcW w:w="851" w:type="dxa"/>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autoSpaceDE w:val="0"/>
              <w:autoSpaceDN w:val="0"/>
              <w:jc w:val="center"/>
              <w:rPr>
                <w:rFonts w:ascii="Times New Roman" w:hAnsi="Times New Roman" w:cs="Times New Roman"/>
              </w:rPr>
            </w:pPr>
            <w:r w:rsidRPr="00466622">
              <w:rPr>
                <w:rFonts w:ascii="Times New Roman" w:hAnsi="Times New Roman" w:cs="Times New Roman"/>
              </w:rPr>
              <w:t>24</w:t>
            </w:r>
          </w:p>
        </w:tc>
        <w:tc>
          <w:tcPr>
            <w:tcW w:w="1984" w:type="dxa"/>
            <w:tcBorders>
              <w:top w:val="single" w:sz="4" w:space="0" w:color="auto"/>
              <w:left w:val="single" w:sz="4" w:space="0" w:color="auto"/>
              <w:bottom w:val="single" w:sz="4" w:space="0" w:color="auto"/>
              <w:right w:val="single" w:sz="4" w:space="0" w:color="auto"/>
            </w:tcBorders>
          </w:tcPr>
          <w:p w:rsidR="008A7C51" w:rsidRPr="00466622" w:rsidRDefault="008A7C51" w:rsidP="006421AE">
            <w:pPr>
              <w:autoSpaceDE w:val="0"/>
              <w:autoSpaceDN w:val="0"/>
              <w:jc w:val="center"/>
              <w:rPr>
                <w:rFonts w:ascii="Times New Roman" w:hAnsi="Times New Roman" w:cs="Times New Roman"/>
                <w:i/>
                <w:sz w:val="20"/>
                <w:szCs w:val="20"/>
              </w:rPr>
            </w:pPr>
          </w:p>
        </w:tc>
      </w:tr>
      <w:tr w:rsidR="008A7C51" w:rsidRPr="00466622" w:rsidTr="006421AE">
        <w:trPr>
          <w:trHeight w:val="675"/>
        </w:trPr>
        <w:tc>
          <w:tcPr>
            <w:tcW w:w="1418" w:type="dxa"/>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autoSpaceDE w:val="0"/>
              <w:autoSpaceDN w:val="0"/>
              <w:jc w:val="center"/>
              <w:rPr>
                <w:rFonts w:ascii="Times New Roman" w:hAnsi="Times New Roman" w:cs="Times New Roman"/>
              </w:rPr>
            </w:pPr>
            <w:r w:rsidRPr="00466622">
              <w:rPr>
                <w:rFonts w:ascii="Times New Roman" w:hAnsi="Times New Roman" w:cs="Times New Roman"/>
                <w:sz w:val="22"/>
                <w:szCs w:val="22"/>
              </w:rPr>
              <w:t>Лекція 5</w:t>
            </w:r>
          </w:p>
        </w:tc>
        <w:tc>
          <w:tcPr>
            <w:tcW w:w="4678" w:type="dxa"/>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autoSpaceDE w:val="0"/>
              <w:autoSpaceDN w:val="0"/>
              <w:jc w:val="center"/>
              <w:rPr>
                <w:rFonts w:ascii="Times New Roman" w:hAnsi="Times New Roman" w:cs="Times New Roman"/>
              </w:rPr>
            </w:pPr>
            <w:r w:rsidRPr="00466622">
              <w:rPr>
                <w:rFonts w:ascii="Times New Roman" w:hAnsi="Times New Roman" w:cs="Times New Roman"/>
                <w:sz w:val="22"/>
                <w:szCs w:val="22"/>
              </w:rPr>
              <w:t xml:space="preserve">Тема. </w:t>
            </w:r>
            <w:proofErr w:type="spellStart"/>
            <w:r w:rsidRPr="00466622">
              <w:rPr>
                <w:color w:val="000000"/>
                <w:lang w:val="ru-RU"/>
              </w:rPr>
              <w:t>Актуальні</w:t>
            </w:r>
            <w:proofErr w:type="spellEnd"/>
            <w:r w:rsidRPr="00466622">
              <w:rPr>
                <w:color w:val="000000"/>
                <w:lang w:val="ru-RU"/>
              </w:rPr>
              <w:t xml:space="preserve"> </w:t>
            </w:r>
            <w:proofErr w:type="spellStart"/>
            <w:r w:rsidRPr="00466622">
              <w:rPr>
                <w:color w:val="000000"/>
                <w:lang w:val="ru-RU"/>
              </w:rPr>
              <w:t>проблеми</w:t>
            </w:r>
            <w:proofErr w:type="spellEnd"/>
            <w:r w:rsidRPr="00466622">
              <w:rPr>
                <w:color w:val="000000"/>
                <w:lang w:val="ru-RU"/>
              </w:rPr>
              <w:t xml:space="preserve"> </w:t>
            </w:r>
            <w:proofErr w:type="spellStart"/>
            <w:r w:rsidRPr="00466622">
              <w:rPr>
                <w:color w:val="000000"/>
                <w:lang w:val="ru-RU"/>
              </w:rPr>
              <w:t>сімейного</w:t>
            </w:r>
            <w:proofErr w:type="spellEnd"/>
            <w:r w:rsidRPr="00466622">
              <w:rPr>
                <w:color w:val="000000"/>
                <w:lang w:val="ru-RU"/>
              </w:rPr>
              <w:t xml:space="preserve"> права</w:t>
            </w:r>
          </w:p>
        </w:tc>
        <w:tc>
          <w:tcPr>
            <w:tcW w:w="850" w:type="dxa"/>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autoSpaceDE w:val="0"/>
              <w:autoSpaceDN w:val="0"/>
              <w:jc w:val="center"/>
              <w:rPr>
                <w:rFonts w:ascii="Times New Roman" w:hAnsi="Times New Roman" w:cs="Times New Roman"/>
              </w:rPr>
            </w:pPr>
            <w:r w:rsidRPr="00466622">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autoSpaceDE w:val="0"/>
              <w:autoSpaceDN w:val="0"/>
              <w:jc w:val="center"/>
              <w:rPr>
                <w:rFonts w:ascii="Times New Roman" w:hAnsi="Times New Roman" w:cs="Times New Roman"/>
              </w:rPr>
            </w:pPr>
            <w:r w:rsidRPr="00466622">
              <w:rPr>
                <w:rFonts w:ascii="Times New Roman" w:hAnsi="Times New Roman" w:cs="Times New Roman"/>
              </w:rPr>
              <w:t>1</w:t>
            </w:r>
          </w:p>
        </w:tc>
        <w:tc>
          <w:tcPr>
            <w:tcW w:w="1984" w:type="dxa"/>
            <w:tcBorders>
              <w:top w:val="single" w:sz="4" w:space="0" w:color="auto"/>
              <w:left w:val="single" w:sz="4" w:space="0" w:color="auto"/>
              <w:bottom w:val="single" w:sz="4" w:space="0" w:color="auto"/>
              <w:right w:val="single" w:sz="4" w:space="0" w:color="auto"/>
            </w:tcBorders>
          </w:tcPr>
          <w:p w:rsidR="008A7C51" w:rsidRPr="00466622" w:rsidRDefault="008A7C51" w:rsidP="006421AE">
            <w:pPr>
              <w:autoSpaceDE w:val="0"/>
              <w:autoSpaceDN w:val="0"/>
              <w:jc w:val="center"/>
              <w:rPr>
                <w:rFonts w:ascii="Times New Roman" w:hAnsi="Times New Roman" w:cs="Times New Roman"/>
                <w:i/>
                <w:sz w:val="20"/>
                <w:szCs w:val="20"/>
              </w:rPr>
            </w:pPr>
            <w:r w:rsidRPr="00466622">
              <w:rPr>
                <w:rFonts w:ascii="Times New Roman" w:hAnsi="Times New Roman" w:cs="Times New Roman"/>
                <w:i/>
                <w:sz w:val="20"/>
                <w:szCs w:val="20"/>
              </w:rPr>
              <w:t>Щотижня</w:t>
            </w:r>
          </w:p>
          <w:p w:rsidR="008A7C51" w:rsidRPr="00466622" w:rsidRDefault="008A7C51" w:rsidP="006421AE">
            <w:pPr>
              <w:autoSpaceDE w:val="0"/>
              <w:autoSpaceDN w:val="0"/>
              <w:jc w:val="center"/>
              <w:rPr>
                <w:rFonts w:ascii="Times New Roman" w:hAnsi="Times New Roman" w:cs="Times New Roman"/>
                <w:i/>
                <w:sz w:val="20"/>
                <w:szCs w:val="20"/>
              </w:rPr>
            </w:pPr>
            <w:r w:rsidRPr="00466622">
              <w:rPr>
                <w:rFonts w:ascii="Times New Roman" w:hAnsi="Times New Roman" w:cs="Times New Roman"/>
                <w:i/>
                <w:sz w:val="20"/>
                <w:szCs w:val="20"/>
              </w:rPr>
              <w:t>/тиждень 5</w:t>
            </w:r>
          </w:p>
        </w:tc>
      </w:tr>
      <w:tr w:rsidR="008A7C51" w:rsidRPr="00466622" w:rsidTr="006421AE">
        <w:trPr>
          <w:trHeight w:val="675"/>
        </w:trPr>
        <w:tc>
          <w:tcPr>
            <w:tcW w:w="1418" w:type="dxa"/>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autoSpaceDE w:val="0"/>
              <w:autoSpaceDN w:val="0"/>
              <w:jc w:val="center"/>
              <w:rPr>
                <w:rFonts w:ascii="Times New Roman" w:hAnsi="Times New Roman" w:cs="Times New Roman"/>
              </w:rPr>
            </w:pPr>
            <w:r w:rsidRPr="00466622">
              <w:rPr>
                <w:rFonts w:ascii="Times New Roman" w:hAnsi="Times New Roman" w:cs="Times New Roman"/>
                <w:sz w:val="22"/>
                <w:szCs w:val="22"/>
              </w:rPr>
              <w:t>Семінарське заняття 5</w:t>
            </w:r>
          </w:p>
        </w:tc>
        <w:tc>
          <w:tcPr>
            <w:tcW w:w="4678" w:type="dxa"/>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autoSpaceDE w:val="0"/>
              <w:autoSpaceDN w:val="0"/>
              <w:jc w:val="center"/>
              <w:rPr>
                <w:color w:val="000000"/>
                <w:lang w:val="ru-RU"/>
              </w:rPr>
            </w:pPr>
            <w:r w:rsidRPr="00466622">
              <w:rPr>
                <w:rFonts w:ascii="Times New Roman" w:hAnsi="Times New Roman" w:cs="Times New Roman"/>
                <w:sz w:val="22"/>
                <w:szCs w:val="22"/>
              </w:rPr>
              <w:t xml:space="preserve">Тема. </w:t>
            </w:r>
            <w:proofErr w:type="spellStart"/>
            <w:r w:rsidRPr="00466622">
              <w:rPr>
                <w:color w:val="000000"/>
                <w:lang w:val="ru-RU"/>
              </w:rPr>
              <w:t>Актуальні</w:t>
            </w:r>
            <w:proofErr w:type="spellEnd"/>
            <w:r w:rsidRPr="00466622">
              <w:rPr>
                <w:color w:val="000000"/>
                <w:lang w:val="ru-RU"/>
              </w:rPr>
              <w:t xml:space="preserve"> </w:t>
            </w:r>
            <w:proofErr w:type="spellStart"/>
            <w:r w:rsidRPr="00466622">
              <w:rPr>
                <w:color w:val="000000"/>
                <w:lang w:val="ru-RU"/>
              </w:rPr>
              <w:t>проблеми</w:t>
            </w:r>
            <w:proofErr w:type="spellEnd"/>
            <w:r w:rsidRPr="00466622">
              <w:rPr>
                <w:color w:val="000000"/>
                <w:lang w:val="ru-RU"/>
              </w:rPr>
              <w:t xml:space="preserve"> </w:t>
            </w:r>
            <w:proofErr w:type="spellStart"/>
            <w:r w:rsidRPr="00466622">
              <w:rPr>
                <w:color w:val="000000"/>
                <w:lang w:val="ru-RU"/>
              </w:rPr>
              <w:t>сімейного</w:t>
            </w:r>
            <w:proofErr w:type="spellEnd"/>
            <w:r w:rsidRPr="00466622">
              <w:rPr>
                <w:color w:val="000000"/>
                <w:lang w:val="ru-RU"/>
              </w:rPr>
              <w:t xml:space="preserve"> права</w:t>
            </w:r>
          </w:p>
          <w:p w:rsidR="008A7C51" w:rsidRPr="00466622" w:rsidRDefault="008A7C51" w:rsidP="006421AE">
            <w:pPr>
              <w:autoSpaceDE w:val="0"/>
              <w:autoSpaceDN w:val="0"/>
              <w:jc w:val="center"/>
              <w:rPr>
                <w:rFonts w:ascii="Times New Roman" w:hAnsi="Times New Roman" w:cs="Times New Roman"/>
              </w:rPr>
            </w:pPr>
            <w:r w:rsidRPr="00466622">
              <w:rPr>
                <w:rFonts w:ascii="Times New Roman" w:hAnsi="Times New Roman" w:cs="Times New Roman"/>
                <w:sz w:val="22"/>
                <w:szCs w:val="22"/>
              </w:rPr>
              <w:t>Перелік питань:</w:t>
            </w:r>
          </w:p>
          <w:p w:rsidR="008A7C51" w:rsidRPr="00466622" w:rsidRDefault="008A7C51" w:rsidP="008A7C51">
            <w:pPr>
              <w:pStyle w:val="Default"/>
              <w:numPr>
                <w:ilvl w:val="0"/>
                <w:numId w:val="11"/>
              </w:numPr>
              <w:ind w:left="-108" w:firstLine="0"/>
              <w:jc w:val="both"/>
              <w:rPr>
                <w:rFonts w:eastAsia="Droid Sans Fallback"/>
                <w:color w:val="auto"/>
                <w:kern w:val="2"/>
                <w:sz w:val="22"/>
                <w:szCs w:val="22"/>
                <w:lang w:val="uk-UA" w:eastAsia="zh-CN" w:bidi="hi-IN"/>
              </w:rPr>
            </w:pPr>
            <w:r w:rsidRPr="00466622">
              <w:rPr>
                <w:rFonts w:eastAsia="Droid Sans Fallback"/>
                <w:color w:val="auto"/>
                <w:kern w:val="2"/>
                <w:sz w:val="22"/>
                <w:szCs w:val="22"/>
                <w:lang w:val="uk-UA" w:eastAsia="zh-CN" w:bidi="hi-IN"/>
              </w:rPr>
              <w:t xml:space="preserve">Утримання дитини. </w:t>
            </w:r>
          </w:p>
          <w:p w:rsidR="008A7C51" w:rsidRPr="00466622" w:rsidRDefault="008A7C51" w:rsidP="008A7C51">
            <w:pPr>
              <w:pStyle w:val="Default"/>
              <w:numPr>
                <w:ilvl w:val="0"/>
                <w:numId w:val="11"/>
              </w:numPr>
              <w:ind w:left="-108" w:firstLine="0"/>
              <w:jc w:val="both"/>
              <w:rPr>
                <w:rFonts w:eastAsia="Droid Sans Fallback"/>
                <w:color w:val="auto"/>
                <w:kern w:val="2"/>
                <w:sz w:val="22"/>
                <w:szCs w:val="22"/>
                <w:lang w:val="uk-UA" w:eastAsia="zh-CN" w:bidi="hi-IN"/>
              </w:rPr>
            </w:pPr>
            <w:r w:rsidRPr="00466622">
              <w:rPr>
                <w:rFonts w:eastAsia="Droid Sans Fallback"/>
                <w:color w:val="auto"/>
                <w:kern w:val="2"/>
                <w:sz w:val="22"/>
                <w:szCs w:val="22"/>
                <w:lang w:val="uk-UA" w:eastAsia="zh-CN" w:bidi="hi-IN"/>
              </w:rPr>
              <w:t>Аліментні зобов’язання.</w:t>
            </w:r>
          </w:p>
          <w:p w:rsidR="008A7C51" w:rsidRPr="00466622" w:rsidRDefault="008A7C51" w:rsidP="008A7C51">
            <w:pPr>
              <w:pStyle w:val="Default"/>
              <w:numPr>
                <w:ilvl w:val="0"/>
                <w:numId w:val="11"/>
              </w:numPr>
              <w:ind w:left="-108" w:firstLine="0"/>
              <w:jc w:val="both"/>
              <w:rPr>
                <w:rFonts w:eastAsia="Droid Sans Fallback"/>
                <w:color w:val="auto"/>
                <w:kern w:val="2"/>
                <w:sz w:val="22"/>
                <w:szCs w:val="22"/>
                <w:lang w:val="uk-UA" w:eastAsia="zh-CN" w:bidi="hi-IN"/>
              </w:rPr>
            </w:pPr>
            <w:r w:rsidRPr="00466622">
              <w:rPr>
                <w:rFonts w:eastAsia="Droid Sans Fallback"/>
                <w:color w:val="auto"/>
                <w:kern w:val="2"/>
                <w:sz w:val="22"/>
                <w:szCs w:val="22"/>
                <w:lang w:val="uk-UA" w:eastAsia="zh-CN" w:bidi="hi-IN"/>
              </w:rPr>
              <w:t>Усиновлення дітей.</w:t>
            </w:r>
          </w:p>
          <w:p w:rsidR="008A7C51" w:rsidRPr="00466622" w:rsidRDefault="008A7C51" w:rsidP="008A7C51">
            <w:pPr>
              <w:pStyle w:val="Default"/>
              <w:numPr>
                <w:ilvl w:val="0"/>
                <w:numId w:val="11"/>
              </w:numPr>
              <w:ind w:left="-108" w:firstLine="0"/>
              <w:jc w:val="both"/>
            </w:pPr>
            <w:r w:rsidRPr="00466622">
              <w:rPr>
                <w:rFonts w:eastAsia="Droid Sans Fallback"/>
                <w:color w:val="auto"/>
                <w:kern w:val="2"/>
                <w:sz w:val="22"/>
                <w:szCs w:val="22"/>
                <w:lang w:val="uk-UA" w:eastAsia="zh-CN" w:bidi="hi-IN"/>
              </w:rPr>
              <w:t>Сурогатне материнство.</w:t>
            </w:r>
          </w:p>
        </w:tc>
        <w:tc>
          <w:tcPr>
            <w:tcW w:w="850" w:type="dxa"/>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autoSpaceDE w:val="0"/>
              <w:autoSpaceDN w:val="0"/>
              <w:jc w:val="center"/>
              <w:rPr>
                <w:rFonts w:ascii="Times New Roman" w:hAnsi="Times New Roman" w:cs="Times New Roman"/>
              </w:rPr>
            </w:pPr>
            <w:r w:rsidRPr="00466622">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autoSpaceDE w:val="0"/>
              <w:autoSpaceDN w:val="0"/>
              <w:jc w:val="center"/>
              <w:rPr>
                <w:rFonts w:ascii="Times New Roman" w:hAnsi="Times New Roman" w:cs="Times New Roman"/>
              </w:rPr>
            </w:pPr>
            <w:r w:rsidRPr="00466622">
              <w:rPr>
                <w:rFonts w:ascii="Times New Roman" w:hAnsi="Times New Roman" w:cs="Times New Roman"/>
              </w:rPr>
              <w:t>1</w:t>
            </w:r>
          </w:p>
        </w:tc>
        <w:tc>
          <w:tcPr>
            <w:tcW w:w="1984" w:type="dxa"/>
            <w:tcBorders>
              <w:top w:val="single" w:sz="4" w:space="0" w:color="auto"/>
              <w:left w:val="single" w:sz="4" w:space="0" w:color="auto"/>
              <w:bottom w:val="single" w:sz="4" w:space="0" w:color="auto"/>
              <w:right w:val="single" w:sz="4" w:space="0" w:color="auto"/>
            </w:tcBorders>
          </w:tcPr>
          <w:p w:rsidR="008A7C51" w:rsidRPr="00466622" w:rsidRDefault="008A7C51" w:rsidP="006421AE">
            <w:pPr>
              <w:autoSpaceDE w:val="0"/>
              <w:autoSpaceDN w:val="0"/>
              <w:jc w:val="center"/>
              <w:rPr>
                <w:rFonts w:ascii="Times New Roman" w:hAnsi="Times New Roman" w:cs="Times New Roman"/>
                <w:i/>
                <w:sz w:val="20"/>
                <w:szCs w:val="20"/>
              </w:rPr>
            </w:pPr>
            <w:r w:rsidRPr="00466622">
              <w:rPr>
                <w:rFonts w:ascii="Times New Roman" w:hAnsi="Times New Roman" w:cs="Times New Roman"/>
                <w:i/>
                <w:sz w:val="20"/>
                <w:szCs w:val="20"/>
              </w:rPr>
              <w:t>щотижня/</w:t>
            </w:r>
          </w:p>
          <w:p w:rsidR="008A7C51" w:rsidRPr="00466622" w:rsidRDefault="008A7C51" w:rsidP="006421AE">
            <w:pPr>
              <w:autoSpaceDE w:val="0"/>
              <w:autoSpaceDN w:val="0"/>
              <w:jc w:val="center"/>
              <w:rPr>
                <w:rFonts w:ascii="Times New Roman" w:hAnsi="Times New Roman" w:cs="Times New Roman"/>
                <w:i/>
                <w:sz w:val="20"/>
                <w:szCs w:val="20"/>
              </w:rPr>
            </w:pPr>
            <w:r w:rsidRPr="00466622">
              <w:rPr>
                <w:rFonts w:ascii="Times New Roman" w:hAnsi="Times New Roman" w:cs="Times New Roman"/>
                <w:i/>
                <w:sz w:val="20"/>
                <w:szCs w:val="20"/>
              </w:rPr>
              <w:t>тиждень 5</w:t>
            </w:r>
          </w:p>
        </w:tc>
      </w:tr>
      <w:tr w:rsidR="008A7C51" w:rsidRPr="00466622" w:rsidTr="006421AE">
        <w:trPr>
          <w:trHeight w:val="675"/>
        </w:trPr>
        <w:tc>
          <w:tcPr>
            <w:tcW w:w="1418" w:type="dxa"/>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autoSpaceDE w:val="0"/>
              <w:autoSpaceDN w:val="0"/>
              <w:jc w:val="center"/>
              <w:rPr>
                <w:rFonts w:ascii="Times New Roman" w:hAnsi="Times New Roman" w:cs="Times New Roman"/>
              </w:rPr>
            </w:pPr>
            <w:r w:rsidRPr="00466622">
              <w:rPr>
                <w:rFonts w:ascii="Times New Roman" w:hAnsi="Times New Roman" w:cs="Times New Roman"/>
                <w:sz w:val="22"/>
                <w:szCs w:val="22"/>
              </w:rPr>
              <w:t>Лекція 6</w:t>
            </w:r>
          </w:p>
        </w:tc>
        <w:tc>
          <w:tcPr>
            <w:tcW w:w="4678" w:type="dxa"/>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autoSpaceDE w:val="0"/>
              <w:autoSpaceDN w:val="0"/>
              <w:jc w:val="center"/>
              <w:rPr>
                <w:rFonts w:ascii="Times New Roman" w:hAnsi="Times New Roman" w:cs="Times New Roman"/>
              </w:rPr>
            </w:pPr>
            <w:r w:rsidRPr="00466622">
              <w:rPr>
                <w:rFonts w:ascii="Times New Roman" w:hAnsi="Times New Roman" w:cs="Times New Roman"/>
                <w:sz w:val="22"/>
                <w:szCs w:val="22"/>
              </w:rPr>
              <w:t xml:space="preserve">Тема. </w:t>
            </w:r>
            <w:proofErr w:type="spellStart"/>
            <w:r w:rsidRPr="00466622">
              <w:rPr>
                <w:color w:val="000000"/>
                <w:lang w:val="ru-RU"/>
              </w:rPr>
              <w:t>Актуальні</w:t>
            </w:r>
            <w:proofErr w:type="spellEnd"/>
            <w:r w:rsidRPr="00466622">
              <w:rPr>
                <w:color w:val="000000"/>
                <w:lang w:val="ru-RU"/>
              </w:rPr>
              <w:t xml:space="preserve"> </w:t>
            </w:r>
            <w:proofErr w:type="spellStart"/>
            <w:r w:rsidRPr="00466622">
              <w:rPr>
                <w:color w:val="000000"/>
                <w:lang w:val="ru-RU"/>
              </w:rPr>
              <w:t>проблеми</w:t>
            </w:r>
            <w:proofErr w:type="spellEnd"/>
            <w:r w:rsidRPr="00466622">
              <w:rPr>
                <w:color w:val="000000"/>
                <w:lang w:val="ru-RU"/>
              </w:rPr>
              <w:t xml:space="preserve"> </w:t>
            </w:r>
            <w:proofErr w:type="spellStart"/>
            <w:r w:rsidRPr="00466622">
              <w:rPr>
                <w:color w:val="000000"/>
                <w:lang w:val="ru-RU"/>
              </w:rPr>
              <w:t>сімейного</w:t>
            </w:r>
            <w:proofErr w:type="spellEnd"/>
            <w:r w:rsidRPr="00466622">
              <w:rPr>
                <w:color w:val="000000"/>
                <w:lang w:val="ru-RU"/>
              </w:rPr>
              <w:t xml:space="preserve"> права</w:t>
            </w:r>
          </w:p>
        </w:tc>
        <w:tc>
          <w:tcPr>
            <w:tcW w:w="850" w:type="dxa"/>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autoSpaceDE w:val="0"/>
              <w:autoSpaceDN w:val="0"/>
              <w:jc w:val="center"/>
              <w:rPr>
                <w:rFonts w:ascii="Times New Roman" w:hAnsi="Times New Roman" w:cs="Times New Roman"/>
              </w:rPr>
            </w:pPr>
            <w:r w:rsidRPr="00466622">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8A7C51" w:rsidRPr="00466622" w:rsidRDefault="008A7C51" w:rsidP="006421AE">
            <w:pPr>
              <w:autoSpaceDE w:val="0"/>
              <w:autoSpaceDN w:val="0"/>
              <w:jc w:val="center"/>
              <w:rPr>
                <w:rFonts w:ascii="Times New Roman" w:hAnsi="Times New Roman" w:cs="Times New Roman"/>
                <w:i/>
                <w:sz w:val="20"/>
                <w:szCs w:val="20"/>
              </w:rPr>
            </w:pPr>
            <w:r w:rsidRPr="00466622">
              <w:rPr>
                <w:rFonts w:ascii="Times New Roman" w:hAnsi="Times New Roman" w:cs="Times New Roman"/>
                <w:i/>
                <w:sz w:val="20"/>
                <w:szCs w:val="20"/>
              </w:rPr>
              <w:t>щотижня/</w:t>
            </w:r>
          </w:p>
          <w:p w:rsidR="008A7C51" w:rsidRPr="00466622" w:rsidRDefault="008A7C51" w:rsidP="006421AE">
            <w:pPr>
              <w:autoSpaceDE w:val="0"/>
              <w:autoSpaceDN w:val="0"/>
              <w:jc w:val="center"/>
              <w:rPr>
                <w:rFonts w:ascii="Times New Roman" w:hAnsi="Times New Roman" w:cs="Times New Roman"/>
                <w:i/>
                <w:sz w:val="20"/>
                <w:szCs w:val="20"/>
              </w:rPr>
            </w:pPr>
            <w:r w:rsidRPr="00466622">
              <w:rPr>
                <w:rFonts w:ascii="Times New Roman" w:hAnsi="Times New Roman" w:cs="Times New Roman"/>
                <w:i/>
                <w:sz w:val="20"/>
                <w:szCs w:val="20"/>
              </w:rPr>
              <w:t>тиждень 6</w:t>
            </w:r>
          </w:p>
        </w:tc>
      </w:tr>
      <w:tr w:rsidR="008A7C51" w:rsidRPr="00466622" w:rsidTr="006421AE">
        <w:trPr>
          <w:trHeight w:val="675"/>
        </w:trPr>
        <w:tc>
          <w:tcPr>
            <w:tcW w:w="1418" w:type="dxa"/>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autoSpaceDE w:val="0"/>
              <w:autoSpaceDN w:val="0"/>
              <w:jc w:val="center"/>
              <w:rPr>
                <w:rFonts w:ascii="Times New Roman" w:hAnsi="Times New Roman" w:cs="Times New Roman"/>
              </w:rPr>
            </w:pPr>
            <w:r w:rsidRPr="00466622">
              <w:rPr>
                <w:rFonts w:ascii="Times New Roman" w:hAnsi="Times New Roman" w:cs="Times New Roman"/>
                <w:sz w:val="22"/>
                <w:szCs w:val="22"/>
              </w:rPr>
              <w:t>Семінарське заняття 6</w:t>
            </w:r>
          </w:p>
        </w:tc>
        <w:tc>
          <w:tcPr>
            <w:tcW w:w="4678" w:type="dxa"/>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autoSpaceDE w:val="0"/>
              <w:autoSpaceDN w:val="0"/>
              <w:jc w:val="center"/>
              <w:rPr>
                <w:color w:val="000000"/>
                <w:lang w:val="ru-RU"/>
              </w:rPr>
            </w:pPr>
            <w:r w:rsidRPr="00466622">
              <w:rPr>
                <w:rFonts w:ascii="Times New Roman" w:hAnsi="Times New Roman" w:cs="Times New Roman"/>
                <w:sz w:val="22"/>
                <w:szCs w:val="22"/>
              </w:rPr>
              <w:t xml:space="preserve">Тема. </w:t>
            </w:r>
            <w:proofErr w:type="spellStart"/>
            <w:r w:rsidRPr="00466622">
              <w:rPr>
                <w:color w:val="000000"/>
                <w:lang w:val="ru-RU"/>
              </w:rPr>
              <w:t>Актуальні</w:t>
            </w:r>
            <w:proofErr w:type="spellEnd"/>
            <w:r w:rsidRPr="00466622">
              <w:rPr>
                <w:color w:val="000000"/>
                <w:lang w:val="ru-RU"/>
              </w:rPr>
              <w:t xml:space="preserve"> </w:t>
            </w:r>
            <w:proofErr w:type="spellStart"/>
            <w:r w:rsidRPr="00466622">
              <w:rPr>
                <w:color w:val="000000"/>
                <w:lang w:val="ru-RU"/>
              </w:rPr>
              <w:t>проблеми</w:t>
            </w:r>
            <w:proofErr w:type="spellEnd"/>
            <w:r w:rsidRPr="00466622">
              <w:rPr>
                <w:color w:val="000000"/>
                <w:lang w:val="ru-RU"/>
              </w:rPr>
              <w:t xml:space="preserve"> </w:t>
            </w:r>
            <w:proofErr w:type="spellStart"/>
            <w:r w:rsidRPr="00466622">
              <w:rPr>
                <w:color w:val="000000"/>
                <w:lang w:val="ru-RU"/>
              </w:rPr>
              <w:t>сімейного</w:t>
            </w:r>
            <w:proofErr w:type="spellEnd"/>
            <w:r w:rsidRPr="00466622">
              <w:rPr>
                <w:color w:val="000000"/>
                <w:lang w:val="ru-RU"/>
              </w:rPr>
              <w:t xml:space="preserve"> права</w:t>
            </w:r>
          </w:p>
          <w:p w:rsidR="008A7C51" w:rsidRPr="00466622" w:rsidRDefault="008A7C51" w:rsidP="006421AE">
            <w:pPr>
              <w:autoSpaceDE w:val="0"/>
              <w:autoSpaceDN w:val="0"/>
              <w:jc w:val="center"/>
              <w:rPr>
                <w:rFonts w:ascii="Times New Roman" w:hAnsi="Times New Roman" w:cs="Times New Roman"/>
              </w:rPr>
            </w:pPr>
            <w:r w:rsidRPr="00466622">
              <w:rPr>
                <w:rFonts w:ascii="Times New Roman" w:hAnsi="Times New Roman" w:cs="Times New Roman"/>
                <w:sz w:val="22"/>
                <w:szCs w:val="22"/>
              </w:rPr>
              <w:t>Перелік питань:</w:t>
            </w:r>
          </w:p>
          <w:p w:rsidR="006421AE" w:rsidRPr="00466622" w:rsidRDefault="006421AE" w:rsidP="006421AE">
            <w:pPr>
              <w:pStyle w:val="Default"/>
              <w:numPr>
                <w:ilvl w:val="0"/>
                <w:numId w:val="25"/>
              </w:numPr>
              <w:ind w:left="-108" w:firstLine="0"/>
              <w:jc w:val="both"/>
              <w:rPr>
                <w:rFonts w:eastAsia="Droid Sans Fallback"/>
                <w:color w:val="auto"/>
                <w:kern w:val="2"/>
                <w:sz w:val="22"/>
                <w:szCs w:val="22"/>
                <w:lang w:val="uk-UA" w:eastAsia="zh-CN" w:bidi="hi-IN"/>
              </w:rPr>
            </w:pPr>
            <w:r w:rsidRPr="00466622">
              <w:rPr>
                <w:rFonts w:eastAsia="Droid Sans Fallback"/>
                <w:color w:val="auto"/>
                <w:kern w:val="2"/>
                <w:sz w:val="22"/>
                <w:szCs w:val="22"/>
                <w:lang w:val="uk-UA" w:eastAsia="zh-CN" w:bidi="hi-IN"/>
              </w:rPr>
              <w:t>Питання цивільного партнерства.</w:t>
            </w:r>
          </w:p>
          <w:p w:rsidR="006421AE" w:rsidRPr="00466622" w:rsidRDefault="006421AE" w:rsidP="006421AE">
            <w:pPr>
              <w:pStyle w:val="Default"/>
              <w:numPr>
                <w:ilvl w:val="0"/>
                <w:numId w:val="25"/>
              </w:numPr>
              <w:ind w:left="-108" w:firstLine="0"/>
              <w:jc w:val="both"/>
              <w:rPr>
                <w:rFonts w:eastAsia="Droid Sans Fallback"/>
                <w:color w:val="auto"/>
                <w:kern w:val="2"/>
                <w:sz w:val="22"/>
                <w:szCs w:val="22"/>
                <w:lang w:val="uk-UA" w:eastAsia="zh-CN" w:bidi="hi-IN"/>
              </w:rPr>
            </w:pPr>
            <w:r w:rsidRPr="00466622">
              <w:rPr>
                <w:rFonts w:eastAsia="Droid Sans Fallback"/>
                <w:color w:val="auto"/>
                <w:kern w:val="2"/>
                <w:sz w:val="22"/>
                <w:szCs w:val="22"/>
                <w:lang w:val="uk-UA" w:eastAsia="zh-CN" w:bidi="hi-IN"/>
              </w:rPr>
              <w:t>Охорона дитинства.</w:t>
            </w:r>
          </w:p>
          <w:p w:rsidR="006421AE" w:rsidRPr="00466622" w:rsidRDefault="006421AE" w:rsidP="006421AE">
            <w:pPr>
              <w:pStyle w:val="Default"/>
              <w:numPr>
                <w:ilvl w:val="0"/>
                <w:numId w:val="25"/>
              </w:numPr>
              <w:ind w:left="-108" w:firstLine="0"/>
              <w:jc w:val="both"/>
              <w:rPr>
                <w:rFonts w:eastAsia="Droid Sans Fallback"/>
                <w:color w:val="auto"/>
                <w:kern w:val="2"/>
                <w:sz w:val="22"/>
                <w:szCs w:val="22"/>
                <w:lang w:val="uk-UA" w:eastAsia="zh-CN" w:bidi="hi-IN"/>
              </w:rPr>
            </w:pPr>
            <w:r w:rsidRPr="00466622">
              <w:rPr>
                <w:rFonts w:eastAsia="Droid Sans Fallback"/>
                <w:color w:val="auto"/>
                <w:kern w:val="2"/>
                <w:sz w:val="22"/>
                <w:szCs w:val="22"/>
                <w:lang w:val="uk-UA" w:eastAsia="zh-CN" w:bidi="hi-IN"/>
              </w:rPr>
              <w:t>Охорона материнства, батьківства.</w:t>
            </w:r>
          </w:p>
          <w:p w:rsidR="006421AE" w:rsidRPr="00466622" w:rsidRDefault="006421AE" w:rsidP="006421AE">
            <w:pPr>
              <w:pStyle w:val="Default"/>
              <w:numPr>
                <w:ilvl w:val="0"/>
                <w:numId w:val="25"/>
              </w:numPr>
              <w:ind w:left="-108" w:firstLine="0"/>
              <w:jc w:val="both"/>
              <w:rPr>
                <w:rFonts w:eastAsia="Droid Sans Fallback"/>
                <w:color w:val="auto"/>
                <w:kern w:val="2"/>
                <w:sz w:val="22"/>
                <w:szCs w:val="22"/>
                <w:lang w:val="uk-UA" w:eastAsia="zh-CN" w:bidi="hi-IN"/>
              </w:rPr>
            </w:pPr>
            <w:r w:rsidRPr="00466622">
              <w:rPr>
                <w:rFonts w:eastAsia="Droid Sans Fallback"/>
                <w:color w:val="auto"/>
                <w:kern w:val="2"/>
                <w:sz w:val="22"/>
                <w:szCs w:val="22"/>
                <w:lang w:val="uk-UA" w:eastAsia="zh-CN" w:bidi="hi-IN"/>
              </w:rPr>
              <w:t>Охорона та захист прав дітей в умовах збройної агресії РФ проти України.</w:t>
            </w:r>
          </w:p>
          <w:p w:rsidR="008A7C51" w:rsidRPr="00466622" w:rsidRDefault="006421AE" w:rsidP="006421AE">
            <w:pPr>
              <w:pStyle w:val="Default"/>
              <w:numPr>
                <w:ilvl w:val="0"/>
                <w:numId w:val="25"/>
              </w:numPr>
              <w:shd w:val="clear" w:color="auto" w:fill="FFFFFF"/>
              <w:spacing w:before="10"/>
              <w:ind w:left="-108" w:firstLine="0"/>
              <w:jc w:val="both"/>
            </w:pPr>
            <w:r w:rsidRPr="00466622">
              <w:rPr>
                <w:rFonts w:eastAsia="Droid Sans Fallback"/>
                <w:color w:val="auto"/>
                <w:kern w:val="2"/>
                <w:sz w:val="22"/>
                <w:szCs w:val="22"/>
                <w:lang w:val="uk-UA" w:eastAsia="zh-CN" w:bidi="hi-IN"/>
              </w:rPr>
              <w:lastRenderedPageBreak/>
              <w:t>Охорона та захист прав дітей, незаконно вивезених до РФ в період збройної агресії РФ проти України</w:t>
            </w:r>
            <w:r w:rsidRPr="00466622">
              <w:rPr>
                <w:sz w:val="28"/>
                <w:szCs w:val="28"/>
              </w:rPr>
              <w:t>.</w:t>
            </w:r>
          </w:p>
        </w:tc>
        <w:tc>
          <w:tcPr>
            <w:tcW w:w="850" w:type="dxa"/>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autoSpaceDE w:val="0"/>
              <w:autoSpaceDN w:val="0"/>
              <w:jc w:val="center"/>
              <w:rPr>
                <w:rFonts w:ascii="Times New Roman" w:hAnsi="Times New Roman" w:cs="Times New Roman"/>
              </w:rPr>
            </w:pPr>
            <w:r w:rsidRPr="00466622">
              <w:rPr>
                <w:rFonts w:ascii="Times New Roman" w:hAnsi="Times New Roman" w:cs="Times New Roman"/>
              </w:rPr>
              <w:lastRenderedPageBreak/>
              <w:t>2</w:t>
            </w:r>
          </w:p>
        </w:tc>
        <w:tc>
          <w:tcPr>
            <w:tcW w:w="851" w:type="dxa"/>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8A7C51" w:rsidRPr="00466622" w:rsidRDefault="008A7C51" w:rsidP="00E43660">
            <w:pPr>
              <w:jc w:val="center"/>
              <w:rPr>
                <w:rFonts w:ascii="Times New Roman" w:hAnsi="Times New Roman" w:cs="Times New Roman"/>
                <w:i/>
                <w:sz w:val="20"/>
                <w:szCs w:val="20"/>
              </w:rPr>
            </w:pPr>
            <w:r w:rsidRPr="00466622">
              <w:rPr>
                <w:rFonts w:ascii="Times New Roman" w:hAnsi="Times New Roman" w:cs="Times New Roman"/>
                <w:i/>
                <w:sz w:val="20"/>
                <w:szCs w:val="20"/>
              </w:rPr>
              <w:t>щотижня/</w:t>
            </w:r>
          </w:p>
          <w:p w:rsidR="008A7C51" w:rsidRPr="00466622" w:rsidRDefault="008A7C51" w:rsidP="00E43660">
            <w:pPr>
              <w:jc w:val="center"/>
            </w:pPr>
            <w:r w:rsidRPr="00466622">
              <w:rPr>
                <w:rFonts w:ascii="Times New Roman" w:hAnsi="Times New Roman" w:cs="Times New Roman"/>
                <w:i/>
                <w:sz w:val="20"/>
                <w:szCs w:val="20"/>
              </w:rPr>
              <w:t>тиждень 6</w:t>
            </w:r>
          </w:p>
        </w:tc>
      </w:tr>
      <w:tr w:rsidR="008A7C51" w:rsidRPr="00466622" w:rsidTr="006421AE">
        <w:trPr>
          <w:trHeight w:val="532"/>
        </w:trPr>
        <w:tc>
          <w:tcPr>
            <w:tcW w:w="1418" w:type="dxa"/>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autoSpaceDE w:val="0"/>
              <w:autoSpaceDN w:val="0"/>
              <w:jc w:val="center"/>
              <w:rPr>
                <w:rFonts w:ascii="Times New Roman" w:hAnsi="Times New Roman" w:cs="Times New Roman"/>
              </w:rPr>
            </w:pPr>
            <w:r w:rsidRPr="00466622">
              <w:rPr>
                <w:rFonts w:ascii="Times New Roman" w:hAnsi="Times New Roman" w:cs="Times New Roman"/>
                <w:sz w:val="22"/>
                <w:szCs w:val="22"/>
              </w:rPr>
              <w:lastRenderedPageBreak/>
              <w:t>Самостійна робота</w:t>
            </w:r>
          </w:p>
        </w:tc>
        <w:tc>
          <w:tcPr>
            <w:tcW w:w="4678" w:type="dxa"/>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autoSpaceDE w:val="0"/>
              <w:autoSpaceDN w:val="0"/>
              <w:jc w:val="center"/>
              <w:rPr>
                <w:color w:val="000000"/>
                <w:lang w:val="ru-RU"/>
              </w:rPr>
            </w:pPr>
            <w:r w:rsidRPr="00466622">
              <w:rPr>
                <w:rFonts w:ascii="Times New Roman" w:hAnsi="Times New Roman" w:cs="Times New Roman"/>
                <w:sz w:val="22"/>
                <w:szCs w:val="22"/>
              </w:rPr>
              <w:t xml:space="preserve">Тема. </w:t>
            </w:r>
            <w:proofErr w:type="spellStart"/>
            <w:r w:rsidRPr="00466622">
              <w:rPr>
                <w:color w:val="000000"/>
                <w:lang w:val="ru-RU"/>
              </w:rPr>
              <w:t>Актуальні</w:t>
            </w:r>
            <w:proofErr w:type="spellEnd"/>
            <w:r w:rsidRPr="00466622">
              <w:rPr>
                <w:color w:val="000000"/>
                <w:lang w:val="ru-RU"/>
              </w:rPr>
              <w:t xml:space="preserve"> </w:t>
            </w:r>
            <w:proofErr w:type="spellStart"/>
            <w:r w:rsidRPr="00466622">
              <w:rPr>
                <w:color w:val="000000"/>
                <w:lang w:val="ru-RU"/>
              </w:rPr>
              <w:t>проблеми</w:t>
            </w:r>
            <w:proofErr w:type="spellEnd"/>
            <w:r w:rsidRPr="00466622">
              <w:rPr>
                <w:color w:val="000000"/>
                <w:lang w:val="ru-RU"/>
              </w:rPr>
              <w:t xml:space="preserve"> </w:t>
            </w:r>
            <w:proofErr w:type="spellStart"/>
            <w:r w:rsidRPr="00466622">
              <w:rPr>
                <w:color w:val="000000"/>
                <w:lang w:val="ru-RU"/>
              </w:rPr>
              <w:t>сімейного</w:t>
            </w:r>
            <w:proofErr w:type="spellEnd"/>
            <w:r w:rsidRPr="00466622">
              <w:rPr>
                <w:color w:val="000000"/>
                <w:lang w:val="ru-RU"/>
              </w:rPr>
              <w:t xml:space="preserve"> права</w:t>
            </w:r>
          </w:p>
          <w:p w:rsidR="008A7C51" w:rsidRPr="00466622" w:rsidRDefault="008A7C51" w:rsidP="006421AE">
            <w:pPr>
              <w:shd w:val="clear" w:color="auto" w:fill="FFFFFF"/>
              <w:spacing w:before="125"/>
              <w:contextualSpacing/>
              <w:jc w:val="center"/>
              <w:rPr>
                <w:rFonts w:asciiTheme="minorHAnsi" w:hAnsiTheme="minorHAnsi"/>
                <w:b/>
                <w:caps/>
                <w:color w:val="000000"/>
              </w:rPr>
            </w:pPr>
            <w:r w:rsidRPr="00466622">
              <w:rPr>
                <w:rFonts w:ascii="Times New Roman" w:hAnsi="Times New Roman"/>
                <w:color w:val="000000"/>
              </w:rPr>
              <w:t>Питання для самостійного опрацювання:</w:t>
            </w:r>
          </w:p>
          <w:p w:rsidR="008A7C51" w:rsidRPr="00466622" w:rsidRDefault="008A7C51" w:rsidP="008A7C51">
            <w:pPr>
              <w:pStyle w:val="Default"/>
              <w:numPr>
                <w:ilvl w:val="0"/>
                <w:numId w:val="19"/>
              </w:numPr>
              <w:ind w:left="-108" w:firstLine="0"/>
              <w:jc w:val="both"/>
              <w:rPr>
                <w:rFonts w:eastAsia="Droid Sans Fallback"/>
                <w:color w:val="auto"/>
                <w:kern w:val="2"/>
                <w:sz w:val="22"/>
                <w:szCs w:val="22"/>
                <w:lang w:val="uk-UA" w:eastAsia="zh-CN" w:bidi="hi-IN"/>
              </w:rPr>
            </w:pPr>
            <w:proofErr w:type="spellStart"/>
            <w:r w:rsidRPr="00466622">
              <w:rPr>
                <w:rFonts w:eastAsia="Droid Sans Fallback"/>
                <w:color w:val="auto"/>
                <w:kern w:val="2"/>
                <w:sz w:val="22"/>
                <w:szCs w:val="22"/>
                <w:lang w:val="uk-UA" w:eastAsia="zh-CN" w:bidi="hi-IN"/>
              </w:rPr>
              <w:t>Кульгаючі</w:t>
            </w:r>
            <w:proofErr w:type="spellEnd"/>
            <w:r w:rsidRPr="00466622">
              <w:rPr>
                <w:rFonts w:eastAsia="Droid Sans Fallback"/>
                <w:color w:val="auto"/>
                <w:kern w:val="2"/>
                <w:sz w:val="22"/>
                <w:szCs w:val="22"/>
                <w:lang w:val="uk-UA" w:eastAsia="zh-CN" w:bidi="hi-IN"/>
              </w:rPr>
              <w:t xml:space="preserve"> шлюби та розлучення.</w:t>
            </w:r>
          </w:p>
          <w:p w:rsidR="008A7C51" w:rsidRPr="00466622" w:rsidRDefault="008A7C51" w:rsidP="008A7C51">
            <w:pPr>
              <w:pStyle w:val="Default"/>
              <w:numPr>
                <w:ilvl w:val="0"/>
                <w:numId w:val="19"/>
              </w:numPr>
              <w:ind w:left="-108" w:firstLine="0"/>
              <w:jc w:val="both"/>
              <w:rPr>
                <w:rFonts w:eastAsia="Droid Sans Fallback"/>
                <w:color w:val="auto"/>
                <w:kern w:val="2"/>
                <w:sz w:val="22"/>
                <w:szCs w:val="22"/>
                <w:lang w:val="uk-UA" w:eastAsia="zh-CN" w:bidi="hi-IN"/>
              </w:rPr>
            </w:pPr>
            <w:r w:rsidRPr="00466622">
              <w:rPr>
                <w:rFonts w:eastAsia="Droid Sans Fallback"/>
                <w:color w:val="auto"/>
                <w:kern w:val="2"/>
                <w:sz w:val="22"/>
                <w:szCs w:val="22"/>
                <w:lang w:val="uk-UA" w:eastAsia="zh-CN" w:bidi="hi-IN"/>
              </w:rPr>
              <w:t>Сімейні відносини, ускладнені іноземним елементом.</w:t>
            </w:r>
          </w:p>
          <w:p w:rsidR="008A7C51" w:rsidRPr="00466622" w:rsidRDefault="008A7C51" w:rsidP="008A7C51">
            <w:pPr>
              <w:pStyle w:val="Default"/>
              <w:numPr>
                <w:ilvl w:val="0"/>
                <w:numId w:val="19"/>
              </w:numPr>
              <w:ind w:left="-108" w:firstLine="0"/>
              <w:jc w:val="both"/>
              <w:rPr>
                <w:rFonts w:eastAsia="Droid Sans Fallback"/>
                <w:color w:val="auto"/>
                <w:kern w:val="2"/>
                <w:sz w:val="22"/>
                <w:szCs w:val="22"/>
                <w:lang w:val="uk-UA" w:eastAsia="zh-CN" w:bidi="hi-IN"/>
              </w:rPr>
            </w:pPr>
            <w:r w:rsidRPr="00466622">
              <w:rPr>
                <w:rFonts w:eastAsia="Droid Sans Fallback"/>
                <w:color w:val="auto"/>
                <w:kern w:val="2"/>
                <w:sz w:val="22"/>
                <w:szCs w:val="22"/>
                <w:lang w:val="uk-UA" w:eastAsia="zh-CN" w:bidi="hi-IN"/>
              </w:rPr>
              <w:t>Виконання аліментних зобов’язань.</w:t>
            </w:r>
          </w:p>
          <w:p w:rsidR="008A7C51" w:rsidRPr="00466622" w:rsidRDefault="008A7C51" w:rsidP="008A7C51">
            <w:pPr>
              <w:pStyle w:val="Default"/>
              <w:numPr>
                <w:ilvl w:val="0"/>
                <w:numId w:val="19"/>
              </w:numPr>
              <w:ind w:left="-108" w:firstLine="0"/>
              <w:jc w:val="both"/>
              <w:rPr>
                <w:rFonts w:eastAsia="Droid Sans Fallback"/>
                <w:color w:val="auto"/>
                <w:kern w:val="2"/>
                <w:sz w:val="22"/>
                <w:szCs w:val="22"/>
                <w:lang w:val="uk-UA" w:eastAsia="zh-CN" w:bidi="hi-IN"/>
              </w:rPr>
            </w:pPr>
            <w:r w:rsidRPr="00466622">
              <w:rPr>
                <w:rFonts w:eastAsia="Droid Sans Fallback"/>
                <w:color w:val="auto"/>
                <w:kern w:val="2"/>
                <w:sz w:val="22"/>
                <w:szCs w:val="22"/>
                <w:lang w:val="uk-UA" w:eastAsia="zh-CN" w:bidi="hi-IN"/>
              </w:rPr>
              <w:t xml:space="preserve"> Позбавлення батьківських прав та соціальна функція держави допомоги сім’ї.</w:t>
            </w:r>
          </w:p>
          <w:p w:rsidR="008A7C51" w:rsidRPr="00466622" w:rsidRDefault="008A7C51" w:rsidP="008A7C51">
            <w:pPr>
              <w:pStyle w:val="Default"/>
              <w:numPr>
                <w:ilvl w:val="0"/>
                <w:numId w:val="19"/>
              </w:numPr>
              <w:ind w:left="-108" w:firstLine="0"/>
              <w:jc w:val="both"/>
              <w:rPr>
                <w:rFonts w:eastAsia="Droid Sans Fallback"/>
                <w:color w:val="auto"/>
                <w:kern w:val="2"/>
                <w:sz w:val="22"/>
                <w:szCs w:val="22"/>
                <w:lang w:val="uk-UA" w:eastAsia="zh-CN" w:bidi="hi-IN"/>
              </w:rPr>
            </w:pPr>
            <w:r w:rsidRPr="00466622">
              <w:rPr>
                <w:rFonts w:eastAsia="Droid Sans Fallback"/>
                <w:color w:val="auto"/>
                <w:kern w:val="2"/>
                <w:sz w:val="22"/>
                <w:szCs w:val="22"/>
                <w:lang w:val="uk-UA" w:eastAsia="zh-CN" w:bidi="hi-IN"/>
              </w:rPr>
              <w:t>Форми турботи про дітей, позбавлених батьківського піклування: порівняння національного та зарубіжного механізмів.</w:t>
            </w:r>
          </w:p>
          <w:p w:rsidR="008A7C51" w:rsidRPr="00466622" w:rsidRDefault="008A7C51" w:rsidP="008A7C51">
            <w:pPr>
              <w:pStyle w:val="Default"/>
              <w:numPr>
                <w:ilvl w:val="0"/>
                <w:numId w:val="19"/>
              </w:numPr>
              <w:ind w:left="-108" w:firstLine="0"/>
              <w:jc w:val="both"/>
              <w:rPr>
                <w:rFonts w:eastAsia="Droid Sans Fallback"/>
                <w:color w:val="auto"/>
                <w:kern w:val="2"/>
                <w:sz w:val="22"/>
                <w:szCs w:val="22"/>
                <w:lang w:val="uk-UA" w:eastAsia="zh-CN" w:bidi="hi-IN"/>
              </w:rPr>
            </w:pPr>
            <w:r w:rsidRPr="00466622">
              <w:rPr>
                <w:rFonts w:eastAsia="Droid Sans Fallback"/>
                <w:color w:val="auto"/>
                <w:kern w:val="2"/>
                <w:sz w:val="22"/>
                <w:szCs w:val="22"/>
                <w:lang w:val="uk-UA" w:eastAsia="zh-CN" w:bidi="hi-IN"/>
              </w:rPr>
              <w:t>Сурогатне материнство та захист інтересів «біологічної» матері та дитини.</w:t>
            </w:r>
          </w:p>
          <w:p w:rsidR="008A7C51" w:rsidRPr="00466622" w:rsidRDefault="008A7C51" w:rsidP="006421AE">
            <w:pPr>
              <w:autoSpaceDE w:val="0"/>
              <w:autoSpaceDN w:val="0"/>
              <w:jc w:val="center"/>
              <w:rPr>
                <w:rFonts w:ascii="Times New Roman" w:hAnsi="Times New Roman" w:cs="Times New Roman"/>
              </w:rPr>
            </w:pPr>
            <w:r w:rsidRPr="00466622">
              <w:rPr>
                <w:rFonts w:ascii="Times New Roman" w:hAnsi="Times New Roman" w:cs="Times New Roman"/>
                <w:sz w:val="22"/>
                <w:szCs w:val="22"/>
              </w:rPr>
              <w:t xml:space="preserve">Завдання для виконання: </w:t>
            </w:r>
          </w:p>
          <w:p w:rsidR="008A7C51" w:rsidRPr="00466622" w:rsidRDefault="008A7C51" w:rsidP="006421AE">
            <w:pPr>
              <w:autoSpaceDE w:val="0"/>
              <w:autoSpaceDN w:val="0"/>
              <w:jc w:val="center"/>
              <w:rPr>
                <w:rFonts w:ascii="Times New Roman" w:hAnsi="Times New Roman" w:cs="Times New Roman"/>
              </w:rPr>
            </w:pPr>
            <w:r w:rsidRPr="00466622">
              <w:rPr>
                <w:rFonts w:ascii="Times New Roman" w:hAnsi="Times New Roman" w:cs="Times New Roman"/>
                <w:sz w:val="22"/>
                <w:szCs w:val="22"/>
              </w:rPr>
              <w:t>розв’язання практичних завдань, вирішення кейсів за навчальними матеріалами теми, підготовка одного творчого завдання.</w:t>
            </w:r>
          </w:p>
          <w:p w:rsidR="008A7C51" w:rsidRPr="00466622" w:rsidRDefault="008A7C51" w:rsidP="006421AE">
            <w:pPr>
              <w:autoSpaceDE w:val="0"/>
              <w:autoSpaceDN w:val="0"/>
              <w:jc w:val="center"/>
              <w:rPr>
                <w:color w:val="000000"/>
                <w:lang w:val="ru-RU"/>
              </w:rPr>
            </w:pPr>
            <w:r w:rsidRPr="00466622">
              <w:rPr>
                <w:rFonts w:ascii="Times New Roman" w:hAnsi="Times New Roman" w:cs="Times New Roman"/>
                <w:sz w:val="22"/>
                <w:szCs w:val="22"/>
              </w:rPr>
              <w:t>За бажанням – підготовка рефератів, есе, тез конференцій</w:t>
            </w:r>
          </w:p>
        </w:tc>
        <w:tc>
          <w:tcPr>
            <w:tcW w:w="850" w:type="dxa"/>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autoSpaceDE w:val="0"/>
              <w:autoSpaceDN w:val="0"/>
              <w:jc w:val="center"/>
              <w:rPr>
                <w:rFonts w:ascii="Times New Roman" w:hAnsi="Times New Roman" w:cs="Times New Roman"/>
              </w:rPr>
            </w:pPr>
            <w:r w:rsidRPr="00466622">
              <w:rPr>
                <w:rFonts w:ascii="Times New Roman" w:hAnsi="Times New Roman" w:cs="Times New Roman"/>
              </w:rPr>
              <w:t>20</w:t>
            </w:r>
          </w:p>
        </w:tc>
        <w:tc>
          <w:tcPr>
            <w:tcW w:w="851" w:type="dxa"/>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autoSpaceDE w:val="0"/>
              <w:autoSpaceDN w:val="0"/>
              <w:jc w:val="center"/>
              <w:rPr>
                <w:rFonts w:ascii="Times New Roman" w:hAnsi="Times New Roman" w:cs="Times New Roman"/>
              </w:rPr>
            </w:pPr>
            <w:r w:rsidRPr="00466622">
              <w:rPr>
                <w:rFonts w:ascii="Times New Roman" w:hAnsi="Times New Roman" w:cs="Times New Roman"/>
              </w:rPr>
              <w:t>24</w:t>
            </w:r>
          </w:p>
        </w:tc>
        <w:tc>
          <w:tcPr>
            <w:tcW w:w="1984" w:type="dxa"/>
            <w:tcBorders>
              <w:top w:val="single" w:sz="4" w:space="0" w:color="auto"/>
              <w:left w:val="single" w:sz="4" w:space="0" w:color="auto"/>
              <w:bottom w:val="single" w:sz="4" w:space="0" w:color="auto"/>
              <w:right w:val="single" w:sz="4" w:space="0" w:color="auto"/>
            </w:tcBorders>
          </w:tcPr>
          <w:p w:rsidR="008A7C51" w:rsidRPr="00466622" w:rsidRDefault="008A7C51" w:rsidP="006421AE">
            <w:pPr>
              <w:rPr>
                <w:rFonts w:ascii="Times New Roman" w:hAnsi="Times New Roman" w:cs="Times New Roman"/>
                <w:i/>
                <w:sz w:val="20"/>
                <w:szCs w:val="20"/>
              </w:rPr>
            </w:pPr>
          </w:p>
        </w:tc>
      </w:tr>
      <w:tr w:rsidR="008A7C51" w:rsidRPr="00466622" w:rsidTr="006421AE">
        <w:trPr>
          <w:trHeight w:val="675"/>
        </w:trPr>
        <w:tc>
          <w:tcPr>
            <w:tcW w:w="1418" w:type="dxa"/>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autoSpaceDE w:val="0"/>
              <w:autoSpaceDN w:val="0"/>
              <w:jc w:val="center"/>
              <w:rPr>
                <w:rFonts w:ascii="Times New Roman" w:hAnsi="Times New Roman" w:cs="Times New Roman"/>
              </w:rPr>
            </w:pPr>
            <w:r w:rsidRPr="00466622">
              <w:rPr>
                <w:rFonts w:ascii="Times New Roman" w:hAnsi="Times New Roman" w:cs="Times New Roman"/>
                <w:sz w:val="22"/>
                <w:szCs w:val="22"/>
              </w:rPr>
              <w:t>Лекція 7</w:t>
            </w:r>
          </w:p>
        </w:tc>
        <w:tc>
          <w:tcPr>
            <w:tcW w:w="4678" w:type="dxa"/>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autoSpaceDE w:val="0"/>
              <w:autoSpaceDN w:val="0"/>
              <w:jc w:val="center"/>
              <w:rPr>
                <w:rFonts w:ascii="Times New Roman" w:hAnsi="Times New Roman" w:cs="Times New Roman"/>
              </w:rPr>
            </w:pPr>
            <w:r w:rsidRPr="00466622">
              <w:rPr>
                <w:color w:val="000000"/>
                <w:lang w:val="ru-RU"/>
              </w:rPr>
              <w:t xml:space="preserve">Тема. </w:t>
            </w:r>
            <w:proofErr w:type="spellStart"/>
            <w:r w:rsidRPr="00466622">
              <w:rPr>
                <w:color w:val="000000"/>
                <w:lang w:val="ru-RU"/>
              </w:rPr>
              <w:t>Актуальні</w:t>
            </w:r>
            <w:proofErr w:type="spellEnd"/>
            <w:r w:rsidRPr="00466622">
              <w:rPr>
                <w:color w:val="000000"/>
                <w:lang w:val="ru-RU"/>
              </w:rPr>
              <w:t xml:space="preserve"> </w:t>
            </w:r>
            <w:proofErr w:type="spellStart"/>
            <w:r w:rsidRPr="00466622">
              <w:rPr>
                <w:color w:val="000000"/>
                <w:lang w:val="ru-RU"/>
              </w:rPr>
              <w:t>проблеми</w:t>
            </w:r>
            <w:proofErr w:type="spellEnd"/>
            <w:r w:rsidRPr="00466622">
              <w:rPr>
                <w:color w:val="000000"/>
                <w:lang w:val="ru-RU"/>
              </w:rPr>
              <w:t xml:space="preserve"> </w:t>
            </w:r>
            <w:proofErr w:type="spellStart"/>
            <w:r w:rsidRPr="00466622">
              <w:rPr>
                <w:color w:val="000000"/>
                <w:lang w:val="ru-RU"/>
              </w:rPr>
              <w:t>житлового</w:t>
            </w:r>
            <w:proofErr w:type="spellEnd"/>
            <w:r w:rsidRPr="00466622">
              <w:rPr>
                <w:color w:val="000000"/>
                <w:lang w:val="ru-RU"/>
              </w:rPr>
              <w:t xml:space="preserve"> права. </w:t>
            </w:r>
          </w:p>
        </w:tc>
        <w:tc>
          <w:tcPr>
            <w:tcW w:w="850" w:type="dxa"/>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autoSpaceDE w:val="0"/>
              <w:autoSpaceDN w:val="0"/>
              <w:jc w:val="center"/>
              <w:rPr>
                <w:rFonts w:ascii="Times New Roman" w:hAnsi="Times New Roman" w:cs="Times New Roman"/>
              </w:rPr>
            </w:pPr>
            <w:r w:rsidRPr="00466622">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autoSpaceDE w:val="0"/>
              <w:autoSpaceDN w:val="0"/>
              <w:jc w:val="center"/>
              <w:rPr>
                <w:rFonts w:ascii="Times New Roman" w:hAnsi="Times New Roman" w:cs="Times New Roman"/>
              </w:rPr>
            </w:pPr>
            <w:r w:rsidRPr="00466622">
              <w:rPr>
                <w:rFonts w:ascii="Times New Roman" w:hAnsi="Times New Roman" w:cs="Times New Roman"/>
              </w:rPr>
              <w:t>1</w:t>
            </w:r>
          </w:p>
        </w:tc>
        <w:tc>
          <w:tcPr>
            <w:tcW w:w="1984" w:type="dxa"/>
            <w:tcBorders>
              <w:top w:val="single" w:sz="4" w:space="0" w:color="auto"/>
              <w:left w:val="single" w:sz="4" w:space="0" w:color="auto"/>
              <w:bottom w:val="single" w:sz="4" w:space="0" w:color="auto"/>
              <w:right w:val="single" w:sz="4" w:space="0" w:color="auto"/>
            </w:tcBorders>
          </w:tcPr>
          <w:p w:rsidR="008A7C51" w:rsidRPr="00466622" w:rsidRDefault="008A7C51" w:rsidP="006421AE">
            <w:pPr>
              <w:autoSpaceDE w:val="0"/>
              <w:autoSpaceDN w:val="0"/>
              <w:jc w:val="center"/>
              <w:rPr>
                <w:rFonts w:ascii="Times New Roman" w:hAnsi="Times New Roman" w:cs="Times New Roman"/>
                <w:i/>
                <w:sz w:val="20"/>
                <w:szCs w:val="20"/>
              </w:rPr>
            </w:pPr>
            <w:r w:rsidRPr="00466622">
              <w:rPr>
                <w:rFonts w:ascii="Times New Roman" w:hAnsi="Times New Roman" w:cs="Times New Roman"/>
                <w:i/>
                <w:sz w:val="20"/>
                <w:szCs w:val="20"/>
              </w:rPr>
              <w:t>щотижня/</w:t>
            </w:r>
          </w:p>
          <w:p w:rsidR="008A7C51" w:rsidRPr="00466622" w:rsidRDefault="008A7C51" w:rsidP="006421AE">
            <w:pPr>
              <w:autoSpaceDE w:val="0"/>
              <w:autoSpaceDN w:val="0"/>
              <w:jc w:val="center"/>
              <w:rPr>
                <w:rFonts w:ascii="Times New Roman" w:hAnsi="Times New Roman" w:cs="Times New Roman"/>
                <w:i/>
                <w:sz w:val="20"/>
                <w:szCs w:val="20"/>
              </w:rPr>
            </w:pPr>
            <w:r w:rsidRPr="00466622">
              <w:rPr>
                <w:rFonts w:ascii="Times New Roman" w:hAnsi="Times New Roman" w:cs="Times New Roman"/>
                <w:i/>
                <w:sz w:val="20"/>
                <w:szCs w:val="20"/>
              </w:rPr>
              <w:t>тиждень 7</w:t>
            </w:r>
          </w:p>
        </w:tc>
      </w:tr>
      <w:tr w:rsidR="008A7C51" w:rsidRPr="00466622" w:rsidTr="006421AE">
        <w:trPr>
          <w:trHeight w:val="675"/>
        </w:trPr>
        <w:tc>
          <w:tcPr>
            <w:tcW w:w="1418" w:type="dxa"/>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autoSpaceDE w:val="0"/>
              <w:autoSpaceDN w:val="0"/>
              <w:jc w:val="center"/>
              <w:rPr>
                <w:rFonts w:ascii="Times New Roman" w:hAnsi="Times New Roman" w:cs="Times New Roman"/>
              </w:rPr>
            </w:pPr>
            <w:r w:rsidRPr="00466622">
              <w:rPr>
                <w:rFonts w:ascii="Times New Roman" w:hAnsi="Times New Roman" w:cs="Times New Roman"/>
                <w:sz w:val="22"/>
                <w:szCs w:val="22"/>
              </w:rPr>
              <w:t>Семінарське заняття 7</w:t>
            </w:r>
          </w:p>
        </w:tc>
        <w:tc>
          <w:tcPr>
            <w:tcW w:w="4678" w:type="dxa"/>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autoSpaceDE w:val="0"/>
              <w:autoSpaceDN w:val="0"/>
              <w:jc w:val="center"/>
              <w:rPr>
                <w:color w:val="000000"/>
                <w:lang w:val="ru-RU"/>
              </w:rPr>
            </w:pPr>
            <w:r w:rsidRPr="00466622">
              <w:rPr>
                <w:color w:val="000000"/>
                <w:lang w:val="ru-RU"/>
              </w:rPr>
              <w:t xml:space="preserve">Тема. </w:t>
            </w:r>
            <w:proofErr w:type="spellStart"/>
            <w:r w:rsidRPr="00466622">
              <w:rPr>
                <w:color w:val="000000"/>
                <w:lang w:val="ru-RU"/>
              </w:rPr>
              <w:t>Актуальні</w:t>
            </w:r>
            <w:proofErr w:type="spellEnd"/>
            <w:r w:rsidRPr="00466622">
              <w:rPr>
                <w:color w:val="000000"/>
                <w:lang w:val="ru-RU"/>
              </w:rPr>
              <w:t xml:space="preserve"> </w:t>
            </w:r>
            <w:proofErr w:type="spellStart"/>
            <w:r w:rsidRPr="00466622">
              <w:rPr>
                <w:color w:val="000000"/>
                <w:lang w:val="ru-RU"/>
              </w:rPr>
              <w:t>проблеми</w:t>
            </w:r>
            <w:proofErr w:type="spellEnd"/>
            <w:r w:rsidRPr="00466622">
              <w:rPr>
                <w:color w:val="000000"/>
                <w:lang w:val="ru-RU"/>
              </w:rPr>
              <w:t xml:space="preserve"> </w:t>
            </w:r>
            <w:proofErr w:type="spellStart"/>
            <w:r w:rsidRPr="00466622">
              <w:rPr>
                <w:color w:val="000000"/>
                <w:lang w:val="ru-RU"/>
              </w:rPr>
              <w:t>житлового</w:t>
            </w:r>
            <w:proofErr w:type="spellEnd"/>
            <w:r w:rsidRPr="00466622">
              <w:rPr>
                <w:color w:val="000000"/>
                <w:lang w:val="ru-RU"/>
              </w:rPr>
              <w:t xml:space="preserve"> права.</w:t>
            </w:r>
          </w:p>
          <w:p w:rsidR="008A7C51" w:rsidRPr="00466622" w:rsidRDefault="008A7C51" w:rsidP="006421AE">
            <w:pPr>
              <w:autoSpaceDE w:val="0"/>
              <w:autoSpaceDN w:val="0"/>
              <w:jc w:val="center"/>
              <w:rPr>
                <w:rFonts w:ascii="Times New Roman" w:hAnsi="Times New Roman" w:cs="Times New Roman"/>
              </w:rPr>
            </w:pPr>
            <w:r w:rsidRPr="00466622">
              <w:rPr>
                <w:rFonts w:ascii="Times New Roman" w:hAnsi="Times New Roman" w:cs="Times New Roman"/>
                <w:sz w:val="22"/>
                <w:szCs w:val="22"/>
              </w:rPr>
              <w:t>Перелік питань:</w:t>
            </w:r>
          </w:p>
          <w:p w:rsidR="009512C3" w:rsidRPr="00466622" w:rsidRDefault="009512C3" w:rsidP="009512C3">
            <w:pPr>
              <w:pStyle w:val="Default"/>
              <w:numPr>
                <w:ilvl w:val="0"/>
                <w:numId w:val="26"/>
              </w:numPr>
              <w:ind w:left="-108" w:firstLine="0"/>
              <w:jc w:val="both"/>
              <w:rPr>
                <w:rFonts w:eastAsia="Droid Sans Fallback"/>
                <w:color w:val="auto"/>
                <w:kern w:val="2"/>
                <w:sz w:val="22"/>
                <w:szCs w:val="22"/>
                <w:lang w:val="uk-UA" w:eastAsia="zh-CN" w:bidi="hi-IN"/>
              </w:rPr>
            </w:pPr>
            <w:r w:rsidRPr="00466622">
              <w:rPr>
                <w:rFonts w:eastAsia="Droid Sans Fallback"/>
                <w:color w:val="auto"/>
                <w:kern w:val="2"/>
                <w:sz w:val="22"/>
                <w:szCs w:val="22"/>
                <w:lang w:val="uk-UA" w:eastAsia="zh-CN" w:bidi="hi-IN"/>
              </w:rPr>
              <w:t xml:space="preserve">Положення житлового законодавства. </w:t>
            </w:r>
          </w:p>
          <w:p w:rsidR="009512C3" w:rsidRPr="00466622" w:rsidRDefault="009512C3" w:rsidP="009512C3">
            <w:pPr>
              <w:pStyle w:val="Default"/>
              <w:numPr>
                <w:ilvl w:val="0"/>
                <w:numId w:val="26"/>
              </w:numPr>
              <w:ind w:left="-108" w:firstLine="0"/>
              <w:jc w:val="both"/>
              <w:rPr>
                <w:rFonts w:eastAsia="Droid Sans Fallback"/>
                <w:color w:val="auto"/>
                <w:kern w:val="2"/>
                <w:sz w:val="22"/>
                <w:szCs w:val="22"/>
                <w:lang w:val="uk-UA" w:eastAsia="zh-CN" w:bidi="hi-IN"/>
              </w:rPr>
            </w:pPr>
            <w:r w:rsidRPr="00466622">
              <w:rPr>
                <w:rFonts w:eastAsia="Droid Sans Fallback"/>
                <w:color w:val="auto"/>
                <w:kern w:val="2"/>
                <w:sz w:val="22"/>
                <w:szCs w:val="22"/>
                <w:lang w:val="uk-UA" w:eastAsia="zh-CN" w:bidi="hi-IN"/>
              </w:rPr>
              <w:t>Новели житлового законодавства.</w:t>
            </w:r>
          </w:p>
          <w:p w:rsidR="009512C3" w:rsidRPr="00466622" w:rsidRDefault="009512C3" w:rsidP="009512C3">
            <w:pPr>
              <w:pStyle w:val="Default"/>
              <w:numPr>
                <w:ilvl w:val="0"/>
                <w:numId w:val="26"/>
              </w:numPr>
              <w:ind w:left="-108" w:firstLine="0"/>
              <w:jc w:val="both"/>
              <w:rPr>
                <w:rFonts w:eastAsia="Droid Sans Fallback"/>
                <w:color w:val="auto"/>
                <w:kern w:val="2"/>
                <w:sz w:val="22"/>
                <w:szCs w:val="22"/>
                <w:lang w:val="uk-UA" w:eastAsia="zh-CN" w:bidi="hi-IN"/>
              </w:rPr>
            </w:pPr>
            <w:r w:rsidRPr="00466622">
              <w:rPr>
                <w:rFonts w:eastAsia="Droid Sans Fallback"/>
                <w:color w:val="auto"/>
                <w:kern w:val="2"/>
                <w:sz w:val="22"/>
                <w:szCs w:val="22"/>
                <w:lang w:val="uk-UA" w:eastAsia="zh-CN" w:bidi="hi-IN"/>
              </w:rPr>
              <w:t>державні програми забезпечення житлом.</w:t>
            </w:r>
          </w:p>
          <w:p w:rsidR="009512C3" w:rsidRPr="00466622" w:rsidRDefault="009512C3" w:rsidP="009512C3">
            <w:pPr>
              <w:pStyle w:val="Default"/>
              <w:numPr>
                <w:ilvl w:val="0"/>
                <w:numId w:val="26"/>
              </w:numPr>
              <w:ind w:left="-108" w:firstLine="0"/>
              <w:jc w:val="both"/>
              <w:rPr>
                <w:rFonts w:eastAsia="Droid Sans Fallback"/>
                <w:color w:val="auto"/>
                <w:kern w:val="2"/>
                <w:sz w:val="22"/>
                <w:szCs w:val="22"/>
                <w:lang w:val="uk-UA" w:eastAsia="zh-CN" w:bidi="hi-IN"/>
              </w:rPr>
            </w:pPr>
            <w:r w:rsidRPr="00466622">
              <w:rPr>
                <w:rFonts w:eastAsia="Droid Sans Fallback"/>
                <w:color w:val="auto"/>
                <w:kern w:val="2"/>
                <w:sz w:val="22"/>
                <w:szCs w:val="22"/>
                <w:lang w:val="uk-UA" w:eastAsia="zh-CN" w:bidi="hi-IN"/>
              </w:rPr>
              <w:t>Житловий фонд соціального призначення.</w:t>
            </w:r>
          </w:p>
          <w:p w:rsidR="009512C3" w:rsidRPr="00466622" w:rsidRDefault="009512C3" w:rsidP="009512C3">
            <w:pPr>
              <w:pStyle w:val="Default"/>
              <w:numPr>
                <w:ilvl w:val="0"/>
                <w:numId w:val="26"/>
              </w:numPr>
              <w:ind w:left="-108" w:firstLine="0"/>
              <w:jc w:val="both"/>
              <w:rPr>
                <w:rFonts w:eastAsia="Droid Sans Fallback"/>
                <w:color w:val="auto"/>
                <w:kern w:val="2"/>
                <w:sz w:val="22"/>
                <w:szCs w:val="22"/>
                <w:lang w:val="uk-UA" w:eastAsia="zh-CN" w:bidi="hi-IN"/>
              </w:rPr>
            </w:pPr>
            <w:r w:rsidRPr="00466622">
              <w:rPr>
                <w:rFonts w:eastAsia="Droid Sans Fallback"/>
                <w:color w:val="auto"/>
                <w:kern w:val="2"/>
                <w:sz w:val="22"/>
                <w:szCs w:val="22"/>
                <w:lang w:val="uk-UA" w:eastAsia="zh-CN" w:bidi="hi-IN"/>
              </w:rPr>
              <w:t>Вирішення спорів у справах про звернення стягнення за іпотечними кредитами в іноземній валюті.</w:t>
            </w:r>
          </w:p>
          <w:p w:rsidR="009512C3" w:rsidRPr="00466622" w:rsidRDefault="009512C3" w:rsidP="009512C3">
            <w:pPr>
              <w:pStyle w:val="Default"/>
              <w:numPr>
                <w:ilvl w:val="0"/>
                <w:numId w:val="26"/>
              </w:numPr>
              <w:ind w:left="-108" w:firstLine="0"/>
              <w:jc w:val="both"/>
              <w:rPr>
                <w:rFonts w:eastAsia="Droid Sans Fallback"/>
                <w:color w:val="auto"/>
                <w:kern w:val="2"/>
                <w:sz w:val="22"/>
                <w:szCs w:val="22"/>
                <w:lang w:val="uk-UA" w:eastAsia="zh-CN" w:bidi="hi-IN"/>
              </w:rPr>
            </w:pPr>
            <w:r w:rsidRPr="00466622">
              <w:rPr>
                <w:rFonts w:eastAsia="Droid Sans Fallback"/>
                <w:color w:val="auto"/>
                <w:kern w:val="2"/>
                <w:sz w:val="22"/>
                <w:szCs w:val="22"/>
                <w:lang w:val="uk-UA" w:eastAsia="zh-CN" w:bidi="hi-IN"/>
              </w:rPr>
              <w:t xml:space="preserve">Мораторій на звернення стягнення за іпотечними кредитами в іноземній валюті. </w:t>
            </w:r>
          </w:p>
          <w:p w:rsidR="009512C3" w:rsidRPr="00466622" w:rsidRDefault="009512C3" w:rsidP="009512C3">
            <w:pPr>
              <w:pStyle w:val="Default"/>
              <w:numPr>
                <w:ilvl w:val="0"/>
                <w:numId w:val="26"/>
              </w:numPr>
              <w:ind w:left="-108" w:firstLine="0"/>
              <w:jc w:val="both"/>
              <w:rPr>
                <w:rFonts w:eastAsia="Droid Sans Fallback"/>
                <w:color w:val="auto"/>
                <w:kern w:val="2"/>
                <w:sz w:val="22"/>
                <w:szCs w:val="22"/>
                <w:lang w:val="uk-UA" w:eastAsia="zh-CN" w:bidi="hi-IN"/>
              </w:rPr>
            </w:pPr>
            <w:r w:rsidRPr="00466622">
              <w:rPr>
                <w:rFonts w:eastAsia="Droid Sans Fallback"/>
                <w:color w:val="auto"/>
                <w:kern w:val="2"/>
                <w:sz w:val="22"/>
                <w:szCs w:val="22"/>
                <w:lang w:val="uk-UA" w:eastAsia="zh-CN" w:bidi="hi-IN"/>
              </w:rPr>
              <w:t>Захист житлових прав.</w:t>
            </w:r>
          </w:p>
          <w:p w:rsidR="009512C3" w:rsidRPr="00466622" w:rsidRDefault="009512C3" w:rsidP="009512C3">
            <w:pPr>
              <w:pStyle w:val="Default"/>
              <w:numPr>
                <w:ilvl w:val="0"/>
                <w:numId w:val="26"/>
              </w:numPr>
              <w:ind w:left="-108" w:firstLine="0"/>
              <w:jc w:val="both"/>
              <w:rPr>
                <w:rFonts w:eastAsia="Droid Sans Fallback"/>
                <w:color w:val="auto"/>
                <w:kern w:val="2"/>
                <w:sz w:val="22"/>
                <w:szCs w:val="22"/>
                <w:lang w:val="uk-UA" w:eastAsia="zh-CN" w:bidi="hi-IN"/>
              </w:rPr>
            </w:pPr>
            <w:r w:rsidRPr="00466622">
              <w:rPr>
                <w:rFonts w:eastAsia="Droid Sans Fallback"/>
                <w:color w:val="auto"/>
                <w:kern w:val="2"/>
                <w:sz w:val="22"/>
                <w:szCs w:val="22"/>
                <w:lang w:val="uk-UA" w:eastAsia="zh-CN" w:bidi="hi-IN"/>
              </w:rPr>
              <w:t>Захист житлових прав в контексті практики ЄСПЛ.</w:t>
            </w:r>
          </w:p>
          <w:p w:rsidR="009512C3" w:rsidRPr="00466622" w:rsidRDefault="009512C3" w:rsidP="009512C3">
            <w:pPr>
              <w:pStyle w:val="Default"/>
              <w:numPr>
                <w:ilvl w:val="0"/>
                <w:numId w:val="26"/>
              </w:numPr>
              <w:ind w:left="-108" w:firstLine="0"/>
              <w:jc w:val="both"/>
              <w:rPr>
                <w:rFonts w:eastAsia="Droid Sans Fallback"/>
                <w:color w:val="auto"/>
                <w:kern w:val="2"/>
                <w:sz w:val="22"/>
                <w:szCs w:val="22"/>
                <w:lang w:val="uk-UA" w:eastAsia="zh-CN" w:bidi="hi-IN"/>
              </w:rPr>
            </w:pPr>
            <w:r w:rsidRPr="00466622">
              <w:rPr>
                <w:rFonts w:eastAsia="Droid Sans Fallback"/>
                <w:color w:val="auto"/>
                <w:kern w:val="2"/>
                <w:sz w:val="22"/>
                <w:szCs w:val="22"/>
                <w:lang w:val="uk-UA" w:eastAsia="zh-CN" w:bidi="hi-IN"/>
              </w:rPr>
              <w:t>Судова практика вирішення житлових спорів.</w:t>
            </w:r>
          </w:p>
          <w:p w:rsidR="008A7C51" w:rsidRPr="00466622" w:rsidRDefault="009512C3" w:rsidP="009512C3">
            <w:pPr>
              <w:pStyle w:val="Default"/>
              <w:numPr>
                <w:ilvl w:val="0"/>
                <w:numId w:val="26"/>
              </w:numPr>
              <w:ind w:left="-108" w:firstLine="0"/>
              <w:jc w:val="both"/>
            </w:pPr>
            <w:r w:rsidRPr="00466622">
              <w:rPr>
                <w:rFonts w:eastAsia="Droid Sans Fallback"/>
                <w:color w:val="auto"/>
                <w:kern w:val="2"/>
                <w:sz w:val="22"/>
                <w:szCs w:val="22"/>
                <w:lang w:val="uk-UA" w:eastAsia="zh-CN" w:bidi="hi-IN"/>
              </w:rPr>
              <w:t>Особливості захисту житлових прав осіб, постраждалих внаслідок збройної агресії РФ проти України.</w:t>
            </w:r>
          </w:p>
        </w:tc>
        <w:tc>
          <w:tcPr>
            <w:tcW w:w="850" w:type="dxa"/>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autoSpaceDE w:val="0"/>
              <w:autoSpaceDN w:val="0"/>
              <w:jc w:val="center"/>
              <w:rPr>
                <w:rFonts w:ascii="Times New Roman" w:hAnsi="Times New Roman" w:cs="Times New Roman"/>
              </w:rPr>
            </w:pPr>
            <w:r w:rsidRPr="00466622">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autoSpaceDE w:val="0"/>
              <w:autoSpaceDN w:val="0"/>
              <w:jc w:val="center"/>
              <w:rPr>
                <w:rFonts w:ascii="Times New Roman" w:hAnsi="Times New Roman" w:cs="Times New Roman"/>
              </w:rPr>
            </w:pPr>
            <w:r w:rsidRPr="00466622">
              <w:rPr>
                <w:rFonts w:ascii="Times New Roman" w:hAnsi="Times New Roman" w:cs="Times New Roman"/>
              </w:rPr>
              <w:t>1</w:t>
            </w:r>
          </w:p>
        </w:tc>
        <w:tc>
          <w:tcPr>
            <w:tcW w:w="1984" w:type="dxa"/>
            <w:tcBorders>
              <w:top w:val="single" w:sz="4" w:space="0" w:color="auto"/>
              <w:left w:val="single" w:sz="4" w:space="0" w:color="auto"/>
              <w:bottom w:val="single" w:sz="4" w:space="0" w:color="auto"/>
              <w:right w:val="single" w:sz="4" w:space="0" w:color="auto"/>
            </w:tcBorders>
          </w:tcPr>
          <w:p w:rsidR="008A7C51" w:rsidRPr="00466622" w:rsidRDefault="008A7C51" w:rsidP="006421AE">
            <w:pPr>
              <w:autoSpaceDE w:val="0"/>
              <w:autoSpaceDN w:val="0"/>
              <w:jc w:val="center"/>
              <w:rPr>
                <w:rFonts w:ascii="Times New Roman" w:hAnsi="Times New Roman" w:cs="Times New Roman"/>
                <w:i/>
                <w:sz w:val="20"/>
                <w:szCs w:val="20"/>
              </w:rPr>
            </w:pPr>
            <w:r w:rsidRPr="00466622">
              <w:rPr>
                <w:rFonts w:ascii="Times New Roman" w:hAnsi="Times New Roman" w:cs="Times New Roman"/>
                <w:i/>
                <w:sz w:val="20"/>
                <w:szCs w:val="20"/>
              </w:rPr>
              <w:t>Щотижня</w:t>
            </w:r>
          </w:p>
          <w:p w:rsidR="008A7C51" w:rsidRPr="00466622" w:rsidRDefault="008A7C51" w:rsidP="006421AE">
            <w:pPr>
              <w:autoSpaceDE w:val="0"/>
              <w:autoSpaceDN w:val="0"/>
              <w:jc w:val="center"/>
              <w:rPr>
                <w:rFonts w:ascii="Times New Roman" w:hAnsi="Times New Roman" w:cs="Times New Roman"/>
                <w:i/>
                <w:sz w:val="20"/>
                <w:szCs w:val="20"/>
              </w:rPr>
            </w:pPr>
            <w:r w:rsidRPr="00466622">
              <w:rPr>
                <w:rFonts w:ascii="Times New Roman" w:hAnsi="Times New Roman" w:cs="Times New Roman"/>
                <w:i/>
                <w:sz w:val="20"/>
                <w:szCs w:val="20"/>
              </w:rPr>
              <w:t>/тиждень 7</w:t>
            </w:r>
          </w:p>
        </w:tc>
      </w:tr>
      <w:tr w:rsidR="008A7C51" w:rsidRPr="00466622" w:rsidTr="006421AE">
        <w:trPr>
          <w:trHeight w:val="675"/>
        </w:trPr>
        <w:tc>
          <w:tcPr>
            <w:tcW w:w="1418" w:type="dxa"/>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autoSpaceDE w:val="0"/>
              <w:autoSpaceDN w:val="0"/>
              <w:jc w:val="center"/>
              <w:rPr>
                <w:rFonts w:ascii="Times New Roman" w:hAnsi="Times New Roman" w:cs="Times New Roman"/>
              </w:rPr>
            </w:pPr>
            <w:r w:rsidRPr="00466622">
              <w:rPr>
                <w:rFonts w:ascii="Times New Roman" w:hAnsi="Times New Roman" w:cs="Times New Roman"/>
                <w:sz w:val="22"/>
                <w:szCs w:val="22"/>
              </w:rPr>
              <w:t>Лекція 8</w:t>
            </w:r>
          </w:p>
        </w:tc>
        <w:tc>
          <w:tcPr>
            <w:tcW w:w="4678" w:type="dxa"/>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autoSpaceDE w:val="0"/>
              <w:autoSpaceDN w:val="0"/>
              <w:jc w:val="center"/>
              <w:rPr>
                <w:color w:val="000000"/>
                <w:lang w:val="ru-RU"/>
              </w:rPr>
            </w:pPr>
            <w:r w:rsidRPr="00466622">
              <w:rPr>
                <w:color w:val="000000"/>
                <w:lang w:val="ru-RU"/>
              </w:rPr>
              <w:t xml:space="preserve">Тема. </w:t>
            </w:r>
            <w:proofErr w:type="spellStart"/>
            <w:r w:rsidRPr="00466622">
              <w:rPr>
                <w:color w:val="000000"/>
                <w:lang w:val="ru-RU"/>
              </w:rPr>
              <w:t>Актуальні</w:t>
            </w:r>
            <w:proofErr w:type="spellEnd"/>
            <w:r w:rsidRPr="00466622">
              <w:rPr>
                <w:color w:val="000000"/>
                <w:lang w:val="ru-RU"/>
              </w:rPr>
              <w:t xml:space="preserve"> </w:t>
            </w:r>
            <w:proofErr w:type="spellStart"/>
            <w:r w:rsidRPr="00466622">
              <w:rPr>
                <w:color w:val="000000"/>
                <w:lang w:val="ru-RU"/>
              </w:rPr>
              <w:t>проблеми</w:t>
            </w:r>
            <w:proofErr w:type="spellEnd"/>
            <w:r w:rsidRPr="00466622">
              <w:rPr>
                <w:color w:val="000000"/>
                <w:lang w:val="ru-RU"/>
              </w:rPr>
              <w:t xml:space="preserve"> </w:t>
            </w:r>
            <w:proofErr w:type="spellStart"/>
            <w:r w:rsidRPr="00466622">
              <w:rPr>
                <w:color w:val="000000"/>
                <w:lang w:val="ru-RU"/>
              </w:rPr>
              <w:t>медичного</w:t>
            </w:r>
            <w:proofErr w:type="spellEnd"/>
            <w:r w:rsidRPr="00466622">
              <w:rPr>
                <w:color w:val="000000"/>
                <w:lang w:val="ru-RU"/>
              </w:rPr>
              <w:t xml:space="preserve"> права. </w:t>
            </w:r>
            <w:proofErr w:type="spellStart"/>
            <w:r w:rsidRPr="00466622">
              <w:rPr>
                <w:color w:val="000000"/>
                <w:lang w:val="ru-RU"/>
              </w:rPr>
              <w:t>Захист</w:t>
            </w:r>
            <w:proofErr w:type="spellEnd"/>
            <w:r w:rsidRPr="00466622">
              <w:rPr>
                <w:color w:val="000000"/>
                <w:lang w:val="ru-RU"/>
              </w:rPr>
              <w:t xml:space="preserve"> прав </w:t>
            </w:r>
            <w:proofErr w:type="spellStart"/>
            <w:r w:rsidRPr="00466622">
              <w:rPr>
                <w:color w:val="000000"/>
                <w:lang w:val="ru-RU"/>
              </w:rPr>
              <w:t>споживачі</w:t>
            </w:r>
            <w:proofErr w:type="gramStart"/>
            <w:r w:rsidRPr="00466622">
              <w:rPr>
                <w:color w:val="000000"/>
                <w:lang w:val="ru-RU"/>
              </w:rPr>
              <w:t>в</w:t>
            </w:r>
            <w:proofErr w:type="spellEnd"/>
            <w:proofErr w:type="gramEnd"/>
            <w:r w:rsidRPr="00466622">
              <w:rPr>
                <w:color w:val="000000"/>
                <w:lang w:val="ru-RU"/>
              </w:rPr>
              <w:t>.</w:t>
            </w:r>
          </w:p>
        </w:tc>
        <w:tc>
          <w:tcPr>
            <w:tcW w:w="850" w:type="dxa"/>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autoSpaceDE w:val="0"/>
              <w:autoSpaceDN w:val="0"/>
              <w:jc w:val="center"/>
              <w:rPr>
                <w:rFonts w:ascii="Times New Roman" w:hAnsi="Times New Roman" w:cs="Times New Roman"/>
              </w:rPr>
            </w:pPr>
            <w:r w:rsidRPr="00466622">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8A7C51" w:rsidRPr="00466622" w:rsidRDefault="008A7C51" w:rsidP="006421AE">
            <w:pPr>
              <w:autoSpaceDE w:val="0"/>
              <w:autoSpaceDN w:val="0"/>
              <w:jc w:val="center"/>
              <w:rPr>
                <w:rFonts w:ascii="Times New Roman" w:hAnsi="Times New Roman" w:cs="Times New Roman"/>
                <w:i/>
                <w:sz w:val="20"/>
                <w:szCs w:val="20"/>
              </w:rPr>
            </w:pPr>
            <w:r w:rsidRPr="00466622">
              <w:rPr>
                <w:rFonts w:ascii="Times New Roman" w:hAnsi="Times New Roman" w:cs="Times New Roman"/>
                <w:i/>
                <w:sz w:val="20"/>
                <w:szCs w:val="20"/>
              </w:rPr>
              <w:t>щотижня/</w:t>
            </w:r>
          </w:p>
          <w:p w:rsidR="008A7C51" w:rsidRPr="00466622" w:rsidRDefault="008A7C51" w:rsidP="006421AE">
            <w:pPr>
              <w:autoSpaceDE w:val="0"/>
              <w:autoSpaceDN w:val="0"/>
              <w:jc w:val="center"/>
              <w:rPr>
                <w:rFonts w:ascii="Times New Roman" w:hAnsi="Times New Roman" w:cs="Times New Roman"/>
                <w:i/>
                <w:sz w:val="20"/>
                <w:szCs w:val="20"/>
              </w:rPr>
            </w:pPr>
            <w:r w:rsidRPr="00466622">
              <w:rPr>
                <w:rFonts w:ascii="Times New Roman" w:hAnsi="Times New Roman" w:cs="Times New Roman"/>
                <w:i/>
                <w:sz w:val="20"/>
                <w:szCs w:val="20"/>
              </w:rPr>
              <w:t>/тиждень 8</w:t>
            </w:r>
          </w:p>
        </w:tc>
      </w:tr>
      <w:tr w:rsidR="008A7C51" w:rsidRPr="00466622" w:rsidTr="006421AE">
        <w:trPr>
          <w:trHeight w:val="675"/>
        </w:trPr>
        <w:tc>
          <w:tcPr>
            <w:tcW w:w="1418" w:type="dxa"/>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autoSpaceDE w:val="0"/>
              <w:autoSpaceDN w:val="0"/>
              <w:jc w:val="center"/>
              <w:rPr>
                <w:rFonts w:ascii="Times New Roman" w:hAnsi="Times New Roman" w:cs="Times New Roman"/>
              </w:rPr>
            </w:pPr>
            <w:r w:rsidRPr="00466622">
              <w:rPr>
                <w:rFonts w:ascii="Times New Roman" w:hAnsi="Times New Roman" w:cs="Times New Roman"/>
                <w:sz w:val="22"/>
                <w:szCs w:val="22"/>
              </w:rPr>
              <w:t>Семінарське заняття 8</w:t>
            </w:r>
          </w:p>
        </w:tc>
        <w:tc>
          <w:tcPr>
            <w:tcW w:w="4678" w:type="dxa"/>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autoSpaceDE w:val="0"/>
              <w:autoSpaceDN w:val="0"/>
              <w:jc w:val="center"/>
              <w:rPr>
                <w:color w:val="000000"/>
                <w:lang w:val="ru-RU"/>
              </w:rPr>
            </w:pPr>
            <w:r w:rsidRPr="00466622">
              <w:rPr>
                <w:color w:val="000000"/>
                <w:lang w:val="ru-RU"/>
              </w:rPr>
              <w:t xml:space="preserve">Тема. </w:t>
            </w:r>
            <w:proofErr w:type="spellStart"/>
            <w:r w:rsidRPr="00466622">
              <w:rPr>
                <w:color w:val="000000"/>
                <w:lang w:val="ru-RU"/>
              </w:rPr>
              <w:t>Актуальні</w:t>
            </w:r>
            <w:proofErr w:type="spellEnd"/>
            <w:r w:rsidRPr="00466622">
              <w:rPr>
                <w:color w:val="000000"/>
                <w:lang w:val="ru-RU"/>
              </w:rPr>
              <w:t xml:space="preserve"> </w:t>
            </w:r>
            <w:proofErr w:type="spellStart"/>
            <w:r w:rsidRPr="00466622">
              <w:rPr>
                <w:color w:val="000000"/>
                <w:lang w:val="ru-RU"/>
              </w:rPr>
              <w:t>проблеми</w:t>
            </w:r>
            <w:proofErr w:type="spellEnd"/>
            <w:r w:rsidRPr="00466622">
              <w:rPr>
                <w:color w:val="000000"/>
                <w:lang w:val="ru-RU"/>
              </w:rPr>
              <w:t xml:space="preserve"> </w:t>
            </w:r>
            <w:proofErr w:type="spellStart"/>
            <w:r w:rsidRPr="00466622">
              <w:rPr>
                <w:color w:val="000000"/>
                <w:lang w:val="ru-RU"/>
              </w:rPr>
              <w:t>медичного</w:t>
            </w:r>
            <w:proofErr w:type="spellEnd"/>
            <w:r w:rsidRPr="00466622">
              <w:rPr>
                <w:color w:val="000000"/>
                <w:lang w:val="ru-RU"/>
              </w:rPr>
              <w:t xml:space="preserve"> права. </w:t>
            </w:r>
            <w:proofErr w:type="spellStart"/>
            <w:r w:rsidRPr="00466622">
              <w:rPr>
                <w:color w:val="000000"/>
                <w:lang w:val="ru-RU"/>
              </w:rPr>
              <w:t>Захист</w:t>
            </w:r>
            <w:proofErr w:type="spellEnd"/>
            <w:r w:rsidRPr="00466622">
              <w:rPr>
                <w:color w:val="000000"/>
                <w:lang w:val="ru-RU"/>
              </w:rPr>
              <w:t xml:space="preserve"> прав </w:t>
            </w:r>
            <w:proofErr w:type="spellStart"/>
            <w:r w:rsidRPr="00466622">
              <w:rPr>
                <w:color w:val="000000"/>
                <w:lang w:val="ru-RU"/>
              </w:rPr>
              <w:t>споживачі</w:t>
            </w:r>
            <w:proofErr w:type="gramStart"/>
            <w:r w:rsidRPr="00466622">
              <w:rPr>
                <w:color w:val="000000"/>
                <w:lang w:val="ru-RU"/>
              </w:rPr>
              <w:t>в</w:t>
            </w:r>
            <w:proofErr w:type="spellEnd"/>
            <w:proofErr w:type="gramEnd"/>
            <w:r w:rsidRPr="00466622">
              <w:rPr>
                <w:color w:val="000000"/>
                <w:lang w:val="ru-RU"/>
              </w:rPr>
              <w:t>.</w:t>
            </w:r>
          </w:p>
          <w:p w:rsidR="008A7C51" w:rsidRPr="00466622" w:rsidRDefault="008A7C51" w:rsidP="006421AE">
            <w:pPr>
              <w:autoSpaceDE w:val="0"/>
              <w:autoSpaceDN w:val="0"/>
              <w:jc w:val="center"/>
              <w:rPr>
                <w:rFonts w:ascii="Times New Roman" w:hAnsi="Times New Roman" w:cs="Times New Roman"/>
              </w:rPr>
            </w:pPr>
            <w:r w:rsidRPr="00466622">
              <w:rPr>
                <w:rFonts w:ascii="Times New Roman" w:hAnsi="Times New Roman" w:cs="Times New Roman"/>
                <w:sz w:val="22"/>
                <w:szCs w:val="22"/>
              </w:rPr>
              <w:t>Перелік питань:</w:t>
            </w:r>
          </w:p>
          <w:p w:rsidR="009512C3" w:rsidRPr="00466622" w:rsidRDefault="009512C3" w:rsidP="009512C3">
            <w:pPr>
              <w:pStyle w:val="Default"/>
              <w:numPr>
                <w:ilvl w:val="0"/>
                <w:numId w:val="27"/>
              </w:numPr>
              <w:ind w:left="-108" w:firstLine="0"/>
              <w:jc w:val="both"/>
              <w:rPr>
                <w:rFonts w:eastAsia="Droid Sans Fallback"/>
                <w:color w:val="auto"/>
                <w:kern w:val="2"/>
                <w:sz w:val="22"/>
                <w:szCs w:val="22"/>
                <w:lang w:val="uk-UA" w:eastAsia="zh-CN" w:bidi="hi-IN"/>
              </w:rPr>
            </w:pPr>
            <w:r w:rsidRPr="00466622">
              <w:rPr>
                <w:rFonts w:eastAsia="Droid Sans Fallback"/>
                <w:color w:val="auto"/>
                <w:kern w:val="2"/>
                <w:sz w:val="22"/>
                <w:szCs w:val="22"/>
                <w:lang w:val="uk-UA" w:eastAsia="zh-CN" w:bidi="hi-IN"/>
              </w:rPr>
              <w:t>Актуальні проблеми медичного права.</w:t>
            </w:r>
          </w:p>
          <w:p w:rsidR="009512C3" w:rsidRPr="00466622" w:rsidRDefault="009512C3" w:rsidP="009512C3">
            <w:pPr>
              <w:pStyle w:val="Default"/>
              <w:numPr>
                <w:ilvl w:val="0"/>
                <w:numId w:val="27"/>
              </w:numPr>
              <w:ind w:left="-108" w:firstLine="0"/>
              <w:jc w:val="both"/>
              <w:rPr>
                <w:rFonts w:eastAsia="Droid Sans Fallback"/>
                <w:color w:val="auto"/>
                <w:kern w:val="2"/>
                <w:sz w:val="22"/>
                <w:szCs w:val="22"/>
                <w:lang w:val="uk-UA" w:eastAsia="zh-CN" w:bidi="hi-IN"/>
              </w:rPr>
            </w:pPr>
            <w:r w:rsidRPr="00466622">
              <w:rPr>
                <w:rFonts w:eastAsia="Droid Sans Fallback"/>
                <w:color w:val="auto"/>
                <w:kern w:val="2"/>
                <w:sz w:val="22"/>
                <w:szCs w:val="22"/>
                <w:lang w:val="uk-UA" w:eastAsia="zh-CN" w:bidi="hi-IN"/>
              </w:rPr>
              <w:t xml:space="preserve">Проблема правового режиму </w:t>
            </w:r>
            <w:r w:rsidRPr="00466622">
              <w:rPr>
                <w:rFonts w:eastAsia="Droid Sans Fallback"/>
                <w:color w:val="auto"/>
                <w:kern w:val="2"/>
                <w:sz w:val="22"/>
                <w:szCs w:val="22"/>
                <w:lang w:val="uk-UA" w:eastAsia="zh-CN" w:bidi="hi-IN"/>
              </w:rPr>
              <w:lastRenderedPageBreak/>
              <w:t>анатомічних органів людини.</w:t>
            </w:r>
          </w:p>
          <w:p w:rsidR="009512C3" w:rsidRPr="00466622" w:rsidRDefault="009512C3" w:rsidP="009512C3">
            <w:pPr>
              <w:pStyle w:val="Default"/>
              <w:numPr>
                <w:ilvl w:val="0"/>
                <w:numId w:val="27"/>
              </w:numPr>
              <w:ind w:left="-108" w:firstLine="0"/>
              <w:jc w:val="both"/>
              <w:rPr>
                <w:rFonts w:eastAsia="Droid Sans Fallback"/>
                <w:color w:val="auto"/>
                <w:kern w:val="2"/>
                <w:sz w:val="22"/>
                <w:szCs w:val="22"/>
                <w:lang w:val="uk-UA" w:eastAsia="zh-CN" w:bidi="hi-IN"/>
              </w:rPr>
            </w:pPr>
            <w:r w:rsidRPr="00466622">
              <w:rPr>
                <w:rFonts w:eastAsia="Droid Sans Fallback"/>
                <w:color w:val="auto"/>
                <w:kern w:val="2"/>
                <w:sz w:val="22"/>
                <w:szCs w:val="22"/>
                <w:lang w:val="uk-UA" w:eastAsia="zh-CN" w:bidi="hi-IN"/>
              </w:rPr>
              <w:t>Право на надання медичної допомоги та охорони здоров’я.</w:t>
            </w:r>
          </w:p>
          <w:p w:rsidR="009512C3" w:rsidRPr="00466622" w:rsidRDefault="009512C3" w:rsidP="009512C3">
            <w:pPr>
              <w:pStyle w:val="Default"/>
              <w:numPr>
                <w:ilvl w:val="0"/>
                <w:numId w:val="27"/>
              </w:numPr>
              <w:ind w:left="-108" w:firstLine="0"/>
              <w:jc w:val="both"/>
              <w:rPr>
                <w:rFonts w:eastAsia="Droid Sans Fallback"/>
                <w:color w:val="auto"/>
                <w:kern w:val="2"/>
                <w:sz w:val="22"/>
                <w:szCs w:val="22"/>
                <w:lang w:val="uk-UA" w:eastAsia="zh-CN" w:bidi="hi-IN"/>
              </w:rPr>
            </w:pPr>
            <w:r w:rsidRPr="00466622">
              <w:rPr>
                <w:rFonts w:eastAsia="Droid Sans Fallback"/>
                <w:color w:val="auto"/>
                <w:kern w:val="2"/>
                <w:sz w:val="22"/>
                <w:szCs w:val="22"/>
                <w:lang w:val="uk-UA" w:eastAsia="zh-CN" w:bidi="hi-IN"/>
              </w:rPr>
              <w:t xml:space="preserve">Проблеми сучасного </w:t>
            </w:r>
            <w:proofErr w:type="spellStart"/>
            <w:r w:rsidRPr="00466622">
              <w:rPr>
                <w:rFonts w:eastAsia="Droid Sans Fallback"/>
                <w:color w:val="auto"/>
                <w:kern w:val="2"/>
                <w:sz w:val="22"/>
                <w:szCs w:val="22"/>
                <w:lang w:val="uk-UA" w:eastAsia="zh-CN" w:bidi="hi-IN"/>
              </w:rPr>
              <w:t>консюмеризму</w:t>
            </w:r>
            <w:proofErr w:type="spellEnd"/>
            <w:r w:rsidRPr="00466622">
              <w:rPr>
                <w:rFonts w:eastAsia="Droid Sans Fallback"/>
                <w:color w:val="auto"/>
                <w:kern w:val="2"/>
                <w:sz w:val="22"/>
                <w:szCs w:val="22"/>
                <w:lang w:val="uk-UA" w:eastAsia="zh-CN" w:bidi="hi-IN"/>
              </w:rPr>
              <w:t>.</w:t>
            </w:r>
          </w:p>
          <w:p w:rsidR="009512C3" w:rsidRPr="00466622" w:rsidRDefault="009512C3" w:rsidP="009512C3">
            <w:pPr>
              <w:pStyle w:val="Default"/>
              <w:numPr>
                <w:ilvl w:val="0"/>
                <w:numId w:val="27"/>
              </w:numPr>
              <w:ind w:left="-108" w:firstLine="0"/>
              <w:jc w:val="both"/>
              <w:rPr>
                <w:rFonts w:eastAsia="Droid Sans Fallback"/>
                <w:color w:val="auto"/>
                <w:kern w:val="2"/>
                <w:sz w:val="22"/>
                <w:szCs w:val="22"/>
                <w:lang w:val="uk-UA" w:eastAsia="zh-CN" w:bidi="hi-IN"/>
              </w:rPr>
            </w:pPr>
            <w:r w:rsidRPr="00466622">
              <w:rPr>
                <w:rFonts w:eastAsia="Droid Sans Fallback"/>
                <w:color w:val="auto"/>
                <w:kern w:val="2"/>
                <w:sz w:val="22"/>
                <w:szCs w:val="22"/>
                <w:lang w:val="uk-UA" w:eastAsia="zh-CN" w:bidi="hi-IN"/>
              </w:rPr>
              <w:t xml:space="preserve">Юрисдикційний та </w:t>
            </w:r>
            <w:proofErr w:type="spellStart"/>
            <w:r w:rsidRPr="00466622">
              <w:rPr>
                <w:rFonts w:eastAsia="Droid Sans Fallback"/>
                <w:color w:val="auto"/>
                <w:kern w:val="2"/>
                <w:sz w:val="22"/>
                <w:szCs w:val="22"/>
                <w:lang w:val="uk-UA" w:eastAsia="zh-CN" w:bidi="hi-IN"/>
              </w:rPr>
              <w:t>неюрисдикційний</w:t>
            </w:r>
            <w:proofErr w:type="spellEnd"/>
            <w:r w:rsidRPr="00466622">
              <w:rPr>
                <w:rFonts w:eastAsia="Droid Sans Fallback"/>
                <w:color w:val="auto"/>
                <w:kern w:val="2"/>
                <w:sz w:val="22"/>
                <w:szCs w:val="22"/>
                <w:lang w:val="uk-UA" w:eastAsia="zh-CN" w:bidi="hi-IN"/>
              </w:rPr>
              <w:t xml:space="preserve"> захист прав споживачів.</w:t>
            </w:r>
          </w:p>
          <w:p w:rsidR="009512C3" w:rsidRPr="00466622" w:rsidRDefault="009512C3" w:rsidP="009512C3">
            <w:pPr>
              <w:pStyle w:val="Default"/>
              <w:numPr>
                <w:ilvl w:val="0"/>
                <w:numId w:val="27"/>
              </w:numPr>
              <w:ind w:left="-108" w:firstLine="0"/>
              <w:jc w:val="both"/>
              <w:rPr>
                <w:rFonts w:eastAsia="Droid Sans Fallback"/>
                <w:color w:val="auto"/>
                <w:kern w:val="2"/>
                <w:sz w:val="22"/>
                <w:szCs w:val="22"/>
                <w:lang w:val="uk-UA" w:eastAsia="zh-CN" w:bidi="hi-IN"/>
              </w:rPr>
            </w:pPr>
            <w:r w:rsidRPr="00466622">
              <w:rPr>
                <w:rFonts w:eastAsia="Droid Sans Fallback"/>
                <w:color w:val="auto"/>
                <w:kern w:val="2"/>
                <w:sz w:val="22"/>
                <w:szCs w:val="22"/>
                <w:lang w:val="uk-UA" w:eastAsia="zh-CN" w:bidi="hi-IN"/>
              </w:rPr>
              <w:t>Способи захисту прав споживачів.</w:t>
            </w:r>
          </w:p>
          <w:p w:rsidR="009512C3" w:rsidRPr="00466622" w:rsidRDefault="009512C3" w:rsidP="009512C3">
            <w:pPr>
              <w:pStyle w:val="Default"/>
              <w:numPr>
                <w:ilvl w:val="0"/>
                <w:numId w:val="27"/>
              </w:numPr>
              <w:ind w:left="-108" w:firstLine="0"/>
              <w:jc w:val="both"/>
              <w:rPr>
                <w:rFonts w:eastAsia="Droid Sans Fallback"/>
                <w:color w:val="auto"/>
                <w:kern w:val="2"/>
                <w:sz w:val="22"/>
                <w:szCs w:val="22"/>
                <w:lang w:val="uk-UA" w:eastAsia="zh-CN" w:bidi="hi-IN"/>
              </w:rPr>
            </w:pPr>
            <w:r w:rsidRPr="00466622">
              <w:rPr>
                <w:rFonts w:eastAsia="Droid Sans Fallback"/>
                <w:color w:val="auto"/>
                <w:kern w:val="2"/>
                <w:sz w:val="22"/>
                <w:szCs w:val="22"/>
                <w:lang w:val="uk-UA" w:eastAsia="zh-CN" w:bidi="hi-IN"/>
              </w:rPr>
              <w:t>Порядок захисту прав споживачів.</w:t>
            </w:r>
          </w:p>
          <w:p w:rsidR="008A7C51" w:rsidRPr="00466622" w:rsidRDefault="009512C3" w:rsidP="009512C3">
            <w:pPr>
              <w:pStyle w:val="Default"/>
              <w:numPr>
                <w:ilvl w:val="0"/>
                <w:numId w:val="27"/>
              </w:numPr>
              <w:ind w:left="-108" w:firstLine="0"/>
              <w:jc w:val="both"/>
              <w:rPr>
                <w:lang w:val="uk-UA"/>
              </w:rPr>
            </w:pPr>
            <w:r w:rsidRPr="00466622">
              <w:rPr>
                <w:rFonts w:eastAsia="Droid Sans Fallback"/>
                <w:color w:val="auto"/>
                <w:kern w:val="2"/>
                <w:sz w:val="22"/>
                <w:szCs w:val="22"/>
                <w:lang w:val="uk-UA" w:eastAsia="zh-CN" w:bidi="hi-IN"/>
              </w:rPr>
              <w:t>Проблеми правового захисту прав споживачів щодо різних видів товарів, робіт, послуг (продуктів харчування, лікарських засобів, дитячих іграшок, косметичних засобів, надання медичних та косметологічних послуг, надання житлово-комунальних послуг,  транспортних послуг, послуг у сфері туризму, надання послуг у сфері освіти, догляду за дітьми, надання банківських послуг, послуг в сфері відпочинку та дозвілля, послуг в сфері інвестиційної діяльності, похоронної діяльності).</w:t>
            </w:r>
          </w:p>
        </w:tc>
        <w:tc>
          <w:tcPr>
            <w:tcW w:w="850" w:type="dxa"/>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autoSpaceDE w:val="0"/>
              <w:autoSpaceDN w:val="0"/>
              <w:jc w:val="center"/>
              <w:rPr>
                <w:rFonts w:ascii="Times New Roman" w:hAnsi="Times New Roman" w:cs="Times New Roman"/>
              </w:rPr>
            </w:pPr>
            <w:r w:rsidRPr="00466622">
              <w:rPr>
                <w:rFonts w:ascii="Times New Roman" w:hAnsi="Times New Roman" w:cs="Times New Roman"/>
              </w:rPr>
              <w:lastRenderedPageBreak/>
              <w:t>2</w:t>
            </w:r>
          </w:p>
        </w:tc>
        <w:tc>
          <w:tcPr>
            <w:tcW w:w="851" w:type="dxa"/>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8A7C51" w:rsidRPr="00466622" w:rsidRDefault="008A7C51" w:rsidP="00E43660">
            <w:pPr>
              <w:jc w:val="center"/>
              <w:rPr>
                <w:rFonts w:ascii="Times New Roman" w:hAnsi="Times New Roman" w:cs="Times New Roman"/>
                <w:i/>
                <w:sz w:val="20"/>
                <w:szCs w:val="20"/>
              </w:rPr>
            </w:pPr>
            <w:r w:rsidRPr="00466622">
              <w:rPr>
                <w:rFonts w:ascii="Times New Roman" w:hAnsi="Times New Roman" w:cs="Times New Roman"/>
                <w:i/>
                <w:sz w:val="20"/>
                <w:szCs w:val="20"/>
              </w:rPr>
              <w:t>щотижня/</w:t>
            </w:r>
          </w:p>
          <w:p w:rsidR="008A7C51" w:rsidRPr="00466622" w:rsidRDefault="008A7C51" w:rsidP="00E43660">
            <w:pPr>
              <w:jc w:val="center"/>
            </w:pPr>
            <w:r w:rsidRPr="00466622">
              <w:rPr>
                <w:rFonts w:ascii="Times New Roman" w:hAnsi="Times New Roman" w:cs="Times New Roman"/>
                <w:i/>
                <w:sz w:val="20"/>
                <w:szCs w:val="20"/>
              </w:rPr>
              <w:t>тиждень 8</w:t>
            </w:r>
          </w:p>
        </w:tc>
      </w:tr>
      <w:tr w:rsidR="008A7C51" w:rsidRPr="00466622" w:rsidTr="006421AE">
        <w:trPr>
          <w:trHeight w:val="675"/>
        </w:trPr>
        <w:tc>
          <w:tcPr>
            <w:tcW w:w="1418" w:type="dxa"/>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autoSpaceDE w:val="0"/>
              <w:autoSpaceDN w:val="0"/>
              <w:jc w:val="center"/>
              <w:rPr>
                <w:rFonts w:ascii="Times New Roman" w:hAnsi="Times New Roman" w:cs="Times New Roman"/>
              </w:rPr>
            </w:pPr>
            <w:r w:rsidRPr="00466622">
              <w:rPr>
                <w:rFonts w:ascii="Times New Roman" w:hAnsi="Times New Roman" w:cs="Times New Roman"/>
                <w:sz w:val="22"/>
                <w:szCs w:val="22"/>
              </w:rPr>
              <w:lastRenderedPageBreak/>
              <w:t>Самостійна робота</w:t>
            </w:r>
          </w:p>
        </w:tc>
        <w:tc>
          <w:tcPr>
            <w:tcW w:w="4678" w:type="dxa"/>
            <w:tcBorders>
              <w:top w:val="single" w:sz="4" w:space="0" w:color="auto"/>
              <w:left w:val="single" w:sz="4" w:space="0" w:color="auto"/>
              <w:bottom w:val="single" w:sz="4" w:space="0" w:color="auto"/>
              <w:right w:val="single" w:sz="4" w:space="0" w:color="auto"/>
            </w:tcBorders>
            <w:hideMark/>
          </w:tcPr>
          <w:p w:rsidR="009512C3" w:rsidRPr="00466622" w:rsidRDefault="008A7C51" w:rsidP="006421AE">
            <w:pPr>
              <w:autoSpaceDE w:val="0"/>
              <w:autoSpaceDN w:val="0"/>
              <w:jc w:val="center"/>
              <w:rPr>
                <w:color w:val="000000"/>
                <w:lang w:val="ru-RU"/>
              </w:rPr>
            </w:pPr>
            <w:r w:rsidRPr="00466622">
              <w:rPr>
                <w:color w:val="000000"/>
                <w:lang w:val="ru-RU"/>
              </w:rPr>
              <w:t xml:space="preserve">Тема. </w:t>
            </w:r>
            <w:proofErr w:type="spellStart"/>
            <w:r w:rsidRPr="00466622">
              <w:rPr>
                <w:color w:val="000000"/>
                <w:lang w:val="ru-RU"/>
              </w:rPr>
              <w:t>Актуальні</w:t>
            </w:r>
            <w:proofErr w:type="spellEnd"/>
            <w:r w:rsidRPr="00466622">
              <w:rPr>
                <w:color w:val="000000"/>
                <w:lang w:val="ru-RU"/>
              </w:rPr>
              <w:t xml:space="preserve"> </w:t>
            </w:r>
            <w:proofErr w:type="spellStart"/>
            <w:r w:rsidRPr="00466622">
              <w:rPr>
                <w:color w:val="000000"/>
                <w:lang w:val="ru-RU"/>
              </w:rPr>
              <w:t>проблеми</w:t>
            </w:r>
            <w:proofErr w:type="spellEnd"/>
            <w:r w:rsidRPr="00466622">
              <w:rPr>
                <w:color w:val="000000"/>
                <w:lang w:val="ru-RU"/>
              </w:rPr>
              <w:t xml:space="preserve"> </w:t>
            </w:r>
            <w:proofErr w:type="spellStart"/>
            <w:r w:rsidRPr="00466622">
              <w:rPr>
                <w:color w:val="000000"/>
                <w:lang w:val="ru-RU"/>
              </w:rPr>
              <w:t>житлового</w:t>
            </w:r>
            <w:proofErr w:type="spellEnd"/>
            <w:r w:rsidRPr="00466622">
              <w:rPr>
                <w:color w:val="000000"/>
                <w:lang w:val="ru-RU"/>
              </w:rPr>
              <w:t xml:space="preserve"> права. </w:t>
            </w:r>
          </w:p>
          <w:p w:rsidR="008A7C51" w:rsidRPr="00466622" w:rsidRDefault="009512C3" w:rsidP="006421AE">
            <w:pPr>
              <w:autoSpaceDE w:val="0"/>
              <w:autoSpaceDN w:val="0"/>
              <w:jc w:val="center"/>
              <w:rPr>
                <w:rFonts w:ascii="Times New Roman" w:hAnsi="Times New Roman" w:cs="Times New Roman"/>
              </w:rPr>
            </w:pPr>
            <w:r w:rsidRPr="00466622">
              <w:rPr>
                <w:color w:val="000000"/>
                <w:lang w:val="ru-RU"/>
              </w:rPr>
              <w:t xml:space="preserve">Тема. </w:t>
            </w:r>
            <w:proofErr w:type="spellStart"/>
            <w:r w:rsidR="008A7C51" w:rsidRPr="00466622">
              <w:rPr>
                <w:color w:val="000000"/>
                <w:lang w:val="ru-RU"/>
              </w:rPr>
              <w:t>Актуальні</w:t>
            </w:r>
            <w:proofErr w:type="spellEnd"/>
            <w:r w:rsidR="008A7C51" w:rsidRPr="00466622">
              <w:rPr>
                <w:color w:val="000000"/>
                <w:lang w:val="ru-RU"/>
              </w:rPr>
              <w:t xml:space="preserve"> </w:t>
            </w:r>
            <w:proofErr w:type="spellStart"/>
            <w:r w:rsidR="008A7C51" w:rsidRPr="00466622">
              <w:rPr>
                <w:color w:val="000000"/>
                <w:lang w:val="ru-RU"/>
              </w:rPr>
              <w:t>проблеми</w:t>
            </w:r>
            <w:proofErr w:type="spellEnd"/>
            <w:r w:rsidR="008A7C51" w:rsidRPr="00466622">
              <w:rPr>
                <w:color w:val="000000"/>
                <w:lang w:val="ru-RU"/>
              </w:rPr>
              <w:t xml:space="preserve"> </w:t>
            </w:r>
            <w:proofErr w:type="spellStart"/>
            <w:r w:rsidR="008A7C51" w:rsidRPr="00466622">
              <w:rPr>
                <w:color w:val="000000"/>
                <w:lang w:val="ru-RU"/>
              </w:rPr>
              <w:t>медичного</w:t>
            </w:r>
            <w:proofErr w:type="spellEnd"/>
            <w:r w:rsidR="008A7C51" w:rsidRPr="00466622">
              <w:rPr>
                <w:color w:val="000000"/>
                <w:lang w:val="ru-RU"/>
              </w:rPr>
              <w:t xml:space="preserve"> права. </w:t>
            </w:r>
            <w:proofErr w:type="spellStart"/>
            <w:r w:rsidR="008A7C51" w:rsidRPr="00466622">
              <w:rPr>
                <w:color w:val="000000"/>
                <w:lang w:val="ru-RU"/>
              </w:rPr>
              <w:t>Захист</w:t>
            </w:r>
            <w:proofErr w:type="spellEnd"/>
            <w:r w:rsidR="008A7C51" w:rsidRPr="00466622">
              <w:rPr>
                <w:color w:val="000000"/>
                <w:lang w:val="ru-RU"/>
              </w:rPr>
              <w:t xml:space="preserve"> прав </w:t>
            </w:r>
            <w:proofErr w:type="spellStart"/>
            <w:r w:rsidR="008A7C51" w:rsidRPr="00466622">
              <w:rPr>
                <w:color w:val="000000"/>
                <w:lang w:val="ru-RU"/>
              </w:rPr>
              <w:t>споживачі</w:t>
            </w:r>
            <w:proofErr w:type="gramStart"/>
            <w:r w:rsidR="008A7C51" w:rsidRPr="00466622">
              <w:rPr>
                <w:color w:val="000000"/>
                <w:lang w:val="ru-RU"/>
              </w:rPr>
              <w:t>в</w:t>
            </w:r>
            <w:proofErr w:type="spellEnd"/>
            <w:proofErr w:type="gramEnd"/>
            <w:r w:rsidR="008A7C51" w:rsidRPr="00466622">
              <w:rPr>
                <w:rFonts w:ascii="Times New Roman" w:hAnsi="Times New Roman" w:cs="Times New Roman"/>
                <w:sz w:val="22"/>
                <w:szCs w:val="22"/>
              </w:rPr>
              <w:t xml:space="preserve"> </w:t>
            </w:r>
          </w:p>
          <w:p w:rsidR="008A7C51" w:rsidRPr="00466622" w:rsidRDefault="008A7C51" w:rsidP="006421AE">
            <w:pPr>
              <w:shd w:val="clear" w:color="auto" w:fill="FFFFFF"/>
              <w:spacing w:before="125"/>
              <w:contextualSpacing/>
              <w:jc w:val="center"/>
              <w:rPr>
                <w:rFonts w:asciiTheme="minorHAnsi" w:hAnsiTheme="minorHAnsi"/>
                <w:b/>
                <w:caps/>
                <w:color w:val="000000"/>
              </w:rPr>
            </w:pPr>
            <w:r w:rsidRPr="00466622">
              <w:rPr>
                <w:rFonts w:ascii="Times New Roman" w:hAnsi="Times New Roman"/>
                <w:color w:val="000000"/>
              </w:rPr>
              <w:t>Питання для самостійного опрацювання:</w:t>
            </w:r>
          </w:p>
          <w:p w:rsidR="008A7C51" w:rsidRPr="00466622" w:rsidRDefault="008A7C51" w:rsidP="008A7C51">
            <w:pPr>
              <w:pStyle w:val="Default"/>
              <w:numPr>
                <w:ilvl w:val="0"/>
                <w:numId w:val="20"/>
              </w:numPr>
              <w:ind w:left="-108" w:firstLine="0"/>
              <w:jc w:val="both"/>
              <w:rPr>
                <w:rFonts w:eastAsia="Droid Sans Fallback"/>
                <w:color w:val="auto"/>
                <w:kern w:val="2"/>
                <w:sz w:val="22"/>
                <w:szCs w:val="22"/>
                <w:lang w:val="uk-UA" w:eastAsia="zh-CN" w:bidi="hi-IN"/>
              </w:rPr>
            </w:pPr>
            <w:r w:rsidRPr="00466622">
              <w:rPr>
                <w:rFonts w:eastAsia="Droid Sans Fallback"/>
                <w:color w:val="auto"/>
                <w:kern w:val="2"/>
                <w:sz w:val="22"/>
                <w:szCs w:val="22"/>
                <w:lang w:val="uk-UA" w:eastAsia="zh-CN" w:bidi="hi-IN"/>
              </w:rPr>
              <w:t>Правові питання іпотечного кредитування. Мораторій на звернення стягнення за іпотечними кредитами в іноземній валюті.</w:t>
            </w:r>
          </w:p>
          <w:p w:rsidR="008A7C51" w:rsidRPr="00466622" w:rsidRDefault="008A7C51" w:rsidP="008A7C51">
            <w:pPr>
              <w:pStyle w:val="Default"/>
              <w:numPr>
                <w:ilvl w:val="0"/>
                <w:numId w:val="20"/>
              </w:numPr>
              <w:ind w:left="-108" w:firstLine="0"/>
              <w:jc w:val="both"/>
              <w:rPr>
                <w:rFonts w:eastAsia="Droid Sans Fallback"/>
                <w:color w:val="auto"/>
                <w:kern w:val="2"/>
                <w:sz w:val="22"/>
                <w:szCs w:val="22"/>
                <w:lang w:val="uk-UA" w:eastAsia="zh-CN" w:bidi="hi-IN"/>
              </w:rPr>
            </w:pPr>
            <w:r w:rsidRPr="00466622">
              <w:rPr>
                <w:rFonts w:eastAsia="Droid Sans Fallback"/>
                <w:color w:val="auto"/>
                <w:kern w:val="2"/>
                <w:sz w:val="22"/>
                <w:szCs w:val="22"/>
                <w:lang w:val="uk-UA" w:eastAsia="zh-CN" w:bidi="hi-IN"/>
              </w:rPr>
              <w:t>Проблеми приватизації державного житлового фонду.</w:t>
            </w:r>
          </w:p>
          <w:p w:rsidR="008A7C51" w:rsidRPr="00466622" w:rsidRDefault="008A7C51" w:rsidP="008A7C51">
            <w:pPr>
              <w:pStyle w:val="Default"/>
              <w:numPr>
                <w:ilvl w:val="0"/>
                <w:numId w:val="20"/>
              </w:numPr>
              <w:ind w:left="-108" w:firstLine="0"/>
              <w:jc w:val="both"/>
              <w:rPr>
                <w:rFonts w:eastAsia="Droid Sans Fallback"/>
                <w:color w:val="auto"/>
                <w:kern w:val="2"/>
                <w:sz w:val="22"/>
                <w:szCs w:val="22"/>
                <w:lang w:val="uk-UA" w:eastAsia="zh-CN" w:bidi="hi-IN"/>
              </w:rPr>
            </w:pPr>
            <w:r w:rsidRPr="00466622">
              <w:rPr>
                <w:rFonts w:eastAsia="Droid Sans Fallback"/>
                <w:color w:val="auto"/>
                <w:kern w:val="2"/>
                <w:sz w:val="22"/>
                <w:szCs w:val="22"/>
                <w:lang w:val="uk-UA" w:eastAsia="zh-CN" w:bidi="hi-IN"/>
              </w:rPr>
              <w:t>Житлові спори. Захист житлових прав.</w:t>
            </w:r>
          </w:p>
          <w:p w:rsidR="008A7C51" w:rsidRPr="00466622" w:rsidRDefault="008A7C51" w:rsidP="008A7C51">
            <w:pPr>
              <w:pStyle w:val="Default"/>
              <w:numPr>
                <w:ilvl w:val="0"/>
                <w:numId w:val="20"/>
              </w:numPr>
              <w:ind w:left="-108" w:firstLine="0"/>
              <w:jc w:val="both"/>
              <w:rPr>
                <w:rFonts w:eastAsia="Droid Sans Fallback"/>
                <w:color w:val="auto"/>
                <w:kern w:val="2"/>
                <w:sz w:val="22"/>
                <w:szCs w:val="22"/>
                <w:lang w:val="uk-UA" w:eastAsia="zh-CN" w:bidi="hi-IN"/>
              </w:rPr>
            </w:pPr>
            <w:r w:rsidRPr="00466622">
              <w:rPr>
                <w:rFonts w:eastAsia="Droid Sans Fallback"/>
                <w:color w:val="auto"/>
                <w:kern w:val="2"/>
                <w:sz w:val="22"/>
                <w:szCs w:val="22"/>
                <w:lang w:val="uk-UA" w:eastAsia="zh-CN" w:bidi="hi-IN"/>
              </w:rPr>
              <w:t>Право на охорону здоров’я та безоплатну медичну допомогу.</w:t>
            </w:r>
          </w:p>
          <w:p w:rsidR="008A7C51" w:rsidRPr="00466622" w:rsidRDefault="008A7C51" w:rsidP="008A7C51">
            <w:pPr>
              <w:pStyle w:val="Default"/>
              <w:numPr>
                <w:ilvl w:val="0"/>
                <w:numId w:val="20"/>
              </w:numPr>
              <w:ind w:left="-108" w:firstLine="0"/>
              <w:jc w:val="both"/>
              <w:rPr>
                <w:rFonts w:eastAsia="Droid Sans Fallback"/>
                <w:color w:val="auto"/>
                <w:kern w:val="2"/>
                <w:sz w:val="22"/>
                <w:szCs w:val="22"/>
                <w:lang w:val="uk-UA" w:eastAsia="zh-CN" w:bidi="hi-IN"/>
              </w:rPr>
            </w:pPr>
            <w:r w:rsidRPr="00466622">
              <w:rPr>
                <w:rFonts w:eastAsia="Droid Sans Fallback"/>
                <w:color w:val="auto"/>
                <w:kern w:val="2"/>
                <w:sz w:val="22"/>
                <w:szCs w:val="22"/>
                <w:lang w:val="uk-UA" w:eastAsia="zh-CN" w:bidi="hi-IN"/>
              </w:rPr>
              <w:t>Проблеми правового регулювання правовідносин у сфері захисту прав споживачів.</w:t>
            </w:r>
          </w:p>
          <w:p w:rsidR="008A7C51" w:rsidRPr="00466622" w:rsidRDefault="008A7C51" w:rsidP="006421AE">
            <w:pPr>
              <w:autoSpaceDE w:val="0"/>
              <w:autoSpaceDN w:val="0"/>
              <w:jc w:val="center"/>
              <w:rPr>
                <w:rFonts w:ascii="Times New Roman" w:hAnsi="Times New Roman" w:cs="Times New Roman"/>
              </w:rPr>
            </w:pPr>
            <w:r w:rsidRPr="00466622">
              <w:rPr>
                <w:rFonts w:ascii="Times New Roman" w:hAnsi="Times New Roman" w:cs="Times New Roman"/>
                <w:sz w:val="22"/>
                <w:szCs w:val="22"/>
              </w:rPr>
              <w:t xml:space="preserve">Завдання для виконання: </w:t>
            </w:r>
          </w:p>
          <w:p w:rsidR="008A7C51" w:rsidRPr="00466622" w:rsidRDefault="008A7C51" w:rsidP="006421AE">
            <w:pPr>
              <w:autoSpaceDE w:val="0"/>
              <w:autoSpaceDN w:val="0"/>
              <w:jc w:val="center"/>
              <w:rPr>
                <w:rFonts w:ascii="Times New Roman" w:hAnsi="Times New Roman" w:cs="Times New Roman"/>
              </w:rPr>
            </w:pPr>
            <w:r w:rsidRPr="00466622">
              <w:rPr>
                <w:rFonts w:ascii="Times New Roman" w:hAnsi="Times New Roman" w:cs="Times New Roman"/>
                <w:sz w:val="22"/>
                <w:szCs w:val="22"/>
              </w:rPr>
              <w:t>розв’язання практичних завдань, вирішення кейсів за навчальними матеріалами теми.</w:t>
            </w:r>
          </w:p>
          <w:p w:rsidR="008A7C51" w:rsidRPr="00466622" w:rsidRDefault="008A7C51" w:rsidP="006421AE">
            <w:pPr>
              <w:autoSpaceDE w:val="0"/>
              <w:autoSpaceDN w:val="0"/>
              <w:jc w:val="center"/>
              <w:rPr>
                <w:color w:val="000000"/>
                <w:lang w:val="ru-RU"/>
              </w:rPr>
            </w:pPr>
            <w:r w:rsidRPr="00466622">
              <w:rPr>
                <w:rFonts w:ascii="Times New Roman" w:hAnsi="Times New Roman" w:cs="Times New Roman"/>
                <w:sz w:val="22"/>
                <w:szCs w:val="22"/>
              </w:rPr>
              <w:t>За бажанням – підготовка рефератів, есе, тез конференцій</w:t>
            </w:r>
          </w:p>
        </w:tc>
        <w:tc>
          <w:tcPr>
            <w:tcW w:w="850" w:type="dxa"/>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autoSpaceDE w:val="0"/>
              <w:autoSpaceDN w:val="0"/>
              <w:jc w:val="center"/>
              <w:rPr>
                <w:rFonts w:ascii="Times New Roman" w:hAnsi="Times New Roman" w:cs="Times New Roman"/>
              </w:rPr>
            </w:pPr>
            <w:r w:rsidRPr="00466622">
              <w:rPr>
                <w:rFonts w:ascii="Times New Roman" w:hAnsi="Times New Roman" w:cs="Times New Roman"/>
              </w:rPr>
              <w:t>15</w:t>
            </w:r>
          </w:p>
        </w:tc>
        <w:tc>
          <w:tcPr>
            <w:tcW w:w="851" w:type="dxa"/>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autoSpaceDE w:val="0"/>
              <w:autoSpaceDN w:val="0"/>
              <w:jc w:val="center"/>
              <w:rPr>
                <w:rFonts w:ascii="Times New Roman" w:hAnsi="Times New Roman" w:cs="Times New Roman"/>
              </w:rPr>
            </w:pPr>
            <w:r w:rsidRPr="00466622">
              <w:rPr>
                <w:rFonts w:ascii="Times New Roman" w:hAnsi="Times New Roman" w:cs="Times New Roman"/>
              </w:rPr>
              <w:t>24</w:t>
            </w:r>
          </w:p>
        </w:tc>
        <w:tc>
          <w:tcPr>
            <w:tcW w:w="1984" w:type="dxa"/>
            <w:tcBorders>
              <w:top w:val="single" w:sz="4" w:space="0" w:color="auto"/>
              <w:left w:val="single" w:sz="4" w:space="0" w:color="auto"/>
              <w:bottom w:val="single" w:sz="4" w:space="0" w:color="auto"/>
              <w:right w:val="single" w:sz="4" w:space="0" w:color="auto"/>
            </w:tcBorders>
          </w:tcPr>
          <w:p w:rsidR="008A7C51" w:rsidRPr="00466622" w:rsidRDefault="008A7C51" w:rsidP="006421AE">
            <w:pPr>
              <w:rPr>
                <w:rFonts w:ascii="Times New Roman" w:hAnsi="Times New Roman" w:cs="Times New Roman"/>
                <w:i/>
                <w:sz w:val="20"/>
                <w:szCs w:val="20"/>
              </w:rPr>
            </w:pPr>
          </w:p>
        </w:tc>
      </w:tr>
      <w:tr w:rsidR="008A7C51" w:rsidRPr="00466622" w:rsidTr="006421AE">
        <w:trPr>
          <w:trHeight w:val="675"/>
        </w:trPr>
        <w:tc>
          <w:tcPr>
            <w:tcW w:w="1418" w:type="dxa"/>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autoSpaceDE w:val="0"/>
              <w:autoSpaceDN w:val="0"/>
              <w:jc w:val="center"/>
              <w:rPr>
                <w:rFonts w:ascii="Times New Roman" w:hAnsi="Times New Roman" w:cs="Times New Roman"/>
              </w:rPr>
            </w:pPr>
            <w:r w:rsidRPr="00466622">
              <w:rPr>
                <w:rFonts w:ascii="Times New Roman" w:hAnsi="Times New Roman" w:cs="Times New Roman"/>
                <w:sz w:val="22"/>
                <w:szCs w:val="22"/>
              </w:rPr>
              <w:t>Лекція 9</w:t>
            </w:r>
          </w:p>
        </w:tc>
        <w:tc>
          <w:tcPr>
            <w:tcW w:w="4678" w:type="dxa"/>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autoSpaceDE w:val="0"/>
              <w:autoSpaceDN w:val="0"/>
              <w:jc w:val="center"/>
              <w:rPr>
                <w:rFonts w:ascii="Times New Roman" w:hAnsi="Times New Roman" w:cs="Times New Roman"/>
              </w:rPr>
            </w:pPr>
            <w:r w:rsidRPr="00466622">
              <w:rPr>
                <w:color w:val="000000"/>
                <w:lang w:val="ru-RU"/>
              </w:rPr>
              <w:t xml:space="preserve">Тема. </w:t>
            </w:r>
            <w:proofErr w:type="spellStart"/>
            <w:r w:rsidRPr="00466622">
              <w:rPr>
                <w:color w:val="000000"/>
                <w:lang w:val="ru-RU"/>
              </w:rPr>
              <w:t>Актуальні</w:t>
            </w:r>
            <w:proofErr w:type="spellEnd"/>
            <w:r w:rsidRPr="00466622">
              <w:rPr>
                <w:color w:val="000000"/>
                <w:lang w:val="ru-RU"/>
              </w:rPr>
              <w:t xml:space="preserve"> </w:t>
            </w:r>
            <w:proofErr w:type="spellStart"/>
            <w:r w:rsidRPr="00466622">
              <w:rPr>
                <w:color w:val="000000"/>
                <w:lang w:val="ru-RU"/>
              </w:rPr>
              <w:t>проблеми</w:t>
            </w:r>
            <w:proofErr w:type="spellEnd"/>
            <w:r w:rsidRPr="00466622">
              <w:rPr>
                <w:color w:val="000000"/>
                <w:lang w:val="ru-RU"/>
              </w:rPr>
              <w:t xml:space="preserve"> </w:t>
            </w:r>
            <w:proofErr w:type="spellStart"/>
            <w:r w:rsidRPr="00466622">
              <w:rPr>
                <w:color w:val="000000"/>
                <w:lang w:val="ru-RU"/>
              </w:rPr>
              <w:t>захисту</w:t>
            </w:r>
            <w:proofErr w:type="spellEnd"/>
            <w:r w:rsidRPr="00466622">
              <w:rPr>
                <w:color w:val="000000"/>
                <w:lang w:val="ru-RU"/>
              </w:rPr>
              <w:t xml:space="preserve"> </w:t>
            </w:r>
            <w:proofErr w:type="spellStart"/>
            <w:r w:rsidRPr="00466622">
              <w:rPr>
                <w:color w:val="000000"/>
                <w:lang w:val="ru-RU"/>
              </w:rPr>
              <w:t>суб’єктивних</w:t>
            </w:r>
            <w:proofErr w:type="spellEnd"/>
            <w:r w:rsidRPr="00466622">
              <w:rPr>
                <w:color w:val="000000"/>
                <w:lang w:val="ru-RU"/>
              </w:rPr>
              <w:t xml:space="preserve"> </w:t>
            </w:r>
            <w:proofErr w:type="spellStart"/>
            <w:r w:rsidRPr="00466622">
              <w:rPr>
                <w:color w:val="000000"/>
                <w:lang w:val="ru-RU"/>
              </w:rPr>
              <w:t>приватних</w:t>
            </w:r>
            <w:proofErr w:type="spellEnd"/>
            <w:r w:rsidRPr="00466622">
              <w:rPr>
                <w:color w:val="000000"/>
                <w:lang w:val="ru-RU"/>
              </w:rPr>
              <w:t xml:space="preserve"> прав, свобод та </w:t>
            </w:r>
            <w:proofErr w:type="spellStart"/>
            <w:r w:rsidRPr="00466622">
              <w:rPr>
                <w:color w:val="000000"/>
                <w:lang w:val="ru-RU"/>
              </w:rPr>
              <w:t>законних</w:t>
            </w:r>
            <w:proofErr w:type="spellEnd"/>
            <w:r w:rsidRPr="00466622">
              <w:rPr>
                <w:color w:val="000000"/>
                <w:lang w:val="ru-RU"/>
              </w:rPr>
              <w:t xml:space="preserve"> </w:t>
            </w:r>
            <w:proofErr w:type="spellStart"/>
            <w:r w:rsidRPr="00466622">
              <w:rPr>
                <w:color w:val="000000"/>
                <w:lang w:val="ru-RU"/>
              </w:rPr>
              <w:t>інтересі</w:t>
            </w:r>
            <w:proofErr w:type="gramStart"/>
            <w:r w:rsidRPr="00466622">
              <w:rPr>
                <w:color w:val="000000"/>
                <w:lang w:val="ru-RU"/>
              </w:rPr>
              <w:t>в</w:t>
            </w:r>
            <w:proofErr w:type="spellEnd"/>
            <w:proofErr w:type="gramEnd"/>
          </w:p>
        </w:tc>
        <w:tc>
          <w:tcPr>
            <w:tcW w:w="850" w:type="dxa"/>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autoSpaceDE w:val="0"/>
              <w:autoSpaceDN w:val="0"/>
              <w:jc w:val="center"/>
              <w:rPr>
                <w:rFonts w:ascii="Times New Roman" w:hAnsi="Times New Roman" w:cs="Times New Roman"/>
              </w:rPr>
            </w:pPr>
            <w:r w:rsidRPr="00466622">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autoSpaceDE w:val="0"/>
              <w:autoSpaceDN w:val="0"/>
              <w:jc w:val="center"/>
              <w:rPr>
                <w:rFonts w:ascii="Times New Roman" w:hAnsi="Times New Roman" w:cs="Times New Roman"/>
              </w:rPr>
            </w:pPr>
            <w:r w:rsidRPr="00466622">
              <w:rPr>
                <w:rFonts w:ascii="Times New Roman" w:hAnsi="Times New Roman" w:cs="Times New Roman"/>
              </w:rPr>
              <w:t>1</w:t>
            </w:r>
          </w:p>
        </w:tc>
        <w:tc>
          <w:tcPr>
            <w:tcW w:w="1984" w:type="dxa"/>
            <w:tcBorders>
              <w:top w:val="single" w:sz="4" w:space="0" w:color="auto"/>
              <w:left w:val="single" w:sz="4" w:space="0" w:color="auto"/>
              <w:bottom w:val="single" w:sz="4" w:space="0" w:color="auto"/>
              <w:right w:val="single" w:sz="4" w:space="0" w:color="auto"/>
            </w:tcBorders>
          </w:tcPr>
          <w:p w:rsidR="008A7C51" w:rsidRPr="00466622" w:rsidRDefault="008A7C51" w:rsidP="006421AE">
            <w:pPr>
              <w:autoSpaceDE w:val="0"/>
              <w:autoSpaceDN w:val="0"/>
              <w:jc w:val="center"/>
              <w:rPr>
                <w:rFonts w:ascii="Times New Roman" w:hAnsi="Times New Roman" w:cs="Times New Roman"/>
                <w:i/>
                <w:sz w:val="20"/>
                <w:szCs w:val="20"/>
              </w:rPr>
            </w:pPr>
            <w:r w:rsidRPr="00466622">
              <w:rPr>
                <w:rFonts w:ascii="Times New Roman" w:hAnsi="Times New Roman" w:cs="Times New Roman"/>
                <w:i/>
                <w:sz w:val="20"/>
                <w:szCs w:val="20"/>
              </w:rPr>
              <w:t>щотижня</w:t>
            </w:r>
          </w:p>
          <w:p w:rsidR="008A7C51" w:rsidRPr="00466622" w:rsidRDefault="008A7C51" w:rsidP="006421AE">
            <w:pPr>
              <w:autoSpaceDE w:val="0"/>
              <w:autoSpaceDN w:val="0"/>
              <w:jc w:val="center"/>
              <w:rPr>
                <w:rFonts w:ascii="Times New Roman" w:hAnsi="Times New Roman" w:cs="Times New Roman"/>
                <w:i/>
                <w:sz w:val="20"/>
                <w:szCs w:val="20"/>
              </w:rPr>
            </w:pPr>
            <w:r w:rsidRPr="00466622">
              <w:rPr>
                <w:rFonts w:ascii="Times New Roman" w:hAnsi="Times New Roman" w:cs="Times New Roman"/>
                <w:i/>
                <w:sz w:val="20"/>
                <w:szCs w:val="20"/>
              </w:rPr>
              <w:t>/тиждень 9</w:t>
            </w:r>
          </w:p>
        </w:tc>
      </w:tr>
      <w:tr w:rsidR="008A7C51" w:rsidRPr="00466622" w:rsidTr="006421AE">
        <w:trPr>
          <w:trHeight w:val="675"/>
        </w:trPr>
        <w:tc>
          <w:tcPr>
            <w:tcW w:w="1418" w:type="dxa"/>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autoSpaceDE w:val="0"/>
              <w:autoSpaceDN w:val="0"/>
              <w:jc w:val="center"/>
              <w:rPr>
                <w:rFonts w:ascii="Times New Roman" w:hAnsi="Times New Roman" w:cs="Times New Roman"/>
              </w:rPr>
            </w:pPr>
            <w:r w:rsidRPr="00466622">
              <w:rPr>
                <w:rFonts w:ascii="Times New Roman" w:hAnsi="Times New Roman" w:cs="Times New Roman"/>
                <w:sz w:val="22"/>
                <w:szCs w:val="22"/>
              </w:rPr>
              <w:t>Семінарське заняття 9</w:t>
            </w:r>
          </w:p>
        </w:tc>
        <w:tc>
          <w:tcPr>
            <w:tcW w:w="4678" w:type="dxa"/>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autoSpaceDE w:val="0"/>
              <w:autoSpaceDN w:val="0"/>
              <w:jc w:val="center"/>
              <w:rPr>
                <w:color w:val="000000"/>
                <w:lang w:val="ru-RU"/>
              </w:rPr>
            </w:pPr>
            <w:r w:rsidRPr="00466622">
              <w:rPr>
                <w:color w:val="000000"/>
                <w:lang w:val="ru-RU"/>
              </w:rPr>
              <w:t xml:space="preserve">Тема. </w:t>
            </w:r>
            <w:proofErr w:type="spellStart"/>
            <w:r w:rsidRPr="00466622">
              <w:rPr>
                <w:color w:val="000000"/>
                <w:lang w:val="ru-RU"/>
              </w:rPr>
              <w:t>Актуальні</w:t>
            </w:r>
            <w:proofErr w:type="spellEnd"/>
            <w:r w:rsidRPr="00466622">
              <w:rPr>
                <w:color w:val="000000"/>
                <w:lang w:val="ru-RU"/>
              </w:rPr>
              <w:t xml:space="preserve"> </w:t>
            </w:r>
            <w:proofErr w:type="spellStart"/>
            <w:r w:rsidRPr="00466622">
              <w:rPr>
                <w:color w:val="000000"/>
                <w:lang w:val="ru-RU"/>
              </w:rPr>
              <w:t>проблеми</w:t>
            </w:r>
            <w:proofErr w:type="spellEnd"/>
            <w:r w:rsidRPr="00466622">
              <w:rPr>
                <w:color w:val="000000"/>
                <w:lang w:val="ru-RU"/>
              </w:rPr>
              <w:t xml:space="preserve"> </w:t>
            </w:r>
            <w:proofErr w:type="spellStart"/>
            <w:r w:rsidRPr="00466622">
              <w:rPr>
                <w:color w:val="000000"/>
                <w:lang w:val="ru-RU"/>
              </w:rPr>
              <w:t>захисту</w:t>
            </w:r>
            <w:proofErr w:type="spellEnd"/>
            <w:r w:rsidRPr="00466622">
              <w:rPr>
                <w:color w:val="000000"/>
                <w:lang w:val="ru-RU"/>
              </w:rPr>
              <w:t xml:space="preserve"> </w:t>
            </w:r>
            <w:proofErr w:type="spellStart"/>
            <w:r w:rsidRPr="00466622">
              <w:rPr>
                <w:color w:val="000000"/>
                <w:lang w:val="ru-RU"/>
              </w:rPr>
              <w:t>суб’єктивних</w:t>
            </w:r>
            <w:proofErr w:type="spellEnd"/>
            <w:r w:rsidRPr="00466622">
              <w:rPr>
                <w:color w:val="000000"/>
                <w:lang w:val="ru-RU"/>
              </w:rPr>
              <w:t xml:space="preserve"> </w:t>
            </w:r>
            <w:proofErr w:type="spellStart"/>
            <w:r w:rsidRPr="00466622">
              <w:rPr>
                <w:color w:val="000000"/>
                <w:lang w:val="ru-RU"/>
              </w:rPr>
              <w:t>приватних</w:t>
            </w:r>
            <w:proofErr w:type="spellEnd"/>
            <w:r w:rsidRPr="00466622">
              <w:rPr>
                <w:color w:val="000000"/>
                <w:lang w:val="ru-RU"/>
              </w:rPr>
              <w:t xml:space="preserve"> прав, свобод та </w:t>
            </w:r>
            <w:proofErr w:type="spellStart"/>
            <w:r w:rsidRPr="00466622">
              <w:rPr>
                <w:color w:val="000000"/>
                <w:lang w:val="ru-RU"/>
              </w:rPr>
              <w:t>законних</w:t>
            </w:r>
            <w:proofErr w:type="spellEnd"/>
            <w:r w:rsidRPr="00466622">
              <w:rPr>
                <w:color w:val="000000"/>
                <w:lang w:val="ru-RU"/>
              </w:rPr>
              <w:t xml:space="preserve"> </w:t>
            </w:r>
            <w:proofErr w:type="spellStart"/>
            <w:r w:rsidRPr="00466622">
              <w:rPr>
                <w:color w:val="000000"/>
                <w:lang w:val="ru-RU"/>
              </w:rPr>
              <w:t>інтересі</w:t>
            </w:r>
            <w:proofErr w:type="gramStart"/>
            <w:r w:rsidRPr="00466622">
              <w:rPr>
                <w:color w:val="000000"/>
                <w:lang w:val="ru-RU"/>
              </w:rPr>
              <w:t>в</w:t>
            </w:r>
            <w:proofErr w:type="spellEnd"/>
            <w:proofErr w:type="gramEnd"/>
            <w:r w:rsidRPr="00466622">
              <w:rPr>
                <w:color w:val="000000"/>
                <w:lang w:val="ru-RU"/>
              </w:rPr>
              <w:t>.</w:t>
            </w:r>
          </w:p>
          <w:p w:rsidR="008A7C51" w:rsidRPr="00466622" w:rsidRDefault="008A7C51" w:rsidP="006421AE">
            <w:pPr>
              <w:autoSpaceDE w:val="0"/>
              <w:autoSpaceDN w:val="0"/>
              <w:jc w:val="center"/>
              <w:rPr>
                <w:rFonts w:ascii="Times New Roman" w:hAnsi="Times New Roman" w:cs="Times New Roman"/>
              </w:rPr>
            </w:pPr>
            <w:r w:rsidRPr="00466622">
              <w:rPr>
                <w:rFonts w:ascii="Times New Roman" w:hAnsi="Times New Roman" w:cs="Times New Roman"/>
                <w:sz w:val="22"/>
                <w:szCs w:val="22"/>
              </w:rPr>
              <w:t>Перелік питань:</w:t>
            </w:r>
          </w:p>
          <w:p w:rsidR="008C6D46" w:rsidRPr="00466622" w:rsidRDefault="008C6D46" w:rsidP="008C6D46">
            <w:pPr>
              <w:pStyle w:val="Default"/>
              <w:numPr>
                <w:ilvl w:val="0"/>
                <w:numId w:val="28"/>
              </w:numPr>
              <w:ind w:left="-108" w:firstLine="0"/>
              <w:jc w:val="both"/>
              <w:rPr>
                <w:rFonts w:eastAsia="Droid Sans Fallback"/>
                <w:color w:val="auto"/>
                <w:kern w:val="2"/>
                <w:sz w:val="22"/>
                <w:szCs w:val="22"/>
                <w:lang w:val="uk-UA" w:eastAsia="zh-CN" w:bidi="hi-IN"/>
              </w:rPr>
            </w:pPr>
            <w:r w:rsidRPr="00466622">
              <w:rPr>
                <w:rFonts w:eastAsia="Droid Sans Fallback"/>
                <w:color w:val="auto"/>
                <w:kern w:val="2"/>
                <w:sz w:val="22"/>
                <w:szCs w:val="22"/>
                <w:lang w:val="uk-UA" w:eastAsia="zh-CN" w:bidi="hi-IN"/>
              </w:rPr>
              <w:t>Співвідношення «охорони» та «захисту».</w:t>
            </w:r>
          </w:p>
          <w:p w:rsidR="008C6D46" w:rsidRPr="00466622" w:rsidRDefault="008C6D46" w:rsidP="008C6D46">
            <w:pPr>
              <w:pStyle w:val="Default"/>
              <w:numPr>
                <w:ilvl w:val="0"/>
                <w:numId w:val="28"/>
              </w:numPr>
              <w:ind w:left="-108" w:firstLine="0"/>
              <w:jc w:val="both"/>
              <w:rPr>
                <w:rFonts w:eastAsia="Droid Sans Fallback"/>
                <w:color w:val="auto"/>
                <w:kern w:val="2"/>
                <w:sz w:val="22"/>
                <w:szCs w:val="22"/>
                <w:lang w:val="uk-UA" w:eastAsia="zh-CN" w:bidi="hi-IN"/>
              </w:rPr>
            </w:pPr>
            <w:r w:rsidRPr="00466622">
              <w:rPr>
                <w:rFonts w:eastAsia="Droid Sans Fallback"/>
                <w:color w:val="auto"/>
                <w:kern w:val="2"/>
                <w:sz w:val="22"/>
                <w:szCs w:val="22"/>
                <w:lang w:val="uk-UA" w:eastAsia="zh-CN" w:bidi="hi-IN"/>
              </w:rPr>
              <w:t>Здійснення та захист суб’єктивних цивільних прав та охоронюваних законом інтересів.</w:t>
            </w:r>
          </w:p>
          <w:p w:rsidR="008C6D46" w:rsidRPr="00466622" w:rsidRDefault="008C6D46" w:rsidP="008C6D46">
            <w:pPr>
              <w:pStyle w:val="Default"/>
              <w:numPr>
                <w:ilvl w:val="0"/>
                <w:numId w:val="28"/>
              </w:numPr>
              <w:ind w:left="-108" w:firstLine="0"/>
              <w:jc w:val="both"/>
              <w:rPr>
                <w:rFonts w:eastAsia="Droid Sans Fallback"/>
                <w:color w:val="auto"/>
                <w:kern w:val="2"/>
                <w:sz w:val="22"/>
                <w:szCs w:val="22"/>
                <w:lang w:val="uk-UA" w:eastAsia="zh-CN" w:bidi="hi-IN"/>
              </w:rPr>
            </w:pPr>
            <w:r w:rsidRPr="00466622">
              <w:rPr>
                <w:rFonts w:eastAsia="Droid Sans Fallback"/>
                <w:color w:val="auto"/>
                <w:kern w:val="2"/>
                <w:sz w:val="22"/>
                <w:szCs w:val="22"/>
                <w:lang w:val="uk-UA" w:eastAsia="zh-CN" w:bidi="hi-IN"/>
              </w:rPr>
              <w:t xml:space="preserve"> Співвідношення категорій «захисту» та «відповідальності».</w:t>
            </w:r>
          </w:p>
          <w:p w:rsidR="008C6D46" w:rsidRPr="00466622" w:rsidRDefault="008C6D46" w:rsidP="008C6D46">
            <w:pPr>
              <w:pStyle w:val="Default"/>
              <w:numPr>
                <w:ilvl w:val="0"/>
                <w:numId w:val="28"/>
              </w:numPr>
              <w:ind w:left="-108" w:firstLine="0"/>
              <w:jc w:val="both"/>
              <w:rPr>
                <w:rFonts w:eastAsia="Droid Sans Fallback"/>
                <w:color w:val="auto"/>
                <w:kern w:val="2"/>
                <w:sz w:val="22"/>
                <w:szCs w:val="22"/>
                <w:lang w:val="uk-UA" w:eastAsia="zh-CN" w:bidi="hi-IN"/>
              </w:rPr>
            </w:pPr>
            <w:r w:rsidRPr="00466622">
              <w:rPr>
                <w:rFonts w:eastAsia="Droid Sans Fallback"/>
                <w:color w:val="auto"/>
                <w:kern w:val="2"/>
                <w:sz w:val="22"/>
                <w:szCs w:val="22"/>
                <w:lang w:val="uk-UA" w:eastAsia="zh-CN" w:bidi="hi-IN"/>
              </w:rPr>
              <w:lastRenderedPageBreak/>
              <w:t>Право на захист як правова передумова його здійснення.</w:t>
            </w:r>
          </w:p>
          <w:p w:rsidR="008C6D46" w:rsidRPr="00466622" w:rsidRDefault="008C6D46" w:rsidP="008C6D46">
            <w:pPr>
              <w:pStyle w:val="Default"/>
              <w:numPr>
                <w:ilvl w:val="0"/>
                <w:numId w:val="28"/>
              </w:numPr>
              <w:ind w:left="-108" w:firstLine="0"/>
              <w:jc w:val="both"/>
              <w:rPr>
                <w:rFonts w:eastAsia="Droid Sans Fallback"/>
                <w:color w:val="auto"/>
                <w:kern w:val="2"/>
                <w:sz w:val="22"/>
                <w:szCs w:val="22"/>
                <w:lang w:val="uk-UA" w:eastAsia="zh-CN" w:bidi="hi-IN"/>
              </w:rPr>
            </w:pPr>
            <w:r w:rsidRPr="00466622">
              <w:rPr>
                <w:rFonts w:eastAsia="Droid Sans Fallback"/>
                <w:color w:val="auto"/>
                <w:kern w:val="2"/>
                <w:sz w:val="22"/>
                <w:szCs w:val="22"/>
                <w:lang w:val="uk-UA" w:eastAsia="zh-CN" w:bidi="hi-IN"/>
              </w:rPr>
              <w:t xml:space="preserve"> Право на захист суб’єктивного права: елемент правосуб’єктності чи суб’єктивне право?</w:t>
            </w:r>
          </w:p>
          <w:p w:rsidR="008C6D46" w:rsidRPr="00466622" w:rsidRDefault="001D4F38" w:rsidP="008C6D46">
            <w:pPr>
              <w:pStyle w:val="Default"/>
              <w:numPr>
                <w:ilvl w:val="0"/>
                <w:numId w:val="28"/>
              </w:numPr>
              <w:ind w:left="-108" w:firstLine="0"/>
              <w:jc w:val="both"/>
              <w:rPr>
                <w:rFonts w:eastAsia="Droid Sans Fallback"/>
                <w:color w:val="auto"/>
                <w:kern w:val="2"/>
                <w:sz w:val="22"/>
                <w:szCs w:val="22"/>
                <w:lang w:val="uk-UA" w:eastAsia="zh-CN" w:bidi="hi-IN"/>
              </w:rPr>
            </w:pPr>
            <w:r w:rsidRPr="00466622">
              <w:rPr>
                <w:rFonts w:eastAsia="Droid Sans Fallback"/>
                <w:color w:val="auto"/>
                <w:kern w:val="2"/>
                <w:sz w:val="22"/>
                <w:szCs w:val="22"/>
                <w:lang w:val="uk-UA" w:eastAsia="zh-CN" w:bidi="hi-IN"/>
              </w:rPr>
              <w:t>Ю</w:t>
            </w:r>
            <w:r w:rsidR="008C6D46" w:rsidRPr="00466622">
              <w:rPr>
                <w:rFonts w:eastAsia="Droid Sans Fallback"/>
                <w:color w:val="auto"/>
                <w:kern w:val="2"/>
                <w:sz w:val="22"/>
                <w:szCs w:val="22"/>
                <w:lang w:val="uk-UA" w:eastAsia="zh-CN" w:bidi="hi-IN"/>
              </w:rPr>
              <w:t xml:space="preserve">рисдикційна та </w:t>
            </w:r>
            <w:proofErr w:type="spellStart"/>
            <w:r w:rsidR="008C6D46" w:rsidRPr="00466622">
              <w:rPr>
                <w:rFonts w:eastAsia="Droid Sans Fallback"/>
                <w:color w:val="auto"/>
                <w:kern w:val="2"/>
                <w:sz w:val="22"/>
                <w:szCs w:val="22"/>
                <w:lang w:val="uk-UA" w:eastAsia="zh-CN" w:bidi="hi-IN"/>
              </w:rPr>
              <w:t>неюрисдикційна</w:t>
            </w:r>
            <w:proofErr w:type="spellEnd"/>
            <w:r w:rsidR="008C6D46" w:rsidRPr="00466622">
              <w:rPr>
                <w:rFonts w:eastAsia="Droid Sans Fallback"/>
                <w:color w:val="auto"/>
                <w:kern w:val="2"/>
                <w:sz w:val="22"/>
                <w:szCs w:val="22"/>
                <w:lang w:val="uk-UA" w:eastAsia="zh-CN" w:bidi="hi-IN"/>
              </w:rPr>
              <w:t xml:space="preserve"> форми захисту суб’єктивних прав</w:t>
            </w:r>
            <w:r w:rsidRPr="00466622">
              <w:rPr>
                <w:rFonts w:eastAsia="Droid Sans Fallback"/>
                <w:color w:val="auto"/>
                <w:kern w:val="2"/>
                <w:sz w:val="22"/>
                <w:szCs w:val="22"/>
                <w:lang w:val="uk-UA" w:eastAsia="zh-CN" w:bidi="hi-IN"/>
              </w:rPr>
              <w:t>.</w:t>
            </w:r>
          </w:p>
          <w:p w:rsidR="008C6D46" w:rsidRPr="00466622" w:rsidRDefault="001D4F38" w:rsidP="008C6D46">
            <w:pPr>
              <w:pStyle w:val="Default"/>
              <w:numPr>
                <w:ilvl w:val="0"/>
                <w:numId w:val="28"/>
              </w:numPr>
              <w:ind w:left="-108" w:firstLine="0"/>
              <w:jc w:val="both"/>
              <w:rPr>
                <w:rFonts w:eastAsia="Droid Sans Fallback"/>
                <w:color w:val="auto"/>
                <w:kern w:val="2"/>
                <w:sz w:val="22"/>
                <w:szCs w:val="22"/>
                <w:lang w:val="uk-UA" w:eastAsia="zh-CN" w:bidi="hi-IN"/>
              </w:rPr>
            </w:pPr>
            <w:r w:rsidRPr="00466622">
              <w:rPr>
                <w:rFonts w:eastAsia="Droid Sans Fallback"/>
                <w:color w:val="auto"/>
                <w:kern w:val="2"/>
                <w:sz w:val="22"/>
                <w:szCs w:val="22"/>
                <w:lang w:val="uk-UA" w:eastAsia="zh-CN" w:bidi="hi-IN"/>
              </w:rPr>
              <w:t>П</w:t>
            </w:r>
            <w:r w:rsidR="008C6D46" w:rsidRPr="00466622">
              <w:rPr>
                <w:rFonts w:eastAsia="Droid Sans Fallback"/>
                <w:color w:val="auto"/>
                <w:kern w:val="2"/>
                <w:sz w:val="22"/>
                <w:szCs w:val="22"/>
                <w:lang w:val="uk-UA" w:eastAsia="zh-CN" w:bidi="hi-IN"/>
              </w:rPr>
              <w:t>орядок захисту суб’єктивних прав</w:t>
            </w:r>
            <w:r w:rsidRPr="00466622">
              <w:rPr>
                <w:rFonts w:eastAsia="Droid Sans Fallback"/>
                <w:color w:val="auto"/>
                <w:kern w:val="2"/>
                <w:sz w:val="22"/>
                <w:szCs w:val="22"/>
                <w:lang w:val="uk-UA" w:eastAsia="zh-CN" w:bidi="hi-IN"/>
              </w:rPr>
              <w:t>.</w:t>
            </w:r>
          </w:p>
          <w:p w:rsidR="008C6D46" w:rsidRPr="00466622" w:rsidRDefault="008C6D46" w:rsidP="008C6D46">
            <w:pPr>
              <w:pStyle w:val="Default"/>
              <w:numPr>
                <w:ilvl w:val="0"/>
                <w:numId w:val="28"/>
              </w:numPr>
              <w:ind w:left="-108" w:firstLine="0"/>
              <w:jc w:val="both"/>
              <w:rPr>
                <w:rFonts w:eastAsia="Droid Sans Fallback"/>
                <w:color w:val="auto"/>
                <w:kern w:val="2"/>
                <w:sz w:val="22"/>
                <w:szCs w:val="22"/>
                <w:lang w:val="uk-UA" w:eastAsia="zh-CN" w:bidi="hi-IN"/>
              </w:rPr>
            </w:pPr>
            <w:r w:rsidRPr="00466622">
              <w:rPr>
                <w:rFonts w:eastAsia="Droid Sans Fallback"/>
                <w:color w:val="auto"/>
                <w:kern w:val="2"/>
                <w:sz w:val="22"/>
                <w:szCs w:val="22"/>
                <w:lang w:val="uk-UA" w:eastAsia="zh-CN" w:bidi="hi-IN"/>
              </w:rPr>
              <w:t xml:space="preserve"> </w:t>
            </w:r>
            <w:r w:rsidR="001D4F38" w:rsidRPr="00466622">
              <w:rPr>
                <w:rFonts w:eastAsia="Droid Sans Fallback"/>
                <w:color w:val="auto"/>
                <w:kern w:val="2"/>
                <w:sz w:val="22"/>
                <w:szCs w:val="22"/>
                <w:lang w:val="uk-UA" w:eastAsia="zh-CN" w:bidi="hi-IN"/>
              </w:rPr>
              <w:t>Сп</w:t>
            </w:r>
            <w:r w:rsidRPr="00466622">
              <w:rPr>
                <w:rFonts w:eastAsia="Droid Sans Fallback"/>
                <w:color w:val="auto"/>
                <w:kern w:val="2"/>
                <w:sz w:val="22"/>
                <w:szCs w:val="22"/>
                <w:lang w:val="uk-UA" w:eastAsia="zh-CN" w:bidi="hi-IN"/>
              </w:rPr>
              <w:t>особи захисту суб’єктивних прав та охоронюваних законом інтересів</w:t>
            </w:r>
            <w:r w:rsidR="001D4F38" w:rsidRPr="00466622">
              <w:rPr>
                <w:rFonts w:eastAsia="Droid Sans Fallback"/>
                <w:color w:val="auto"/>
                <w:kern w:val="2"/>
                <w:sz w:val="22"/>
                <w:szCs w:val="22"/>
                <w:lang w:val="uk-UA" w:eastAsia="zh-CN" w:bidi="hi-IN"/>
              </w:rPr>
              <w:t>.</w:t>
            </w:r>
          </w:p>
          <w:p w:rsidR="008C6D46" w:rsidRPr="00466622" w:rsidRDefault="001D4F38" w:rsidP="008C6D46">
            <w:pPr>
              <w:pStyle w:val="Default"/>
              <w:numPr>
                <w:ilvl w:val="0"/>
                <w:numId w:val="28"/>
              </w:numPr>
              <w:ind w:left="-108" w:firstLine="0"/>
              <w:jc w:val="both"/>
              <w:rPr>
                <w:rFonts w:eastAsia="Droid Sans Fallback"/>
                <w:color w:val="auto"/>
                <w:kern w:val="2"/>
                <w:sz w:val="22"/>
                <w:szCs w:val="22"/>
                <w:lang w:val="uk-UA" w:eastAsia="zh-CN" w:bidi="hi-IN"/>
              </w:rPr>
            </w:pPr>
            <w:r w:rsidRPr="00466622">
              <w:rPr>
                <w:rFonts w:eastAsia="Droid Sans Fallback"/>
                <w:color w:val="auto"/>
                <w:kern w:val="2"/>
                <w:sz w:val="22"/>
                <w:szCs w:val="22"/>
                <w:lang w:val="uk-UA" w:eastAsia="zh-CN" w:bidi="hi-IN"/>
              </w:rPr>
              <w:t>П</w:t>
            </w:r>
            <w:r w:rsidR="008C6D46" w:rsidRPr="00466622">
              <w:rPr>
                <w:rFonts w:eastAsia="Droid Sans Fallback"/>
                <w:color w:val="auto"/>
                <w:kern w:val="2"/>
                <w:sz w:val="22"/>
                <w:szCs w:val="22"/>
                <w:lang w:val="uk-UA" w:eastAsia="zh-CN" w:bidi="hi-IN"/>
              </w:rPr>
              <w:t>роблеми правового захисту трудових прав</w:t>
            </w:r>
            <w:r w:rsidRPr="00466622">
              <w:rPr>
                <w:rFonts w:eastAsia="Droid Sans Fallback"/>
                <w:color w:val="auto"/>
                <w:kern w:val="2"/>
                <w:sz w:val="22"/>
                <w:szCs w:val="22"/>
                <w:lang w:val="uk-UA" w:eastAsia="zh-CN" w:bidi="hi-IN"/>
              </w:rPr>
              <w:t>.</w:t>
            </w:r>
          </w:p>
          <w:p w:rsidR="008C6D46" w:rsidRPr="00466622" w:rsidRDefault="001D4F38" w:rsidP="008C6D46">
            <w:pPr>
              <w:pStyle w:val="Default"/>
              <w:numPr>
                <w:ilvl w:val="0"/>
                <w:numId w:val="28"/>
              </w:numPr>
              <w:ind w:left="-108" w:firstLine="0"/>
              <w:jc w:val="both"/>
              <w:rPr>
                <w:rFonts w:eastAsia="Droid Sans Fallback"/>
                <w:color w:val="auto"/>
                <w:kern w:val="2"/>
                <w:sz w:val="22"/>
                <w:szCs w:val="22"/>
                <w:lang w:val="uk-UA" w:eastAsia="zh-CN" w:bidi="hi-IN"/>
              </w:rPr>
            </w:pPr>
            <w:r w:rsidRPr="00466622">
              <w:rPr>
                <w:rFonts w:eastAsia="Droid Sans Fallback"/>
                <w:color w:val="auto"/>
                <w:kern w:val="2"/>
                <w:sz w:val="22"/>
                <w:szCs w:val="22"/>
                <w:lang w:val="uk-UA" w:eastAsia="zh-CN" w:bidi="hi-IN"/>
              </w:rPr>
              <w:t>П</w:t>
            </w:r>
            <w:r w:rsidR="008C6D46" w:rsidRPr="00466622">
              <w:rPr>
                <w:rFonts w:eastAsia="Droid Sans Fallback"/>
                <w:color w:val="auto"/>
                <w:kern w:val="2"/>
                <w:sz w:val="22"/>
                <w:szCs w:val="22"/>
                <w:lang w:val="uk-UA" w:eastAsia="zh-CN" w:bidi="hi-IN"/>
              </w:rPr>
              <w:t>роблеми правового захисту соціальних прав</w:t>
            </w:r>
            <w:r w:rsidRPr="00466622">
              <w:rPr>
                <w:rFonts w:eastAsia="Droid Sans Fallback"/>
                <w:color w:val="auto"/>
                <w:kern w:val="2"/>
                <w:sz w:val="22"/>
                <w:szCs w:val="22"/>
                <w:lang w:val="uk-UA" w:eastAsia="zh-CN" w:bidi="hi-IN"/>
              </w:rPr>
              <w:t>.</w:t>
            </w:r>
            <w:r w:rsidR="008C6D46" w:rsidRPr="00466622">
              <w:rPr>
                <w:rFonts w:eastAsia="Droid Sans Fallback"/>
                <w:color w:val="auto"/>
                <w:kern w:val="2"/>
                <w:sz w:val="22"/>
                <w:szCs w:val="22"/>
                <w:lang w:val="uk-UA" w:eastAsia="zh-CN" w:bidi="hi-IN"/>
              </w:rPr>
              <w:t xml:space="preserve"> </w:t>
            </w:r>
          </w:p>
          <w:p w:rsidR="008A7C51" w:rsidRPr="00466622" w:rsidRDefault="001D4F38" w:rsidP="001D4F38">
            <w:pPr>
              <w:pStyle w:val="Default"/>
              <w:numPr>
                <w:ilvl w:val="0"/>
                <w:numId w:val="28"/>
              </w:numPr>
              <w:ind w:left="-108" w:firstLine="0"/>
              <w:jc w:val="both"/>
            </w:pPr>
            <w:r w:rsidRPr="00466622">
              <w:rPr>
                <w:rFonts w:eastAsia="Droid Sans Fallback"/>
                <w:color w:val="auto"/>
                <w:kern w:val="2"/>
                <w:sz w:val="22"/>
                <w:szCs w:val="22"/>
                <w:lang w:val="uk-UA" w:eastAsia="zh-CN" w:bidi="hi-IN"/>
              </w:rPr>
              <w:t>О</w:t>
            </w:r>
            <w:r w:rsidR="008C6D46" w:rsidRPr="00466622">
              <w:rPr>
                <w:rFonts w:eastAsia="Droid Sans Fallback"/>
                <w:color w:val="auto"/>
                <w:kern w:val="2"/>
                <w:sz w:val="22"/>
                <w:szCs w:val="22"/>
                <w:lang w:val="uk-UA" w:eastAsia="zh-CN" w:bidi="hi-IN"/>
              </w:rPr>
              <w:t>собливості цивільно-правового захисту прав осіб, постраждалих внаслідок збройної агресії РФ проти України</w:t>
            </w:r>
            <w:r w:rsidRPr="00466622">
              <w:rPr>
                <w:rFonts w:eastAsia="Droid Sans Fallback"/>
                <w:color w:val="auto"/>
                <w:kern w:val="2"/>
                <w:sz w:val="22"/>
                <w:szCs w:val="22"/>
                <w:lang w:val="uk-UA" w:eastAsia="zh-CN" w:bidi="hi-IN"/>
              </w:rPr>
              <w:t>.</w:t>
            </w:r>
          </w:p>
        </w:tc>
        <w:tc>
          <w:tcPr>
            <w:tcW w:w="850" w:type="dxa"/>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autoSpaceDE w:val="0"/>
              <w:autoSpaceDN w:val="0"/>
              <w:jc w:val="center"/>
              <w:rPr>
                <w:rFonts w:ascii="Times New Roman" w:hAnsi="Times New Roman" w:cs="Times New Roman"/>
              </w:rPr>
            </w:pPr>
            <w:r w:rsidRPr="00466622">
              <w:rPr>
                <w:rFonts w:ascii="Times New Roman" w:hAnsi="Times New Roman" w:cs="Times New Roman"/>
              </w:rPr>
              <w:lastRenderedPageBreak/>
              <w:t>2</w:t>
            </w:r>
          </w:p>
        </w:tc>
        <w:tc>
          <w:tcPr>
            <w:tcW w:w="851" w:type="dxa"/>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autoSpaceDE w:val="0"/>
              <w:autoSpaceDN w:val="0"/>
              <w:jc w:val="center"/>
              <w:rPr>
                <w:rFonts w:ascii="Times New Roman" w:hAnsi="Times New Roman" w:cs="Times New Roman"/>
              </w:rPr>
            </w:pPr>
            <w:r w:rsidRPr="00466622">
              <w:rPr>
                <w:rFonts w:ascii="Times New Roman" w:hAnsi="Times New Roman" w:cs="Times New Roman"/>
              </w:rPr>
              <w:t>1</w:t>
            </w:r>
          </w:p>
        </w:tc>
        <w:tc>
          <w:tcPr>
            <w:tcW w:w="1984" w:type="dxa"/>
            <w:tcBorders>
              <w:top w:val="single" w:sz="4" w:space="0" w:color="auto"/>
              <w:left w:val="single" w:sz="4" w:space="0" w:color="auto"/>
              <w:bottom w:val="single" w:sz="4" w:space="0" w:color="auto"/>
              <w:right w:val="single" w:sz="4" w:space="0" w:color="auto"/>
            </w:tcBorders>
          </w:tcPr>
          <w:p w:rsidR="008A7C51" w:rsidRPr="00466622" w:rsidRDefault="008A7C51" w:rsidP="006421AE">
            <w:pPr>
              <w:autoSpaceDE w:val="0"/>
              <w:autoSpaceDN w:val="0"/>
              <w:jc w:val="center"/>
              <w:rPr>
                <w:rFonts w:ascii="Times New Roman" w:hAnsi="Times New Roman" w:cs="Times New Roman"/>
                <w:i/>
                <w:sz w:val="20"/>
                <w:szCs w:val="20"/>
              </w:rPr>
            </w:pPr>
            <w:r w:rsidRPr="00466622">
              <w:rPr>
                <w:rFonts w:ascii="Times New Roman" w:hAnsi="Times New Roman" w:cs="Times New Roman"/>
                <w:i/>
                <w:sz w:val="20"/>
                <w:szCs w:val="20"/>
              </w:rPr>
              <w:t>щотижня/</w:t>
            </w:r>
          </w:p>
          <w:p w:rsidR="008A7C51" w:rsidRPr="00466622" w:rsidRDefault="008A7C51" w:rsidP="006421AE">
            <w:pPr>
              <w:autoSpaceDE w:val="0"/>
              <w:autoSpaceDN w:val="0"/>
              <w:jc w:val="center"/>
              <w:rPr>
                <w:rFonts w:ascii="Times New Roman" w:hAnsi="Times New Roman" w:cs="Times New Roman"/>
                <w:i/>
                <w:sz w:val="20"/>
                <w:szCs w:val="20"/>
              </w:rPr>
            </w:pPr>
            <w:r w:rsidRPr="00466622">
              <w:rPr>
                <w:rFonts w:ascii="Times New Roman" w:hAnsi="Times New Roman" w:cs="Times New Roman"/>
                <w:i/>
                <w:sz w:val="20"/>
                <w:szCs w:val="20"/>
              </w:rPr>
              <w:t>тиждень 9</w:t>
            </w:r>
          </w:p>
        </w:tc>
      </w:tr>
      <w:tr w:rsidR="008A7C51" w:rsidRPr="00466622" w:rsidTr="006421AE">
        <w:trPr>
          <w:trHeight w:val="675"/>
        </w:trPr>
        <w:tc>
          <w:tcPr>
            <w:tcW w:w="1418" w:type="dxa"/>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autoSpaceDE w:val="0"/>
              <w:autoSpaceDN w:val="0"/>
              <w:jc w:val="center"/>
              <w:rPr>
                <w:rFonts w:ascii="Times New Roman" w:hAnsi="Times New Roman" w:cs="Times New Roman"/>
              </w:rPr>
            </w:pPr>
            <w:r w:rsidRPr="00466622">
              <w:rPr>
                <w:rFonts w:ascii="Times New Roman" w:hAnsi="Times New Roman" w:cs="Times New Roman"/>
                <w:sz w:val="22"/>
                <w:szCs w:val="22"/>
              </w:rPr>
              <w:lastRenderedPageBreak/>
              <w:t>Лекція 10</w:t>
            </w:r>
          </w:p>
        </w:tc>
        <w:tc>
          <w:tcPr>
            <w:tcW w:w="4678" w:type="dxa"/>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autoSpaceDE w:val="0"/>
              <w:autoSpaceDN w:val="0"/>
              <w:jc w:val="center"/>
              <w:rPr>
                <w:color w:val="000000"/>
                <w:lang w:val="ru-RU"/>
              </w:rPr>
            </w:pPr>
            <w:r w:rsidRPr="00466622">
              <w:rPr>
                <w:color w:val="000000"/>
                <w:lang w:val="ru-RU"/>
              </w:rPr>
              <w:t xml:space="preserve">Тема. </w:t>
            </w:r>
            <w:proofErr w:type="spellStart"/>
            <w:r w:rsidRPr="00466622">
              <w:rPr>
                <w:color w:val="000000"/>
                <w:lang w:val="ru-RU"/>
              </w:rPr>
              <w:t>Актуальні</w:t>
            </w:r>
            <w:proofErr w:type="spellEnd"/>
            <w:r w:rsidRPr="00466622">
              <w:rPr>
                <w:color w:val="000000"/>
                <w:lang w:val="ru-RU"/>
              </w:rPr>
              <w:t xml:space="preserve"> </w:t>
            </w:r>
            <w:proofErr w:type="spellStart"/>
            <w:r w:rsidRPr="00466622">
              <w:rPr>
                <w:color w:val="000000"/>
                <w:lang w:val="ru-RU"/>
              </w:rPr>
              <w:t>проблеми</w:t>
            </w:r>
            <w:proofErr w:type="spellEnd"/>
            <w:r w:rsidRPr="00466622">
              <w:rPr>
                <w:color w:val="000000"/>
                <w:lang w:val="ru-RU"/>
              </w:rPr>
              <w:t xml:space="preserve"> </w:t>
            </w:r>
            <w:proofErr w:type="spellStart"/>
            <w:r w:rsidRPr="00466622">
              <w:rPr>
                <w:color w:val="000000"/>
                <w:lang w:val="ru-RU"/>
              </w:rPr>
              <w:t>захисту</w:t>
            </w:r>
            <w:proofErr w:type="spellEnd"/>
            <w:r w:rsidRPr="00466622">
              <w:rPr>
                <w:color w:val="000000"/>
                <w:lang w:val="ru-RU"/>
              </w:rPr>
              <w:t xml:space="preserve"> </w:t>
            </w:r>
            <w:proofErr w:type="spellStart"/>
            <w:r w:rsidRPr="00466622">
              <w:rPr>
                <w:color w:val="000000"/>
                <w:lang w:val="ru-RU"/>
              </w:rPr>
              <w:t>суб’єктивних</w:t>
            </w:r>
            <w:proofErr w:type="spellEnd"/>
            <w:r w:rsidRPr="00466622">
              <w:rPr>
                <w:color w:val="000000"/>
                <w:lang w:val="ru-RU"/>
              </w:rPr>
              <w:t xml:space="preserve"> </w:t>
            </w:r>
            <w:proofErr w:type="spellStart"/>
            <w:r w:rsidRPr="00466622">
              <w:rPr>
                <w:color w:val="000000"/>
                <w:lang w:val="ru-RU"/>
              </w:rPr>
              <w:t>приватних</w:t>
            </w:r>
            <w:proofErr w:type="spellEnd"/>
            <w:r w:rsidRPr="00466622">
              <w:rPr>
                <w:color w:val="000000"/>
                <w:lang w:val="ru-RU"/>
              </w:rPr>
              <w:t xml:space="preserve"> прав, свобод та </w:t>
            </w:r>
            <w:proofErr w:type="spellStart"/>
            <w:r w:rsidRPr="00466622">
              <w:rPr>
                <w:color w:val="000000"/>
                <w:lang w:val="ru-RU"/>
              </w:rPr>
              <w:t>законних</w:t>
            </w:r>
            <w:proofErr w:type="spellEnd"/>
            <w:r w:rsidRPr="00466622">
              <w:rPr>
                <w:color w:val="000000"/>
                <w:lang w:val="ru-RU"/>
              </w:rPr>
              <w:t xml:space="preserve"> </w:t>
            </w:r>
            <w:proofErr w:type="spellStart"/>
            <w:r w:rsidRPr="00466622">
              <w:rPr>
                <w:color w:val="000000"/>
                <w:lang w:val="ru-RU"/>
              </w:rPr>
              <w:t>інтересі</w:t>
            </w:r>
            <w:proofErr w:type="gramStart"/>
            <w:r w:rsidRPr="00466622">
              <w:rPr>
                <w:color w:val="000000"/>
                <w:lang w:val="ru-RU"/>
              </w:rPr>
              <w:t>в</w:t>
            </w:r>
            <w:proofErr w:type="spellEnd"/>
            <w:proofErr w:type="gramEnd"/>
            <w:r w:rsidRPr="00466622">
              <w:rPr>
                <w:color w:val="000000"/>
                <w:lang w:val="ru-RU"/>
              </w:rPr>
              <w:t>.</w:t>
            </w:r>
          </w:p>
        </w:tc>
        <w:tc>
          <w:tcPr>
            <w:tcW w:w="850" w:type="dxa"/>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autoSpaceDE w:val="0"/>
              <w:autoSpaceDN w:val="0"/>
              <w:jc w:val="center"/>
              <w:rPr>
                <w:rFonts w:ascii="Times New Roman" w:hAnsi="Times New Roman" w:cs="Times New Roman"/>
              </w:rPr>
            </w:pPr>
            <w:r w:rsidRPr="00466622">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8A7C51" w:rsidRPr="00466622" w:rsidRDefault="008A7C51" w:rsidP="008A7C51">
            <w:pPr>
              <w:autoSpaceDE w:val="0"/>
              <w:autoSpaceDN w:val="0"/>
              <w:jc w:val="center"/>
              <w:rPr>
                <w:rFonts w:ascii="Times New Roman" w:hAnsi="Times New Roman" w:cs="Times New Roman"/>
                <w:i/>
                <w:sz w:val="20"/>
                <w:szCs w:val="20"/>
              </w:rPr>
            </w:pPr>
            <w:r w:rsidRPr="00466622">
              <w:rPr>
                <w:rFonts w:ascii="Times New Roman" w:hAnsi="Times New Roman" w:cs="Times New Roman"/>
                <w:i/>
                <w:sz w:val="20"/>
                <w:szCs w:val="20"/>
              </w:rPr>
              <w:t>щотижня/</w:t>
            </w:r>
          </w:p>
          <w:p w:rsidR="008A7C51" w:rsidRPr="00466622" w:rsidRDefault="008A7C51" w:rsidP="008A7C51">
            <w:pPr>
              <w:autoSpaceDE w:val="0"/>
              <w:autoSpaceDN w:val="0"/>
              <w:jc w:val="center"/>
              <w:rPr>
                <w:rFonts w:ascii="Times New Roman" w:hAnsi="Times New Roman" w:cs="Times New Roman"/>
                <w:i/>
                <w:sz w:val="20"/>
                <w:szCs w:val="20"/>
              </w:rPr>
            </w:pPr>
            <w:r w:rsidRPr="00466622">
              <w:rPr>
                <w:rFonts w:ascii="Times New Roman" w:hAnsi="Times New Roman" w:cs="Times New Roman"/>
                <w:i/>
                <w:sz w:val="20"/>
                <w:szCs w:val="20"/>
              </w:rPr>
              <w:t>тиждень 10</w:t>
            </w:r>
          </w:p>
        </w:tc>
      </w:tr>
      <w:tr w:rsidR="008A7C51" w:rsidRPr="00466622" w:rsidTr="006421AE">
        <w:trPr>
          <w:trHeight w:val="675"/>
        </w:trPr>
        <w:tc>
          <w:tcPr>
            <w:tcW w:w="1418" w:type="dxa"/>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autoSpaceDE w:val="0"/>
              <w:autoSpaceDN w:val="0"/>
              <w:jc w:val="center"/>
              <w:rPr>
                <w:rFonts w:ascii="Times New Roman" w:hAnsi="Times New Roman" w:cs="Times New Roman"/>
              </w:rPr>
            </w:pPr>
            <w:r w:rsidRPr="00466622">
              <w:rPr>
                <w:rFonts w:ascii="Times New Roman" w:hAnsi="Times New Roman" w:cs="Times New Roman"/>
                <w:sz w:val="22"/>
                <w:szCs w:val="22"/>
              </w:rPr>
              <w:t>Семінарське заняття 10</w:t>
            </w:r>
          </w:p>
        </w:tc>
        <w:tc>
          <w:tcPr>
            <w:tcW w:w="4678" w:type="dxa"/>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autoSpaceDE w:val="0"/>
              <w:autoSpaceDN w:val="0"/>
              <w:jc w:val="center"/>
              <w:rPr>
                <w:color w:val="000000"/>
                <w:lang w:val="ru-RU"/>
              </w:rPr>
            </w:pPr>
            <w:r w:rsidRPr="00466622">
              <w:rPr>
                <w:color w:val="000000"/>
                <w:lang w:val="ru-RU"/>
              </w:rPr>
              <w:t xml:space="preserve">Тема. </w:t>
            </w:r>
            <w:proofErr w:type="spellStart"/>
            <w:r w:rsidRPr="00466622">
              <w:rPr>
                <w:color w:val="000000"/>
                <w:lang w:val="ru-RU"/>
              </w:rPr>
              <w:t>Актуальні</w:t>
            </w:r>
            <w:proofErr w:type="spellEnd"/>
            <w:r w:rsidRPr="00466622">
              <w:rPr>
                <w:color w:val="000000"/>
                <w:lang w:val="ru-RU"/>
              </w:rPr>
              <w:t xml:space="preserve"> </w:t>
            </w:r>
            <w:proofErr w:type="spellStart"/>
            <w:r w:rsidRPr="00466622">
              <w:rPr>
                <w:color w:val="000000"/>
                <w:lang w:val="ru-RU"/>
              </w:rPr>
              <w:t>проблеми</w:t>
            </w:r>
            <w:proofErr w:type="spellEnd"/>
            <w:r w:rsidRPr="00466622">
              <w:rPr>
                <w:color w:val="000000"/>
                <w:lang w:val="ru-RU"/>
              </w:rPr>
              <w:t xml:space="preserve"> </w:t>
            </w:r>
            <w:proofErr w:type="spellStart"/>
            <w:r w:rsidRPr="00466622">
              <w:rPr>
                <w:color w:val="000000"/>
                <w:lang w:val="ru-RU"/>
              </w:rPr>
              <w:t>захисту</w:t>
            </w:r>
            <w:proofErr w:type="spellEnd"/>
            <w:r w:rsidRPr="00466622">
              <w:rPr>
                <w:color w:val="000000"/>
                <w:lang w:val="ru-RU"/>
              </w:rPr>
              <w:t xml:space="preserve"> </w:t>
            </w:r>
            <w:proofErr w:type="spellStart"/>
            <w:r w:rsidRPr="00466622">
              <w:rPr>
                <w:color w:val="000000"/>
                <w:lang w:val="ru-RU"/>
              </w:rPr>
              <w:t>суб’єктивних</w:t>
            </w:r>
            <w:proofErr w:type="spellEnd"/>
            <w:r w:rsidRPr="00466622">
              <w:rPr>
                <w:color w:val="000000"/>
                <w:lang w:val="ru-RU"/>
              </w:rPr>
              <w:t xml:space="preserve"> </w:t>
            </w:r>
            <w:proofErr w:type="spellStart"/>
            <w:r w:rsidRPr="00466622">
              <w:rPr>
                <w:color w:val="000000"/>
                <w:lang w:val="ru-RU"/>
              </w:rPr>
              <w:t>приватних</w:t>
            </w:r>
            <w:proofErr w:type="spellEnd"/>
            <w:r w:rsidRPr="00466622">
              <w:rPr>
                <w:color w:val="000000"/>
                <w:lang w:val="ru-RU"/>
              </w:rPr>
              <w:t xml:space="preserve"> прав, свобод та </w:t>
            </w:r>
            <w:proofErr w:type="spellStart"/>
            <w:r w:rsidRPr="00466622">
              <w:rPr>
                <w:color w:val="000000"/>
                <w:lang w:val="ru-RU"/>
              </w:rPr>
              <w:t>законних</w:t>
            </w:r>
            <w:proofErr w:type="spellEnd"/>
            <w:r w:rsidRPr="00466622">
              <w:rPr>
                <w:color w:val="000000"/>
                <w:lang w:val="ru-RU"/>
              </w:rPr>
              <w:t xml:space="preserve"> </w:t>
            </w:r>
            <w:proofErr w:type="spellStart"/>
            <w:r w:rsidRPr="00466622">
              <w:rPr>
                <w:color w:val="000000"/>
                <w:lang w:val="ru-RU"/>
              </w:rPr>
              <w:t>інтересі</w:t>
            </w:r>
            <w:proofErr w:type="gramStart"/>
            <w:r w:rsidRPr="00466622">
              <w:rPr>
                <w:color w:val="000000"/>
                <w:lang w:val="ru-RU"/>
              </w:rPr>
              <w:t>в</w:t>
            </w:r>
            <w:proofErr w:type="spellEnd"/>
            <w:proofErr w:type="gramEnd"/>
          </w:p>
          <w:p w:rsidR="008A7C51" w:rsidRPr="00466622" w:rsidRDefault="008A7C51" w:rsidP="006421AE">
            <w:pPr>
              <w:autoSpaceDE w:val="0"/>
              <w:autoSpaceDN w:val="0"/>
              <w:jc w:val="center"/>
              <w:rPr>
                <w:rFonts w:ascii="Times New Roman" w:hAnsi="Times New Roman" w:cs="Times New Roman"/>
              </w:rPr>
            </w:pPr>
            <w:r w:rsidRPr="00466622">
              <w:rPr>
                <w:rFonts w:ascii="Times New Roman" w:hAnsi="Times New Roman" w:cs="Times New Roman"/>
                <w:sz w:val="22"/>
                <w:szCs w:val="22"/>
              </w:rPr>
              <w:t>Перелік питань:</w:t>
            </w:r>
          </w:p>
          <w:p w:rsidR="008A7C51" w:rsidRPr="00466622" w:rsidRDefault="008A7C51" w:rsidP="006421AE">
            <w:pPr>
              <w:pStyle w:val="Default"/>
              <w:ind w:left="-108"/>
              <w:jc w:val="both"/>
              <w:rPr>
                <w:rFonts w:eastAsia="Droid Sans Fallback"/>
                <w:color w:val="auto"/>
                <w:kern w:val="2"/>
                <w:sz w:val="22"/>
                <w:szCs w:val="22"/>
                <w:lang w:val="uk-UA" w:eastAsia="zh-CN" w:bidi="hi-IN"/>
              </w:rPr>
            </w:pPr>
            <w:r w:rsidRPr="00466622">
              <w:rPr>
                <w:rFonts w:eastAsia="Droid Sans Fallback"/>
                <w:color w:val="auto"/>
                <w:kern w:val="2"/>
                <w:sz w:val="22"/>
                <w:szCs w:val="22"/>
                <w:lang w:val="uk-UA" w:eastAsia="zh-CN" w:bidi="hi-IN"/>
              </w:rPr>
              <w:t>Проблеми правового захисту цивільних прав, в т.ч.:</w:t>
            </w:r>
          </w:p>
          <w:p w:rsidR="008A7C51" w:rsidRPr="00466622" w:rsidRDefault="008A7C51" w:rsidP="008A7C51">
            <w:pPr>
              <w:pStyle w:val="Default"/>
              <w:numPr>
                <w:ilvl w:val="0"/>
                <w:numId w:val="15"/>
              </w:numPr>
              <w:ind w:left="-108" w:firstLine="0"/>
              <w:jc w:val="both"/>
              <w:rPr>
                <w:rFonts w:eastAsia="Droid Sans Fallback"/>
                <w:color w:val="auto"/>
                <w:kern w:val="2"/>
                <w:sz w:val="22"/>
                <w:szCs w:val="22"/>
                <w:lang w:val="uk-UA" w:eastAsia="zh-CN" w:bidi="hi-IN"/>
              </w:rPr>
            </w:pPr>
            <w:r w:rsidRPr="00466622">
              <w:rPr>
                <w:rFonts w:eastAsia="Droid Sans Fallback"/>
                <w:color w:val="auto"/>
                <w:kern w:val="2"/>
                <w:sz w:val="22"/>
                <w:szCs w:val="22"/>
                <w:lang w:val="uk-UA" w:eastAsia="zh-CN" w:bidi="hi-IN"/>
              </w:rPr>
              <w:t>посягання на гідність та ділову репутацію;</w:t>
            </w:r>
          </w:p>
          <w:p w:rsidR="008A7C51" w:rsidRPr="00466622" w:rsidRDefault="008A7C51" w:rsidP="008A7C51">
            <w:pPr>
              <w:pStyle w:val="Default"/>
              <w:numPr>
                <w:ilvl w:val="0"/>
                <w:numId w:val="15"/>
              </w:numPr>
              <w:ind w:left="-108" w:firstLine="0"/>
              <w:jc w:val="both"/>
              <w:rPr>
                <w:rFonts w:eastAsia="Droid Sans Fallback"/>
                <w:color w:val="auto"/>
                <w:kern w:val="2"/>
                <w:sz w:val="22"/>
                <w:szCs w:val="22"/>
                <w:lang w:val="uk-UA" w:eastAsia="zh-CN" w:bidi="hi-IN"/>
              </w:rPr>
            </w:pPr>
            <w:r w:rsidRPr="00466622">
              <w:rPr>
                <w:rFonts w:eastAsia="Droid Sans Fallback"/>
                <w:color w:val="auto"/>
                <w:kern w:val="2"/>
                <w:sz w:val="22"/>
                <w:szCs w:val="22"/>
                <w:lang w:val="uk-UA" w:eastAsia="zh-CN" w:bidi="hi-IN"/>
              </w:rPr>
              <w:t>права на свободу пересування;</w:t>
            </w:r>
          </w:p>
          <w:p w:rsidR="008A7C51" w:rsidRPr="00466622" w:rsidRDefault="008A7C51" w:rsidP="008A7C51">
            <w:pPr>
              <w:pStyle w:val="Default"/>
              <w:numPr>
                <w:ilvl w:val="0"/>
                <w:numId w:val="15"/>
              </w:numPr>
              <w:ind w:left="-108" w:firstLine="0"/>
              <w:jc w:val="both"/>
              <w:rPr>
                <w:rFonts w:eastAsia="Droid Sans Fallback"/>
                <w:color w:val="auto"/>
                <w:kern w:val="2"/>
                <w:sz w:val="22"/>
                <w:szCs w:val="22"/>
                <w:lang w:val="uk-UA" w:eastAsia="zh-CN" w:bidi="hi-IN"/>
              </w:rPr>
            </w:pPr>
            <w:r w:rsidRPr="00466622">
              <w:rPr>
                <w:rFonts w:eastAsia="Droid Sans Fallback"/>
                <w:color w:val="auto"/>
                <w:kern w:val="2"/>
                <w:sz w:val="22"/>
                <w:szCs w:val="22"/>
                <w:lang w:val="uk-UA" w:eastAsia="zh-CN" w:bidi="hi-IN"/>
              </w:rPr>
              <w:t>на приватність;</w:t>
            </w:r>
          </w:p>
          <w:p w:rsidR="008A7C51" w:rsidRPr="00466622" w:rsidRDefault="008A7C51" w:rsidP="008A7C51">
            <w:pPr>
              <w:pStyle w:val="Default"/>
              <w:numPr>
                <w:ilvl w:val="0"/>
                <w:numId w:val="15"/>
              </w:numPr>
              <w:ind w:left="-108" w:firstLine="0"/>
              <w:jc w:val="both"/>
              <w:rPr>
                <w:rFonts w:eastAsia="Droid Sans Fallback"/>
                <w:color w:val="auto"/>
                <w:kern w:val="2"/>
                <w:sz w:val="22"/>
                <w:szCs w:val="22"/>
                <w:lang w:val="uk-UA" w:eastAsia="zh-CN" w:bidi="hi-IN"/>
              </w:rPr>
            </w:pPr>
            <w:r w:rsidRPr="00466622">
              <w:rPr>
                <w:rFonts w:eastAsia="Droid Sans Fallback"/>
                <w:color w:val="auto"/>
                <w:kern w:val="2"/>
                <w:sz w:val="22"/>
                <w:szCs w:val="22"/>
                <w:lang w:val="uk-UA" w:eastAsia="zh-CN" w:bidi="hi-IN"/>
              </w:rPr>
              <w:t>на повагу приватного та сімейного життя;</w:t>
            </w:r>
          </w:p>
          <w:p w:rsidR="008A7C51" w:rsidRPr="00466622" w:rsidRDefault="008A7C51" w:rsidP="008A7C51">
            <w:pPr>
              <w:pStyle w:val="Default"/>
              <w:numPr>
                <w:ilvl w:val="0"/>
                <w:numId w:val="15"/>
              </w:numPr>
              <w:ind w:left="-108" w:firstLine="0"/>
              <w:jc w:val="both"/>
              <w:rPr>
                <w:rFonts w:eastAsia="Droid Sans Fallback"/>
                <w:color w:val="auto"/>
                <w:kern w:val="2"/>
                <w:sz w:val="22"/>
                <w:szCs w:val="22"/>
                <w:lang w:val="uk-UA" w:eastAsia="zh-CN" w:bidi="hi-IN"/>
              </w:rPr>
            </w:pPr>
            <w:r w:rsidRPr="00466622">
              <w:rPr>
                <w:rFonts w:eastAsia="Droid Sans Fallback"/>
                <w:color w:val="auto"/>
                <w:kern w:val="2"/>
                <w:sz w:val="22"/>
                <w:szCs w:val="22"/>
                <w:lang w:val="uk-UA" w:eastAsia="zh-CN" w:bidi="hi-IN"/>
              </w:rPr>
              <w:t>на свободу самовираження та вираження поглядів;</w:t>
            </w:r>
          </w:p>
          <w:p w:rsidR="008A7C51" w:rsidRPr="00466622" w:rsidRDefault="008A7C51" w:rsidP="008A7C51">
            <w:pPr>
              <w:pStyle w:val="Default"/>
              <w:numPr>
                <w:ilvl w:val="0"/>
                <w:numId w:val="15"/>
              </w:numPr>
              <w:ind w:left="-108" w:firstLine="0"/>
              <w:jc w:val="both"/>
              <w:rPr>
                <w:rFonts w:eastAsia="Droid Sans Fallback"/>
                <w:color w:val="auto"/>
                <w:kern w:val="2"/>
                <w:sz w:val="22"/>
                <w:szCs w:val="22"/>
                <w:lang w:val="uk-UA" w:eastAsia="zh-CN" w:bidi="hi-IN"/>
              </w:rPr>
            </w:pPr>
            <w:r w:rsidRPr="00466622">
              <w:rPr>
                <w:rFonts w:eastAsia="Droid Sans Fallback"/>
                <w:color w:val="auto"/>
                <w:kern w:val="2"/>
                <w:sz w:val="22"/>
                <w:szCs w:val="22"/>
                <w:lang w:val="uk-UA" w:eastAsia="zh-CN" w:bidi="hi-IN"/>
              </w:rPr>
              <w:t>на недоторканість;</w:t>
            </w:r>
          </w:p>
          <w:p w:rsidR="008A7C51" w:rsidRPr="00466622" w:rsidRDefault="008A7C51" w:rsidP="008A7C51">
            <w:pPr>
              <w:pStyle w:val="Default"/>
              <w:numPr>
                <w:ilvl w:val="0"/>
                <w:numId w:val="15"/>
              </w:numPr>
              <w:ind w:left="-108" w:firstLine="0"/>
              <w:jc w:val="both"/>
              <w:rPr>
                <w:rFonts w:eastAsia="Droid Sans Fallback"/>
                <w:color w:val="auto"/>
                <w:kern w:val="2"/>
                <w:sz w:val="22"/>
                <w:szCs w:val="22"/>
                <w:lang w:val="uk-UA" w:eastAsia="zh-CN" w:bidi="hi-IN"/>
              </w:rPr>
            </w:pPr>
            <w:r w:rsidRPr="00466622">
              <w:rPr>
                <w:rFonts w:eastAsia="Droid Sans Fallback"/>
                <w:color w:val="auto"/>
                <w:kern w:val="2"/>
                <w:sz w:val="22"/>
                <w:szCs w:val="22"/>
                <w:lang w:val="uk-UA" w:eastAsia="zh-CN" w:bidi="hi-IN"/>
              </w:rPr>
              <w:t>на недоторканість житла;</w:t>
            </w:r>
          </w:p>
          <w:p w:rsidR="008A7C51" w:rsidRPr="00466622" w:rsidRDefault="008A7C51" w:rsidP="008A7C51">
            <w:pPr>
              <w:pStyle w:val="Default"/>
              <w:numPr>
                <w:ilvl w:val="0"/>
                <w:numId w:val="15"/>
              </w:numPr>
              <w:ind w:left="-108" w:firstLine="0"/>
              <w:jc w:val="both"/>
              <w:rPr>
                <w:rFonts w:eastAsia="Droid Sans Fallback"/>
                <w:color w:val="auto"/>
                <w:kern w:val="2"/>
                <w:sz w:val="22"/>
                <w:szCs w:val="22"/>
                <w:lang w:val="uk-UA" w:eastAsia="zh-CN" w:bidi="hi-IN"/>
              </w:rPr>
            </w:pPr>
            <w:r w:rsidRPr="00466622">
              <w:rPr>
                <w:rFonts w:eastAsia="Droid Sans Fallback"/>
                <w:color w:val="auto"/>
                <w:kern w:val="2"/>
                <w:sz w:val="22"/>
                <w:szCs w:val="22"/>
                <w:lang w:val="uk-UA" w:eastAsia="zh-CN" w:bidi="hi-IN"/>
              </w:rPr>
              <w:t>на таємницю телефонних розмов та листування;</w:t>
            </w:r>
          </w:p>
          <w:p w:rsidR="008A7C51" w:rsidRPr="00466622" w:rsidRDefault="008A7C51" w:rsidP="008A7C51">
            <w:pPr>
              <w:pStyle w:val="Default"/>
              <w:numPr>
                <w:ilvl w:val="0"/>
                <w:numId w:val="15"/>
              </w:numPr>
              <w:ind w:left="-108" w:firstLine="0"/>
              <w:jc w:val="both"/>
              <w:rPr>
                <w:rFonts w:eastAsia="Droid Sans Fallback"/>
                <w:color w:val="auto"/>
                <w:kern w:val="2"/>
                <w:sz w:val="22"/>
                <w:szCs w:val="22"/>
                <w:lang w:val="uk-UA" w:eastAsia="zh-CN" w:bidi="hi-IN"/>
              </w:rPr>
            </w:pPr>
            <w:r w:rsidRPr="00466622">
              <w:rPr>
                <w:rFonts w:eastAsia="Droid Sans Fallback"/>
                <w:color w:val="auto"/>
                <w:kern w:val="2"/>
                <w:sz w:val="22"/>
                <w:szCs w:val="22"/>
                <w:lang w:val="uk-UA" w:eastAsia="zh-CN" w:bidi="hi-IN"/>
              </w:rPr>
              <w:t>на мирні збори;</w:t>
            </w:r>
          </w:p>
          <w:p w:rsidR="008A7C51" w:rsidRPr="00466622" w:rsidRDefault="008A7C51" w:rsidP="008A7C51">
            <w:pPr>
              <w:pStyle w:val="Default"/>
              <w:numPr>
                <w:ilvl w:val="0"/>
                <w:numId w:val="15"/>
              </w:numPr>
              <w:ind w:left="-108" w:firstLine="0"/>
              <w:jc w:val="both"/>
            </w:pPr>
            <w:r w:rsidRPr="00466622">
              <w:rPr>
                <w:rFonts w:eastAsia="Droid Sans Fallback"/>
                <w:color w:val="auto"/>
                <w:kern w:val="2"/>
                <w:sz w:val="22"/>
                <w:szCs w:val="22"/>
                <w:lang w:val="uk-UA" w:eastAsia="zh-CN" w:bidi="hi-IN"/>
              </w:rPr>
              <w:t>на безпеку, безпечне довкілля;</w:t>
            </w:r>
          </w:p>
          <w:p w:rsidR="008A7C51" w:rsidRPr="00466622" w:rsidRDefault="008A7C51" w:rsidP="008A7C51">
            <w:pPr>
              <w:pStyle w:val="Default"/>
              <w:numPr>
                <w:ilvl w:val="0"/>
                <w:numId w:val="15"/>
              </w:numPr>
              <w:ind w:left="-108" w:firstLine="0"/>
              <w:jc w:val="both"/>
            </w:pPr>
            <w:r w:rsidRPr="00466622">
              <w:rPr>
                <w:rFonts w:eastAsia="Droid Sans Fallback"/>
                <w:color w:val="auto"/>
                <w:kern w:val="2"/>
                <w:sz w:val="22"/>
                <w:szCs w:val="22"/>
                <w:lang w:val="uk-UA" w:eastAsia="zh-CN" w:bidi="hi-IN"/>
              </w:rPr>
              <w:t>на свободу договору.</w:t>
            </w:r>
          </w:p>
        </w:tc>
        <w:tc>
          <w:tcPr>
            <w:tcW w:w="850" w:type="dxa"/>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autoSpaceDE w:val="0"/>
              <w:autoSpaceDN w:val="0"/>
              <w:jc w:val="center"/>
              <w:rPr>
                <w:rFonts w:ascii="Times New Roman" w:hAnsi="Times New Roman" w:cs="Times New Roman"/>
              </w:rPr>
            </w:pPr>
            <w:r w:rsidRPr="00466622">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8A7C51" w:rsidRPr="00466622" w:rsidRDefault="008A7C51" w:rsidP="006421AE">
            <w:pPr>
              <w:autoSpaceDE w:val="0"/>
              <w:autoSpaceDN w:val="0"/>
              <w:jc w:val="center"/>
              <w:rPr>
                <w:rFonts w:ascii="Times New Roman" w:hAnsi="Times New Roman" w:cs="Times New Roman"/>
                <w:i/>
                <w:sz w:val="20"/>
                <w:szCs w:val="20"/>
              </w:rPr>
            </w:pPr>
            <w:r w:rsidRPr="00466622">
              <w:rPr>
                <w:rFonts w:ascii="Times New Roman" w:hAnsi="Times New Roman" w:cs="Times New Roman"/>
                <w:i/>
                <w:sz w:val="20"/>
                <w:szCs w:val="20"/>
              </w:rPr>
              <w:t>щотижня/</w:t>
            </w:r>
          </w:p>
          <w:p w:rsidR="008A7C51" w:rsidRPr="00466622" w:rsidRDefault="008A7C51" w:rsidP="006421AE">
            <w:pPr>
              <w:jc w:val="center"/>
              <w:rPr>
                <w:rFonts w:ascii="Times New Roman" w:hAnsi="Times New Roman" w:cs="Times New Roman"/>
                <w:i/>
                <w:sz w:val="20"/>
                <w:szCs w:val="20"/>
              </w:rPr>
            </w:pPr>
            <w:r w:rsidRPr="00466622">
              <w:rPr>
                <w:rFonts w:ascii="Times New Roman" w:hAnsi="Times New Roman" w:cs="Times New Roman"/>
                <w:i/>
                <w:sz w:val="20"/>
                <w:szCs w:val="20"/>
              </w:rPr>
              <w:t>тиждень 10</w:t>
            </w:r>
          </w:p>
        </w:tc>
      </w:tr>
      <w:tr w:rsidR="008A7C51" w:rsidRPr="00466622" w:rsidTr="006421AE">
        <w:trPr>
          <w:trHeight w:val="675"/>
        </w:trPr>
        <w:tc>
          <w:tcPr>
            <w:tcW w:w="1418" w:type="dxa"/>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autoSpaceDE w:val="0"/>
              <w:autoSpaceDN w:val="0"/>
              <w:jc w:val="center"/>
              <w:rPr>
                <w:rFonts w:ascii="Times New Roman" w:hAnsi="Times New Roman" w:cs="Times New Roman"/>
              </w:rPr>
            </w:pPr>
            <w:r w:rsidRPr="00466622">
              <w:rPr>
                <w:rFonts w:ascii="Times New Roman" w:hAnsi="Times New Roman" w:cs="Times New Roman"/>
                <w:sz w:val="22"/>
                <w:szCs w:val="22"/>
              </w:rPr>
              <w:t>Самостійна робота</w:t>
            </w:r>
          </w:p>
        </w:tc>
        <w:tc>
          <w:tcPr>
            <w:tcW w:w="4678" w:type="dxa"/>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autoSpaceDE w:val="0"/>
              <w:autoSpaceDN w:val="0"/>
              <w:jc w:val="center"/>
              <w:rPr>
                <w:rFonts w:ascii="Times New Roman" w:hAnsi="Times New Roman" w:cs="Times New Roman"/>
              </w:rPr>
            </w:pPr>
            <w:r w:rsidRPr="00466622">
              <w:rPr>
                <w:rFonts w:ascii="Times New Roman" w:hAnsi="Times New Roman" w:cs="Times New Roman"/>
                <w:sz w:val="22"/>
                <w:szCs w:val="22"/>
              </w:rPr>
              <w:t xml:space="preserve">Тема. </w:t>
            </w:r>
            <w:proofErr w:type="spellStart"/>
            <w:r w:rsidRPr="00466622">
              <w:rPr>
                <w:color w:val="000000"/>
                <w:lang w:val="ru-RU"/>
              </w:rPr>
              <w:t>Актуальні</w:t>
            </w:r>
            <w:proofErr w:type="spellEnd"/>
            <w:r w:rsidRPr="00466622">
              <w:rPr>
                <w:color w:val="000000"/>
                <w:lang w:val="ru-RU"/>
              </w:rPr>
              <w:t xml:space="preserve"> </w:t>
            </w:r>
            <w:proofErr w:type="spellStart"/>
            <w:r w:rsidRPr="00466622">
              <w:rPr>
                <w:color w:val="000000"/>
                <w:lang w:val="ru-RU"/>
              </w:rPr>
              <w:t>проблеми</w:t>
            </w:r>
            <w:proofErr w:type="spellEnd"/>
            <w:r w:rsidRPr="00466622">
              <w:rPr>
                <w:color w:val="000000"/>
                <w:lang w:val="ru-RU"/>
              </w:rPr>
              <w:t xml:space="preserve"> </w:t>
            </w:r>
            <w:proofErr w:type="spellStart"/>
            <w:r w:rsidRPr="00466622">
              <w:rPr>
                <w:color w:val="000000"/>
                <w:lang w:val="ru-RU"/>
              </w:rPr>
              <w:t>захисту</w:t>
            </w:r>
            <w:proofErr w:type="spellEnd"/>
            <w:r w:rsidRPr="00466622">
              <w:rPr>
                <w:color w:val="000000"/>
                <w:lang w:val="ru-RU"/>
              </w:rPr>
              <w:t xml:space="preserve"> </w:t>
            </w:r>
            <w:proofErr w:type="spellStart"/>
            <w:r w:rsidRPr="00466622">
              <w:rPr>
                <w:color w:val="000000"/>
                <w:lang w:val="ru-RU"/>
              </w:rPr>
              <w:t>суб’єктивних</w:t>
            </w:r>
            <w:proofErr w:type="spellEnd"/>
            <w:r w:rsidRPr="00466622">
              <w:rPr>
                <w:color w:val="000000"/>
                <w:lang w:val="ru-RU"/>
              </w:rPr>
              <w:t xml:space="preserve"> </w:t>
            </w:r>
            <w:proofErr w:type="spellStart"/>
            <w:r w:rsidRPr="00466622">
              <w:rPr>
                <w:color w:val="000000"/>
                <w:lang w:val="ru-RU"/>
              </w:rPr>
              <w:t>приватних</w:t>
            </w:r>
            <w:proofErr w:type="spellEnd"/>
            <w:r w:rsidRPr="00466622">
              <w:rPr>
                <w:color w:val="000000"/>
                <w:lang w:val="ru-RU"/>
              </w:rPr>
              <w:t xml:space="preserve"> прав, свобод та </w:t>
            </w:r>
            <w:proofErr w:type="spellStart"/>
            <w:r w:rsidRPr="00466622">
              <w:rPr>
                <w:color w:val="000000"/>
                <w:lang w:val="ru-RU"/>
              </w:rPr>
              <w:t>законних</w:t>
            </w:r>
            <w:proofErr w:type="spellEnd"/>
            <w:r w:rsidRPr="00466622">
              <w:rPr>
                <w:color w:val="000000"/>
                <w:lang w:val="ru-RU"/>
              </w:rPr>
              <w:t xml:space="preserve"> </w:t>
            </w:r>
            <w:proofErr w:type="spellStart"/>
            <w:r w:rsidRPr="00466622">
              <w:rPr>
                <w:color w:val="000000"/>
                <w:lang w:val="ru-RU"/>
              </w:rPr>
              <w:t>інтересі</w:t>
            </w:r>
            <w:proofErr w:type="gramStart"/>
            <w:r w:rsidRPr="00466622">
              <w:rPr>
                <w:color w:val="000000"/>
                <w:lang w:val="ru-RU"/>
              </w:rPr>
              <w:t>в</w:t>
            </w:r>
            <w:proofErr w:type="spellEnd"/>
            <w:proofErr w:type="gramEnd"/>
            <w:r w:rsidRPr="00466622">
              <w:rPr>
                <w:rFonts w:ascii="Times New Roman" w:hAnsi="Times New Roman" w:cs="Times New Roman"/>
                <w:sz w:val="22"/>
                <w:szCs w:val="22"/>
              </w:rPr>
              <w:t xml:space="preserve"> </w:t>
            </w:r>
          </w:p>
          <w:p w:rsidR="008A7C51" w:rsidRPr="00466622" w:rsidRDefault="008A7C51" w:rsidP="006421AE">
            <w:pPr>
              <w:shd w:val="clear" w:color="auto" w:fill="FFFFFF"/>
              <w:spacing w:before="125"/>
              <w:contextualSpacing/>
              <w:jc w:val="center"/>
              <w:rPr>
                <w:rFonts w:asciiTheme="minorHAnsi" w:hAnsiTheme="minorHAnsi"/>
                <w:b/>
                <w:caps/>
                <w:color w:val="000000"/>
              </w:rPr>
            </w:pPr>
            <w:r w:rsidRPr="00466622">
              <w:rPr>
                <w:rFonts w:ascii="Times New Roman" w:hAnsi="Times New Roman"/>
                <w:color w:val="000000"/>
              </w:rPr>
              <w:t>Питання для самостійного опрацювання:</w:t>
            </w:r>
          </w:p>
          <w:p w:rsidR="008A7C51" w:rsidRPr="00466622" w:rsidRDefault="008A7C51" w:rsidP="008A7C51">
            <w:pPr>
              <w:pStyle w:val="Default"/>
              <w:numPr>
                <w:ilvl w:val="0"/>
                <w:numId w:val="21"/>
              </w:numPr>
              <w:ind w:left="-108" w:firstLine="0"/>
              <w:jc w:val="both"/>
              <w:rPr>
                <w:rFonts w:eastAsia="Droid Sans Fallback"/>
                <w:color w:val="auto"/>
                <w:kern w:val="2"/>
                <w:sz w:val="22"/>
                <w:szCs w:val="22"/>
                <w:lang w:val="uk-UA" w:eastAsia="zh-CN" w:bidi="hi-IN"/>
              </w:rPr>
            </w:pPr>
            <w:r w:rsidRPr="00466622">
              <w:rPr>
                <w:rFonts w:eastAsia="Droid Sans Fallback"/>
                <w:color w:val="auto"/>
                <w:kern w:val="2"/>
                <w:sz w:val="22"/>
                <w:szCs w:val="22"/>
                <w:lang w:val="uk-UA" w:eastAsia="zh-CN" w:bidi="hi-IN"/>
              </w:rPr>
              <w:t>Право на захист як правова передумова його здійснення.</w:t>
            </w:r>
          </w:p>
          <w:p w:rsidR="008A7C51" w:rsidRPr="00466622" w:rsidRDefault="008A7C51" w:rsidP="008A7C51">
            <w:pPr>
              <w:pStyle w:val="Default"/>
              <w:numPr>
                <w:ilvl w:val="0"/>
                <w:numId w:val="21"/>
              </w:numPr>
              <w:ind w:left="-108" w:firstLine="0"/>
              <w:jc w:val="both"/>
              <w:rPr>
                <w:rFonts w:eastAsia="Droid Sans Fallback"/>
                <w:color w:val="auto"/>
                <w:kern w:val="2"/>
                <w:sz w:val="22"/>
                <w:szCs w:val="22"/>
                <w:lang w:val="uk-UA" w:eastAsia="zh-CN" w:bidi="hi-IN"/>
              </w:rPr>
            </w:pPr>
            <w:r w:rsidRPr="00466622">
              <w:rPr>
                <w:rFonts w:eastAsia="Droid Sans Fallback"/>
                <w:color w:val="auto"/>
                <w:kern w:val="2"/>
                <w:sz w:val="22"/>
                <w:szCs w:val="22"/>
                <w:lang w:val="uk-UA" w:eastAsia="zh-CN" w:bidi="hi-IN"/>
              </w:rPr>
              <w:t>Форми та способи захисту приватних прав, свобод та інтересів.</w:t>
            </w:r>
          </w:p>
          <w:p w:rsidR="008A7C51" w:rsidRPr="00466622" w:rsidRDefault="008A7C51" w:rsidP="008A7C51">
            <w:pPr>
              <w:pStyle w:val="Default"/>
              <w:numPr>
                <w:ilvl w:val="0"/>
                <w:numId w:val="21"/>
              </w:numPr>
              <w:ind w:left="-108" w:firstLine="0"/>
              <w:jc w:val="both"/>
              <w:rPr>
                <w:rFonts w:eastAsia="Droid Sans Fallback"/>
                <w:color w:val="auto"/>
                <w:kern w:val="2"/>
                <w:sz w:val="22"/>
                <w:szCs w:val="22"/>
                <w:lang w:val="uk-UA" w:eastAsia="zh-CN" w:bidi="hi-IN"/>
              </w:rPr>
            </w:pPr>
            <w:r w:rsidRPr="00466622">
              <w:rPr>
                <w:rFonts w:eastAsia="Droid Sans Fallback"/>
                <w:color w:val="auto"/>
                <w:kern w:val="2"/>
                <w:sz w:val="22"/>
                <w:szCs w:val="22"/>
                <w:lang w:val="uk-UA" w:eastAsia="zh-CN" w:bidi="hi-IN"/>
              </w:rPr>
              <w:t>Процесуальні особливості розгляду окремих категорій справ у цивільному судочинстві:</w:t>
            </w:r>
          </w:p>
          <w:p w:rsidR="008A7C51" w:rsidRPr="00466622" w:rsidRDefault="008A7C51" w:rsidP="008A7C51">
            <w:pPr>
              <w:pStyle w:val="Default"/>
              <w:numPr>
                <w:ilvl w:val="0"/>
                <w:numId w:val="21"/>
              </w:numPr>
              <w:ind w:left="-108" w:firstLine="0"/>
              <w:jc w:val="both"/>
              <w:rPr>
                <w:rFonts w:eastAsia="Droid Sans Fallback"/>
                <w:color w:val="auto"/>
                <w:kern w:val="2"/>
                <w:sz w:val="22"/>
                <w:szCs w:val="22"/>
                <w:lang w:val="uk-UA" w:eastAsia="zh-CN" w:bidi="hi-IN"/>
              </w:rPr>
            </w:pPr>
            <w:r w:rsidRPr="00466622">
              <w:rPr>
                <w:rFonts w:eastAsia="Droid Sans Fallback"/>
                <w:color w:val="auto"/>
                <w:kern w:val="2"/>
                <w:sz w:val="22"/>
                <w:szCs w:val="22"/>
                <w:lang w:val="uk-UA" w:eastAsia="zh-CN" w:bidi="hi-IN"/>
              </w:rPr>
              <w:t>вирішення житлових спорів;</w:t>
            </w:r>
          </w:p>
          <w:p w:rsidR="008A7C51" w:rsidRPr="00466622" w:rsidRDefault="008A7C51" w:rsidP="008A7C51">
            <w:pPr>
              <w:pStyle w:val="Default"/>
              <w:numPr>
                <w:ilvl w:val="0"/>
                <w:numId w:val="21"/>
              </w:numPr>
              <w:ind w:left="-108" w:firstLine="0"/>
              <w:jc w:val="both"/>
              <w:rPr>
                <w:rFonts w:eastAsia="Droid Sans Fallback"/>
                <w:color w:val="auto"/>
                <w:kern w:val="2"/>
                <w:sz w:val="22"/>
                <w:szCs w:val="22"/>
                <w:lang w:val="uk-UA" w:eastAsia="zh-CN" w:bidi="hi-IN"/>
              </w:rPr>
            </w:pPr>
            <w:r w:rsidRPr="00466622">
              <w:rPr>
                <w:rFonts w:eastAsia="Droid Sans Fallback"/>
                <w:color w:val="auto"/>
                <w:kern w:val="2"/>
                <w:sz w:val="22"/>
                <w:szCs w:val="22"/>
                <w:lang w:val="uk-UA" w:eastAsia="zh-CN" w:bidi="hi-IN"/>
              </w:rPr>
              <w:t>захисту прав споживачів;</w:t>
            </w:r>
          </w:p>
          <w:p w:rsidR="008A7C51" w:rsidRPr="00466622" w:rsidRDefault="008A7C51" w:rsidP="008A7C51">
            <w:pPr>
              <w:pStyle w:val="Default"/>
              <w:numPr>
                <w:ilvl w:val="0"/>
                <w:numId w:val="21"/>
              </w:numPr>
              <w:ind w:left="-108" w:firstLine="0"/>
              <w:jc w:val="both"/>
              <w:rPr>
                <w:rFonts w:eastAsia="Droid Sans Fallback"/>
                <w:color w:val="auto"/>
                <w:kern w:val="2"/>
                <w:sz w:val="22"/>
                <w:szCs w:val="22"/>
                <w:lang w:val="uk-UA" w:eastAsia="zh-CN" w:bidi="hi-IN"/>
              </w:rPr>
            </w:pPr>
            <w:r w:rsidRPr="00466622">
              <w:rPr>
                <w:rFonts w:eastAsia="Droid Sans Fallback"/>
                <w:color w:val="auto"/>
                <w:kern w:val="2"/>
                <w:sz w:val="22"/>
                <w:szCs w:val="22"/>
                <w:lang w:val="uk-UA" w:eastAsia="zh-CN" w:bidi="hi-IN"/>
              </w:rPr>
              <w:t>захисту права власності;</w:t>
            </w:r>
          </w:p>
          <w:p w:rsidR="008A7C51" w:rsidRPr="00466622" w:rsidRDefault="008A7C51" w:rsidP="008A7C51">
            <w:pPr>
              <w:pStyle w:val="Default"/>
              <w:numPr>
                <w:ilvl w:val="0"/>
                <w:numId w:val="21"/>
              </w:numPr>
              <w:ind w:left="-108" w:firstLine="0"/>
              <w:jc w:val="both"/>
              <w:rPr>
                <w:rFonts w:eastAsia="Droid Sans Fallback"/>
                <w:color w:val="auto"/>
                <w:kern w:val="2"/>
                <w:sz w:val="22"/>
                <w:szCs w:val="22"/>
                <w:lang w:val="uk-UA" w:eastAsia="zh-CN" w:bidi="hi-IN"/>
              </w:rPr>
            </w:pPr>
            <w:r w:rsidRPr="00466622">
              <w:rPr>
                <w:rFonts w:eastAsia="Droid Sans Fallback"/>
                <w:color w:val="auto"/>
                <w:kern w:val="2"/>
                <w:sz w:val="22"/>
                <w:szCs w:val="22"/>
                <w:lang w:val="uk-UA" w:eastAsia="zh-CN" w:bidi="hi-IN"/>
              </w:rPr>
              <w:lastRenderedPageBreak/>
              <w:t>спорів, пов’язаних з розірванням шлюбу та поділу майна;</w:t>
            </w:r>
          </w:p>
          <w:p w:rsidR="008A7C51" w:rsidRPr="00466622" w:rsidRDefault="008A7C51" w:rsidP="008A7C51">
            <w:pPr>
              <w:pStyle w:val="Default"/>
              <w:numPr>
                <w:ilvl w:val="0"/>
                <w:numId w:val="21"/>
              </w:numPr>
              <w:ind w:left="-108" w:firstLine="0"/>
              <w:jc w:val="both"/>
              <w:rPr>
                <w:rFonts w:eastAsia="Droid Sans Fallback"/>
                <w:color w:val="auto"/>
                <w:kern w:val="2"/>
                <w:sz w:val="22"/>
                <w:szCs w:val="22"/>
                <w:lang w:val="uk-UA" w:eastAsia="zh-CN" w:bidi="hi-IN"/>
              </w:rPr>
            </w:pPr>
            <w:r w:rsidRPr="00466622">
              <w:rPr>
                <w:rFonts w:eastAsia="Droid Sans Fallback"/>
                <w:color w:val="auto"/>
                <w:kern w:val="2"/>
                <w:sz w:val="22"/>
                <w:szCs w:val="22"/>
                <w:lang w:val="uk-UA" w:eastAsia="zh-CN" w:bidi="hi-IN"/>
              </w:rPr>
              <w:t>захисту прав дітей;</w:t>
            </w:r>
          </w:p>
          <w:p w:rsidR="008A7C51" w:rsidRPr="00466622" w:rsidRDefault="008A7C51" w:rsidP="008A7C51">
            <w:pPr>
              <w:pStyle w:val="Default"/>
              <w:numPr>
                <w:ilvl w:val="0"/>
                <w:numId w:val="21"/>
              </w:numPr>
              <w:ind w:left="-108" w:firstLine="0"/>
              <w:jc w:val="both"/>
              <w:rPr>
                <w:rFonts w:eastAsia="Droid Sans Fallback"/>
                <w:color w:val="auto"/>
                <w:kern w:val="2"/>
                <w:sz w:val="22"/>
                <w:szCs w:val="22"/>
                <w:lang w:val="uk-UA" w:eastAsia="zh-CN" w:bidi="hi-IN"/>
              </w:rPr>
            </w:pPr>
            <w:r w:rsidRPr="00466622">
              <w:rPr>
                <w:rFonts w:eastAsia="Droid Sans Fallback"/>
                <w:color w:val="auto"/>
                <w:kern w:val="2"/>
                <w:sz w:val="22"/>
                <w:szCs w:val="22"/>
                <w:lang w:val="uk-UA" w:eastAsia="zh-CN" w:bidi="hi-IN"/>
              </w:rPr>
              <w:t>в сфері надання медичних послуг;</w:t>
            </w:r>
          </w:p>
          <w:p w:rsidR="008A7C51" w:rsidRPr="00466622" w:rsidRDefault="008A7C51" w:rsidP="008A7C51">
            <w:pPr>
              <w:pStyle w:val="Default"/>
              <w:numPr>
                <w:ilvl w:val="0"/>
                <w:numId w:val="21"/>
              </w:numPr>
              <w:ind w:left="-108" w:firstLine="0"/>
              <w:jc w:val="both"/>
              <w:rPr>
                <w:rFonts w:eastAsia="Droid Sans Fallback"/>
                <w:color w:val="auto"/>
                <w:kern w:val="2"/>
                <w:sz w:val="22"/>
                <w:szCs w:val="22"/>
                <w:lang w:val="uk-UA" w:eastAsia="zh-CN" w:bidi="hi-IN"/>
              </w:rPr>
            </w:pPr>
            <w:r w:rsidRPr="00466622">
              <w:rPr>
                <w:rFonts w:eastAsia="Droid Sans Fallback"/>
                <w:color w:val="auto"/>
                <w:kern w:val="2"/>
                <w:sz w:val="22"/>
                <w:szCs w:val="22"/>
                <w:lang w:val="uk-UA" w:eastAsia="zh-CN" w:bidi="hi-IN"/>
              </w:rPr>
              <w:t>захисту особистих немайнових прав фізичної особи.</w:t>
            </w:r>
          </w:p>
          <w:p w:rsidR="008A7C51" w:rsidRPr="00466622" w:rsidRDefault="008A7C51" w:rsidP="006421AE">
            <w:pPr>
              <w:autoSpaceDE w:val="0"/>
              <w:autoSpaceDN w:val="0"/>
              <w:jc w:val="center"/>
              <w:rPr>
                <w:rFonts w:ascii="Times New Roman" w:hAnsi="Times New Roman" w:cs="Times New Roman"/>
              </w:rPr>
            </w:pPr>
            <w:r w:rsidRPr="00466622">
              <w:rPr>
                <w:rFonts w:ascii="Times New Roman" w:hAnsi="Times New Roman" w:cs="Times New Roman"/>
                <w:sz w:val="22"/>
                <w:szCs w:val="22"/>
              </w:rPr>
              <w:t xml:space="preserve">Завдання для виконання: </w:t>
            </w:r>
          </w:p>
          <w:p w:rsidR="008A7C51" w:rsidRPr="00466622" w:rsidRDefault="008A7C51" w:rsidP="006421AE">
            <w:pPr>
              <w:autoSpaceDE w:val="0"/>
              <w:autoSpaceDN w:val="0"/>
              <w:jc w:val="center"/>
              <w:rPr>
                <w:rFonts w:ascii="Times New Roman" w:hAnsi="Times New Roman" w:cs="Times New Roman"/>
              </w:rPr>
            </w:pPr>
            <w:r w:rsidRPr="00466622">
              <w:rPr>
                <w:rFonts w:ascii="Times New Roman" w:hAnsi="Times New Roman" w:cs="Times New Roman"/>
                <w:sz w:val="22"/>
                <w:szCs w:val="22"/>
              </w:rPr>
              <w:t>розв’язання практичних завдань, вирішення кейсів за навчальними матеріалами теми.</w:t>
            </w:r>
          </w:p>
          <w:p w:rsidR="008A7C51" w:rsidRPr="00466622" w:rsidRDefault="008A7C51" w:rsidP="006421AE">
            <w:pPr>
              <w:autoSpaceDE w:val="0"/>
              <w:autoSpaceDN w:val="0"/>
              <w:jc w:val="center"/>
              <w:rPr>
                <w:rFonts w:ascii="Times New Roman" w:hAnsi="Times New Roman" w:cs="Times New Roman"/>
              </w:rPr>
            </w:pPr>
            <w:r w:rsidRPr="00466622">
              <w:rPr>
                <w:rFonts w:ascii="Times New Roman" w:hAnsi="Times New Roman" w:cs="Times New Roman"/>
                <w:sz w:val="22"/>
                <w:szCs w:val="22"/>
              </w:rPr>
              <w:t>За бажанням – підготовка рефератів, есе, тез конференцій</w:t>
            </w:r>
          </w:p>
        </w:tc>
        <w:tc>
          <w:tcPr>
            <w:tcW w:w="850" w:type="dxa"/>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autoSpaceDE w:val="0"/>
              <w:autoSpaceDN w:val="0"/>
              <w:jc w:val="center"/>
              <w:rPr>
                <w:rFonts w:ascii="Times New Roman" w:hAnsi="Times New Roman" w:cs="Times New Roman"/>
              </w:rPr>
            </w:pPr>
            <w:r w:rsidRPr="00466622">
              <w:rPr>
                <w:rFonts w:ascii="Times New Roman" w:hAnsi="Times New Roman" w:cs="Times New Roman"/>
              </w:rPr>
              <w:lastRenderedPageBreak/>
              <w:t>15</w:t>
            </w:r>
          </w:p>
        </w:tc>
        <w:tc>
          <w:tcPr>
            <w:tcW w:w="851" w:type="dxa"/>
            <w:tcBorders>
              <w:top w:val="single" w:sz="4" w:space="0" w:color="auto"/>
              <w:left w:val="single" w:sz="4" w:space="0" w:color="auto"/>
              <w:bottom w:val="single" w:sz="4" w:space="0" w:color="auto"/>
              <w:right w:val="single" w:sz="4" w:space="0" w:color="auto"/>
            </w:tcBorders>
            <w:hideMark/>
          </w:tcPr>
          <w:p w:rsidR="008A7C51" w:rsidRPr="00466622" w:rsidRDefault="008A7C51" w:rsidP="006421AE">
            <w:pPr>
              <w:autoSpaceDE w:val="0"/>
              <w:autoSpaceDN w:val="0"/>
              <w:jc w:val="center"/>
              <w:rPr>
                <w:rFonts w:ascii="Times New Roman" w:hAnsi="Times New Roman" w:cs="Times New Roman"/>
              </w:rPr>
            </w:pPr>
            <w:r w:rsidRPr="00466622">
              <w:rPr>
                <w:rFonts w:ascii="Times New Roman" w:hAnsi="Times New Roman" w:cs="Times New Roman"/>
              </w:rPr>
              <w:t>24</w:t>
            </w:r>
          </w:p>
        </w:tc>
        <w:tc>
          <w:tcPr>
            <w:tcW w:w="1984" w:type="dxa"/>
            <w:tcBorders>
              <w:top w:val="single" w:sz="4" w:space="0" w:color="auto"/>
              <w:left w:val="single" w:sz="4" w:space="0" w:color="auto"/>
              <w:bottom w:val="single" w:sz="4" w:space="0" w:color="auto"/>
              <w:right w:val="single" w:sz="4" w:space="0" w:color="auto"/>
            </w:tcBorders>
          </w:tcPr>
          <w:p w:rsidR="008A7C51" w:rsidRPr="00466622" w:rsidRDefault="008A7C51" w:rsidP="006421AE">
            <w:pPr>
              <w:autoSpaceDE w:val="0"/>
              <w:autoSpaceDN w:val="0"/>
              <w:jc w:val="center"/>
              <w:rPr>
                <w:rFonts w:ascii="Times New Roman" w:hAnsi="Times New Roman" w:cs="Times New Roman"/>
                <w:i/>
                <w:sz w:val="20"/>
                <w:szCs w:val="20"/>
              </w:rPr>
            </w:pPr>
          </w:p>
        </w:tc>
      </w:tr>
    </w:tbl>
    <w:p w:rsidR="00B56C83" w:rsidRPr="00466622" w:rsidRDefault="00B56C83" w:rsidP="00B56C83">
      <w:pPr>
        <w:pStyle w:val="a4"/>
        <w:ind w:firstLine="709"/>
        <w:rPr>
          <w:b/>
          <w:sz w:val="22"/>
          <w:szCs w:val="22"/>
          <w:lang w:val="uk-UA"/>
        </w:rPr>
      </w:pPr>
    </w:p>
    <w:p w:rsidR="00B56C83" w:rsidRPr="00466622" w:rsidRDefault="00B56C83" w:rsidP="00B56C83">
      <w:pPr>
        <w:pStyle w:val="a4"/>
        <w:ind w:left="0"/>
        <w:rPr>
          <w:i/>
          <w:sz w:val="22"/>
          <w:szCs w:val="22"/>
          <w:lang w:val="uk-UA"/>
        </w:rPr>
      </w:pPr>
      <w:r w:rsidRPr="00466622">
        <w:rPr>
          <w:b/>
          <w:i/>
          <w:sz w:val="22"/>
          <w:szCs w:val="22"/>
          <w:lang w:val="uk-UA"/>
        </w:rPr>
        <w:t xml:space="preserve">Примітка.  </w:t>
      </w:r>
      <w:r w:rsidRPr="00466622">
        <w:rPr>
          <w:i/>
          <w:sz w:val="22"/>
          <w:szCs w:val="22"/>
          <w:lang w:val="uk-UA"/>
        </w:rPr>
        <w:t xml:space="preserve">У разі розроблених і розміщених в </w:t>
      </w:r>
      <w:r w:rsidRPr="00466622">
        <w:rPr>
          <w:bCs/>
          <w:i/>
          <w:sz w:val="22"/>
          <w:szCs w:val="22"/>
          <w:lang w:val="uk-UA"/>
        </w:rPr>
        <w:t xml:space="preserve">СЕЗН ЗНУ </w:t>
      </w:r>
      <w:r w:rsidRPr="00466622">
        <w:rPr>
          <w:i/>
          <w:sz w:val="22"/>
          <w:szCs w:val="22"/>
          <w:lang w:val="uk-UA"/>
        </w:rPr>
        <w:t>методичних рекомендацій (вказівок) до практичних/семінарських/лабораторних занять, самостійної роботи, пер</w:t>
      </w:r>
      <w:r w:rsidR="007116A0" w:rsidRPr="00466622">
        <w:rPr>
          <w:i/>
          <w:sz w:val="22"/>
          <w:szCs w:val="22"/>
          <w:lang w:val="uk-UA"/>
        </w:rPr>
        <w:t>е</w:t>
      </w:r>
      <w:r w:rsidRPr="00466622">
        <w:rPr>
          <w:i/>
          <w:sz w:val="22"/>
          <w:szCs w:val="22"/>
          <w:lang w:val="uk-UA"/>
        </w:rPr>
        <w:t>лік питань/завдань можна НЕ подавати.</w:t>
      </w:r>
    </w:p>
    <w:p w:rsidR="00B56C83" w:rsidRPr="00466622" w:rsidRDefault="00B56C83" w:rsidP="00B56C83">
      <w:pPr>
        <w:autoSpaceDN w:val="0"/>
        <w:ind w:left="927"/>
        <w:jc w:val="center"/>
        <w:rPr>
          <w:rFonts w:ascii="Times New Roman" w:hAnsi="Times New Roman" w:cs="Times New Roman"/>
          <w:b/>
          <w:sz w:val="28"/>
          <w:szCs w:val="28"/>
        </w:rPr>
      </w:pPr>
    </w:p>
    <w:p w:rsidR="00B56C83" w:rsidRPr="00466622" w:rsidRDefault="00B56C83" w:rsidP="006E0B67">
      <w:pPr>
        <w:autoSpaceDN w:val="0"/>
        <w:jc w:val="center"/>
        <w:rPr>
          <w:rFonts w:ascii="Times New Roman" w:hAnsi="Times New Roman" w:cs="Times New Roman"/>
          <w:b/>
          <w:sz w:val="28"/>
          <w:szCs w:val="28"/>
        </w:rPr>
      </w:pPr>
      <w:r w:rsidRPr="00466622">
        <w:rPr>
          <w:rFonts w:ascii="Times New Roman" w:hAnsi="Times New Roman" w:cs="Times New Roman"/>
          <w:b/>
          <w:sz w:val="28"/>
          <w:szCs w:val="28"/>
        </w:rPr>
        <w:t xml:space="preserve">5. Види і зміст контрольних заходів </w:t>
      </w:r>
    </w:p>
    <w:p w:rsidR="00B56C83" w:rsidRPr="00466622" w:rsidRDefault="00B56C83" w:rsidP="00B56C83">
      <w:pPr>
        <w:autoSpaceDN w:val="0"/>
        <w:ind w:left="927"/>
        <w:jc w:val="center"/>
        <w:rPr>
          <w:rFonts w:ascii="Times New Roman" w:hAnsi="Times New Roman" w:cs="Times New Roman"/>
          <w:b/>
          <w:sz w:val="20"/>
          <w:szCs w:val="20"/>
        </w:rPr>
      </w:pPr>
    </w:p>
    <w:tbl>
      <w:tblPr>
        <w:tblW w:w="97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1843"/>
        <w:gridCol w:w="2835"/>
        <w:gridCol w:w="1842"/>
        <w:gridCol w:w="1843"/>
      </w:tblGrid>
      <w:tr w:rsidR="00A64A39" w:rsidRPr="00466622" w:rsidTr="009E21F4">
        <w:trPr>
          <w:trHeight w:val="575"/>
        </w:trPr>
        <w:tc>
          <w:tcPr>
            <w:tcW w:w="1384" w:type="dxa"/>
            <w:tcBorders>
              <w:top w:val="single" w:sz="4" w:space="0" w:color="auto"/>
              <w:left w:val="single" w:sz="4" w:space="0" w:color="auto"/>
              <w:bottom w:val="single" w:sz="4" w:space="0" w:color="auto"/>
              <w:right w:val="single" w:sz="4" w:space="0" w:color="auto"/>
            </w:tcBorders>
            <w:hideMark/>
          </w:tcPr>
          <w:p w:rsidR="00A64A39" w:rsidRPr="00466622" w:rsidRDefault="00A64A39" w:rsidP="009E21F4">
            <w:pPr>
              <w:autoSpaceDE w:val="0"/>
              <w:autoSpaceDN w:val="0"/>
              <w:jc w:val="center"/>
              <w:rPr>
                <w:rFonts w:ascii="Times New Roman" w:hAnsi="Times New Roman" w:cs="Times New Roman"/>
                <w:b/>
                <w:sz w:val="20"/>
                <w:szCs w:val="20"/>
              </w:rPr>
            </w:pPr>
            <w:r w:rsidRPr="00466622">
              <w:rPr>
                <w:rFonts w:ascii="Times New Roman" w:hAnsi="Times New Roman" w:cs="Times New Roman"/>
                <w:b/>
                <w:sz w:val="20"/>
                <w:szCs w:val="20"/>
              </w:rPr>
              <w:t>Вид заняття/</w:t>
            </w:r>
          </w:p>
          <w:p w:rsidR="00A64A39" w:rsidRPr="00466622" w:rsidRDefault="00A64A39" w:rsidP="009E21F4">
            <w:pPr>
              <w:autoSpaceDE w:val="0"/>
              <w:autoSpaceDN w:val="0"/>
              <w:jc w:val="center"/>
              <w:rPr>
                <w:rFonts w:ascii="Times New Roman" w:hAnsi="Times New Roman" w:cs="Times New Roman"/>
                <w:b/>
                <w:sz w:val="20"/>
                <w:szCs w:val="20"/>
                <w:lang w:eastAsia="en-US"/>
              </w:rPr>
            </w:pPr>
            <w:r w:rsidRPr="00466622">
              <w:rPr>
                <w:rFonts w:ascii="Times New Roman" w:hAnsi="Times New Roman" w:cs="Times New Roman"/>
                <w:b/>
                <w:sz w:val="20"/>
                <w:szCs w:val="20"/>
              </w:rPr>
              <w:t xml:space="preserve">роботи </w:t>
            </w:r>
          </w:p>
        </w:tc>
        <w:tc>
          <w:tcPr>
            <w:tcW w:w="1843" w:type="dxa"/>
            <w:tcBorders>
              <w:top w:val="single" w:sz="4" w:space="0" w:color="auto"/>
              <w:left w:val="single" w:sz="4" w:space="0" w:color="auto"/>
              <w:bottom w:val="single" w:sz="4" w:space="0" w:color="auto"/>
              <w:right w:val="single" w:sz="4" w:space="0" w:color="auto"/>
            </w:tcBorders>
            <w:hideMark/>
          </w:tcPr>
          <w:p w:rsidR="00A64A39" w:rsidRPr="00466622" w:rsidRDefault="00A64A39" w:rsidP="009E21F4">
            <w:pPr>
              <w:autoSpaceDE w:val="0"/>
              <w:autoSpaceDN w:val="0"/>
              <w:jc w:val="center"/>
              <w:rPr>
                <w:rFonts w:ascii="Times New Roman" w:hAnsi="Times New Roman" w:cs="Times New Roman"/>
                <w:b/>
                <w:sz w:val="20"/>
                <w:szCs w:val="20"/>
                <w:lang w:eastAsia="en-US"/>
              </w:rPr>
            </w:pPr>
            <w:r w:rsidRPr="00466622">
              <w:rPr>
                <w:rFonts w:ascii="Times New Roman" w:hAnsi="Times New Roman" w:cs="Times New Roman"/>
                <w:b/>
                <w:sz w:val="20"/>
                <w:szCs w:val="20"/>
              </w:rPr>
              <w:t>Вид контрольного заходу</w:t>
            </w:r>
          </w:p>
        </w:tc>
        <w:tc>
          <w:tcPr>
            <w:tcW w:w="2835" w:type="dxa"/>
            <w:tcBorders>
              <w:top w:val="single" w:sz="4" w:space="0" w:color="auto"/>
              <w:left w:val="single" w:sz="4" w:space="0" w:color="auto"/>
              <w:bottom w:val="single" w:sz="4" w:space="0" w:color="auto"/>
              <w:right w:val="single" w:sz="4" w:space="0" w:color="auto"/>
            </w:tcBorders>
            <w:hideMark/>
          </w:tcPr>
          <w:p w:rsidR="00A64A39" w:rsidRPr="00466622" w:rsidRDefault="00A64A39" w:rsidP="009E21F4">
            <w:pPr>
              <w:autoSpaceDE w:val="0"/>
              <w:autoSpaceDN w:val="0"/>
              <w:jc w:val="center"/>
              <w:rPr>
                <w:rFonts w:ascii="Times New Roman" w:hAnsi="Times New Roman" w:cs="Times New Roman"/>
                <w:b/>
                <w:sz w:val="20"/>
                <w:szCs w:val="20"/>
                <w:lang w:eastAsia="en-US"/>
              </w:rPr>
            </w:pPr>
            <w:r w:rsidRPr="00466622">
              <w:rPr>
                <w:rFonts w:ascii="Times New Roman" w:hAnsi="Times New Roman" w:cs="Times New Roman"/>
                <w:b/>
                <w:sz w:val="20"/>
                <w:szCs w:val="20"/>
              </w:rPr>
              <w:t>Зміст контрольного заходу*</w:t>
            </w:r>
          </w:p>
        </w:tc>
        <w:tc>
          <w:tcPr>
            <w:tcW w:w="1842" w:type="dxa"/>
            <w:tcBorders>
              <w:top w:val="single" w:sz="4" w:space="0" w:color="auto"/>
              <w:left w:val="single" w:sz="4" w:space="0" w:color="auto"/>
              <w:bottom w:val="single" w:sz="4" w:space="0" w:color="auto"/>
              <w:right w:val="single" w:sz="4" w:space="0" w:color="auto"/>
            </w:tcBorders>
            <w:hideMark/>
          </w:tcPr>
          <w:p w:rsidR="00A64A39" w:rsidRPr="00466622" w:rsidRDefault="00A64A39" w:rsidP="009E21F4">
            <w:pPr>
              <w:autoSpaceDE w:val="0"/>
              <w:autoSpaceDN w:val="0"/>
              <w:jc w:val="center"/>
              <w:rPr>
                <w:rFonts w:ascii="Times New Roman" w:hAnsi="Times New Roman" w:cs="Times New Roman"/>
                <w:b/>
                <w:sz w:val="20"/>
                <w:szCs w:val="20"/>
              </w:rPr>
            </w:pPr>
            <w:r w:rsidRPr="00466622">
              <w:rPr>
                <w:rFonts w:ascii="Times New Roman" w:hAnsi="Times New Roman" w:cs="Times New Roman"/>
                <w:b/>
                <w:sz w:val="20"/>
                <w:szCs w:val="20"/>
              </w:rPr>
              <w:t>Критерії оцінювання</w:t>
            </w:r>
          </w:p>
          <w:p w:rsidR="00A64A39" w:rsidRPr="00466622" w:rsidRDefault="00A64A39" w:rsidP="009E21F4">
            <w:pPr>
              <w:autoSpaceDE w:val="0"/>
              <w:autoSpaceDN w:val="0"/>
              <w:jc w:val="center"/>
              <w:rPr>
                <w:rFonts w:ascii="Times New Roman" w:hAnsi="Times New Roman" w:cs="Times New Roman"/>
                <w:b/>
                <w:sz w:val="20"/>
                <w:szCs w:val="20"/>
                <w:lang w:eastAsia="en-US"/>
              </w:rPr>
            </w:pPr>
            <w:r w:rsidRPr="00466622">
              <w:rPr>
                <w:rFonts w:ascii="Times New Roman" w:hAnsi="Times New Roman" w:cs="Times New Roman"/>
                <w:b/>
                <w:sz w:val="20"/>
                <w:szCs w:val="20"/>
              </w:rPr>
              <w:t>та термін виконання*</w:t>
            </w:r>
          </w:p>
        </w:tc>
        <w:tc>
          <w:tcPr>
            <w:tcW w:w="1843" w:type="dxa"/>
            <w:tcBorders>
              <w:top w:val="single" w:sz="4" w:space="0" w:color="auto"/>
              <w:left w:val="single" w:sz="4" w:space="0" w:color="auto"/>
              <w:bottom w:val="single" w:sz="4" w:space="0" w:color="auto"/>
              <w:right w:val="single" w:sz="4" w:space="0" w:color="auto"/>
            </w:tcBorders>
            <w:hideMark/>
          </w:tcPr>
          <w:p w:rsidR="00A64A39" w:rsidRPr="00466622" w:rsidRDefault="00A64A39" w:rsidP="009E21F4">
            <w:pPr>
              <w:autoSpaceDE w:val="0"/>
              <w:autoSpaceDN w:val="0"/>
              <w:jc w:val="center"/>
              <w:rPr>
                <w:rFonts w:ascii="Times New Roman" w:hAnsi="Times New Roman" w:cs="Times New Roman"/>
                <w:b/>
                <w:sz w:val="20"/>
                <w:szCs w:val="20"/>
              </w:rPr>
            </w:pPr>
            <w:r w:rsidRPr="00466622">
              <w:rPr>
                <w:rFonts w:ascii="Times New Roman" w:hAnsi="Times New Roman" w:cs="Times New Roman"/>
                <w:b/>
                <w:sz w:val="20"/>
                <w:szCs w:val="20"/>
              </w:rPr>
              <w:t>Усього балів</w:t>
            </w:r>
          </w:p>
        </w:tc>
      </w:tr>
      <w:tr w:rsidR="00A64A39" w:rsidRPr="00466622" w:rsidTr="009E21F4">
        <w:trPr>
          <w:trHeight w:val="96"/>
        </w:trPr>
        <w:tc>
          <w:tcPr>
            <w:tcW w:w="1384" w:type="dxa"/>
            <w:tcBorders>
              <w:top w:val="single" w:sz="4" w:space="0" w:color="auto"/>
              <w:left w:val="single" w:sz="4" w:space="0" w:color="auto"/>
              <w:bottom w:val="single" w:sz="4" w:space="0" w:color="auto"/>
              <w:right w:val="single" w:sz="4" w:space="0" w:color="auto"/>
            </w:tcBorders>
          </w:tcPr>
          <w:p w:rsidR="00A64A39" w:rsidRPr="00466622" w:rsidRDefault="00A64A39" w:rsidP="009E21F4">
            <w:pPr>
              <w:autoSpaceDE w:val="0"/>
              <w:autoSpaceDN w:val="0"/>
              <w:jc w:val="center"/>
              <w:rPr>
                <w:rFonts w:ascii="Times New Roman" w:hAnsi="Times New Roman" w:cs="Times New Roman"/>
                <w:b/>
                <w:i/>
                <w:sz w:val="16"/>
                <w:szCs w:val="16"/>
              </w:rPr>
            </w:pPr>
            <w:r w:rsidRPr="00466622">
              <w:rPr>
                <w:rFonts w:ascii="Times New Roman" w:hAnsi="Times New Roman" w:cs="Times New Roman"/>
                <w:b/>
                <w:i/>
                <w:sz w:val="16"/>
                <w:szCs w:val="16"/>
              </w:rPr>
              <w:t>1</w:t>
            </w:r>
          </w:p>
        </w:tc>
        <w:tc>
          <w:tcPr>
            <w:tcW w:w="1843" w:type="dxa"/>
            <w:tcBorders>
              <w:top w:val="single" w:sz="4" w:space="0" w:color="auto"/>
              <w:left w:val="single" w:sz="4" w:space="0" w:color="auto"/>
              <w:bottom w:val="single" w:sz="4" w:space="0" w:color="auto"/>
              <w:right w:val="single" w:sz="4" w:space="0" w:color="auto"/>
            </w:tcBorders>
          </w:tcPr>
          <w:p w:rsidR="00A64A39" w:rsidRPr="00466622" w:rsidRDefault="00A64A39" w:rsidP="009E21F4">
            <w:pPr>
              <w:autoSpaceDE w:val="0"/>
              <w:autoSpaceDN w:val="0"/>
              <w:jc w:val="center"/>
              <w:rPr>
                <w:rFonts w:ascii="Times New Roman" w:hAnsi="Times New Roman" w:cs="Times New Roman"/>
                <w:b/>
                <w:i/>
                <w:sz w:val="16"/>
                <w:szCs w:val="16"/>
              </w:rPr>
            </w:pPr>
            <w:r w:rsidRPr="00466622">
              <w:rPr>
                <w:rFonts w:ascii="Times New Roman" w:hAnsi="Times New Roman" w:cs="Times New Roman"/>
                <w:b/>
                <w:i/>
                <w:sz w:val="16"/>
                <w:szCs w:val="16"/>
              </w:rPr>
              <w:t>2</w:t>
            </w:r>
          </w:p>
        </w:tc>
        <w:tc>
          <w:tcPr>
            <w:tcW w:w="2835" w:type="dxa"/>
            <w:tcBorders>
              <w:top w:val="single" w:sz="4" w:space="0" w:color="auto"/>
              <w:left w:val="single" w:sz="4" w:space="0" w:color="auto"/>
              <w:bottom w:val="single" w:sz="4" w:space="0" w:color="auto"/>
              <w:right w:val="single" w:sz="4" w:space="0" w:color="auto"/>
            </w:tcBorders>
          </w:tcPr>
          <w:p w:rsidR="00A64A39" w:rsidRPr="00466622" w:rsidRDefault="00A64A39" w:rsidP="009E21F4">
            <w:pPr>
              <w:autoSpaceDE w:val="0"/>
              <w:autoSpaceDN w:val="0"/>
              <w:jc w:val="center"/>
              <w:rPr>
                <w:rFonts w:ascii="Times New Roman" w:hAnsi="Times New Roman" w:cs="Times New Roman"/>
                <w:b/>
                <w:i/>
                <w:sz w:val="16"/>
                <w:szCs w:val="16"/>
              </w:rPr>
            </w:pPr>
            <w:r w:rsidRPr="00466622">
              <w:rPr>
                <w:rFonts w:ascii="Times New Roman" w:hAnsi="Times New Roman" w:cs="Times New Roman"/>
                <w:b/>
                <w:i/>
                <w:sz w:val="16"/>
                <w:szCs w:val="16"/>
              </w:rPr>
              <w:t>3</w:t>
            </w:r>
          </w:p>
        </w:tc>
        <w:tc>
          <w:tcPr>
            <w:tcW w:w="1842" w:type="dxa"/>
            <w:tcBorders>
              <w:top w:val="single" w:sz="4" w:space="0" w:color="auto"/>
              <w:left w:val="single" w:sz="4" w:space="0" w:color="auto"/>
              <w:bottom w:val="single" w:sz="4" w:space="0" w:color="auto"/>
              <w:right w:val="single" w:sz="4" w:space="0" w:color="auto"/>
            </w:tcBorders>
          </w:tcPr>
          <w:p w:rsidR="00A64A39" w:rsidRPr="00466622" w:rsidRDefault="00A64A39" w:rsidP="009E21F4">
            <w:pPr>
              <w:autoSpaceDE w:val="0"/>
              <w:autoSpaceDN w:val="0"/>
              <w:jc w:val="center"/>
              <w:rPr>
                <w:rFonts w:ascii="Times New Roman" w:hAnsi="Times New Roman" w:cs="Times New Roman"/>
                <w:b/>
                <w:i/>
                <w:sz w:val="16"/>
                <w:szCs w:val="16"/>
              </w:rPr>
            </w:pPr>
            <w:r w:rsidRPr="00466622">
              <w:rPr>
                <w:rFonts w:ascii="Times New Roman" w:hAnsi="Times New Roman" w:cs="Times New Roman"/>
                <w:b/>
                <w:i/>
                <w:sz w:val="16"/>
                <w:szCs w:val="16"/>
              </w:rPr>
              <w:t>4</w:t>
            </w:r>
          </w:p>
        </w:tc>
        <w:tc>
          <w:tcPr>
            <w:tcW w:w="1843" w:type="dxa"/>
            <w:tcBorders>
              <w:top w:val="single" w:sz="4" w:space="0" w:color="auto"/>
              <w:left w:val="single" w:sz="4" w:space="0" w:color="auto"/>
              <w:bottom w:val="single" w:sz="4" w:space="0" w:color="auto"/>
              <w:right w:val="single" w:sz="4" w:space="0" w:color="auto"/>
            </w:tcBorders>
          </w:tcPr>
          <w:p w:rsidR="00A64A39" w:rsidRPr="00466622" w:rsidRDefault="00A64A39" w:rsidP="009E21F4">
            <w:pPr>
              <w:autoSpaceDE w:val="0"/>
              <w:autoSpaceDN w:val="0"/>
              <w:jc w:val="center"/>
              <w:rPr>
                <w:rFonts w:ascii="Times New Roman" w:hAnsi="Times New Roman" w:cs="Times New Roman"/>
                <w:b/>
                <w:i/>
                <w:sz w:val="16"/>
                <w:szCs w:val="16"/>
              </w:rPr>
            </w:pPr>
            <w:r w:rsidRPr="00466622">
              <w:rPr>
                <w:rFonts w:ascii="Times New Roman" w:hAnsi="Times New Roman" w:cs="Times New Roman"/>
                <w:b/>
                <w:i/>
                <w:sz w:val="16"/>
                <w:szCs w:val="16"/>
              </w:rPr>
              <w:t>5</w:t>
            </w:r>
          </w:p>
        </w:tc>
      </w:tr>
      <w:tr w:rsidR="00A64A39" w:rsidRPr="00466622" w:rsidTr="009E21F4">
        <w:trPr>
          <w:trHeight w:val="343"/>
        </w:trPr>
        <w:tc>
          <w:tcPr>
            <w:tcW w:w="9747" w:type="dxa"/>
            <w:gridSpan w:val="5"/>
            <w:tcBorders>
              <w:top w:val="single" w:sz="4" w:space="0" w:color="auto"/>
              <w:left w:val="single" w:sz="4" w:space="0" w:color="auto"/>
              <w:bottom w:val="single" w:sz="4" w:space="0" w:color="auto"/>
              <w:right w:val="single" w:sz="4" w:space="0" w:color="auto"/>
            </w:tcBorders>
            <w:vAlign w:val="center"/>
            <w:hideMark/>
          </w:tcPr>
          <w:p w:rsidR="00A64A39" w:rsidRPr="00466622" w:rsidRDefault="00A64A39" w:rsidP="009E21F4">
            <w:pPr>
              <w:autoSpaceDE w:val="0"/>
              <w:autoSpaceDN w:val="0"/>
              <w:jc w:val="center"/>
              <w:rPr>
                <w:rFonts w:ascii="Times New Roman" w:hAnsi="Times New Roman" w:cs="Times New Roman"/>
                <w:b/>
                <w:sz w:val="20"/>
                <w:szCs w:val="20"/>
                <w:lang w:eastAsia="en-US"/>
              </w:rPr>
            </w:pPr>
            <w:r w:rsidRPr="00466622">
              <w:rPr>
                <w:rFonts w:ascii="Times New Roman" w:hAnsi="Times New Roman" w:cs="Times New Roman"/>
                <w:b/>
                <w:sz w:val="20"/>
                <w:szCs w:val="20"/>
                <w:lang w:eastAsia="en-US"/>
              </w:rPr>
              <w:t>Поточний контроль</w:t>
            </w:r>
          </w:p>
        </w:tc>
      </w:tr>
      <w:tr w:rsidR="00A64A39" w:rsidRPr="00466622" w:rsidTr="009E21F4">
        <w:trPr>
          <w:trHeight w:val="352"/>
        </w:trPr>
        <w:tc>
          <w:tcPr>
            <w:tcW w:w="1384" w:type="dxa"/>
            <w:tcBorders>
              <w:top w:val="single" w:sz="4" w:space="0" w:color="auto"/>
              <w:left w:val="single" w:sz="4" w:space="0" w:color="auto"/>
              <w:bottom w:val="single" w:sz="4" w:space="0" w:color="auto"/>
              <w:right w:val="single" w:sz="4" w:space="0" w:color="auto"/>
            </w:tcBorders>
            <w:hideMark/>
          </w:tcPr>
          <w:p w:rsidR="00A64A39" w:rsidRPr="00466622" w:rsidRDefault="00A64A39" w:rsidP="009E21F4">
            <w:pPr>
              <w:autoSpaceDE w:val="0"/>
              <w:autoSpaceDN w:val="0"/>
              <w:jc w:val="center"/>
              <w:rPr>
                <w:rFonts w:ascii="Times New Roman" w:hAnsi="Times New Roman" w:cs="Times New Roman"/>
                <w:sz w:val="20"/>
                <w:szCs w:val="20"/>
                <w:lang w:eastAsia="en-US"/>
              </w:rPr>
            </w:pPr>
            <w:r w:rsidRPr="00466622">
              <w:rPr>
                <w:rFonts w:ascii="Times New Roman" w:hAnsi="Times New Roman" w:cs="Times New Roman"/>
                <w:sz w:val="20"/>
                <w:szCs w:val="20"/>
                <w:lang w:eastAsia="en-US"/>
              </w:rPr>
              <w:t>Семінарське заняття № 1</w:t>
            </w:r>
          </w:p>
        </w:tc>
        <w:tc>
          <w:tcPr>
            <w:tcW w:w="1843" w:type="dxa"/>
            <w:tcBorders>
              <w:top w:val="single" w:sz="4" w:space="0" w:color="auto"/>
              <w:left w:val="single" w:sz="4" w:space="0" w:color="auto"/>
              <w:bottom w:val="single" w:sz="4" w:space="0" w:color="auto"/>
              <w:right w:val="single" w:sz="4" w:space="0" w:color="auto"/>
            </w:tcBorders>
          </w:tcPr>
          <w:p w:rsidR="00A64A39" w:rsidRPr="00466622" w:rsidRDefault="00A64A39" w:rsidP="009E21F4">
            <w:pPr>
              <w:autoSpaceDE w:val="0"/>
              <w:autoSpaceDN w:val="0"/>
              <w:ind w:left="34" w:hanging="34"/>
              <w:rPr>
                <w:rFonts w:ascii="Times New Roman" w:hAnsi="Times New Roman" w:cs="Times New Roman"/>
                <w:sz w:val="20"/>
                <w:szCs w:val="20"/>
                <w:lang w:eastAsia="en-US"/>
              </w:rPr>
            </w:pPr>
            <w:r w:rsidRPr="00466622">
              <w:rPr>
                <w:rFonts w:ascii="Times New Roman" w:hAnsi="Times New Roman" w:cs="Times New Roman"/>
                <w:sz w:val="20"/>
                <w:szCs w:val="20"/>
              </w:rPr>
              <w:t>практичні: обговорення питань теми, есе, порівняльний аналіз, ситуаційні задачі</w:t>
            </w:r>
          </w:p>
        </w:tc>
        <w:tc>
          <w:tcPr>
            <w:tcW w:w="2835" w:type="dxa"/>
            <w:tcBorders>
              <w:top w:val="single" w:sz="4" w:space="0" w:color="auto"/>
              <w:left w:val="single" w:sz="4" w:space="0" w:color="auto"/>
              <w:bottom w:val="single" w:sz="4" w:space="0" w:color="auto"/>
              <w:right w:val="single" w:sz="4" w:space="0" w:color="auto"/>
            </w:tcBorders>
          </w:tcPr>
          <w:p w:rsidR="00A64A39" w:rsidRPr="00466622" w:rsidRDefault="00A64A39" w:rsidP="009E21F4">
            <w:pPr>
              <w:autoSpaceDE w:val="0"/>
              <w:autoSpaceDN w:val="0"/>
              <w:ind w:left="34" w:hanging="34"/>
              <w:rPr>
                <w:rFonts w:ascii="Times New Roman" w:hAnsi="Times New Roman" w:cs="Times New Roman"/>
                <w:sz w:val="20"/>
                <w:szCs w:val="20"/>
              </w:rPr>
            </w:pPr>
            <w:r w:rsidRPr="00466622">
              <w:rPr>
                <w:rFonts w:ascii="Times New Roman" w:hAnsi="Times New Roman" w:cs="Times New Roman"/>
                <w:sz w:val="20"/>
                <w:szCs w:val="20"/>
              </w:rPr>
              <w:t>Підготовка питань теми, виконання завдань та задач</w:t>
            </w:r>
          </w:p>
          <w:p w:rsidR="00A64A39" w:rsidRPr="00466622" w:rsidRDefault="00A64A39" w:rsidP="009E21F4">
            <w:pPr>
              <w:autoSpaceDE w:val="0"/>
              <w:autoSpaceDN w:val="0"/>
              <w:ind w:left="34" w:hanging="34"/>
              <w:rPr>
                <w:rFonts w:ascii="Times New Roman" w:hAnsi="Times New Roman" w:cs="Times New Roman"/>
                <w:sz w:val="20"/>
                <w:szCs w:val="20"/>
              </w:rPr>
            </w:pPr>
            <w:r w:rsidRPr="00466622">
              <w:rPr>
                <w:rFonts w:ascii="Times New Roman" w:hAnsi="Times New Roman" w:cs="Times New Roman"/>
                <w:sz w:val="20"/>
                <w:szCs w:val="20"/>
              </w:rPr>
              <w:t>https://moodle.znu.edu.ua/mod/assign/view.php?id=10736 на сторінці</w:t>
            </w:r>
          </w:p>
        </w:tc>
        <w:tc>
          <w:tcPr>
            <w:tcW w:w="1842" w:type="dxa"/>
            <w:tcBorders>
              <w:top w:val="single" w:sz="4" w:space="0" w:color="auto"/>
              <w:left w:val="single" w:sz="4" w:space="0" w:color="auto"/>
              <w:bottom w:val="single" w:sz="4" w:space="0" w:color="auto"/>
              <w:right w:val="single" w:sz="4" w:space="0" w:color="auto"/>
            </w:tcBorders>
            <w:hideMark/>
          </w:tcPr>
          <w:p w:rsidR="00A64A39" w:rsidRPr="00466622" w:rsidRDefault="00A64A39" w:rsidP="009E21F4">
            <w:pPr>
              <w:autoSpaceDE w:val="0"/>
              <w:autoSpaceDN w:val="0"/>
              <w:ind w:left="34" w:hanging="34"/>
              <w:rPr>
                <w:rFonts w:ascii="Times New Roman" w:hAnsi="Times New Roman" w:cs="Times New Roman"/>
                <w:sz w:val="20"/>
                <w:szCs w:val="20"/>
              </w:rPr>
            </w:pPr>
            <w:r w:rsidRPr="00466622">
              <w:rPr>
                <w:rFonts w:ascii="Times New Roman" w:hAnsi="Times New Roman" w:cs="Times New Roman"/>
                <w:sz w:val="20"/>
                <w:szCs w:val="20"/>
              </w:rPr>
              <w:t xml:space="preserve">Кожне правильно виконане та оформлене з дотриманням вимог завдання оцінюється </w:t>
            </w:r>
          </w:p>
          <w:p w:rsidR="00A64A39" w:rsidRPr="00466622" w:rsidRDefault="00A64A39" w:rsidP="009E21F4">
            <w:pPr>
              <w:autoSpaceDE w:val="0"/>
              <w:autoSpaceDN w:val="0"/>
              <w:ind w:left="34" w:hanging="34"/>
              <w:rPr>
                <w:rFonts w:ascii="Times New Roman" w:hAnsi="Times New Roman" w:cs="Times New Roman"/>
                <w:sz w:val="20"/>
                <w:szCs w:val="20"/>
              </w:rPr>
            </w:pPr>
            <w:r w:rsidRPr="00466622">
              <w:rPr>
                <w:rFonts w:ascii="Times New Roman" w:hAnsi="Times New Roman" w:cs="Times New Roman"/>
                <w:sz w:val="20"/>
                <w:szCs w:val="20"/>
              </w:rPr>
              <w:t>у 1 бал</w:t>
            </w:r>
          </w:p>
        </w:tc>
        <w:tc>
          <w:tcPr>
            <w:tcW w:w="1843" w:type="dxa"/>
            <w:tcBorders>
              <w:top w:val="single" w:sz="4" w:space="0" w:color="auto"/>
              <w:left w:val="single" w:sz="4" w:space="0" w:color="auto"/>
              <w:bottom w:val="single" w:sz="4" w:space="0" w:color="auto"/>
              <w:right w:val="single" w:sz="4" w:space="0" w:color="auto"/>
            </w:tcBorders>
            <w:hideMark/>
          </w:tcPr>
          <w:p w:rsidR="00A64A39" w:rsidRPr="00466622" w:rsidRDefault="00A64A39" w:rsidP="009E21F4">
            <w:pPr>
              <w:autoSpaceDE w:val="0"/>
              <w:autoSpaceDN w:val="0"/>
              <w:jc w:val="center"/>
              <w:rPr>
                <w:rFonts w:ascii="Times New Roman" w:hAnsi="Times New Roman" w:cs="Times New Roman"/>
                <w:b/>
                <w:sz w:val="20"/>
                <w:szCs w:val="20"/>
                <w:lang w:eastAsia="en-US"/>
              </w:rPr>
            </w:pPr>
            <w:r w:rsidRPr="00466622">
              <w:rPr>
                <w:rFonts w:ascii="Times New Roman" w:hAnsi="Times New Roman" w:cs="Times New Roman"/>
                <w:b/>
                <w:sz w:val="20"/>
                <w:szCs w:val="20"/>
                <w:lang w:eastAsia="en-US"/>
              </w:rPr>
              <w:t>5</w:t>
            </w:r>
          </w:p>
        </w:tc>
      </w:tr>
      <w:tr w:rsidR="00A64A39" w:rsidRPr="00466622" w:rsidTr="009E21F4">
        <w:trPr>
          <w:trHeight w:val="352"/>
        </w:trPr>
        <w:tc>
          <w:tcPr>
            <w:tcW w:w="1384" w:type="dxa"/>
            <w:tcBorders>
              <w:top w:val="single" w:sz="4" w:space="0" w:color="auto"/>
              <w:left w:val="single" w:sz="4" w:space="0" w:color="auto"/>
              <w:bottom w:val="single" w:sz="4" w:space="0" w:color="auto"/>
              <w:right w:val="single" w:sz="4" w:space="0" w:color="auto"/>
            </w:tcBorders>
            <w:hideMark/>
          </w:tcPr>
          <w:p w:rsidR="00A64A39" w:rsidRPr="00466622" w:rsidRDefault="00A64A39" w:rsidP="009E21F4">
            <w:pPr>
              <w:autoSpaceDE w:val="0"/>
              <w:autoSpaceDN w:val="0"/>
              <w:jc w:val="center"/>
              <w:rPr>
                <w:rFonts w:ascii="Times New Roman" w:hAnsi="Times New Roman" w:cs="Times New Roman"/>
                <w:sz w:val="20"/>
                <w:szCs w:val="20"/>
                <w:lang w:eastAsia="en-US"/>
              </w:rPr>
            </w:pPr>
            <w:r w:rsidRPr="00466622">
              <w:rPr>
                <w:rFonts w:ascii="Times New Roman" w:hAnsi="Times New Roman" w:cs="Times New Roman"/>
                <w:sz w:val="20"/>
                <w:szCs w:val="20"/>
                <w:lang w:eastAsia="en-US"/>
              </w:rPr>
              <w:t>Семінарське заняття № 2</w:t>
            </w:r>
          </w:p>
        </w:tc>
        <w:tc>
          <w:tcPr>
            <w:tcW w:w="1843" w:type="dxa"/>
            <w:tcBorders>
              <w:top w:val="single" w:sz="4" w:space="0" w:color="auto"/>
              <w:left w:val="single" w:sz="4" w:space="0" w:color="auto"/>
              <w:bottom w:val="single" w:sz="4" w:space="0" w:color="auto"/>
              <w:right w:val="single" w:sz="4" w:space="0" w:color="auto"/>
            </w:tcBorders>
          </w:tcPr>
          <w:p w:rsidR="00A64A39" w:rsidRPr="00466622" w:rsidRDefault="00A64A39" w:rsidP="009E21F4">
            <w:pPr>
              <w:autoSpaceDE w:val="0"/>
              <w:autoSpaceDN w:val="0"/>
              <w:ind w:left="34" w:hanging="34"/>
              <w:rPr>
                <w:rFonts w:ascii="Times New Roman" w:hAnsi="Times New Roman" w:cs="Times New Roman"/>
                <w:sz w:val="20"/>
                <w:szCs w:val="20"/>
                <w:lang w:eastAsia="en-US"/>
              </w:rPr>
            </w:pPr>
            <w:r w:rsidRPr="00466622">
              <w:rPr>
                <w:rFonts w:ascii="Times New Roman" w:hAnsi="Times New Roman" w:cs="Times New Roman"/>
                <w:sz w:val="20"/>
                <w:szCs w:val="20"/>
              </w:rPr>
              <w:t>практичні: обговорення питань теми, есе, порівняльний аналіз, ситуаційні задачі</w:t>
            </w:r>
          </w:p>
        </w:tc>
        <w:tc>
          <w:tcPr>
            <w:tcW w:w="2835" w:type="dxa"/>
            <w:tcBorders>
              <w:top w:val="single" w:sz="4" w:space="0" w:color="auto"/>
              <w:left w:val="single" w:sz="4" w:space="0" w:color="auto"/>
              <w:bottom w:val="single" w:sz="4" w:space="0" w:color="auto"/>
              <w:right w:val="single" w:sz="4" w:space="0" w:color="auto"/>
            </w:tcBorders>
          </w:tcPr>
          <w:p w:rsidR="00A64A39" w:rsidRPr="00466622" w:rsidRDefault="00A64A39" w:rsidP="009E21F4">
            <w:pPr>
              <w:autoSpaceDE w:val="0"/>
              <w:autoSpaceDN w:val="0"/>
              <w:ind w:left="34" w:hanging="34"/>
              <w:rPr>
                <w:rFonts w:ascii="Times New Roman" w:hAnsi="Times New Roman" w:cs="Times New Roman"/>
                <w:sz w:val="20"/>
                <w:szCs w:val="20"/>
              </w:rPr>
            </w:pPr>
            <w:r w:rsidRPr="00466622">
              <w:rPr>
                <w:rFonts w:ascii="Times New Roman" w:hAnsi="Times New Roman" w:cs="Times New Roman"/>
                <w:sz w:val="20"/>
                <w:szCs w:val="20"/>
              </w:rPr>
              <w:t>Підготовка питань теми, виконання завдань та задач</w:t>
            </w:r>
          </w:p>
          <w:p w:rsidR="00A64A39" w:rsidRPr="00466622" w:rsidRDefault="00A64A39" w:rsidP="009E21F4">
            <w:pPr>
              <w:autoSpaceDE w:val="0"/>
              <w:autoSpaceDN w:val="0"/>
              <w:ind w:left="34" w:hanging="34"/>
              <w:rPr>
                <w:rFonts w:ascii="Times New Roman" w:hAnsi="Times New Roman" w:cs="Times New Roman"/>
                <w:sz w:val="20"/>
                <w:szCs w:val="20"/>
              </w:rPr>
            </w:pPr>
            <w:r w:rsidRPr="00466622">
              <w:rPr>
                <w:rFonts w:ascii="Times New Roman" w:hAnsi="Times New Roman" w:cs="Times New Roman"/>
                <w:sz w:val="20"/>
                <w:szCs w:val="20"/>
              </w:rPr>
              <w:t>https://moodle.znu.edu.ua/mod/assign/view.php?id=10736 на сторінці</w:t>
            </w:r>
          </w:p>
        </w:tc>
        <w:tc>
          <w:tcPr>
            <w:tcW w:w="1842" w:type="dxa"/>
            <w:tcBorders>
              <w:top w:val="single" w:sz="4" w:space="0" w:color="auto"/>
              <w:left w:val="single" w:sz="4" w:space="0" w:color="auto"/>
              <w:bottom w:val="single" w:sz="4" w:space="0" w:color="auto"/>
              <w:right w:val="single" w:sz="4" w:space="0" w:color="auto"/>
            </w:tcBorders>
            <w:hideMark/>
          </w:tcPr>
          <w:p w:rsidR="00A64A39" w:rsidRPr="00466622" w:rsidRDefault="00A64A39" w:rsidP="009E21F4">
            <w:pPr>
              <w:autoSpaceDE w:val="0"/>
              <w:autoSpaceDN w:val="0"/>
              <w:ind w:left="34" w:hanging="34"/>
              <w:rPr>
                <w:rFonts w:ascii="Times New Roman" w:hAnsi="Times New Roman" w:cs="Times New Roman"/>
                <w:sz w:val="20"/>
                <w:szCs w:val="20"/>
              </w:rPr>
            </w:pPr>
            <w:r w:rsidRPr="00466622">
              <w:rPr>
                <w:rFonts w:ascii="Times New Roman" w:hAnsi="Times New Roman" w:cs="Times New Roman"/>
                <w:sz w:val="20"/>
                <w:szCs w:val="20"/>
              </w:rPr>
              <w:t xml:space="preserve">Кожне правильно виконане та оформлене з дотриманням вимог завдання оцінюється </w:t>
            </w:r>
          </w:p>
          <w:p w:rsidR="00A64A39" w:rsidRPr="00466622" w:rsidRDefault="00A64A39" w:rsidP="009E21F4">
            <w:pPr>
              <w:autoSpaceDE w:val="0"/>
              <w:autoSpaceDN w:val="0"/>
              <w:ind w:left="34" w:hanging="34"/>
              <w:rPr>
                <w:rFonts w:ascii="Times New Roman" w:hAnsi="Times New Roman" w:cs="Times New Roman"/>
                <w:sz w:val="20"/>
                <w:szCs w:val="20"/>
              </w:rPr>
            </w:pPr>
            <w:r w:rsidRPr="00466622">
              <w:rPr>
                <w:rFonts w:ascii="Times New Roman" w:hAnsi="Times New Roman" w:cs="Times New Roman"/>
                <w:sz w:val="20"/>
                <w:szCs w:val="20"/>
              </w:rPr>
              <w:t>у 0,83 бали</w:t>
            </w:r>
          </w:p>
        </w:tc>
        <w:tc>
          <w:tcPr>
            <w:tcW w:w="1843" w:type="dxa"/>
            <w:tcBorders>
              <w:top w:val="single" w:sz="4" w:space="0" w:color="auto"/>
              <w:left w:val="single" w:sz="4" w:space="0" w:color="auto"/>
              <w:bottom w:val="single" w:sz="4" w:space="0" w:color="auto"/>
              <w:right w:val="single" w:sz="4" w:space="0" w:color="auto"/>
            </w:tcBorders>
            <w:hideMark/>
          </w:tcPr>
          <w:p w:rsidR="00A64A39" w:rsidRPr="00466622" w:rsidRDefault="00A64A39" w:rsidP="009E21F4">
            <w:pPr>
              <w:autoSpaceDE w:val="0"/>
              <w:autoSpaceDN w:val="0"/>
              <w:jc w:val="center"/>
              <w:rPr>
                <w:rFonts w:ascii="Times New Roman" w:hAnsi="Times New Roman" w:cs="Times New Roman"/>
                <w:b/>
                <w:sz w:val="20"/>
                <w:szCs w:val="20"/>
                <w:lang w:eastAsia="en-US"/>
              </w:rPr>
            </w:pPr>
            <w:r w:rsidRPr="00466622">
              <w:rPr>
                <w:rFonts w:ascii="Times New Roman" w:hAnsi="Times New Roman" w:cs="Times New Roman"/>
                <w:b/>
                <w:sz w:val="20"/>
                <w:szCs w:val="20"/>
                <w:lang w:eastAsia="en-US"/>
              </w:rPr>
              <w:t>5</w:t>
            </w:r>
          </w:p>
        </w:tc>
      </w:tr>
      <w:tr w:rsidR="00A64A39" w:rsidRPr="00466622" w:rsidTr="009E21F4">
        <w:trPr>
          <w:trHeight w:val="352"/>
        </w:trPr>
        <w:tc>
          <w:tcPr>
            <w:tcW w:w="1384" w:type="dxa"/>
            <w:tcBorders>
              <w:top w:val="single" w:sz="4" w:space="0" w:color="auto"/>
              <w:left w:val="single" w:sz="4" w:space="0" w:color="auto"/>
              <w:bottom w:val="single" w:sz="4" w:space="0" w:color="auto"/>
              <w:right w:val="single" w:sz="4" w:space="0" w:color="auto"/>
            </w:tcBorders>
            <w:hideMark/>
          </w:tcPr>
          <w:p w:rsidR="00A64A39" w:rsidRPr="00466622" w:rsidRDefault="00A64A39" w:rsidP="009E21F4">
            <w:pPr>
              <w:autoSpaceDE w:val="0"/>
              <w:autoSpaceDN w:val="0"/>
              <w:rPr>
                <w:rFonts w:ascii="Times New Roman" w:hAnsi="Times New Roman" w:cs="Times New Roman"/>
                <w:sz w:val="20"/>
                <w:szCs w:val="20"/>
              </w:rPr>
            </w:pPr>
            <w:r w:rsidRPr="00466622">
              <w:rPr>
                <w:rFonts w:ascii="Times New Roman" w:hAnsi="Times New Roman" w:cs="Times New Roman"/>
                <w:sz w:val="20"/>
                <w:szCs w:val="20"/>
              </w:rPr>
              <w:t xml:space="preserve">Тестування в </w:t>
            </w:r>
            <w:proofErr w:type="spellStart"/>
            <w:r w:rsidRPr="00466622">
              <w:rPr>
                <w:rFonts w:ascii="Times New Roman" w:hAnsi="Times New Roman" w:cs="Times New Roman"/>
                <w:sz w:val="20"/>
                <w:szCs w:val="20"/>
              </w:rPr>
              <w:t>Moodle</w:t>
            </w:r>
            <w:proofErr w:type="spellEnd"/>
          </w:p>
        </w:tc>
        <w:tc>
          <w:tcPr>
            <w:tcW w:w="1843" w:type="dxa"/>
            <w:tcBorders>
              <w:top w:val="single" w:sz="4" w:space="0" w:color="auto"/>
              <w:left w:val="single" w:sz="4" w:space="0" w:color="auto"/>
              <w:bottom w:val="single" w:sz="4" w:space="0" w:color="auto"/>
              <w:right w:val="single" w:sz="4" w:space="0" w:color="auto"/>
            </w:tcBorders>
          </w:tcPr>
          <w:p w:rsidR="00A64A39" w:rsidRPr="00466622" w:rsidRDefault="00A64A39" w:rsidP="009E21F4">
            <w:pPr>
              <w:autoSpaceDE w:val="0"/>
              <w:autoSpaceDN w:val="0"/>
              <w:rPr>
                <w:rFonts w:ascii="Times New Roman" w:hAnsi="Times New Roman" w:cs="Times New Roman"/>
                <w:sz w:val="20"/>
                <w:szCs w:val="20"/>
              </w:rPr>
            </w:pPr>
            <w:r w:rsidRPr="00466622">
              <w:rPr>
                <w:rFonts w:ascii="Times New Roman" w:hAnsi="Times New Roman" w:cs="Times New Roman"/>
                <w:sz w:val="20"/>
                <w:szCs w:val="20"/>
              </w:rPr>
              <w:t xml:space="preserve">Тестування </w:t>
            </w:r>
          </w:p>
        </w:tc>
        <w:tc>
          <w:tcPr>
            <w:tcW w:w="2835" w:type="dxa"/>
            <w:tcBorders>
              <w:top w:val="single" w:sz="4" w:space="0" w:color="auto"/>
              <w:left w:val="single" w:sz="4" w:space="0" w:color="auto"/>
              <w:bottom w:val="single" w:sz="4" w:space="0" w:color="auto"/>
              <w:right w:val="single" w:sz="4" w:space="0" w:color="auto"/>
            </w:tcBorders>
          </w:tcPr>
          <w:p w:rsidR="00A64A39" w:rsidRPr="00466622" w:rsidRDefault="00A64A39" w:rsidP="009E21F4">
            <w:pPr>
              <w:autoSpaceDE w:val="0"/>
              <w:autoSpaceDN w:val="0"/>
              <w:rPr>
                <w:rFonts w:ascii="Times New Roman" w:hAnsi="Times New Roman" w:cs="Times New Roman"/>
                <w:sz w:val="20"/>
                <w:szCs w:val="20"/>
              </w:rPr>
            </w:pPr>
            <w:r w:rsidRPr="00466622">
              <w:rPr>
                <w:rFonts w:ascii="Times New Roman" w:hAnsi="Times New Roman" w:cs="Times New Roman"/>
                <w:sz w:val="20"/>
                <w:szCs w:val="20"/>
              </w:rPr>
              <w:t>За навчальними матеріалами ЗМ 1</w:t>
            </w:r>
          </w:p>
        </w:tc>
        <w:tc>
          <w:tcPr>
            <w:tcW w:w="1842" w:type="dxa"/>
            <w:tcBorders>
              <w:top w:val="single" w:sz="4" w:space="0" w:color="auto"/>
              <w:left w:val="single" w:sz="4" w:space="0" w:color="auto"/>
              <w:bottom w:val="single" w:sz="4" w:space="0" w:color="auto"/>
              <w:right w:val="single" w:sz="4" w:space="0" w:color="auto"/>
            </w:tcBorders>
            <w:hideMark/>
          </w:tcPr>
          <w:p w:rsidR="00A64A39" w:rsidRPr="00466622" w:rsidRDefault="00A64A39" w:rsidP="009E21F4">
            <w:pPr>
              <w:autoSpaceDE w:val="0"/>
              <w:autoSpaceDN w:val="0"/>
              <w:rPr>
                <w:rFonts w:ascii="Times New Roman" w:hAnsi="Times New Roman" w:cs="Times New Roman"/>
                <w:sz w:val="20"/>
                <w:szCs w:val="20"/>
              </w:rPr>
            </w:pPr>
            <w:r w:rsidRPr="00466622">
              <w:rPr>
                <w:rFonts w:ascii="Times New Roman" w:hAnsi="Times New Roman" w:cs="Times New Roman"/>
                <w:sz w:val="20"/>
                <w:szCs w:val="20"/>
              </w:rPr>
              <w:t>Кількість тестових питань – 25</w:t>
            </w:r>
          </w:p>
          <w:p w:rsidR="00A64A39" w:rsidRPr="00466622" w:rsidRDefault="00A64A39" w:rsidP="009E21F4">
            <w:pPr>
              <w:autoSpaceDE w:val="0"/>
              <w:autoSpaceDN w:val="0"/>
              <w:rPr>
                <w:rFonts w:ascii="Times New Roman" w:hAnsi="Times New Roman" w:cs="Times New Roman"/>
                <w:sz w:val="20"/>
                <w:szCs w:val="20"/>
              </w:rPr>
            </w:pPr>
            <w:r w:rsidRPr="00466622">
              <w:rPr>
                <w:rFonts w:ascii="Times New Roman" w:hAnsi="Times New Roman" w:cs="Times New Roman"/>
                <w:sz w:val="20"/>
                <w:szCs w:val="20"/>
              </w:rPr>
              <w:t>Правильна відповідь оцінюється у 0,1 бали</w:t>
            </w:r>
          </w:p>
        </w:tc>
        <w:tc>
          <w:tcPr>
            <w:tcW w:w="1843" w:type="dxa"/>
            <w:tcBorders>
              <w:top w:val="single" w:sz="4" w:space="0" w:color="auto"/>
              <w:left w:val="single" w:sz="4" w:space="0" w:color="auto"/>
              <w:bottom w:val="single" w:sz="4" w:space="0" w:color="auto"/>
              <w:right w:val="single" w:sz="4" w:space="0" w:color="auto"/>
            </w:tcBorders>
            <w:hideMark/>
          </w:tcPr>
          <w:p w:rsidR="00A64A39" w:rsidRPr="00466622" w:rsidRDefault="00A64A39" w:rsidP="009E21F4">
            <w:pPr>
              <w:autoSpaceDE w:val="0"/>
              <w:autoSpaceDN w:val="0"/>
              <w:jc w:val="center"/>
              <w:rPr>
                <w:rFonts w:ascii="Times New Roman" w:hAnsi="Times New Roman" w:cs="Times New Roman"/>
                <w:b/>
                <w:sz w:val="20"/>
                <w:szCs w:val="20"/>
              </w:rPr>
            </w:pPr>
            <w:r w:rsidRPr="00466622">
              <w:rPr>
                <w:rFonts w:ascii="Times New Roman" w:hAnsi="Times New Roman" w:cs="Times New Roman"/>
                <w:b/>
                <w:sz w:val="20"/>
                <w:szCs w:val="20"/>
              </w:rPr>
              <w:t>2,5</w:t>
            </w:r>
          </w:p>
        </w:tc>
      </w:tr>
      <w:tr w:rsidR="00A64A39" w:rsidRPr="00466622" w:rsidTr="009E21F4">
        <w:trPr>
          <w:trHeight w:val="352"/>
        </w:trPr>
        <w:tc>
          <w:tcPr>
            <w:tcW w:w="1384" w:type="dxa"/>
            <w:tcBorders>
              <w:top w:val="single" w:sz="4" w:space="0" w:color="auto"/>
              <w:left w:val="single" w:sz="4" w:space="0" w:color="auto"/>
              <w:bottom w:val="single" w:sz="4" w:space="0" w:color="auto"/>
              <w:right w:val="single" w:sz="4" w:space="0" w:color="auto"/>
            </w:tcBorders>
            <w:hideMark/>
          </w:tcPr>
          <w:p w:rsidR="00A64A39" w:rsidRPr="00466622" w:rsidRDefault="00A64A39" w:rsidP="009E21F4">
            <w:pPr>
              <w:autoSpaceDE w:val="0"/>
              <w:autoSpaceDN w:val="0"/>
              <w:jc w:val="center"/>
              <w:rPr>
                <w:rFonts w:ascii="Times New Roman" w:hAnsi="Times New Roman" w:cs="Times New Roman"/>
                <w:sz w:val="20"/>
                <w:szCs w:val="20"/>
                <w:lang w:eastAsia="en-US"/>
              </w:rPr>
            </w:pPr>
            <w:r w:rsidRPr="00466622">
              <w:rPr>
                <w:rFonts w:ascii="Times New Roman" w:hAnsi="Times New Roman" w:cs="Times New Roman"/>
                <w:sz w:val="20"/>
                <w:szCs w:val="20"/>
                <w:lang w:eastAsia="en-US"/>
              </w:rPr>
              <w:t>Семінарське заняття № 3</w:t>
            </w:r>
          </w:p>
        </w:tc>
        <w:tc>
          <w:tcPr>
            <w:tcW w:w="1843" w:type="dxa"/>
            <w:tcBorders>
              <w:top w:val="single" w:sz="4" w:space="0" w:color="auto"/>
              <w:left w:val="single" w:sz="4" w:space="0" w:color="auto"/>
              <w:bottom w:val="single" w:sz="4" w:space="0" w:color="auto"/>
              <w:right w:val="single" w:sz="4" w:space="0" w:color="auto"/>
            </w:tcBorders>
          </w:tcPr>
          <w:p w:rsidR="00A64A39" w:rsidRPr="00466622" w:rsidRDefault="00A64A39" w:rsidP="009E21F4">
            <w:pPr>
              <w:autoSpaceDE w:val="0"/>
              <w:autoSpaceDN w:val="0"/>
              <w:ind w:left="34" w:hanging="34"/>
              <w:rPr>
                <w:rFonts w:ascii="Times New Roman" w:hAnsi="Times New Roman" w:cs="Times New Roman"/>
                <w:sz w:val="20"/>
                <w:szCs w:val="20"/>
                <w:lang w:eastAsia="en-US"/>
              </w:rPr>
            </w:pPr>
            <w:r w:rsidRPr="00466622">
              <w:rPr>
                <w:rFonts w:ascii="Times New Roman" w:hAnsi="Times New Roman" w:cs="Times New Roman"/>
                <w:sz w:val="20"/>
                <w:szCs w:val="20"/>
              </w:rPr>
              <w:t>практичні: обговорення питань теми, есе, порівняльний аналіз, ситуаційні задачі</w:t>
            </w:r>
          </w:p>
        </w:tc>
        <w:tc>
          <w:tcPr>
            <w:tcW w:w="2835" w:type="dxa"/>
            <w:tcBorders>
              <w:top w:val="single" w:sz="4" w:space="0" w:color="auto"/>
              <w:left w:val="single" w:sz="4" w:space="0" w:color="auto"/>
              <w:bottom w:val="single" w:sz="4" w:space="0" w:color="auto"/>
              <w:right w:val="single" w:sz="4" w:space="0" w:color="auto"/>
            </w:tcBorders>
          </w:tcPr>
          <w:p w:rsidR="00A64A39" w:rsidRPr="00466622" w:rsidRDefault="00A64A39" w:rsidP="009E21F4">
            <w:pPr>
              <w:autoSpaceDE w:val="0"/>
              <w:autoSpaceDN w:val="0"/>
              <w:ind w:left="34" w:hanging="34"/>
              <w:rPr>
                <w:rFonts w:ascii="Times New Roman" w:hAnsi="Times New Roman" w:cs="Times New Roman"/>
                <w:sz w:val="20"/>
                <w:szCs w:val="20"/>
              </w:rPr>
            </w:pPr>
            <w:r w:rsidRPr="00466622">
              <w:rPr>
                <w:rFonts w:ascii="Times New Roman" w:hAnsi="Times New Roman" w:cs="Times New Roman"/>
                <w:sz w:val="20"/>
                <w:szCs w:val="20"/>
              </w:rPr>
              <w:t>Підготовка питань теми, виконання завдань та задач</w:t>
            </w:r>
          </w:p>
          <w:p w:rsidR="00A64A39" w:rsidRPr="00466622" w:rsidRDefault="00A64A39" w:rsidP="009E21F4">
            <w:pPr>
              <w:autoSpaceDE w:val="0"/>
              <w:autoSpaceDN w:val="0"/>
              <w:ind w:left="34" w:hanging="34"/>
              <w:rPr>
                <w:rFonts w:ascii="Times New Roman" w:hAnsi="Times New Roman" w:cs="Times New Roman"/>
                <w:sz w:val="20"/>
                <w:szCs w:val="20"/>
              </w:rPr>
            </w:pPr>
            <w:r w:rsidRPr="00466622">
              <w:rPr>
                <w:rFonts w:ascii="Times New Roman" w:hAnsi="Times New Roman" w:cs="Times New Roman"/>
                <w:sz w:val="20"/>
                <w:szCs w:val="20"/>
              </w:rPr>
              <w:t>https://moodle.znu.edu.ua/mod/assign/view.php?id=10736 на сторінці</w:t>
            </w:r>
          </w:p>
        </w:tc>
        <w:tc>
          <w:tcPr>
            <w:tcW w:w="1842" w:type="dxa"/>
            <w:tcBorders>
              <w:top w:val="single" w:sz="4" w:space="0" w:color="auto"/>
              <w:left w:val="single" w:sz="4" w:space="0" w:color="auto"/>
              <w:bottom w:val="single" w:sz="4" w:space="0" w:color="auto"/>
              <w:right w:val="single" w:sz="4" w:space="0" w:color="auto"/>
            </w:tcBorders>
            <w:hideMark/>
          </w:tcPr>
          <w:p w:rsidR="00A64A39" w:rsidRPr="00466622" w:rsidRDefault="00A64A39" w:rsidP="009E21F4">
            <w:pPr>
              <w:autoSpaceDE w:val="0"/>
              <w:autoSpaceDN w:val="0"/>
              <w:ind w:left="34" w:hanging="34"/>
              <w:rPr>
                <w:rFonts w:ascii="Times New Roman" w:hAnsi="Times New Roman" w:cs="Times New Roman"/>
                <w:sz w:val="20"/>
                <w:szCs w:val="20"/>
              </w:rPr>
            </w:pPr>
            <w:r w:rsidRPr="00466622">
              <w:rPr>
                <w:rFonts w:ascii="Times New Roman" w:hAnsi="Times New Roman" w:cs="Times New Roman"/>
                <w:sz w:val="20"/>
                <w:szCs w:val="20"/>
              </w:rPr>
              <w:t xml:space="preserve">Кожне правильно виконане та оформлене з дотриманням вимог завдання оцінюється </w:t>
            </w:r>
          </w:p>
          <w:p w:rsidR="00A64A39" w:rsidRPr="00466622" w:rsidRDefault="00A64A39" w:rsidP="00F40851">
            <w:pPr>
              <w:autoSpaceDE w:val="0"/>
              <w:autoSpaceDN w:val="0"/>
              <w:ind w:left="34" w:hanging="34"/>
              <w:rPr>
                <w:rFonts w:ascii="Times New Roman" w:hAnsi="Times New Roman" w:cs="Times New Roman"/>
                <w:sz w:val="20"/>
                <w:szCs w:val="20"/>
              </w:rPr>
            </w:pPr>
            <w:r w:rsidRPr="00466622">
              <w:rPr>
                <w:rFonts w:ascii="Times New Roman" w:hAnsi="Times New Roman" w:cs="Times New Roman"/>
                <w:sz w:val="20"/>
                <w:szCs w:val="20"/>
              </w:rPr>
              <w:t xml:space="preserve">у </w:t>
            </w:r>
            <w:r w:rsidR="00F40851" w:rsidRPr="00466622">
              <w:rPr>
                <w:rFonts w:ascii="Times New Roman" w:hAnsi="Times New Roman" w:cs="Times New Roman"/>
                <w:sz w:val="20"/>
                <w:szCs w:val="20"/>
              </w:rPr>
              <w:t>0,62</w:t>
            </w:r>
            <w:r w:rsidRPr="00466622">
              <w:rPr>
                <w:rFonts w:ascii="Times New Roman" w:hAnsi="Times New Roman" w:cs="Times New Roman"/>
                <w:sz w:val="20"/>
                <w:szCs w:val="20"/>
              </w:rPr>
              <w:t xml:space="preserve"> бал</w:t>
            </w:r>
            <w:r w:rsidR="00F40851" w:rsidRPr="00466622">
              <w:rPr>
                <w:rFonts w:ascii="Times New Roman" w:hAnsi="Times New Roman" w:cs="Times New Roman"/>
                <w:sz w:val="20"/>
                <w:szCs w:val="20"/>
              </w:rPr>
              <w:t>и</w:t>
            </w:r>
          </w:p>
        </w:tc>
        <w:tc>
          <w:tcPr>
            <w:tcW w:w="1843" w:type="dxa"/>
            <w:tcBorders>
              <w:top w:val="single" w:sz="4" w:space="0" w:color="auto"/>
              <w:left w:val="single" w:sz="4" w:space="0" w:color="auto"/>
              <w:bottom w:val="single" w:sz="4" w:space="0" w:color="auto"/>
              <w:right w:val="single" w:sz="4" w:space="0" w:color="auto"/>
            </w:tcBorders>
            <w:hideMark/>
          </w:tcPr>
          <w:p w:rsidR="00A64A39" w:rsidRPr="00466622" w:rsidRDefault="00A64A39" w:rsidP="009E21F4">
            <w:pPr>
              <w:autoSpaceDE w:val="0"/>
              <w:autoSpaceDN w:val="0"/>
              <w:jc w:val="center"/>
              <w:rPr>
                <w:rFonts w:ascii="Times New Roman" w:hAnsi="Times New Roman" w:cs="Times New Roman"/>
                <w:b/>
                <w:sz w:val="20"/>
                <w:szCs w:val="20"/>
                <w:lang w:eastAsia="en-US"/>
              </w:rPr>
            </w:pPr>
            <w:r w:rsidRPr="00466622">
              <w:rPr>
                <w:rFonts w:ascii="Times New Roman" w:hAnsi="Times New Roman" w:cs="Times New Roman"/>
                <w:b/>
                <w:sz w:val="20"/>
                <w:szCs w:val="20"/>
                <w:lang w:eastAsia="en-US"/>
              </w:rPr>
              <w:t>5</w:t>
            </w:r>
          </w:p>
        </w:tc>
      </w:tr>
      <w:tr w:rsidR="00A64A39" w:rsidRPr="00466622" w:rsidTr="009E21F4">
        <w:trPr>
          <w:trHeight w:val="352"/>
        </w:trPr>
        <w:tc>
          <w:tcPr>
            <w:tcW w:w="1384" w:type="dxa"/>
            <w:tcBorders>
              <w:top w:val="single" w:sz="4" w:space="0" w:color="auto"/>
              <w:left w:val="single" w:sz="4" w:space="0" w:color="auto"/>
              <w:bottom w:val="single" w:sz="4" w:space="0" w:color="auto"/>
              <w:right w:val="single" w:sz="4" w:space="0" w:color="auto"/>
            </w:tcBorders>
            <w:hideMark/>
          </w:tcPr>
          <w:p w:rsidR="00A64A39" w:rsidRPr="00466622" w:rsidRDefault="00A64A39" w:rsidP="009E21F4">
            <w:pPr>
              <w:autoSpaceDE w:val="0"/>
              <w:autoSpaceDN w:val="0"/>
              <w:jc w:val="center"/>
              <w:rPr>
                <w:rFonts w:ascii="Times New Roman" w:hAnsi="Times New Roman" w:cs="Times New Roman"/>
                <w:sz w:val="20"/>
                <w:szCs w:val="20"/>
                <w:lang w:eastAsia="en-US"/>
              </w:rPr>
            </w:pPr>
            <w:r w:rsidRPr="00466622">
              <w:rPr>
                <w:rFonts w:ascii="Times New Roman" w:hAnsi="Times New Roman" w:cs="Times New Roman"/>
                <w:sz w:val="20"/>
                <w:szCs w:val="20"/>
                <w:lang w:eastAsia="en-US"/>
              </w:rPr>
              <w:t>Семінарське заняття № 4</w:t>
            </w:r>
          </w:p>
        </w:tc>
        <w:tc>
          <w:tcPr>
            <w:tcW w:w="1843" w:type="dxa"/>
            <w:tcBorders>
              <w:top w:val="single" w:sz="4" w:space="0" w:color="auto"/>
              <w:left w:val="single" w:sz="4" w:space="0" w:color="auto"/>
              <w:bottom w:val="single" w:sz="4" w:space="0" w:color="auto"/>
              <w:right w:val="single" w:sz="4" w:space="0" w:color="auto"/>
            </w:tcBorders>
          </w:tcPr>
          <w:p w:rsidR="00A64A39" w:rsidRPr="00466622" w:rsidRDefault="00A64A39" w:rsidP="009E21F4">
            <w:pPr>
              <w:autoSpaceDE w:val="0"/>
              <w:autoSpaceDN w:val="0"/>
              <w:ind w:left="34" w:hanging="34"/>
              <w:rPr>
                <w:rFonts w:ascii="Times New Roman" w:hAnsi="Times New Roman" w:cs="Times New Roman"/>
                <w:sz w:val="20"/>
                <w:szCs w:val="20"/>
                <w:lang w:eastAsia="en-US"/>
              </w:rPr>
            </w:pPr>
            <w:r w:rsidRPr="00466622">
              <w:rPr>
                <w:rFonts w:ascii="Times New Roman" w:hAnsi="Times New Roman" w:cs="Times New Roman"/>
                <w:sz w:val="20"/>
                <w:szCs w:val="20"/>
              </w:rPr>
              <w:t>практичні: обговорення питань теми, есе, порівняльний аналіз, ситуаційні задачі</w:t>
            </w:r>
          </w:p>
        </w:tc>
        <w:tc>
          <w:tcPr>
            <w:tcW w:w="2835" w:type="dxa"/>
            <w:tcBorders>
              <w:top w:val="single" w:sz="4" w:space="0" w:color="auto"/>
              <w:left w:val="single" w:sz="4" w:space="0" w:color="auto"/>
              <w:bottom w:val="single" w:sz="4" w:space="0" w:color="auto"/>
              <w:right w:val="single" w:sz="4" w:space="0" w:color="auto"/>
            </w:tcBorders>
          </w:tcPr>
          <w:p w:rsidR="00A64A39" w:rsidRPr="00466622" w:rsidRDefault="00A64A39" w:rsidP="009E21F4">
            <w:pPr>
              <w:autoSpaceDE w:val="0"/>
              <w:autoSpaceDN w:val="0"/>
              <w:ind w:left="34" w:hanging="34"/>
              <w:rPr>
                <w:rFonts w:ascii="Times New Roman" w:hAnsi="Times New Roman" w:cs="Times New Roman"/>
                <w:sz w:val="20"/>
                <w:szCs w:val="20"/>
              </w:rPr>
            </w:pPr>
            <w:r w:rsidRPr="00466622">
              <w:rPr>
                <w:rFonts w:ascii="Times New Roman" w:hAnsi="Times New Roman" w:cs="Times New Roman"/>
                <w:sz w:val="20"/>
                <w:szCs w:val="20"/>
              </w:rPr>
              <w:t>Підготовка питань теми, виконання завдань та задач</w:t>
            </w:r>
          </w:p>
          <w:p w:rsidR="00A64A39" w:rsidRPr="00466622" w:rsidRDefault="00A64A39" w:rsidP="009E21F4">
            <w:pPr>
              <w:autoSpaceDE w:val="0"/>
              <w:autoSpaceDN w:val="0"/>
              <w:ind w:left="34" w:hanging="34"/>
              <w:rPr>
                <w:rFonts w:ascii="Times New Roman" w:hAnsi="Times New Roman" w:cs="Times New Roman"/>
                <w:sz w:val="20"/>
                <w:szCs w:val="20"/>
              </w:rPr>
            </w:pPr>
            <w:r w:rsidRPr="00466622">
              <w:rPr>
                <w:rFonts w:ascii="Times New Roman" w:hAnsi="Times New Roman" w:cs="Times New Roman"/>
                <w:sz w:val="20"/>
                <w:szCs w:val="20"/>
              </w:rPr>
              <w:t>https://moodle.znu.edu.ua/mod/assign/view.php?id=10736 на сторінці</w:t>
            </w:r>
          </w:p>
        </w:tc>
        <w:tc>
          <w:tcPr>
            <w:tcW w:w="1842" w:type="dxa"/>
            <w:tcBorders>
              <w:top w:val="single" w:sz="4" w:space="0" w:color="auto"/>
              <w:left w:val="single" w:sz="4" w:space="0" w:color="auto"/>
              <w:bottom w:val="single" w:sz="4" w:space="0" w:color="auto"/>
              <w:right w:val="single" w:sz="4" w:space="0" w:color="auto"/>
            </w:tcBorders>
            <w:hideMark/>
          </w:tcPr>
          <w:p w:rsidR="00A64A39" w:rsidRPr="00466622" w:rsidRDefault="00A64A39" w:rsidP="009E21F4">
            <w:pPr>
              <w:autoSpaceDE w:val="0"/>
              <w:autoSpaceDN w:val="0"/>
              <w:ind w:left="34" w:hanging="34"/>
              <w:rPr>
                <w:rFonts w:ascii="Times New Roman" w:hAnsi="Times New Roman" w:cs="Times New Roman"/>
                <w:sz w:val="20"/>
                <w:szCs w:val="20"/>
              </w:rPr>
            </w:pPr>
            <w:r w:rsidRPr="00466622">
              <w:rPr>
                <w:rFonts w:ascii="Times New Roman" w:hAnsi="Times New Roman" w:cs="Times New Roman"/>
                <w:sz w:val="20"/>
                <w:szCs w:val="20"/>
              </w:rPr>
              <w:t xml:space="preserve">Кожне правильно виконане та оформлене з дотриманням вимог завдання оцінюється </w:t>
            </w:r>
          </w:p>
          <w:p w:rsidR="00A64A39" w:rsidRPr="00466622" w:rsidRDefault="00A64A39" w:rsidP="00F40851">
            <w:pPr>
              <w:autoSpaceDE w:val="0"/>
              <w:autoSpaceDN w:val="0"/>
              <w:ind w:left="34" w:hanging="34"/>
              <w:rPr>
                <w:rFonts w:ascii="Times New Roman" w:hAnsi="Times New Roman" w:cs="Times New Roman"/>
                <w:sz w:val="20"/>
                <w:szCs w:val="20"/>
              </w:rPr>
            </w:pPr>
            <w:r w:rsidRPr="00466622">
              <w:rPr>
                <w:rFonts w:ascii="Times New Roman" w:hAnsi="Times New Roman" w:cs="Times New Roman"/>
                <w:sz w:val="20"/>
                <w:szCs w:val="20"/>
              </w:rPr>
              <w:t>у 1,</w:t>
            </w:r>
            <w:r w:rsidR="00F40851" w:rsidRPr="00466622">
              <w:rPr>
                <w:rFonts w:ascii="Times New Roman" w:hAnsi="Times New Roman" w:cs="Times New Roman"/>
                <w:sz w:val="20"/>
                <w:szCs w:val="20"/>
              </w:rPr>
              <w:t>25</w:t>
            </w:r>
            <w:r w:rsidRPr="00466622">
              <w:rPr>
                <w:rFonts w:ascii="Times New Roman" w:hAnsi="Times New Roman" w:cs="Times New Roman"/>
                <w:sz w:val="20"/>
                <w:szCs w:val="20"/>
              </w:rPr>
              <w:t xml:space="preserve"> балів</w:t>
            </w:r>
          </w:p>
        </w:tc>
        <w:tc>
          <w:tcPr>
            <w:tcW w:w="1843" w:type="dxa"/>
            <w:tcBorders>
              <w:top w:val="single" w:sz="4" w:space="0" w:color="auto"/>
              <w:left w:val="single" w:sz="4" w:space="0" w:color="auto"/>
              <w:bottom w:val="single" w:sz="4" w:space="0" w:color="auto"/>
              <w:right w:val="single" w:sz="4" w:space="0" w:color="auto"/>
            </w:tcBorders>
            <w:hideMark/>
          </w:tcPr>
          <w:p w:rsidR="00A64A39" w:rsidRPr="00466622" w:rsidRDefault="00A64A39" w:rsidP="009E21F4">
            <w:pPr>
              <w:autoSpaceDE w:val="0"/>
              <w:autoSpaceDN w:val="0"/>
              <w:jc w:val="center"/>
              <w:rPr>
                <w:rFonts w:ascii="Times New Roman" w:hAnsi="Times New Roman" w:cs="Times New Roman"/>
                <w:b/>
                <w:sz w:val="20"/>
                <w:szCs w:val="20"/>
                <w:lang w:eastAsia="en-US"/>
              </w:rPr>
            </w:pPr>
            <w:r w:rsidRPr="00466622">
              <w:rPr>
                <w:rFonts w:ascii="Times New Roman" w:hAnsi="Times New Roman" w:cs="Times New Roman"/>
                <w:b/>
                <w:sz w:val="20"/>
                <w:szCs w:val="20"/>
                <w:lang w:eastAsia="en-US"/>
              </w:rPr>
              <w:t>5</w:t>
            </w:r>
          </w:p>
        </w:tc>
      </w:tr>
      <w:tr w:rsidR="00A64A39" w:rsidRPr="00466622" w:rsidTr="009E21F4">
        <w:trPr>
          <w:trHeight w:val="518"/>
        </w:trPr>
        <w:tc>
          <w:tcPr>
            <w:tcW w:w="1384" w:type="dxa"/>
            <w:tcBorders>
              <w:top w:val="single" w:sz="4" w:space="0" w:color="auto"/>
              <w:left w:val="single" w:sz="4" w:space="0" w:color="auto"/>
              <w:bottom w:val="single" w:sz="4" w:space="0" w:color="auto"/>
              <w:right w:val="single" w:sz="4" w:space="0" w:color="auto"/>
            </w:tcBorders>
            <w:hideMark/>
          </w:tcPr>
          <w:p w:rsidR="00A64A39" w:rsidRPr="00466622" w:rsidRDefault="00A64A39" w:rsidP="009E21F4">
            <w:pPr>
              <w:autoSpaceDE w:val="0"/>
              <w:autoSpaceDN w:val="0"/>
              <w:jc w:val="center"/>
              <w:rPr>
                <w:rFonts w:ascii="Times New Roman" w:hAnsi="Times New Roman" w:cs="Times New Roman"/>
                <w:sz w:val="20"/>
                <w:szCs w:val="20"/>
                <w:lang w:eastAsia="en-US"/>
              </w:rPr>
            </w:pPr>
            <w:r w:rsidRPr="00466622">
              <w:rPr>
                <w:rFonts w:ascii="Times New Roman" w:hAnsi="Times New Roman" w:cs="Times New Roman"/>
                <w:sz w:val="20"/>
                <w:szCs w:val="20"/>
                <w:lang w:eastAsia="en-US"/>
              </w:rPr>
              <w:lastRenderedPageBreak/>
              <w:t>Семінарське заняття № 5</w:t>
            </w:r>
          </w:p>
        </w:tc>
        <w:tc>
          <w:tcPr>
            <w:tcW w:w="1843" w:type="dxa"/>
            <w:tcBorders>
              <w:top w:val="single" w:sz="4" w:space="0" w:color="auto"/>
              <w:left w:val="single" w:sz="4" w:space="0" w:color="auto"/>
              <w:bottom w:val="single" w:sz="4" w:space="0" w:color="auto"/>
              <w:right w:val="single" w:sz="4" w:space="0" w:color="auto"/>
            </w:tcBorders>
          </w:tcPr>
          <w:p w:rsidR="00A64A39" w:rsidRPr="00466622" w:rsidRDefault="00A64A39" w:rsidP="009E21F4">
            <w:pPr>
              <w:autoSpaceDE w:val="0"/>
              <w:autoSpaceDN w:val="0"/>
              <w:ind w:left="34" w:hanging="34"/>
              <w:rPr>
                <w:rFonts w:ascii="Times New Roman" w:hAnsi="Times New Roman" w:cs="Times New Roman"/>
                <w:sz w:val="20"/>
                <w:szCs w:val="20"/>
                <w:lang w:eastAsia="en-US"/>
              </w:rPr>
            </w:pPr>
            <w:r w:rsidRPr="00466622">
              <w:rPr>
                <w:rFonts w:ascii="Times New Roman" w:hAnsi="Times New Roman" w:cs="Times New Roman"/>
                <w:sz w:val="20"/>
                <w:szCs w:val="20"/>
              </w:rPr>
              <w:t>практичні: обговорення питань теми, есе, порівняльний аналіз, ситуаційні задачі</w:t>
            </w:r>
          </w:p>
        </w:tc>
        <w:tc>
          <w:tcPr>
            <w:tcW w:w="2835" w:type="dxa"/>
            <w:tcBorders>
              <w:top w:val="single" w:sz="4" w:space="0" w:color="auto"/>
              <w:left w:val="single" w:sz="4" w:space="0" w:color="auto"/>
              <w:bottom w:val="single" w:sz="4" w:space="0" w:color="auto"/>
              <w:right w:val="single" w:sz="4" w:space="0" w:color="auto"/>
            </w:tcBorders>
          </w:tcPr>
          <w:p w:rsidR="00A64A39" w:rsidRPr="00466622" w:rsidRDefault="00A64A39" w:rsidP="009E21F4">
            <w:pPr>
              <w:autoSpaceDE w:val="0"/>
              <w:autoSpaceDN w:val="0"/>
              <w:ind w:left="34" w:hanging="34"/>
              <w:rPr>
                <w:rFonts w:ascii="Times New Roman" w:hAnsi="Times New Roman" w:cs="Times New Roman"/>
                <w:sz w:val="20"/>
                <w:szCs w:val="20"/>
              </w:rPr>
            </w:pPr>
            <w:r w:rsidRPr="00466622">
              <w:rPr>
                <w:rFonts w:ascii="Times New Roman" w:hAnsi="Times New Roman" w:cs="Times New Roman"/>
                <w:sz w:val="20"/>
                <w:szCs w:val="20"/>
              </w:rPr>
              <w:t>Підготовка питань теми, виконання завдань та задач</w:t>
            </w:r>
          </w:p>
          <w:p w:rsidR="00A64A39" w:rsidRPr="00466622" w:rsidRDefault="00A64A39" w:rsidP="009E21F4">
            <w:pPr>
              <w:autoSpaceDE w:val="0"/>
              <w:autoSpaceDN w:val="0"/>
              <w:ind w:left="34" w:hanging="34"/>
              <w:rPr>
                <w:rFonts w:ascii="Times New Roman" w:hAnsi="Times New Roman" w:cs="Times New Roman"/>
                <w:sz w:val="20"/>
                <w:szCs w:val="20"/>
              </w:rPr>
            </w:pPr>
            <w:r w:rsidRPr="00466622">
              <w:rPr>
                <w:rFonts w:ascii="Times New Roman" w:hAnsi="Times New Roman" w:cs="Times New Roman"/>
                <w:sz w:val="20"/>
                <w:szCs w:val="20"/>
              </w:rPr>
              <w:t>https://moodle.znu.edu.ua/mod/assign/view.php?id=10736 на сторінці</w:t>
            </w:r>
          </w:p>
        </w:tc>
        <w:tc>
          <w:tcPr>
            <w:tcW w:w="1842" w:type="dxa"/>
            <w:tcBorders>
              <w:top w:val="single" w:sz="4" w:space="0" w:color="auto"/>
              <w:left w:val="single" w:sz="4" w:space="0" w:color="auto"/>
              <w:bottom w:val="single" w:sz="4" w:space="0" w:color="auto"/>
              <w:right w:val="single" w:sz="4" w:space="0" w:color="auto"/>
            </w:tcBorders>
            <w:hideMark/>
          </w:tcPr>
          <w:p w:rsidR="00A64A39" w:rsidRPr="00466622" w:rsidRDefault="00A64A39" w:rsidP="009E21F4">
            <w:pPr>
              <w:autoSpaceDE w:val="0"/>
              <w:autoSpaceDN w:val="0"/>
              <w:ind w:left="34" w:hanging="34"/>
              <w:rPr>
                <w:rFonts w:ascii="Times New Roman" w:hAnsi="Times New Roman" w:cs="Times New Roman"/>
                <w:sz w:val="20"/>
                <w:szCs w:val="20"/>
              </w:rPr>
            </w:pPr>
            <w:r w:rsidRPr="00466622">
              <w:rPr>
                <w:rFonts w:ascii="Times New Roman" w:hAnsi="Times New Roman" w:cs="Times New Roman"/>
                <w:sz w:val="20"/>
                <w:szCs w:val="20"/>
              </w:rPr>
              <w:t xml:space="preserve">Кожне правильно виконане та оформлене з дотриманням вимог завдання оцінюється </w:t>
            </w:r>
          </w:p>
          <w:p w:rsidR="00A64A39" w:rsidRPr="00466622" w:rsidRDefault="00A64A39" w:rsidP="009E21F4">
            <w:pPr>
              <w:autoSpaceDE w:val="0"/>
              <w:autoSpaceDN w:val="0"/>
              <w:ind w:left="34" w:hanging="34"/>
              <w:rPr>
                <w:rFonts w:ascii="Times New Roman" w:hAnsi="Times New Roman" w:cs="Times New Roman"/>
                <w:sz w:val="20"/>
                <w:szCs w:val="20"/>
              </w:rPr>
            </w:pPr>
            <w:r w:rsidRPr="00466622">
              <w:rPr>
                <w:rFonts w:ascii="Times New Roman" w:hAnsi="Times New Roman" w:cs="Times New Roman"/>
                <w:sz w:val="20"/>
                <w:szCs w:val="20"/>
              </w:rPr>
              <w:t>У 1,25 балів</w:t>
            </w:r>
          </w:p>
        </w:tc>
        <w:tc>
          <w:tcPr>
            <w:tcW w:w="1843" w:type="dxa"/>
            <w:tcBorders>
              <w:top w:val="single" w:sz="4" w:space="0" w:color="auto"/>
              <w:left w:val="single" w:sz="4" w:space="0" w:color="auto"/>
              <w:bottom w:val="single" w:sz="4" w:space="0" w:color="auto"/>
              <w:right w:val="single" w:sz="4" w:space="0" w:color="auto"/>
            </w:tcBorders>
            <w:hideMark/>
          </w:tcPr>
          <w:p w:rsidR="00A64A39" w:rsidRPr="00466622" w:rsidRDefault="00A64A39" w:rsidP="009E21F4">
            <w:pPr>
              <w:autoSpaceDE w:val="0"/>
              <w:autoSpaceDN w:val="0"/>
              <w:jc w:val="center"/>
              <w:rPr>
                <w:rFonts w:ascii="Times New Roman" w:hAnsi="Times New Roman" w:cs="Times New Roman"/>
                <w:b/>
                <w:sz w:val="20"/>
                <w:szCs w:val="20"/>
                <w:lang w:eastAsia="en-US"/>
              </w:rPr>
            </w:pPr>
            <w:r w:rsidRPr="00466622">
              <w:rPr>
                <w:rFonts w:ascii="Times New Roman" w:hAnsi="Times New Roman" w:cs="Times New Roman"/>
                <w:b/>
                <w:sz w:val="20"/>
                <w:szCs w:val="20"/>
                <w:lang w:eastAsia="en-US"/>
              </w:rPr>
              <w:t>5</w:t>
            </w:r>
          </w:p>
        </w:tc>
      </w:tr>
      <w:tr w:rsidR="00A64A39" w:rsidRPr="00466622" w:rsidTr="009E21F4">
        <w:trPr>
          <w:trHeight w:val="352"/>
        </w:trPr>
        <w:tc>
          <w:tcPr>
            <w:tcW w:w="1384" w:type="dxa"/>
            <w:tcBorders>
              <w:top w:val="single" w:sz="4" w:space="0" w:color="auto"/>
              <w:left w:val="single" w:sz="4" w:space="0" w:color="auto"/>
              <w:bottom w:val="single" w:sz="4" w:space="0" w:color="auto"/>
              <w:right w:val="single" w:sz="4" w:space="0" w:color="auto"/>
            </w:tcBorders>
            <w:hideMark/>
          </w:tcPr>
          <w:p w:rsidR="00A64A39" w:rsidRPr="00466622" w:rsidRDefault="00A64A39" w:rsidP="009E21F4">
            <w:pPr>
              <w:autoSpaceDE w:val="0"/>
              <w:autoSpaceDN w:val="0"/>
              <w:jc w:val="center"/>
              <w:rPr>
                <w:rFonts w:ascii="Times New Roman" w:hAnsi="Times New Roman" w:cs="Times New Roman"/>
                <w:sz w:val="20"/>
                <w:szCs w:val="20"/>
                <w:lang w:eastAsia="en-US"/>
              </w:rPr>
            </w:pPr>
            <w:r w:rsidRPr="00466622">
              <w:rPr>
                <w:sz w:val="22"/>
                <w:szCs w:val="22"/>
              </w:rPr>
              <w:t xml:space="preserve">Тестування в </w:t>
            </w:r>
            <w:proofErr w:type="spellStart"/>
            <w:r w:rsidRPr="00466622">
              <w:rPr>
                <w:sz w:val="22"/>
                <w:szCs w:val="22"/>
                <w:lang w:val="en-US"/>
              </w:rPr>
              <w:t>Moodle</w:t>
            </w:r>
            <w:proofErr w:type="spellEnd"/>
          </w:p>
        </w:tc>
        <w:tc>
          <w:tcPr>
            <w:tcW w:w="1843" w:type="dxa"/>
            <w:tcBorders>
              <w:top w:val="single" w:sz="4" w:space="0" w:color="auto"/>
              <w:left w:val="single" w:sz="4" w:space="0" w:color="auto"/>
              <w:bottom w:val="single" w:sz="4" w:space="0" w:color="auto"/>
              <w:right w:val="single" w:sz="4" w:space="0" w:color="auto"/>
            </w:tcBorders>
          </w:tcPr>
          <w:p w:rsidR="00A64A39" w:rsidRPr="00466622" w:rsidRDefault="00A64A39" w:rsidP="009E21F4">
            <w:pPr>
              <w:autoSpaceDE w:val="0"/>
              <w:autoSpaceDN w:val="0"/>
              <w:rPr>
                <w:rFonts w:ascii="Times New Roman" w:hAnsi="Times New Roman" w:cs="Times New Roman"/>
                <w:sz w:val="20"/>
                <w:szCs w:val="20"/>
              </w:rPr>
            </w:pPr>
            <w:r w:rsidRPr="00466622">
              <w:rPr>
                <w:rFonts w:ascii="Times New Roman" w:hAnsi="Times New Roman" w:cs="Times New Roman"/>
                <w:sz w:val="20"/>
                <w:szCs w:val="20"/>
              </w:rPr>
              <w:t xml:space="preserve">Тестування </w:t>
            </w:r>
          </w:p>
        </w:tc>
        <w:tc>
          <w:tcPr>
            <w:tcW w:w="2835" w:type="dxa"/>
            <w:tcBorders>
              <w:top w:val="single" w:sz="4" w:space="0" w:color="auto"/>
              <w:left w:val="single" w:sz="4" w:space="0" w:color="auto"/>
              <w:bottom w:val="single" w:sz="4" w:space="0" w:color="auto"/>
              <w:right w:val="single" w:sz="4" w:space="0" w:color="auto"/>
            </w:tcBorders>
          </w:tcPr>
          <w:p w:rsidR="00A64A39" w:rsidRPr="00466622" w:rsidRDefault="00A64A39" w:rsidP="009E21F4">
            <w:pPr>
              <w:autoSpaceDE w:val="0"/>
              <w:autoSpaceDN w:val="0"/>
              <w:rPr>
                <w:rFonts w:ascii="Times New Roman" w:hAnsi="Times New Roman" w:cs="Times New Roman"/>
                <w:sz w:val="20"/>
                <w:szCs w:val="20"/>
              </w:rPr>
            </w:pPr>
            <w:r w:rsidRPr="00466622">
              <w:rPr>
                <w:rFonts w:ascii="Times New Roman" w:hAnsi="Times New Roman" w:cs="Times New Roman"/>
                <w:sz w:val="20"/>
                <w:szCs w:val="20"/>
              </w:rPr>
              <w:t>За навчальними матеріалами ЗМ 2</w:t>
            </w:r>
          </w:p>
        </w:tc>
        <w:tc>
          <w:tcPr>
            <w:tcW w:w="1842" w:type="dxa"/>
            <w:tcBorders>
              <w:top w:val="single" w:sz="4" w:space="0" w:color="auto"/>
              <w:left w:val="single" w:sz="4" w:space="0" w:color="auto"/>
              <w:bottom w:val="single" w:sz="4" w:space="0" w:color="auto"/>
              <w:right w:val="single" w:sz="4" w:space="0" w:color="auto"/>
            </w:tcBorders>
            <w:hideMark/>
          </w:tcPr>
          <w:p w:rsidR="00A64A39" w:rsidRPr="00466622" w:rsidRDefault="00A64A39" w:rsidP="009E21F4">
            <w:pPr>
              <w:autoSpaceDE w:val="0"/>
              <w:autoSpaceDN w:val="0"/>
              <w:rPr>
                <w:rFonts w:ascii="Times New Roman" w:hAnsi="Times New Roman" w:cs="Times New Roman"/>
                <w:sz w:val="20"/>
                <w:szCs w:val="20"/>
              </w:rPr>
            </w:pPr>
            <w:r w:rsidRPr="00466622">
              <w:rPr>
                <w:rFonts w:ascii="Times New Roman" w:hAnsi="Times New Roman" w:cs="Times New Roman"/>
                <w:sz w:val="20"/>
                <w:szCs w:val="20"/>
              </w:rPr>
              <w:t>Кількість тестових питань – 25</w:t>
            </w:r>
          </w:p>
          <w:p w:rsidR="00A64A39" w:rsidRPr="00466622" w:rsidRDefault="00A64A39" w:rsidP="009E21F4">
            <w:pPr>
              <w:autoSpaceDE w:val="0"/>
              <w:autoSpaceDN w:val="0"/>
              <w:rPr>
                <w:rFonts w:ascii="Times New Roman" w:hAnsi="Times New Roman" w:cs="Times New Roman"/>
                <w:sz w:val="20"/>
                <w:szCs w:val="20"/>
              </w:rPr>
            </w:pPr>
            <w:r w:rsidRPr="00466622">
              <w:rPr>
                <w:rFonts w:ascii="Times New Roman" w:hAnsi="Times New Roman" w:cs="Times New Roman"/>
                <w:sz w:val="20"/>
                <w:szCs w:val="20"/>
              </w:rPr>
              <w:t>Правильна відповідь оцінюється у 0,1 бали</w:t>
            </w:r>
          </w:p>
        </w:tc>
        <w:tc>
          <w:tcPr>
            <w:tcW w:w="1843" w:type="dxa"/>
            <w:tcBorders>
              <w:top w:val="single" w:sz="4" w:space="0" w:color="auto"/>
              <w:left w:val="single" w:sz="4" w:space="0" w:color="auto"/>
              <w:bottom w:val="single" w:sz="4" w:space="0" w:color="auto"/>
              <w:right w:val="single" w:sz="4" w:space="0" w:color="auto"/>
            </w:tcBorders>
            <w:hideMark/>
          </w:tcPr>
          <w:p w:rsidR="00A64A39" w:rsidRPr="00466622" w:rsidRDefault="00A64A39" w:rsidP="009E21F4">
            <w:pPr>
              <w:autoSpaceDE w:val="0"/>
              <w:autoSpaceDN w:val="0"/>
              <w:jc w:val="center"/>
              <w:rPr>
                <w:rFonts w:ascii="Times New Roman" w:hAnsi="Times New Roman" w:cs="Times New Roman"/>
                <w:b/>
                <w:sz w:val="20"/>
                <w:szCs w:val="20"/>
              </w:rPr>
            </w:pPr>
            <w:r w:rsidRPr="00466622">
              <w:rPr>
                <w:rFonts w:ascii="Times New Roman" w:hAnsi="Times New Roman" w:cs="Times New Roman"/>
                <w:b/>
                <w:sz w:val="20"/>
                <w:szCs w:val="20"/>
              </w:rPr>
              <w:t>2,5</w:t>
            </w:r>
          </w:p>
        </w:tc>
      </w:tr>
      <w:tr w:rsidR="00A64A39" w:rsidRPr="00466622" w:rsidTr="009E21F4">
        <w:trPr>
          <w:trHeight w:val="352"/>
        </w:trPr>
        <w:tc>
          <w:tcPr>
            <w:tcW w:w="1384" w:type="dxa"/>
            <w:tcBorders>
              <w:top w:val="single" w:sz="4" w:space="0" w:color="auto"/>
              <w:left w:val="single" w:sz="4" w:space="0" w:color="auto"/>
              <w:bottom w:val="single" w:sz="4" w:space="0" w:color="auto"/>
              <w:right w:val="single" w:sz="4" w:space="0" w:color="auto"/>
            </w:tcBorders>
            <w:hideMark/>
          </w:tcPr>
          <w:p w:rsidR="00A64A39" w:rsidRPr="00466622" w:rsidRDefault="00A64A39" w:rsidP="009E21F4">
            <w:pPr>
              <w:autoSpaceDE w:val="0"/>
              <w:autoSpaceDN w:val="0"/>
              <w:jc w:val="center"/>
              <w:rPr>
                <w:rFonts w:ascii="Times New Roman" w:hAnsi="Times New Roman" w:cs="Times New Roman"/>
                <w:sz w:val="20"/>
                <w:szCs w:val="20"/>
                <w:lang w:eastAsia="en-US"/>
              </w:rPr>
            </w:pPr>
            <w:r w:rsidRPr="00466622">
              <w:rPr>
                <w:rFonts w:ascii="Times New Roman" w:hAnsi="Times New Roman" w:cs="Times New Roman"/>
                <w:sz w:val="20"/>
                <w:szCs w:val="20"/>
                <w:lang w:eastAsia="en-US"/>
              </w:rPr>
              <w:t>Семінарське заняття № 6</w:t>
            </w:r>
          </w:p>
        </w:tc>
        <w:tc>
          <w:tcPr>
            <w:tcW w:w="1843" w:type="dxa"/>
            <w:tcBorders>
              <w:top w:val="single" w:sz="4" w:space="0" w:color="auto"/>
              <w:left w:val="single" w:sz="4" w:space="0" w:color="auto"/>
              <w:bottom w:val="single" w:sz="4" w:space="0" w:color="auto"/>
              <w:right w:val="single" w:sz="4" w:space="0" w:color="auto"/>
            </w:tcBorders>
          </w:tcPr>
          <w:p w:rsidR="00A64A39" w:rsidRPr="00466622" w:rsidRDefault="00A64A39" w:rsidP="009E21F4">
            <w:pPr>
              <w:autoSpaceDE w:val="0"/>
              <w:autoSpaceDN w:val="0"/>
              <w:ind w:left="34" w:hanging="34"/>
              <w:rPr>
                <w:rFonts w:ascii="Times New Roman" w:hAnsi="Times New Roman" w:cs="Times New Roman"/>
                <w:sz w:val="20"/>
                <w:szCs w:val="20"/>
                <w:lang w:eastAsia="en-US"/>
              </w:rPr>
            </w:pPr>
            <w:r w:rsidRPr="00466622">
              <w:rPr>
                <w:rFonts w:ascii="Times New Roman" w:hAnsi="Times New Roman" w:cs="Times New Roman"/>
                <w:sz w:val="20"/>
                <w:szCs w:val="20"/>
              </w:rPr>
              <w:t>практичні: обговорення питань теми, есе, порівняльний аналіз, ситуаційні задачі</w:t>
            </w:r>
          </w:p>
        </w:tc>
        <w:tc>
          <w:tcPr>
            <w:tcW w:w="2835" w:type="dxa"/>
            <w:tcBorders>
              <w:top w:val="single" w:sz="4" w:space="0" w:color="auto"/>
              <w:left w:val="single" w:sz="4" w:space="0" w:color="auto"/>
              <w:bottom w:val="single" w:sz="4" w:space="0" w:color="auto"/>
              <w:right w:val="single" w:sz="4" w:space="0" w:color="auto"/>
            </w:tcBorders>
          </w:tcPr>
          <w:p w:rsidR="00A64A39" w:rsidRPr="00466622" w:rsidRDefault="00A64A39" w:rsidP="009E21F4">
            <w:pPr>
              <w:autoSpaceDE w:val="0"/>
              <w:autoSpaceDN w:val="0"/>
              <w:ind w:left="34" w:hanging="34"/>
              <w:rPr>
                <w:rFonts w:ascii="Times New Roman" w:hAnsi="Times New Roman" w:cs="Times New Roman"/>
                <w:sz w:val="20"/>
                <w:szCs w:val="20"/>
              </w:rPr>
            </w:pPr>
            <w:r w:rsidRPr="00466622">
              <w:rPr>
                <w:rFonts w:ascii="Times New Roman" w:hAnsi="Times New Roman" w:cs="Times New Roman"/>
                <w:sz w:val="20"/>
                <w:szCs w:val="20"/>
              </w:rPr>
              <w:t>Підготовка питань теми, виконання завдань та задач</w:t>
            </w:r>
          </w:p>
          <w:p w:rsidR="00A64A39" w:rsidRPr="00466622" w:rsidRDefault="00A64A39" w:rsidP="009E21F4">
            <w:pPr>
              <w:autoSpaceDE w:val="0"/>
              <w:autoSpaceDN w:val="0"/>
              <w:ind w:left="34" w:hanging="34"/>
              <w:rPr>
                <w:rFonts w:ascii="Times New Roman" w:hAnsi="Times New Roman" w:cs="Times New Roman"/>
                <w:sz w:val="20"/>
                <w:szCs w:val="20"/>
              </w:rPr>
            </w:pPr>
            <w:r w:rsidRPr="00466622">
              <w:rPr>
                <w:rFonts w:ascii="Times New Roman" w:hAnsi="Times New Roman" w:cs="Times New Roman"/>
                <w:sz w:val="20"/>
                <w:szCs w:val="20"/>
              </w:rPr>
              <w:t>https://moodle.znu.edu.ua/mod/assign/view.php?id=10736 на сторінці</w:t>
            </w:r>
          </w:p>
        </w:tc>
        <w:tc>
          <w:tcPr>
            <w:tcW w:w="1842" w:type="dxa"/>
            <w:tcBorders>
              <w:top w:val="single" w:sz="4" w:space="0" w:color="auto"/>
              <w:left w:val="single" w:sz="4" w:space="0" w:color="auto"/>
              <w:bottom w:val="single" w:sz="4" w:space="0" w:color="auto"/>
              <w:right w:val="single" w:sz="4" w:space="0" w:color="auto"/>
            </w:tcBorders>
            <w:hideMark/>
          </w:tcPr>
          <w:p w:rsidR="00A64A39" w:rsidRPr="00466622" w:rsidRDefault="00A64A39" w:rsidP="009E21F4">
            <w:pPr>
              <w:autoSpaceDE w:val="0"/>
              <w:autoSpaceDN w:val="0"/>
              <w:ind w:left="34" w:hanging="34"/>
              <w:rPr>
                <w:rFonts w:ascii="Times New Roman" w:hAnsi="Times New Roman" w:cs="Times New Roman"/>
                <w:sz w:val="20"/>
                <w:szCs w:val="20"/>
              </w:rPr>
            </w:pPr>
            <w:r w:rsidRPr="00466622">
              <w:rPr>
                <w:rFonts w:ascii="Times New Roman" w:hAnsi="Times New Roman" w:cs="Times New Roman"/>
                <w:sz w:val="20"/>
                <w:szCs w:val="20"/>
              </w:rPr>
              <w:t xml:space="preserve">Кожне правильно виконане та оформлене з дотриманням вимог завдання оцінюється </w:t>
            </w:r>
          </w:p>
          <w:p w:rsidR="00A64A39" w:rsidRPr="00466622" w:rsidRDefault="00A64A39" w:rsidP="00F40851">
            <w:pPr>
              <w:autoSpaceDE w:val="0"/>
              <w:autoSpaceDN w:val="0"/>
              <w:ind w:left="34" w:hanging="34"/>
              <w:rPr>
                <w:rFonts w:ascii="Times New Roman" w:hAnsi="Times New Roman" w:cs="Times New Roman"/>
                <w:sz w:val="20"/>
                <w:szCs w:val="20"/>
              </w:rPr>
            </w:pPr>
            <w:r w:rsidRPr="00466622">
              <w:rPr>
                <w:rFonts w:ascii="Times New Roman" w:hAnsi="Times New Roman" w:cs="Times New Roman"/>
                <w:sz w:val="20"/>
                <w:szCs w:val="20"/>
              </w:rPr>
              <w:t>у 1 бал</w:t>
            </w:r>
          </w:p>
        </w:tc>
        <w:tc>
          <w:tcPr>
            <w:tcW w:w="1843" w:type="dxa"/>
            <w:tcBorders>
              <w:top w:val="single" w:sz="4" w:space="0" w:color="auto"/>
              <w:left w:val="single" w:sz="4" w:space="0" w:color="auto"/>
              <w:bottom w:val="single" w:sz="4" w:space="0" w:color="auto"/>
              <w:right w:val="single" w:sz="4" w:space="0" w:color="auto"/>
            </w:tcBorders>
            <w:hideMark/>
          </w:tcPr>
          <w:p w:rsidR="00A64A39" w:rsidRPr="00466622" w:rsidRDefault="00A64A39" w:rsidP="009E21F4">
            <w:pPr>
              <w:autoSpaceDE w:val="0"/>
              <w:autoSpaceDN w:val="0"/>
              <w:jc w:val="center"/>
              <w:rPr>
                <w:rFonts w:ascii="Times New Roman" w:hAnsi="Times New Roman" w:cs="Times New Roman"/>
                <w:b/>
                <w:sz w:val="20"/>
                <w:szCs w:val="20"/>
                <w:lang w:eastAsia="en-US"/>
              </w:rPr>
            </w:pPr>
            <w:r w:rsidRPr="00466622">
              <w:rPr>
                <w:rFonts w:ascii="Times New Roman" w:hAnsi="Times New Roman" w:cs="Times New Roman"/>
                <w:b/>
                <w:sz w:val="20"/>
                <w:szCs w:val="20"/>
                <w:lang w:eastAsia="en-US"/>
              </w:rPr>
              <w:t>5</w:t>
            </w:r>
          </w:p>
        </w:tc>
      </w:tr>
      <w:tr w:rsidR="00A64A39" w:rsidRPr="00466622" w:rsidTr="009E21F4">
        <w:trPr>
          <w:trHeight w:val="352"/>
        </w:trPr>
        <w:tc>
          <w:tcPr>
            <w:tcW w:w="1384" w:type="dxa"/>
            <w:tcBorders>
              <w:top w:val="single" w:sz="4" w:space="0" w:color="auto"/>
              <w:left w:val="single" w:sz="4" w:space="0" w:color="auto"/>
              <w:bottom w:val="single" w:sz="4" w:space="0" w:color="auto"/>
              <w:right w:val="single" w:sz="4" w:space="0" w:color="auto"/>
            </w:tcBorders>
            <w:hideMark/>
          </w:tcPr>
          <w:p w:rsidR="00A64A39" w:rsidRPr="00466622" w:rsidRDefault="00A64A39" w:rsidP="009E21F4">
            <w:pPr>
              <w:autoSpaceDE w:val="0"/>
              <w:autoSpaceDN w:val="0"/>
              <w:jc w:val="center"/>
              <w:rPr>
                <w:rFonts w:ascii="Times New Roman" w:hAnsi="Times New Roman" w:cs="Times New Roman"/>
                <w:sz w:val="20"/>
                <w:szCs w:val="20"/>
                <w:lang w:eastAsia="en-US"/>
              </w:rPr>
            </w:pPr>
            <w:r w:rsidRPr="00466622">
              <w:rPr>
                <w:rFonts w:ascii="Times New Roman" w:hAnsi="Times New Roman" w:cs="Times New Roman"/>
                <w:sz w:val="20"/>
                <w:szCs w:val="20"/>
                <w:lang w:eastAsia="en-US"/>
              </w:rPr>
              <w:t>Семінарське заняття № 7</w:t>
            </w:r>
          </w:p>
        </w:tc>
        <w:tc>
          <w:tcPr>
            <w:tcW w:w="1843" w:type="dxa"/>
            <w:tcBorders>
              <w:top w:val="single" w:sz="4" w:space="0" w:color="auto"/>
              <w:left w:val="single" w:sz="4" w:space="0" w:color="auto"/>
              <w:bottom w:val="single" w:sz="4" w:space="0" w:color="auto"/>
              <w:right w:val="single" w:sz="4" w:space="0" w:color="auto"/>
            </w:tcBorders>
          </w:tcPr>
          <w:p w:rsidR="00A64A39" w:rsidRPr="00466622" w:rsidRDefault="00A64A39" w:rsidP="009E21F4">
            <w:pPr>
              <w:autoSpaceDE w:val="0"/>
              <w:autoSpaceDN w:val="0"/>
              <w:ind w:left="34" w:hanging="34"/>
              <w:rPr>
                <w:rFonts w:ascii="Times New Roman" w:hAnsi="Times New Roman" w:cs="Times New Roman"/>
                <w:sz w:val="20"/>
                <w:szCs w:val="20"/>
                <w:lang w:eastAsia="en-US"/>
              </w:rPr>
            </w:pPr>
            <w:r w:rsidRPr="00466622">
              <w:rPr>
                <w:rFonts w:ascii="Times New Roman" w:hAnsi="Times New Roman" w:cs="Times New Roman"/>
                <w:sz w:val="20"/>
                <w:szCs w:val="20"/>
              </w:rPr>
              <w:t>практичні: обговорення питань теми, есе, порівняльний аналіз, ситуаційні задачі</w:t>
            </w:r>
          </w:p>
        </w:tc>
        <w:tc>
          <w:tcPr>
            <w:tcW w:w="2835" w:type="dxa"/>
            <w:tcBorders>
              <w:top w:val="single" w:sz="4" w:space="0" w:color="auto"/>
              <w:left w:val="single" w:sz="4" w:space="0" w:color="auto"/>
              <w:bottom w:val="single" w:sz="4" w:space="0" w:color="auto"/>
              <w:right w:val="single" w:sz="4" w:space="0" w:color="auto"/>
            </w:tcBorders>
          </w:tcPr>
          <w:p w:rsidR="00A64A39" w:rsidRPr="00466622" w:rsidRDefault="00A64A39" w:rsidP="009E21F4">
            <w:pPr>
              <w:autoSpaceDE w:val="0"/>
              <w:autoSpaceDN w:val="0"/>
              <w:ind w:left="34" w:hanging="34"/>
              <w:rPr>
                <w:rFonts w:ascii="Times New Roman" w:hAnsi="Times New Roman" w:cs="Times New Roman"/>
                <w:sz w:val="20"/>
                <w:szCs w:val="20"/>
              </w:rPr>
            </w:pPr>
            <w:r w:rsidRPr="00466622">
              <w:rPr>
                <w:rFonts w:ascii="Times New Roman" w:hAnsi="Times New Roman" w:cs="Times New Roman"/>
                <w:sz w:val="20"/>
                <w:szCs w:val="20"/>
              </w:rPr>
              <w:t>Підготовка питань теми, виконання завдань та задач</w:t>
            </w:r>
          </w:p>
          <w:p w:rsidR="00A64A39" w:rsidRPr="00466622" w:rsidRDefault="00A64A39" w:rsidP="009E21F4">
            <w:pPr>
              <w:autoSpaceDE w:val="0"/>
              <w:autoSpaceDN w:val="0"/>
              <w:ind w:left="34" w:hanging="34"/>
              <w:rPr>
                <w:rFonts w:ascii="Times New Roman" w:hAnsi="Times New Roman" w:cs="Times New Roman"/>
                <w:sz w:val="20"/>
                <w:szCs w:val="20"/>
              </w:rPr>
            </w:pPr>
            <w:r w:rsidRPr="00466622">
              <w:rPr>
                <w:rFonts w:ascii="Times New Roman" w:hAnsi="Times New Roman" w:cs="Times New Roman"/>
                <w:sz w:val="20"/>
                <w:szCs w:val="20"/>
              </w:rPr>
              <w:t>https://moodle.znu.edu.ua/mod/assign/view.php?id=10736 на сторінці</w:t>
            </w:r>
          </w:p>
        </w:tc>
        <w:tc>
          <w:tcPr>
            <w:tcW w:w="1842" w:type="dxa"/>
            <w:tcBorders>
              <w:top w:val="single" w:sz="4" w:space="0" w:color="auto"/>
              <w:left w:val="single" w:sz="4" w:space="0" w:color="auto"/>
              <w:bottom w:val="single" w:sz="4" w:space="0" w:color="auto"/>
              <w:right w:val="single" w:sz="4" w:space="0" w:color="auto"/>
            </w:tcBorders>
            <w:hideMark/>
          </w:tcPr>
          <w:p w:rsidR="00A64A39" w:rsidRPr="00466622" w:rsidRDefault="00A64A39" w:rsidP="009E21F4">
            <w:pPr>
              <w:autoSpaceDE w:val="0"/>
              <w:autoSpaceDN w:val="0"/>
              <w:ind w:left="34" w:hanging="34"/>
              <w:rPr>
                <w:rFonts w:ascii="Times New Roman" w:hAnsi="Times New Roman" w:cs="Times New Roman"/>
                <w:sz w:val="20"/>
                <w:szCs w:val="20"/>
              </w:rPr>
            </w:pPr>
            <w:r w:rsidRPr="00466622">
              <w:rPr>
                <w:rFonts w:ascii="Times New Roman" w:hAnsi="Times New Roman" w:cs="Times New Roman"/>
                <w:sz w:val="20"/>
                <w:szCs w:val="20"/>
              </w:rPr>
              <w:t xml:space="preserve">Кожне правильно виконане та оформлене з дотриманням вимог завдання оцінюється </w:t>
            </w:r>
          </w:p>
          <w:p w:rsidR="00A64A39" w:rsidRPr="00466622" w:rsidRDefault="00A64A39" w:rsidP="00F40851">
            <w:pPr>
              <w:autoSpaceDE w:val="0"/>
              <w:autoSpaceDN w:val="0"/>
              <w:ind w:left="34" w:hanging="34"/>
              <w:rPr>
                <w:rFonts w:ascii="Times New Roman" w:hAnsi="Times New Roman" w:cs="Times New Roman"/>
                <w:sz w:val="20"/>
                <w:szCs w:val="20"/>
              </w:rPr>
            </w:pPr>
            <w:r w:rsidRPr="00466622">
              <w:rPr>
                <w:rFonts w:ascii="Times New Roman" w:hAnsi="Times New Roman" w:cs="Times New Roman"/>
                <w:sz w:val="20"/>
                <w:szCs w:val="20"/>
              </w:rPr>
              <w:t>у 0,</w:t>
            </w:r>
            <w:r w:rsidR="00F40851" w:rsidRPr="00466622">
              <w:rPr>
                <w:rFonts w:ascii="Times New Roman" w:hAnsi="Times New Roman" w:cs="Times New Roman"/>
                <w:sz w:val="20"/>
                <w:szCs w:val="20"/>
              </w:rPr>
              <w:t>5</w:t>
            </w:r>
            <w:r w:rsidRPr="00466622">
              <w:rPr>
                <w:rFonts w:ascii="Times New Roman" w:hAnsi="Times New Roman" w:cs="Times New Roman"/>
                <w:sz w:val="20"/>
                <w:szCs w:val="20"/>
              </w:rPr>
              <w:t xml:space="preserve"> бал</w:t>
            </w:r>
            <w:r w:rsidR="00F40851" w:rsidRPr="00466622">
              <w:rPr>
                <w:rFonts w:ascii="Times New Roman" w:hAnsi="Times New Roman" w:cs="Times New Roman"/>
                <w:sz w:val="20"/>
                <w:szCs w:val="20"/>
              </w:rPr>
              <w:t>и</w:t>
            </w:r>
          </w:p>
        </w:tc>
        <w:tc>
          <w:tcPr>
            <w:tcW w:w="1843" w:type="dxa"/>
            <w:tcBorders>
              <w:top w:val="single" w:sz="4" w:space="0" w:color="auto"/>
              <w:left w:val="single" w:sz="4" w:space="0" w:color="auto"/>
              <w:bottom w:val="single" w:sz="4" w:space="0" w:color="auto"/>
              <w:right w:val="single" w:sz="4" w:space="0" w:color="auto"/>
            </w:tcBorders>
            <w:hideMark/>
          </w:tcPr>
          <w:p w:rsidR="00A64A39" w:rsidRPr="00466622" w:rsidRDefault="00A64A39" w:rsidP="009E21F4">
            <w:pPr>
              <w:autoSpaceDE w:val="0"/>
              <w:autoSpaceDN w:val="0"/>
              <w:jc w:val="center"/>
              <w:rPr>
                <w:rFonts w:ascii="Times New Roman" w:hAnsi="Times New Roman" w:cs="Times New Roman"/>
                <w:b/>
                <w:sz w:val="20"/>
                <w:szCs w:val="20"/>
                <w:lang w:eastAsia="en-US"/>
              </w:rPr>
            </w:pPr>
            <w:r w:rsidRPr="00466622">
              <w:rPr>
                <w:rFonts w:ascii="Times New Roman" w:hAnsi="Times New Roman" w:cs="Times New Roman"/>
                <w:b/>
                <w:sz w:val="20"/>
                <w:szCs w:val="20"/>
                <w:lang w:eastAsia="en-US"/>
              </w:rPr>
              <w:t>5</w:t>
            </w:r>
          </w:p>
        </w:tc>
      </w:tr>
      <w:tr w:rsidR="00A64A39" w:rsidRPr="00466622" w:rsidTr="009E21F4">
        <w:trPr>
          <w:trHeight w:val="352"/>
        </w:trPr>
        <w:tc>
          <w:tcPr>
            <w:tcW w:w="1384" w:type="dxa"/>
            <w:tcBorders>
              <w:top w:val="single" w:sz="4" w:space="0" w:color="auto"/>
              <w:left w:val="single" w:sz="4" w:space="0" w:color="auto"/>
              <w:bottom w:val="single" w:sz="4" w:space="0" w:color="auto"/>
              <w:right w:val="single" w:sz="4" w:space="0" w:color="auto"/>
            </w:tcBorders>
            <w:hideMark/>
          </w:tcPr>
          <w:p w:rsidR="00A64A39" w:rsidRPr="00466622" w:rsidRDefault="00A64A39" w:rsidP="009E21F4">
            <w:pPr>
              <w:autoSpaceDE w:val="0"/>
              <w:autoSpaceDN w:val="0"/>
              <w:jc w:val="center"/>
              <w:rPr>
                <w:rFonts w:ascii="Times New Roman" w:hAnsi="Times New Roman" w:cs="Times New Roman"/>
                <w:sz w:val="20"/>
                <w:szCs w:val="20"/>
                <w:lang w:eastAsia="en-US"/>
              </w:rPr>
            </w:pPr>
            <w:r w:rsidRPr="00466622">
              <w:rPr>
                <w:sz w:val="22"/>
                <w:szCs w:val="22"/>
              </w:rPr>
              <w:t xml:space="preserve">Тестування в </w:t>
            </w:r>
            <w:proofErr w:type="spellStart"/>
            <w:r w:rsidRPr="00466622">
              <w:rPr>
                <w:sz w:val="22"/>
                <w:szCs w:val="22"/>
                <w:lang w:val="en-US"/>
              </w:rPr>
              <w:t>Moodle</w:t>
            </w:r>
            <w:proofErr w:type="spellEnd"/>
          </w:p>
        </w:tc>
        <w:tc>
          <w:tcPr>
            <w:tcW w:w="1843" w:type="dxa"/>
            <w:tcBorders>
              <w:top w:val="single" w:sz="4" w:space="0" w:color="auto"/>
              <w:left w:val="single" w:sz="4" w:space="0" w:color="auto"/>
              <w:bottom w:val="single" w:sz="4" w:space="0" w:color="auto"/>
              <w:right w:val="single" w:sz="4" w:space="0" w:color="auto"/>
            </w:tcBorders>
          </w:tcPr>
          <w:p w:rsidR="00A64A39" w:rsidRPr="00466622" w:rsidRDefault="00A64A39" w:rsidP="009E21F4">
            <w:pPr>
              <w:autoSpaceDE w:val="0"/>
              <w:autoSpaceDN w:val="0"/>
              <w:rPr>
                <w:rFonts w:ascii="Times New Roman" w:hAnsi="Times New Roman" w:cs="Times New Roman"/>
                <w:sz w:val="20"/>
                <w:szCs w:val="20"/>
              </w:rPr>
            </w:pPr>
            <w:r w:rsidRPr="00466622">
              <w:rPr>
                <w:rFonts w:ascii="Times New Roman" w:hAnsi="Times New Roman" w:cs="Times New Roman"/>
                <w:sz w:val="20"/>
                <w:szCs w:val="20"/>
              </w:rPr>
              <w:t xml:space="preserve">Тестування </w:t>
            </w:r>
          </w:p>
        </w:tc>
        <w:tc>
          <w:tcPr>
            <w:tcW w:w="2835" w:type="dxa"/>
            <w:tcBorders>
              <w:top w:val="single" w:sz="4" w:space="0" w:color="auto"/>
              <w:left w:val="single" w:sz="4" w:space="0" w:color="auto"/>
              <w:bottom w:val="single" w:sz="4" w:space="0" w:color="auto"/>
              <w:right w:val="single" w:sz="4" w:space="0" w:color="auto"/>
            </w:tcBorders>
          </w:tcPr>
          <w:p w:rsidR="00A64A39" w:rsidRPr="00466622" w:rsidRDefault="00A64A39" w:rsidP="009E21F4">
            <w:pPr>
              <w:autoSpaceDE w:val="0"/>
              <w:autoSpaceDN w:val="0"/>
              <w:rPr>
                <w:rFonts w:ascii="Times New Roman" w:hAnsi="Times New Roman" w:cs="Times New Roman"/>
                <w:sz w:val="20"/>
                <w:szCs w:val="20"/>
              </w:rPr>
            </w:pPr>
            <w:r w:rsidRPr="00466622">
              <w:rPr>
                <w:rFonts w:ascii="Times New Roman" w:hAnsi="Times New Roman" w:cs="Times New Roman"/>
                <w:sz w:val="20"/>
                <w:szCs w:val="20"/>
              </w:rPr>
              <w:t>За навчальними матеріалами ЗМ 3</w:t>
            </w:r>
          </w:p>
        </w:tc>
        <w:tc>
          <w:tcPr>
            <w:tcW w:w="1842" w:type="dxa"/>
            <w:tcBorders>
              <w:top w:val="single" w:sz="4" w:space="0" w:color="auto"/>
              <w:left w:val="single" w:sz="4" w:space="0" w:color="auto"/>
              <w:bottom w:val="single" w:sz="4" w:space="0" w:color="auto"/>
              <w:right w:val="single" w:sz="4" w:space="0" w:color="auto"/>
            </w:tcBorders>
            <w:hideMark/>
          </w:tcPr>
          <w:p w:rsidR="00A64A39" w:rsidRPr="00466622" w:rsidRDefault="00A64A39" w:rsidP="009E21F4">
            <w:pPr>
              <w:autoSpaceDE w:val="0"/>
              <w:autoSpaceDN w:val="0"/>
              <w:rPr>
                <w:rFonts w:ascii="Times New Roman" w:hAnsi="Times New Roman" w:cs="Times New Roman"/>
                <w:sz w:val="20"/>
                <w:szCs w:val="20"/>
              </w:rPr>
            </w:pPr>
            <w:r w:rsidRPr="00466622">
              <w:rPr>
                <w:rFonts w:ascii="Times New Roman" w:hAnsi="Times New Roman" w:cs="Times New Roman"/>
                <w:sz w:val="20"/>
                <w:szCs w:val="20"/>
              </w:rPr>
              <w:t>Кількість тестових питань – 25</w:t>
            </w:r>
          </w:p>
          <w:p w:rsidR="00A64A39" w:rsidRPr="00466622" w:rsidRDefault="00A64A39" w:rsidP="009E21F4">
            <w:pPr>
              <w:autoSpaceDE w:val="0"/>
              <w:autoSpaceDN w:val="0"/>
              <w:rPr>
                <w:rFonts w:ascii="Times New Roman" w:hAnsi="Times New Roman" w:cs="Times New Roman"/>
                <w:sz w:val="20"/>
                <w:szCs w:val="20"/>
              </w:rPr>
            </w:pPr>
            <w:r w:rsidRPr="00466622">
              <w:rPr>
                <w:rFonts w:ascii="Times New Roman" w:hAnsi="Times New Roman" w:cs="Times New Roman"/>
                <w:sz w:val="20"/>
                <w:szCs w:val="20"/>
              </w:rPr>
              <w:t>Правильна відповідь оцінюється у 0,1 бали</w:t>
            </w:r>
          </w:p>
        </w:tc>
        <w:tc>
          <w:tcPr>
            <w:tcW w:w="1843" w:type="dxa"/>
            <w:tcBorders>
              <w:top w:val="single" w:sz="4" w:space="0" w:color="auto"/>
              <w:left w:val="single" w:sz="4" w:space="0" w:color="auto"/>
              <w:bottom w:val="single" w:sz="4" w:space="0" w:color="auto"/>
              <w:right w:val="single" w:sz="4" w:space="0" w:color="auto"/>
            </w:tcBorders>
            <w:hideMark/>
          </w:tcPr>
          <w:p w:rsidR="00A64A39" w:rsidRPr="00466622" w:rsidRDefault="00A64A39" w:rsidP="009E21F4">
            <w:pPr>
              <w:autoSpaceDE w:val="0"/>
              <w:autoSpaceDN w:val="0"/>
              <w:jc w:val="center"/>
              <w:rPr>
                <w:rFonts w:ascii="Times New Roman" w:hAnsi="Times New Roman" w:cs="Times New Roman"/>
                <w:b/>
                <w:sz w:val="20"/>
                <w:szCs w:val="20"/>
              </w:rPr>
            </w:pPr>
            <w:r w:rsidRPr="00466622">
              <w:rPr>
                <w:rFonts w:ascii="Times New Roman" w:hAnsi="Times New Roman" w:cs="Times New Roman"/>
                <w:b/>
                <w:sz w:val="20"/>
                <w:szCs w:val="20"/>
              </w:rPr>
              <w:t>2,5</w:t>
            </w:r>
          </w:p>
        </w:tc>
      </w:tr>
      <w:tr w:rsidR="00A64A39" w:rsidRPr="00466622" w:rsidTr="009E21F4">
        <w:trPr>
          <w:trHeight w:val="352"/>
        </w:trPr>
        <w:tc>
          <w:tcPr>
            <w:tcW w:w="1384" w:type="dxa"/>
            <w:tcBorders>
              <w:top w:val="single" w:sz="4" w:space="0" w:color="auto"/>
              <w:left w:val="single" w:sz="4" w:space="0" w:color="auto"/>
              <w:bottom w:val="single" w:sz="4" w:space="0" w:color="auto"/>
              <w:right w:val="single" w:sz="4" w:space="0" w:color="auto"/>
            </w:tcBorders>
            <w:hideMark/>
          </w:tcPr>
          <w:p w:rsidR="00A64A39" w:rsidRPr="00466622" w:rsidRDefault="00A64A39" w:rsidP="009E21F4">
            <w:pPr>
              <w:autoSpaceDE w:val="0"/>
              <w:autoSpaceDN w:val="0"/>
              <w:jc w:val="center"/>
              <w:rPr>
                <w:rFonts w:ascii="Times New Roman" w:hAnsi="Times New Roman" w:cs="Times New Roman"/>
                <w:sz w:val="20"/>
                <w:szCs w:val="20"/>
                <w:lang w:eastAsia="en-US"/>
              </w:rPr>
            </w:pPr>
            <w:r w:rsidRPr="00466622">
              <w:rPr>
                <w:rFonts w:ascii="Times New Roman" w:hAnsi="Times New Roman" w:cs="Times New Roman"/>
                <w:sz w:val="20"/>
                <w:szCs w:val="20"/>
                <w:lang w:eastAsia="en-US"/>
              </w:rPr>
              <w:t>Семінарське заняття № 8</w:t>
            </w:r>
          </w:p>
        </w:tc>
        <w:tc>
          <w:tcPr>
            <w:tcW w:w="1843" w:type="dxa"/>
            <w:tcBorders>
              <w:top w:val="single" w:sz="4" w:space="0" w:color="auto"/>
              <w:left w:val="single" w:sz="4" w:space="0" w:color="auto"/>
              <w:bottom w:val="single" w:sz="4" w:space="0" w:color="auto"/>
              <w:right w:val="single" w:sz="4" w:space="0" w:color="auto"/>
            </w:tcBorders>
          </w:tcPr>
          <w:p w:rsidR="00A64A39" w:rsidRPr="00466622" w:rsidRDefault="00A64A39" w:rsidP="009E21F4">
            <w:pPr>
              <w:autoSpaceDE w:val="0"/>
              <w:autoSpaceDN w:val="0"/>
              <w:ind w:left="34" w:hanging="34"/>
              <w:rPr>
                <w:rFonts w:ascii="Times New Roman" w:hAnsi="Times New Roman" w:cs="Times New Roman"/>
                <w:sz w:val="20"/>
                <w:szCs w:val="20"/>
                <w:lang w:eastAsia="en-US"/>
              </w:rPr>
            </w:pPr>
            <w:r w:rsidRPr="00466622">
              <w:rPr>
                <w:rFonts w:ascii="Times New Roman" w:hAnsi="Times New Roman" w:cs="Times New Roman"/>
                <w:sz w:val="20"/>
                <w:szCs w:val="20"/>
              </w:rPr>
              <w:t>практичні: обговорення питань теми, есе, порівняльний аналіз, ситуаційні задачі</w:t>
            </w:r>
          </w:p>
        </w:tc>
        <w:tc>
          <w:tcPr>
            <w:tcW w:w="2835" w:type="dxa"/>
            <w:tcBorders>
              <w:top w:val="single" w:sz="4" w:space="0" w:color="auto"/>
              <w:left w:val="single" w:sz="4" w:space="0" w:color="auto"/>
              <w:bottom w:val="single" w:sz="4" w:space="0" w:color="auto"/>
              <w:right w:val="single" w:sz="4" w:space="0" w:color="auto"/>
            </w:tcBorders>
          </w:tcPr>
          <w:p w:rsidR="00A64A39" w:rsidRPr="00466622" w:rsidRDefault="00A64A39" w:rsidP="009E21F4">
            <w:pPr>
              <w:autoSpaceDE w:val="0"/>
              <w:autoSpaceDN w:val="0"/>
              <w:ind w:left="34" w:hanging="34"/>
              <w:rPr>
                <w:rFonts w:ascii="Times New Roman" w:hAnsi="Times New Roman" w:cs="Times New Roman"/>
                <w:sz w:val="20"/>
                <w:szCs w:val="20"/>
              </w:rPr>
            </w:pPr>
            <w:r w:rsidRPr="00466622">
              <w:rPr>
                <w:rFonts w:ascii="Times New Roman" w:hAnsi="Times New Roman" w:cs="Times New Roman"/>
                <w:sz w:val="20"/>
                <w:szCs w:val="20"/>
              </w:rPr>
              <w:t>Підготовка питань теми, виконання завдань та задач</w:t>
            </w:r>
          </w:p>
          <w:p w:rsidR="00A64A39" w:rsidRPr="00466622" w:rsidRDefault="00A64A39" w:rsidP="009E21F4">
            <w:pPr>
              <w:autoSpaceDE w:val="0"/>
              <w:autoSpaceDN w:val="0"/>
              <w:ind w:left="34" w:hanging="34"/>
              <w:rPr>
                <w:rFonts w:ascii="Times New Roman" w:hAnsi="Times New Roman" w:cs="Times New Roman"/>
                <w:sz w:val="20"/>
                <w:szCs w:val="20"/>
              </w:rPr>
            </w:pPr>
            <w:r w:rsidRPr="00466622">
              <w:rPr>
                <w:rFonts w:ascii="Times New Roman" w:hAnsi="Times New Roman" w:cs="Times New Roman"/>
                <w:sz w:val="20"/>
                <w:szCs w:val="20"/>
              </w:rPr>
              <w:t>https://moodle.znu.edu.ua/mod/assign/view.php?id=10736 на сторінці</w:t>
            </w:r>
          </w:p>
        </w:tc>
        <w:tc>
          <w:tcPr>
            <w:tcW w:w="1842" w:type="dxa"/>
            <w:tcBorders>
              <w:top w:val="single" w:sz="4" w:space="0" w:color="auto"/>
              <w:left w:val="single" w:sz="4" w:space="0" w:color="auto"/>
              <w:bottom w:val="single" w:sz="4" w:space="0" w:color="auto"/>
              <w:right w:val="single" w:sz="4" w:space="0" w:color="auto"/>
            </w:tcBorders>
            <w:hideMark/>
          </w:tcPr>
          <w:p w:rsidR="00A64A39" w:rsidRPr="00466622" w:rsidRDefault="00A64A39" w:rsidP="009E21F4">
            <w:pPr>
              <w:autoSpaceDE w:val="0"/>
              <w:autoSpaceDN w:val="0"/>
              <w:ind w:left="34" w:hanging="34"/>
              <w:rPr>
                <w:rFonts w:ascii="Times New Roman" w:hAnsi="Times New Roman" w:cs="Times New Roman"/>
                <w:sz w:val="20"/>
                <w:szCs w:val="20"/>
              </w:rPr>
            </w:pPr>
            <w:r w:rsidRPr="00466622">
              <w:rPr>
                <w:rFonts w:ascii="Times New Roman" w:hAnsi="Times New Roman" w:cs="Times New Roman"/>
                <w:sz w:val="20"/>
                <w:szCs w:val="20"/>
              </w:rPr>
              <w:t xml:space="preserve">Кожне правильно виконане та оформлене з дотриманням вимог завдання оцінюється </w:t>
            </w:r>
          </w:p>
          <w:p w:rsidR="00A64A39" w:rsidRPr="00466622" w:rsidRDefault="00A64A39" w:rsidP="009E21F4">
            <w:pPr>
              <w:autoSpaceDE w:val="0"/>
              <w:autoSpaceDN w:val="0"/>
              <w:ind w:left="34" w:hanging="34"/>
              <w:rPr>
                <w:rFonts w:ascii="Times New Roman" w:hAnsi="Times New Roman" w:cs="Times New Roman"/>
                <w:sz w:val="20"/>
                <w:szCs w:val="20"/>
              </w:rPr>
            </w:pPr>
            <w:r w:rsidRPr="00466622">
              <w:rPr>
                <w:rFonts w:ascii="Times New Roman" w:hAnsi="Times New Roman" w:cs="Times New Roman"/>
                <w:sz w:val="20"/>
                <w:szCs w:val="20"/>
              </w:rPr>
              <w:t>у 0,625 балів</w:t>
            </w:r>
          </w:p>
        </w:tc>
        <w:tc>
          <w:tcPr>
            <w:tcW w:w="1843" w:type="dxa"/>
            <w:tcBorders>
              <w:top w:val="single" w:sz="4" w:space="0" w:color="auto"/>
              <w:left w:val="single" w:sz="4" w:space="0" w:color="auto"/>
              <w:bottom w:val="single" w:sz="4" w:space="0" w:color="auto"/>
              <w:right w:val="single" w:sz="4" w:space="0" w:color="auto"/>
            </w:tcBorders>
            <w:hideMark/>
          </w:tcPr>
          <w:p w:rsidR="00A64A39" w:rsidRPr="00466622" w:rsidRDefault="00A64A39" w:rsidP="009E21F4">
            <w:pPr>
              <w:autoSpaceDE w:val="0"/>
              <w:autoSpaceDN w:val="0"/>
              <w:jc w:val="center"/>
              <w:rPr>
                <w:rFonts w:ascii="Times New Roman" w:hAnsi="Times New Roman" w:cs="Times New Roman"/>
                <w:b/>
                <w:sz w:val="20"/>
                <w:szCs w:val="20"/>
                <w:lang w:eastAsia="en-US"/>
              </w:rPr>
            </w:pPr>
            <w:r w:rsidRPr="00466622">
              <w:rPr>
                <w:rFonts w:ascii="Times New Roman" w:hAnsi="Times New Roman" w:cs="Times New Roman"/>
                <w:b/>
                <w:sz w:val="20"/>
                <w:szCs w:val="20"/>
                <w:lang w:eastAsia="en-US"/>
              </w:rPr>
              <w:t>5</w:t>
            </w:r>
          </w:p>
        </w:tc>
      </w:tr>
      <w:tr w:rsidR="00A64A39" w:rsidRPr="00466622" w:rsidTr="009E21F4">
        <w:trPr>
          <w:trHeight w:val="352"/>
        </w:trPr>
        <w:tc>
          <w:tcPr>
            <w:tcW w:w="1384" w:type="dxa"/>
            <w:tcBorders>
              <w:top w:val="single" w:sz="4" w:space="0" w:color="auto"/>
              <w:left w:val="single" w:sz="4" w:space="0" w:color="auto"/>
              <w:bottom w:val="single" w:sz="4" w:space="0" w:color="auto"/>
              <w:right w:val="single" w:sz="4" w:space="0" w:color="auto"/>
            </w:tcBorders>
            <w:hideMark/>
          </w:tcPr>
          <w:p w:rsidR="00A64A39" w:rsidRPr="00466622" w:rsidRDefault="00A64A39" w:rsidP="009E21F4">
            <w:pPr>
              <w:autoSpaceDE w:val="0"/>
              <w:autoSpaceDN w:val="0"/>
              <w:jc w:val="center"/>
              <w:rPr>
                <w:rFonts w:ascii="Times New Roman" w:hAnsi="Times New Roman" w:cs="Times New Roman"/>
                <w:sz w:val="20"/>
                <w:szCs w:val="20"/>
                <w:lang w:eastAsia="en-US"/>
              </w:rPr>
            </w:pPr>
            <w:r w:rsidRPr="00466622">
              <w:rPr>
                <w:rFonts w:ascii="Times New Roman" w:hAnsi="Times New Roman" w:cs="Times New Roman"/>
                <w:sz w:val="20"/>
                <w:szCs w:val="20"/>
                <w:lang w:eastAsia="en-US"/>
              </w:rPr>
              <w:t>Семінарське заняття № 9</w:t>
            </w:r>
          </w:p>
        </w:tc>
        <w:tc>
          <w:tcPr>
            <w:tcW w:w="1843" w:type="dxa"/>
            <w:tcBorders>
              <w:top w:val="single" w:sz="4" w:space="0" w:color="auto"/>
              <w:left w:val="single" w:sz="4" w:space="0" w:color="auto"/>
              <w:bottom w:val="single" w:sz="4" w:space="0" w:color="auto"/>
              <w:right w:val="single" w:sz="4" w:space="0" w:color="auto"/>
            </w:tcBorders>
          </w:tcPr>
          <w:p w:rsidR="00A64A39" w:rsidRPr="00466622" w:rsidRDefault="00A64A39" w:rsidP="009E21F4">
            <w:pPr>
              <w:autoSpaceDE w:val="0"/>
              <w:autoSpaceDN w:val="0"/>
              <w:ind w:left="34" w:hanging="34"/>
              <w:rPr>
                <w:rFonts w:ascii="Times New Roman" w:hAnsi="Times New Roman" w:cs="Times New Roman"/>
                <w:sz w:val="20"/>
                <w:szCs w:val="20"/>
                <w:lang w:eastAsia="en-US"/>
              </w:rPr>
            </w:pPr>
            <w:r w:rsidRPr="00466622">
              <w:rPr>
                <w:rFonts w:ascii="Times New Roman" w:hAnsi="Times New Roman" w:cs="Times New Roman"/>
                <w:sz w:val="20"/>
                <w:szCs w:val="20"/>
              </w:rPr>
              <w:t>практичні: обговорення питань теми, есе, порівняльний аналіз, ситуаційні задачі</w:t>
            </w:r>
          </w:p>
        </w:tc>
        <w:tc>
          <w:tcPr>
            <w:tcW w:w="2835" w:type="dxa"/>
            <w:tcBorders>
              <w:top w:val="single" w:sz="4" w:space="0" w:color="auto"/>
              <w:left w:val="single" w:sz="4" w:space="0" w:color="auto"/>
              <w:bottom w:val="single" w:sz="4" w:space="0" w:color="auto"/>
              <w:right w:val="single" w:sz="4" w:space="0" w:color="auto"/>
            </w:tcBorders>
          </w:tcPr>
          <w:p w:rsidR="00A64A39" w:rsidRPr="00466622" w:rsidRDefault="00A64A39" w:rsidP="009E21F4">
            <w:pPr>
              <w:autoSpaceDE w:val="0"/>
              <w:autoSpaceDN w:val="0"/>
              <w:ind w:left="34" w:hanging="34"/>
              <w:rPr>
                <w:rFonts w:ascii="Times New Roman" w:hAnsi="Times New Roman" w:cs="Times New Roman"/>
                <w:sz w:val="20"/>
                <w:szCs w:val="20"/>
              </w:rPr>
            </w:pPr>
            <w:r w:rsidRPr="00466622">
              <w:rPr>
                <w:rFonts w:ascii="Times New Roman" w:hAnsi="Times New Roman" w:cs="Times New Roman"/>
                <w:sz w:val="20"/>
                <w:szCs w:val="20"/>
              </w:rPr>
              <w:t>Підготовка питань теми, виконання завдань та задач</w:t>
            </w:r>
          </w:p>
          <w:p w:rsidR="00A64A39" w:rsidRPr="00466622" w:rsidRDefault="00A64A39" w:rsidP="009E21F4">
            <w:pPr>
              <w:autoSpaceDE w:val="0"/>
              <w:autoSpaceDN w:val="0"/>
              <w:ind w:left="34" w:hanging="34"/>
              <w:rPr>
                <w:rFonts w:ascii="Times New Roman" w:hAnsi="Times New Roman" w:cs="Times New Roman"/>
                <w:sz w:val="20"/>
                <w:szCs w:val="20"/>
              </w:rPr>
            </w:pPr>
            <w:r w:rsidRPr="00466622">
              <w:rPr>
                <w:rFonts w:ascii="Times New Roman" w:hAnsi="Times New Roman" w:cs="Times New Roman"/>
                <w:sz w:val="20"/>
                <w:szCs w:val="20"/>
              </w:rPr>
              <w:t>https://moodle.znu.edu.ua/mod/assign/view.php?id=10736 на сторінці</w:t>
            </w:r>
          </w:p>
        </w:tc>
        <w:tc>
          <w:tcPr>
            <w:tcW w:w="1842" w:type="dxa"/>
            <w:tcBorders>
              <w:top w:val="single" w:sz="4" w:space="0" w:color="auto"/>
              <w:left w:val="single" w:sz="4" w:space="0" w:color="auto"/>
              <w:bottom w:val="single" w:sz="4" w:space="0" w:color="auto"/>
              <w:right w:val="single" w:sz="4" w:space="0" w:color="auto"/>
            </w:tcBorders>
            <w:hideMark/>
          </w:tcPr>
          <w:p w:rsidR="00A64A39" w:rsidRPr="00466622" w:rsidRDefault="00A64A39" w:rsidP="009E21F4">
            <w:pPr>
              <w:autoSpaceDE w:val="0"/>
              <w:autoSpaceDN w:val="0"/>
              <w:ind w:left="34" w:hanging="34"/>
              <w:rPr>
                <w:rFonts w:ascii="Times New Roman" w:hAnsi="Times New Roman" w:cs="Times New Roman"/>
                <w:sz w:val="20"/>
                <w:szCs w:val="20"/>
              </w:rPr>
            </w:pPr>
            <w:r w:rsidRPr="00466622">
              <w:rPr>
                <w:rFonts w:ascii="Times New Roman" w:hAnsi="Times New Roman" w:cs="Times New Roman"/>
                <w:sz w:val="20"/>
                <w:szCs w:val="20"/>
              </w:rPr>
              <w:t xml:space="preserve">Кожне правильно виконане та оформлене з дотриманням вимог завдання оцінюється </w:t>
            </w:r>
          </w:p>
          <w:p w:rsidR="00A64A39" w:rsidRPr="00466622" w:rsidRDefault="00A64A39" w:rsidP="00F40851">
            <w:pPr>
              <w:autoSpaceDE w:val="0"/>
              <w:autoSpaceDN w:val="0"/>
              <w:rPr>
                <w:rFonts w:ascii="Times New Roman" w:hAnsi="Times New Roman" w:cs="Times New Roman"/>
                <w:sz w:val="20"/>
                <w:szCs w:val="20"/>
              </w:rPr>
            </w:pPr>
            <w:r w:rsidRPr="00466622">
              <w:rPr>
                <w:rFonts w:ascii="Times New Roman" w:hAnsi="Times New Roman" w:cs="Times New Roman"/>
                <w:sz w:val="20"/>
                <w:szCs w:val="20"/>
              </w:rPr>
              <w:t>у 0,</w:t>
            </w:r>
            <w:r w:rsidR="00F40851" w:rsidRPr="00466622">
              <w:rPr>
                <w:rFonts w:ascii="Times New Roman" w:hAnsi="Times New Roman" w:cs="Times New Roman"/>
                <w:sz w:val="20"/>
                <w:szCs w:val="20"/>
              </w:rPr>
              <w:t>45</w:t>
            </w:r>
            <w:r w:rsidRPr="00466622">
              <w:rPr>
                <w:rFonts w:ascii="Times New Roman" w:hAnsi="Times New Roman" w:cs="Times New Roman"/>
                <w:sz w:val="20"/>
                <w:szCs w:val="20"/>
              </w:rPr>
              <w:t xml:space="preserve"> балів</w:t>
            </w:r>
          </w:p>
        </w:tc>
        <w:tc>
          <w:tcPr>
            <w:tcW w:w="1843" w:type="dxa"/>
            <w:tcBorders>
              <w:top w:val="single" w:sz="4" w:space="0" w:color="auto"/>
              <w:left w:val="single" w:sz="4" w:space="0" w:color="auto"/>
              <w:bottom w:val="single" w:sz="4" w:space="0" w:color="auto"/>
              <w:right w:val="single" w:sz="4" w:space="0" w:color="auto"/>
            </w:tcBorders>
            <w:hideMark/>
          </w:tcPr>
          <w:p w:rsidR="00A64A39" w:rsidRPr="00466622" w:rsidRDefault="00A64A39" w:rsidP="009E21F4">
            <w:pPr>
              <w:autoSpaceDE w:val="0"/>
              <w:autoSpaceDN w:val="0"/>
              <w:jc w:val="center"/>
              <w:rPr>
                <w:rFonts w:ascii="Times New Roman" w:hAnsi="Times New Roman" w:cs="Times New Roman"/>
                <w:b/>
                <w:sz w:val="20"/>
                <w:szCs w:val="20"/>
              </w:rPr>
            </w:pPr>
            <w:r w:rsidRPr="00466622">
              <w:rPr>
                <w:rFonts w:ascii="Times New Roman" w:hAnsi="Times New Roman" w:cs="Times New Roman"/>
                <w:b/>
                <w:sz w:val="20"/>
                <w:szCs w:val="20"/>
              </w:rPr>
              <w:t>5</w:t>
            </w:r>
          </w:p>
        </w:tc>
      </w:tr>
      <w:tr w:rsidR="00A64A39" w:rsidRPr="00466622" w:rsidTr="009E21F4">
        <w:trPr>
          <w:trHeight w:val="352"/>
        </w:trPr>
        <w:tc>
          <w:tcPr>
            <w:tcW w:w="1384" w:type="dxa"/>
            <w:tcBorders>
              <w:top w:val="single" w:sz="4" w:space="0" w:color="auto"/>
              <w:left w:val="single" w:sz="4" w:space="0" w:color="auto"/>
              <w:bottom w:val="single" w:sz="4" w:space="0" w:color="auto"/>
              <w:right w:val="single" w:sz="4" w:space="0" w:color="auto"/>
            </w:tcBorders>
            <w:hideMark/>
          </w:tcPr>
          <w:p w:rsidR="00A64A39" w:rsidRPr="00466622" w:rsidRDefault="00A64A39" w:rsidP="009E21F4">
            <w:pPr>
              <w:autoSpaceDE w:val="0"/>
              <w:autoSpaceDN w:val="0"/>
              <w:jc w:val="center"/>
              <w:rPr>
                <w:rFonts w:ascii="Times New Roman" w:hAnsi="Times New Roman" w:cs="Times New Roman"/>
                <w:sz w:val="20"/>
                <w:szCs w:val="20"/>
                <w:lang w:eastAsia="en-US"/>
              </w:rPr>
            </w:pPr>
            <w:r w:rsidRPr="00466622">
              <w:rPr>
                <w:rFonts w:ascii="Times New Roman" w:hAnsi="Times New Roman" w:cs="Times New Roman"/>
                <w:sz w:val="20"/>
                <w:szCs w:val="20"/>
                <w:lang w:eastAsia="en-US"/>
              </w:rPr>
              <w:t>Семінарське заняття № 10</w:t>
            </w:r>
          </w:p>
        </w:tc>
        <w:tc>
          <w:tcPr>
            <w:tcW w:w="1843" w:type="dxa"/>
            <w:tcBorders>
              <w:top w:val="single" w:sz="4" w:space="0" w:color="auto"/>
              <w:left w:val="single" w:sz="4" w:space="0" w:color="auto"/>
              <w:bottom w:val="single" w:sz="4" w:space="0" w:color="auto"/>
              <w:right w:val="single" w:sz="4" w:space="0" w:color="auto"/>
            </w:tcBorders>
          </w:tcPr>
          <w:p w:rsidR="00A64A39" w:rsidRPr="00466622" w:rsidRDefault="00A64A39" w:rsidP="009E21F4">
            <w:pPr>
              <w:autoSpaceDE w:val="0"/>
              <w:autoSpaceDN w:val="0"/>
              <w:ind w:left="34" w:hanging="34"/>
              <w:rPr>
                <w:rFonts w:ascii="Times New Roman" w:hAnsi="Times New Roman" w:cs="Times New Roman"/>
                <w:sz w:val="20"/>
                <w:szCs w:val="20"/>
                <w:lang w:eastAsia="en-US"/>
              </w:rPr>
            </w:pPr>
            <w:r w:rsidRPr="00466622">
              <w:rPr>
                <w:rFonts w:ascii="Times New Roman" w:hAnsi="Times New Roman" w:cs="Times New Roman"/>
                <w:sz w:val="20"/>
                <w:szCs w:val="20"/>
              </w:rPr>
              <w:t>практичні: обговорення питань теми, есе, порівняльний аналіз, ситуаційні задачі</w:t>
            </w:r>
          </w:p>
        </w:tc>
        <w:tc>
          <w:tcPr>
            <w:tcW w:w="2835" w:type="dxa"/>
            <w:tcBorders>
              <w:top w:val="single" w:sz="4" w:space="0" w:color="auto"/>
              <w:left w:val="single" w:sz="4" w:space="0" w:color="auto"/>
              <w:bottom w:val="single" w:sz="4" w:space="0" w:color="auto"/>
              <w:right w:val="single" w:sz="4" w:space="0" w:color="auto"/>
            </w:tcBorders>
          </w:tcPr>
          <w:p w:rsidR="00A64A39" w:rsidRPr="00466622" w:rsidRDefault="00A64A39" w:rsidP="009E21F4">
            <w:pPr>
              <w:autoSpaceDE w:val="0"/>
              <w:autoSpaceDN w:val="0"/>
              <w:ind w:left="34" w:hanging="34"/>
              <w:rPr>
                <w:rFonts w:ascii="Times New Roman" w:hAnsi="Times New Roman" w:cs="Times New Roman"/>
                <w:sz w:val="20"/>
                <w:szCs w:val="20"/>
              </w:rPr>
            </w:pPr>
            <w:r w:rsidRPr="00466622">
              <w:rPr>
                <w:rFonts w:ascii="Times New Roman" w:hAnsi="Times New Roman" w:cs="Times New Roman"/>
                <w:sz w:val="20"/>
                <w:szCs w:val="20"/>
              </w:rPr>
              <w:t>Підготовка питань теми, виконання завдань та задач</w:t>
            </w:r>
          </w:p>
          <w:p w:rsidR="00A64A39" w:rsidRPr="00466622" w:rsidRDefault="00A64A39" w:rsidP="009E21F4">
            <w:pPr>
              <w:autoSpaceDE w:val="0"/>
              <w:autoSpaceDN w:val="0"/>
              <w:ind w:left="34" w:hanging="34"/>
              <w:rPr>
                <w:rFonts w:ascii="Times New Roman" w:hAnsi="Times New Roman" w:cs="Times New Roman"/>
                <w:sz w:val="20"/>
                <w:szCs w:val="20"/>
              </w:rPr>
            </w:pPr>
            <w:r w:rsidRPr="00466622">
              <w:rPr>
                <w:rFonts w:ascii="Times New Roman" w:hAnsi="Times New Roman" w:cs="Times New Roman"/>
                <w:sz w:val="20"/>
                <w:szCs w:val="20"/>
              </w:rPr>
              <w:t>https://moodle.znu.edu.ua/mod/assign/view.php?id=10736 на сторінці</w:t>
            </w:r>
          </w:p>
        </w:tc>
        <w:tc>
          <w:tcPr>
            <w:tcW w:w="1842" w:type="dxa"/>
            <w:tcBorders>
              <w:top w:val="single" w:sz="4" w:space="0" w:color="auto"/>
              <w:left w:val="single" w:sz="4" w:space="0" w:color="auto"/>
              <w:bottom w:val="single" w:sz="4" w:space="0" w:color="auto"/>
              <w:right w:val="single" w:sz="4" w:space="0" w:color="auto"/>
            </w:tcBorders>
            <w:hideMark/>
          </w:tcPr>
          <w:p w:rsidR="00A64A39" w:rsidRPr="00466622" w:rsidRDefault="00A64A39" w:rsidP="009E21F4">
            <w:pPr>
              <w:autoSpaceDE w:val="0"/>
              <w:autoSpaceDN w:val="0"/>
              <w:ind w:left="34" w:hanging="34"/>
              <w:rPr>
                <w:rFonts w:ascii="Times New Roman" w:hAnsi="Times New Roman" w:cs="Times New Roman"/>
                <w:sz w:val="20"/>
                <w:szCs w:val="20"/>
              </w:rPr>
            </w:pPr>
            <w:r w:rsidRPr="00466622">
              <w:rPr>
                <w:rFonts w:ascii="Times New Roman" w:hAnsi="Times New Roman" w:cs="Times New Roman"/>
                <w:sz w:val="20"/>
                <w:szCs w:val="20"/>
              </w:rPr>
              <w:t xml:space="preserve">Кожне правильно виконане та оформлене з дотриманням вимог завдання оцінюється </w:t>
            </w:r>
          </w:p>
          <w:p w:rsidR="00A64A39" w:rsidRPr="00466622" w:rsidRDefault="00A64A39" w:rsidP="009E21F4">
            <w:pPr>
              <w:autoSpaceDE w:val="0"/>
              <w:autoSpaceDN w:val="0"/>
              <w:ind w:left="34" w:hanging="34"/>
              <w:rPr>
                <w:rFonts w:ascii="Times New Roman" w:hAnsi="Times New Roman" w:cs="Times New Roman"/>
                <w:sz w:val="20"/>
                <w:szCs w:val="20"/>
              </w:rPr>
            </w:pPr>
            <w:r w:rsidRPr="00466622">
              <w:rPr>
                <w:rFonts w:ascii="Times New Roman" w:hAnsi="Times New Roman" w:cs="Times New Roman"/>
                <w:sz w:val="20"/>
                <w:szCs w:val="20"/>
              </w:rPr>
              <w:t>у 0,45 балів</w:t>
            </w:r>
          </w:p>
        </w:tc>
        <w:tc>
          <w:tcPr>
            <w:tcW w:w="1843" w:type="dxa"/>
            <w:tcBorders>
              <w:top w:val="single" w:sz="4" w:space="0" w:color="auto"/>
              <w:left w:val="single" w:sz="4" w:space="0" w:color="auto"/>
              <w:bottom w:val="single" w:sz="4" w:space="0" w:color="auto"/>
              <w:right w:val="single" w:sz="4" w:space="0" w:color="auto"/>
            </w:tcBorders>
            <w:hideMark/>
          </w:tcPr>
          <w:p w:rsidR="00A64A39" w:rsidRPr="00466622" w:rsidRDefault="00A64A39" w:rsidP="009E21F4">
            <w:pPr>
              <w:autoSpaceDE w:val="0"/>
              <w:autoSpaceDN w:val="0"/>
              <w:jc w:val="center"/>
              <w:rPr>
                <w:rFonts w:ascii="Times New Roman" w:hAnsi="Times New Roman" w:cs="Times New Roman"/>
                <w:b/>
                <w:sz w:val="20"/>
                <w:szCs w:val="20"/>
                <w:lang w:eastAsia="en-US"/>
              </w:rPr>
            </w:pPr>
            <w:r w:rsidRPr="00466622">
              <w:rPr>
                <w:rFonts w:ascii="Times New Roman" w:hAnsi="Times New Roman" w:cs="Times New Roman"/>
                <w:b/>
                <w:sz w:val="20"/>
                <w:szCs w:val="20"/>
                <w:lang w:eastAsia="en-US"/>
              </w:rPr>
              <w:t>5</w:t>
            </w:r>
          </w:p>
        </w:tc>
      </w:tr>
      <w:tr w:rsidR="00A64A39" w:rsidRPr="00466622" w:rsidTr="009E21F4">
        <w:trPr>
          <w:trHeight w:val="352"/>
        </w:trPr>
        <w:tc>
          <w:tcPr>
            <w:tcW w:w="1384" w:type="dxa"/>
            <w:tcBorders>
              <w:top w:val="single" w:sz="4" w:space="0" w:color="auto"/>
              <w:left w:val="single" w:sz="4" w:space="0" w:color="auto"/>
              <w:bottom w:val="single" w:sz="4" w:space="0" w:color="auto"/>
              <w:right w:val="single" w:sz="4" w:space="0" w:color="auto"/>
            </w:tcBorders>
            <w:hideMark/>
          </w:tcPr>
          <w:p w:rsidR="00A64A39" w:rsidRPr="00466622" w:rsidRDefault="00A64A39" w:rsidP="009E21F4">
            <w:pPr>
              <w:autoSpaceDE w:val="0"/>
              <w:autoSpaceDN w:val="0"/>
              <w:jc w:val="center"/>
              <w:rPr>
                <w:rFonts w:ascii="Times New Roman" w:hAnsi="Times New Roman" w:cs="Times New Roman"/>
                <w:sz w:val="20"/>
                <w:szCs w:val="20"/>
                <w:lang w:eastAsia="en-US"/>
              </w:rPr>
            </w:pPr>
            <w:r w:rsidRPr="00466622">
              <w:rPr>
                <w:sz w:val="22"/>
                <w:szCs w:val="22"/>
              </w:rPr>
              <w:t xml:space="preserve">Тестування в </w:t>
            </w:r>
            <w:proofErr w:type="spellStart"/>
            <w:r w:rsidRPr="00466622">
              <w:rPr>
                <w:sz w:val="22"/>
                <w:szCs w:val="22"/>
                <w:lang w:val="en-US"/>
              </w:rPr>
              <w:t>Moodle</w:t>
            </w:r>
            <w:proofErr w:type="spellEnd"/>
          </w:p>
        </w:tc>
        <w:tc>
          <w:tcPr>
            <w:tcW w:w="1843" w:type="dxa"/>
            <w:tcBorders>
              <w:top w:val="single" w:sz="4" w:space="0" w:color="auto"/>
              <w:left w:val="single" w:sz="4" w:space="0" w:color="auto"/>
              <w:bottom w:val="single" w:sz="4" w:space="0" w:color="auto"/>
              <w:right w:val="single" w:sz="4" w:space="0" w:color="auto"/>
            </w:tcBorders>
          </w:tcPr>
          <w:p w:rsidR="00A64A39" w:rsidRPr="00466622" w:rsidRDefault="00A64A39" w:rsidP="009E21F4">
            <w:pPr>
              <w:autoSpaceDE w:val="0"/>
              <w:autoSpaceDN w:val="0"/>
              <w:rPr>
                <w:rFonts w:ascii="Times New Roman" w:hAnsi="Times New Roman" w:cs="Times New Roman"/>
                <w:sz w:val="20"/>
                <w:szCs w:val="20"/>
              </w:rPr>
            </w:pPr>
            <w:r w:rsidRPr="00466622">
              <w:rPr>
                <w:rFonts w:ascii="Times New Roman" w:hAnsi="Times New Roman" w:cs="Times New Roman"/>
                <w:sz w:val="20"/>
                <w:szCs w:val="20"/>
              </w:rPr>
              <w:t xml:space="preserve">Тестування </w:t>
            </w:r>
          </w:p>
        </w:tc>
        <w:tc>
          <w:tcPr>
            <w:tcW w:w="2835" w:type="dxa"/>
            <w:tcBorders>
              <w:top w:val="single" w:sz="4" w:space="0" w:color="auto"/>
              <w:left w:val="single" w:sz="4" w:space="0" w:color="auto"/>
              <w:bottom w:val="single" w:sz="4" w:space="0" w:color="auto"/>
              <w:right w:val="single" w:sz="4" w:space="0" w:color="auto"/>
            </w:tcBorders>
          </w:tcPr>
          <w:p w:rsidR="00A64A39" w:rsidRPr="00466622" w:rsidRDefault="00A64A39" w:rsidP="009E21F4">
            <w:pPr>
              <w:autoSpaceDE w:val="0"/>
              <w:autoSpaceDN w:val="0"/>
              <w:rPr>
                <w:rFonts w:ascii="Times New Roman" w:hAnsi="Times New Roman" w:cs="Times New Roman"/>
                <w:sz w:val="20"/>
                <w:szCs w:val="20"/>
              </w:rPr>
            </w:pPr>
            <w:r w:rsidRPr="00466622">
              <w:rPr>
                <w:rFonts w:ascii="Times New Roman" w:hAnsi="Times New Roman" w:cs="Times New Roman"/>
                <w:sz w:val="20"/>
                <w:szCs w:val="20"/>
              </w:rPr>
              <w:t>За навчальними матеріалами ЗМ 4</w:t>
            </w:r>
          </w:p>
        </w:tc>
        <w:tc>
          <w:tcPr>
            <w:tcW w:w="1842" w:type="dxa"/>
            <w:tcBorders>
              <w:top w:val="single" w:sz="4" w:space="0" w:color="auto"/>
              <w:left w:val="single" w:sz="4" w:space="0" w:color="auto"/>
              <w:bottom w:val="single" w:sz="4" w:space="0" w:color="auto"/>
              <w:right w:val="single" w:sz="4" w:space="0" w:color="auto"/>
            </w:tcBorders>
            <w:hideMark/>
          </w:tcPr>
          <w:p w:rsidR="00A64A39" w:rsidRPr="00466622" w:rsidRDefault="00A64A39" w:rsidP="009E21F4">
            <w:pPr>
              <w:autoSpaceDE w:val="0"/>
              <w:autoSpaceDN w:val="0"/>
              <w:rPr>
                <w:rFonts w:ascii="Times New Roman" w:hAnsi="Times New Roman" w:cs="Times New Roman"/>
                <w:sz w:val="20"/>
                <w:szCs w:val="20"/>
              </w:rPr>
            </w:pPr>
            <w:r w:rsidRPr="00466622">
              <w:rPr>
                <w:rFonts w:ascii="Times New Roman" w:hAnsi="Times New Roman" w:cs="Times New Roman"/>
                <w:sz w:val="20"/>
                <w:szCs w:val="20"/>
              </w:rPr>
              <w:t>Кількість тестових питань – 25</w:t>
            </w:r>
          </w:p>
          <w:p w:rsidR="00A64A39" w:rsidRPr="00466622" w:rsidRDefault="00A64A39" w:rsidP="009E21F4">
            <w:pPr>
              <w:autoSpaceDE w:val="0"/>
              <w:autoSpaceDN w:val="0"/>
              <w:rPr>
                <w:rFonts w:ascii="Times New Roman" w:hAnsi="Times New Roman" w:cs="Times New Roman"/>
                <w:sz w:val="20"/>
                <w:szCs w:val="20"/>
              </w:rPr>
            </w:pPr>
            <w:r w:rsidRPr="00466622">
              <w:rPr>
                <w:rFonts w:ascii="Times New Roman" w:hAnsi="Times New Roman" w:cs="Times New Roman"/>
                <w:sz w:val="20"/>
                <w:szCs w:val="20"/>
              </w:rPr>
              <w:t>Правильна відповідь оцінюється у 0,1 бали</w:t>
            </w:r>
          </w:p>
        </w:tc>
        <w:tc>
          <w:tcPr>
            <w:tcW w:w="1843" w:type="dxa"/>
            <w:tcBorders>
              <w:top w:val="single" w:sz="4" w:space="0" w:color="auto"/>
              <w:left w:val="single" w:sz="4" w:space="0" w:color="auto"/>
              <w:bottom w:val="single" w:sz="4" w:space="0" w:color="auto"/>
              <w:right w:val="single" w:sz="4" w:space="0" w:color="auto"/>
            </w:tcBorders>
            <w:hideMark/>
          </w:tcPr>
          <w:p w:rsidR="00A64A39" w:rsidRPr="00466622" w:rsidRDefault="00A64A39" w:rsidP="009E21F4">
            <w:pPr>
              <w:autoSpaceDE w:val="0"/>
              <w:autoSpaceDN w:val="0"/>
              <w:jc w:val="center"/>
              <w:rPr>
                <w:rFonts w:ascii="Times New Roman" w:hAnsi="Times New Roman" w:cs="Times New Roman"/>
                <w:b/>
                <w:sz w:val="20"/>
                <w:szCs w:val="20"/>
              </w:rPr>
            </w:pPr>
            <w:r w:rsidRPr="00466622">
              <w:rPr>
                <w:rFonts w:ascii="Times New Roman" w:hAnsi="Times New Roman" w:cs="Times New Roman"/>
                <w:b/>
                <w:sz w:val="20"/>
                <w:szCs w:val="20"/>
              </w:rPr>
              <w:t>2,5</w:t>
            </w:r>
          </w:p>
        </w:tc>
      </w:tr>
      <w:tr w:rsidR="00A64A39" w:rsidRPr="00466622" w:rsidTr="009E21F4">
        <w:tc>
          <w:tcPr>
            <w:tcW w:w="1384" w:type="dxa"/>
            <w:tcBorders>
              <w:top w:val="single" w:sz="4" w:space="0" w:color="auto"/>
              <w:left w:val="single" w:sz="4" w:space="0" w:color="auto"/>
              <w:bottom w:val="single" w:sz="4" w:space="0" w:color="auto"/>
              <w:right w:val="single" w:sz="4" w:space="0" w:color="auto"/>
            </w:tcBorders>
            <w:hideMark/>
          </w:tcPr>
          <w:p w:rsidR="00A64A39" w:rsidRPr="00466622" w:rsidRDefault="00A64A39" w:rsidP="009E21F4">
            <w:pPr>
              <w:rPr>
                <w:rFonts w:ascii="Times New Roman" w:hAnsi="Times New Roman" w:cs="Times New Roman"/>
                <w:b/>
                <w:sz w:val="20"/>
                <w:szCs w:val="20"/>
                <w:lang w:eastAsia="en-US"/>
              </w:rPr>
            </w:pPr>
            <w:r w:rsidRPr="00466622">
              <w:rPr>
                <w:rFonts w:ascii="Times New Roman" w:hAnsi="Times New Roman" w:cs="Times New Roman"/>
                <w:b/>
                <w:sz w:val="20"/>
                <w:szCs w:val="20"/>
              </w:rPr>
              <w:t xml:space="preserve">Усього за </w:t>
            </w:r>
            <w:r w:rsidRPr="00466622">
              <w:rPr>
                <w:rFonts w:ascii="Times New Roman" w:hAnsi="Times New Roman" w:cs="Times New Roman"/>
                <w:b/>
                <w:sz w:val="20"/>
                <w:szCs w:val="20"/>
              </w:rPr>
              <w:lastRenderedPageBreak/>
              <w:t xml:space="preserve">поточний контроль </w:t>
            </w:r>
          </w:p>
        </w:tc>
        <w:tc>
          <w:tcPr>
            <w:tcW w:w="1843" w:type="dxa"/>
            <w:tcBorders>
              <w:top w:val="single" w:sz="4" w:space="0" w:color="auto"/>
              <w:left w:val="single" w:sz="4" w:space="0" w:color="auto"/>
              <w:bottom w:val="single" w:sz="4" w:space="0" w:color="auto"/>
              <w:right w:val="single" w:sz="4" w:space="0" w:color="auto"/>
            </w:tcBorders>
            <w:hideMark/>
          </w:tcPr>
          <w:p w:rsidR="00A64A39" w:rsidRPr="00466622" w:rsidRDefault="00A64A39" w:rsidP="009E21F4">
            <w:pPr>
              <w:autoSpaceDE w:val="0"/>
              <w:autoSpaceDN w:val="0"/>
              <w:jc w:val="center"/>
              <w:rPr>
                <w:rFonts w:ascii="Times New Roman" w:hAnsi="Times New Roman" w:cs="Times New Roman"/>
                <w:b/>
                <w:sz w:val="20"/>
                <w:szCs w:val="20"/>
                <w:lang w:eastAsia="en-US"/>
              </w:rPr>
            </w:pPr>
            <w:r w:rsidRPr="00466622">
              <w:rPr>
                <w:rFonts w:ascii="Times New Roman" w:hAnsi="Times New Roman" w:cs="Times New Roman"/>
                <w:b/>
                <w:sz w:val="20"/>
                <w:szCs w:val="20"/>
              </w:rPr>
              <w:lastRenderedPageBreak/>
              <w:t>4</w:t>
            </w:r>
          </w:p>
        </w:tc>
        <w:tc>
          <w:tcPr>
            <w:tcW w:w="2835" w:type="dxa"/>
            <w:tcBorders>
              <w:top w:val="single" w:sz="4" w:space="0" w:color="auto"/>
              <w:left w:val="single" w:sz="4" w:space="0" w:color="auto"/>
              <w:bottom w:val="single" w:sz="4" w:space="0" w:color="auto"/>
              <w:right w:val="single" w:sz="4" w:space="0" w:color="auto"/>
            </w:tcBorders>
          </w:tcPr>
          <w:p w:rsidR="00A64A39" w:rsidRPr="00466622" w:rsidRDefault="00A64A39" w:rsidP="009E21F4">
            <w:pPr>
              <w:autoSpaceDE w:val="0"/>
              <w:autoSpaceDN w:val="0"/>
              <w:jc w:val="center"/>
              <w:rPr>
                <w:rFonts w:ascii="Times New Roman" w:hAnsi="Times New Roman" w:cs="Times New Roman"/>
                <w:b/>
                <w:sz w:val="20"/>
                <w:szCs w:val="20"/>
                <w:lang w:eastAsia="en-US"/>
              </w:rPr>
            </w:pPr>
          </w:p>
        </w:tc>
        <w:tc>
          <w:tcPr>
            <w:tcW w:w="1842" w:type="dxa"/>
            <w:tcBorders>
              <w:top w:val="single" w:sz="4" w:space="0" w:color="auto"/>
              <w:left w:val="single" w:sz="4" w:space="0" w:color="auto"/>
              <w:bottom w:val="single" w:sz="4" w:space="0" w:color="auto"/>
              <w:right w:val="single" w:sz="4" w:space="0" w:color="auto"/>
            </w:tcBorders>
          </w:tcPr>
          <w:p w:rsidR="00A64A39" w:rsidRPr="00466622" w:rsidRDefault="00A64A39" w:rsidP="009E21F4">
            <w:pPr>
              <w:autoSpaceDE w:val="0"/>
              <w:autoSpaceDN w:val="0"/>
              <w:jc w:val="center"/>
              <w:rPr>
                <w:rFonts w:ascii="Times New Roman" w:hAnsi="Times New Roman" w:cs="Times New Roman"/>
                <w:b/>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A64A39" w:rsidRPr="00466622" w:rsidRDefault="00A64A39" w:rsidP="009E21F4">
            <w:pPr>
              <w:autoSpaceDE w:val="0"/>
              <w:autoSpaceDN w:val="0"/>
              <w:jc w:val="center"/>
              <w:rPr>
                <w:rFonts w:ascii="Times New Roman" w:hAnsi="Times New Roman" w:cs="Times New Roman"/>
                <w:b/>
                <w:sz w:val="20"/>
                <w:szCs w:val="20"/>
                <w:lang w:eastAsia="en-US"/>
              </w:rPr>
            </w:pPr>
            <w:r w:rsidRPr="00466622">
              <w:rPr>
                <w:rFonts w:ascii="Times New Roman" w:hAnsi="Times New Roman" w:cs="Times New Roman"/>
                <w:b/>
                <w:sz w:val="20"/>
                <w:szCs w:val="20"/>
              </w:rPr>
              <w:t>60</w:t>
            </w:r>
          </w:p>
        </w:tc>
      </w:tr>
      <w:tr w:rsidR="00A64A39" w:rsidRPr="00466622" w:rsidTr="009E21F4">
        <w:trPr>
          <w:trHeight w:val="262"/>
        </w:trPr>
        <w:tc>
          <w:tcPr>
            <w:tcW w:w="9747" w:type="dxa"/>
            <w:gridSpan w:val="5"/>
            <w:tcBorders>
              <w:top w:val="single" w:sz="4" w:space="0" w:color="auto"/>
              <w:left w:val="single" w:sz="4" w:space="0" w:color="auto"/>
              <w:bottom w:val="single" w:sz="4" w:space="0" w:color="auto"/>
              <w:right w:val="single" w:sz="4" w:space="0" w:color="auto"/>
            </w:tcBorders>
            <w:hideMark/>
          </w:tcPr>
          <w:p w:rsidR="00A64A39" w:rsidRPr="00466622" w:rsidRDefault="00A64A39" w:rsidP="009E21F4">
            <w:pPr>
              <w:autoSpaceDE w:val="0"/>
              <w:autoSpaceDN w:val="0"/>
              <w:jc w:val="center"/>
              <w:rPr>
                <w:rFonts w:ascii="Times New Roman" w:hAnsi="Times New Roman" w:cs="Times New Roman"/>
                <w:b/>
                <w:sz w:val="20"/>
                <w:szCs w:val="20"/>
              </w:rPr>
            </w:pPr>
            <w:r w:rsidRPr="00466622">
              <w:rPr>
                <w:rFonts w:ascii="Times New Roman" w:hAnsi="Times New Roman" w:cs="Times New Roman"/>
                <w:b/>
                <w:sz w:val="20"/>
                <w:szCs w:val="20"/>
              </w:rPr>
              <w:lastRenderedPageBreak/>
              <w:t>Підсумковий контроль</w:t>
            </w:r>
          </w:p>
        </w:tc>
      </w:tr>
      <w:tr w:rsidR="00A64A39" w:rsidRPr="00466622" w:rsidTr="009E21F4">
        <w:trPr>
          <w:trHeight w:val="1343"/>
        </w:trPr>
        <w:tc>
          <w:tcPr>
            <w:tcW w:w="1384" w:type="dxa"/>
            <w:tcBorders>
              <w:top w:val="single" w:sz="4" w:space="0" w:color="auto"/>
              <w:left w:val="single" w:sz="4" w:space="0" w:color="auto"/>
              <w:bottom w:val="single" w:sz="4" w:space="0" w:color="auto"/>
              <w:right w:val="single" w:sz="4" w:space="0" w:color="auto"/>
            </w:tcBorders>
            <w:textDirection w:val="btLr"/>
            <w:hideMark/>
          </w:tcPr>
          <w:p w:rsidR="00A64A39" w:rsidRPr="00466622" w:rsidRDefault="00A64A39" w:rsidP="009E21F4">
            <w:pPr>
              <w:ind w:left="113"/>
              <w:jc w:val="center"/>
              <w:rPr>
                <w:rFonts w:ascii="Times New Roman" w:hAnsi="Times New Roman" w:cs="Times New Roman"/>
                <w:b/>
                <w:sz w:val="20"/>
                <w:szCs w:val="20"/>
              </w:rPr>
            </w:pPr>
          </w:p>
          <w:p w:rsidR="00A64A39" w:rsidRPr="00466622" w:rsidRDefault="00A64A39" w:rsidP="009E21F4">
            <w:pPr>
              <w:ind w:left="113"/>
              <w:jc w:val="center"/>
              <w:rPr>
                <w:rFonts w:ascii="Times New Roman" w:hAnsi="Times New Roman" w:cs="Times New Roman"/>
                <w:b/>
                <w:sz w:val="20"/>
                <w:szCs w:val="20"/>
              </w:rPr>
            </w:pPr>
          </w:p>
          <w:p w:rsidR="00A64A39" w:rsidRPr="00466622" w:rsidRDefault="00A64A39" w:rsidP="009E21F4">
            <w:pPr>
              <w:ind w:left="113"/>
              <w:jc w:val="center"/>
              <w:rPr>
                <w:rFonts w:ascii="Times New Roman" w:hAnsi="Times New Roman" w:cs="Times New Roman"/>
                <w:b/>
                <w:sz w:val="20"/>
                <w:szCs w:val="20"/>
                <w:lang w:eastAsia="en-US"/>
              </w:rPr>
            </w:pPr>
            <w:r w:rsidRPr="00466622">
              <w:rPr>
                <w:rFonts w:ascii="Times New Roman" w:hAnsi="Times New Roman" w:cs="Times New Roman"/>
                <w:b/>
                <w:sz w:val="20"/>
                <w:szCs w:val="20"/>
              </w:rPr>
              <w:t>Залік</w:t>
            </w:r>
          </w:p>
        </w:tc>
        <w:tc>
          <w:tcPr>
            <w:tcW w:w="1843" w:type="dxa"/>
            <w:tcBorders>
              <w:top w:val="single" w:sz="4" w:space="0" w:color="auto"/>
              <w:left w:val="single" w:sz="4" w:space="0" w:color="auto"/>
              <w:bottom w:val="single" w:sz="4" w:space="0" w:color="auto"/>
              <w:right w:val="single" w:sz="4" w:space="0" w:color="auto"/>
            </w:tcBorders>
            <w:hideMark/>
          </w:tcPr>
          <w:p w:rsidR="00A64A39" w:rsidRPr="00466622" w:rsidRDefault="00A64A39" w:rsidP="009E21F4">
            <w:pPr>
              <w:autoSpaceDE w:val="0"/>
              <w:autoSpaceDN w:val="0"/>
              <w:ind w:firstLine="34"/>
              <w:rPr>
                <w:rFonts w:ascii="Times New Roman" w:hAnsi="Times New Roman" w:cs="Times New Roman"/>
                <w:sz w:val="20"/>
                <w:szCs w:val="20"/>
                <w:lang w:eastAsia="en-US"/>
              </w:rPr>
            </w:pPr>
            <w:r w:rsidRPr="00466622">
              <w:rPr>
                <w:szCs w:val="28"/>
              </w:rPr>
              <w:t>Захист індивідуального завдання</w:t>
            </w:r>
          </w:p>
        </w:tc>
        <w:tc>
          <w:tcPr>
            <w:tcW w:w="2835" w:type="dxa"/>
            <w:tcBorders>
              <w:top w:val="single" w:sz="4" w:space="0" w:color="auto"/>
              <w:left w:val="single" w:sz="4" w:space="0" w:color="auto"/>
              <w:bottom w:val="single" w:sz="4" w:space="0" w:color="auto"/>
              <w:right w:val="single" w:sz="4" w:space="0" w:color="auto"/>
            </w:tcBorders>
          </w:tcPr>
          <w:p w:rsidR="00A64A39" w:rsidRPr="00466622" w:rsidRDefault="00A64A39" w:rsidP="009E21F4">
            <w:pPr>
              <w:rPr>
                <w:szCs w:val="28"/>
              </w:rPr>
            </w:pPr>
            <w:r w:rsidRPr="00466622">
              <w:rPr>
                <w:szCs w:val="28"/>
              </w:rPr>
              <w:t>передбачає розгорнуту відповідь, аргументоване висвітлення (захист) теми презентації https://moodle.znu.edu.ua/course/view.php?id=10736</w:t>
            </w:r>
          </w:p>
          <w:p w:rsidR="00A64A39" w:rsidRPr="00466622" w:rsidRDefault="00A64A39" w:rsidP="009E21F4">
            <w:pPr>
              <w:autoSpaceDE w:val="0"/>
              <w:autoSpaceDN w:val="0"/>
              <w:rPr>
                <w:rFonts w:ascii="Times New Roman" w:hAnsi="Times New Roman" w:cs="Times New Roman"/>
                <w:b/>
                <w:sz w:val="20"/>
                <w:szCs w:val="20"/>
                <w:lang w:eastAsia="en-US"/>
              </w:rPr>
            </w:pPr>
          </w:p>
        </w:tc>
        <w:tc>
          <w:tcPr>
            <w:tcW w:w="1842" w:type="dxa"/>
            <w:tcBorders>
              <w:top w:val="single" w:sz="4" w:space="0" w:color="auto"/>
              <w:left w:val="single" w:sz="4" w:space="0" w:color="auto"/>
              <w:bottom w:val="single" w:sz="4" w:space="0" w:color="auto"/>
              <w:right w:val="single" w:sz="4" w:space="0" w:color="auto"/>
            </w:tcBorders>
          </w:tcPr>
          <w:p w:rsidR="00A64A39" w:rsidRPr="00466622" w:rsidRDefault="00A64A39" w:rsidP="009E21F4">
            <w:pPr>
              <w:jc w:val="center"/>
              <w:rPr>
                <w:szCs w:val="28"/>
                <w:lang w:val="ru-RU"/>
              </w:rPr>
            </w:pPr>
            <w:r w:rsidRPr="00466622">
              <w:rPr>
                <w:szCs w:val="28"/>
              </w:rPr>
              <w:t xml:space="preserve">Повне та аргументоване розкриття питання (теми індивідуального </w:t>
            </w:r>
            <w:proofErr w:type="spellStart"/>
            <w:r w:rsidRPr="00466622">
              <w:rPr>
                <w:szCs w:val="28"/>
              </w:rPr>
              <w:t>завадння</w:t>
            </w:r>
            <w:proofErr w:type="spellEnd"/>
            <w:r w:rsidRPr="00466622">
              <w:rPr>
                <w:szCs w:val="28"/>
              </w:rPr>
              <w:t>)</w:t>
            </w:r>
          </w:p>
          <w:p w:rsidR="00A64A39" w:rsidRPr="00466622" w:rsidRDefault="00A64A39" w:rsidP="009E21F4">
            <w:pPr>
              <w:autoSpaceDE w:val="0"/>
              <w:autoSpaceDN w:val="0"/>
              <w:jc w:val="center"/>
              <w:rPr>
                <w:rFonts w:ascii="Times New Roman" w:hAnsi="Times New Roman" w:cs="Times New Roman"/>
                <w:b/>
                <w:sz w:val="20"/>
                <w:szCs w:val="20"/>
                <w:lang w:eastAsia="en-US"/>
              </w:rPr>
            </w:pPr>
            <w:r w:rsidRPr="00466622">
              <w:rPr>
                <w:szCs w:val="28"/>
              </w:rPr>
              <w:t>(</w:t>
            </w:r>
            <w:proofErr w:type="spellStart"/>
            <w:r w:rsidRPr="00466622">
              <w:rPr>
                <w:szCs w:val="28"/>
              </w:rPr>
              <w:t>max</w:t>
            </w:r>
            <w:proofErr w:type="spellEnd"/>
            <w:r w:rsidRPr="00466622">
              <w:rPr>
                <w:szCs w:val="28"/>
              </w:rPr>
              <w:t xml:space="preserve"> 20 балів)</w:t>
            </w:r>
          </w:p>
        </w:tc>
        <w:tc>
          <w:tcPr>
            <w:tcW w:w="1843" w:type="dxa"/>
            <w:tcBorders>
              <w:top w:val="single" w:sz="4" w:space="0" w:color="auto"/>
              <w:left w:val="single" w:sz="4" w:space="0" w:color="auto"/>
              <w:bottom w:val="single" w:sz="4" w:space="0" w:color="auto"/>
              <w:right w:val="single" w:sz="4" w:space="0" w:color="auto"/>
            </w:tcBorders>
            <w:hideMark/>
          </w:tcPr>
          <w:p w:rsidR="00A64A39" w:rsidRPr="00466622" w:rsidRDefault="00A64A39" w:rsidP="009E21F4">
            <w:pPr>
              <w:autoSpaceDE w:val="0"/>
              <w:autoSpaceDN w:val="0"/>
              <w:jc w:val="center"/>
              <w:rPr>
                <w:rFonts w:ascii="Times New Roman" w:hAnsi="Times New Roman" w:cs="Times New Roman"/>
                <w:b/>
                <w:sz w:val="20"/>
                <w:szCs w:val="20"/>
                <w:lang w:eastAsia="en-US"/>
              </w:rPr>
            </w:pPr>
            <w:r w:rsidRPr="00466622">
              <w:rPr>
                <w:rFonts w:ascii="Times New Roman" w:hAnsi="Times New Roman" w:cs="Times New Roman"/>
                <w:b/>
                <w:sz w:val="20"/>
                <w:szCs w:val="20"/>
                <w:lang w:eastAsia="en-US"/>
              </w:rPr>
              <w:t>20</w:t>
            </w:r>
          </w:p>
        </w:tc>
      </w:tr>
      <w:tr w:rsidR="00A64A39" w:rsidRPr="00466622" w:rsidTr="009E21F4">
        <w:trPr>
          <w:trHeight w:val="565"/>
        </w:trPr>
        <w:tc>
          <w:tcPr>
            <w:tcW w:w="1384" w:type="dxa"/>
            <w:tcBorders>
              <w:top w:val="single" w:sz="4" w:space="0" w:color="auto"/>
              <w:left w:val="single" w:sz="4" w:space="0" w:color="auto"/>
              <w:bottom w:val="single" w:sz="4" w:space="0" w:color="auto"/>
              <w:right w:val="single" w:sz="4" w:space="0" w:color="auto"/>
            </w:tcBorders>
            <w:vAlign w:val="center"/>
            <w:hideMark/>
          </w:tcPr>
          <w:p w:rsidR="00A64A39" w:rsidRPr="00466622" w:rsidRDefault="00A64A39" w:rsidP="009E21F4">
            <w:pPr>
              <w:suppressAutoHyphens w:val="0"/>
              <w:rPr>
                <w:rFonts w:ascii="Times New Roman" w:hAnsi="Times New Roman" w:cs="Times New Roman"/>
                <w:b/>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A64A39" w:rsidRPr="00466622" w:rsidRDefault="00A64A39" w:rsidP="009E21F4">
            <w:pPr>
              <w:ind w:firstLine="69"/>
              <w:jc w:val="center"/>
              <w:rPr>
                <w:b/>
                <w:bCs/>
                <w:iCs/>
              </w:rPr>
            </w:pPr>
            <w:r w:rsidRPr="00466622">
              <w:rPr>
                <w:sz w:val="22"/>
                <w:szCs w:val="22"/>
              </w:rPr>
              <w:t xml:space="preserve">Тестування в </w:t>
            </w:r>
            <w:proofErr w:type="spellStart"/>
            <w:r w:rsidRPr="00466622">
              <w:rPr>
                <w:sz w:val="22"/>
                <w:szCs w:val="22"/>
                <w:lang w:val="en-US"/>
              </w:rPr>
              <w:t>Moodle</w:t>
            </w:r>
            <w:proofErr w:type="spellEnd"/>
            <w:r w:rsidRPr="00466622">
              <w:rPr>
                <w:b/>
                <w:bCs/>
                <w:iCs/>
              </w:rPr>
              <w:t xml:space="preserve"> </w:t>
            </w:r>
          </w:p>
          <w:p w:rsidR="00A64A39" w:rsidRPr="00466622" w:rsidRDefault="00A64A39" w:rsidP="009E21F4">
            <w:pPr>
              <w:autoSpaceDE w:val="0"/>
              <w:autoSpaceDN w:val="0"/>
              <w:ind w:firstLine="69"/>
              <w:rPr>
                <w:rFonts w:ascii="Times New Roman" w:hAnsi="Times New Roman" w:cs="Times New Roman"/>
                <w:sz w:val="20"/>
                <w:szCs w:val="20"/>
                <w:lang w:eastAsia="en-US"/>
              </w:rPr>
            </w:pPr>
          </w:p>
        </w:tc>
        <w:tc>
          <w:tcPr>
            <w:tcW w:w="2835" w:type="dxa"/>
            <w:tcBorders>
              <w:top w:val="single" w:sz="4" w:space="0" w:color="auto"/>
              <w:left w:val="single" w:sz="4" w:space="0" w:color="auto"/>
              <w:bottom w:val="single" w:sz="4" w:space="0" w:color="auto"/>
              <w:right w:val="single" w:sz="4" w:space="0" w:color="auto"/>
            </w:tcBorders>
          </w:tcPr>
          <w:p w:rsidR="00A64A39" w:rsidRPr="00466622" w:rsidRDefault="00A64A39" w:rsidP="009E21F4">
            <w:pPr>
              <w:jc w:val="center"/>
              <w:rPr>
                <w:iCs/>
              </w:rPr>
            </w:pPr>
            <w:r w:rsidRPr="00466622">
              <w:t>передбачає відповіді на 40 тестових питань</w:t>
            </w:r>
            <w:r w:rsidRPr="00466622">
              <w:rPr>
                <w:iCs/>
              </w:rPr>
              <w:t xml:space="preserve"> </w:t>
            </w:r>
          </w:p>
          <w:p w:rsidR="00A64A39" w:rsidRPr="00466622" w:rsidRDefault="00A64A39" w:rsidP="009E21F4">
            <w:pPr>
              <w:autoSpaceDE w:val="0"/>
              <w:autoSpaceDN w:val="0"/>
              <w:rPr>
                <w:rFonts w:ascii="Times New Roman" w:hAnsi="Times New Roman" w:cs="Times New Roman"/>
                <w:sz w:val="20"/>
                <w:szCs w:val="20"/>
                <w:lang w:eastAsia="en-US"/>
              </w:rPr>
            </w:pPr>
          </w:p>
        </w:tc>
        <w:tc>
          <w:tcPr>
            <w:tcW w:w="1842" w:type="dxa"/>
            <w:tcBorders>
              <w:top w:val="single" w:sz="4" w:space="0" w:color="auto"/>
              <w:left w:val="single" w:sz="4" w:space="0" w:color="auto"/>
              <w:bottom w:val="single" w:sz="4" w:space="0" w:color="auto"/>
              <w:right w:val="single" w:sz="4" w:space="0" w:color="auto"/>
            </w:tcBorders>
          </w:tcPr>
          <w:p w:rsidR="00A64A39" w:rsidRPr="00466622" w:rsidRDefault="00A64A39" w:rsidP="009E21F4">
            <w:pPr>
              <w:jc w:val="center"/>
              <w:rPr>
                <w:szCs w:val="28"/>
              </w:rPr>
            </w:pPr>
            <w:r w:rsidRPr="00466622">
              <w:t>правильна відповідь оцінюється у 0,5 балів за одне тестове питання</w:t>
            </w:r>
          </w:p>
          <w:p w:rsidR="00A64A39" w:rsidRPr="00466622" w:rsidRDefault="00A64A39" w:rsidP="009E21F4">
            <w:pPr>
              <w:jc w:val="center"/>
              <w:rPr>
                <w:szCs w:val="28"/>
              </w:rPr>
            </w:pPr>
            <w:r w:rsidRPr="00466622">
              <w:rPr>
                <w:szCs w:val="28"/>
              </w:rPr>
              <w:t>(</w:t>
            </w:r>
            <w:proofErr w:type="spellStart"/>
            <w:r w:rsidRPr="00466622">
              <w:rPr>
                <w:szCs w:val="28"/>
              </w:rPr>
              <w:t>max</w:t>
            </w:r>
            <w:proofErr w:type="spellEnd"/>
            <w:r w:rsidRPr="00466622">
              <w:rPr>
                <w:szCs w:val="28"/>
              </w:rPr>
              <w:t xml:space="preserve"> 20 балів)</w:t>
            </w:r>
          </w:p>
          <w:p w:rsidR="00A64A39" w:rsidRPr="00466622" w:rsidRDefault="00A64A39" w:rsidP="009E21F4">
            <w:pPr>
              <w:autoSpaceDE w:val="0"/>
              <w:autoSpaceDN w:val="0"/>
              <w:jc w:val="center"/>
              <w:rPr>
                <w:rFonts w:ascii="Times New Roman" w:hAnsi="Times New Roman" w:cs="Times New Roman"/>
                <w:b/>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A64A39" w:rsidRPr="00466622" w:rsidRDefault="00A64A39" w:rsidP="009E21F4">
            <w:pPr>
              <w:autoSpaceDE w:val="0"/>
              <w:autoSpaceDN w:val="0"/>
              <w:jc w:val="center"/>
              <w:rPr>
                <w:rFonts w:ascii="Times New Roman" w:hAnsi="Times New Roman" w:cs="Times New Roman"/>
                <w:b/>
                <w:sz w:val="20"/>
                <w:szCs w:val="20"/>
                <w:lang w:eastAsia="en-US"/>
              </w:rPr>
            </w:pPr>
            <w:r w:rsidRPr="00466622">
              <w:rPr>
                <w:rFonts w:ascii="Times New Roman" w:hAnsi="Times New Roman" w:cs="Times New Roman"/>
                <w:b/>
                <w:sz w:val="20"/>
                <w:szCs w:val="20"/>
                <w:lang w:eastAsia="en-US"/>
              </w:rPr>
              <w:t>20</w:t>
            </w:r>
          </w:p>
        </w:tc>
      </w:tr>
      <w:tr w:rsidR="00A64A39" w:rsidRPr="00466622" w:rsidTr="009E21F4">
        <w:tc>
          <w:tcPr>
            <w:tcW w:w="1384" w:type="dxa"/>
            <w:tcBorders>
              <w:top w:val="single" w:sz="4" w:space="0" w:color="auto"/>
              <w:left w:val="single" w:sz="4" w:space="0" w:color="auto"/>
              <w:bottom w:val="single" w:sz="4" w:space="0" w:color="auto"/>
              <w:right w:val="single" w:sz="4" w:space="0" w:color="auto"/>
            </w:tcBorders>
            <w:hideMark/>
          </w:tcPr>
          <w:p w:rsidR="00A64A39" w:rsidRPr="00466622" w:rsidRDefault="00A64A39" w:rsidP="009E21F4">
            <w:pPr>
              <w:autoSpaceDE w:val="0"/>
              <w:autoSpaceDN w:val="0"/>
              <w:jc w:val="center"/>
              <w:rPr>
                <w:rFonts w:ascii="Times New Roman" w:hAnsi="Times New Roman" w:cs="Times New Roman"/>
                <w:b/>
                <w:sz w:val="20"/>
                <w:szCs w:val="20"/>
              </w:rPr>
            </w:pPr>
            <w:r w:rsidRPr="00466622">
              <w:rPr>
                <w:rFonts w:ascii="Times New Roman" w:hAnsi="Times New Roman" w:cs="Times New Roman"/>
                <w:b/>
                <w:sz w:val="20"/>
                <w:szCs w:val="20"/>
              </w:rPr>
              <w:t xml:space="preserve">Усього за </w:t>
            </w:r>
          </w:p>
          <w:p w:rsidR="00A64A39" w:rsidRPr="00466622" w:rsidRDefault="00A64A39" w:rsidP="009E21F4">
            <w:pPr>
              <w:autoSpaceDE w:val="0"/>
              <w:autoSpaceDN w:val="0"/>
              <w:jc w:val="center"/>
              <w:rPr>
                <w:rFonts w:ascii="Times New Roman" w:hAnsi="Times New Roman" w:cs="Times New Roman"/>
                <w:b/>
                <w:sz w:val="20"/>
                <w:szCs w:val="20"/>
                <w:lang w:eastAsia="en-US"/>
              </w:rPr>
            </w:pPr>
            <w:r w:rsidRPr="00466622">
              <w:rPr>
                <w:rFonts w:ascii="Times New Roman" w:hAnsi="Times New Roman" w:cs="Times New Roman"/>
                <w:b/>
                <w:sz w:val="20"/>
                <w:szCs w:val="20"/>
              </w:rPr>
              <w:t>підсумковий контроль</w:t>
            </w:r>
          </w:p>
        </w:tc>
        <w:tc>
          <w:tcPr>
            <w:tcW w:w="1843" w:type="dxa"/>
            <w:tcBorders>
              <w:top w:val="single" w:sz="4" w:space="0" w:color="auto"/>
              <w:left w:val="single" w:sz="4" w:space="0" w:color="auto"/>
              <w:bottom w:val="single" w:sz="4" w:space="0" w:color="auto"/>
              <w:right w:val="single" w:sz="4" w:space="0" w:color="auto"/>
            </w:tcBorders>
            <w:hideMark/>
          </w:tcPr>
          <w:p w:rsidR="00A64A39" w:rsidRPr="00466622" w:rsidRDefault="00A64A39" w:rsidP="009E21F4">
            <w:pPr>
              <w:autoSpaceDE w:val="0"/>
              <w:autoSpaceDN w:val="0"/>
              <w:jc w:val="center"/>
              <w:rPr>
                <w:rFonts w:ascii="Times New Roman" w:hAnsi="Times New Roman" w:cs="Times New Roman"/>
                <w:b/>
                <w:sz w:val="20"/>
                <w:szCs w:val="20"/>
                <w:lang w:eastAsia="en-US"/>
              </w:rPr>
            </w:pPr>
          </w:p>
        </w:tc>
        <w:tc>
          <w:tcPr>
            <w:tcW w:w="2835" w:type="dxa"/>
            <w:tcBorders>
              <w:top w:val="single" w:sz="4" w:space="0" w:color="auto"/>
              <w:left w:val="single" w:sz="4" w:space="0" w:color="auto"/>
              <w:bottom w:val="single" w:sz="4" w:space="0" w:color="auto"/>
              <w:right w:val="single" w:sz="4" w:space="0" w:color="auto"/>
            </w:tcBorders>
          </w:tcPr>
          <w:p w:rsidR="00A64A39" w:rsidRPr="00466622" w:rsidRDefault="00A64A39" w:rsidP="009E21F4">
            <w:pPr>
              <w:autoSpaceDE w:val="0"/>
              <w:autoSpaceDN w:val="0"/>
              <w:jc w:val="center"/>
              <w:rPr>
                <w:rFonts w:ascii="Times New Roman" w:hAnsi="Times New Roman" w:cs="Times New Roman"/>
                <w:b/>
                <w:sz w:val="20"/>
                <w:szCs w:val="20"/>
                <w:lang w:eastAsia="en-US"/>
              </w:rPr>
            </w:pPr>
          </w:p>
        </w:tc>
        <w:tc>
          <w:tcPr>
            <w:tcW w:w="1842" w:type="dxa"/>
            <w:tcBorders>
              <w:top w:val="single" w:sz="4" w:space="0" w:color="auto"/>
              <w:left w:val="single" w:sz="4" w:space="0" w:color="auto"/>
              <w:bottom w:val="single" w:sz="4" w:space="0" w:color="auto"/>
              <w:right w:val="single" w:sz="4" w:space="0" w:color="auto"/>
            </w:tcBorders>
          </w:tcPr>
          <w:p w:rsidR="00A64A39" w:rsidRPr="00466622" w:rsidRDefault="00A64A39" w:rsidP="009E21F4">
            <w:pPr>
              <w:autoSpaceDE w:val="0"/>
              <w:autoSpaceDN w:val="0"/>
              <w:jc w:val="center"/>
              <w:rPr>
                <w:rFonts w:ascii="Times New Roman" w:hAnsi="Times New Roman" w:cs="Times New Roman"/>
                <w:b/>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A64A39" w:rsidRPr="00466622" w:rsidRDefault="00A64A39" w:rsidP="009E21F4">
            <w:pPr>
              <w:autoSpaceDE w:val="0"/>
              <w:autoSpaceDN w:val="0"/>
              <w:jc w:val="center"/>
              <w:rPr>
                <w:rFonts w:ascii="Times New Roman" w:hAnsi="Times New Roman" w:cs="Times New Roman"/>
                <w:b/>
                <w:sz w:val="20"/>
                <w:szCs w:val="20"/>
              </w:rPr>
            </w:pPr>
            <w:r w:rsidRPr="00466622">
              <w:rPr>
                <w:rFonts w:ascii="Times New Roman" w:hAnsi="Times New Roman" w:cs="Times New Roman"/>
                <w:b/>
                <w:sz w:val="20"/>
                <w:szCs w:val="20"/>
              </w:rPr>
              <w:t>40</w:t>
            </w:r>
          </w:p>
        </w:tc>
      </w:tr>
    </w:tbl>
    <w:p w:rsidR="00B56C83" w:rsidRPr="00466622" w:rsidRDefault="00B56C83" w:rsidP="00B56C83">
      <w:pPr>
        <w:ind w:firstLine="709"/>
        <w:jc w:val="both"/>
        <w:rPr>
          <w:rFonts w:ascii="Times New Roman" w:hAnsi="Times New Roman" w:cs="Times New Roman"/>
          <w:bCs/>
          <w:i/>
          <w:sz w:val="22"/>
          <w:szCs w:val="22"/>
        </w:rPr>
      </w:pPr>
    </w:p>
    <w:p w:rsidR="00B56C83" w:rsidRPr="00466622" w:rsidRDefault="00B56C83" w:rsidP="00B56C83">
      <w:pPr>
        <w:jc w:val="center"/>
        <w:rPr>
          <w:rFonts w:ascii="Times New Roman" w:hAnsi="Times New Roman" w:cs="Times New Roman"/>
          <w:b/>
        </w:rPr>
      </w:pPr>
    </w:p>
    <w:p w:rsidR="00B56C83" w:rsidRPr="00466622" w:rsidRDefault="00B56C83" w:rsidP="00B56C83">
      <w:pPr>
        <w:jc w:val="center"/>
        <w:rPr>
          <w:rFonts w:ascii="Times New Roman" w:hAnsi="Times New Roman" w:cs="Times New Roman"/>
          <w:b/>
        </w:rPr>
      </w:pPr>
      <w:r w:rsidRPr="00466622">
        <w:rPr>
          <w:rFonts w:ascii="Times New Roman" w:hAnsi="Times New Roman" w:cs="Times New Roman"/>
          <w:b/>
        </w:rPr>
        <w:t>Шкала оцінювання ЗНУ: національна та ECTS</w:t>
      </w:r>
    </w:p>
    <w:tbl>
      <w:tblPr>
        <w:tblW w:w="0" w:type="auto"/>
        <w:jc w:val="center"/>
        <w:tblLayout w:type="fixed"/>
        <w:tblLook w:val="0000"/>
      </w:tblPr>
      <w:tblGrid>
        <w:gridCol w:w="1500"/>
        <w:gridCol w:w="4510"/>
        <w:gridCol w:w="2126"/>
        <w:gridCol w:w="1873"/>
      </w:tblGrid>
      <w:tr w:rsidR="00B56C83" w:rsidRPr="00466622" w:rsidTr="00A66DCD">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6C83" w:rsidRPr="00466622" w:rsidRDefault="00B56C83" w:rsidP="00A66DCD">
            <w:pPr>
              <w:pStyle w:val="2"/>
              <w:spacing w:before="0" w:line="220" w:lineRule="auto"/>
              <w:jc w:val="center"/>
              <w:rPr>
                <w:rFonts w:ascii="Times New Roman" w:hAnsi="Times New Roman" w:cs="Times New Roman"/>
                <w:color w:val="auto"/>
                <w:lang w:val="uk-UA"/>
              </w:rPr>
            </w:pPr>
            <w:r w:rsidRPr="00466622">
              <w:rPr>
                <w:rFonts w:ascii="Times New Roman" w:hAnsi="Times New Roman" w:cs="Times New Roman"/>
                <w:caps/>
                <w:color w:val="auto"/>
                <w:sz w:val="24"/>
                <w:szCs w:val="24"/>
                <w:lang w:val="uk-UA"/>
              </w:rPr>
              <w:t>З</w:t>
            </w:r>
            <w:r w:rsidRPr="00466622">
              <w:rPr>
                <w:rFonts w:ascii="Times New Roman" w:hAnsi="Times New Roman" w:cs="Times New Roman"/>
                <w:color w:val="auto"/>
                <w:sz w:val="24"/>
                <w:szCs w:val="24"/>
                <w:lang w:val="uk-UA"/>
              </w:rPr>
              <w:t>а шкалою</w:t>
            </w:r>
          </w:p>
          <w:p w:rsidR="00B56C83" w:rsidRPr="00466622" w:rsidRDefault="00B56C83" w:rsidP="00A66DCD">
            <w:pPr>
              <w:pStyle w:val="6"/>
              <w:spacing w:before="0" w:line="220" w:lineRule="auto"/>
              <w:jc w:val="center"/>
              <w:rPr>
                <w:rFonts w:ascii="Times New Roman" w:hAnsi="Times New Roman" w:cs="Times New Roman"/>
                <w:b/>
                <w:i w:val="0"/>
                <w:color w:val="auto"/>
              </w:rPr>
            </w:pPr>
            <w:r w:rsidRPr="00466622">
              <w:rPr>
                <w:rFonts w:ascii="Times New Roman" w:hAnsi="Times New Roman" w:cs="Times New Roman"/>
                <w:b/>
                <w:i w:val="0"/>
                <w:color w:val="auto"/>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6C83" w:rsidRPr="00466622" w:rsidRDefault="00B56C83" w:rsidP="00A66DCD">
            <w:pPr>
              <w:pStyle w:val="5"/>
              <w:spacing w:before="0" w:line="220" w:lineRule="auto"/>
              <w:ind w:right="-108"/>
              <w:jc w:val="center"/>
              <w:rPr>
                <w:rFonts w:ascii="Times New Roman" w:hAnsi="Times New Roman" w:cs="Times New Roman"/>
                <w:b/>
                <w:color w:val="auto"/>
              </w:rPr>
            </w:pPr>
            <w:r w:rsidRPr="00466622">
              <w:rPr>
                <w:rFonts w:ascii="Times New Roman" w:hAnsi="Times New Roman" w:cs="Times New Roman"/>
                <w:b/>
                <w:color w:val="auto"/>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shd w:val="clear" w:color="auto" w:fill="auto"/>
          </w:tcPr>
          <w:p w:rsidR="00B56C83" w:rsidRPr="00466622" w:rsidRDefault="00B56C83" w:rsidP="00A66DCD">
            <w:pPr>
              <w:pStyle w:val="3"/>
              <w:tabs>
                <w:tab w:val="left" w:pos="0"/>
              </w:tabs>
              <w:spacing w:before="0" w:line="220" w:lineRule="auto"/>
              <w:jc w:val="center"/>
              <w:rPr>
                <w:rFonts w:ascii="Times New Roman" w:hAnsi="Times New Roman" w:cs="Times New Roman"/>
                <w:color w:val="auto"/>
              </w:rPr>
            </w:pPr>
            <w:r w:rsidRPr="00466622">
              <w:rPr>
                <w:rFonts w:ascii="Times New Roman" w:hAnsi="Times New Roman" w:cs="Times New Roman"/>
                <w:color w:val="auto"/>
              </w:rPr>
              <w:t>За національною шкалою</w:t>
            </w:r>
          </w:p>
        </w:tc>
      </w:tr>
      <w:tr w:rsidR="00B56C83" w:rsidRPr="00466622" w:rsidTr="00A66DCD">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shd w:val="clear" w:color="auto" w:fill="auto"/>
          </w:tcPr>
          <w:p w:rsidR="00B56C83" w:rsidRPr="00466622" w:rsidRDefault="00B56C83" w:rsidP="00A66DCD">
            <w:pPr>
              <w:pStyle w:val="2"/>
              <w:snapToGrid w:val="0"/>
              <w:spacing w:before="0" w:line="220" w:lineRule="auto"/>
              <w:rPr>
                <w:rFonts w:ascii="Times New Roman" w:hAnsi="Times New Roman" w:cs="Times New Roman"/>
                <w:color w:val="auto"/>
                <w:sz w:val="24"/>
                <w:szCs w:val="24"/>
                <w:lang w:val="uk-UA"/>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rsidR="00B56C83" w:rsidRPr="00466622" w:rsidRDefault="00B56C83" w:rsidP="00A66DCD">
            <w:pPr>
              <w:pStyle w:val="5"/>
              <w:snapToGrid w:val="0"/>
              <w:spacing w:before="0" w:line="220" w:lineRule="auto"/>
              <w:rPr>
                <w:rFonts w:ascii="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56C83" w:rsidRPr="00466622" w:rsidRDefault="00B56C83" w:rsidP="00A66DCD">
            <w:pPr>
              <w:pStyle w:val="3"/>
              <w:spacing w:before="0" w:line="220" w:lineRule="auto"/>
              <w:jc w:val="center"/>
              <w:rPr>
                <w:rFonts w:ascii="Times New Roman" w:hAnsi="Times New Roman" w:cs="Times New Roman"/>
                <w:color w:val="auto"/>
              </w:rPr>
            </w:pPr>
            <w:r w:rsidRPr="00466622">
              <w:rPr>
                <w:rFonts w:ascii="Times New Roman" w:hAnsi="Times New Roman" w:cs="Times New Roman"/>
                <w:color w:val="auto"/>
              </w:rPr>
              <w:t>Екзамен</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rsidR="00B56C83" w:rsidRPr="00466622" w:rsidRDefault="00B56C83" w:rsidP="00A66DCD">
            <w:pPr>
              <w:pStyle w:val="3"/>
              <w:spacing w:before="0" w:line="220" w:lineRule="auto"/>
              <w:jc w:val="center"/>
              <w:rPr>
                <w:rFonts w:ascii="Times New Roman" w:hAnsi="Times New Roman" w:cs="Times New Roman"/>
                <w:color w:val="auto"/>
              </w:rPr>
            </w:pPr>
            <w:r w:rsidRPr="00466622">
              <w:rPr>
                <w:rFonts w:ascii="Times New Roman" w:hAnsi="Times New Roman" w:cs="Times New Roman"/>
                <w:color w:val="auto"/>
              </w:rPr>
              <w:t>Залік</w:t>
            </w:r>
          </w:p>
        </w:tc>
      </w:tr>
      <w:tr w:rsidR="00B56C83" w:rsidRPr="00466622" w:rsidTr="00A66DCD">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466622" w:rsidRDefault="00B56C83" w:rsidP="00A66DCD">
            <w:pPr>
              <w:spacing w:line="220" w:lineRule="auto"/>
              <w:ind w:right="-68"/>
              <w:jc w:val="center"/>
              <w:rPr>
                <w:rFonts w:ascii="Times New Roman" w:hAnsi="Times New Roman" w:cs="Times New Roman"/>
              </w:rPr>
            </w:pPr>
            <w:r w:rsidRPr="00466622">
              <w:rPr>
                <w:rFonts w:ascii="Times New Roman" w:hAnsi="Times New Roman" w:cs="Times New Roman"/>
                <w:spacing w:val="-2"/>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466622" w:rsidRDefault="00B56C83" w:rsidP="00A66DCD">
            <w:pPr>
              <w:spacing w:line="220" w:lineRule="auto"/>
              <w:ind w:right="223"/>
              <w:jc w:val="center"/>
              <w:rPr>
                <w:rFonts w:ascii="Times New Roman" w:hAnsi="Times New Roman" w:cs="Times New Roman"/>
              </w:rPr>
            </w:pPr>
            <w:r w:rsidRPr="00466622">
              <w:rPr>
                <w:rFonts w:ascii="Times New Roman" w:hAnsi="Times New Roman" w:cs="Times New Roman"/>
                <w:spacing w:val="-2"/>
              </w:rPr>
              <w:t>90 – 100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466622" w:rsidRDefault="00B56C83" w:rsidP="00A66DCD">
            <w:pPr>
              <w:pStyle w:val="4"/>
              <w:spacing w:before="0" w:line="220" w:lineRule="auto"/>
              <w:jc w:val="center"/>
              <w:rPr>
                <w:rFonts w:ascii="Times New Roman" w:hAnsi="Times New Roman" w:cs="Times New Roman"/>
                <w:b w:val="0"/>
                <w:color w:val="auto"/>
              </w:rPr>
            </w:pPr>
            <w:r w:rsidRPr="00466622">
              <w:rPr>
                <w:rFonts w:ascii="Times New Roman" w:hAnsi="Times New Roman" w:cs="Times New Roman"/>
                <w:b w:val="0"/>
                <w:i w:val="0"/>
                <w:color w:val="auto"/>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466622" w:rsidRDefault="00B56C83" w:rsidP="00A66DCD">
            <w:pPr>
              <w:pStyle w:val="4"/>
              <w:spacing w:before="0" w:line="220" w:lineRule="auto"/>
              <w:jc w:val="center"/>
              <w:rPr>
                <w:rFonts w:ascii="Times New Roman" w:hAnsi="Times New Roman" w:cs="Times New Roman"/>
                <w:b w:val="0"/>
                <w:color w:val="auto"/>
              </w:rPr>
            </w:pPr>
            <w:r w:rsidRPr="00466622">
              <w:rPr>
                <w:rFonts w:ascii="Times New Roman" w:hAnsi="Times New Roman" w:cs="Times New Roman"/>
                <w:b w:val="0"/>
                <w:i w:val="0"/>
                <w:color w:val="auto"/>
              </w:rPr>
              <w:t>Зараховано</w:t>
            </w:r>
          </w:p>
        </w:tc>
      </w:tr>
      <w:tr w:rsidR="00B56C83" w:rsidRPr="00466622" w:rsidTr="00A66DCD">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466622" w:rsidRDefault="00B56C83" w:rsidP="00A66DCD">
            <w:pPr>
              <w:spacing w:line="220" w:lineRule="auto"/>
              <w:ind w:right="-68"/>
              <w:jc w:val="center"/>
              <w:rPr>
                <w:rFonts w:ascii="Times New Roman" w:hAnsi="Times New Roman" w:cs="Times New Roman"/>
              </w:rPr>
            </w:pPr>
            <w:r w:rsidRPr="00466622">
              <w:rPr>
                <w:rFonts w:ascii="Times New Roman" w:hAnsi="Times New Roman" w:cs="Times New Roman"/>
                <w:spacing w:val="-2"/>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466622" w:rsidRDefault="00B56C83" w:rsidP="00A66DCD">
            <w:pPr>
              <w:spacing w:line="220" w:lineRule="auto"/>
              <w:ind w:right="223"/>
              <w:jc w:val="center"/>
              <w:rPr>
                <w:rFonts w:ascii="Times New Roman" w:hAnsi="Times New Roman" w:cs="Times New Roman"/>
              </w:rPr>
            </w:pPr>
            <w:r w:rsidRPr="00466622">
              <w:rPr>
                <w:rFonts w:ascii="Times New Roman" w:hAnsi="Times New Roman" w:cs="Times New Roman"/>
                <w:spacing w:val="-2"/>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466622" w:rsidRDefault="00B56C83" w:rsidP="00A66DCD">
            <w:pPr>
              <w:spacing w:line="220" w:lineRule="auto"/>
              <w:ind w:right="-54"/>
              <w:jc w:val="center"/>
              <w:rPr>
                <w:rFonts w:ascii="Times New Roman" w:hAnsi="Times New Roman" w:cs="Times New Roman"/>
              </w:rPr>
            </w:pPr>
            <w:r w:rsidRPr="00466622">
              <w:rPr>
                <w:rFonts w:ascii="Times New Roman" w:hAnsi="Times New Roman" w:cs="Times New Roman"/>
                <w:spacing w:val="-2"/>
              </w:rPr>
              <w:t>4 (добре)</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466622" w:rsidRDefault="00B56C83" w:rsidP="00A66DCD">
            <w:pPr>
              <w:snapToGrid w:val="0"/>
              <w:spacing w:line="220" w:lineRule="auto"/>
              <w:ind w:right="-54"/>
              <w:jc w:val="center"/>
              <w:rPr>
                <w:rFonts w:ascii="Times New Roman" w:hAnsi="Times New Roman" w:cs="Times New Roman"/>
                <w:spacing w:val="-2"/>
              </w:rPr>
            </w:pPr>
          </w:p>
        </w:tc>
      </w:tr>
      <w:tr w:rsidR="00B56C83" w:rsidRPr="00466622" w:rsidTr="00A66DCD">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466622" w:rsidRDefault="00B56C83" w:rsidP="00A66DCD">
            <w:pPr>
              <w:spacing w:line="220" w:lineRule="auto"/>
              <w:ind w:right="-68"/>
              <w:jc w:val="center"/>
              <w:rPr>
                <w:rFonts w:ascii="Times New Roman" w:hAnsi="Times New Roman" w:cs="Times New Roman"/>
              </w:rPr>
            </w:pPr>
            <w:r w:rsidRPr="00466622">
              <w:rPr>
                <w:rFonts w:ascii="Times New Roman" w:hAnsi="Times New Roman" w:cs="Times New Roman"/>
                <w:spacing w:val="-2"/>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466622" w:rsidRDefault="00B56C83" w:rsidP="00A66DCD">
            <w:pPr>
              <w:spacing w:line="220" w:lineRule="auto"/>
              <w:ind w:right="223"/>
              <w:jc w:val="center"/>
              <w:rPr>
                <w:rFonts w:ascii="Times New Roman" w:hAnsi="Times New Roman" w:cs="Times New Roman"/>
              </w:rPr>
            </w:pPr>
            <w:r w:rsidRPr="00466622">
              <w:rPr>
                <w:rFonts w:ascii="Times New Roman" w:hAnsi="Times New Roman" w:cs="Times New Roman"/>
                <w:spacing w:val="-2"/>
              </w:rPr>
              <w:t>75 – 84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466622" w:rsidRDefault="00B56C83" w:rsidP="00A66DCD">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466622" w:rsidRDefault="00B56C83" w:rsidP="00A66DCD">
            <w:pPr>
              <w:snapToGrid w:val="0"/>
              <w:spacing w:line="220" w:lineRule="auto"/>
              <w:ind w:right="-54"/>
              <w:jc w:val="center"/>
              <w:rPr>
                <w:rFonts w:ascii="Times New Roman" w:hAnsi="Times New Roman" w:cs="Times New Roman"/>
                <w:spacing w:val="-2"/>
              </w:rPr>
            </w:pPr>
          </w:p>
        </w:tc>
      </w:tr>
      <w:tr w:rsidR="00B56C83" w:rsidRPr="00466622" w:rsidTr="00A66DCD">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466622" w:rsidRDefault="00B56C83" w:rsidP="00A66DCD">
            <w:pPr>
              <w:spacing w:line="220" w:lineRule="auto"/>
              <w:ind w:right="-68"/>
              <w:jc w:val="center"/>
              <w:rPr>
                <w:rFonts w:ascii="Times New Roman" w:hAnsi="Times New Roman" w:cs="Times New Roman"/>
              </w:rPr>
            </w:pPr>
            <w:r w:rsidRPr="00466622">
              <w:rPr>
                <w:rFonts w:ascii="Times New Roman" w:hAnsi="Times New Roman" w:cs="Times New Roman"/>
                <w:spacing w:val="-2"/>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466622" w:rsidRDefault="00B56C83" w:rsidP="00A66DCD">
            <w:pPr>
              <w:spacing w:line="220" w:lineRule="auto"/>
              <w:ind w:right="223"/>
              <w:jc w:val="center"/>
              <w:rPr>
                <w:rFonts w:ascii="Times New Roman" w:hAnsi="Times New Roman" w:cs="Times New Roman"/>
              </w:rPr>
            </w:pPr>
            <w:r w:rsidRPr="00466622">
              <w:rPr>
                <w:rFonts w:ascii="Times New Roman" w:hAnsi="Times New Roman" w:cs="Times New Roman"/>
                <w:spacing w:val="-2"/>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466622" w:rsidRDefault="00B56C83" w:rsidP="00A66DCD">
            <w:pPr>
              <w:spacing w:line="220" w:lineRule="auto"/>
              <w:ind w:right="-54"/>
              <w:jc w:val="center"/>
              <w:rPr>
                <w:rFonts w:ascii="Times New Roman" w:hAnsi="Times New Roman" w:cs="Times New Roman"/>
              </w:rPr>
            </w:pPr>
            <w:r w:rsidRPr="00466622">
              <w:rPr>
                <w:rFonts w:ascii="Times New Roman" w:hAnsi="Times New Roman" w:cs="Times New Roman"/>
                <w:spacing w:val="-2"/>
              </w:rPr>
              <w:t>3 (задовільно)</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466622" w:rsidRDefault="00B56C83" w:rsidP="00A66DCD">
            <w:pPr>
              <w:snapToGrid w:val="0"/>
              <w:spacing w:line="220" w:lineRule="auto"/>
              <w:ind w:right="-54"/>
              <w:jc w:val="center"/>
              <w:rPr>
                <w:rFonts w:ascii="Times New Roman" w:hAnsi="Times New Roman" w:cs="Times New Roman"/>
                <w:spacing w:val="-2"/>
              </w:rPr>
            </w:pPr>
          </w:p>
        </w:tc>
      </w:tr>
      <w:tr w:rsidR="00B56C83" w:rsidRPr="00466622" w:rsidTr="00A66DCD">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466622" w:rsidRDefault="00B56C83" w:rsidP="00A66DCD">
            <w:pPr>
              <w:spacing w:line="220" w:lineRule="auto"/>
              <w:ind w:right="-68"/>
              <w:jc w:val="center"/>
              <w:rPr>
                <w:rFonts w:ascii="Times New Roman" w:hAnsi="Times New Roman" w:cs="Times New Roman"/>
              </w:rPr>
            </w:pPr>
            <w:r w:rsidRPr="00466622">
              <w:rPr>
                <w:rFonts w:ascii="Times New Roman" w:hAnsi="Times New Roman" w:cs="Times New Roman"/>
                <w:spacing w:val="-2"/>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466622" w:rsidRDefault="00B56C83" w:rsidP="00A66DCD">
            <w:pPr>
              <w:spacing w:line="220" w:lineRule="auto"/>
              <w:ind w:right="223"/>
              <w:jc w:val="center"/>
              <w:rPr>
                <w:rFonts w:ascii="Times New Roman" w:hAnsi="Times New Roman" w:cs="Times New Roman"/>
              </w:rPr>
            </w:pPr>
            <w:r w:rsidRPr="00466622">
              <w:rPr>
                <w:rFonts w:ascii="Times New Roman" w:hAnsi="Times New Roman" w:cs="Times New Roman"/>
                <w:spacing w:val="-2"/>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466622" w:rsidRDefault="00B56C83" w:rsidP="00A66DCD">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466622" w:rsidRDefault="00B56C83" w:rsidP="00A66DCD">
            <w:pPr>
              <w:snapToGrid w:val="0"/>
              <w:spacing w:line="220" w:lineRule="auto"/>
              <w:ind w:right="-54"/>
              <w:jc w:val="center"/>
              <w:rPr>
                <w:rFonts w:ascii="Times New Roman" w:hAnsi="Times New Roman" w:cs="Times New Roman"/>
                <w:spacing w:val="-2"/>
              </w:rPr>
            </w:pPr>
          </w:p>
        </w:tc>
      </w:tr>
      <w:tr w:rsidR="00B56C83" w:rsidRPr="00466622" w:rsidTr="00A66DCD">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466622" w:rsidRDefault="00B56C83" w:rsidP="00A66DCD">
            <w:pPr>
              <w:spacing w:line="220" w:lineRule="auto"/>
              <w:ind w:right="-68"/>
              <w:jc w:val="center"/>
              <w:rPr>
                <w:rFonts w:ascii="Times New Roman" w:hAnsi="Times New Roman" w:cs="Times New Roman"/>
              </w:rPr>
            </w:pPr>
            <w:r w:rsidRPr="00466622">
              <w:rPr>
                <w:rFonts w:ascii="Times New Roman" w:hAnsi="Times New Roman" w:cs="Times New Roman"/>
                <w:spacing w:val="-2"/>
              </w:rPr>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466622" w:rsidRDefault="00B56C83" w:rsidP="00A66DCD">
            <w:pPr>
              <w:spacing w:line="220" w:lineRule="auto"/>
              <w:ind w:right="223"/>
              <w:jc w:val="center"/>
              <w:rPr>
                <w:rFonts w:ascii="Times New Roman" w:hAnsi="Times New Roman" w:cs="Times New Roman"/>
              </w:rPr>
            </w:pPr>
            <w:r w:rsidRPr="00466622">
              <w:rPr>
                <w:rFonts w:ascii="Times New Roman" w:hAnsi="Times New Roman" w:cs="Times New Roman"/>
                <w:spacing w:val="-2"/>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466622" w:rsidRDefault="00B56C83" w:rsidP="00A66DCD">
            <w:pPr>
              <w:spacing w:line="220" w:lineRule="auto"/>
              <w:ind w:right="-54"/>
              <w:jc w:val="center"/>
              <w:rPr>
                <w:rFonts w:ascii="Times New Roman" w:hAnsi="Times New Roman" w:cs="Times New Roman"/>
              </w:rPr>
            </w:pPr>
            <w:r w:rsidRPr="00466622">
              <w:rPr>
                <w:rFonts w:ascii="Times New Roman" w:hAnsi="Times New Roman" w:cs="Times New Roman"/>
                <w:spacing w:val="-2"/>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466622" w:rsidRDefault="00B56C83" w:rsidP="00A66DCD">
            <w:pPr>
              <w:spacing w:line="220" w:lineRule="auto"/>
              <w:ind w:right="-54"/>
              <w:rPr>
                <w:rFonts w:ascii="Times New Roman" w:hAnsi="Times New Roman" w:cs="Times New Roman"/>
              </w:rPr>
            </w:pPr>
            <w:r w:rsidRPr="00466622">
              <w:rPr>
                <w:rFonts w:ascii="Times New Roman" w:hAnsi="Times New Roman" w:cs="Times New Roman"/>
                <w:spacing w:val="-2"/>
              </w:rPr>
              <w:t>Не зараховано</w:t>
            </w:r>
          </w:p>
        </w:tc>
      </w:tr>
      <w:tr w:rsidR="00B56C83" w:rsidRPr="00466622" w:rsidTr="00A66DCD">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466622" w:rsidRDefault="00B56C83" w:rsidP="00A66DCD">
            <w:pPr>
              <w:spacing w:line="220" w:lineRule="auto"/>
              <w:ind w:right="-68"/>
              <w:jc w:val="center"/>
              <w:rPr>
                <w:rFonts w:ascii="Times New Roman" w:hAnsi="Times New Roman" w:cs="Times New Roman"/>
              </w:rPr>
            </w:pPr>
            <w:r w:rsidRPr="00466622">
              <w:rPr>
                <w:rFonts w:ascii="Times New Roman" w:hAnsi="Times New Roman" w:cs="Times New Roman"/>
                <w:spacing w:val="-2"/>
              </w:rPr>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466622" w:rsidRDefault="00B56C83" w:rsidP="00A66DCD">
            <w:pPr>
              <w:spacing w:line="220" w:lineRule="auto"/>
              <w:ind w:right="223"/>
              <w:jc w:val="center"/>
              <w:rPr>
                <w:rFonts w:ascii="Times New Roman" w:hAnsi="Times New Roman" w:cs="Times New Roman"/>
              </w:rPr>
            </w:pPr>
            <w:r w:rsidRPr="00466622">
              <w:rPr>
                <w:rFonts w:ascii="Times New Roman" w:hAnsi="Times New Roman" w:cs="Times New Roman"/>
                <w:spacing w:val="-2"/>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466622" w:rsidRDefault="00B56C83" w:rsidP="00A66DCD">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466622" w:rsidRDefault="00B56C83" w:rsidP="00A66DCD">
            <w:pPr>
              <w:snapToGrid w:val="0"/>
              <w:spacing w:line="220" w:lineRule="auto"/>
              <w:ind w:right="-54"/>
              <w:jc w:val="center"/>
              <w:rPr>
                <w:rFonts w:ascii="Times New Roman" w:hAnsi="Times New Roman" w:cs="Times New Roman"/>
                <w:spacing w:val="-2"/>
              </w:rPr>
            </w:pPr>
          </w:p>
        </w:tc>
      </w:tr>
    </w:tbl>
    <w:p w:rsidR="00B56C83" w:rsidRPr="00466622" w:rsidRDefault="00B56C83" w:rsidP="00B56C83">
      <w:pPr>
        <w:shd w:val="clear" w:color="auto" w:fill="FFFFFF"/>
        <w:jc w:val="center"/>
        <w:rPr>
          <w:rFonts w:ascii="Times New Roman" w:hAnsi="Times New Roman" w:cs="Times New Roman"/>
          <w:b/>
          <w:sz w:val="28"/>
          <w:szCs w:val="28"/>
        </w:rPr>
      </w:pPr>
    </w:p>
    <w:p w:rsidR="00B56C83" w:rsidRPr="00466622" w:rsidRDefault="00B56C83" w:rsidP="00B56C83">
      <w:pPr>
        <w:shd w:val="clear" w:color="auto" w:fill="FFFFFF"/>
        <w:jc w:val="center"/>
        <w:rPr>
          <w:rFonts w:ascii="Times New Roman" w:hAnsi="Times New Roman" w:cs="Times New Roman"/>
          <w:b/>
          <w:sz w:val="28"/>
          <w:szCs w:val="28"/>
        </w:rPr>
      </w:pPr>
      <w:r w:rsidRPr="00466622">
        <w:rPr>
          <w:rFonts w:ascii="Times New Roman" w:hAnsi="Times New Roman" w:cs="Times New Roman"/>
          <w:b/>
          <w:sz w:val="28"/>
          <w:szCs w:val="28"/>
        </w:rPr>
        <w:t xml:space="preserve">6.   Основні навчальні ресурси </w:t>
      </w:r>
    </w:p>
    <w:p w:rsidR="00B56C83" w:rsidRPr="00466622" w:rsidRDefault="00B56C83" w:rsidP="00B56C83">
      <w:pPr>
        <w:shd w:val="clear" w:color="auto" w:fill="FFFFFF"/>
        <w:jc w:val="center"/>
        <w:rPr>
          <w:rFonts w:ascii="Times New Roman" w:hAnsi="Times New Roman" w:cs="Times New Roman"/>
          <w:b/>
          <w:sz w:val="28"/>
          <w:szCs w:val="28"/>
        </w:rPr>
      </w:pPr>
    </w:p>
    <w:p w:rsidR="00B56C83" w:rsidRPr="00466622" w:rsidRDefault="00B56C83" w:rsidP="00B56C83">
      <w:pPr>
        <w:shd w:val="clear" w:color="auto" w:fill="FFFFFF"/>
        <w:rPr>
          <w:rFonts w:ascii="Times New Roman" w:hAnsi="Times New Roman" w:cs="Times New Roman"/>
          <w:b/>
          <w:sz w:val="28"/>
          <w:szCs w:val="28"/>
        </w:rPr>
      </w:pPr>
      <w:r w:rsidRPr="00466622">
        <w:rPr>
          <w:rFonts w:ascii="Times New Roman" w:hAnsi="Times New Roman" w:cs="Times New Roman"/>
          <w:b/>
          <w:sz w:val="28"/>
          <w:szCs w:val="28"/>
        </w:rPr>
        <w:t>Рекомендована література</w:t>
      </w:r>
    </w:p>
    <w:p w:rsidR="002E016C" w:rsidRPr="00466622" w:rsidRDefault="002E016C" w:rsidP="00890873">
      <w:pPr>
        <w:pStyle w:val="af0"/>
        <w:numPr>
          <w:ilvl w:val="0"/>
          <w:numId w:val="5"/>
        </w:numPr>
        <w:tabs>
          <w:tab w:val="left" w:pos="708"/>
          <w:tab w:val="center" w:pos="4677"/>
          <w:tab w:val="right" w:pos="9355"/>
        </w:tabs>
        <w:jc w:val="both"/>
        <w:rPr>
          <w:rFonts w:eastAsia="Arial Unicode MS" w:cs="Times New Roman" w:hint="eastAsia"/>
          <w:i/>
          <w:color w:val="000000"/>
          <w:lang w:eastAsia="uk-UA" w:bidi="uk-UA"/>
        </w:rPr>
      </w:pPr>
      <w:r w:rsidRPr="00466622">
        <w:t xml:space="preserve">Самойленко Г.В., Алімов К.О. </w:t>
      </w:r>
      <w:r w:rsidRPr="00466622">
        <w:rPr>
          <w:rFonts w:eastAsia="Arial Unicode MS" w:cs="Times New Roman"/>
          <w:color w:val="000000"/>
          <w:lang w:eastAsia="uk-UA" w:bidi="uk-UA"/>
        </w:rPr>
        <w:t xml:space="preserve">Актуальні проблеми приватного права : методичні рекомендації до практичних занять та самостійної роботи для здобувачів ступеня вищої освіти магістра спеціальності «Право» освітньо-професійної програми «Право». Запоріжжя: Запорізький національний університет, 2025. 104 с. </w:t>
      </w:r>
      <w:r w:rsidRPr="00466622">
        <w:rPr>
          <w:rFonts w:eastAsia="Arial Unicode MS" w:cs="Times New Roman"/>
          <w:iCs/>
          <w:color w:val="000000"/>
          <w:lang w:eastAsia="uk-UA" w:bidi="uk-UA"/>
        </w:rPr>
        <w:t>(</w:t>
      </w:r>
      <w:r w:rsidRPr="00466622">
        <w:rPr>
          <w:rFonts w:eastAsia="Arial Unicode MS" w:cs="Times New Roman"/>
          <w:i/>
          <w:color w:val="000000"/>
          <w:lang w:eastAsia="uk-UA" w:bidi="uk-UA"/>
        </w:rPr>
        <w:t>Затверджено Вченою радою ЗНУ, протокол № 6 від 24.12.2024 р.)</w:t>
      </w:r>
      <w:r w:rsidRPr="00466622">
        <w:rPr>
          <w:rFonts w:eastAsia="Arial Unicode MS" w:cs="Times New Roman"/>
          <w:color w:val="000000"/>
          <w:lang w:eastAsia="uk-UA" w:bidi="uk-UA"/>
        </w:rPr>
        <w:t> </w:t>
      </w:r>
    </w:p>
    <w:p w:rsidR="00473052" w:rsidRPr="00466622" w:rsidRDefault="00473052" w:rsidP="00473052">
      <w:pPr>
        <w:numPr>
          <w:ilvl w:val="0"/>
          <w:numId w:val="5"/>
        </w:numPr>
        <w:tabs>
          <w:tab w:val="clear" w:pos="357"/>
          <w:tab w:val="left" w:pos="-1701"/>
        </w:tabs>
        <w:suppressAutoHyphens w:val="0"/>
        <w:autoSpaceDE w:val="0"/>
        <w:autoSpaceDN w:val="0"/>
        <w:adjustRightInd w:val="0"/>
        <w:contextualSpacing/>
        <w:jc w:val="both"/>
        <w:rPr>
          <w:bCs/>
          <w:szCs w:val="28"/>
        </w:rPr>
      </w:pPr>
      <w:r w:rsidRPr="00466622">
        <w:rPr>
          <w:bCs/>
          <w:szCs w:val="28"/>
        </w:rPr>
        <w:t>Самойленко Г.В. Договір перевезення пасажира: теорія та практика забезпечення прав пасажира: монографія. Запоріжжя: Статус, 2020. 584 с.</w:t>
      </w:r>
    </w:p>
    <w:p w:rsidR="00473052" w:rsidRPr="00466622" w:rsidRDefault="00473052" w:rsidP="00473052">
      <w:pPr>
        <w:numPr>
          <w:ilvl w:val="0"/>
          <w:numId w:val="5"/>
        </w:numPr>
        <w:tabs>
          <w:tab w:val="clear" w:pos="357"/>
          <w:tab w:val="left" w:pos="-1701"/>
        </w:tabs>
        <w:suppressAutoHyphens w:val="0"/>
        <w:autoSpaceDE w:val="0"/>
        <w:autoSpaceDN w:val="0"/>
        <w:adjustRightInd w:val="0"/>
        <w:contextualSpacing/>
        <w:jc w:val="both"/>
        <w:rPr>
          <w:bCs/>
          <w:szCs w:val="28"/>
        </w:rPr>
      </w:pPr>
      <w:proofErr w:type="spellStart"/>
      <w:r w:rsidRPr="00466622">
        <w:rPr>
          <w:lang w:val="ru-RU"/>
        </w:rPr>
        <w:t>Приватне</w:t>
      </w:r>
      <w:proofErr w:type="spellEnd"/>
      <w:r w:rsidRPr="00466622">
        <w:rPr>
          <w:lang w:val="ru-RU"/>
        </w:rPr>
        <w:t xml:space="preserve"> право </w:t>
      </w:r>
      <w:proofErr w:type="spellStart"/>
      <w:r w:rsidRPr="00466622">
        <w:rPr>
          <w:lang w:val="ru-RU"/>
        </w:rPr>
        <w:t>і</w:t>
      </w:r>
      <w:proofErr w:type="spellEnd"/>
      <w:r w:rsidRPr="00466622">
        <w:rPr>
          <w:lang w:val="ru-RU"/>
        </w:rPr>
        <w:t xml:space="preserve"> </w:t>
      </w:r>
      <w:proofErr w:type="spellStart"/>
      <w:r w:rsidRPr="00466622">
        <w:rPr>
          <w:lang w:val="ru-RU"/>
        </w:rPr>
        <w:t>підприємництво</w:t>
      </w:r>
      <w:proofErr w:type="spellEnd"/>
      <w:r w:rsidRPr="00466622">
        <w:rPr>
          <w:lang w:val="ru-RU"/>
        </w:rPr>
        <w:t xml:space="preserve">. </w:t>
      </w:r>
      <w:proofErr w:type="spellStart"/>
      <w:r w:rsidRPr="00466622">
        <w:rPr>
          <w:lang w:val="ru-RU"/>
        </w:rPr>
        <w:t>Збірник</w:t>
      </w:r>
      <w:proofErr w:type="spellEnd"/>
      <w:r w:rsidRPr="00466622">
        <w:rPr>
          <w:lang w:val="ru-RU"/>
        </w:rPr>
        <w:t xml:space="preserve"> </w:t>
      </w:r>
      <w:proofErr w:type="spellStart"/>
      <w:r w:rsidRPr="00466622">
        <w:rPr>
          <w:lang w:val="ru-RU"/>
        </w:rPr>
        <w:t>наукових</w:t>
      </w:r>
      <w:proofErr w:type="spellEnd"/>
      <w:r w:rsidRPr="00466622">
        <w:rPr>
          <w:lang w:val="ru-RU"/>
        </w:rPr>
        <w:t xml:space="preserve"> </w:t>
      </w:r>
      <w:proofErr w:type="spellStart"/>
      <w:r w:rsidRPr="00466622">
        <w:rPr>
          <w:lang w:val="ru-RU"/>
        </w:rPr>
        <w:t>праць</w:t>
      </w:r>
      <w:proofErr w:type="spellEnd"/>
      <w:r w:rsidRPr="00466622">
        <w:rPr>
          <w:lang w:val="ru-RU"/>
        </w:rPr>
        <w:t xml:space="preserve">. 2023 Вип. 22. / </w:t>
      </w:r>
      <w:proofErr w:type="spellStart"/>
      <w:r w:rsidRPr="00466622">
        <w:rPr>
          <w:lang w:val="ru-RU"/>
        </w:rPr>
        <w:t>Редкол</w:t>
      </w:r>
      <w:proofErr w:type="spellEnd"/>
      <w:r w:rsidRPr="00466622">
        <w:rPr>
          <w:lang w:val="ru-RU"/>
        </w:rPr>
        <w:t xml:space="preserve">.: </w:t>
      </w:r>
      <w:proofErr w:type="spellStart"/>
      <w:r w:rsidRPr="00466622">
        <w:rPr>
          <w:lang w:val="ru-RU"/>
        </w:rPr>
        <w:t>Крупчан</w:t>
      </w:r>
      <w:proofErr w:type="spellEnd"/>
      <w:r w:rsidRPr="00466622">
        <w:rPr>
          <w:lang w:val="ru-RU"/>
        </w:rPr>
        <w:t xml:space="preserve"> О. Д. (гол. ред.) та </w:t>
      </w:r>
      <w:proofErr w:type="spellStart"/>
      <w:r w:rsidRPr="00466622">
        <w:rPr>
          <w:lang w:val="ru-RU"/>
        </w:rPr>
        <w:t>ін</w:t>
      </w:r>
      <w:proofErr w:type="spellEnd"/>
      <w:r w:rsidRPr="00466622">
        <w:rPr>
          <w:lang w:val="ru-RU"/>
        </w:rPr>
        <w:t xml:space="preserve">. К.: </w:t>
      </w:r>
      <w:proofErr w:type="spellStart"/>
      <w:r w:rsidRPr="00466622">
        <w:rPr>
          <w:lang w:val="ru-RU"/>
        </w:rPr>
        <w:t>Науково-дослідний</w:t>
      </w:r>
      <w:proofErr w:type="spellEnd"/>
      <w:r w:rsidRPr="00466622">
        <w:rPr>
          <w:lang w:val="ru-RU"/>
        </w:rPr>
        <w:t xml:space="preserve"> </w:t>
      </w:r>
      <w:proofErr w:type="spellStart"/>
      <w:r w:rsidRPr="00466622">
        <w:rPr>
          <w:lang w:val="ru-RU"/>
        </w:rPr>
        <w:t>інститут</w:t>
      </w:r>
      <w:proofErr w:type="spellEnd"/>
      <w:r w:rsidRPr="00466622">
        <w:rPr>
          <w:lang w:val="ru-RU"/>
        </w:rPr>
        <w:t xml:space="preserve"> приватного права </w:t>
      </w:r>
      <w:proofErr w:type="spellStart"/>
      <w:r w:rsidRPr="00466622">
        <w:rPr>
          <w:lang w:val="ru-RU"/>
        </w:rPr>
        <w:t>і</w:t>
      </w:r>
      <w:proofErr w:type="spellEnd"/>
      <w:r w:rsidRPr="00466622">
        <w:rPr>
          <w:lang w:val="ru-RU"/>
        </w:rPr>
        <w:t xml:space="preserve"> </w:t>
      </w:r>
      <w:proofErr w:type="spellStart"/>
      <w:r w:rsidRPr="00466622">
        <w:rPr>
          <w:lang w:val="ru-RU"/>
        </w:rPr>
        <w:t>підприємництва</w:t>
      </w:r>
      <w:proofErr w:type="spellEnd"/>
      <w:r w:rsidRPr="00466622">
        <w:rPr>
          <w:lang w:val="ru-RU"/>
        </w:rPr>
        <w:t xml:space="preserve"> </w:t>
      </w:r>
      <w:proofErr w:type="spellStart"/>
      <w:r w:rsidRPr="00466622">
        <w:rPr>
          <w:lang w:val="ru-RU"/>
        </w:rPr>
        <w:t>імені</w:t>
      </w:r>
      <w:proofErr w:type="spellEnd"/>
      <w:r w:rsidRPr="00466622">
        <w:rPr>
          <w:lang w:val="ru-RU"/>
        </w:rPr>
        <w:t xml:space="preserve"> </w:t>
      </w:r>
      <w:proofErr w:type="spellStart"/>
      <w:r w:rsidRPr="00466622">
        <w:rPr>
          <w:lang w:val="ru-RU"/>
        </w:rPr>
        <w:t>академіка</w:t>
      </w:r>
      <w:proofErr w:type="spellEnd"/>
      <w:r w:rsidRPr="00466622">
        <w:rPr>
          <w:lang w:val="ru-RU"/>
        </w:rPr>
        <w:t xml:space="preserve"> Ф. Г. </w:t>
      </w:r>
      <w:proofErr w:type="spellStart"/>
      <w:r w:rsidRPr="00466622">
        <w:rPr>
          <w:lang w:val="ru-RU"/>
        </w:rPr>
        <w:t>Бурчака</w:t>
      </w:r>
      <w:proofErr w:type="spellEnd"/>
      <w:r w:rsidRPr="00466622">
        <w:rPr>
          <w:lang w:val="ru-RU"/>
        </w:rPr>
        <w:t xml:space="preserve"> </w:t>
      </w:r>
      <w:proofErr w:type="spellStart"/>
      <w:r w:rsidRPr="00466622">
        <w:rPr>
          <w:lang w:val="ru-RU"/>
        </w:rPr>
        <w:t>Національної</w:t>
      </w:r>
      <w:proofErr w:type="spellEnd"/>
      <w:r w:rsidRPr="00466622">
        <w:rPr>
          <w:lang w:val="ru-RU"/>
        </w:rPr>
        <w:t xml:space="preserve"> </w:t>
      </w:r>
      <w:proofErr w:type="spellStart"/>
      <w:r w:rsidRPr="00466622">
        <w:rPr>
          <w:lang w:val="ru-RU"/>
        </w:rPr>
        <w:t>академії</w:t>
      </w:r>
      <w:proofErr w:type="spellEnd"/>
      <w:r w:rsidRPr="00466622">
        <w:rPr>
          <w:lang w:val="ru-RU"/>
        </w:rPr>
        <w:t xml:space="preserve"> </w:t>
      </w:r>
      <w:proofErr w:type="spellStart"/>
      <w:r w:rsidRPr="00466622">
        <w:rPr>
          <w:lang w:val="ru-RU"/>
        </w:rPr>
        <w:t>правових</w:t>
      </w:r>
      <w:proofErr w:type="spellEnd"/>
      <w:r w:rsidRPr="00466622">
        <w:rPr>
          <w:lang w:val="ru-RU"/>
        </w:rPr>
        <w:t xml:space="preserve"> наук </w:t>
      </w:r>
      <w:proofErr w:type="spellStart"/>
      <w:r w:rsidRPr="00466622">
        <w:rPr>
          <w:lang w:val="ru-RU"/>
        </w:rPr>
        <w:t>України</w:t>
      </w:r>
      <w:proofErr w:type="spellEnd"/>
      <w:r w:rsidRPr="00466622">
        <w:rPr>
          <w:lang w:val="ru-RU"/>
        </w:rPr>
        <w:t xml:space="preserve">, 2023. </w:t>
      </w:r>
      <w:r w:rsidRPr="00466622">
        <w:t>198 с.</w:t>
      </w:r>
    </w:p>
    <w:p w:rsidR="00473052" w:rsidRPr="00466622" w:rsidRDefault="00473052" w:rsidP="00473052">
      <w:pPr>
        <w:numPr>
          <w:ilvl w:val="0"/>
          <w:numId w:val="5"/>
        </w:numPr>
        <w:tabs>
          <w:tab w:val="clear" w:pos="357"/>
          <w:tab w:val="left" w:pos="-1701"/>
        </w:tabs>
        <w:suppressAutoHyphens w:val="0"/>
        <w:autoSpaceDE w:val="0"/>
        <w:autoSpaceDN w:val="0"/>
        <w:adjustRightInd w:val="0"/>
        <w:contextualSpacing/>
        <w:jc w:val="both"/>
        <w:rPr>
          <w:bCs/>
          <w:szCs w:val="28"/>
        </w:rPr>
      </w:pPr>
      <w:r w:rsidRPr="00466622">
        <w:rPr>
          <w:bCs/>
          <w:szCs w:val="28"/>
        </w:rPr>
        <w:t xml:space="preserve">Цивільне право України : </w:t>
      </w:r>
      <w:proofErr w:type="spellStart"/>
      <w:r w:rsidRPr="00466622">
        <w:rPr>
          <w:bCs/>
          <w:szCs w:val="28"/>
        </w:rPr>
        <w:t>Навч</w:t>
      </w:r>
      <w:proofErr w:type="spellEnd"/>
      <w:r w:rsidRPr="00466622">
        <w:rPr>
          <w:bCs/>
          <w:szCs w:val="28"/>
        </w:rPr>
        <w:t xml:space="preserve">. посіб. у 2 т. / Ю. Ф. Іванов, О. В. </w:t>
      </w:r>
      <w:proofErr w:type="spellStart"/>
      <w:r w:rsidRPr="00466622">
        <w:rPr>
          <w:bCs/>
          <w:szCs w:val="28"/>
        </w:rPr>
        <w:t>Куриліна</w:t>
      </w:r>
      <w:proofErr w:type="spellEnd"/>
      <w:r w:rsidRPr="00466622">
        <w:rPr>
          <w:bCs/>
          <w:szCs w:val="28"/>
        </w:rPr>
        <w:t xml:space="preserve">, М. В. Іванова – 2-ге вид. </w:t>
      </w:r>
      <w:proofErr w:type="spellStart"/>
      <w:r w:rsidRPr="00466622">
        <w:rPr>
          <w:bCs/>
          <w:szCs w:val="28"/>
        </w:rPr>
        <w:t>доповн</w:t>
      </w:r>
      <w:proofErr w:type="spellEnd"/>
      <w:r w:rsidRPr="00466622">
        <w:rPr>
          <w:bCs/>
          <w:szCs w:val="28"/>
        </w:rPr>
        <w:t xml:space="preserve">. і </w:t>
      </w:r>
      <w:proofErr w:type="spellStart"/>
      <w:r w:rsidRPr="00466622">
        <w:rPr>
          <w:bCs/>
          <w:szCs w:val="28"/>
        </w:rPr>
        <w:t>переробл</w:t>
      </w:r>
      <w:proofErr w:type="spellEnd"/>
      <w:r w:rsidRPr="00466622">
        <w:rPr>
          <w:bCs/>
          <w:szCs w:val="28"/>
        </w:rPr>
        <w:t xml:space="preserve">. Т. 1. Київ : </w:t>
      </w:r>
      <w:proofErr w:type="spellStart"/>
      <w:r w:rsidRPr="00466622">
        <w:rPr>
          <w:bCs/>
          <w:szCs w:val="28"/>
        </w:rPr>
        <w:t>Алерта</w:t>
      </w:r>
      <w:proofErr w:type="spellEnd"/>
      <w:r w:rsidRPr="00466622">
        <w:rPr>
          <w:bCs/>
          <w:szCs w:val="28"/>
        </w:rPr>
        <w:t>, 2019. 342 с.</w:t>
      </w:r>
    </w:p>
    <w:p w:rsidR="00473052" w:rsidRPr="00466622" w:rsidRDefault="00473052" w:rsidP="00473052">
      <w:pPr>
        <w:numPr>
          <w:ilvl w:val="0"/>
          <w:numId w:val="5"/>
        </w:numPr>
        <w:tabs>
          <w:tab w:val="clear" w:pos="357"/>
          <w:tab w:val="left" w:pos="-1701"/>
        </w:tabs>
        <w:suppressAutoHyphens w:val="0"/>
        <w:autoSpaceDE w:val="0"/>
        <w:autoSpaceDN w:val="0"/>
        <w:adjustRightInd w:val="0"/>
        <w:contextualSpacing/>
        <w:jc w:val="both"/>
        <w:rPr>
          <w:bCs/>
          <w:szCs w:val="28"/>
        </w:rPr>
      </w:pPr>
      <w:r w:rsidRPr="00466622">
        <w:rPr>
          <w:bCs/>
          <w:szCs w:val="28"/>
        </w:rPr>
        <w:lastRenderedPageBreak/>
        <w:t xml:space="preserve">Право власності. Способи захисту крізь призму судової практики : Монографія : за заг. ред. проф. </w:t>
      </w:r>
      <w:proofErr w:type="spellStart"/>
      <w:r w:rsidRPr="00466622">
        <w:rPr>
          <w:bCs/>
          <w:szCs w:val="28"/>
        </w:rPr>
        <w:t>Спасибо-Фатєєвої</w:t>
      </w:r>
      <w:proofErr w:type="spellEnd"/>
      <w:r w:rsidRPr="00466622">
        <w:rPr>
          <w:bCs/>
          <w:szCs w:val="28"/>
        </w:rPr>
        <w:t xml:space="preserve"> І.В. </w:t>
      </w:r>
      <w:hyperlink r:id="rId12" w:history="1">
        <w:r w:rsidRPr="00466622">
          <w:rPr>
            <w:bCs/>
            <w:szCs w:val="28"/>
          </w:rPr>
          <w:t>ЕКУС</w:t>
        </w:r>
      </w:hyperlink>
      <w:r w:rsidRPr="00466622">
        <w:rPr>
          <w:bCs/>
          <w:szCs w:val="28"/>
        </w:rPr>
        <w:t>. 2023. 1200 с.</w:t>
      </w:r>
    </w:p>
    <w:p w:rsidR="00473052" w:rsidRPr="00466622" w:rsidRDefault="00473052" w:rsidP="00473052">
      <w:pPr>
        <w:numPr>
          <w:ilvl w:val="0"/>
          <w:numId w:val="5"/>
        </w:numPr>
        <w:tabs>
          <w:tab w:val="clear" w:pos="357"/>
          <w:tab w:val="left" w:pos="-1701"/>
        </w:tabs>
        <w:suppressAutoHyphens w:val="0"/>
        <w:autoSpaceDE w:val="0"/>
        <w:autoSpaceDN w:val="0"/>
        <w:adjustRightInd w:val="0"/>
        <w:contextualSpacing/>
        <w:jc w:val="both"/>
        <w:rPr>
          <w:bCs/>
          <w:szCs w:val="28"/>
        </w:rPr>
      </w:pPr>
      <w:r w:rsidRPr="00466622">
        <w:rPr>
          <w:bCs/>
          <w:szCs w:val="28"/>
        </w:rPr>
        <w:t xml:space="preserve"> </w:t>
      </w:r>
      <w:r w:rsidRPr="00466622">
        <w:t xml:space="preserve">Цивільне право (загальна частина) : навч. посібник / О.В. </w:t>
      </w:r>
      <w:proofErr w:type="spellStart"/>
      <w:r w:rsidRPr="00466622">
        <w:t>Кіріяк</w:t>
      </w:r>
      <w:proofErr w:type="spellEnd"/>
      <w:r w:rsidRPr="00466622">
        <w:t xml:space="preserve">, Ю.П. </w:t>
      </w:r>
      <w:proofErr w:type="spellStart"/>
      <w:r w:rsidRPr="00466622">
        <w:t>Пацурківський</w:t>
      </w:r>
      <w:proofErr w:type="spellEnd"/>
      <w:r w:rsidRPr="00466622">
        <w:t xml:space="preserve">, М.М. </w:t>
      </w:r>
      <w:proofErr w:type="spellStart"/>
      <w:r w:rsidRPr="00466622">
        <w:t>Гудима-Підвербецька</w:t>
      </w:r>
      <w:proofErr w:type="spellEnd"/>
      <w:r w:rsidRPr="00466622">
        <w:t xml:space="preserve">. Чернівці : </w:t>
      </w:r>
      <w:proofErr w:type="spellStart"/>
      <w:r w:rsidRPr="00466622">
        <w:t>Чернівец</w:t>
      </w:r>
      <w:proofErr w:type="spellEnd"/>
      <w:r w:rsidRPr="00466622">
        <w:t>. нац.. ун-т ім. Ю. Федьковича, 2021. 304 с.</w:t>
      </w:r>
    </w:p>
    <w:p w:rsidR="00473052" w:rsidRPr="00466622" w:rsidRDefault="00473052" w:rsidP="00473052">
      <w:pPr>
        <w:numPr>
          <w:ilvl w:val="0"/>
          <w:numId w:val="5"/>
        </w:numPr>
        <w:tabs>
          <w:tab w:val="clear" w:pos="357"/>
          <w:tab w:val="left" w:pos="-1701"/>
        </w:tabs>
        <w:suppressAutoHyphens w:val="0"/>
        <w:autoSpaceDE w:val="0"/>
        <w:autoSpaceDN w:val="0"/>
        <w:adjustRightInd w:val="0"/>
        <w:contextualSpacing/>
        <w:jc w:val="both"/>
        <w:rPr>
          <w:bCs/>
          <w:szCs w:val="28"/>
        </w:rPr>
      </w:pPr>
      <w:proofErr w:type="spellStart"/>
      <w:r w:rsidRPr="00466622">
        <w:rPr>
          <w:lang w:val="ru-RU"/>
        </w:rPr>
        <w:t>Цивільне</w:t>
      </w:r>
      <w:proofErr w:type="spellEnd"/>
      <w:r w:rsidRPr="00466622">
        <w:rPr>
          <w:lang w:val="ru-RU"/>
        </w:rPr>
        <w:t xml:space="preserve"> право. </w:t>
      </w:r>
      <w:proofErr w:type="spellStart"/>
      <w:r w:rsidRPr="00466622">
        <w:rPr>
          <w:lang w:val="ru-RU"/>
        </w:rPr>
        <w:t>Загальна</w:t>
      </w:r>
      <w:proofErr w:type="spellEnd"/>
      <w:r w:rsidRPr="00466622">
        <w:rPr>
          <w:lang w:val="ru-RU"/>
        </w:rPr>
        <w:t xml:space="preserve"> </w:t>
      </w:r>
      <w:proofErr w:type="spellStart"/>
      <w:r w:rsidRPr="00466622">
        <w:rPr>
          <w:lang w:val="ru-RU"/>
        </w:rPr>
        <w:t>частина</w:t>
      </w:r>
      <w:proofErr w:type="spellEnd"/>
      <w:r w:rsidRPr="00466622">
        <w:rPr>
          <w:lang w:val="ru-RU"/>
        </w:rPr>
        <w:t xml:space="preserve"> : </w:t>
      </w:r>
      <w:proofErr w:type="spellStart"/>
      <w:r w:rsidRPr="00466622">
        <w:rPr>
          <w:lang w:val="ru-RU"/>
        </w:rPr>
        <w:t>навч</w:t>
      </w:r>
      <w:proofErr w:type="spellEnd"/>
      <w:r w:rsidRPr="00466622">
        <w:rPr>
          <w:lang w:val="ru-RU"/>
        </w:rPr>
        <w:t xml:space="preserve">. </w:t>
      </w:r>
      <w:proofErr w:type="spellStart"/>
      <w:proofErr w:type="gramStart"/>
      <w:r w:rsidRPr="00466622">
        <w:rPr>
          <w:lang w:val="ru-RU"/>
        </w:rPr>
        <w:t>пос</w:t>
      </w:r>
      <w:proofErr w:type="gramEnd"/>
      <w:r w:rsidRPr="00466622">
        <w:rPr>
          <w:lang w:val="ru-RU"/>
        </w:rPr>
        <w:t>іб</w:t>
      </w:r>
      <w:proofErr w:type="spellEnd"/>
      <w:r w:rsidRPr="00466622">
        <w:rPr>
          <w:lang w:val="ru-RU"/>
        </w:rPr>
        <w:t xml:space="preserve">. / [О. Є. Аврамова, А. С. Горбенко, Н. О. </w:t>
      </w:r>
      <w:proofErr w:type="spellStart"/>
      <w:r w:rsidRPr="00466622">
        <w:rPr>
          <w:lang w:val="ru-RU"/>
        </w:rPr>
        <w:t>Горобець</w:t>
      </w:r>
      <w:proofErr w:type="spellEnd"/>
      <w:r w:rsidRPr="00466622">
        <w:rPr>
          <w:lang w:val="ru-RU"/>
        </w:rPr>
        <w:t xml:space="preserve"> та </w:t>
      </w:r>
      <w:proofErr w:type="spellStart"/>
      <w:r w:rsidRPr="00466622">
        <w:rPr>
          <w:lang w:val="ru-RU"/>
        </w:rPr>
        <w:t>ін</w:t>
      </w:r>
      <w:proofErr w:type="spellEnd"/>
      <w:r w:rsidRPr="00466622">
        <w:rPr>
          <w:lang w:val="ru-RU"/>
        </w:rPr>
        <w:t xml:space="preserve">.] ; за </w:t>
      </w:r>
      <w:proofErr w:type="spellStart"/>
      <w:r w:rsidRPr="00466622">
        <w:rPr>
          <w:lang w:val="ru-RU"/>
        </w:rPr>
        <w:t>заг</w:t>
      </w:r>
      <w:proofErr w:type="spellEnd"/>
      <w:r w:rsidRPr="00466622">
        <w:rPr>
          <w:lang w:val="ru-RU"/>
        </w:rPr>
        <w:t xml:space="preserve">. ред. С. О. </w:t>
      </w:r>
      <w:proofErr w:type="spellStart"/>
      <w:r w:rsidRPr="00466622">
        <w:rPr>
          <w:lang w:val="ru-RU"/>
        </w:rPr>
        <w:t>Сліпченка</w:t>
      </w:r>
      <w:proofErr w:type="spellEnd"/>
      <w:r w:rsidRPr="00466622">
        <w:rPr>
          <w:lang w:val="ru-RU"/>
        </w:rPr>
        <w:t xml:space="preserve">, О. Л. Зайцева ; МВС </w:t>
      </w:r>
      <w:proofErr w:type="spellStart"/>
      <w:r w:rsidRPr="00466622">
        <w:rPr>
          <w:lang w:val="ru-RU"/>
        </w:rPr>
        <w:t>України</w:t>
      </w:r>
      <w:proofErr w:type="spellEnd"/>
      <w:r w:rsidRPr="00466622">
        <w:rPr>
          <w:lang w:val="ru-RU"/>
        </w:rPr>
        <w:t xml:space="preserve">, </w:t>
      </w:r>
      <w:proofErr w:type="spellStart"/>
      <w:r w:rsidRPr="00466622">
        <w:rPr>
          <w:lang w:val="ru-RU"/>
        </w:rPr>
        <w:t>Харків</w:t>
      </w:r>
      <w:proofErr w:type="spellEnd"/>
      <w:r w:rsidRPr="00466622">
        <w:rPr>
          <w:lang w:val="ru-RU"/>
        </w:rPr>
        <w:t xml:space="preserve">. нац. ун-т </w:t>
      </w:r>
      <w:proofErr w:type="spellStart"/>
      <w:r w:rsidRPr="00466622">
        <w:rPr>
          <w:lang w:val="ru-RU"/>
        </w:rPr>
        <w:t>внутр</w:t>
      </w:r>
      <w:proofErr w:type="spellEnd"/>
      <w:r w:rsidRPr="00466622">
        <w:rPr>
          <w:lang w:val="ru-RU"/>
        </w:rPr>
        <w:t xml:space="preserve">. справ.  </w:t>
      </w:r>
      <w:proofErr w:type="spellStart"/>
      <w:r w:rsidRPr="00466622">
        <w:rPr>
          <w:lang w:val="ru-RU"/>
        </w:rPr>
        <w:t>Харків</w:t>
      </w:r>
      <w:proofErr w:type="spellEnd"/>
      <w:proofErr w:type="gramStart"/>
      <w:r w:rsidRPr="00466622">
        <w:rPr>
          <w:lang w:val="ru-RU"/>
        </w:rPr>
        <w:t xml:space="preserve"> :</w:t>
      </w:r>
      <w:proofErr w:type="gramEnd"/>
      <w:r w:rsidRPr="00466622">
        <w:rPr>
          <w:lang w:val="ru-RU"/>
        </w:rPr>
        <w:t xml:space="preserve"> ХНУВС, 2022.  332 с.</w:t>
      </w:r>
    </w:p>
    <w:p w:rsidR="00473052" w:rsidRPr="00466622" w:rsidRDefault="00473052" w:rsidP="00473052">
      <w:pPr>
        <w:numPr>
          <w:ilvl w:val="0"/>
          <w:numId w:val="5"/>
        </w:numPr>
        <w:tabs>
          <w:tab w:val="clear" w:pos="357"/>
          <w:tab w:val="left" w:pos="-1701"/>
        </w:tabs>
        <w:suppressAutoHyphens w:val="0"/>
        <w:autoSpaceDE w:val="0"/>
        <w:autoSpaceDN w:val="0"/>
        <w:adjustRightInd w:val="0"/>
        <w:contextualSpacing/>
        <w:jc w:val="both"/>
        <w:rPr>
          <w:lang w:val="ru-RU"/>
        </w:rPr>
      </w:pPr>
      <w:proofErr w:type="spellStart"/>
      <w:r w:rsidRPr="00466622">
        <w:rPr>
          <w:lang w:val="ru-RU"/>
        </w:rPr>
        <w:t>Проблеми</w:t>
      </w:r>
      <w:proofErr w:type="spellEnd"/>
      <w:r w:rsidRPr="00466622">
        <w:rPr>
          <w:lang w:val="ru-RU"/>
        </w:rPr>
        <w:t xml:space="preserve"> </w:t>
      </w:r>
      <w:proofErr w:type="spellStart"/>
      <w:r w:rsidRPr="00466622">
        <w:rPr>
          <w:lang w:val="ru-RU"/>
        </w:rPr>
        <w:t>здійснення</w:t>
      </w:r>
      <w:proofErr w:type="spellEnd"/>
      <w:r w:rsidRPr="00466622">
        <w:rPr>
          <w:lang w:val="ru-RU"/>
        </w:rPr>
        <w:t xml:space="preserve"> та </w:t>
      </w:r>
      <w:proofErr w:type="spellStart"/>
      <w:r w:rsidRPr="00466622">
        <w:rPr>
          <w:lang w:val="ru-RU"/>
        </w:rPr>
        <w:t>захисту</w:t>
      </w:r>
      <w:proofErr w:type="spellEnd"/>
      <w:r w:rsidRPr="00466622">
        <w:rPr>
          <w:lang w:val="ru-RU"/>
        </w:rPr>
        <w:t xml:space="preserve"> </w:t>
      </w:r>
      <w:proofErr w:type="spellStart"/>
      <w:r w:rsidRPr="00466622">
        <w:rPr>
          <w:lang w:val="ru-RU"/>
        </w:rPr>
        <w:t>цивільних</w:t>
      </w:r>
      <w:proofErr w:type="spellEnd"/>
      <w:r w:rsidRPr="00466622">
        <w:rPr>
          <w:lang w:val="ru-RU"/>
        </w:rPr>
        <w:t xml:space="preserve"> прав в </w:t>
      </w:r>
      <w:proofErr w:type="spellStart"/>
      <w:r w:rsidRPr="00466622">
        <w:rPr>
          <w:lang w:val="ru-RU"/>
        </w:rPr>
        <w:t>умовах</w:t>
      </w:r>
      <w:proofErr w:type="spellEnd"/>
      <w:r w:rsidRPr="00466622">
        <w:rPr>
          <w:lang w:val="ru-RU"/>
        </w:rPr>
        <w:t xml:space="preserve"> </w:t>
      </w:r>
      <w:proofErr w:type="spellStart"/>
      <w:r w:rsidRPr="00466622">
        <w:rPr>
          <w:lang w:val="ru-RU"/>
        </w:rPr>
        <w:t>воєнного</w:t>
      </w:r>
      <w:proofErr w:type="spellEnd"/>
      <w:r w:rsidRPr="00466622">
        <w:rPr>
          <w:lang w:val="ru-RU"/>
        </w:rPr>
        <w:t xml:space="preserve"> стану : </w:t>
      </w:r>
      <w:proofErr w:type="spellStart"/>
      <w:r w:rsidRPr="00466622">
        <w:rPr>
          <w:lang w:val="ru-RU"/>
        </w:rPr>
        <w:t>монографія</w:t>
      </w:r>
      <w:proofErr w:type="spellEnd"/>
      <w:r w:rsidRPr="00466622">
        <w:rPr>
          <w:lang w:val="ru-RU"/>
        </w:rPr>
        <w:t xml:space="preserve"> [</w:t>
      </w:r>
      <w:proofErr w:type="spellStart"/>
      <w:r w:rsidRPr="00466622">
        <w:rPr>
          <w:lang w:val="ru-RU"/>
        </w:rPr>
        <w:t>Електронне</w:t>
      </w:r>
      <w:proofErr w:type="spellEnd"/>
      <w:r w:rsidRPr="00466622">
        <w:rPr>
          <w:lang w:val="ru-RU"/>
        </w:rPr>
        <w:t xml:space="preserve"> </w:t>
      </w:r>
      <w:proofErr w:type="spellStart"/>
      <w:r w:rsidRPr="00466622">
        <w:rPr>
          <w:lang w:val="ru-RU"/>
        </w:rPr>
        <w:t>видання</w:t>
      </w:r>
      <w:proofErr w:type="spellEnd"/>
      <w:r w:rsidRPr="00466622">
        <w:rPr>
          <w:lang w:val="ru-RU"/>
        </w:rPr>
        <w:t xml:space="preserve">] / за ред.: Є. О. Харитонова, О. І. </w:t>
      </w:r>
      <w:proofErr w:type="spellStart"/>
      <w:r w:rsidRPr="00466622">
        <w:rPr>
          <w:lang w:val="ru-RU"/>
        </w:rPr>
        <w:t>Харитонової</w:t>
      </w:r>
      <w:proofErr w:type="spellEnd"/>
      <w:r w:rsidRPr="00466622">
        <w:rPr>
          <w:lang w:val="ru-RU"/>
        </w:rPr>
        <w:t xml:space="preserve">, К. Г. </w:t>
      </w:r>
      <w:proofErr w:type="spellStart"/>
      <w:r w:rsidRPr="00466622">
        <w:rPr>
          <w:lang w:val="ru-RU"/>
        </w:rPr>
        <w:t>Некіт</w:t>
      </w:r>
      <w:proofErr w:type="spellEnd"/>
      <w:r w:rsidRPr="00466622">
        <w:rPr>
          <w:lang w:val="ru-RU"/>
        </w:rPr>
        <w:t xml:space="preserve"> ; упор</w:t>
      </w:r>
      <w:proofErr w:type="gramStart"/>
      <w:r w:rsidRPr="00466622">
        <w:rPr>
          <w:lang w:val="ru-RU"/>
        </w:rPr>
        <w:t>.</w:t>
      </w:r>
      <w:proofErr w:type="gramEnd"/>
      <w:r w:rsidRPr="00466622">
        <w:rPr>
          <w:lang w:val="ru-RU"/>
        </w:rPr>
        <w:t xml:space="preserve">- </w:t>
      </w:r>
      <w:proofErr w:type="spellStart"/>
      <w:proofErr w:type="gramStart"/>
      <w:r w:rsidRPr="00466622">
        <w:rPr>
          <w:lang w:val="ru-RU"/>
        </w:rPr>
        <w:t>у</w:t>
      </w:r>
      <w:proofErr w:type="gramEnd"/>
      <w:r w:rsidRPr="00466622">
        <w:rPr>
          <w:lang w:val="ru-RU"/>
        </w:rPr>
        <w:t>кл</w:t>
      </w:r>
      <w:proofErr w:type="spellEnd"/>
      <w:r w:rsidRPr="00466622">
        <w:rPr>
          <w:lang w:val="ru-RU"/>
        </w:rPr>
        <w:t xml:space="preserve">. Ю. С. </w:t>
      </w:r>
      <w:proofErr w:type="spellStart"/>
      <w:r w:rsidRPr="00466622">
        <w:rPr>
          <w:lang w:val="ru-RU"/>
        </w:rPr>
        <w:t>Маршук</w:t>
      </w:r>
      <w:proofErr w:type="spellEnd"/>
      <w:proofErr w:type="gramStart"/>
      <w:r w:rsidRPr="00466622">
        <w:rPr>
          <w:lang w:val="ru-RU"/>
        </w:rPr>
        <w:t xml:space="preserve"> ;</w:t>
      </w:r>
      <w:proofErr w:type="gramEnd"/>
      <w:r w:rsidRPr="00466622">
        <w:rPr>
          <w:lang w:val="ru-RU"/>
        </w:rPr>
        <w:t xml:space="preserve"> НУ «</w:t>
      </w:r>
      <w:proofErr w:type="spellStart"/>
      <w:r w:rsidRPr="00466622">
        <w:rPr>
          <w:lang w:val="ru-RU"/>
        </w:rPr>
        <w:t>Одеська</w:t>
      </w:r>
      <w:proofErr w:type="spellEnd"/>
      <w:r w:rsidRPr="00466622">
        <w:rPr>
          <w:lang w:val="ru-RU"/>
        </w:rPr>
        <w:t xml:space="preserve"> </w:t>
      </w:r>
      <w:proofErr w:type="spellStart"/>
      <w:r w:rsidRPr="00466622">
        <w:rPr>
          <w:lang w:val="ru-RU"/>
        </w:rPr>
        <w:t>юридична</w:t>
      </w:r>
      <w:proofErr w:type="spellEnd"/>
      <w:r w:rsidRPr="00466622">
        <w:rPr>
          <w:lang w:val="ru-RU"/>
        </w:rPr>
        <w:t xml:space="preserve"> </w:t>
      </w:r>
      <w:proofErr w:type="spellStart"/>
      <w:r w:rsidRPr="00466622">
        <w:rPr>
          <w:lang w:val="ru-RU"/>
        </w:rPr>
        <w:t>академія</w:t>
      </w:r>
      <w:proofErr w:type="spellEnd"/>
      <w:r w:rsidRPr="00466622">
        <w:rPr>
          <w:lang w:val="ru-RU"/>
        </w:rPr>
        <w:t>». Одеса</w:t>
      </w:r>
      <w:proofErr w:type="gramStart"/>
      <w:r w:rsidRPr="00466622">
        <w:rPr>
          <w:lang w:val="ru-RU"/>
        </w:rPr>
        <w:t xml:space="preserve"> :</w:t>
      </w:r>
      <w:proofErr w:type="gramEnd"/>
      <w:r w:rsidRPr="00466622">
        <w:rPr>
          <w:lang w:val="ru-RU"/>
        </w:rPr>
        <w:t xml:space="preserve"> </w:t>
      </w:r>
      <w:proofErr w:type="spellStart"/>
      <w:r w:rsidRPr="00466622">
        <w:rPr>
          <w:lang w:val="ru-RU"/>
        </w:rPr>
        <w:t>Фенікс</w:t>
      </w:r>
      <w:proofErr w:type="spellEnd"/>
      <w:r w:rsidRPr="00466622">
        <w:rPr>
          <w:lang w:val="ru-RU"/>
        </w:rPr>
        <w:t xml:space="preserve">, 2023. 336 </w:t>
      </w:r>
      <w:proofErr w:type="gramStart"/>
      <w:r w:rsidRPr="00466622">
        <w:rPr>
          <w:lang w:val="ru-RU"/>
        </w:rPr>
        <w:t>с</w:t>
      </w:r>
      <w:proofErr w:type="gramEnd"/>
      <w:r w:rsidRPr="00466622">
        <w:rPr>
          <w:lang w:val="ru-RU"/>
        </w:rPr>
        <w:t>.</w:t>
      </w:r>
    </w:p>
    <w:p w:rsidR="00473052" w:rsidRPr="00466622" w:rsidRDefault="00473052" w:rsidP="00473052">
      <w:pPr>
        <w:numPr>
          <w:ilvl w:val="0"/>
          <w:numId w:val="5"/>
        </w:numPr>
        <w:tabs>
          <w:tab w:val="clear" w:pos="357"/>
          <w:tab w:val="left" w:pos="-1701"/>
        </w:tabs>
        <w:suppressAutoHyphens w:val="0"/>
        <w:autoSpaceDE w:val="0"/>
        <w:autoSpaceDN w:val="0"/>
        <w:adjustRightInd w:val="0"/>
        <w:contextualSpacing/>
        <w:jc w:val="both"/>
        <w:rPr>
          <w:lang w:val="ru-RU"/>
        </w:rPr>
      </w:pPr>
      <w:proofErr w:type="spellStart"/>
      <w:r w:rsidRPr="00466622">
        <w:rPr>
          <w:lang w:val="ru-RU"/>
        </w:rPr>
        <w:t>Приватне</w:t>
      </w:r>
      <w:proofErr w:type="spellEnd"/>
      <w:r w:rsidRPr="00466622">
        <w:rPr>
          <w:lang w:val="ru-RU"/>
        </w:rPr>
        <w:t xml:space="preserve"> та </w:t>
      </w:r>
      <w:proofErr w:type="spellStart"/>
      <w:r w:rsidRPr="00466622">
        <w:rPr>
          <w:lang w:val="ru-RU"/>
        </w:rPr>
        <w:t>публічне</w:t>
      </w:r>
      <w:proofErr w:type="spellEnd"/>
      <w:r w:rsidRPr="00466622">
        <w:rPr>
          <w:lang w:val="ru-RU"/>
        </w:rPr>
        <w:t xml:space="preserve"> право в </w:t>
      </w:r>
      <w:proofErr w:type="spellStart"/>
      <w:r w:rsidRPr="00466622">
        <w:rPr>
          <w:lang w:val="ru-RU"/>
        </w:rPr>
        <w:t>умовах</w:t>
      </w:r>
      <w:proofErr w:type="spellEnd"/>
      <w:r w:rsidRPr="00466622">
        <w:rPr>
          <w:lang w:val="ru-RU"/>
        </w:rPr>
        <w:t xml:space="preserve"> </w:t>
      </w:r>
      <w:proofErr w:type="spellStart"/>
      <w:r w:rsidRPr="00466622">
        <w:rPr>
          <w:lang w:val="ru-RU"/>
        </w:rPr>
        <w:t>війни</w:t>
      </w:r>
      <w:proofErr w:type="spellEnd"/>
      <w:r w:rsidRPr="00466622">
        <w:rPr>
          <w:lang w:val="ru-RU"/>
        </w:rPr>
        <w:t xml:space="preserve"> : матер</w:t>
      </w:r>
      <w:proofErr w:type="gramStart"/>
      <w:r w:rsidRPr="00466622">
        <w:rPr>
          <w:lang w:val="ru-RU"/>
        </w:rPr>
        <w:t>.</w:t>
      </w:r>
      <w:proofErr w:type="gramEnd"/>
      <w:r w:rsidRPr="00466622">
        <w:rPr>
          <w:lang w:val="ru-RU"/>
        </w:rPr>
        <w:t xml:space="preserve"> </w:t>
      </w:r>
      <w:proofErr w:type="gramStart"/>
      <w:r w:rsidRPr="00466622">
        <w:rPr>
          <w:lang w:val="ru-RU"/>
        </w:rPr>
        <w:t>к</w:t>
      </w:r>
      <w:proofErr w:type="gramEnd"/>
      <w:r w:rsidRPr="00466622">
        <w:rPr>
          <w:lang w:val="ru-RU"/>
        </w:rPr>
        <w:t>ругло</w:t>
      </w:r>
      <w:r w:rsidRPr="00466622">
        <w:rPr>
          <w:lang w:val="ru-RU"/>
        </w:rPr>
        <w:softHyphen/>
        <w:t xml:space="preserve">го столу (20 травня 2023 р., м. </w:t>
      </w:r>
      <w:proofErr w:type="spellStart"/>
      <w:r w:rsidRPr="00466622">
        <w:rPr>
          <w:lang w:val="ru-RU"/>
        </w:rPr>
        <w:t>Миколаїв</w:t>
      </w:r>
      <w:proofErr w:type="spellEnd"/>
      <w:r w:rsidRPr="00466622">
        <w:rPr>
          <w:lang w:val="ru-RU"/>
        </w:rPr>
        <w:t>) #</w:t>
      </w:r>
      <w:proofErr w:type="spellStart"/>
      <w:r w:rsidRPr="00466622">
        <w:rPr>
          <w:lang w:val="ru-RU"/>
        </w:rPr>
        <w:t>stopwarinukraine</w:t>
      </w:r>
      <w:proofErr w:type="spellEnd"/>
      <w:r w:rsidRPr="00466622">
        <w:rPr>
          <w:lang w:val="ru-RU"/>
        </w:rPr>
        <w:t xml:space="preserve"> / </w:t>
      </w:r>
      <w:proofErr w:type="spellStart"/>
      <w:r w:rsidRPr="00466622">
        <w:rPr>
          <w:lang w:val="ru-RU"/>
        </w:rPr>
        <w:t>відп</w:t>
      </w:r>
      <w:proofErr w:type="spellEnd"/>
      <w:r w:rsidRPr="00466622">
        <w:rPr>
          <w:lang w:val="ru-RU"/>
        </w:rPr>
        <w:t xml:space="preserve">. за вип. Б. В. </w:t>
      </w:r>
      <w:proofErr w:type="spellStart"/>
      <w:r w:rsidRPr="00466622">
        <w:rPr>
          <w:lang w:val="ru-RU"/>
        </w:rPr>
        <w:t>Фасій</w:t>
      </w:r>
      <w:proofErr w:type="spellEnd"/>
      <w:r w:rsidRPr="00466622">
        <w:rPr>
          <w:lang w:val="ru-RU"/>
        </w:rPr>
        <w:t xml:space="preserve"> ; </w:t>
      </w:r>
      <w:proofErr w:type="spellStart"/>
      <w:r w:rsidRPr="00466622">
        <w:rPr>
          <w:lang w:val="ru-RU"/>
        </w:rPr>
        <w:t>Нац</w:t>
      </w:r>
      <w:proofErr w:type="spellEnd"/>
      <w:r w:rsidRPr="00466622">
        <w:rPr>
          <w:lang w:val="ru-RU"/>
        </w:rPr>
        <w:t>. ун</w:t>
      </w:r>
      <w:r w:rsidRPr="00466622">
        <w:rPr>
          <w:lang w:val="ru-RU"/>
        </w:rPr>
        <w:softHyphen/>
        <w:t>т «Одес</w:t>
      </w:r>
      <w:proofErr w:type="gramStart"/>
      <w:r w:rsidRPr="00466622">
        <w:rPr>
          <w:lang w:val="ru-RU"/>
        </w:rPr>
        <w:t>.</w:t>
      </w:r>
      <w:proofErr w:type="gramEnd"/>
      <w:r w:rsidRPr="00466622">
        <w:rPr>
          <w:lang w:val="ru-RU"/>
        </w:rPr>
        <w:t xml:space="preserve"> </w:t>
      </w:r>
      <w:proofErr w:type="gramStart"/>
      <w:r w:rsidRPr="00466622">
        <w:rPr>
          <w:lang w:val="ru-RU"/>
        </w:rPr>
        <w:t>ю</w:t>
      </w:r>
      <w:proofErr w:type="gramEnd"/>
      <w:r w:rsidRPr="00466622">
        <w:rPr>
          <w:lang w:val="ru-RU"/>
        </w:rPr>
        <w:t xml:space="preserve">рид. академ.». Одеса : </w:t>
      </w:r>
      <w:proofErr w:type="spellStart"/>
      <w:r w:rsidRPr="00466622">
        <w:rPr>
          <w:lang w:val="ru-RU"/>
        </w:rPr>
        <w:t>Юридична</w:t>
      </w:r>
      <w:proofErr w:type="spellEnd"/>
      <w:r w:rsidRPr="00466622">
        <w:rPr>
          <w:lang w:val="ru-RU"/>
        </w:rPr>
        <w:t xml:space="preserve"> </w:t>
      </w:r>
      <w:proofErr w:type="spellStart"/>
      <w:r w:rsidRPr="00466622">
        <w:rPr>
          <w:lang w:val="ru-RU"/>
        </w:rPr>
        <w:t>література</w:t>
      </w:r>
      <w:proofErr w:type="spellEnd"/>
      <w:r w:rsidRPr="00466622">
        <w:rPr>
          <w:lang w:val="ru-RU"/>
        </w:rPr>
        <w:t>, 2023. 240 с.</w:t>
      </w:r>
    </w:p>
    <w:p w:rsidR="00473052" w:rsidRPr="00466622" w:rsidRDefault="00473052" w:rsidP="00473052">
      <w:pPr>
        <w:numPr>
          <w:ilvl w:val="0"/>
          <w:numId w:val="5"/>
        </w:numPr>
        <w:tabs>
          <w:tab w:val="clear" w:pos="357"/>
          <w:tab w:val="left" w:pos="-1701"/>
        </w:tabs>
        <w:suppressAutoHyphens w:val="0"/>
        <w:autoSpaceDE w:val="0"/>
        <w:autoSpaceDN w:val="0"/>
        <w:adjustRightInd w:val="0"/>
        <w:contextualSpacing/>
        <w:jc w:val="both"/>
        <w:rPr>
          <w:lang w:val="ru-RU"/>
        </w:rPr>
      </w:pPr>
      <w:proofErr w:type="spellStart"/>
      <w:r w:rsidRPr="00466622">
        <w:rPr>
          <w:lang w:val="ru-RU"/>
        </w:rPr>
        <w:t>Актуальні</w:t>
      </w:r>
      <w:proofErr w:type="spellEnd"/>
      <w:r w:rsidRPr="00466622">
        <w:rPr>
          <w:lang w:val="ru-RU"/>
        </w:rPr>
        <w:t xml:space="preserve"> </w:t>
      </w:r>
      <w:proofErr w:type="spellStart"/>
      <w:r w:rsidRPr="00466622">
        <w:rPr>
          <w:lang w:val="ru-RU"/>
        </w:rPr>
        <w:t>проблеми</w:t>
      </w:r>
      <w:proofErr w:type="spellEnd"/>
      <w:r w:rsidRPr="00466622">
        <w:rPr>
          <w:lang w:val="ru-RU"/>
        </w:rPr>
        <w:t xml:space="preserve"> приватного права : </w:t>
      </w:r>
      <w:proofErr w:type="spellStart"/>
      <w:r w:rsidRPr="00466622">
        <w:rPr>
          <w:lang w:val="ru-RU"/>
        </w:rPr>
        <w:t>збірник</w:t>
      </w:r>
      <w:proofErr w:type="spellEnd"/>
      <w:r w:rsidRPr="00466622">
        <w:rPr>
          <w:lang w:val="ru-RU"/>
        </w:rPr>
        <w:t xml:space="preserve"> тез </w:t>
      </w:r>
      <w:proofErr w:type="spellStart"/>
      <w:r w:rsidRPr="00466622">
        <w:rPr>
          <w:lang w:val="ru-RU"/>
        </w:rPr>
        <w:t>Всеукраїнської</w:t>
      </w:r>
      <w:proofErr w:type="spellEnd"/>
      <w:r w:rsidRPr="00466622">
        <w:rPr>
          <w:lang w:val="ru-RU"/>
        </w:rPr>
        <w:t xml:space="preserve"> </w:t>
      </w:r>
      <w:proofErr w:type="spellStart"/>
      <w:r w:rsidRPr="00466622">
        <w:rPr>
          <w:lang w:val="ru-RU"/>
        </w:rPr>
        <w:t>студентської</w:t>
      </w:r>
      <w:proofErr w:type="spellEnd"/>
      <w:r w:rsidRPr="00466622">
        <w:rPr>
          <w:lang w:val="ru-RU"/>
        </w:rPr>
        <w:t xml:space="preserve"> </w:t>
      </w:r>
      <w:proofErr w:type="spellStart"/>
      <w:r w:rsidRPr="00466622">
        <w:rPr>
          <w:lang w:val="ru-RU"/>
        </w:rPr>
        <w:t>науково-практичної</w:t>
      </w:r>
      <w:proofErr w:type="spellEnd"/>
      <w:r w:rsidRPr="00466622">
        <w:rPr>
          <w:lang w:val="ru-RU"/>
        </w:rPr>
        <w:t xml:space="preserve"> </w:t>
      </w:r>
      <w:proofErr w:type="spellStart"/>
      <w:r w:rsidRPr="00466622">
        <w:rPr>
          <w:lang w:val="ru-RU"/>
        </w:rPr>
        <w:t>інтернет-конференції</w:t>
      </w:r>
      <w:proofErr w:type="spellEnd"/>
      <w:r w:rsidRPr="00466622">
        <w:rPr>
          <w:lang w:val="ru-RU"/>
        </w:rPr>
        <w:t xml:space="preserve">, м. </w:t>
      </w:r>
      <w:proofErr w:type="spellStart"/>
      <w:r w:rsidRPr="00466622">
        <w:rPr>
          <w:lang w:val="ru-RU"/>
        </w:rPr>
        <w:t>Ірпінь</w:t>
      </w:r>
      <w:proofErr w:type="spellEnd"/>
      <w:r w:rsidRPr="00466622">
        <w:rPr>
          <w:lang w:val="ru-RU"/>
        </w:rPr>
        <w:t xml:space="preserve">, 26 </w:t>
      </w:r>
      <w:proofErr w:type="spellStart"/>
      <w:r w:rsidRPr="00466622">
        <w:rPr>
          <w:lang w:val="ru-RU"/>
        </w:rPr>
        <w:t>березня</w:t>
      </w:r>
      <w:proofErr w:type="spellEnd"/>
      <w:r w:rsidRPr="00466622">
        <w:rPr>
          <w:lang w:val="ru-RU"/>
        </w:rPr>
        <w:t xml:space="preserve"> 2019 року</w:t>
      </w:r>
      <w:proofErr w:type="gramStart"/>
      <w:r w:rsidRPr="00466622">
        <w:rPr>
          <w:lang w:val="ru-RU"/>
        </w:rPr>
        <w:t>.</w:t>
      </w:r>
      <w:proofErr w:type="gramEnd"/>
      <w:r w:rsidRPr="00466622">
        <w:rPr>
          <w:lang w:val="ru-RU"/>
        </w:rPr>
        <w:t xml:space="preserve"> </w:t>
      </w:r>
      <w:proofErr w:type="spellStart"/>
      <w:r w:rsidRPr="00466622">
        <w:rPr>
          <w:lang w:val="ru-RU"/>
        </w:rPr>
        <w:t>І</w:t>
      </w:r>
      <w:proofErr w:type="gramStart"/>
      <w:r w:rsidRPr="00466622">
        <w:rPr>
          <w:lang w:val="ru-RU"/>
        </w:rPr>
        <w:t>р</w:t>
      </w:r>
      <w:proofErr w:type="gramEnd"/>
      <w:r w:rsidRPr="00466622">
        <w:rPr>
          <w:lang w:val="ru-RU"/>
        </w:rPr>
        <w:t>пінь</w:t>
      </w:r>
      <w:proofErr w:type="spellEnd"/>
      <w:r w:rsidRPr="00466622">
        <w:rPr>
          <w:lang w:val="ru-RU"/>
        </w:rPr>
        <w:t xml:space="preserve"> : </w:t>
      </w:r>
      <w:proofErr w:type="spellStart"/>
      <w:r w:rsidRPr="00466622">
        <w:rPr>
          <w:lang w:val="ru-RU"/>
        </w:rPr>
        <w:t>Університет</w:t>
      </w:r>
      <w:proofErr w:type="spellEnd"/>
      <w:r w:rsidRPr="00466622">
        <w:rPr>
          <w:lang w:val="ru-RU"/>
        </w:rPr>
        <w:t xml:space="preserve"> </w:t>
      </w:r>
      <w:proofErr w:type="spellStart"/>
      <w:r w:rsidRPr="00466622">
        <w:rPr>
          <w:lang w:val="ru-RU"/>
        </w:rPr>
        <w:t>державної</w:t>
      </w:r>
      <w:proofErr w:type="spellEnd"/>
      <w:r w:rsidRPr="00466622">
        <w:rPr>
          <w:lang w:val="ru-RU"/>
        </w:rPr>
        <w:t xml:space="preserve"> </w:t>
      </w:r>
      <w:proofErr w:type="spellStart"/>
      <w:r w:rsidRPr="00466622">
        <w:rPr>
          <w:lang w:val="ru-RU"/>
        </w:rPr>
        <w:t>фіскальньої</w:t>
      </w:r>
      <w:proofErr w:type="spellEnd"/>
      <w:r w:rsidRPr="00466622">
        <w:rPr>
          <w:lang w:val="ru-RU"/>
        </w:rPr>
        <w:t xml:space="preserve"> </w:t>
      </w:r>
      <w:proofErr w:type="spellStart"/>
      <w:r w:rsidRPr="00466622">
        <w:rPr>
          <w:lang w:val="ru-RU"/>
        </w:rPr>
        <w:t>служби</w:t>
      </w:r>
      <w:proofErr w:type="spellEnd"/>
      <w:r w:rsidRPr="00466622">
        <w:rPr>
          <w:lang w:val="ru-RU"/>
        </w:rPr>
        <w:t xml:space="preserve"> </w:t>
      </w:r>
      <w:proofErr w:type="spellStart"/>
      <w:r w:rsidRPr="00466622">
        <w:rPr>
          <w:lang w:val="ru-RU"/>
        </w:rPr>
        <w:t>України</w:t>
      </w:r>
      <w:proofErr w:type="spellEnd"/>
      <w:r w:rsidRPr="00466622">
        <w:rPr>
          <w:lang w:val="ru-RU"/>
        </w:rPr>
        <w:t xml:space="preserve">, 2019.  170 с. </w:t>
      </w:r>
    </w:p>
    <w:p w:rsidR="000E5C0A" w:rsidRPr="00466622" w:rsidRDefault="00473052" w:rsidP="000E5C0A">
      <w:pPr>
        <w:numPr>
          <w:ilvl w:val="0"/>
          <w:numId w:val="5"/>
        </w:numPr>
        <w:tabs>
          <w:tab w:val="clear" w:pos="357"/>
          <w:tab w:val="left" w:pos="-1701"/>
        </w:tabs>
        <w:suppressAutoHyphens w:val="0"/>
        <w:autoSpaceDE w:val="0"/>
        <w:autoSpaceDN w:val="0"/>
        <w:adjustRightInd w:val="0"/>
        <w:contextualSpacing/>
        <w:jc w:val="both"/>
        <w:rPr>
          <w:rFonts w:cs="Times New Roman"/>
          <w:szCs w:val="28"/>
        </w:rPr>
      </w:pPr>
      <w:r w:rsidRPr="00466622">
        <w:rPr>
          <w:lang w:val="ru-RU"/>
        </w:rPr>
        <w:t xml:space="preserve">Токарева В.О. До </w:t>
      </w:r>
      <w:proofErr w:type="spellStart"/>
      <w:r w:rsidRPr="00466622">
        <w:rPr>
          <w:lang w:val="ru-RU"/>
        </w:rPr>
        <w:t>питання</w:t>
      </w:r>
      <w:proofErr w:type="spellEnd"/>
      <w:r w:rsidRPr="00466622">
        <w:rPr>
          <w:lang w:val="ru-RU"/>
        </w:rPr>
        <w:t xml:space="preserve"> </w:t>
      </w:r>
      <w:proofErr w:type="spellStart"/>
      <w:r w:rsidRPr="00466622">
        <w:rPr>
          <w:lang w:val="ru-RU"/>
        </w:rPr>
        <w:t>прийняття</w:t>
      </w:r>
      <w:proofErr w:type="spellEnd"/>
      <w:r w:rsidRPr="00466622">
        <w:rPr>
          <w:lang w:val="ru-RU"/>
        </w:rPr>
        <w:t xml:space="preserve"> </w:t>
      </w:r>
      <w:proofErr w:type="spellStart"/>
      <w:r w:rsidRPr="00466622">
        <w:rPr>
          <w:lang w:val="ru-RU"/>
        </w:rPr>
        <w:t>рішень</w:t>
      </w:r>
      <w:proofErr w:type="spellEnd"/>
      <w:r w:rsidRPr="00466622">
        <w:rPr>
          <w:lang w:val="ru-RU"/>
        </w:rPr>
        <w:t xml:space="preserve"> </w:t>
      </w:r>
      <w:proofErr w:type="spellStart"/>
      <w:r w:rsidRPr="00466622">
        <w:rPr>
          <w:lang w:val="ru-RU"/>
        </w:rPr>
        <w:t>із</w:t>
      </w:r>
      <w:proofErr w:type="spellEnd"/>
      <w:r w:rsidRPr="00466622">
        <w:rPr>
          <w:lang w:val="ru-RU"/>
        </w:rPr>
        <w:t xml:space="preserve"> </w:t>
      </w:r>
      <w:proofErr w:type="spellStart"/>
      <w:r w:rsidRPr="00466622">
        <w:rPr>
          <w:lang w:val="ru-RU"/>
        </w:rPr>
        <w:t>застосуванням</w:t>
      </w:r>
      <w:proofErr w:type="spellEnd"/>
      <w:r w:rsidRPr="00466622">
        <w:rPr>
          <w:lang w:val="ru-RU"/>
        </w:rPr>
        <w:t xml:space="preserve"> </w:t>
      </w:r>
      <w:proofErr w:type="spellStart"/>
      <w:r w:rsidRPr="00466622">
        <w:rPr>
          <w:lang w:val="ru-RU"/>
        </w:rPr>
        <w:t>алгоритмів</w:t>
      </w:r>
      <w:proofErr w:type="spellEnd"/>
      <w:r w:rsidRPr="00466622">
        <w:rPr>
          <w:lang w:val="ru-RU"/>
        </w:rPr>
        <w:t xml:space="preserve">. </w:t>
      </w:r>
      <w:proofErr w:type="spellStart"/>
      <w:r w:rsidRPr="00466622">
        <w:rPr>
          <w:lang w:val="ru-RU"/>
        </w:rPr>
        <w:t>Приватне</w:t>
      </w:r>
      <w:proofErr w:type="spellEnd"/>
      <w:r w:rsidRPr="00466622">
        <w:rPr>
          <w:lang w:val="ru-RU"/>
        </w:rPr>
        <w:t xml:space="preserve"> та </w:t>
      </w:r>
      <w:proofErr w:type="spellStart"/>
      <w:r w:rsidRPr="00466622">
        <w:rPr>
          <w:lang w:val="ru-RU"/>
        </w:rPr>
        <w:t>публічне</w:t>
      </w:r>
      <w:proofErr w:type="spellEnd"/>
      <w:r w:rsidRPr="00466622">
        <w:rPr>
          <w:lang w:val="ru-RU"/>
        </w:rPr>
        <w:t xml:space="preserve"> право. № 1/2023 С. 30-35.</w:t>
      </w:r>
    </w:p>
    <w:p w:rsidR="000E5C0A" w:rsidRPr="00466622" w:rsidRDefault="000E5C0A" w:rsidP="000E5C0A">
      <w:pPr>
        <w:numPr>
          <w:ilvl w:val="0"/>
          <w:numId w:val="5"/>
        </w:numPr>
        <w:tabs>
          <w:tab w:val="clear" w:pos="357"/>
          <w:tab w:val="left" w:pos="-1701"/>
        </w:tabs>
        <w:suppressAutoHyphens w:val="0"/>
        <w:autoSpaceDE w:val="0"/>
        <w:autoSpaceDN w:val="0"/>
        <w:adjustRightInd w:val="0"/>
        <w:contextualSpacing/>
        <w:jc w:val="both"/>
        <w:rPr>
          <w:rFonts w:cs="Times New Roman"/>
          <w:szCs w:val="28"/>
        </w:rPr>
      </w:pPr>
      <w:r w:rsidRPr="00466622">
        <w:rPr>
          <w:rFonts w:cs="Times New Roman"/>
          <w:szCs w:val="28"/>
        </w:rPr>
        <w:t xml:space="preserve">Гук І. М., </w:t>
      </w:r>
      <w:proofErr w:type="spellStart"/>
      <w:r w:rsidRPr="00466622">
        <w:rPr>
          <w:rFonts w:cs="Times New Roman"/>
          <w:szCs w:val="28"/>
        </w:rPr>
        <w:t>Ткалич</w:t>
      </w:r>
      <w:proofErr w:type="spellEnd"/>
      <w:r w:rsidRPr="00466622">
        <w:rPr>
          <w:rFonts w:cs="Times New Roman"/>
          <w:szCs w:val="28"/>
        </w:rPr>
        <w:t xml:space="preserve"> М. О., Самойленко Г. В. Банкрутство приватного партнера в проекті державно-приватного партнерства: проблемні аспекти. </w:t>
      </w:r>
      <w:r w:rsidRPr="00466622">
        <w:rPr>
          <w:rFonts w:cs="Times New Roman"/>
          <w:i/>
          <w:szCs w:val="28"/>
        </w:rPr>
        <w:t>Юридичний науковий електронний журнал</w:t>
      </w:r>
      <w:r w:rsidRPr="00466622">
        <w:rPr>
          <w:rFonts w:cs="Times New Roman"/>
          <w:szCs w:val="28"/>
        </w:rPr>
        <w:t>. 2022. № 3. C. 277-279.</w:t>
      </w:r>
    </w:p>
    <w:p w:rsidR="00473052" w:rsidRPr="00466622" w:rsidRDefault="00473052" w:rsidP="00473052">
      <w:pPr>
        <w:numPr>
          <w:ilvl w:val="0"/>
          <w:numId w:val="5"/>
        </w:numPr>
        <w:tabs>
          <w:tab w:val="clear" w:pos="357"/>
          <w:tab w:val="left" w:pos="-1701"/>
        </w:tabs>
        <w:suppressAutoHyphens w:val="0"/>
        <w:autoSpaceDE w:val="0"/>
        <w:autoSpaceDN w:val="0"/>
        <w:adjustRightInd w:val="0"/>
        <w:contextualSpacing/>
        <w:jc w:val="both"/>
        <w:rPr>
          <w:lang w:val="ru-RU"/>
        </w:rPr>
      </w:pPr>
      <w:proofErr w:type="spellStart"/>
      <w:r w:rsidRPr="00466622">
        <w:rPr>
          <w:lang w:val="ru-RU"/>
        </w:rPr>
        <w:t>Науково-практичний</w:t>
      </w:r>
      <w:proofErr w:type="spellEnd"/>
      <w:r w:rsidRPr="00466622">
        <w:rPr>
          <w:lang w:val="ru-RU"/>
        </w:rPr>
        <w:t xml:space="preserve"> </w:t>
      </w:r>
      <w:proofErr w:type="spellStart"/>
      <w:r w:rsidRPr="00466622">
        <w:rPr>
          <w:lang w:val="ru-RU"/>
        </w:rPr>
        <w:t>коментар</w:t>
      </w:r>
      <w:proofErr w:type="spellEnd"/>
      <w:r w:rsidRPr="00466622">
        <w:rPr>
          <w:lang w:val="ru-RU"/>
        </w:rPr>
        <w:t xml:space="preserve"> </w:t>
      </w:r>
      <w:proofErr w:type="spellStart"/>
      <w:r w:rsidRPr="00466622">
        <w:rPr>
          <w:lang w:val="ru-RU"/>
        </w:rPr>
        <w:t>Сімейного</w:t>
      </w:r>
      <w:proofErr w:type="spellEnd"/>
      <w:r w:rsidRPr="00466622">
        <w:rPr>
          <w:lang w:val="ru-RU"/>
        </w:rPr>
        <w:t xml:space="preserve"> кодексу </w:t>
      </w:r>
      <w:proofErr w:type="spellStart"/>
      <w:r w:rsidRPr="00466622">
        <w:rPr>
          <w:lang w:val="ru-RU"/>
        </w:rPr>
        <w:t>України</w:t>
      </w:r>
      <w:proofErr w:type="spellEnd"/>
      <w:r w:rsidRPr="00466622">
        <w:rPr>
          <w:lang w:val="ru-RU"/>
        </w:rPr>
        <w:t xml:space="preserve">. Станом на 03.02.2020 р.  / </w:t>
      </w:r>
      <w:proofErr w:type="spellStart"/>
      <w:r w:rsidRPr="00466622">
        <w:rPr>
          <w:lang w:val="ru-RU"/>
        </w:rPr>
        <w:t>Укл</w:t>
      </w:r>
      <w:proofErr w:type="spellEnd"/>
      <w:r w:rsidRPr="00466622">
        <w:rPr>
          <w:lang w:val="ru-RU"/>
        </w:rPr>
        <w:t xml:space="preserve">. Д. </w:t>
      </w:r>
      <w:proofErr w:type="spellStart"/>
      <w:r w:rsidRPr="00466622">
        <w:rPr>
          <w:lang w:val="ru-RU"/>
        </w:rPr>
        <w:t>Журавльов</w:t>
      </w:r>
      <w:proofErr w:type="spellEnd"/>
      <w:r w:rsidRPr="00466622">
        <w:rPr>
          <w:lang w:val="ru-RU"/>
        </w:rPr>
        <w:t xml:space="preserve">. </w:t>
      </w:r>
      <w:proofErr w:type="spellStart"/>
      <w:r w:rsidRPr="00466622">
        <w:rPr>
          <w:lang w:val="ru-RU"/>
        </w:rPr>
        <w:t>Київ</w:t>
      </w:r>
      <w:proofErr w:type="spellEnd"/>
      <w:proofErr w:type="gramStart"/>
      <w:r w:rsidRPr="00466622">
        <w:rPr>
          <w:lang w:val="ru-RU"/>
        </w:rPr>
        <w:t xml:space="preserve"> :</w:t>
      </w:r>
      <w:proofErr w:type="gramEnd"/>
      <w:r w:rsidRPr="00466622">
        <w:rPr>
          <w:lang w:val="ru-RU"/>
        </w:rPr>
        <w:t xml:space="preserve"> </w:t>
      </w:r>
      <w:proofErr w:type="spellStart"/>
      <w:r w:rsidRPr="00466622">
        <w:rPr>
          <w:lang w:val="ru-RU"/>
        </w:rPr>
        <w:t>Професіонал</w:t>
      </w:r>
      <w:proofErr w:type="spellEnd"/>
      <w:r w:rsidRPr="00466622">
        <w:rPr>
          <w:lang w:val="ru-RU"/>
        </w:rPr>
        <w:t xml:space="preserve">, 2020. 520 с. </w:t>
      </w:r>
    </w:p>
    <w:p w:rsidR="00473052" w:rsidRPr="00466622" w:rsidRDefault="00473052" w:rsidP="00473052">
      <w:pPr>
        <w:numPr>
          <w:ilvl w:val="0"/>
          <w:numId w:val="5"/>
        </w:numPr>
        <w:tabs>
          <w:tab w:val="clear" w:pos="357"/>
          <w:tab w:val="left" w:pos="-1701"/>
        </w:tabs>
        <w:suppressAutoHyphens w:val="0"/>
        <w:autoSpaceDE w:val="0"/>
        <w:autoSpaceDN w:val="0"/>
        <w:adjustRightInd w:val="0"/>
        <w:contextualSpacing/>
        <w:jc w:val="both"/>
        <w:rPr>
          <w:lang w:val="ru-RU"/>
        </w:rPr>
      </w:pPr>
      <w:proofErr w:type="spellStart"/>
      <w:r w:rsidRPr="00466622">
        <w:rPr>
          <w:lang w:val="ru-RU"/>
        </w:rPr>
        <w:t>Науково-практичний</w:t>
      </w:r>
      <w:proofErr w:type="spellEnd"/>
      <w:r w:rsidRPr="00466622">
        <w:rPr>
          <w:lang w:val="ru-RU"/>
        </w:rPr>
        <w:t xml:space="preserve"> </w:t>
      </w:r>
      <w:proofErr w:type="spellStart"/>
      <w:r w:rsidRPr="00466622">
        <w:rPr>
          <w:lang w:val="ru-RU"/>
        </w:rPr>
        <w:t>коментар</w:t>
      </w:r>
      <w:proofErr w:type="spellEnd"/>
      <w:r w:rsidRPr="00466622">
        <w:rPr>
          <w:lang w:val="ru-RU"/>
        </w:rPr>
        <w:t xml:space="preserve"> </w:t>
      </w:r>
      <w:proofErr w:type="spellStart"/>
      <w:r w:rsidRPr="00466622">
        <w:rPr>
          <w:lang w:val="ru-RU"/>
        </w:rPr>
        <w:t>Житлового</w:t>
      </w:r>
      <w:proofErr w:type="spellEnd"/>
      <w:r w:rsidRPr="00466622">
        <w:rPr>
          <w:lang w:val="ru-RU"/>
        </w:rPr>
        <w:t xml:space="preserve"> кодексу </w:t>
      </w:r>
      <w:proofErr w:type="spellStart"/>
      <w:r w:rsidRPr="00466622">
        <w:rPr>
          <w:lang w:val="ru-RU"/>
        </w:rPr>
        <w:t>України</w:t>
      </w:r>
      <w:proofErr w:type="spellEnd"/>
      <w:r w:rsidRPr="00466622">
        <w:rPr>
          <w:lang w:val="ru-RU"/>
        </w:rPr>
        <w:t xml:space="preserve">. Станом на 02.09.2019 р. / </w:t>
      </w:r>
      <w:proofErr w:type="spellStart"/>
      <w:r w:rsidRPr="00466622">
        <w:rPr>
          <w:lang w:val="ru-RU"/>
        </w:rPr>
        <w:t>Укл</w:t>
      </w:r>
      <w:proofErr w:type="spellEnd"/>
      <w:r w:rsidRPr="00466622">
        <w:rPr>
          <w:lang w:val="ru-RU"/>
        </w:rPr>
        <w:t xml:space="preserve">. Д. </w:t>
      </w:r>
      <w:proofErr w:type="spellStart"/>
      <w:r w:rsidRPr="00466622">
        <w:rPr>
          <w:lang w:val="ru-RU"/>
        </w:rPr>
        <w:t>Журавльов</w:t>
      </w:r>
      <w:proofErr w:type="spellEnd"/>
      <w:r w:rsidRPr="00466622">
        <w:rPr>
          <w:lang w:val="ru-RU"/>
        </w:rPr>
        <w:t xml:space="preserve">. </w:t>
      </w:r>
      <w:proofErr w:type="spellStart"/>
      <w:r w:rsidRPr="00466622">
        <w:rPr>
          <w:lang w:val="ru-RU"/>
        </w:rPr>
        <w:t>Київ</w:t>
      </w:r>
      <w:proofErr w:type="spellEnd"/>
      <w:r w:rsidRPr="00466622">
        <w:rPr>
          <w:lang w:val="ru-RU"/>
        </w:rPr>
        <w:t xml:space="preserve">: </w:t>
      </w:r>
      <w:proofErr w:type="spellStart"/>
      <w:r w:rsidRPr="00466622">
        <w:rPr>
          <w:lang w:val="ru-RU"/>
        </w:rPr>
        <w:t>Професіонал</w:t>
      </w:r>
      <w:proofErr w:type="spellEnd"/>
      <w:r w:rsidRPr="00466622">
        <w:rPr>
          <w:lang w:val="ru-RU"/>
        </w:rPr>
        <w:t xml:space="preserve">, Центр </w:t>
      </w:r>
      <w:proofErr w:type="spellStart"/>
      <w:r w:rsidRPr="00466622">
        <w:rPr>
          <w:lang w:val="ru-RU"/>
        </w:rPr>
        <w:t>навчальної</w:t>
      </w:r>
      <w:proofErr w:type="spellEnd"/>
      <w:r w:rsidRPr="00466622">
        <w:rPr>
          <w:lang w:val="ru-RU"/>
        </w:rPr>
        <w:t xml:space="preserve"> </w:t>
      </w:r>
      <w:proofErr w:type="spellStart"/>
      <w:r w:rsidRPr="00466622">
        <w:rPr>
          <w:lang w:val="ru-RU"/>
        </w:rPr>
        <w:t>літератури</w:t>
      </w:r>
      <w:proofErr w:type="spellEnd"/>
      <w:r w:rsidRPr="00466622">
        <w:rPr>
          <w:lang w:val="ru-RU"/>
        </w:rPr>
        <w:t>, 2019. 304 с.</w:t>
      </w:r>
    </w:p>
    <w:p w:rsidR="00473052" w:rsidRPr="00466622" w:rsidRDefault="00473052" w:rsidP="00473052">
      <w:pPr>
        <w:numPr>
          <w:ilvl w:val="0"/>
          <w:numId w:val="5"/>
        </w:numPr>
        <w:tabs>
          <w:tab w:val="clear" w:pos="357"/>
          <w:tab w:val="left" w:pos="-1701"/>
        </w:tabs>
        <w:suppressAutoHyphens w:val="0"/>
        <w:autoSpaceDE w:val="0"/>
        <w:autoSpaceDN w:val="0"/>
        <w:adjustRightInd w:val="0"/>
        <w:contextualSpacing/>
        <w:jc w:val="both"/>
        <w:rPr>
          <w:lang w:val="ru-RU"/>
        </w:rPr>
      </w:pPr>
      <w:proofErr w:type="spellStart"/>
      <w:r w:rsidRPr="00466622">
        <w:rPr>
          <w:lang w:val="ru-RU"/>
        </w:rPr>
        <w:t>Римське</w:t>
      </w:r>
      <w:proofErr w:type="spellEnd"/>
      <w:r w:rsidRPr="00466622">
        <w:rPr>
          <w:lang w:val="ru-RU"/>
        </w:rPr>
        <w:t xml:space="preserve"> </w:t>
      </w:r>
      <w:proofErr w:type="spellStart"/>
      <w:r w:rsidRPr="00466622">
        <w:rPr>
          <w:lang w:val="ru-RU"/>
        </w:rPr>
        <w:t>приватне</w:t>
      </w:r>
      <w:proofErr w:type="spellEnd"/>
      <w:r w:rsidRPr="00466622">
        <w:rPr>
          <w:lang w:val="ru-RU"/>
        </w:rPr>
        <w:t xml:space="preserve"> право : </w:t>
      </w:r>
      <w:proofErr w:type="spellStart"/>
      <w:proofErr w:type="gramStart"/>
      <w:r w:rsidRPr="00466622">
        <w:rPr>
          <w:lang w:val="ru-RU"/>
        </w:rPr>
        <w:t>п</w:t>
      </w:r>
      <w:proofErr w:type="gramEnd"/>
      <w:r w:rsidRPr="00466622">
        <w:rPr>
          <w:lang w:val="ru-RU"/>
        </w:rPr>
        <w:t>ідручник</w:t>
      </w:r>
      <w:proofErr w:type="spellEnd"/>
      <w:r w:rsidRPr="00466622">
        <w:rPr>
          <w:lang w:val="ru-RU"/>
        </w:rPr>
        <w:t xml:space="preserve"> / </w:t>
      </w:r>
      <w:proofErr w:type="spellStart"/>
      <w:r w:rsidRPr="00466622">
        <w:rPr>
          <w:lang w:val="ru-RU"/>
        </w:rPr>
        <w:t>відпов</w:t>
      </w:r>
      <w:proofErr w:type="spellEnd"/>
      <w:r w:rsidRPr="00466622">
        <w:rPr>
          <w:lang w:val="ru-RU"/>
        </w:rPr>
        <w:t xml:space="preserve">. ред. Р. А. </w:t>
      </w:r>
      <w:proofErr w:type="spellStart"/>
      <w:r w:rsidRPr="00466622">
        <w:rPr>
          <w:lang w:val="ru-RU"/>
        </w:rPr>
        <w:t>Майданик</w:t>
      </w:r>
      <w:proofErr w:type="spellEnd"/>
      <w:r w:rsidRPr="00466622">
        <w:rPr>
          <w:lang w:val="ru-RU"/>
        </w:rPr>
        <w:t xml:space="preserve">, Є. О. Рябоконь. </w:t>
      </w:r>
      <w:proofErr w:type="spellStart"/>
      <w:r w:rsidRPr="00466622">
        <w:rPr>
          <w:lang w:val="ru-RU"/>
        </w:rPr>
        <w:t>Київ</w:t>
      </w:r>
      <w:proofErr w:type="spellEnd"/>
      <w:proofErr w:type="gramStart"/>
      <w:r w:rsidRPr="00466622">
        <w:rPr>
          <w:lang w:val="ru-RU"/>
        </w:rPr>
        <w:t xml:space="preserve"> :</w:t>
      </w:r>
      <w:proofErr w:type="gramEnd"/>
      <w:r w:rsidRPr="00466622">
        <w:rPr>
          <w:lang w:val="ru-RU"/>
        </w:rPr>
        <w:t xml:space="preserve"> </w:t>
      </w:r>
      <w:proofErr w:type="spellStart"/>
      <w:r w:rsidRPr="00466622">
        <w:rPr>
          <w:lang w:val="ru-RU"/>
        </w:rPr>
        <w:t>Алерта</w:t>
      </w:r>
      <w:proofErr w:type="spellEnd"/>
      <w:r w:rsidRPr="00466622">
        <w:rPr>
          <w:lang w:val="ru-RU"/>
        </w:rPr>
        <w:t>, 2023. 386 с.</w:t>
      </w:r>
    </w:p>
    <w:p w:rsidR="00473052" w:rsidRPr="00466622" w:rsidRDefault="00473052" w:rsidP="00473052">
      <w:pPr>
        <w:numPr>
          <w:ilvl w:val="0"/>
          <w:numId w:val="5"/>
        </w:numPr>
        <w:tabs>
          <w:tab w:val="clear" w:pos="357"/>
          <w:tab w:val="left" w:pos="-1701"/>
        </w:tabs>
        <w:suppressAutoHyphens w:val="0"/>
        <w:autoSpaceDE w:val="0"/>
        <w:autoSpaceDN w:val="0"/>
        <w:adjustRightInd w:val="0"/>
        <w:contextualSpacing/>
        <w:jc w:val="both"/>
        <w:rPr>
          <w:lang w:val="en-US"/>
        </w:rPr>
      </w:pPr>
      <w:proofErr w:type="spellStart"/>
      <w:r w:rsidRPr="00466622">
        <w:rPr>
          <w:lang w:val="ru-RU"/>
        </w:rPr>
        <w:t>Огляд</w:t>
      </w:r>
      <w:proofErr w:type="spellEnd"/>
      <w:r w:rsidRPr="00466622">
        <w:rPr>
          <w:lang w:val="ru-RU"/>
        </w:rPr>
        <w:t xml:space="preserve"> </w:t>
      </w:r>
      <w:proofErr w:type="spellStart"/>
      <w:r w:rsidRPr="00466622">
        <w:rPr>
          <w:lang w:val="ru-RU"/>
        </w:rPr>
        <w:t>судової</w:t>
      </w:r>
      <w:proofErr w:type="spellEnd"/>
      <w:r w:rsidRPr="00466622">
        <w:rPr>
          <w:lang w:val="ru-RU"/>
        </w:rPr>
        <w:t xml:space="preserve"> практики КЦС ВС за </w:t>
      </w:r>
      <w:proofErr w:type="spellStart"/>
      <w:r w:rsidRPr="00466622">
        <w:rPr>
          <w:lang w:val="ru-RU"/>
        </w:rPr>
        <w:t>лютий</w:t>
      </w:r>
      <w:proofErr w:type="spellEnd"/>
      <w:r w:rsidRPr="00466622">
        <w:rPr>
          <w:lang w:val="ru-RU"/>
        </w:rPr>
        <w:t xml:space="preserve"> 2023 року. </w:t>
      </w:r>
      <w:r w:rsidRPr="00466622">
        <w:rPr>
          <w:lang w:val="en-US"/>
        </w:rPr>
        <w:t>URL: https://pravo.ua/aktualna-praktyka-ktss-vs-za-liutyi-2023-roku/</w:t>
      </w:r>
    </w:p>
    <w:p w:rsidR="00B84B69" w:rsidRPr="00466622" w:rsidRDefault="00B84B69" w:rsidP="00B84B69">
      <w:pPr>
        <w:numPr>
          <w:ilvl w:val="0"/>
          <w:numId w:val="5"/>
        </w:numPr>
        <w:tabs>
          <w:tab w:val="clear" w:pos="357"/>
          <w:tab w:val="left" w:pos="-1701"/>
        </w:tabs>
        <w:suppressAutoHyphens w:val="0"/>
        <w:autoSpaceDE w:val="0"/>
        <w:autoSpaceDN w:val="0"/>
        <w:adjustRightInd w:val="0"/>
        <w:contextualSpacing/>
        <w:jc w:val="both"/>
        <w:rPr>
          <w:rFonts w:cs="Times New Roman"/>
          <w:szCs w:val="28"/>
        </w:rPr>
      </w:pPr>
      <w:r w:rsidRPr="00466622">
        <w:rPr>
          <w:rFonts w:cs="Times New Roman"/>
          <w:szCs w:val="28"/>
        </w:rPr>
        <w:t>Єрмоленко Д. О., Луц Д. М., Самойленко Г. В. Формування механізму забезпечення прав пасажирів з інвалідністю за договором перевезення пасажира в умовах євроінтеграційних процесів. </w:t>
      </w:r>
      <w:r w:rsidRPr="00466622">
        <w:rPr>
          <w:rFonts w:cs="Times New Roman"/>
          <w:i/>
          <w:szCs w:val="28"/>
        </w:rPr>
        <w:t>Юридичний науковий електронний журнал.</w:t>
      </w:r>
      <w:r w:rsidRPr="00466622">
        <w:rPr>
          <w:rFonts w:cs="Times New Roman"/>
          <w:szCs w:val="28"/>
        </w:rPr>
        <w:t xml:space="preserve"> 2023. № 1. C. 611-614.</w:t>
      </w:r>
    </w:p>
    <w:p w:rsidR="00B84B69" w:rsidRPr="00466622" w:rsidRDefault="00B84B69" w:rsidP="00B84B69">
      <w:pPr>
        <w:numPr>
          <w:ilvl w:val="0"/>
          <w:numId w:val="5"/>
        </w:numPr>
        <w:tabs>
          <w:tab w:val="clear" w:pos="357"/>
          <w:tab w:val="left" w:pos="-1701"/>
        </w:tabs>
        <w:suppressAutoHyphens w:val="0"/>
        <w:autoSpaceDE w:val="0"/>
        <w:autoSpaceDN w:val="0"/>
        <w:adjustRightInd w:val="0"/>
        <w:contextualSpacing/>
        <w:jc w:val="both"/>
        <w:rPr>
          <w:rFonts w:cs="Times New Roman"/>
          <w:szCs w:val="28"/>
        </w:rPr>
      </w:pPr>
      <w:r w:rsidRPr="00466622">
        <w:rPr>
          <w:rFonts w:cs="Times New Roman"/>
          <w:szCs w:val="28"/>
        </w:rPr>
        <w:t>Єрмоленко Д. О., Луц Д. М., Самойленко Г. В. Визначення категорій «рівність» та «недискримінація» в контексті вирішення проблеми забезпечення прав пасажирів з інвалідністю за договором перевезення пасажира. </w:t>
      </w:r>
      <w:r w:rsidRPr="00466622">
        <w:rPr>
          <w:rFonts w:cs="Times New Roman"/>
          <w:i/>
          <w:szCs w:val="28"/>
        </w:rPr>
        <w:t>Держава та регіони.</w:t>
      </w:r>
      <w:r w:rsidRPr="00466622">
        <w:rPr>
          <w:rFonts w:cs="Times New Roman"/>
          <w:szCs w:val="28"/>
        </w:rPr>
        <w:t xml:space="preserve"> Серія: Право. 2023. № № 1 (79). C. 235-241.</w:t>
      </w:r>
    </w:p>
    <w:p w:rsidR="00B84B69" w:rsidRPr="00466622" w:rsidRDefault="00B84B69" w:rsidP="00B84B69">
      <w:pPr>
        <w:numPr>
          <w:ilvl w:val="0"/>
          <w:numId w:val="5"/>
        </w:numPr>
        <w:tabs>
          <w:tab w:val="clear" w:pos="357"/>
          <w:tab w:val="left" w:pos="-1701"/>
        </w:tabs>
        <w:suppressAutoHyphens w:val="0"/>
        <w:autoSpaceDE w:val="0"/>
        <w:autoSpaceDN w:val="0"/>
        <w:adjustRightInd w:val="0"/>
        <w:contextualSpacing/>
        <w:jc w:val="both"/>
        <w:rPr>
          <w:rFonts w:cs="Times New Roman"/>
          <w:szCs w:val="28"/>
        </w:rPr>
      </w:pPr>
      <w:r w:rsidRPr="00466622">
        <w:rPr>
          <w:rFonts w:cs="Times New Roman"/>
          <w:szCs w:val="28"/>
        </w:rPr>
        <w:t>Самойленко Г.В., Косирєв Д.С. Захист житлових прав громадян України в умовах збройної агресії РФ проти України. </w:t>
      </w:r>
      <w:r w:rsidRPr="00466622">
        <w:rPr>
          <w:rFonts w:cs="Times New Roman"/>
          <w:i/>
          <w:iCs/>
          <w:szCs w:val="28"/>
        </w:rPr>
        <w:t>Науково-інформаційний вісник Івано-Франківського університету права імені Короля Данила Галицького</w:t>
      </w:r>
      <w:r w:rsidRPr="00466622">
        <w:rPr>
          <w:rFonts w:cs="Times New Roman"/>
          <w:szCs w:val="28"/>
        </w:rPr>
        <w:t>. 2024. № Вип. 17(29). C. 204-214.</w:t>
      </w:r>
    </w:p>
    <w:p w:rsidR="00B84B69" w:rsidRPr="00466622" w:rsidRDefault="00B84B69" w:rsidP="00B84B69">
      <w:pPr>
        <w:numPr>
          <w:ilvl w:val="0"/>
          <w:numId w:val="5"/>
        </w:numPr>
        <w:tabs>
          <w:tab w:val="clear" w:pos="357"/>
          <w:tab w:val="left" w:pos="-1701"/>
        </w:tabs>
        <w:suppressAutoHyphens w:val="0"/>
        <w:autoSpaceDE w:val="0"/>
        <w:autoSpaceDN w:val="0"/>
        <w:adjustRightInd w:val="0"/>
        <w:contextualSpacing/>
        <w:jc w:val="both"/>
        <w:rPr>
          <w:rFonts w:cs="Times New Roman"/>
          <w:szCs w:val="28"/>
        </w:rPr>
      </w:pPr>
      <w:r w:rsidRPr="00466622">
        <w:rPr>
          <w:rFonts w:cs="Times New Roman"/>
          <w:szCs w:val="28"/>
        </w:rPr>
        <w:t xml:space="preserve">Самойленко Г.В., </w:t>
      </w:r>
      <w:proofErr w:type="spellStart"/>
      <w:r w:rsidRPr="00466622">
        <w:rPr>
          <w:rFonts w:cs="Times New Roman"/>
          <w:szCs w:val="28"/>
        </w:rPr>
        <w:t>Дибко</w:t>
      </w:r>
      <w:proofErr w:type="spellEnd"/>
      <w:r w:rsidRPr="00466622">
        <w:rPr>
          <w:rFonts w:cs="Times New Roman"/>
          <w:szCs w:val="28"/>
        </w:rPr>
        <w:t xml:space="preserve"> О.В. Здійснення права на підприємницьку діяльність в Україні в умовах воєнного стану. </w:t>
      </w:r>
      <w:r w:rsidRPr="00466622">
        <w:rPr>
          <w:rFonts w:cs="Times New Roman"/>
          <w:i/>
          <w:iCs/>
          <w:szCs w:val="28"/>
        </w:rPr>
        <w:t>Юридичний науковий електронний журнал</w:t>
      </w:r>
      <w:r w:rsidRPr="00466622">
        <w:rPr>
          <w:rFonts w:cs="Times New Roman"/>
          <w:szCs w:val="28"/>
        </w:rPr>
        <w:t xml:space="preserve">. 2024. № № 4. C. 211-215. </w:t>
      </w:r>
    </w:p>
    <w:p w:rsidR="00B84B69" w:rsidRPr="00466622" w:rsidRDefault="00B84B69" w:rsidP="00B84B69">
      <w:pPr>
        <w:numPr>
          <w:ilvl w:val="0"/>
          <w:numId w:val="5"/>
        </w:numPr>
        <w:tabs>
          <w:tab w:val="clear" w:pos="357"/>
          <w:tab w:val="left" w:pos="-1701"/>
        </w:tabs>
        <w:suppressAutoHyphens w:val="0"/>
        <w:autoSpaceDE w:val="0"/>
        <w:autoSpaceDN w:val="0"/>
        <w:adjustRightInd w:val="0"/>
        <w:contextualSpacing/>
        <w:jc w:val="both"/>
        <w:rPr>
          <w:rFonts w:cs="Times New Roman"/>
          <w:szCs w:val="28"/>
        </w:rPr>
      </w:pPr>
      <w:r w:rsidRPr="00466622">
        <w:rPr>
          <w:rFonts w:cs="Times New Roman"/>
          <w:szCs w:val="28"/>
        </w:rPr>
        <w:t xml:space="preserve">Самойленко Г.В., Малафєєв А.А. Відшкодування шкоди, завданої житлу громадян внаслідок збройної агресії РФ. </w:t>
      </w:r>
      <w:r w:rsidRPr="00466622">
        <w:rPr>
          <w:rFonts w:cs="Times New Roman"/>
          <w:i/>
          <w:iCs/>
          <w:szCs w:val="28"/>
        </w:rPr>
        <w:t>Юридичний науковий електронний журнал</w:t>
      </w:r>
      <w:r w:rsidRPr="00466622">
        <w:rPr>
          <w:rFonts w:cs="Times New Roman"/>
          <w:szCs w:val="28"/>
        </w:rPr>
        <w:t>. 2024. № 11. C. 101-105.</w:t>
      </w:r>
    </w:p>
    <w:p w:rsidR="00B84B69" w:rsidRPr="00466622" w:rsidRDefault="00B84B69" w:rsidP="00B84B69">
      <w:pPr>
        <w:numPr>
          <w:ilvl w:val="0"/>
          <w:numId w:val="5"/>
        </w:numPr>
        <w:tabs>
          <w:tab w:val="clear" w:pos="357"/>
          <w:tab w:val="left" w:pos="-1701"/>
        </w:tabs>
        <w:suppressAutoHyphens w:val="0"/>
        <w:autoSpaceDE w:val="0"/>
        <w:autoSpaceDN w:val="0"/>
        <w:adjustRightInd w:val="0"/>
        <w:contextualSpacing/>
        <w:jc w:val="both"/>
        <w:rPr>
          <w:rFonts w:cs="Times New Roman"/>
          <w:szCs w:val="28"/>
        </w:rPr>
      </w:pPr>
      <w:r w:rsidRPr="00466622">
        <w:rPr>
          <w:rFonts w:cs="Times New Roman"/>
          <w:szCs w:val="28"/>
        </w:rPr>
        <w:t>Самойленко Г.В. Правовий статус стартапу як суб’єкта цивільних правовідносин. </w:t>
      </w:r>
      <w:r w:rsidRPr="00466622">
        <w:rPr>
          <w:rFonts w:cs="Times New Roman"/>
          <w:i/>
          <w:iCs/>
          <w:szCs w:val="28"/>
        </w:rPr>
        <w:t>Держава та регіони. Серія: Право</w:t>
      </w:r>
      <w:r w:rsidRPr="00466622">
        <w:rPr>
          <w:rFonts w:cs="Times New Roman"/>
          <w:szCs w:val="28"/>
        </w:rPr>
        <w:t>. 2024. № 4. C. 319-325</w:t>
      </w:r>
      <w:r w:rsidRPr="00466622">
        <w:rPr>
          <w:rFonts w:cs="Times New Roman"/>
          <w:szCs w:val="28"/>
          <w:shd w:val="clear" w:color="auto" w:fill="F9F9F9"/>
        </w:rPr>
        <w:t>.</w:t>
      </w:r>
    </w:p>
    <w:p w:rsidR="00B84B69" w:rsidRPr="00466622" w:rsidRDefault="00B84B69" w:rsidP="00B84B69">
      <w:pPr>
        <w:numPr>
          <w:ilvl w:val="0"/>
          <w:numId w:val="5"/>
        </w:numPr>
        <w:tabs>
          <w:tab w:val="clear" w:pos="357"/>
          <w:tab w:val="left" w:pos="-1701"/>
        </w:tabs>
        <w:suppressAutoHyphens w:val="0"/>
        <w:autoSpaceDE w:val="0"/>
        <w:autoSpaceDN w:val="0"/>
        <w:adjustRightInd w:val="0"/>
        <w:contextualSpacing/>
        <w:jc w:val="both"/>
        <w:rPr>
          <w:rFonts w:cs="Times New Roman"/>
          <w:szCs w:val="28"/>
        </w:rPr>
      </w:pPr>
      <w:r w:rsidRPr="00466622">
        <w:rPr>
          <w:rFonts w:cs="Times New Roman"/>
          <w:szCs w:val="28"/>
        </w:rPr>
        <w:t>Самойленко Г.В. До проблеми визначення правової природи стартапів. </w:t>
      </w:r>
      <w:r w:rsidRPr="00466622">
        <w:rPr>
          <w:rFonts w:cs="Times New Roman"/>
          <w:i/>
          <w:iCs/>
          <w:szCs w:val="28"/>
        </w:rPr>
        <w:t>Право та державне управління: зб. наук. праць. </w:t>
      </w:r>
      <w:r w:rsidRPr="00466622">
        <w:rPr>
          <w:rFonts w:cs="Times New Roman"/>
          <w:szCs w:val="28"/>
        </w:rPr>
        <w:t>. 2024. № 4. C. 449-455.</w:t>
      </w:r>
    </w:p>
    <w:p w:rsidR="00B84B69" w:rsidRPr="00466622" w:rsidRDefault="00B84B69" w:rsidP="00B84B69">
      <w:pPr>
        <w:numPr>
          <w:ilvl w:val="0"/>
          <w:numId w:val="5"/>
        </w:numPr>
        <w:tabs>
          <w:tab w:val="clear" w:pos="357"/>
          <w:tab w:val="left" w:pos="-1701"/>
        </w:tabs>
        <w:suppressAutoHyphens w:val="0"/>
        <w:autoSpaceDE w:val="0"/>
        <w:autoSpaceDN w:val="0"/>
        <w:adjustRightInd w:val="0"/>
        <w:contextualSpacing/>
        <w:jc w:val="both"/>
        <w:rPr>
          <w:rFonts w:cs="Times New Roman"/>
          <w:szCs w:val="28"/>
        </w:rPr>
      </w:pPr>
      <w:r w:rsidRPr="00466622">
        <w:rPr>
          <w:rFonts w:cs="Times New Roman"/>
          <w:szCs w:val="28"/>
        </w:rPr>
        <w:t>Самойленко Г.В. Відповідальність за кредитними договорами стартапів. </w:t>
      </w:r>
      <w:r w:rsidRPr="00466622">
        <w:rPr>
          <w:rFonts w:cs="Times New Roman"/>
          <w:i/>
          <w:iCs/>
          <w:szCs w:val="28"/>
        </w:rPr>
        <w:t xml:space="preserve">Право і </w:t>
      </w:r>
      <w:r w:rsidRPr="00466622">
        <w:rPr>
          <w:rFonts w:cs="Times New Roman"/>
          <w:i/>
          <w:iCs/>
          <w:szCs w:val="28"/>
        </w:rPr>
        <w:lastRenderedPageBreak/>
        <w:t>суспільство.</w:t>
      </w:r>
      <w:r w:rsidRPr="00466622">
        <w:rPr>
          <w:rFonts w:cs="Times New Roman"/>
          <w:szCs w:val="28"/>
        </w:rPr>
        <w:t xml:space="preserve"> 2025. № 1. C. 447-454.</w:t>
      </w:r>
    </w:p>
    <w:p w:rsidR="00B84B69" w:rsidRPr="00466622" w:rsidRDefault="00B84B69" w:rsidP="00B84B69">
      <w:pPr>
        <w:numPr>
          <w:ilvl w:val="0"/>
          <w:numId w:val="5"/>
        </w:numPr>
        <w:tabs>
          <w:tab w:val="clear" w:pos="357"/>
          <w:tab w:val="left" w:pos="-1701"/>
        </w:tabs>
        <w:suppressAutoHyphens w:val="0"/>
        <w:autoSpaceDE w:val="0"/>
        <w:autoSpaceDN w:val="0"/>
        <w:adjustRightInd w:val="0"/>
        <w:contextualSpacing/>
        <w:jc w:val="both"/>
        <w:rPr>
          <w:lang w:val="ru-RU"/>
        </w:rPr>
      </w:pPr>
      <w:r w:rsidRPr="00466622">
        <w:rPr>
          <w:rFonts w:cs="Times New Roman"/>
          <w:szCs w:val="28"/>
        </w:rPr>
        <w:t>Самойленко Г.В. Відповідальність фізичної особи за кредитними договорами комерційних банків в умовах воєнного стану. </w:t>
      </w:r>
      <w:r w:rsidRPr="00466622">
        <w:rPr>
          <w:rFonts w:cs="Times New Roman"/>
          <w:i/>
          <w:iCs/>
          <w:szCs w:val="28"/>
        </w:rPr>
        <w:t>Юридичний науковий електронний журнал</w:t>
      </w:r>
      <w:r w:rsidRPr="00466622">
        <w:rPr>
          <w:rFonts w:cs="Times New Roman"/>
          <w:szCs w:val="28"/>
        </w:rPr>
        <w:t>. 2025. № 2. C. 504-508.</w:t>
      </w:r>
    </w:p>
    <w:p w:rsidR="00B84B69" w:rsidRPr="00466622" w:rsidRDefault="00B84B69" w:rsidP="00B84B69">
      <w:pPr>
        <w:numPr>
          <w:ilvl w:val="0"/>
          <w:numId w:val="5"/>
        </w:numPr>
        <w:tabs>
          <w:tab w:val="clear" w:pos="357"/>
          <w:tab w:val="left" w:pos="-1701"/>
        </w:tabs>
        <w:suppressAutoHyphens w:val="0"/>
        <w:autoSpaceDE w:val="0"/>
        <w:autoSpaceDN w:val="0"/>
        <w:adjustRightInd w:val="0"/>
        <w:contextualSpacing/>
        <w:jc w:val="both"/>
        <w:rPr>
          <w:lang w:val="ru-RU"/>
        </w:rPr>
      </w:pPr>
      <w:r w:rsidRPr="00466622">
        <w:rPr>
          <w:rFonts w:cs="Times New Roman"/>
          <w:szCs w:val="28"/>
        </w:rPr>
        <w:t>Самойленко Г.В. Відповідальність індивідуальних житлових забудовників за кредитними договорами комерційних банків та захист їхніх прав. </w:t>
      </w:r>
      <w:r w:rsidRPr="00466622">
        <w:rPr>
          <w:rFonts w:cs="Times New Roman"/>
          <w:i/>
          <w:iCs/>
          <w:szCs w:val="28"/>
        </w:rPr>
        <w:t>Юридичний науковий електронний журнал</w:t>
      </w:r>
      <w:r w:rsidRPr="00466622">
        <w:rPr>
          <w:rFonts w:cs="Times New Roman"/>
          <w:szCs w:val="28"/>
        </w:rPr>
        <w:t>. 2025. № 1. C. 715-719</w:t>
      </w:r>
    </w:p>
    <w:p w:rsidR="00473052" w:rsidRPr="00466622" w:rsidRDefault="00473052" w:rsidP="00473052">
      <w:pPr>
        <w:numPr>
          <w:ilvl w:val="0"/>
          <w:numId w:val="5"/>
        </w:numPr>
        <w:tabs>
          <w:tab w:val="clear" w:pos="357"/>
          <w:tab w:val="left" w:pos="-1701"/>
        </w:tabs>
        <w:suppressAutoHyphens w:val="0"/>
        <w:autoSpaceDE w:val="0"/>
        <w:autoSpaceDN w:val="0"/>
        <w:adjustRightInd w:val="0"/>
        <w:contextualSpacing/>
        <w:jc w:val="both"/>
        <w:rPr>
          <w:lang w:val="en-US"/>
        </w:rPr>
      </w:pPr>
      <w:proofErr w:type="spellStart"/>
      <w:r w:rsidRPr="00466622">
        <w:rPr>
          <w:lang w:val="en-US"/>
        </w:rPr>
        <w:t>Hanoch</w:t>
      </w:r>
      <w:proofErr w:type="spellEnd"/>
      <w:r w:rsidRPr="00466622">
        <w:rPr>
          <w:lang w:val="en-US"/>
        </w:rPr>
        <w:t xml:space="preserve"> Dagan. The Challenges of Private Law: A Research Agenda for an Autonomy-Based Private Law. URL: https://en-law.tau.ac.il/sites/law-english.tau.ac-.il/files/media_server/Law/faculty%20members/Hanoch%20Dagan/The%20Challenges%20of%20Private%20Law%20Final.pdf</w:t>
      </w:r>
    </w:p>
    <w:p w:rsidR="00473052" w:rsidRPr="00466622" w:rsidRDefault="00473052" w:rsidP="00473052">
      <w:pPr>
        <w:numPr>
          <w:ilvl w:val="0"/>
          <w:numId w:val="5"/>
        </w:numPr>
        <w:tabs>
          <w:tab w:val="clear" w:pos="357"/>
          <w:tab w:val="left" w:pos="-1701"/>
        </w:tabs>
        <w:suppressAutoHyphens w:val="0"/>
        <w:autoSpaceDE w:val="0"/>
        <w:autoSpaceDN w:val="0"/>
        <w:adjustRightInd w:val="0"/>
        <w:contextualSpacing/>
        <w:jc w:val="both"/>
        <w:rPr>
          <w:bCs/>
          <w:szCs w:val="28"/>
        </w:rPr>
      </w:pPr>
      <w:r w:rsidRPr="00466622">
        <w:rPr>
          <w:lang w:val="en-US"/>
        </w:rPr>
        <w:t xml:space="preserve"> Janssen A. and Matthias E. </w:t>
      </w:r>
      <w:proofErr w:type="spellStart"/>
      <w:r w:rsidRPr="00466622">
        <w:rPr>
          <w:lang w:val="en-US"/>
        </w:rPr>
        <w:t>Storme</w:t>
      </w:r>
      <w:proofErr w:type="spellEnd"/>
      <w:r w:rsidRPr="00466622">
        <w:rPr>
          <w:lang w:val="en-US"/>
        </w:rPr>
        <w:t xml:space="preserve"> European Review of Private Law. Vol. 29 (2021). Issue 4. URL: https://kluwerlawonline.com/Journals-/European</w:t>
      </w:r>
      <w:r w:rsidRPr="00466622">
        <w:rPr>
          <w:bCs/>
          <w:szCs w:val="28"/>
        </w:rPr>
        <w:t>-+Review+of+Private+Law/589</w:t>
      </w:r>
    </w:p>
    <w:p w:rsidR="00B56C83" w:rsidRPr="00466622" w:rsidRDefault="00B56C83" w:rsidP="00B56C83">
      <w:pPr>
        <w:shd w:val="clear" w:color="auto" w:fill="FFFFFF"/>
        <w:rPr>
          <w:rFonts w:ascii="Times New Roman" w:hAnsi="Times New Roman" w:cs="Times New Roman"/>
          <w:sz w:val="28"/>
          <w:szCs w:val="28"/>
        </w:rPr>
      </w:pPr>
    </w:p>
    <w:p w:rsidR="00B56C83" w:rsidRPr="00466622" w:rsidRDefault="00B56C83" w:rsidP="00B56C83">
      <w:pPr>
        <w:tabs>
          <w:tab w:val="left" w:pos="0"/>
          <w:tab w:val="left" w:pos="6135"/>
        </w:tabs>
        <w:overflowPunct w:val="0"/>
        <w:adjustRightInd w:val="0"/>
        <w:textAlignment w:val="baseline"/>
        <w:rPr>
          <w:rFonts w:ascii="Times New Roman" w:hAnsi="Times New Roman" w:cs="Times New Roman"/>
        </w:rPr>
      </w:pPr>
      <w:r w:rsidRPr="00466622">
        <w:rPr>
          <w:rFonts w:ascii="Times New Roman" w:hAnsi="Times New Roman" w:cs="Times New Roman"/>
          <w:b/>
        </w:rPr>
        <w:t>Інформаційні ресурси</w:t>
      </w:r>
    </w:p>
    <w:p w:rsidR="00B56C83" w:rsidRPr="00466622" w:rsidRDefault="00B56C83" w:rsidP="00B56C83">
      <w:pPr>
        <w:rPr>
          <w:rFonts w:ascii="Times New Roman" w:eastAsia="Times New Roman" w:hAnsi="Times New Roman" w:cs="Times New Roman"/>
        </w:rPr>
      </w:pPr>
    </w:p>
    <w:p w:rsidR="00912FD7" w:rsidRPr="00466622" w:rsidRDefault="00912FD7" w:rsidP="00912FD7">
      <w:pPr>
        <w:pStyle w:val="af0"/>
        <w:widowControl/>
        <w:numPr>
          <w:ilvl w:val="0"/>
          <w:numId w:val="7"/>
        </w:numPr>
        <w:overflowPunct w:val="0"/>
        <w:adjustRightInd w:val="0"/>
        <w:jc w:val="both"/>
        <w:textAlignment w:val="baseline"/>
        <w:rPr>
          <w:rFonts w:ascii="Times New Roman" w:hAnsi="Times New Roman"/>
          <w:szCs w:val="24"/>
          <w:lang w:val="en-US"/>
        </w:rPr>
      </w:pPr>
      <w:r w:rsidRPr="00466622">
        <w:rPr>
          <w:rFonts w:ascii="Times New Roman" w:hAnsi="Times New Roman"/>
          <w:szCs w:val="24"/>
        </w:rPr>
        <w:t xml:space="preserve">Офіційний портал Верховної Ради України.  </w:t>
      </w:r>
      <w:r w:rsidRPr="00466622">
        <w:rPr>
          <w:rFonts w:ascii="Times New Roman" w:hAnsi="Times New Roman"/>
          <w:szCs w:val="24"/>
          <w:lang w:val="en-US"/>
        </w:rPr>
        <w:t>URL: https://zakon.rada.gov.ua/laws/show/435-15#Text</w:t>
      </w:r>
    </w:p>
    <w:p w:rsidR="00912FD7" w:rsidRPr="00466622" w:rsidRDefault="00912FD7" w:rsidP="00912FD7">
      <w:pPr>
        <w:pStyle w:val="af0"/>
        <w:widowControl/>
        <w:numPr>
          <w:ilvl w:val="0"/>
          <w:numId w:val="7"/>
        </w:numPr>
        <w:overflowPunct w:val="0"/>
        <w:adjustRightInd w:val="0"/>
        <w:jc w:val="both"/>
        <w:textAlignment w:val="baseline"/>
        <w:rPr>
          <w:rFonts w:ascii="Times New Roman" w:hAnsi="Times New Roman"/>
          <w:szCs w:val="24"/>
        </w:rPr>
      </w:pPr>
      <w:r w:rsidRPr="00466622">
        <w:rPr>
          <w:rFonts w:ascii="Times New Roman" w:hAnsi="Times New Roman"/>
          <w:szCs w:val="24"/>
        </w:rPr>
        <w:t>Портал Конституційного Суду України. URL:   https://ccu.gov.ua/docs-search?tid=All&amp;date_filter%5Bvalue%5D%5Bdate%5D=&amp;body_value=%D0%BF%D1%80%D0%BE%D0%BF%D0%B8%D1%81%D0%BA&amp;field_textindex_value=&amp;field_speaker_value=</w:t>
      </w:r>
    </w:p>
    <w:p w:rsidR="00912FD7" w:rsidRPr="00466622" w:rsidRDefault="00912FD7" w:rsidP="00912FD7">
      <w:pPr>
        <w:pStyle w:val="af0"/>
        <w:widowControl/>
        <w:numPr>
          <w:ilvl w:val="0"/>
          <w:numId w:val="7"/>
        </w:numPr>
        <w:overflowPunct w:val="0"/>
        <w:adjustRightInd w:val="0"/>
        <w:jc w:val="both"/>
        <w:textAlignment w:val="baseline"/>
        <w:rPr>
          <w:rFonts w:ascii="Times New Roman" w:hAnsi="Times New Roman"/>
          <w:szCs w:val="24"/>
        </w:rPr>
      </w:pPr>
      <w:r w:rsidRPr="00466622">
        <w:rPr>
          <w:rFonts w:ascii="Times New Roman" w:hAnsi="Times New Roman"/>
          <w:szCs w:val="24"/>
        </w:rPr>
        <w:t xml:space="preserve">Портал Верховного Суду України. </w:t>
      </w:r>
      <w:r w:rsidRPr="00466622">
        <w:rPr>
          <w:rFonts w:ascii="Times New Roman" w:hAnsi="Times New Roman"/>
          <w:szCs w:val="24"/>
          <w:lang w:val="en-US"/>
        </w:rPr>
        <w:t>URL</w:t>
      </w:r>
      <w:r w:rsidRPr="00466622">
        <w:rPr>
          <w:rFonts w:ascii="Times New Roman" w:hAnsi="Times New Roman"/>
          <w:szCs w:val="24"/>
        </w:rPr>
        <w:t xml:space="preserve">:  </w:t>
      </w:r>
      <w:r w:rsidRPr="00466622">
        <w:rPr>
          <w:rFonts w:ascii="Times New Roman" w:hAnsi="Times New Roman"/>
          <w:szCs w:val="24"/>
          <w:lang w:val="en-US"/>
        </w:rPr>
        <w:t>https</w:t>
      </w:r>
      <w:r w:rsidRPr="00466622">
        <w:rPr>
          <w:rFonts w:ascii="Times New Roman" w:hAnsi="Times New Roman"/>
          <w:szCs w:val="24"/>
        </w:rPr>
        <w:t>://</w:t>
      </w:r>
      <w:r w:rsidRPr="00466622">
        <w:rPr>
          <w:rFonts w:ascii="Times New Roman" w:hAnsi="Times New Roman"/>
          <w:szCs w:val="24"/>
          <w:lang w:val="en-US"/>
        </w:rPr>
        <w:t>supreme</w:t>
      </w:r>
      <w:r w:rsidRPr="00466622">
        <w:rPr>
          <w:rFonts w:ascii="Times New Roman" w:hAnsi="Times New Roman"/>
          <w:szCs w:val="24"/>
        </w:rPr>
        <w:t>.</w:t>
      </w:r>
      <w:r w:rsidRPr="00466622">
        <w:rPr>
          <w:rFonts w:ascii="Times New Roman" w:hAnsi="Times New Roman"/>
          <w:szCs w:val="24"/>
          <w:lang w:val="en-US"/>
        </w:rPr>
        <w:t>court</w:t>
      </w:r>
      <w:r w:rsidRPr="00466622">
        <w:rPr>
          <w:rFonts w:ascii="Times New Roman" w:hAnsi="Times New Roman"/>
          <w:szCs w:val="24"/>
        </w:rPr>
        <w:t>.</w:t>
      </w:r>
      <w:proofErr w:type="spellStart"/>
      <w:r w:rsidRPr="00466622">
        <w:rPr>
          <w:rFonts w:ascii="Times New Roman" w:hAnsi="Times New Roman"/>
          <w:szCs w:val="24"/>
          <w:lang w:val="en-US"/>
        </w:rPr>
        <w:t>gov</w:t>
      </w:r>
      <w:proofErr w:type="spellEnd"/>
      <w:r w:rsidRPr="00466622">
        <w:rPr>
          <w:rFonts w:ascii="Times New Roman" w:hAnsi="Times New Roman"/>
          <w:szCs w:val="24"/>
        </w:rPr>
        <w:t>.</w:t>
      </w:r>
      <w:proofErr w:type="spellStart"/>
      <w:r w:rsidRPr="00466622">
        <w:rPr>
          <w:rFonts w:ascii="Times New Roman" w:hAnsi="Times New Roman"/>
          <w:szCs w:val="24"/>
          <w:lang w:val="en-US"/>
        </w:rPr>
        <w:t>ua</w:t>
      </w:r>
      <w:proofErr w:type="spellEnd"/>
      <w:r w:rsidRPr="00466622">
        <w:rPr>
          <w:rFonts w:ascii="Times New Roman" w:hAnsi="Times New Roman"/>
          <w:szCs w:val="24"/>
        </w:rPr>
        <w:t>/</w:t>
      </w:r>
      <w:r w:rsidRPr="00466622">
        <w:rPr>
          <w:rFonts w:ascii="Times New Roman" w:hAnsi="Times New Roman"/>
          <w:szCs w:val="24"/>
          <w:lang w:val="en-US"/>
        </w:rPr>
        <w:t>supreme</w:t>
      </w:r>
      <w:r w:rsidRPr="00466622">
        <w:rPr>
          <w:rFonts w:ascii="Times New Roman" w:hAnsi="Times New Roman"/>
          <w:szCs w:val="24"/>
        </w:rPr>
        <w:t>/</w:t>
      </w:r>
      <w:r w:rsidRPr="00466622">
        <w:rPr>
          <w:rFonts w:ascii="Times New Roman" w:hAnsi="Times New Roman"/>
          <w:szCs w:val="24"/>
          <w:lang w:val="en-US"/>
        </w:rPr>
        <w:t>pres</w:t>
      </w:r>
      <w:r w:rsidRPr="00466622">
        <w:rPr>
          <w:rFonts w:ascii="Times New Roman" w:hAnsi="Times New Roman"/>
          <w:szCs w:val="24"/>
        </w:rPr>
        <w:t>-</w:t>
      </w:r>
      <w:proofErr w:type="spellStart"/>
      <w:r w:rsidRPr="00466622">
        <w:rPr>
          <w:rFonts w:ascii="Times New Roman" w:hAnsi="Times New Roman"/>
          <w:szCs w:val="24"/>
          <w:lang w:val="en-US"/>
        </w:rPr>
        <w:t>centr</w:t>
      </w:r>
      <w:proofErr w:type="spellEnd"/>
      <w:r w:rsidRPr="00466622">
        <w:rPr>
          <w:rFonts w:ascii="Times New Roman" w:hAnsi="Times New Roman"/>
          <w:szCs w:val="24"/>
        </w:rPr>
        <w:t>/</w:t>
      </w:r>
      <w:r w:rsidRPr="00466622">
        <w:rPr>
          <w:rFonts w:ascii="Times New Roman" w:hAnsi="Times New Roman"/>
          <w:szCs w:val="24"/>
          <w:lang w:val="en-US"/>
        </w:rPr>
        <w:t>info</w:t>
      </w:r>
      <w:r w:rsidRPr="00466622">
        <w:rPr>
          <w:rFonts w:ascii="Times New Roman" w:hAnsi="Times New Roman"/>
          <w:szCs w:val="24"/>
        </w:rPr>
        <w:t>_</w:t>
      </w:r>
      <w:proofErr w:type="spellStart"/>
      <w:r w:rsidRPr="00466622">
        <w:rPr>
          <w:rFonts w:ascii="Times New Roman" w:hAnsi="Times New Roman"/>
          <w:szCs w:val="24"/>
          <w:lang w:val="en-US"/>
        </w:rPr>
        <w:t>anons</w:t>
      </w:r>
      <w:proofErr w:type="spellEnd"/>
      <w:r w:rsidRPr="00466622">
        <w:rPr>
          <w:rFonts w:ascii="Times New Roman" w:hAnsi="Times New Roman"/>
          <w:szCs w:val="24"/>
        </w:rPr>
        <w:t>_</w:t>
      </w:r>
      <w:proofErr w:type="spellStart"/>
      <w:r w:rsidRPr="00466622">
        <w:rPr>
          <w:rFonts w:ascii="Times New Roman" w:hAnsi="Times New Roman"/>
          <w:szCs w:val="24"/>
          <w:lang w:val="en-US"/>
        </w:rPr>
        <w:t>daidgest</w:t>
      </w:r>
      <w:proofErr w:type="spellEnd"/>
      <w:r w:rsidRPr="00466622">
        <w:rPr>
          <w:rFonts w:ascii="Times New Roman" w:hAnsi="Times New Roman"/>
          <w:szCs w:val="24"/>
        </w:rPr>
        <w:t>_</w:t>
      </w:r>
      <w:proofErr w:type="spellStart"/>
      <w:r w:rsidRPr="00466622">
        <w:rPr>
          <w:rFonts w:ascii="Times New Roman" w:hAnsi="Times New Roman"/>
          <w:szCs w:val="24"/>
          <w:lang w:val="en-US"/>
        </w:rPr>
        <w:t>oglyad</w:t>
      </w:r>
      <w:proofErr w:type="spellEnd"/>
      <w:r w:rsidRPr="00466622">
        <w:rPr>
          <w:rFonts w:ascii="Times New Roman" w:hAnsi="Times New Roman"/>
          <w:szCs w:val="24"/>
        </w:rPr>
        <w:t>/1-7-1-3315/</w:t>
      </w:r>
    </w:p>
    <w:p w:rsidR="00912FD7" w:rsidRPr="00466622" w:rsidRDefault="00912FD7" w:rsidP="00912FD7">
      <w:pPr>
        <w:pStyle w:val="af0"/>
        <w:widowControl/>
        <w:numPr>
          <w:ilvl w:val="0"/>
          <w:numId w:val="7"/>
        </w:numPr>
        <w:overflowPunct w:val="0"/>
        <w:adjustRightInd w:val="0"/>
        <w:jc w:val="both"/>
        <w:textAlignment w:val="baseline"/>
        <w:rPr>
          <w:rFonts w:ascii="Times New Roman" w:hAnsi="Times New Roman"/>
          <w:szCs w:val="24"/>
        </w:rPr>
      </w:pPr>
      <w:r w:rsidRPr="00466622">
        <w:rPr>
          <w:rFonts w:ascii="Times New Roman" w:hAnsi="Times New Roman"/>
          <w:szCs w:val="24"/>
        </w:rPr>
        <w:t>Портал Уповноваженого Верховної Ради України з прав людини. URL: https://ombudsman.gov.ua/uk/prava-civilnih-osib-yaki-postrazhdali-vid-zbroj-nogo-konfliktu/rozyasnennya-ta-infografiki</w:t>
      </w:r>
    </w:p>
    <w:p w:rsidR="00912FD7" w:rsidRPr="00466622" w:rsidRDefault="00912FD7" w:rsidP="00912FD7">
      <w:pPr>
        <w:pStyle w:val="af0"/>
        <w:widowControl/>
        <w:numPr>
          <w:ilvl w:val="0"/>
          <w:numId w:val="7"/>
        </w:numPr>
        <w:overflowPunct w:val="0"/>
        <w:adjustRightInd w:val="0"/>
        <w:jc w:val="both"/>
        <w:textAlignment w:val="baseline"/>
        <w:rPr>
          <w:rFonts w:ascii="Times New Roman" w:hAnsi="Times New Roman"/>
          <w:szCs w:val="24"/>
        </w:rPr>
      </w:pPr>
      <w:r w:rsidRPr="00466622">
        <w:rPr>
          <w:rFonts w:ascii="Times New Roman" w:hAnsi="Times New Roman"/>
          <w:szCs w:val="24"/>
        </w:rPr>
        <w:t>Президент України</w:t>
      </w:r>
      <w:r w:rsidRPr="00466622">
        <w:rPr>
          <w:rFonts w:ascii="Times New Roman" w:hAnsi="Times New Roman"/>
          <w:bCs/>
          <w:szCs w:val="24"/>
        </w:rPr>
        <w:t xml:space="preserve">. </w:t>
      </w:r>
      <w:r w:rsidRPr="00466622">
        <w:rPr>
          <w:rFonts w:ascii="Times New Roman" w:hAnsi="Times New Roman"/>
          <w:szCs w:val="24"/>
          <w:lang w:val="en-US"/>
        </w:rPr>
        <w:t>URL</w:t>
      </w:r>
      <w:r w:rsidRPr="00466622">
        <w:rPr>
          <w:rFonts w:ascii="Times New Roman" w:hAnsi="Times New Roman"/>
          <w:szCs w:val="24"/>
        </w:rPr>
        <w:t>: https://www.president.gov.ua/documents/7962024-52921</w:t>
      </w:r>
    </w:p>
    <w:p w:rsidR="00912FD7" w:rsidRPr="00466622" w:rsidRDefault="00912FD7" w:rsidP="00912FD7">
      <w:pPr>
        <w:pStyle w:val="af0"/>
        <w:widowControl/>
        <w:numPr>
          <w:ilvl w:val="0"/>
          <w:numId w:val="7"/>
        </w:numPr>
        <w:overflowPunct w:val="0"/>
        <w:adjustRightInd w:val="0"/>
        <w:jc w:val="both"/>
        <w:textAlignment w:val="baseline"/>
        <w:rPr>
          <w:rFonts w:ascii="Times New Roman" w:hAnsi="Times New Roman"/>
          <w:szCs w:val="24"/>
        </w:rPr>
      </w:pPr>
      <w:r w:rsidRPr="00466622">
        <w:rPr>
          <w:rFonts w:ascii="Times New Roman" w:hAnsi="Times New Roman"/>
          <w:szCs w:val="24"/>
        </w:rPr>
        <w:t>Генеральна прокуратура України</w:t>
      </w:r>
      <w:r w:rsidRPr="00466622">
        <w:rPr>
          <w:rFonts w:ascii="Times New Roman" w:hAnsi="Times New Roman"/>
          <w:bCs/>
          <w:szCs w:val="24"/>
        </w:rPr>
        <w:t xml:space="preserve">. </w:t>
      </w:r>
      <w:r w:rsidRPr="00466622">
        <w:rPr>
          <w:rFonts w:ascii="Times New Roman" w:hAnsi="Times New Roman"/>
          <w:szCs w:val="24"/>
        </w:rPr>
        <w:t>URL: https://gp.gov.ua/ua/posts/protidiya-domashnomu-nasilstvu</w:t>
      </w:r>
    </w:p>
    <w:p w:rsidR="00912FD7" w:rsidRPr="00466622" w:rsidRDefault="00912FD7" w:rsidP="00912FD7">
      <w:pPr>
        <w:pStyle w:val="af0"/>
        <w:widowControl/>
        <w:numPr>
          <w:ilvl w:val="0"/>
          <w:numId w:val="7"/>
        </w:numPr>
        <w:overflowPunct w:val="0"/>
        <w:adjustRightInd w:val="0"/>
        <w:jc w:val="both"/>
        <w:textAlignment w:val="baseline"/>
        <w:rPr>
          <w:rFonts w:ascii="Times New Roman" w:hAnsi="Times New Roman"/>
          <w:szCs w:val="24"/>
        </w:rPr>
      </w:pPr>
      <w:r w:rsidRPr="00466622">
        <w:rPr>
          <w:rFonts w:ascii="Times New Roman" w:hAnsi="Times New Roman"/>
          <w:szCs w:val="24"/>
        </w:rPr>
        <w:t>Кабінет міністрів України</w:t>
      </w:r>
      <w:r w:rsidRPr="00466622">
        <w:rPr>
          <w:rFonts w:ascii="Times New Roman" w:hAnsi="Times New Roman"/>
          <w:bCs/>
          <w:szCs w:val="24"/>
        </w:rPr>
        <w:t xml:space="preserve">. </w:t>
      </w:r>
      <w:r w:rsidRPr="00466622">
        <w:rPr>
          <w:rFonts w:ascii="Times New Roman" w:hAnsi="Times New Roman"/>
          <w:szCs w:val="24"/>
          <w:lang w:val="en-US"/>
        </w:rPr>
        <w:t>URL</w:t>
      </w:r>
      <w:r w:rsidRPr="00466622">
        <w:rPr>
          <w:rFonts w:ascii="Times New Roman" w:hAnsi="Times New Roman"/>
          <w:szCs w:val="24"/>
        </w:rPr>
        <w:t>:</w:t>
      </w:r>
      <w:r w:rsidRPr="00466622">
        <w:rPr>
          <w:rFonts w:ascii="Times New Roman" w:hAnsi="Times New Roman"/>
          <w:bCs/>
          <w:szCs w:val="24"/>
        </w:rPr>
        <w:t xml:space="preserve"> </w:t>
      </w:r>
      <w:r w:rsidRPr="00466622">
        <w:rPr>
          <w:rFonts w:ascii="Times New Roman" w:hAnsi="Times New Roman"/>
          <w:szCs w:val="24"/>
          <w:lang w:val="en-US"/>
        </w:rPr>
        <w:t>https</w:t>
      </w:r>
      <w:r w:rsidRPr="00466622">
        <w:rPr>
          <w:rFonts w:ascii="Times New Roman" w:hAnsi="Times New Roman"/>
          <w:szCs w:val="24"/>
        </w:rPr>
        <w:t>://</w:t>
      </w:r>
      <w:proofErr w:type="spellStart"/>
      <w:r w:rsidRPr="00466622">
        <w:rPr>
          <w:rFonts w:ascii="Times New Roman" w:hAnsi="Times New Roman"/>
          <w:szCs w:val="24"/>
          <w:lang w:val="en-US"/>
        </w:rPr>
        <w:t>ukc</w:t>
      </w:r>
      <w:proofErr w:type="spellEnd"/>
      <w:r w:rsidRPr="00466622">
        <w:rPr>
          <w:rFonts w:ascii="Times New Roman" w:hAnsi="Times New Roman"/>
          <w:szCs w:val="24"/>
        </w:rPr>
        <w:t>.</w:t>
      </w:r>
      <w:proofErr w:type="spellStart"/>
      <w:r w:rsidRPr="00466622">
        <w:rPr>
          <w:rFonts w:ascii="Times New Roman" w:hAnsi="Times New Roman"/>
          <w:szCs w:val="24"/>
          <w:lang w:val="en-US"/>
        </w:rPr>
        <w:t>gov</w:t>
      </w:r>
      <w:proofErr w:type="spellEnd"/>
      <w:r w:rsidRPr="00466622">
        <w:rPr>
          <w:rFonts w:ascii="Times New Roman" w:hAnsi="Times New Roman"/>
          <w:szCs w:val="24"/>
        </w:rPr>
        <w:t>.</w:t>
      </w:r>
      <w:proofErr w:type="spellStart"/>
      <w:r w:rsidRPr="00466622">
        <w:rPr>
          <w:rFonts w:ascii="Times New Roman" w:hAnsi="Times New Roman"/>
          <w:szCs w:val="24"/>
          <w:lang w:val="en-US"/>
        </w:rPr>
        <w:t>ua</w:t>
      </w:r>
      <w:proofErr w:type="spellEnd"/>
      <w:r w:rsidRPr="00466622">
        <w:rPr>
          <w:rFonts w:ascii="Times New Roman" w:hAnsi="Times New Roman"/>
          <w:szCs w:val="24"/>
        </w:rPr>
        <w:t>/</w:t>
      </w:r>
      <w:proofErr w:type="spellStart"/>
      <w:r w:rsidRPr="00466622">
        <w:rPr>
          <w:rFonts w:ascii="Times New Roman" w:hAnsi="Times New Roman"/>
          <w:szCs w:val="24"/>
          <w:lang w:val="en-US"/>
        </w:rPr>
        <w:t>knowdledge</w:t>
      </w:r>
      <w:proofErr w:type="spellEnd"/>
      <w:r w:rsidRPr="00466622">
        <w:rPr>
          <w:rFonts w:ascii="Times New Roman" w:hAnsi="Times New Roman"/>
          <w:szCs w:val="24"/>
        </w:rPr>
        <w:t>/</w:t>
      </w:r>
      <w:proofErr w:type="spellStart"/>
      <w:r w:rsidRPr="00466622">
        <w:rPr>
          <w:rFonts w:ascii="Times New Roman" w:hAnsi="Times New Roman"/>
          <w:szCs w:val="24"/>
          <w:lang w:val="en-US"/>
        </w:rPr>
        <w:t>shhodo</w:t>
      </w:r>
      <w:proofErr w:type="spellEnd"/>
      <w:r w:rsidRPr="00466622">
        <w:rPr>
          <w:rFonts w:ascii="Times New Roman" w:hAnsi="Times New Roman"/>
          <w:szCs w:val="24"/>
        </w:rPr>
        <w:t>-</w:t>
      </w:r>
      <w:proofErr w:type="spellStart"/>
      <w:r w:rsidRPr="00466622">
        <w:rPr>
          <w:rFonts w:ascii="Times New Roman" w:hAnsi="Times New Roman"/>
          <w:szCs w:val="24"/>
          <w:lang w:val="en-US"/>
        </w:rPr>
        <w:t>obmezhen</w:t>
      </w:r>
      <w:proofErr w:type="spellEnd"/>
      <w:r w:rsidRPr="00466622">
        <w:rPr>
          <w:rFonts w:ascii="Times New Roman" w:hAnsi="Times New Roman"/>
          <w:szCs w:val="24"/>
        </w:rPr>
        <w:t>-</w:t>
      </w:r>
      <w:r w:rsidRPr="00466622">
        <w:rPr>
          <w:rFonts w:ascii="Times New Roman" w:hAnsi="Times New Roman"/>
          <w:szCs w:val="24"/>
          <w:lang w:val="en-US"/>
        </w:rPr>
        <w:t>v</w:t>
      </w:r>
      <w:r w:rsidRPr="00466622">
        <w:rPr>
          <w:rFonts w:ascii="Times New Roman" w:hAnsi="Times New Roman"/>
          <w:szCs w:val="24"/>
        </w:rPr>
        <w:t>-</w:t>
      </w:r>
      <w:proofErr w:type="spellStart"/>
      <w:r w:rsidRPr="00466622">
        <w:rPr>
          <w:rFonts w:ascii="Times New Roman" w:hAnsi="Times New Roman"/>
          <w:szCs w:val="24"/>
          <w:lang w:val="en-US"/>
        </w:rPr>
        <w:t>peretyni</w:t>
      </w:r>
      <w:proofErr w:type="spellEnd"/>
      <w:r w:rsidRPr="00466622">
        <w:rPr>
          <w:rFonts w:ascii="Times New Roman" w:hAnsi="Times New Roman"/>
          <w:szCs w:val="24"/>
        </w:rPr>
        <w:t>-</w:t>
      </w:r>
      <w:proofErr w:type="spellStart"/>
      <w:r w:rsidRPr="00466622">
        <w:rPr>
          <w:rFonts w:ascii="Times New Roman" w:hAnsi="Times New Roman"/>
          <w:szCs w:val="24"/>
          <w:lang w:val="en-US"/>
        </w:rPr>
        <w:t>kordonu</w:t>
      </w:r>
      <w:proofErr w:type="spellEnd"/>
      <w:r w:rsidRPr="00466622">
        <w:rPr>
          <w:rFonts w:ascii="Times New Roman" w:hAnsi="Times New Roman"/>
          <w:szCs w:val="24"/>
        </w:rPr>
        <w:t>-</w:t>
      </w:r>
      <w:proofErr w:type="spellStart"/>
      <w:r w:rsidRPr="00466622">
        <w:rPr>
          <w:rFonts w:ascii="Times New Roman" w:hAnsi="Times New Roman"/>
          <w:szCs w:val="24"/>
          <w:lang w:val="en-US"/>
        </w:rPr>
        <w:t>na</w:t>
      </w:r>
      <w:proofErr w:type="spellEnd"/>
      <w:r w:rsidRPr="00466622">
        <w:rPr>
          <w:rFonts w:ascii="Times New Roman" w:hAnsi="Times New Roman"/>
          <w:szCs w:val="24"/>
        </w:rPr>
        <w:t>-</w:t>
      </w:r>
      <w:proofErr w:type="spellStart"/>
      <w:r w:rsidRPr="00466622">
        <w:rPr>
          <w:rFonts w:ascii="Times New Roman" w:hAnsi="Times New Roman"/>
          <w:szCs w:val="24"/>
          <w:lang w:val="en-US"/>
        </w:rPr>
        <w:t>vyyizd</w:t>
      </w:r>
      <w:proofErr w:type="spellEnd"/>
      <w:r w:rsidRPr="00466622">
        <w:rPr>
          <w:rFonts w:ascii="Times New Roman" w:hAnsi="Times New Roman"/>
          <w:szCs w:val="24"/>
        </w:rPr>
        <w:t>-</w:t>
      </w:r>
      <w:r w:rsidRPr="00466622">
        <w:rPr>
          <w:rFonts w:ascii="Times New Roman" w:hAnsi="Times New Roman"/>
          <w:szCs w:val="24"/>
          <w:lang w:val="en-US"/>
        </w:rPr>
        <w:t>z</w:t>
      </w:r>
      <w:r w:rsidRPr="00466622">
        <w:rPr>
          <w:rFonts w:ascii="Times New Roman" w:hAnsi="Times New Roman"/>
          <w:szCs w:val="24"/>
        </w:rPr>
        <w:t>-</w:t>
      </w:r>
      <w:proofErr w:type="spellStart"/>
      <w:r w:rsidRPr="00466622">
        <w:rPr>
          <w:rFonts w:ascii="Times New Roman" w:hAnsi="Times New Roman"/>
          <w:szCs w:val="24"/>
          <w:lang w:val="en-US"/>
        </w:rPr>
        <w:t>ukrayiny</w:t>
      </w:r>
      <w:proofErr w:type="spellEnd"/>
      <w:r w:rsidRPr="00466622">
        <w:rPr>
          <w:rFonts w:ascii="Times New Roman" w:hAnsi="Times New Roman"/>
          <w:szCs w:val="24"/>
        </w:rPr>
        <w:t>-</w:t>
      </w:r>
      <w:proofErr w:type="spellStart"/>
      <w:r w:rsidRPr="00466622">
        <w:rPr>
          <w:rFonts w:ascii="Times New Roman" w:hAnsi="Times New Roman"/>
          <w:szCs w:val="24"/>
          <w:lang w:val="en-US"/>
        </w:rPr>
        <w:t>okremoyu</w:t>
      </w:r>
      <w:proofErr w:type="spellEnd"/>
      <w:r w:rsidRPr="00466622">
        <w:rPr>
          <w:rFonts w:ascii="Times New Roman" w:hAnsi="Times New Roman"/>
          <w:szCs w:val="24"/>
        </w:rPr>
        <w:t>-</w:t>
      </w:r>
      <w:proofErr w:type="spellStart"/>
      <w:r w:rsidRPr="00466622">
        <w:rPr>
          <w:rFonts w:ascii="Times New Roman" w:hAnsi="Times New Roman"/>
          <w:szCs w:val="24"/>
          <w:lang w:val="en-US"/>
        </w:rPr>
        <w:t>kategoriyeyu</w:t>
      </w:r>
      <w:proofErr w:type="spellEnd"/>
      <w:r w:rsidRPr="00466622">
        <w:rPr>
          <w:rFonts w:ascii="Times New Roman" w:hAnsi="Times New Roman"/>
          <w:szCs w:val="24"/>
        </w:rPr>
        <w:t>-</w:t>
      </w:r>
      <w:proofErr w:type="spellStart"/>
      <w:r w:rsidRPr="00466622">
        <w:rPr>
          <w:rFonts w:ascii="Times New Roman" w:hAnsi="Times New Roman"/>
          <w:szCs w:val="24"/>
          <w:lang w:val="en-US"/>
        </w:rPr>
        <w:t>gromadyan</w:t>
      </w:r>
      <w:proofErr w:type="spellEnd"/>
      <w:r w:rsidRPr="00466622">
        <w:rPr>
          <w:rFonts w:ascii="Times New Roman" w:hAnsi="Times New Roman"/>
          <w:szCs w:val="24"/>
        </w:rPr>
        <w:t>/</w:t>
      </w:r>
    </w:p>
    <w:p w:rsidR="00912FD7" w:rsidRPr="00466622" w:rsidRDefault="00912FD7" w:rsidP="00912FD7">
      <w:pPr>
        <w:pStyle w:val="af0"/>
        <w:widowControl/>
        <w:numPr>
          <w:ilvl w:val="0"/>
          <w:numId w:val="7"/>
        </w:numPr>
        <w:overflowPunct w:val="0"/>
        <w:adjustRightInd w:val="0"/>
        <w:jc w:val="both"/>
        <w:textAlignment w:val="baseline"/>
        <w:rPr>
          <w:rFonts w:ascii="Times New Roman" w:hAnsi="Times New Roman"/>
          <w:szCs w:val="24"/>
        </w:rPr>
      </w:pPr>
      <w:r w:rsidRPr="00466622">
        <w:rPr>
          <w:rFonts w:ascii="Times New Roman" w:hAnsi="Times New Roman"/>
          <w:szCs w:val="24"/>
        </w:rPr>
        <w:t xml:space="preserve">Портал МВС України. </w:t>
      </w:r>
      <w:r w:rsidRPr="00466622">
        <w:rPr>
          <w:rFonts w:ascii="Times New Roman" w:hAnsi="Times New Roman"/>
          <w:szCs w:val="24"/>
          <w:lang w:val="en-US"/>
        </w:rPr>
        <w:t>URL</w:t>
      </w:r>
      <w:r w:rsidRPr="00466622">
        <w:rPr>
          <w:rFonts w:ascii="Times New Roman" w:hAnsi="Times New Roman"/>
          <w:szCs w:val="24"/>
        </w:rPr>
        <w:t xml:space="preserve">: </w:t>
      </w:r>
      <w:r w:rsidRPr="00466622">
        <w:rPr>
          <w:rFonts w:ascii="Times New Roman" w:hAnsi="Times New Roman"/>
          <w:szCs w:val="24"/>
          <w:lang w:val="en-US"/>
        </w:rPr>
        <w:t>https</w:t>
      </w:r>
      <w:r w:rsidRPr="00466622">
        <w:rPr>
          <w:rFonts w:ascii="Times New Roman" w:hAnsi="Times New Roman"/>
          <w:szCs w:val="24"/>
        </w:rPr>
        <w:t>://</w:t>
      </w:r>
      <w:proofErr w:type="spellStart"/>
      <w:r w:rsidRPr="00466622">
        <w:rPr>
          <w:rFonts w:ascii="Times New Roman" w:hAnsi="Times New Roman"/>
          <w:szCs w:val="24"/>
          <w:lang w:val="en-US"/>
        </w:rPr>
        <w:t>mvs</w:t>
      </w:r>
      <w:proofErr w:type="spellEnd"/>
      <w:r w:rsidRPr="00466622">
        <w:rPr>
          <w:rFonts w:ascii="Times New Roman" w:hAnsi="Times New Roman"/>
          <w:szCs w:val="24"/>
        </w:rPr>
        <w:t>.</w:t>
      </w:r>
      <w:proofErr w:type="spellStart"/>
      <w:r w:rsidRPr="00466622">
        <w:rPr>
          <w:rFonts w:ascii="Times New Roman" w:hAnsi="Times New Roman"/>
          <w:szCs w:val="24"/>
          <w:lang w:val="en-US"/>
        </w:rPr>
        <w:t>gov</w:t>
      </w:r>
      <w:proofErr w:type="spellEnd"/>
      <w:r w:rsidRPr="00466622">
        <w:rPr>
          <w:rFonts w:ascii="Times New Roman" w:hAnsi="Times New Roman"/>
          <w:szCs w:val="24"/>
        </w:rPr>
        <w:t>.</w:t>
      </w:r>
      <w:proofErr w:type="spellStart"/>
      <w:r w:rsidRPr="00466622">
        <w:rPr>
          <w:rFonts w:ascii="Times New Roman" w:hAnsi="Times New Roman"/>
          <w:szCs w:val="24"/>
          <w:lang w:val="en-US"/>
        </w:rPr>
        <w:t>ua</w:t>
      </w:r>
      <w:proofErr w:type="spellEnd"/>
      <w:r w:rsidRPr="00466622">
        <w:rPr>
          <w:rFonts w:ascii="Times New Roman" w:hAnsi="Times New Roman"/>
          <w:szCs w:val="24"/>
        </w:rPr>
        <w:t>/</w:t>
      </w:r>
      <w:proofErr w:type="spellStart"/>
      <w:r w:rsidRPr="00466622">
        <w:rPr>
          <w:rFonts w:ascii="Times New Roman" w:hAnsi="Times New Roman"/>
          <w:szCs w:val="24"/>
          <w:lang w:val="en-US"/>
        </w:rPr>
        <w:t>golodomor</w:t>
      </w:r>
      <w:proofErr w:type="spellEnd"/>
      <w:r w:rsidRPr="00466622">
        <w:rPr>
          <w:rFonts w:ascii="Times New Roman" w:hAnsi="Times New Roman"/>
          <w:szCs w:val="24"/>
        </w:rPr>
        <w:t>-1932-1933</w:t>
      </w:r>
    </w:p>
    <w:p w:rsidR="00912FD7" w:rsidRPr="00466622" w:rsidRDefault="00912FD7" w:rsidP="00912FD7">
      <w:pPr>
        <w:pStyle w:val="af0"/>
        <w:widowControl/>
        <w:numPr>
          <w:ilvl w:val="0"/>
          <w:numId w:val="7"/>
        </w:numPr>
        <w:overflowPunct w:val="0"/>
        <w:adjustRightInd w:val="0"/>
        <w:jc w:val="both"/>
        <w:textAlignment w:val="baseline"/>
        <w:rPr>
          <w:rFonts w:ascii="Times New Roman" w:hAnsi="Times New Roman"/>
          <w:szCs w:val="24"/>
          <w:lang w:val="en-US"/>
        </w:rPr>
      </w:pPr>
      <w:r w:rsidRPr="00466622">
        <w:rPr>
          <w:rFonts w:ascii="Times New Roman" w:hAnsi="Times New Roman"/>
          <w:szCs w:val="24"/>
        </w:rPr>
        <w:t>Головне управління Національно поліції України в Запорізькій області</w:t>
      </w:r>
      <w:r w:rsidRPr="00466622">
        <w:rPr>
          <w:rFonts w:ascii="Times New Roman" w:hAnsi="Times New Roman"/>
          <w:bCs/>
          <w:szCs w:val="24"/>
        </w:rPr>
        <w:t xml:space="preserve">. </w:t>
      </w:r>
      <w:r w:rsidRPr="00466622">
        <w:rPr>
          <w:rFonts w:ascii="Times New Roman" w:hAnsi="Times New Roman"/>
          <w:szCs w:val="24"/>
          <w:lang w:val="en-US"/>
        </w:rPr>
        <w:t>URL:</w:t>
      </w:r>
      <w:r w:rsidRPr="00466622">
        <w:rPr>
          <w:rFonts w:ascii="Times New Roman" w:hAnsi="Times New Roman"/>
          <w:szCs w:val="24"/>
        </w:rPr>
        <w:t xml:space="preserve"> </w:t>
      </w:r>
      <w:r w:rsidRPr="00466622">
        <w:rPr>
          <w:rFonts w:ascii="Times New Roman" w:hAnsi="Times New Roman"/>
          <w:bCs/>
          <w:szCs w:val="24"/>
          <w:lang w:val="en-US"/>
        </w:rPr>
        <w:t xml:space="preserve"> </w:t>
      </w:r>
      <w:r w:rsidRPr="00466622">
        <w:rPr>
          <w:rFonts w:ascii="Times New Roman" w:hAnsi="Times New Roman"/>
          <w:szCs w:val="24"/>
          <w:lang w:val="en-US"/>
        </w:rPr>
        <w:t>https://zp.npu.gov.ua/diialnist/dotrymannia-prav-liudyny</w:t>
      </w:r>
    </w:p>
    <w:p w:rsidR="00912FD7" w:rsidRPr="00466622" w:rsidRDefault="00912FD7" w:rsidP="00912FD7">
      <w:pPr>
        <w:pStyle w:val="af0"/>
        <w:widowControl/>
        <w:numPr>
          <w:ilvl w:val="0"/>
          <w:numId w:val="7"/>
        </w:numPr>
        <w:overflowPunct w:val="0"/>
        <w:adjustRightInd w:val="0"/>
        <w:jc w:val="both"/>
        <w:textAlignment w:val="baseline"/>
        <w:rPr>
          <w:rFonts w:ascii="Times New Roman" w:hAnsi="Times New Roman"/>
          <w:szCs w:val="24"/>
        </w:rPr>
      </w:pPr>
      <w:r w:rsidRPr="00466622">
        <w:rPr>
          <w:rFonts w:ascii="Times New Roman" w:hAnsi="Times New Roman"/>
          <w:szCs w:val="24"/>
        </w:rPr>
        <w:t xml:space="preserve">Портал асоціації правників України. </w:t>
      </w:r>
      <w:r w:rsidRPr="00466622">
        <w:rPr>
          <w:rFonts w:ascii="Times New Roman" w:hAnsi="Times New Roman"/>
          <w:szCs w:val="24"/>
          <w:lang w:val="en-US"/>
        </w:rPr>
        <w:t>URL</w:t>
      </w:r>
      <w:r w:rsidRPr="00466622">
        <w:rPr>
          <w:rFonts w:ascii="Times New Roman" w:hAnsi="Times New Roman"/>
          <w:szCs w:val="24"/>
        </w:rPr>
        <w:t xml:space="preserve">: </w:t>
      </w:r>
      <w:r w:rsidRPr="00466622">
        <w:rPr>
          <w:rFonts w:ascii="Times New Roman" w:hAnsi="Times New Roman"/>
          <w:szCs w:val="24"/>
          <w:lang w:val="en-US"/>
        </w:rPr>
        <w:t>https</w:t>
      </w:r>
      <w:r w:rsidRPr="00466622">
        <w:rPr>
          <w:rFonts w:ascii="Times New Roman" w:hAnsi="Times New Roman"/>
          <w:szCs w:val="24"/>
        </w:rPr>
        <w:t>://</w:t>
      </w:r>
      <w:r w:rsidRPr="00466622">
        <w:rPr>
          <w:rFonts w:ascii="Times New Roman" w:hAnsi="Times New Roman"/>
          <w:szCs w:val="24"/>
          <w:lang w:val="en-US"/>
        </w:rPr>
        <w:t>hotline</w:t>
      </w:r>
      <w:r w:rsidRPr="00466622">
        <w:rPr>
          <w:rFonts w:ascii="Times New Roman" w:hAnsi="Times New Roman"/>
          <w:szCs w:val="24"/>
        </w:rPr>
        <w:t>.</w:t>
      </w:r>
      <w:proofErr w:type="spellStart"/>
      <w:r w:rsidRPr="00466622">
        <w:rPr>
          <w:rFonts w:ascii="Times New Roman" w:hAnsi="Times New Roman"/>
          <w:szCs w:val="24"/>
          <w:lang w:val="en-US"/>
        </w:rPr>
        <w:t>uba</w:t>
      </w:r>
      <w:proofErr w:type="spellEnd"/>
      <w:r w:rsidRPr="00466622">
        <w:rPr>
          <w:rFonts w:ascii="Times New Roman" w:hAnsi="Times New Roman"/>
          <w:szCs w:val="24"/>
        </w:rPr>
        <w:t>.</w:t>
      </w:r>
      <w:proofErr w:type="spellStart"/>
      <w:r w:rsidRPr="00466622">
        <w:rPr>
          <w:rFonts w:ascii="Times New Roman" w:hAnsi="Times New Roman"/>
          <w:szCs w:val="24"/>
          <w:lang w:val="en-US"/>
        </w:rPr>
        <w:t>ua</w:t>
      </w:r>
      <w:proofErr w:type="spellEnd"/>
      <w:r w:rsidRPr="00466622">
        <w:rPr>
          <w:rFonts w:ascii="Times New Roman" w:hAnsi="Times New Roman"/>
          <w:szCs w:val="24"/>
        </w:rPr>
        <w:t>/8-</w:t>
      </w:r>
      <w:r w:rsidRPr="00466622">
        <w:rPr>
          <w:rFonts w:ascii="Times New Roman" w:hAnsi="Times New Roman"/>
          <w:szCs w:val="24"/>
          <w:lang w:val="en-US"/>
        </w:rPr>
        <w:t>fixation</w:t>
      </w:r>
      <w:r w:rsidRPr="00466622">
        <w:rPr>
          <w:rFonts w:ascii="Times New Roman" w:hAnsi="Times New Roman"/>
          <w:szCs w:val="24"/>
        </w:rPr>
        <w:t>-</w:t>
      </w:r>
      <w:r w:rsidRPr="00466622">
        <w:rPr>
          <w:rFonts w:ascii="Times New Roman" w:hAnsi="Times New Roman"/>
          <w:szCs w:val="24"/>
          <w:lang w:val="en-US"/>
        </w:rPr>
        <w:t>and</w:t>
      </w:r>
      <w:r w:rsidRPr="00466622">
        <w:rPr>
          <w:rFonts w:ascii="Times New Roman" w:hAnsi="Times New Roman"/>
          <w:szCs w:val="24"/>
        </w:rPr>
        <w:t>-</w:t>
      </w:r>
      <w:r w:rsidRPr="00466622">
        <w:rPr>
          <w:rFonts w:ascii="Times New Roman" w:hAnsi="Times New Roman"/>
          <w:szCs w:val="24"/>
          <w:lang w:val="en-US"/>
        </w:rPr>
        <w:t>compensation</w:t>
      </w:r>
    </w:p>
    <w:p w:rsidR="00912FD7" w:rsidRPr="00466622" w:rsidRDefault="00912FD7" w:rsidP="00912FD7">
      <w:pPr>
        <w:pStyle w:val="af0"/>
        <w:widowControl/>
        <w:numPr>
          <w:ilvl w:val="0"/>
          <w:numId w:val="7"/>
        </w:numPr>
        <w:overflowPunct w:val="0"/>
        <w:adjustRightInd w:val="0"/>
        <w:jc w:val="both"/>
        <w:textAlignment w:val="baseline"/>
        <w:rPr>
          <w:rFonts w:ascii="Times New Roman" w:hAnsi="Times New Roman"/>
          <w:szCs w:val="24"/>
          <w:lang w:val="en-US"/>
        </w:rPr>
      </w:pPr>
      <w:r w:rsidRPr="00466622">
        <w:rPr>
          <w:rFonts w:ascii="Times New Roman" w:hAnsi="Times New Roman"/>
          <w:szCs w:val="24"/>
        </w:rPr>
        <w:t xml:space="preserve">Портал Національної асоціації адвокатів України. </w:t>
      </w:r>
      <w:r w:rsidRPr="00466622">
        <w:rPr>
          <w:rFonts w:ascii="Times New Roman" w:hAnsi="Times New Roman"/>
          <w:szCs w:val="24"/>
          <w:lang w:val="en-US"/>
        </w:rPr>
        <w:t>URL: https://unba.org.ua/publications/9754-zemel-ni-spori-mizh-spadkoemcyami-suchasna-praktika-verhovnogo-sudu.html</w:t>
      </w:r>
    </w:p>
    <w:p w:rsidR="00912FD7" w:rsidRPr="00466622" w:rsidRDefault="00912FD7" w:rsidP="00912FD7">
      <w:pPr>
        <w:pStyle w:val="af0"/>
        <w:widowControl/>
        <w:numPr>
          <w:ilvl w:val="0"/>
          <w:numId w:val="7"/>
        </w:numPr>
        <w:overflowPunct w:val="0"/>
        <w:adjustRightInd w:val="0"/>
        <w:jc w:val="both"/>
        <w:textAlignment w:val="baseline"/>
        <w:rPr>
          <w:rFonts w:ascii="Times New Roman" w:hAnsi="Times New Roman"/>
          <w:szCs w:val="24"/>
          <w:lang w:val="en-US"/>
        </w:rPr>
      </w:pPr>
      <w:r w:rsidRPr="00466622">
        <w:rPr>
          <w:rFonts w:ascii="Times New Roman" w:hAnsi="Times New Roman"/>
          <w:szCs w:val="24"/>
        </w:rPr>
        <w:t xml:space="preserve">Єдиний державний реєстр судових рішень України. </w:t>
      </w:r>
      <w:r w:rsidRPr="00466622">
        <w:rPr>
          <w:rFonts w:ascii="Times New Roman" w:hAnsi="Times New Roman"/>
          <w:szCs w:val="24"/>
          <w:lang w:val="en-US"/>
        </w:rPr>
        <w:t>URL:  https://reyestr.co</w:t>
      </w:r>
      <w:r w:rsidRPr="00466622">
        <w:rPr>
          <w:rFonts w:ascii="Times New Roman" w:hAnsi="Times New Roman"/>
          <w:szCs w:val="24"/>
        </w:rPr>
        <w:t>-</w:t>
      </w:r>
      <w:r w:rsidRPr="00466622">
        <w:rPr>
          <w:rFonts w:ascii="Times New Roman" w:hAnsi="Times New Roman"/>
          <w:szCs w:val="24"/>
          <w:lang w:val="en-US"/>
        </w:rPr>
        <w:t>urt.gov.ua/Review/90824379</w:t>
      </w:r>
    </w:p>
    <w:p w:rsidR="00912FD7" w:rsidRPr="00466622" w:rsidRDefault="00912FD7" w:rsidP="00912FD7">
      <w:pPr>
        <w:pStyle w:val="af0"/>
        <w:widowControl/>
        <w:numPr>
          <w:ilvl w:val="0"/>
          <w:numId w:val="7"/>
        </w:numPr>
        <w:overflowPunct w:val="0"/>
        <w:adjustRightInd w:val="0"/>
        <w:jc w:val="both"/>
        <w:textAlignment w:val="baseline"/>
        <w:rPr>
          <w:rFonts w:ascii="Times New Roman" w:hAnsi="Times New Roman"/>
          <w:szCs w:val="24"/>
        </w:rPr>
      </w:pPr>
      <w:r w:rsidRPr="00466622">
        <w:rPr>
          <w:rFonts w:ascii="Times New Roman" w:hAnsi="Times New Roman"/>
          <w:szCs w:val="24"/>
        </w:rPr>
        <w:t>Національна поліція України</w:t>
      </w:r>
      <w:r w:rsidRPr="00466622">
        <w:rPr>
          <w:rFonts w:ascii="Times New Roman" w:hAnsi="Times New Roman"/>
          <w:bCs/>
          <w:szCs w:val="24"/>
        </w:rPr>
        <w:t xml:space="preserve">. </w:t>
      </w:r>
      <w:r w:rsidRPr="00466622">
        <w:rPr>
          <w:rFonts w:ascii="Times New Roman" w:hAnsi="Times New Roman"/>
          <w:szCs w:val="24"/>
          <w:lang w:val="en-US"/>
        </w:rPr>
        <w:t>URL</w:t>
      </w:r>
      <w:r w:rsidRPr="00466622">
        <w:rPr>
          <w:rFonts w:ascii="Times New Roman" w:hAnsi="Times New Roman"/>
          <w:szCs w:val="24"/>
        </w:rPr>
        <w:t xml:space="preserve">: </w:t>
      </w:r>
      <w:r w:rsidRPr="00466622">
        <w:rPr>
          <w:rFonts w:ascii="Times New Roman" w:hAnsi="Times New Roman"/>
          <w:szCs w:val="24"/>
          <w:lang w:val="en-US"/>
        </w:rPr>
        <w:t>https</w:t>
      </w:r>
      <w:r w:rsidRPr="00466622">
        <w:rPr>
          <w:rFonts w:ascii="Times New Roman" w:hAnsi="Times New Roman"/>
          <w:szCs w:val="24"/>
        </w:rPr>
        <w:t>://</w:t>
      </w:r>
      <w:r w:rsidRPr="00466622">
        <w:rPr>
          <w:rFonts w:ascii="Times New Roman" w:hAnsi="Times New Roman"/>
          <w:szCs w:val="24"/>
          <w:lang w:val="en-US"/>
        </w:rPr>
        <w:t>www</w:t>
      </w:r>
      <w:r w:rsidRPr="00466622">
        <w:rPr>
          <w:rFonts w:ascii="Times New Roman" w:hAnsi="Times New Roman"/>
          <w:szCs w:val="24"/>
        </w:rPr>
        <w:t>.</w:t>
      </w:r>
      <w:proofErr w:type="spellStart"/>
      <w:r w:rsidRPr="00466622">
        <w:rPr>
          <w:rFonts w:ascii="Times New Roman" w:hAnsi="Times New Roman"/>
          <w:szCs w:val="24"/>
          <w:lang w:val="en-US"/>
        </w:rPr>
        <w:t>npu</w:t>
      </w:r>
      <w:proofErr w:type="spellEnd"/>
      <w:r w:rsidRPr="00466622">
        <w:rPr>
          <w:rFonts w:ascii="Times New Roman" w:hAnsi="Times New Roman"/>
          <w:szCs w:val="24"/>
        </w:rPr>
        <w:t>.</w:t>
      </w:r>
      <w:proofErr w:type="spellStart"/>
      <w:r w:rsidRPr="00466622">
        <w:rPr>
          <w:rFonts w:ascii="Times New Roman" w:hAnsi="Times New Roman"/>
          <w:szCs w:val="24"/>
          <w:lang w:val="en-US"/>
        </w:rPr>
        <w:t>gov</w:t>
      </w:r>
      <w:proofErr w:type="spellEnd"/>
      <w:r w:rsidRPr="00466622">
        <w:rPr>
          <w:rFonts w:ascii="Times New Roman" w:hAnsi="Times New Roman"/>
          <w:szCs w:val="24"/>
        </w:rPr>
        <w:t>.</w:t>
      </w:r>
      <w:proofErr w:type="spellStart"/>
      <w:r w:rsidRPr="00466622">
        <w:rPr>
          <w:rFonts w:ascii="Times New Roman" w:hAnsi="Times New Roman"/>
          <w:szCs w:val="24"/>
          <w:lang w:val="en-US"/>
        </w:rPr>
        <w:t>ua</w:t>
      </w:r>
      <w:proofErr w:type="spellEnd"/>
      <w:r w:rsidRPr="00466622">
        <w:rPr>
          <w:rFonts w:ascii="Times New Roman" w:hAnsi="Times New Roman"/>
          <w:szCs w:val="24"/>
        </w:rPr>
        <w:t>/</w:t>
      </w:r>
      <w:proofErr w:type="spellStart"/>
      <w:r w:rsidRPr="00466622">
        <w:rPr>
          <w:rFonts w:ascii="Times New Roman" w:hAnsi="Times New Roman"/>
          <w:szCs w:val="24"/>
          <w:lang w:val="en-US"/>
        </w:rPr>
        <w:t>gromadyanam</w:t>
      </w:r>
      <w:proofErr w:type="spellEnd"/>
      <w:r w:rsidRPr="00466622">
        <w:rPr>
          <w:rFonts w:ascii="Times New Roman" w:hAnsi="Times New Roman"/>
          <w:szCs w:val="24"/>
        </w:rPr>
        <w:t>/</w:t>
      </w:r>
      <w:proofErr w:type="spellStart"/>
      <w:r w:rsidRPr="00466622">
        <w:rPr>
          <w:rFonts w:ascii="Times New Roman" w:hAnsi="Times New Roman"/>
          <w:szCs w:val="24"/>
          <w:lang w:val="en-US"/>
        </w:rPr>
        <w:t>zvernennya</w:t>
      </w:r>
      <w:proofErr w:type="spellEnd"/>
    </w:p>
    <w:p w:rsidR="00912FD7" w:rsidRPr="00466622" w:rsidRDefault="00912FD7" w:rsidP="00912FD7">
      <w:pPr>
        <w:pStyle w:val="af0"/>
        <w:widowControl/>
        <w:numPr>
          <w:ilvl w:val="0"/>
          <w:numId w:val="7"/>
        </w:numPr>
        <w:overflowPunct w:val="0"/>
        <w:adjustRightInd w:val="0"/>
        <w:jc w:val="both"/>
        <w:textAlignment w:val="baseline"/>
        <w:rPr>
          <w:rFonts w:ascii="Times New Roman" w:hAnsi="Times New Roman"/>
          <w:szCs w:val="24"/>
          <w:lang w:val="en-US"/>
        </w:rPr>
      </w:pPr>
      <w:r w:rsidRPr="00466622">
        <w:rPr>
          <w:rFonts w:ascii="Times New Roman" w:hAnsi="Times New Roman"/>
          <w:szCs w:val="24"/>
        </w:rPr>
        <w:t>Національна бібліотека України імені В. І. Вернадського</w:t>
      </w:r>
      <w:r w:rsidRPr="00466622">
        <w:rPr>
          <w:rFonts w:ascii="Times New Roman" w:hAnsi="Times New Roman"/>
          <w:bCs/>
          <w:szCs w:val="24"/>
        </w:rPr>
        <w:t xml:space="preserve">. </w:t>
      </w:r>
      <w:r w:rsidRPr="00466622">
        <w:rPr>
          <w:rFonts w:ascii="Times New Roman" w:hAnsi="Times New Roman"/>
          <w:szCs w:val="24"/>
          <w:lang w:val="en-US"/>
        </w:rPr>
        <w:t>URL:</w:t>
      </w:r>
      <w:r w:rsidRPr="00466622">
        <w:rPr>
          <w:rFonts w:ascii="Times New Roman" w:hAnsi="Times New Roman"/>
          <w:szCs w:val="24"/>
        </w:rPr>
        <w:t xml:space="preserve"> </w:t>
      </w:r>
      <w:r w:rsidRPr="00466622">
        <w:rPr>
          <w:rFonts w:ascii="Times New Roman" w:hAnsi="Times New Roman"/>
          <w:szCs w:val="24"/>
          <w:lang w:val="en-US"/>
        </w:rPr>
        <w:t>https://irbis-nbuv.gov.ua/cgi-bin/irbis64r_81/cgiirbis_64.exe?Z21ID=&amp;I21DBN=A</w:t>
      </w:r>
      <w:r w:rsidRPr="00466622">
        <w:rPr>
          <w:rFonts w:ascii="Times New Roman" w:hAnsi="Times New Roman"/>
          <w:szCs w:val="24"/>
        </w:rPr>
        <w:t>-</w:t>
      </w:r>
      <w:r w:rsidRPr="00466622">
        <w:rPr>
          <w:rFonts w:ascii="Times New Roman" w:hAnsi="Times New Roman"/>
          <w:szCs w:val="24"/>
          <w:lang w:val="en-US"/>
        </w:rPr>
        <w:t>RD&amp;P</w:t>
      </w:r>
      <w:r w:rsidRPr="00466622">
        <w:rPr>
          <w:rFonts w:ascii="Times New Roman" w:hAnsi="Times New Roman"/>
          <w:szCs w:val="24"/>
        </w:rPr>
        <w:t>-</w:t>
      </w:r>
      <w:r w:rsidRPr="00466622">
        <w:rPr>
          <w:rFonts w:ascii="Times New Roman" w:hAnsi="Times New Roman"/>
          <w:szCs w:val="24"/>
          <w:lang w:val="en-US"/>
        </w:rPr>
        <w:t>21DBN=ARD&amp;S21STN=1&amp;S21REF=10&amp;S21FMT=fullwebr&amp;C21COM=S&amp;S21CNR=20&amp;S21P01=0&amp;S21P02=0&amp;S21P03=A=&amp;S21COLORTERMS=1&amp;S21STR=%D0%A1%D0%B0%D0%BC%D0%BE%D0%B9%D0%BB%D0%B5%D0%BD%D0%BA%D0%BE%20%D0%93.%20%D0%92.$</w:t>
      </w:r>
    </w:p>
    <w:p w:rsidR="00912FD7" w:rsidRPr="00466622" w:rsidRDefault="00912FD7" w:rsidP="00912FD7">
      <w:pPr>
        <w:pStyle w:val="af0"/>
        <w:widowControl/>
        <w:numPr>
          <w:ilvl w:val="0"/>
          <w:numId w:val="7"/>
        </w:numPr>
        <w:overflowPunct w:val="0"/>
        <w:adjustRightInd w:val="0"/>
        <w:jc w:val="both"/>
        <w:textAlignment w:val="baseline"/>
        <w:rPr>
          <w:rFonts w:ascii="Times New Roman" w:hAnsi="Times New Roman"/>
          <w:szCs w:val="24"/>
        </w:rPr>
      </w:pPr>
      <w:r w:rsidRPr="00466622">
        <w:rPr>
          <w:rFonts w:ascii="Times New Roman" w:hAnsi="Times New Roman"/>
          <w:szCs w:val="24"/>
        </w:rPr>
        <w:lastRenderedPageBreak/>
        <w:t>Національний банк України</w:t>
      </w:r>
      <w:r w:rsidRPr="00466622">
        <w:rPr>
          <w:rFonts w:ascii="Times New Roman" w:hAnsi="Times New Roman"/>
          <w:bCs/>
          <w:szCs w:val="24"/>
        </w:rPr>
        <w:t xml:space="preserve">. </w:t>
      </w:r>
      <w:r w:rsidRPr="00466622">
        <w:rPr>
          <w:rFonts w:ascii="Times New Roman" w:hAnsi="Times New Roman"/>
          <w:szCs w:val="24"/>
          <w:lang w:val="en-US"/>
        </w:rPr>
        <w:t>URL</w:t>
      </w:r>
      <w:r w:rsidRPr="00466622">
        <w:rPr>
          <w:rFonts w:ascii="Times New Roman" w:hAnsi="Times New Roman"/>
          <w:szCs w:val="24"/>
        </w:rPr>
        <w:t xml:space="preserve">: </w:t>
      </w:r>
      <w:r w:rsidRPr="00466622">
        <w:rPr>
          <w:rFonts w:ascii="Times New Roman" w:hAnsi="Times New Roman"/>
          <w:szCs w:val="24"/>
          <w:lang w:val="en-US"/>
        </w:rPr>
        <w:t>https</w:t>
      </w:r>
      <w:r w:rsidRPr="00466622">
        <w:rPr>
          <w:rFonts w:ascii="Times New Roman" w:hAnsi="Times New Roman"/>
          <w:szCs w:val="24"/>
        </w:rPr>
        <w:t>://</w:t>
      </w:r>
      <w:r w:rsidRPr="00466622">
        <w:rPr>
          <w:rFonts w:ascii="Times New Roman" w:hAnsi="Times New Roman"/>
          <w:szCs w:val="24"/>
          <w:lang w:val="en-US"/>
        </w:rPr>
        <w:t>bank</w:t>
      </w:r>
      <w:r w:rsidRPr="00466622">
        <w:rPr>
          <w:rFonts w:ascii="Times New Roman" w:hAnsi="Times New Roman"/>
          <w:szCs w:val="24"/>
        </w:rPr>
        <w:t>.</w:t>
      </w:r>
      <w:proofErr w:type="spellStart"/>
      <w:r w:rsidRPr="00466622">
        <w:rPr>
          <w:rFonts w:ascii="Times New Roman" w:hAnsi="Times New Roman"/>
          <w:szCs w:val="24"/>
          <w:lang w:val="en-US"/>
        </w:rPr>
        <w:t>gov</w:t>
      </w:r>
      <w:proofErr w:type="spellEnd"/>
      <w:r w:rsidRPr="00466622">
        <w:rPr>
          <w:rFonts w:ascii="Times New Roman" w:hAnsi="Times New Roman"/>
          <w:szCs w:val="24"/>
        </w:rPr>
        <w:t>.</w:t>
      </w:r>
      <w:proofErr w:type="spellStart"/>
      <w:r w:rsidRPr="00466622">
        <w:rPr>
          <w:rFonts w:ascii="Times New Roman" w:hAnsi="Times New Roman"/>
          <w:szCs w:val="24"/>
          <w:lang w:val="en-US"/>
        </w:rPr>
        <w:t>ua</w:t>
      </w:r>
      <w:proofErr w:type="spellEnd"/>
      <w:r w:rsidRPr="00466622">
        <w:rPr>
          <w:rFonts w:ascii="Times New Roman" w:hAnsi="Times New Roman"/>
          <w:szCs w:val="24"/>
        </w:rPr>
        <w:t>/</w:t>
      </w:r>
      <w:proofErr w:type="spellStart"/>
      <w:r w:rsidRPr="00466622">
        <w:rPr>
          <w:rFonts w:ascii="Times New Roman" w:hAnsi="Times New Roman"/>
          <w:szCs w:val="24"/>
          <w:lang w:val="en-US"/>
        </w:rPr>
        <w:t>ua</w:t>
      </w:r>
      <w:proofErr w:type="spellEnd"/>
      <w:r w:rsidRPr="00466622">
        <w:rPr>
          <w:rFonts w:ascii="Times New Roman" w:hAnsi="Times New Roman"/>
          <w:szCs w:val="24"/>
        </w:rPr>
        <w:t>/</w:t>
      </w:r>
      <w:r w:rsidRPr="00466622">
        <w:rPr>
          <w:rFonts w:ascii="Times New Roman" w:hAnsi="Times New Roman"/>
          <w:szCs w:val="24"/>
          <w:lang w:val="en-US"/>
        </w:rPr>
        <w:t>monetary</w:t>
      </w:r>
      <w:r w:rsidRPr="00466622">
        <w:rPr>
          <w:rFonts w:ascii="Times New Roman" w:hAnsi="Times New Roman"/>
          <w:szCs w:val="24"/>
        </w:rPr>
        <w:t>-/</w:t>
      </w:r>
      <w:r w:rsidRPr="00466622">
        <w:rPr>
          <w:rFonts w:ascii="Times New Roman" w:hAnsi="Times New Roman"/>
          <w:szCs w:val="24"/>
          <w:lang w:val="en-US"/>
        </w:rPr>
        <w:t>tools</w:t>
      </w:r>
      <w:r w:rsidRPr="00466622">
        <w:rPr>
          <w:rFonts w:ascii="Times New Roman" w:hAnsi="Times New Roman"/>
          <w:szCs w:val="24"/>
        </w:rPr>
        <w:t>#</w:t>
      </w:r>
      <w:r w:rsidRPr="00466622">
        <w:rPr>
          <w:rFonts w:ascii="Times New Roman" w:hAnsi="Times New Roman"/>
          <w:szCs w:val="24"/>
          <w:lang w:val="en-US"/>
        </w:rPr>
        <w:t>section</w:t>
      </w:r>
      <w:r w:rsidRPr="00466622">
        <w:rPr>
          <w:rFonts w:ascii="Times New Roman" w:hAnsi="Times New Roman"/>
          <w:szCs w:val="24"/>
        </w:rPr>
        <w:t>-2.</w:t>
      </w:r>
    </w:p>
    <w:p w:rsidR="00912FD7" w:rsidRPr="00466622" w:rsidRDefault="00912FD7" w:rsidP="00912FD7">
      <w:pPr>
        <w:pStyle w:val="af0"/>
        <w:widowControl/>
        <w:numPr>
          <w:ilvl w:val="0"/>
          <w:numId w:val="7"/>
        </w:numPr>
        <w:overflowPunct w:val="0"/>
        <w:adjustRightInd w:val="0"/>
        <w:jc w:val="both"/>
        <w:textAlignment w:val="baseline"/>
        <w:rPr>
          <w:rFonts w:ascii="Times New Roman" w:hAnsi="Times New Roman"/>
          <w:szCs w:val="24"/>
        </w:rPr>
      </w:pPr>
      <w:r w:rsidRPr="00466622">
        <w:rPr>
          <w:rFonts w:ascii="Times New Roman" w:hAnsi="Times New Roman"/>
          <w:szCs w:val="24"/>
        </w:rPr>
        <w:t xml:space="preserve">Право України. Сайт журналу. </w:t>
      </w:r>
      <w:r w:rsidRPr="00466622">
        <w:rPr>
          <w:rFonts w:ascii="Times New Roman" w:hAnsi="Times New Roman"/>
          <w:szCs w:val="24"/>
          <w:lang w:val="en-US"/>
        </w:rPr>
        <w:t>URL</w:t>
      </w:r>
      <w:r w:rsidRPr="00466622">
        <w:rPr>
          <w:rFonts w:ascii="Times New Roman" w:hAnsi="Times New Roman"/>
          <w:szCs w:val="24"/>
        </w:rPr>
        <w:t xml:space="preserve">: </w:t>
      </w:r>
      <w:r w:rsidRPr="00466622">
        <w:rPr>
          <w:rFonts w:ascii="Times New Roman" w:hAnsi="Times New Roman"/>
          <w:szCs w:val="24"/>
          <w:lang w:val="en-US"/>
        </w:rPr>
        <w:t>https</w:t>
      </w:r>
      <w:r w:rsidRPr="00466622">
        <w:rPr>
          <w:rFonts w:ascii="Times New Roman" w:hAnsi="Times New Roman"/>
          <w:szCs w:val="24"/>
        </w:rPr>
        <w:t>://</w:t>
      </w:r>
      <w:proofErr w:type="spellStart"/>
      <w:r w:rsidRPr="00466622">
        <w:rPr>
          <w:rFonts w:ascii="Times New Roman" w:hAnsi="Times New Roman"/>
          <w:szCs w:val="24"/>
          <w:lang w:val="en-US"/>
        </w:rPr>
        <w:t>pravoua</w:t>
      </w:r>
      <w:proofErr w:type="spellEnd"/>
      <w:r w:rsidRPr="00466622">
        <w:rPr>
          <w:rFonts w:ascii="Times New Roman" w:hAnsi="Times New Roman"/>
          <w:szCs w:val="24"/>
        </w:rPr>
        <w:t>.</w:t>
      </w:r>
      <w:r w:rsidRPr="00466622">
        <w:rPr>
          <w:rFonts w:ascii="Times New Roman" w:hAnsi="Times New Roman"/>
          <w:szCs w:val="24"/>
          <w:lang w:val="en-US"/>
        </w:rPr>
        <w:t>com</w:t>
      </w:r>
      <w:r w:rsidRPr="00466622">
        <w:rPr>
          <w:rFonts w:ascii="Times New Roman" w:hAnsi="Times New Roman"/>
          <w:szCs w:val="24"/>
        </w:rPr>
        <w:t>.</w:t>
      </w:r>
      <w:proofErr w:type="spellStart"/>
      <w:r w:rsidRPr="00466622">
        <w:rPr>
          <w:rFonts w:ascii="Times New Roman" w:hAnsi="Times New Roman"/>
          <w:szCs w:val="24"/>
          <w:lang w:val="en-US"/>
        </w:rPr>
        <w:t>ua</w:t>
      </w:r>
      <w:proofErr w:type="spellEnd"/>
      <w:r w:rsidRPr="00466622">
        <w:rPr>
          <w:rFonts w:ascii="Times New Roman" w:hAnsi="Times New Roman"/>
          <w:szCs w:val="24"/>
        </w:rPr>
        <w:t>/</w:t>
      </w:r>
      <w:r w:rsidRPr="00466622">
        <w:rPr>
          <w:rFonts w:ascii="Times New Roman" w:hAnsi="Times New Roman"/>
          <w:szCs w:val="24"/>
          <w:lang w:val="en-US"/>
        </w:rPr>
        <w:t>storage</w:t>
      </w:r>
      <w:r w:rsidRPr="00466622">
        <w:rPr>
          <w:rFonts w:ascii="Times New Roman" w:hAnsi="Times New Roman"/>
          <w:szCs w:val="24"/>
        </w:rPr>
        <w:t>/</w:t>
      </w:r>
      <w:r w:rsidRPr="00466622">
        <w:rPr>
          <w:rFonts w:ascii="Times New Roman" w:hAnsi="Times New Roman"/>
          <w:szCs w:val="24"/>
          <w:lang w:val="en-US"/>
        </w:rPr>
        <w:t>files</w:t>
      </w:r>
      <w:r w:rsidRPr="00466622">
        <w:rPr>
          <w:rFonts w:ascii="Times New Roman" w:hAnsi="Times New Roman"/>
          <w:szCs w:val="24"/>
        </w:rPr>
        <w:t>/</w:t>
      </w:r>
      <w:r w:rsidRPr="00466622">
        <w:rPr>
          <w:rFonts w:ascii="Times New Roman" w:hAnsi="Times New Roman"/>
          <w:szCs w:val="24"/>
          <w:lang w:val="en-US"/>
        </w:rPr>
        <w:t>magazines</w:t>
      </w:r>
      <w:r w:rsidRPr="00466622">
        <w:rPr>
          <w:rFonts w:ascii="Times New Roman" w:hAnsi="Times New Roman"/>
          <w:szCs w:val="24"/>
        </w:rPr>
        <w:t>/</w:t>
      </w:r>
      <w:r w:rsidRPr="00466622">
        <w:rPr>
          <w:rFonts w:ascii="Times New Roman" w:hAnsi="Times New Roman"/>
          <w:szCs w:val="24"/>
          <w:lang w:val="en-US"/>
        </w:rPr>
        <w:t>files</w:t>
      </w:r>
      <w:r w:rsidRPr="00466622">
        <w:rPr>
          <w:rFonts w:ascii="Times New Roman" w:hAnsi="Times New Roman"/>
          <w:szCs w:val="24"/>
        </w:rPr>
        <w:t>/</w:t>
      </w:r>
      <w:r w:rsidRPr="00466622">
        <w:rPr>
          <w:rFonts w:ascii="Times New Roman" w:hAnsi="Times New Roman"/>
          <w:szCs w:val="24"/>
          <w:lang w:val="en-US"/>
        </w:rPr>
        <w:t>content</w:t>
      </w:r>
      <w:r w:rsidRPr="00466622">
        <w:rPr>
          <w:rFonts w:ascii="Times New Roman" w:hAnsi="Times New Roman"/>
          <w:szCs w:val="24"/>
        </w:rPr>
        <w:t>-</w:t>
      </w:r>
      <w:proofErr w:type="spellStart"/>
      <w:r w:rsidRPr="00466622">
        <w:rPr>
          <w:rFonts w:ascii="Times New Roman" w:hAnsi="Times New Roman"/>
          <w:szCs w:val="24"/>
          <w:lang w:val="en-US"/>
        </w:rPr>
        <w:t>pravo</w:t>
      </w:r>
      <w:proofErr w:type="spellEnd"/>
      <w:r w:rsidRPr="00466622">
        <w:rPr>
          <w:rFonts w:ascii="Times New Roman" w:hAnsi="Times New Roman"/>
          <w:szCs w:val="24"/>
        </w:rPr>
        <w:t>_2024_7.</w:t>
      </w:r>
      <w:proofErr w:type="spellStart"/>
      <w:r w:rsidRPr="00466622">
        <w:rPr>
          <w:rFonts w:ascii="Times New Roman" w:hAnsi="Times New Roman"/>
          <w:szCs w:val="24"/>
          <w:lang w:val="en-US"/>
        </w:rPr>
        <w:t>pdf</w:t>
      </w:r>
      <w:proofErr w:type="spellEnd"/>
    </w:p>
    <w:p w:rsidR="00912FD7" w:rsidRPr="00466622" w:rsidRDefault="00912FD7" w:rsidP="00912FD7">
      <w:pPr>
        <w:pStyle w:val="af0"/>
        <w:widowControl/>
        <w:numPr>
          <w:ilvl w:val="0"/>
          <w:numId w:val="7"/>
        </w:numPr>
        <w:overflowPunct w:val="0"/>
        <w:adjustRightInd w:val="0"/>
        <w:jc w:val="both"/>
        <w:textAlignment w:val="baseline"/>
        <w:rPr>
          <w:rFonts w:ascii="Times New Roman" w:hAnsi="Times New Roman"/>
          <w:szCs w:val="24"/>
          <w:lang w:val="en-US"/>
        </w:rPr>
      </w:pPr>
      <w:proofErr w:type="spellStart"/>
      <w:r w:rsidRPr="00466622">
        <w:rPr>
          <w:rFonts w:ascii="Times New Roman" w:hAnsi="Times New Roman"/>
          <w:szCs w:val="24"/>
          <w:lang w:val="en-US"/>
        </w:rPr>
        <w:t>Researchgate</w:t>
      </w:r>
      <w:proofErr w:type="spellEnd"/>
      <w:r w:rsidRPr="00466622">
        <w:rPr>
          <w:rFonts w:ascii="Times New Roman" w:hAnsi="Times New Roman"/>
          <w:szCs w:val="24"/>
          <w:lang w:val="en-US"/>
        </w:rPr>
        <w:t xml:space="preserve">. URL: </w:t>
      </w:r>
      <w:r w:rsidR="00D30C4B" w:rsidRPr="00466622">
        <w:rPr>
          <w:rFonts w:ascii="Times New Roman" w:hAnsi="Times New Roman"/>
          <w:szCs w:val="24"/>
          <w:lang w:val="en-US"/>
        </w:rPr>
        <w:t>https://www.researchgate.net/publication/370717268_News_from_the_Hague_Conference_on_Private_International_Law_HCCH</w:t>
      </w:r>
    </w:p>
    <w:p w:rsidR="00912FD7" w:rsidRPr="00466622" w:rsidRDefault="00912FD7" w:rsidP="00912FD7">
      <w:pPr>
        <w:pStyle w:val="af0"/>
        <w:widowControl/>
        <w:numPr>
          <w:ilvl w:val="0"/>
          <w:numId w:val="7"/>
        </w:numPr>
        <w:shd w:val="clear" w:color="auto" w:fill="FFFFFF"/>
        <w:overflowPunct w:val="0"/>
        <w:adjustRightInd w:val="0"/>
        <w:jc w:val="both"/>
        <w:textAlignment w:val="baseline"/>
        <w:rPr>
          <w:color w:val="2A2A2A"/>
          <w:szCs w:val="24"/>
          <w:lang w:val="en-US"/>
        </w:rPr>
      </w:pPr>
      <w:r w:rsidRPr="00466622">
        <w:rPr>
          <w:rFonts w:ascii="Times New Roman" w:hAnsi="Times New Roman"/>
          <w:szCs w:val="24"/>
          <w:lang w:val="en-US"/>
        </w:rPr>
        <w:t xml:space="preserve"> Public Law, Private Law, and Legal Science. URL: https://core.ac.</w:t>
      </w:r>
      <w:r w:rsidRPr="00466622">
        <w:rPr>
          <w:rFonts w:ascii="Times New Roman" w:hAnsi="Times New Roman"/>
          <w:szCs w:val="24"/>
        </w:rPr>
        <w:t>-</w:t>
      </w:r>
      <w:proofErr w:type="spellStart"/>
      <w:r w:rsidRPr="00466622">
        <w:rPr>
          <w:rFonts w:ascii="Times New Roman" w:hAnsi="Times New Roman"/>
          <w:szCs w:val="24"/>
          <w:lang w:val="en-US"/>
        </w:rPr>
        <w:t>uk</w:t>
      </w:r>
      <w:proofErr w:type="spellEnd"/>
      <w:r w:rsidRPr="00466622">
        <w:rPr>
          <w:rFonts w:ascii="Times New Roman" w:hAnsi="Times New Roman"/>
          <w:szCs w:val="24"/>
          <w:lang w:val="en-US"/>
        </w:rPr>
        <w:t>/download/</w:t>
      </w:r>
      <w:proofErr w:type="spellStart"/>
      <w:r w:rsidRPr="00466622">
        <w:rPr>
          <w:rFonts w:ascii="Times New Roman" w:hAnsi="Times New Roman"/>
          <w:szCs w:val="24"/>
          <w:lang w:val="en-US"/>
        </w:rPr>
        <w:t>pdf</w:t>
      </w:r>
      <w:proofErr w:type="spellEnd"/>
      <w:r w:rsidRPr="00466622">
        <w:rPr>
          <w:rFonts w:ascii="Times New Roman" w:hAnsi="Times New Roman"/>
          <w:szCs w:val="24"/>
          <w:lang w:val="en-US"/>
        </w:rPr>
        <w:t>/229257722.pdf</w:t>
      </w:r>
    </w:p>
    <w:p w:rsidR="00912FD7" w:rsidRPr="00466622" w:rsidRDefault="00912FD7" w:rsidP="00912FD7">
      <w:pPr>
        <w:pStyle w:val="af0"/>
        <w:widowControl/>
        <w:numPr>
          <w:ilvl w:val="0"/>
          <w:numId w:val="7"/>
        </w:numPr>
        <w:shd w:val="clear" w:color="auto" w:fill="FFFFFF"/>
        <w:overflowPunct w:val="0"/>
        <w:adjustRightInd w:val="0"/>
        <w:jc w:val="both"/>
        <w:textAlignment w:val="baseline"/>
        <w:rPr>
          <w:rFonts w:ascii="Times New Roman" w:hAnsi="Times New Roman"/>
          <w:szCs w:val="24"/>
          <w:lang w:val="en-US"/>
        </w:rPr>
      </w:pPr>
      <w:r w:rsidRPr="00466622">
        <w:rPr>
          <w:rFonts w:ascii="Times New Roman" w:hAnsi="Times New Roman"/>
          <w:szCs w:val="24"/>
          <w:lang w:val="en-US"/>
        </w:rPr>
        <w:t xml:space="preserve">Oren Bar-Gill, Oliver Board (2012). Product-Use Information and the Limits of Voluntary Disclosure. </w:t>
      </w:r>
      <w:r w:rsidRPr="00466622">
        <w:rPr>
          <w:rFonts w:ascii="Times New Roman" w:hAnsi="Times New Roman"/>
          <w:i/>
          <w:iCs/>
          <w:szCs w:val="24"/>
          <w:lang w:val="en-US"/>
        </w:rPr>
        <w:t>American Law and Economics Review</w:t>
      </w:r>
      <w:r w:rsidRPr="00466622">
        <w:rPr>
          <w:rFonts w:ascii="Times New Roman" w:hAnsi="Times New Roman"/>
          <w:szCs w:val="24"/>
          <w:lang w:val="en-US"/>
        </w:rPr>
        <w:t>, Volume 14, Issue 1, Spring 2012, Pages 235–270. URL: https://academic.oup.com/aler/article-abstract/14/1/235/161957?redirectedFrom=fulltext</w:t>
      </w:r>
    </w:p>
    <w:p w:rsidR="00912FD7" w:rsidRPr="00466622" w:rsidRDefault="00912FD7" w:rsidP="00912FD7">
      <w:pPr>
        <w:pStyle w:val="af0"/>
        <w:widowControl/>
        <w:numPr>
          <w:ilvl w:val="0"/>
          <w:numId w:val="7"/>
        </w:numPr>
        <w:shd w:val="clear" w:color="auto" w:fill="FFFFFF"/>
        <w:overflowPunct w:val="0"/>
        <w:adjustRightInd w:val="0"/>
        <w:jc w:val="both"/>
        <w:textAlignment w:val="baseline"/>
        <w:rPr>
          <w:rFonts w:ascii="Times New Roman" w:hAnsi="Times New Roman"/>
          <w:szCs w:val="24"/>
          <w:lang w:val="en-US"/>
        </w:rPr>
      </w:pPr>
      <w:r w:rsidRPr="00466622">
        <w:rPr>
          <w:rFonts w:ascii="Times New Roman" w:hAnsi="Times New Roman"/>
          <w:szCs w:val="24"/>
          <w:lang w:val="en-US"/>
        </w:rPr>
        <w:t xml:space="preserve">Reinhard Zimmermann. Die </w:t>
      </w:r>
      <w:proofErr w:type="spellStart"/>
      <w:r w:rsidRPr="00466622">
        <w:rPr>
          <w:rFonts w:ascii="Times New Roman" w:hAnsi="Times New Roman"/>
          <w:szCs w:val="24"/>
          <w:lang w:val="en-US"/>
        </w:rPr>
        <w:t>Europäisierung</w:t>
      </w:r>
      <w:proofErr w:type="spellEnd"/>
      <w:r w:rsidRPr="00466622">
        <w:rPr>
          <w:rFonts w:ascii="Times New Roman" w:hAnsi="Times New Roman"/>
          <w:szCs w:val="24"/>
          <w:lang w:val="en-US"/>
        </w:rPr>
        <w:t xml:space="preserve"> des </w:t>
      </w:r>
      <w:proofErr w:type="spellStart"/>
      <w:r w:rsidRPr="00466622">
        <w:rPr>
          <w:rFonts w:ascii="Times New Roman" w:hAnsi="Times New Roman"/>
          <w:szCs w:val="24"/>
          <w:lang w:val="en-US"/>
        </w:rPr>
        <w:t>Privatrechts</w:t>
      </w:r>
      <w:proofErr w:type="spellEnd"/>
      <w:r w:rsidRPr="00466622">
        <w:rPr>
          <w:rFonts w:ascii="Times New Roman" w:hAnsi="Times New Roman"/>
          <w:szCs w:val="24"/>
          <w:lang w:val="en-US"/>
        </w:rPr>
        <w:t xml:space="preserve"> und die </w:t>
      </w:r>
      <w:proofErr w:type="spellStart"/>
      <w:r w:rsidRPr="00466622">
        <w:rPr>
          <w:rFonts w:ascii="Times New Roman" w:hAnsi="Times New Roman"/>
          <w:szCs w:val="24"/>
          <w:lang w:val="en-US"/>
        </w:rPr>
        <w:t>Rechtsvergleichung</w:t>
      </w:r>
      <w:proofErr w:type="spellEnd"/>
      <w:r w:rsidRPr="00466622">
        <w:rPr>
          <w:rFonts w:ascii="Times New Roman" w:hAnsi="Times New Roman"/>
          <w:szCs w:val="24"/>
          <w:lang w:val="en-US"/>
        </w:rPr>
        <w:t xml:space="preserve">: </w:t>
      </w:r>
      <w:proofErr w:type="spellStart"/>
      <w:r w:rsidRPr="00466622">
        <w:rPr>
          <w:rFonts w:ascii="Times New Roman" w:hAnsi="Times New Roman"/>
          <w:szCs w:val="24"/>
          <w:lang w:val="en-US"/>
        </w:rPr>
        <w:t>Vortrag</w:t>
      </w:r>
      <w:proofErr w:type="spellEnd"/>
      <w:r w:rsidRPr="00466622">
        <w:rPr>
          <w:rFonts w:ascii="Times New Roman" w:hAnsi="Times New Roman"/>
          <w:szCs w:val="24"/>
          <w:lang w:val="en-US"/>
        </w:rPr>
        <w:t xml:space="preserve">, </w:t>
      </w:r>
      <w:proofErr w:type="spellStart"/>
      <w:r w:rsidRPr="00466622">
        <w:rPr>
          <w:rFonts w:ascii="Times New Roman" w:hAnsi="Times New Roman"/>
          <w:szCs w:val="24"/>
          <w:lang w:val="en-US"/>
        </w:rPr>
        <w:t>gehalten</w:t>
      </w:r>
      <w:proofErr w:type="spellEnd"/>
      <w:r w:rsidRPr="00466622">
        <w:rPr>
          <w:rFonts w:ascii="Times New Roman" w:hAnsi="Times New Roman"/>
          <w:szCs w:val="24"/>
          <w:lang w:val="en-US"/>
        </w:rPr>
        <w:t xml:space="preserve"> </w:t>
      </w:r>
      <w:proofErr w:type="spellStart"/>
      <w:r w:rsidRPr="00466622">
        <w:rPr>
          <w:rFonts w:ascii="Times New Roman" w:hAnsi="Times New Roman"/>
          <w:szCs w:val="24"/>
          <w:lang w:val="en-US"/>
        </w:rPr>
        <w:t>vor</w:t>
      </w:r>
      <w:proofErr w:type="spellEnd"/>
      <w:r w:rsidRPr="00466622">
        <w:rPr>
          <w:rFonts w:ascii="Times New Roman" w:hAnsi="Times New Roman"/>
          <w:szCs w:val="24"/>
          <w:lang w:val="en-US"/>
        </w:rPr>
        <w:t xml:space="preserve"> </w:t>
      </w:r>
      <w:proofErr w:type="spellStart"/>
      <w:r w:rsidRPr="00466622">
        <w:rPr>
          <w:rFonts w:ascii="Times New Roman" w:hAnsi="Times New Roman"/>
          <w:szCs w:val="24"/>
          <w:lang w:val="en-US"/>
        </w:rPr>
        <w:t>der</w:t>
      </w:r>
      <w:proofErr w:type="spellEnd"/>
      <w:r w:rsidRPr="00466622">
        <w:rPr>
          <w:rFonts w:ascii="Times New Roman" w:hAnsi="Times New Roman"/>
          <w:szCs w:val="24"/>
          <w:lang w:val="en-US"/>
        </w:rPr>
        <w:t xml:space="preserve"> </w:t>
      </w:r>
      <w:proofErr w:type="spellStart"/>
      <w:r w:rsidRPr="00466622">
        <w:rPr>
          <w:rFonts w:ascii="Times New Roman" w:hAnsi="Times New Roman"/>
          <w:szCs w:val="24"/>
          <w:lang w:val="en-US"/>
        </w:rPr>
        <w:t>Juristischen</w:t>
      </w:r>
      <w:proofErr w:type="spellEnd"/>
      <w:r w:rsidRPr="00466622">
        <w:rPr>
          <w:rFonts w:ascii="Times New Roman" w:hAnsi="Times New Roman"/>
          <w:szCs w:val="24"/>
          <w:lang w:val="en-US"/>
        </w:rPr>
        <w:t xml:space="preserve"> </w:t>
      </w:r>
      <w:proofErr w:type="spellStart"/>
      <w:r w:rsidRPr="00466622">
        <w:rPr>
          <w:rFonts w:ascii="Times New Roman" w:hAnsi="Times New Roman"/>
          <w:szCs w:val="24"/>
          <w:lang w:val="en-US"/>
        </w:rPr>
        <w:t>Gesellschaft</w:t>
      </w:r>
      <w:proofErr w:type="spellEnd"/>
      <w:r w:rsidRPr="00466622">
        <w:rPr>
          <w:rFonts w:ascii="Times New Roman" w:hAnsi="Times New Roman"/>
          <w:szCs w:val="24"/>
          <w:lang w:val="en-US"/>
        </w:rPr>
        <w:t xml:space="preserve"> </w:t>
      </w:r>
      <w:proofErr w:type="spellStart"/>
      <w:r w:rsidRPr="00466622">
        <w:rPr>
          <w:rFonts w:ascii="Times New Roman" w:hAnsi="Times New Roman"/>
          <w:szCs w:val="24"/>
          <w:lang w:val="en-US"/>
        </w:rPr>
        <w:t>zu</w:t>
      </w:r>
      <w:proofErr w:type="spellEnd"/>
      <w:r w:rsidRPr="00466622">
        <w:rPr>
          <w:rFonts w:ascii="Times New Roman" w:hAnsi="Times New Roman"/>
          <w:szCs w:val="24"/>
          <w:lang w:val="en-US"/>
        </w:rPr>
        <w:t xml:space="preserve"> Berlin am 15. </w:t>
      </w:r>
      <w:proofErr w:type="spellStart"/>
      <w:r w:rsidRPr="00466622">
        <w:rPr>
          <w:rFonts w:ascii="Times New Roman" w:hAnsi="Times New Roman"/>
          <w:szCs w:val="24"/>
          <w:lang w:val="en-US"/>
        </w:rPr>
        <w:t>Juni</w:t>
      </w:r>
      <w:proofErr w:type="spellEnd"/>
      <w:r w:rsidRPr="00466622">
        <w:rPr>
          <w:rFonts w:ascii="Times New Roman" w:hAnsi="Times New Roman"/>
          <w:szCs w:val="24"/>
          <w:lang w:val="en-US"/>
        </w:rPr>
        <w:t xml:space="preserve"> 2005. URL: https://www.researchgate.net/publication/349690571_Die_Europaisierung_des_Privatrechts_und_die_Rechtsvergleichung_Vortrag_gehalten_vor_der_Juristischen_Gesellschaft_zu_Berlin_am_15_Juni_2005 </w:t>
      </w:r>
    </w:p>
    <w:p w:rsidR="00912FD7" w:rsidRPr="00466622" w:rsidRDefault="00912FD7" w:rsidP="00912FD7">
      <w:pPr>
        <w:pStyle w:val="af0"/>
        <w:widowControl/>
        <w:numPr>
          <w:ilvl w:val="0"/>
          <w:numId w:val="7"/>
        </w:numPr>
        <w:overflowPunct w:val="0"/>
        <w:adjustRightInd w:val="0"/>
        <w:jc w:val="both"/>
        <w:textAlignment w:val="baseline"/>
        <w:rPr>
          <w:rFonts w:ascii="Times New Roman" w:hAnsi="Times New Roman"/>
          <w:szCs w:val="24"/>
          <w:lang w:val="en-US"/>
        </w:rPr>
      </w:pPr>
      <w:r w:rsidRPr="00466622">
        <w:rPr>
          <w:rFonts w:ascii="Times New Roman" w:hAnsi="Times New Roman"/>
          <w:szCs w:val="24"/>
          <w:lang w:val="en-US"/>
        </w:rPr>
        <w:t xml:space="preserve">Juris Allianz. URL: </w:t>
      </w:r>
      <w:hyperlink r:id="rId13" w:history="1">
        <w:r w:rsidRPr="00466622">
          <w:rPr>
            <w:rFonts w:ascii="Times New Roman" w:hAnsi="Times New Roman"/>
            <w:szCs w:val="24"/>
            <w:lang w:val="en-US"/>
          </w:rPr>
          <w:t>https://www.juris.de/jportal/allianz/nav/produktdetail-sseiten/internationales+privatrecht?id=produktdetails_105794.jsp</w:t>
        </w:r>
      </w:hyperlink>
    </w:p>
    <w:p w:rsidR="00D30C4B" w:rsidRPr="00466622" w:rsidRDefault="00D30C4B" w:rsidP="00D30C4B">
      <w:pPr>
        <w:pStyle w:val="af0"/>
        <w:widowControl/>
        <w:numPr>
          <w:ilvl w:val="0"/>
          <w:numId w:val="7"/>
        </w:numPr>
        <w:overflowPunct w:val="0"/>
        <w:adjustRightInd w:val="0"/>
        <w:jc w:val="both"/>
        <w:textAlignment w:val="baseline"/>
        <w:rPr>
          <w:rFonts w:ascii="Times New Roman" w:hAnsi="Times New Roman"/>
          <w:szCs w:val="24"/>
          <w:lang w:val="en-US"/>
        </w:rPr>
      </w:pPr>
      <w:proofErr w:type="spellStart"/>
      <w:r w:rsidRPr="00466622">
        <w:rPr>
          <w:rFonts w:ascii="Times New Roman" w:hAnsi="Times New Roman"/>
          <w:szCs w:val="24"/>
          <w:lang w:val="en-US"/>
        </w:rPr>
        <w:t>Researchgate</w:t>
      </w:r>
      <w:proofErr w:type="spellEnd"/>
      <w:r w:rsidRPr="00466622">
        <w:rPr>
          <w:rFonts w:ascii="Times New Roman" w:hAnsi="Times New Roman"/>
          <w:szCs w:val="24"/>
          <w:lang w:val="en-US"/>
        </w:rPr>
        <w:t>. URL: https://www.researchgate.net/signup.SignUp.html</w:t>
      </w:r>
    </w:p>
    <w:p w:rsidR="00D30C4B" w:rsidRPr="00466622" w:rsidRDefault="00D30C4B" w:rsidP="00D30C4B">
      <w:pPr>
        <w:pStyle w:val="af0"/>
        <w:widowControl/>
        <w:numPr>
          <w:ilvl w:val="0"/>
          <w:numId w:val="7"/>
        </w:numPr>
        <w:overflowPunct w:val="0"/>
        <w:adjustRightInd w:val="0"/>
        <w:jc w:val="both"/>
        <w:textAlignment w:val="baseline"/>
        <w:rPr>
          <w:rFonts w:ascii="Times New Roman" w:hAnsi="Times New Roman"/>
          <w:szCs w:val="24"/>
          <w:lang w:val="en-US"/>
        </w:rPr>
      </w:pPr>
      <w:r w:rsidRPr="00466622">
        <w:rPr>
          <w:rFonts w:ascii="Times New Roman" w:hAnsi="Times New Roman"/>
          <w:szCs w:val="24"/>
          <w:lang w:val="en-US"/>
        </w:rPr>
        <w:t xml:space="preserve"> Public Law, Private Law, and Legal Science. URL: https://core.ac.</w:t>
      </w:r>
      <w:r w:rsidRPr="00466622">
        <w:rPr>
          <w:rFonts w:ascii="Times New Roman" w:hAnsi="Times New Roman"/>
          <w:szCs w:val="24"/>
        </w:rPr>
        <w:t>-</w:t>
      </w:r>
      <w:proofErr w:type="spellStart"/>
      <w:r w:rsidRPr="00466622">
        <w:rPr>
          <w:rFonts w:ascii="Times New Roman" w:hAnsi="Times New Roman"/>
          <w:szCs w:val="24"/>
          <w:lang w:val="en-US"/>
        </w:rPr>
        <w:t>uk</w:t>
      </w:r>
      <w:proofErr w:type="spellEnd"/>
      <w:r w:rsidRPr="00466622">
        <w:rPr>
          <w:rFonts w:ascii="Times New Roman" w:hAnsi="Times New Roman"/>
          <w:szCs w:val="24"/>
          <w:lang w:val="en-US"/>
        </w:rPr>
        <w:t>/download/</w:t>
      </w:r>
      <w:proofErr w:type="spellStart"/>
      <w:r w:rsidRPr="00466622">
        <w:rPr>
          <w:rFonts w:ascii="Times New Roman" w:hAnsi="Times New Roman"/>
          <w:szCs w:val="24"/>
          <w:lang w:val="en-US"/>
        </w:rPr>
        <w:t>pdf</w:t>
      </w:r>
      <w:proofErr w:type="spellEnd"/>
      <w:r w:rsidRPr="00466622">
        <w:rPr>
          <w:rFonts w:ascii="Times New Roman" w:hAnsi="Times New Roman"/>
          <w:szCs w:val="24"/>
          <w:lang w:val="en-US"/>
        </w:rPr>
        <w:t>/229257722.pdf</w:t>
      </w:r>
    </w:p>
    <w:p w:rsidR="00D30C4B" w:rsidRPr="00466622" w:rsidRDefault="00D30C4B" w:rsidP="00D30C4B">
      <w:pPr>
        <w:pStyle w:val="af0"/>
        <w:widowControl/>
        <w:numPr>
          <w:ilvl w:val="0"/>
          <w:numId w:val="7"/>
        </w:numPr>
        <w:overflowPunct w:val="0"/>
        <w:adjustRightInd w:val="0"/>
        <w:jc w:val="both"/>
        <w:textAlignment w:val="baseline"/>
        <w:rPr>
          <w:rFonts w:ascii="Times New Roman" w:hAnsi="Times New Roman"/>
          <w:szCs w:val="24"/>
          <w:lang w:val="en-US"/>
        </w:rPr>
      </w:pPr>
      <w:r w:rsidRPr="00466622">
        <w:rPr>
          <w:rFonts w:ascii="Times New Roman" w:hAnsi="Times New Roman"/>
          <w:szCs w:val="24"/>
          <w:lang w:val="en-US"/>
        </w:rPr>
        <w:t xml:space="preserve">UC </w:t>
      </w:r>
      <w:proofErr w:type="spellStart"/>
      <w:r w:rsidRPr="00466622">
        <w:rPr>
          <w:rFonts w:ascii="Times New Roman" w:hAnsi="Times New Roman"/>
          <w:szCs w:val="24"/>
          <w:lang w:val="en-US"/>
        </w:rPr>
        <w:t>Hasting”s</w:t>
      </w:r>
      <w:proofErr w:type="spellEnd"/>
      <w:r w:rsidRPr="00466622">
        <w:rPr>
          <w:rFonts w:ascii="Times New Roman" w:hAnsi="Times New Roman"/>
          <w:szCs w:val="24"/>
          <w:lang w:val="en-US"/>
        </w:rPr>
        <w:t xml:space="preserve"> Law. URL: https://www.uclawsf.edu/academics/centers/ </w:t>
      </w:r>
    </w:p>
    <w:p w:rsidR="00D30C4B" w:rsidRPr="00466622" w:rsidRDefault="00D30C4B" w:rsidP="00D30C4B">
      <w:pPr>
        <w:pStyle w:val="af0"/>
        <w:widowControl/>
        <w:numPr>
          <w:ilvl w:val="0"/>
          <w:numId w:val="7"/>
        </w:numPr>
        <w:overflowPunct w:val="0"/>
        <w:adjustRightInd w:val="0"/>
        <w:jc w:val="both"/>
        <w:textAlignment w:val="baseline"/>
        <w:rPr>
          <w:rFonts w:ascii="Times New Roman" w:hAnsi="Times New Roman"/>
          <w:szCs w:val="24"/>
          <w:lang w:val="en-US"/>
        </w:rPr>
      </w:pPr>
      <w:proofErr w:type="spellStart"/>
      <w:r w:rsidRPr="00466622">
        <w:rPr>
          <w:rFonts w:ascii="Times New Roman" w:hAnsi="Times New Roman"/>
          <w:szCs w:val="24"/>
          <w:lang w:val="en-US"/>
        </w:rPr>
        <w:t>Behörde</w:t>
      </w:r>
      <w:proofErr w:type="spellEnd"/>
      <w:r w:rsidRPr="00466622">
        <w:rPr>
          <w:rFonts w:ascii="Times New Roman" w:hAnsi="Times New Roman"/>
          <w:szCs w:val="24"/>
          <w:lang w:val="en-US"/>
        </w:rPr>
        <w:t xml:space="preserve"> </w:t>
      </w:r>
      <w:proofErr w:type="spellStart"/>
      <w:r w:rsidRPr="00466622">
        <w:rPr>
          <w:rFonts w:ascii="Times New Roman" w:hAnsi="Times New Roman"/>
          <w:szCs w:val="24"/>
          <w:lang w:val="en-US"/>
        </w:rPr>
        <w:t>für</w:t>
      </w:r>
      <w:proofErr w:type="spellEnd"/>
      <w:r w:rsidRPr="00466622">
        <w:rPr>
          <w:rFonts w:ascii="Times New Roman" w:hAnsi="Times New Roman"/>
          <w:szCs w:val="24"/>
          <w:lang w:val="en-US"/>
        </w:rPr>
        <w:t xml:space="preserve"> </w:t>
      </w:r>
      <w:proofErr w:type="spellStart"/>
      <w:r w:rsidRPr="00466622">
        <w:rPr>
          <w:rFonts w:ascii="Times New Roman" w:hAnsi="Times New Roman"/>
          <w:szCs w:val="24"/>
          <w:lang w:val="en-US"/>
        </w:rPr>
        <w:t>Justiz</w:t>
      </w:r>
      <w:proofErr w:type="spellEnd"/>
      <w:r w:rsidRPr="00466622">
        <w:rPr>
          <w:rFonts w:ascii="Times New Roman" w:hAnsi="Times New Roman"/>
          <w:szCs w:val="24"/>
          <w:lang w:val="en-US"/>
        </w:rPr>
        <w:t xml:space="preserve"> und </w:t>
      </w:r>
      <w:proofErr w:type="spellStart"/>
      <w:r w:rsidRPr="00466622">
        <w:rPr>
          <w:rFonts w:ascii="Times New Roman" w:hAnsi="Times New Roman"/>
          <w:szCs w:val="24"/>
          <w:lang w:val="en-US"/>
        </w:rPr>
        <w:t>Verbraucherschutz</w:t>
      </w:r>
      <w:proofErr w:type="spellEnd"/>
      <w:r w:rsidRPr="00466622">
        <w:rPr>
          <w:rFonts w:ascii="Times New Roman" w:hAnsi="Times New Roman"/>
          <w:szCs w:val="24"/>
          <w:lang w:val="en-US"/>
        </w:rPr>
        <w:t xml:space="preserve">: URL: </w:t>
      </w:r>
      <w:hyperlink r:id="rId14" w:history="1">
        <w:r w:rsidRPr="00466622">
          <w:rPr>
            <w:rFonts w:ascii="Times New Roman" w:hAnsi="Times New Roman"/>
            <w:szCs w:val="24"/>
            <w:lang w:val="en-US"/>
          </w:rPr>
          <w:t>https://www.hamburg-.de/bjv/schule-mit-recht/12745504/informationen/</w:t>
        </w:r>
      </w:hyperlink>
    </w:p>
    <w:p w:rsidR="00D30C4B" w:rsidRPr="00466622" w:rsidRDefault="00D30C4B" w:rsidP="00D30C4B">
      <w:pPr>
        <w:pStyle w:val="af0"/>
        <w:widowControl/>
        <w:numPr>
          <w:ilvl w:val="0"/>
          <w:numId w:val="7"/>
        </w:numPr>
        <w:overflowPunct w:val="0"/>
        <w:adjustRightInd w:val="0"/>
        <w:jc w:val="both"/>
        <w:textAlignment w:val="baseline"/>
        <w:rPr>
          <w:rFonts w:ascii="Times New Roman" w:hAnsi="Times New Roman"/>
          <w:szCs w:val="24"/>
          <w:lang w:val="en-US"/>
        </w:rPr>
      </w:pPr>
      <w:r w:rsidRPr="00466622">
        <w:rPr>
          <w:rFonts w:ascii="Times New Roman" w:hAnsi="Times New Roman"/>
          <w:szCs w:val="24"/>
          <w:lang w:val="en-US"/>
        </w:rPr>
        <w:t>LMU. URL: https://www.jura.lmu.de/de/forschung/forschungsstellen/</w:t>
      </w:r>
    </w:p>
    <w:p w:rsidR="00D30C4B" w:rsidRPr="00466622" w:rsidRDefault="00D30C4B" w:rsidP="00D30C4B">
      <w:pPr>
        <w:pStyle w:val="af0"/>
        <w:widowControl/>
        <w:overflowPunct w:val="0"/>
        <w:adjustRightInd w:val="0"/>
        <w:ind w:left="495"/>
        <w:jc w:val="both"/>
        <w:textAlignment w:val="baseline"/>
        <w:rPr>
          <w:rFonts w:ascii="Times New Roman" w:hAnsi="Times New Roman"/>
          <w:sz w:val="28"/>
          <w:szCs w:val="28"/>
          <w:lang w:val="en-US"/>
        </w:rPr>
      </w:pPr>
    </w:p>
    <w:p w:rsidR="00B56C83" w:rsidRPr="00466622" w:rsidRDefault="00B56C83" w:rsidP="00B56C83">
      <w:pPr>
        <w:jc w:val="center"/>
        <w:rPr>
          <w:rFonts w:ascii="Times New Roman" w:hAnsi="Times New Roman" w:cs="Times New Roman"/>
          <w:b/>
          <w:bCs/>
          <w:sz w:val="28"/>
        </w:rPr>
      </w:pPr>
      <w:r w:rsidRPr="00466622">
        <w:rPr>
          <w:rFonts w:ascii="Times New Roman" w:hAnsi="Times New Roman" w:cs="Times New Roman"/>
          <w:b/>
          <w:bCs/>
          <w:sz w:val="28"/>
        </w:rPr>
        <w:t>7. Регуляції і політики курсу</w:t>
      </w:r>
    </w:p>
    <w:p w:rsidR="00B56C83" w:rsidRPr="00466622" w:rsidRDefault="00B56C83" w:rsidP="00B56C83">
      <w:pPr>
        <w:jc w:val="both"/>
        <w:rPr>
          <w:rFonts w:ascii="Times New Roman" w:hAnsi="Times New Roman" w:cs="Times New Roman"/>
          <w:sz w:val="22"/>
          <w:szCs w:val="22"/>
        </w:rPr>
      </w:pPr>
    </w:p>
    <w:p w:rsidR="00FA796F" w:rsidRPr="00466622" w:rsidRDefault="00FA796F" w:rsidP="00FA796F">
      <w:pPr>
        <w:rPr>
          <w:b/>
          <w:bCs/>
          <w:color w:val="000000"/>
        </w:rPr>
      </w:pPr>
      <w:r w:rsidRPr="00466622">
        <w:rPr>
          <w:b/>
          <w:bCs/>
          <w:color w:val="000000"/>
        </w:rPr>
        <w:t>Відвідування занять. Регуляція пропусків.</w:t>
      </w:r>
    </w:p>
    <w:p w:rsidR="00FA796F" w:rsidRPr="00466622" w:rsidRDefault="00FA796F" w:rsidP="00FA796F">
      <w:pPr>
        <w:jc w:val="both"/>
        <w:rPr>
          <w:bCs/>
          <w:i/>
          <w:iCs/>
          <w:color w:val="000000"/>
        </w:rPr>
      </w:pPr>
      <w:r w:rsidRPr="00466622">
        <w:rPr>
          <w:bCs/>
          <w:i/>
          <w:iCs/>
          <w:color w:val="000000"/>
        </w:rPr>
        <w:t xml:space="preserve">Відвідування усіх занять є обов’язковим. Обговорення питань теми, вирішення задач та ознайомлення з презентаціями до тем курсів, презентаціями </w:t>
      </w:r>
      <w:proofErr w:type="spellStart"/>
      <w:r w:rsidRPr="00466622">
        <w:rPr>
          <w:bCs/>
          <w:i/>
          <w:iCs/>
          <w:color w:val="000000"/>
        </w:rPr>
        <w:t>проєктів</w:t>
      </w:r>
      <w:proofErr w:type="spellEnd"/>
      <w:r w:rsidRPr="00466622">
        <w:rPr>
          <w:bCs/>
          <w:i/>
          <w:iCs/>
          <w:color w:val="000000"/>
        </w:rPr>
        <w:t xml:space="preserve"> є складовою підготовки магістра </w:t>
      </w:r>
    </w:p>
    <w:p w:rsidR="00FA796F" w:rsidRPr="00466622" w:rsidRDefault="00FA796F" w:rsidP="00FA796F">
      <w:pPr>
        <w:jc w:val="both"/>
        <w:rPr>
          <w:bCs/>
          <w:color w:val="000000"/>
        </w:rPr>
      </w:pPr>
      <w:r w:rsidRPr="00466622">
        <w:rPr>
          <w:bCs/>
          <w:color w:val="000000"/>
          <w:u w:val="single"/>
        </w:rPr>
        <w:t>Пропуски можливі лише з поважної причини</w:t>
      </w:r>
      <w:r w:rsidRPr="00466622">
        <w:rPr>
          <w:bCs/>
          <w:color w:val="000000"/>
        </w:rPr>
        <w:t xml:space="preserve">. Відпрацювання пропущених занять має бути регулярним за домовленістю з викладачем у години консультацій чи шляхом виконання тестових завдань чи підготовки рефератів на основі платформи </w:t>
      </w:r>
      <w:proofErr w:type="spellStart"/>
      <w:r w:rsidRPr="00466622">
        <w:rPr>
          <w:b/>
          <w:i/>
          <w:iCs/>
        </w:rPr>
        <w:t>Moodle</w:t>
      </w:r>
      <w:proofErr w:type="spellEnd"/>
      <w:r w:rsidRPr="00466622">
        <w:rPr>
          <w:bCs/>
          <w:color w:val="000000"/>
        </w:rPr>
        <w:t>. Накопичення відпрацювань неприпустиме! За умови систематичних пропусків може бути застосована процедура повторного вивчення дисципліни (див. посилання на Положення у додатку до силабусу).</w:t>
      </w:r>
    </w:p>
    <w:p w:rsidR="00FA796F" w:rsidRPr="00466622" w:rsidRDefault="00FA796F" w:rsidP="00FA796F">
      <w:pPr>
        <w:jc w:val="both"/>
        <w:rPr>
          <w:bCs/>
          <w:color w:val="000000"/>
          <w:u w:val="single"/>
        </w:rPr>
      </w:pPr>
    </w:p>
    <w:p w:rsidR="00FA796F" w:rsidRPr="00466622" w:rsidRDefault="00FA796F" w:rsidP="00FA796F">
      <w:pPr>
        <w:rPr>
          <w:b/>
          <w:bCs/>
          <w:color w:val="000000"/>
        </w:rPr>
      </w:pPr>
      <w:r w:rsidRPr="00466622">
        <w:rPr>
          <w:b/>
          <w:bCs/>
          <w:color w:val="000000"/>
        </w:rPr>
        <w:t>Політика академічної доброчесності</w:t>
      </w:r>
    </w:p>
    <w:p w:rsidR="00FA796F" w:rsidRPr="00466622" w:rsidRDefault="00FA796F" w:rsidP="00FA796F">
      <w:pPr>
        <w:jc w:val="both"/>
        <w:rPr>
          <w:bCs/>
          <w:color w:val="000000"/>
        </w:rPr>
      </w:pPr>
      <w:r w:rsidRPr="00466622">
        <w:rPr>
          <w:bCs/>
          <w:color w:val="000000"/>
        </w:rPr>
        <w:t xml:space="preserve">Кожний студент зобов’язаний дотримуватися принципів академічної доброчесності. Письмові завдання з використанням часткових або повнотекстових запозичень з інших робіт без зазначення авторства – це </w:t>
      </w:r>
      <w:r w:rsidRPr="00466622">
        <w:rPr>
          <w:bCs/>
          <w:i/>
          <w:color w:val="000000"/>
        </w:rPr>
        <w:t>плагіат</w:t>
      </w:r>
      <w:r w:rsidRPr="00466622">
        <w:rPr>
          <w:bCs/>
          <w:color w:val="000000"/>
        </w:rPr>
        <w:t>. Використання будь-якої інформації (текст, фото, ілюстрації тощо) мають бути правильно процитовані з посиланням на автора! Якщо ви не впевнені, що таке плагіат, фабрикація, фальсифікація, порадьтеся з викладачем. До студентів, у роботах яких буде виявлено списування, плагіат чи інші прояви недоброчесної поведінки можуть бути застосовані різні дисциплінарні заходи (див. посилання на Кодекс академічної доброчесності ЗНУ в додатку до силабусу).</w:t>
      </w:r>
    </w:p>
    <w:p w:rsidR="00FA796F" w:rsidRPr="00466622" w:rsidRDefault="00FA796F" w:rsidP="00FA796F">
      <w:pPr>
        <w:rPr>
          <w:b/>
          <w:bCs/>
          <w:color w:val="000000"/>
        </w:rPr>
      </w:pPr>
    </w:p>
    <w:p w:rsidR="00FA796F" w:rsidRPr="00466622" w:rsidRDefault="00FA796F" w:rsidP="00FA796F">
      <w:pPr>
        <w:rPr>
          <w:b/>
          <w:bCs/>
          <w:color w:val="000000"/>
        </w:rPr>
      </w:pPr>
      <w:r w:rsidRPr="00466622">
        <w:rPr>
          <w:b/>
          <w:bCs/>
          <w:color w:val="000000"/>
        </w:rPr>
        <w:t>Використання комп’ютерів/телефонів на занятті</w:t>
      </w:r>
    </w:p>
    <w:p w:rsidR="00FA796F" w:rsidRPr="00466622" w:rsidRDefault="00FA796F" w:rsidP="00FA796F">
      <w:pPr>
        <w:jc w:val="both"/>
        <w:rPr>
          <w:bCs/>
          <w:color w:val="000000"/>
        </w:rPr>
      </w:pPr>
      <w:r w:rsidRPr="00466622">
        <w:rPr>
          <w:bCs/>
          <w:color w:val="000000"/>
        </w:rPr>
        <w:t>Електронні пристрої можна використовувати лише за умови виробничої необхідності в них (за погодженням з викладачем), а також вирішення нагальних питань, крім дозвілля.</w:t>
      </w:r>
    </w:p>
    <w:p w:rsidR="00FA796F" w:rsidRPr="00466622" w:rsidRDefault="00FA796F" w:rsidP="00FA796F">
      <w:pPr>
        <w:jc w:val="both"/>
        <w:rPr>
          <w:bCs/>
          <w:color w:val="000000"/>
        </w:rPr>
      </w:pPr>
      <w:r w:rsidRPr="00466622">
        <w:rPr>
          <w:bCs/>
          <w:i/>
          <w:iCs/>
          <w:color w:val="000000"/>
        </w:rPr>
        <w:t xml:space="preserve"> </w:t>
      </w:r>
    </w:p>
    <w:p w:rsidR="00FA796F" w:rsidRPr="00466622" w:rsidRDefault="00FA796F" w:rsidP="00FA796F">
      <w:r w:rsidRPr="00466622">
        <w:rPr>
          <w:b/>
          <w:bCs/>
          <w:color w:val="000000"/>
        </w:rPr>
        <w:t>Комунікація</w:t>
      </w:r>
    </w:p>
    <w:p w:rsidR="00FA796F" w:rsidRPr="00466622" w:rsidRDefault="00FA796F" w:rsidP="00FA796F">
      <w:pPr>
        <w:jc w:val="both"/>
        <w:rPr>
          <w:bCs/>
          <w:i/>
          <w:iCs/>
        </w:rPr>
      </w:pPr>
      <w:r w:rsidRPr="00466622">
        <w:rPr>
          <w:i/>
          <w:iCs/>
          <w:color w:val="000000"/>
        </w:rPr>
        <w:t xml:space="preserve">Здійснюється через платформу </w:t>
      </w:r>
      <w:proofErr w:type="spellStart"/>
      <w:r w:rsidRPr="00466622">
        <w:rPr>
          <w:b/>
          <w:i/>
          <w:iCs/>
        </w:rPr>
        <w:t>Moodle</w:t>
      </w:r>
      <w:proofErr w:type="spellEnd"/>
      <w:r w:rsidRPr="00466622">
        <w:rPr>
          <w:b/>
          <w:i/>
          <w:iCs/>
        </w:rPr>
        <w:t xml:space="preserve">, канали груп </w:t>
      </w:r>
      <w:proofErr w:type="spellStart"/>
      <w:r w:rsidRPr="00466622">
        <w:rPr>
          <w:bCs/>
          <w:i/>
          <w:iCs/>
          <w:lang w:val="de-DE"/>
        </w:rPr>
        <w:t>Viber</w:t>
      </w:r>
      <w:proofErr w:type="spellEnd"/>
      <w:r w:rsidRPr="00466622">
        <w:rPr>
          <w:bCs/>
          <w:i/>
          <w:iCs/>
        </w:rPr>
        <w:t xml:space="preserve">, </w:t>
      </w:r>
      <w:proofErr w:type="spellStart"/>
      <w:r w:rsidRPr="00466622">
        <w:rPr>
          <w:bCs/>
          <w:i/>
          <w:iCs/>
          <w:lang w:val="de-DE"/>
        </w:rPr>
        <w:t>Skype</w:t>
      </w:r>
      <w:proofErr w:type="spellEnd"/>
      <w:r w:rsidRPr="00466622">
        <w:rPr>
          <w:bCs/>
          <w:i/>
          <w:iCs/>
        </w:rPr>
        <w:t xml:space="preserve">, </w:t>
      </w:r>
      <w:proofErr w:type="spellStart"/>
      <w:r w:rsidRPr="00466622">
        <w:rPr>
          <w:bCs/>
          <w:i/>
          <w:iCs/>
          <w:lang w:val="de-DE"/>
        </w:rPr>
        <w:t>Facebook</w:t>
      </w:r>
      <w:proofErr w:type="spellEnd"/>
      <w:r w:rsidRPr="00466622">
        <w:rPr>
          <w:bCs/>
          <w:i/>
          <w:iCs/>
        </w:rPr>
        <w:t xml:space="preserve"> </w:t>
      </w:r>
      <w:r w:rsidRPr="00466622">
        <w:rPr>
          <w:bCs/>
          <w:i/>
          <w:iCs/>
          <w:lang w:val="de-DE"/>
        </w:rPr>
        <w:t>Messenger</w:t>
      </w:r>
      <w:r w:rsidRPr="00466622">
        <w:rPr>
          <w:bCs/>
          <w:i/>
          <w:iCs/>
        </w:rPr>
        <w:t xml:space="preserve">, </w:t>
      </w:r>
      <w:proofErr w:type="spellStart"/>
      <w:r w:rsidRPr="00466622">
        <w:rPr>
          <w:bCs/>
          <w:i/>
          <w:iCs/>
          <w:lang w:val="de-DE"/>
        </w:rPr>
        <w:t>WhatsApp</w:t>
      </w:r>
      <w:proofErr w:type="spellEnd"/>
      <w:r w:rsidRPr="00466622">
        <w:rPr>
          <w:bCs/>
          <w:i/>
          <w:iCs/>
        </w:rPr>
        <w:t xml:space="preserve">, </w:t>
      </w:r>
      <w:proofErr w:type="spellStart"/>
      <w:r w:rsidRPr="00466622">
        <w:rPr>
          <w:bCs/>
          <w:i/>
          <w:iCs/>
          <w:lang w:val="de-DE"/>
        </w:rPr>
        <w:t>Telegram</w:t>
      </w:r>
      <w:proofErr w:type="spellEnd"/>
      <w:r w:rsidRPr="00466622">
        <w:rPr>
          <w:bCs/>
          <w:i/>
          <w:iCs/>
        </w:rPr>
        <w:t xml:space="preserve"> чи платформу ZOOM за визначеним викладачем ідентифікатором.</w:t>
      </w:r>
    </w:p>
    <w:p w:rsidR="00FA796F" w:rsidRPr="00466622" w:rsidRDefault="00FA796F" w:rsidP="00FA796F">
      <w:pPr>
        <w:jc w:val="both"/>
        <w:rPr>
          <w:bCs/>
          <w:i/>
          <w:iCs/>
        </w:rPr>
      </w:pPr>
      <w:r w:rsidRPr="00466622">
        <w:rPr>
          <w:bCs/>
          <w:i/>
          <w:iCs/>
        </w:rPr>
        <w:t xml:space="preserve">Нагальні питання вирішуються за </w:t>
      </w:r>
      <w:proofErr w:type="spellStart"/>
      <w:r w:rsidRPr="00466622">
        <w:rPr>
          <w:bCs/>
          <w:i/>
          <w:iCs/>
        </w:rPr>
        <w:t>тел</w:t>
      </w:r>
      <w:proofErr w:type="spellEnd"/>
      <w:r w:rsidRPr="00466622">
        <w:rPr>
          <w:bCs/>
          <w:i/>
          <w:iCs/>
        </w:rPr>
        <w:t xml:space="preserve">: 097 840 40 09. </w:t>
      </w:r>
    </w:p>
    <w:p w:rsidR="00B56C83" w:rsidRPr="00466622" w:rsidRDefault="00B56C83" w:rsidP="00B56C83">
      <w:pPr>
        <w:pStyle w:val="a6"/>
        <w:rPr>
          <w:b/>
          <w:i/>
          <w:sz w:val="22"/>
          <w:szCs w:val="22"/>
        </w:rPr>
      </w:pPr>
    </w:p>
    <w:p w:rsidR="00B56C83" w:rsidRPr="00466622" w:rsidRDefault="00B56C83" w:rsidP="00B56C83">
      <w:pPr>
        <w:jc w:val="both"/>
        <w:rPr>
          <w:rFonts w:ascii="Times New Roman" w:hAnsi="Times New Roman" w:cs="Times New Roman"/>
          <w:sz w:val="22"/>
          <w:szCs w:val="22"/>
        </w:rPr>
      </w:pPr>
    </w:p>
    <w:p w:rsidR="00505EA1" w:rsidRPr="00466622" w:rsidRDefault="00FA796F" w:rsidP="00505EA1">
      <w:pPr>
        <w:spacing w:line="216" w:lineRule="auto"/>
        <w:jc w:val="center"/>
        <w:rPr>
          <w:rFonts w:ascii="Times New Roman" w:hAnsi="Times New Roman" w:cs="Times New Roman"/>
          <w:b/>
          <w:caps/>
        </w:rPr>
      </w:pPr>
      <w:r w:rsidRPr="00466622">
        <w:rPr>
          <w:rFonts w:ascii="Times New Roman" w:hAnsi="Times New Roman" w:cs="Times New Roman"/>
          <w:b/>
          <w:caps/>
          <w:sz w:val="28"/>
          <w:szCs w:val="28"/>
        </w:rPr>
        <w:br w:type="page"/>
      </w:r>
      <w:r w:rsidR="00505EA1" w:rsidRPr="00466622">
        <w:rPr>
          <w:rFonts w:ascii="Times New Roman" w:hAnsi="Times New Roman" w:cs="Times New Roman"/>
          <w:b/>
          <w:caps/>
        </w:rPr>
        <w:lastRenderedPageBreak/>
        <w:t>Додаткова інформація</w:t>
      </w:r>
    </w:p>
    <w:p w:rsidR="00D80352" w:rsidRPr="00466622" w:rsidRDefault="00D80352" w:rsidP="00D80352">
      <w:pPr>
        <w:jc w:val="both"/>
        <w:rPr>
          <w:rFonts w:ascii="Times New Roman" w:hAnsi="Times New Roman" w:cs="Times New Roman"/>
          <w:b/>
        </w:rPr>
      </w:pPr>
    </w:p>
    <w:p w:rsidR="00D80352" w:rsidRPr="00466622" w:rsidRDefault="00D80352" w:rsidP="00D80352">
      <w:pPr>
        <w:jc w:val="both"/>
        <w:rPr>
          <w:rFonts w:ascii="Times New Roman" w:hAnsi="Times New Roman" w:cs="Times New Roman"/>
          <w:b/>
        </w:rPr>
      </w:pPr>
      <w:r w:rsidRPr="00466622">
        <w:rPr>
          <w:rFonts w:ascii="Times New Roman" w:hAnsi="Times New Roman" w:cs="Times New Roman"/>
          <w:b/>
        </w:rPr>
        <w:t>ГРАФІК ОСВІТНЬОГО ПРОЦЕСУ 2025-2026</w:t>
      </w:r>
      <w:bookmarkStart w:id="0" w:name="_GoBack"/>
      <w:bookmarkEnd w:id="0"/>
      <w:r w:rsidRPr="00466622">
        <w:rPr>
          <w:rFonts w:ascii="Times New Roman" w:hAnsi="Times New Roman" w:cs="Times New Roman"/>
          <w:b/>
        </w:rPr>
        <w:t xml:space="preserve"> н. р. </w:t>
      </w:r>
      <w:r w:rsidRPr="00466622">
        <w:rPr>
          <w:rFonts w:ascii="Times New Roman" w:hAnsi="Times New Roman" w:cs="Times New Roman"/>
        </w:rPr>
        <w:t xml:space="preserve">доступний за адресою: </w:t>
      </w:r>
      <w:hyperlink r:id="rId15" w:history="1">
        <w:r w:rsidRPr="00466622">
          <w:rPr>
            <w:rStyle w:val="a3"/>
            <w:rFonts w:ascii="Times New Roman" w:hAnsi="Times New Roman" w:cs="Times New Roman"/>
            <w:color w:val="auto"/>
          </w:rPr>
          <w:t>https://tinyurl.com/yckze4jd</w:t>
        </w:r>
      </w:hyperlink>
      <w:r w:rsidRPr="00466622">
        <w:rPr>
          <w:rFonts w:ascii="Times New Roman" w:hAnsi="Times New Roman" w:cs="Times New Roman"/>
        </w:rPr>
        <w:t>.</w:t>
      </w:r>
    </w:p>
    <w:p w:rsidR="00D80352" w:rsidRPr="00466622" w:rsidRDefault="00D80352" w:rsidP="00D80352">
      <w:pPr>
        <w:jc w:val="both"/>
        <w:rPr>
          <w:rFonts w:ascii="Times New Roman" w:hAnsi="Times New Roman" w:cs="Times New Roman"/>
          <w:b/>
        </w:rPr>
      </w:pPr>
    </w:p>
    <w:p w:rsidR="00D80352" w:rsidRPr="00466622" w:rsidRDefault="00D80352" w:rsidP="00D80352">
      <w:pPr>
        <w:jc w:val="both"/>
        <w:rPr>
          <w:rFonts w:ascii="Times New Roman" w:hAnsi="Times New Roman" w:cs="Times New Roman"/>
        </w:rPr>
      </w:pPr>
      <w:r w:rsidRPr="00466622">
        <w:rPr>
          <w:rFonts w:ascii="Times New Roman" w:hAnsi="Times New Roman" w:cs="Times New Roman"/>
          <w:b/>
        </w:rPr>
        <w:t xml:space="preserve">НАВЧАЛЬНИЙ ПРОЦЕС ТА ЗАБЕЗПЕЧЕННЯ ЯКОСТІ ОСВІТИ. </w:t>
      </w:r>
      <w:r w:rsidRPr="00466622">
        <w:rPr>
          <w:rFonts w:ascii="Times New Roman" w:hAnsi="Times New Roman" w:cs="Times New Roman"/>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16" w:history="1">
        <w:r w:rsidRPr="00466622">
          <w:rPr>
            <w:rStyle w:val="a3"/>
            <w:rFonts w:ascii="Times New Roman" w:hAnsi="Times New Roman" w:cs="Times New Roman"/>
            <w:bCs/>
            <w:color w:val="auto"/>
            <w:shd w:val="clear" w:color="auto" w:fill="FFFFFF"/>
          </w:rPr>
          <w:t>https://tinyurl.com/y9tve4lk</w:t>
        </w:r>
      </w:hyperlink>
      <w:r w:rsidRPr="00466622">
        <w:rPr>
          <w:rFonts w:ascii="Times New Roman" w:hAnsi="Times New Roman" w:cs="Times New Roman"/>
          <w:bCs/>
          <w:shd w:val="clear" w:color="auto" w:fill="FFFFFF"/>
        </w:rPr>
        <w:t>.</w:t>
      </w:r>
    </w:p>
    <w:p w:rsidR="00D80352" w:rsidRPr="00466622" w:rsidRDefault="00D80352" w:rsidP="00D80352">
      <w:pPr>
        <w:jc w:val="both"/>
        <w:rPr>
          <w:rFonts w:ascii="Times New Roman" w:hAnsi="Times New Roman" w:cs="Times New Roman"/>
        </w:rPr>
      </w:pPr>
    </w:p>
    <w:p w:rsidR="00D80352" w:rsidRPr="00466622" w:rsidRDefault="00D80352" w:rsidP="00D80352">
      <w:pPr>
        <w:jc w:val="both"/>
        <w:rPr>
          <w:rFonts w:ascii="Times New Roman" w:hAnsi="Times New Roman" w:cs="Times New Roman"/>
        </w:rPr>
      </w:pPr>
      <w:r w:rsidRPr="00466622">
        <w:rPr>
          <w:rFonts w:ascii="Times New Roman" w:hAnsi="Times New Roman" w:cs="Times New Roman"/>
          <w:b/>
        </w:rPr>
        <w:t xml:space="preserve">ПОВТОРНЕ ВИВЧЕННЯ ДИСЦИПЛІН, ВІДРАХУВАННЯ. </w:t>
      </w:r>
      <w:r w:rsidRPr="00466622">
        <w:rPr>
          <w:rFonts w:ascii="Times New Roman" w:hAnsi="Times New Roman" w:cs="Times New Roman"/>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17" w:history="1">
        <w:r w:rsidRPr="00466622">
          <w:rPr>
            <w:rStyle w:val="a3"/>
            <w:rFonts w:ascii="Times New Roman" w:hAnsi="Times New Roman" w:cs="Times New Roman"/>
            <w:color w:val="auto"/>
          </w:rPr>
          <w:t>https://tinyurl.com/y9pkmmp5</w:t>
        </w:r>
      </w:hyperlink>
      <w:r w:rsidRPr="00466622">
        <w:rPr>
          <w:rFonts w:ascii="Times New Roman" w:hAnsi="Times New Roman" w:cs="Times New Roman"/>
        </w:rPr>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18" w:history="1">
        <w:r w:rsidRPr="00466622">
          <w:rPr>
            <w:rStyle w:val="a3"/>
            <w:rFonts w:ascii="Times New Roman" w:hAnsi="Times New Roman" w:cs="Times New Roman"/>
            <w:color w:val="auto"/>
          </w:rPr>
          <w:t>https://tinyurl.com/ycds57la</w:t>
        </w:r>
      </w:hyperlink>
      <w:r w:rsidRPr="00466622">
        <w:rPr>
          <w:rFonts w:ascii="Times New Roman" w:hAnsi="Times New Roman" w:cs="Times New Roman"/>
        </w:rPr>
        <w:t>.</w:t>
      </w:r>
    </w:p>
    <w:p w:rsidR="00D80352" w:rsidRPr="00466622" w:rsidRDefault="00D80352" w:rsidP="00D80352">
      <w:pPr>
        <w:jc w:val="both"/>
        <w:rPr>
          <w:rFonts w:ascii="Times New Roman" w:hAnsi="Times New Roman" w:cs="Times New Roman"/>
        </w:rPr>
      </w:pPr>
    </w:p>
    <w:p w:rsidR="00D80352" w:rsidRPr="00466622" w:rsidRDefault="00D80352" w:rsidP="00D80352">
      <w:pPr>
        <w:jc w:val="both"/>
        <w:rPr>
          <w:rFonts w:ascii="Times New Roman" w:hAnsi="Times New Roman" w:cs="Times New Roman"/>
        </w:rPr>
      </w:pPr>
      <w:r w:rsidRPr="00466622">
        <w:rPr>
          <w:rFonts w:ascii="Times New Roman" w:hAnsi="Times New Roman" w:cs="Times New Roman"/>
          <w:b/>
        </w:rPr>
        <w:t xml:space="preserve">ВИРІШЕННЯ КОНФЛІКТІВ. </w:t>
      </w:r>
      <w:r w:rsidRPr="00466622">
        <w:rPr>
          <w:rFonts w:ascii="Times New Roman" w:hAnsi="Times New Roman" w:cs="Times New Roman"/>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19" w:history="1">
        <w:r w:rsidRPr="00466622">
          <w:rPr>
            <w:rStyle w:val="a3"/>
            <w:rFonts w:ascii="Times New Roman" w:hAnsi="Times New Roman" w:cs="Times New Roman"/>
            <w:color w:val="auto"/>
          </w:rPr>
          <w:t>https://tinyurl.com/57wha734</w:t>
        </w:r>
      </w:hyperlink>
      <w:r w:rsidRPr="00466622">
        <w:rPr>
          <w:rFonts w:ascii="Times New Roman" w:hAnsi="Times New Roman" w:cs="Times New Roman"/>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20" w:history="1">
        <w:r w:rsidRPr="00466622">
          <w:rPr>
            <w:rStyle w:val="a3"/>
            <w:rFonts w:ascii="Times New Roman" w:hAnsi="Times New Roman" w:cs="Times New Roman"/>
            <w:color w:val="auto"/>
          </w:rPr>
          <w:t>https://tinyurl.com/yd6bq6p9</w:t>
        </w:r>
      </w:hyperlink>
      <w:r w:rsidRPr="00466622">
        <w:rPr>
          <w:rFonts w:ascii="Times New Roman" w:hAnsi="Times New Roman" w:cs="Times New Roman"/>
        </w:rPr>
        <w:t xml:space="preserve">; </w:t>
      </w:r>
      <w:r w:rsidRPr="00466622">
        <w:rPr>
          <w:rFonts w:ascii="Times New Roman" w:hAnsi="Times New Roman" w:cs="Times New Roman"/>
          <w:iCs/>
        </w:rPr>
        <w:t>Положення про призначення та виплату соціальних стипендій у ЗНУ</w:t>
      </w:r>
      <w:r w:rsidRPr="00466622">
        <w:rPr>
          <w:rFonts w:ascii="Times New Roman" w:hAnsi="Times New Roman" w:cs="Times New Roman"/>
        </w:rPr>
        <w:t xml:space="preserve">: </w:t>
      </w:r>
      <w:hyperlink r:id="rId21" w:history="1">
        <w:r w:rsidRPr="00466622">
          <w:rPr>
            <w:rStyle w:val="a3"/>
            <w:rFonts w:ascii="Times New Roman" w:hAnsi="Times New Roman" w:cs="Times New Roman"/>
            <w:color w:val="auto"/>
          </w:rPr>
          <w:t>https://tinyurl.com/y9r5dpwh</w:t>
        </w:r>
      </w:hyperlink>
      <w:r w:rsidRPr="00466622">
        <w:rPr>
          <w:rFonts w:ascii="Times New Roman" w:hAnsi="Times New Roman" w:cs="Times New Roman"/>
        </w:rPr>
        <w:t xml:space="preserve">. </w:t>
      </w:r>
    </w:p>
    <w:p w:rsidR="00D80352" w:rsidRPr="00466622" w:rsidRDefault="00D80352" w:rsidP="00D80352">
      <w:pPr>
        <w:jc w:val="both"/>
        <w:rPr>
          <w:rFonts w:ascii="Times New Roman" w:hAnsi="Times New Roman" w:cs="Times New Roman"/>
          <w:b/>
        </w:rPr>
      </w:pPr>
    </w:p>
    <w:p w:rsidR="00D80352" w:rsidRPr="00466622" w:rsidRDefault="00D80352" w:rsidP="00D80352">
      <w:pPr>
        <w:jc w:val="both"/>
        <w:rPr>
          <w:rFonts w:ascii="Times New Roman" w:hAnsi="Times New Roman" w:cs="Times New Roman"/>
        </w:rPr>
      </w:pPr>
      <w:r w:rsidRPr="00466622">
        <w:rPr>
          <w:rFonts w:ascii="Times New Roman" w:hAnsi="Times New Roman" w:cs="Times New Roman"/>
          <w:b/>
        </w:rPr>
        <w:t xml:space="preserve">ПСИХОЛОГІЧНА ДОПОМОГА. </w:t>
      </w:r>
      <w:r w:rsidRPr="00466622">
        <w:rPr>
          <w:rFonts w:ascii="Times New Roman" w:hAnsi="Times New Roman" w:cs="Times New Roman"/>
        </w:rPr>
        <w:t xml:space="preserve">Телефон довіри практичного психолога </w:t>
      </w:r>
      <w:r w:rsidRPr="00466622">
        <w:rPr>
          <w:rFonts w:ascii="Times New Roman" w:hAnsi="Times New Roman" w:cs="Times New Roman"/>
          <w:b/>
        </w:rPr>
        <w:t>Марті Ірини Вадимівни</w:t>
      </w:r>
      <w:r w:rsidRPr="00466622">
        <w:rPr>
          <w:rFonts w:ascii="Times New Roman" w:hAnsi="Times New Roman" w:cs="Times New Roman"/>
        </w:rPr>
        <w:t xml:space="preserve"> (061) 228-15-84, (099) 253-78-73 (щоденно з 9 до 21). </w:t>
      </w:r>
    </w:p>
    <w:p w:rsidR="00D80352" w:rsidRPr="00466622" w:rsidRDefault="00D80352" w:rsidP="00D80352">
      <w:pPr>
        <w:jc w:val="both"/>
        <w:rPr>
          <w:rFonts w:ascii="Times New Roman" w:eastAsia="Times New Roman" w:hAnsi="Times New Roman" w:cs="Times New Roman"/>
          <w:b/>
          <w:bCs/>
          <w:lang w:eastAsia="uk-UA"/>
        </w:rPr>
      </w:pPr>
      <w:bookmarkStart w:id="1" w:name="_Hlk142433006"/>
    </w:p>
    <w:p w:rsidR="00D80352" w:rsidRPr="00466622" w:rsidRDefault="00D80352" w:rsidP="00D80352">
      <w:pPr>
        <w:jc w:val="both"/>
        <w:rPr>
          <w:rFonts w:ascii="Times New Roman" w:eastAsia="Times New Roman" w:hAnsi="Times New Roman" w:cs="Times New Roman"/>
          <w:b/>
          <w:bCs/>
          <w:lang w:eastAsia="uk-UA"/>
        </w:rPr>
      </w:pPr>
      <w:r w:rsidRPr="00466622">
        <w:rPr>
          <w:rFonts w:ascii="Times New Roman" w:eastAsia="Times New Roman" w:hAnsi="Times New Roman" w:cs="Times New Roman"/>
          <w:b/>
          <w:bCs/>
          <w:lang w:eastAsia="uk-UA"/>
        </w:rPr>
        <w:t>УПОВНОВАЖЕНА ОСОБА З ПИТАНЬ ЗАПОБІГАННЯ ТА ВИЯВЛЕННЯ КОРУПЦІЇ</w:t>
      </w:r>
      <w:r w:rsidRPr="00466622">
        <w:rPr>
          <w:rFonts w:ascii="Times New Roman" w:eastAsia="Times New Roman" w:hAnsi="Times New Roman" w:cs="Times New Roman"/>
          <w:lang w:eastAsia="uk-UA"/>
        </w:rPr>
        <w:t xml:space="preserve"> Запорізького національного університету: </w:t>
      </w:r>
      <w:r w:rsidRPr="00466622">
        <w:rPr>
          <w:rFonts w:ascii="Times New Roman" w:eastAsia="Times New Roman" w:hAnsi="Times New Roman" w:cs="Times New Roman"/>
          <w:b/>
          <w:bCs/>
          <w:lang w:eastAsia="uk-UA"/>
        </w:rPr>
        <w:t>Банах Віктор Аркадійович</w:t>
      </w:r>
    </w:p>
    <w:p w:rsidR="00D80352" w:rsidRPr="00466622" w:rsidRDefault="00D80352" w:rsidP="00D80352">
      <w:pPr>
        <w:jc w:val="both"/>
        <w:rPr>
          <w:rFonts w:ascii="Times New Roman" w:eastAsia="Times New Roman" w:hAnsi="Times New Roman" w:cs="Times New Roman"/>
          <w:lang w:eastAsia="uk-UA"/>
        </w:rPr>
      </w:pPr>
      <w:r w:rsidRPr="00466622">
        <w:rPr>
          <w:rFonts w:ascii="Times New Roman" w:eastAsia="Times New Roman" w:hAnsi="Times New Roman" w:cs="Times New Roman"/>
          <w:lang w:eastAsia="uk-UA"/>
        </w:rPr>
        <w:t>Електронна адреса: </w:t>
      </w:r>
      <w:hyperlink r:id="rId22" w:history="1">
        <w:r w:rsidRPr="00466622">
          <w:rPr>
            <w:rStyle w:val="a3"/>
            <w:rFonts w:ascii="Times New Roman" w:hAnsi="Times New Roman" w:cs="Times New Roman"/>
            <w:color w:val="auto"/>
            <w:shd w:val="clear" w:color="auto" w:fill="FFFFFF"/>
          </w:rPr>
          <w:t>v_banakh@znu.edu.ua</w:t>
        </w:r>
      </w:hyperlink>
    </w:p>
    <w:p w:rsidR="00D80352" w:rsidRPr="00466622" w:rsidRDefault="00D80352" w:rsidP="00D80352">
      <w:pPr>
        <w:jc w:val="both"/>
        <w:rPr>
          <w:rFonts w:ascii="Times New Roman" w:eastAsia="Times New Roman" w:hAnsi="Times New Roman" w:cs="Times New Roman"/>
          <w:lang w:eastAsia="uk-UA"/>
        </w:rPr>
      </w:pPr>
      <w:r w:rsidRPr="00466622">
        <w:rPr>
          <w:rFonts w:ascii="Times New Roman" w:eastAsia="Times New Roman" w:hAnsi="Times New Roman" w:cs="Times New Roman"/>
          <w:lang w:eastAsia="uk-UA"/>
        </w:rPr>
        <w:t>Гаряча лінія: тел. </w:t>
      </w:r>
      <w:bookmarkEnd w:id="1"/>
      <w:r w:rsidRPr="00466622">
        <w:rPr>
          <w:rFonts w:ascii="Times New Roman" w:eastAsia="Times New Roman" w:hAnsi="Times New Roman" w:cs="Times New Roman"/>
          <w:lang w:eastAsia="uk-UA"/>
        </w:rPr>
        <w:t xml:space="preserve"> (</w:t>
      </w:r>
      <w:r w:rsidRPr="00466622">
        <w:rPr>
          <w:rFonts w:ascii="Times New Roman" w:hAnsi="Times New Roman" w:cs="Times New Roman"/>
          <w:shd w:val="clear" w:color="auto" w:fill="FFFFFF"/>
        </w:rPr>
        <w:t>061) 227-12-76, факс 227-12-88</w:t>
      </w:r>
    </w:p>
    <w:p w:rsidR="00D80352" w:rsidRPr="00466622" w:rsidRDefault="00D80352" w:rsidP="00D80352">
      <w:pPr>
        <w:jc w:val="both"/>
        <w:rPr>
          <w:rFonts w:ascii="Times New Roman" w:eastAsia="Times New Roman" w:hAnsi="Times New Roman" w:cs="Times New Roman"/>
          <w:lang w:eastAsia="uk-UA"/>
        </w:rPr>
      </w:pPr>
    </w:p>
    <w:p w:rsidR="00D80352" w:rsidRPr="00466622" w:rsidRDefault="00D80352" w:rsidP="00D80352">
      <w:pPr>
        <w:jc w:val="both"/>
        <w:rPr>
          <w:rFonts w:ascii="Times New Roman" w:hAnsi="Times New Roman" w:cs="Times New Roman"/>
        </w:rPr>
      </w:pPr>
      <w:r w:rsidRPr="00466622">
        <w:rPr>
          <w:rFonts w:ascii="Times New Roman" w:hAnsi="Times New Roman" w:cs="Times New Roman"/>
          <w:b/>
        </w:rPr>
        <w:t xml:space="preserve"> РІВНІ МОЖЛИВОСТІ ТА ІНКЛЮЗИВНЕ ОСВІТНЄ СЕРЕДОВИЩЕ. </w:t>
      </w:r>
      <w:r w:rsidRPr="00466622">
        <w:rPr>
          <w:rFonts w:ascii="Times New Roman" w:hAnsi="Times New Roman" w:cs="Times New Roman"/>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  Порядок супроводу (надання допомоги) осіб з інвалідністю та інших маломобільних груп населення у ЗНУ: </w:t>
      </w:r>
      <w:hyperlink r:id="rId23" w:history="1">
        <w:r w:rsidRPr="00466622">
          <w:rPr>
            <w:rStyle w:val="a3"/>
            <w:rFonts w:ascii="Times New Roman" w:hAnsi="Times New Roman" w:cs="Times New Roman"/>
            <w:color w:val="auto"/>
          </w:rPr>
          <w:t>https://tinyurl.com/ydhcsagx</w:t>
        </w:r>
      </w:hyperlink>
      <w:r w:rsidRPr="00466622">
        <w:rPr>
          <w:rFonts w:ascii="Times New Roman" w:hAnsi="Times New Roman" w:cs="Times New Roman"/>
        </w:rPr>
        <w:t xml:space="preserve">. </w:t>
      </w:r>
    </w:p>
    <w:p w:rsidR="00D80352" w:rsidRPr="00466622" w:rsidRDefault="00D80352" w:rsidP="00D80352">
      <w:pPr>
        <w:jc w:val="both"/>
        <w:rPr>
          <w:rFonts w:ascii="Times New Roman" w:hAnsi="Times New Roman" w:cs="Times New Roman"/>
          <w:b/>
        </w:rPr>
      </w:pPr>
    </w:p>
    <w:p w:rsidR="00D80352" w:rsidRPr="00466622" w:rsidRDefault="00D80352" w:rsidP="00D80352">
      <w:pPr>
        <w:jc w:val="center"/>
        <w:rPr>
          <w:rFonts w:ascii="Times New Roman" w:hAnsi="Times New Roman" w:cs="Times New Roman"/>
          <w:b/>
        </w:rPr>
      </w:pPr>
      <w:r w:rsidRPr="00466622">
        <w:rPr>
          <w:rFonts w:ascii="Times New Roman" w:hAnsi="Times New Roman" w:cs="Times New Roman"/>
          <w:b/>
        </w:rPr>
        <w:t>РЕСУРСИ ДЛЯ НАВЧАННЯ</w:t>
      </w:r>
    </w:p>
    <w:p w:rsidR="00D80352" w:rsidRPr="00466622" w:rsidRDefault="00D80352" w:rsidP="00D80352">
      <w:pPr>
        <w:jc w:val="both"/>
        <w:rPr>
          <w:rFonts w:ascii="Times New Roman" w:hAnsi="Times New Roman" w:cs="Times New Roman"/>
        </w:rPr>
      </w:pPr>
      <w:r w:rsidRPr="00466622">
        <w:rPr>
          <w:rFonts w:ascii="Times New Roman" w:hAnsi="Times New Roman" w:cs="Times New Roman"/>
          <w:b/>
          <w:caps/>
        </w:rPr>
        <w:t>Наукова бібліотека</w:t>
      </w:r>
      <w:r w:rsidRPr="00466622">
        <w:rPr>
          <w:rFonts w:ascii="Times New Roman" w:hAnsi="Times New Roman" w:cs="Times New Roman"/>
        </w:rPr>
        <w:t xml:space="preserve">: </w:t>
      </w:r>
      <w:hyperlink r:id="rId24" w:history="1">
        <w:r w:rsidRPr="00466622">
          <w:rPr>
            <w:rStyle w:val="a3"/>
            <w:rFonts w:ascii="Times New Roman" w:hAnsi="Times New Roman" w:cs="Times New Roman"/>
            <w:color w:val="auto"/>
          </w:rPr>
          <w:t>http://library.znu.edu.ua</w:t>
        </w:r>
      </w:hyperlink>
      <w:r w:rsidRPr="00466622">
        <w:rPr>
          <w:rFonts w:ascii="Times New Roman" w:hAnsi="Times New Roman" w:cs="Times New Roman"/>
        </w:rPr>
        <w:t>. Графік роботи абонементів: понеділок-п`ятниця з 08.00 до 16.00; вихідні дні: субота і неділя.</w:t>
      </w:r>
    </w:p>
    <w:p w:rsidR="00D80352" w:rsidRPr="00466622" w:rsidRDefault="00D80352" w:rsidP="00D80352">
      <w:pPr>
        <w:jc w:val="both"/>
        <w:rPr>
          <w:rFonts w:ascii="Times New Roman" w:hAnsi="Times New Roman" w:cs="Times New Roman"/>
          <w:b/>
        </w:rPr>
      </w:pPr>
      <w:r w:rsidRPr="00466622">
        <w:rPr>
          <w:rFonts w:ascii="Times New Roman" w:hAnsi="Times New Roman" w:cs="Times New Roman"/>
          <w:b/>
          <w:caps/>
        </w:rPr>
        <w:lastRenderedPageBreak/>
        <w:t>Система ЕЛЕКТРОННого</w:t>
      </w:r>
      <w:r w:rsidRPr="00466622">
        <w:rPr>
          <w:rFonts w:ascii="Times New Roman" w:hAnsi="Times New Roman" w:cs="Times New Roman"/>
          <w:b/>
        </w:rPr>
        <w:t xml:space="preserve"> ЗАБЕЗПЕЧЕННЯ НАВЧАННЯ (MOODLE): </w:t>
      </w:r>
      <w:r w:rsidRPr="00466622">
        <w:rPr>
          <w:rFonts w:ascii="Times New Roman" w:hAnsi="Times New Roman" w:cs="Times New Roman"/>
          <w:u w:val="single"/>
        </w:rPr>
        <w:t>https://moodle.znu.edu.ua</w:t>
      </w:r>
    </w:p>
    <w:p w:rsidR="00D80352" w:rsidRPr="00466622" w:rsidRDefault="00D80352" w:rsidP="00D80352">
      <w:pPr>
        <w:jc w:val="both"/>
        <w:rPr>
          <w:rFonts w:ascii="Times New Roman" w:hAnsi="Times New Roman" w:cs="Times New Roman"/>
        </w:rPr>
      </w:pPr>
      <w:r w:rsidRPr="00466622">
        <w:rPr>
          <w:rFonts w:ascii="Times New Roman" w:hAnsi="Times New Roman" w:cs="Times New Roman"/>
        </w:rPr>
        <w:t>Якщо забули пароль/</w:t>
      </w:r>
      <w:proofErr w:type="spellStart"/>
      <w:r w:rsidRPr="00466622">
        <w:rPr>
          <w:rFonts w:ascii="Times New Roman" w:hAnsi="Times New Roman" w:cs="Times New Roman"/>
        </w:rPr>
        <w:t>логін</w:t>
      </w:r>
      <w:proofErr w:type="spellEnd"/>
      <w:r w:rsidRPr="00466622">
        <w:rPr>
          <w:rFonts w:ascii="Times New Roman" w:hAnsi="Times New Roman" w:cs="Times New Roman"/>
        </w:rPr>
        <w:t>, направте листа з темою «Забув пароль/</w:t>
      </w:r>
      <w:proofErr w:type="spellStart"/>
      <w:r w:rsidRPr="00466622">
        <w:rPr>
          <w:rFonts w:ascii="Times New Roman" w:hAnsi="Times New Roman" w:cs="Times New Roman"/>
        </w:rPr>
        <w:t>логін</w:t>
      </w:r>
      <w:proofErr w:type="spellEnd"/>
      <w:r w:rsidRPr="00466622">
        <w:rPr>
          <w:rFonts w:ascii="Times New Roman" w:hAnsi="Times New Roman" w:cs="Times New Roman"/>
        </w:rPr>
        <w:t xml:space="preserve">» за адресою: </w:t>
      </w:r>
      <w:proofErr w:type="spellStart"/>
      <w:r w:rsidRPr="00466622">
        <w:rPr>
          <w:rFonts w:ascii="Times New Roman" w:hAnsi="Times New Roman" w:cs="Times New Roman"/>
          <w:bCs/>
          <w:u w:val="single"/>
          <w:shd w:val="clear" w:color="auto" w:fill="FFFFFF"/>
        </w:rPr>
        <w:t>moodle.znu</w:t>
      </w:r>
      <w:proofErr w:type="spellEnd"/>
      <w:r w:rsidRPr="00466622">
        <w:rPr>
          <w:rFonts w:ascii="Times New Roman" w:hAnsi="Times New Roman" w:cs="Times New Roman"/>
          <w:bCs/>
          <w:u w:val="single"/>
          <w:shd w:val="clear" w:color="auto" w:fill="FFFFFF"/>
        </w:rPr>
        <w:t>@</w:t>
      </w:r>
      <w:proofErr w:type="spellStart"/>
      <w:r w:rsidRPr="00466622">
        <w:rPr>
          <w:rFonts w:ascii="Times New Roman" w:hAnsi="Times New Roman" w:cs="Times New Roman"/>
          <w:bCs/>
          <w:u w:val="single"/>
          <w:shd w:val="clear" w:color="auto" w:fill="FFFFFF"/>
        </w:rPr>
        <w:t>znu.edu.ua</w:t>
      </w:r>
      <w:proofErr w:type="spellEnd"/>
      <w:r w:rsidRPr="00466622">
        <w:rPr>
          <w:rFonts w:ascii="Times New Roman" w:hAnsi="Times New Roman" w:cs="Times New Roman"/>
          <w:bCs/>
          <w:u w:val="single"/>
          <w:shd w:val="clear" w:color="auto" w:fill="FFFFFF"/>
        </w:rPr>
        <w:t>.</w:t>
      </w:r>
    </w:p>
    <w:p w:rsidR="00D80352" w:rsidRPr="00466622" w:rsidRDefault="00D80352" w:rsidP="00D80352">
      <w:pPr>
        <w:jc w:val="both"/>
        <w:rPr>
          <w:rFonts w:ascii="Times New Roman" w:hAnsi="Times New Roman" w:cs="Times New Roman"/>
        </w:rPr>
      </w:pPr>
      <w:r w:rsidRPr="00466622">
        <w:rPr>
          <w:rFonts w:ascii="Times New Roman" w:hAnsi="Times New Roman" w:cs="Times New Roman"/>
        </w:rPr>
        <w:t>У листі вкажіть: прізвище, ім'я, по-батькові українською мовою; шифр групи; електронну адресу.</w:t>
      </w:r>
    </w:p>
    <w:p w:rsidR="00D80352" w:rsidRPr="00466622" w:rsidRDefault="00D80352" w:rsidP="00D80352">
      <w:pPr>
        <w:jc w:val="both"/>
        <w:rPr>
          <w:rFonts w:ascii="Times New Roman" w:hAnsi="Times New Roman" w:cs="Times New Roman"/>
        </w:rPr>
      </w:pPr>
      <w:r w:rsidRPr="00466622">
        <w:rPr>
          <w:rFonts w:ascii="Times New Roman" w:hAnsi="Times New Roman" w:cs="Times New Roman"/>
        </w:rPr>
        <w:t xml:space="preserve">Якщо ви вказували електронну адресу в профілі системи </w:t>
      </w:r>
      <w:proofErr w:type="spellStart"/>
      <w:r w:rsidRPr="00466622">
        <w:rPr>
          <w:rFonts w:ascii="Times New Roman" w:hAnsi="Times New Roman" w:cs="Times New Roman"/>
        </w:rPr>
        <w:t>Moodle</w:t>
      </w:r>
      <w:proofErr w:type="spellEnd"/>
      <w:r w:rsidRPr="00466622">
        <w:rPr>
          <w:rFonts w:ascii="Times New Roman" w:hAnsi="Times New Roman" w:cs="Times New Roman"/>
        </w:rPr>
        <w:t xml:space="preserve"> ЗНУ, то використовуйте посилання для відновлення паролю </w:t>
      </w:r>
      <w:r w:rsidRPr="00466622">
        <w:rPr>
          <w:rFonts w:ascii="Times New Roman" w:hAnsi="Times New Roman" w:cs="Times New Roman"/>
          <w:u w:val="single"/>
        </w:rPr>
        <w:t>https://moodle.znu.edu.ua/mod/page/view.php?id=133015</w:t>
      </w:r>
      <w:r w:rsidRPr="00466622">
        <w:rPr>
          <w:rFonts w:ascii="Times New Roman" w:hAnsi="Times New Roman" w:cs="Times New Roman"/>
        </w:rPr>
        <w:t>.</w:t>
      </w:r>
    </w:p>
    <w:p w:rsidR="00D80352" w:rsidRPr="00466622" w:rsidRDefault="00D80352" w:rsidP="00D80352">
      <w:pPr>
        <w:jc w:val="both"/>
        <w:rPr>
          <w:rFonts w:ascii="Times New Roman" w:hAnsi="Times New Roman" w:cs="Times New Roman"/>
          <w:u w:val="single"/>
        </w:rPr>
      </w:pPr>
      <w:r w:rsidRPr="00466622">
        <w:rPr>
          <w:rFonts w:ascii="Times New Roman" w:hAnsi="Times New Roman" w:cs="Times New Roman"/>
          <w:b/>
          <w:caps/>
        </w:rPr>
        <w:t>Центр інтенсивного вивчення іноземних мов</w:t>
      </w:r>
      <w:r w:rsidRPr="00466622">
        <w:rPr>
          <w:rFonts w:ascii="Times New Roman" w:hAnsi="Times New Roman" w:cs="Times New Roman"/>
          <w:caps/>
        </w:rPr>
        <w:t xml:space="preserve">: </w:t>
      </w:r>
      <w:r w:rsidRPr="00466622">
        <w:rPr>
          <w:rFonts w:ascii="Times New Roman" w:hAnsi="Times New Roman" w:cs="Times New Roman"/>
          <w:u w:val="single"/>
        </w:rPr>
        <w:t>http://sites.znu.edu.ua/child-advance/</w:t>
      </w:r>
    </w:p>
    <w:p w:rsidR="00D80352" w:rsidRPr="00466622" w:rsidRDefault="00D80352" w:rsidP="00D80352">
      <w:pPr>
        <w:jc w:val="both"/>
        <w:rPr>
          <w:rFonts w:ascii="Times New Roman" w:hAnsi="Times New Roman" w:cs="Times New Roman"/>
          <w:u w:val="single"/>
        </w:rPr>
      </w:pPr>
      <w:r w:rsidRPr="00466622">
        <w:rPr>
          <w:rFonts w:ascii="Times New Roman" w:hAnsi="Times New Roman" w:cs="Times New Roman"/>
          <w:b/>
          <w:caps/>
        </w:rPr>
        <w:t>Центр німецької мови, партнер Гете-інституту</w:t>
      </w:r>
      <w:r w:rsidRPr="00466622">
        <w:rPr>
          <w:rFonts w:ascii="Times New Roman" w:hAnsi="Times New Roman" w:cs="Times New Roman"/>
        </w:rPr>
        <w:t xml:space="preserve">: </w:t>
      </w:r>
      <w:r w:rsidRPr="00466622">
        <w:rPr>
          <w:rFonts w:ascii="Times New Roman" w:hAnsi="Times New Roman" w:cs="Times New Roman"/>
          <w:u w:val="single"/>
        </w:rPr>
        <w:t>https://www.znu.edu.ua/ukr/edu/ocznu/nim</w:t>
      </w:r>
    </w:p>
    <w:p w:rsidR="00D80352" w:rsidRPr="00A31F4F" w:rsidRDefault="00D80352" w:rsidP="00D80352">
      <w:pPr>
        <w:jc w:val="both"/>
        <w:rPr>
          <w:rFonts w:ascii="Times New Roman" w:hAnsi="Times New Roman" w:cs="Times New Roman"/>
          <w:u w:val="single"/>
        </w:rPr>
      </w:pPr>
      <w:r w:rsidRPr="00466622">
        <w:rPr>
          <w:rFonts w:ascii="Times New Roman" w:hAnsi="Times New Roman" w:cs="Times New Roman"/>
          <w:b/>
          <w:caps/>
        </w:rPr>
        <w:t>Школа Конфуція (вивчення китайської мови</w:t>
      </w:r>
      <w:r w:rsidRPr="00466622">
        <w:rPr>
          <w:rFonts w:ascii="Times New Roman" w:hAnsi="Times New Roman" w:cs="Times New Roman"/>
          <w:b/>
        </w:rPr>
        <w:t>)</w:t>
      </w:r>
      <w:r w:rsidRPr="00466622">
        <w:rPr>
          <w:rFonts w:ascii="Times New Roman" w:hAnsi="Times New Roman" w:cs="Times New Roman"/>
        </w:rPr>
        <w:t xml:space="preserve">: </w:t>
      </w:r>
      <w:r w:rsidRPr="00466622">
        <w:rPr>
          <w:rFonts w:ascii="Times New Roman" w:hAnsi="Times New Roman" w:cs="Times New Roman"/>
          <w:u w:val="single"/>
        </w:rPr>
        <w:t>http://sites.znu.edu.ua/confucius</w:t>
      </w:r>
    </w:p>
    <w:p w:rsidR="00D80352" w:rsidRDefault="00D80352" w:rsidP="00505EA1">
      <w:pPr>
        <w:spacing w:line="216" w:lineRule="auto"/>
        <w:jc w:val="both"/>
        <w:rPr>
          <w:rFonts w:ascii="Times New Roman" w:hAnsi="Times New Roman" w:cs="Times New Roman"/>
          <w:b/>
        </w:rPr>
      </w:pPr>
    </w:p>
    <w:sectPr w:rsidR="00D80352" w:rsidSect="00EF37CB">
      <w:headerReference w:type="default" r:id="rId25"/>
      <w:pgSz w:w="11906" w:h="16838"/>
      <w:pgMar w:top="1134" w:right="567" w:bottom="1134" w:left="1701" w:header="340" w:footer="567"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684E26A" w15:done="0"/>
  <w15:commentEx w15:paraId="5337A212" w15:done="0"/>
  <w15:commentEx w15:paraId="766E9988" w15:done="0"/>
  <w15:commentEx w15:paraId="62045823" w15:done="0"/>
  <w15:commentEx w15:paraId="655AA716" w15:done="0"/>
  <w15:commentEx w15:paraId="6DC1281A" w15:done="0"/>
  <w15:commentEx w15:paraId="14D54A75" w15:done="0"/>
  <w15:commentEx w15:paraId="57922737" w15:done="0"/>
  <w15:commentEx w15:paraId="579FF54B" w15:done="0"/>
  <w15:commentEx w15:paraId="3864E2E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C5DC4F3" w16cex:dateUtc="2025-10-14T11:57:00Z"/>
  <w16cex:commentExtensible w16cex:durableId="43D1C379" w16cex:dateUtc="2025-10-14T11:58:00Z"/>
  <w16cex:commentExtensible w16cex:durableId="6DBF8482" w16cex:dateUtc="2025-10-14T11:59:00Z"/>
  <w16cex:commentExtensible w16cex:durableId="3B27C61C" w16cex:dateUtc="2025-10-14T11:59:00Z"/>
  <w16cex:commentExtensible w16cex:durableId="42C295D1" w16cex:dateUtc="2025-10-14T12:00:00Z"/>
  <w16cex:commentExtensible w16cex:durableId="2B9EB675" w16cex:dateUtc="2025-10-14T12:01:00Z"/>
  <w16cex:commentExtensible w16cex:durableId="29C58383" w16cex:dateUtc="2025-10-14T12:05:00Z"/>
  <w16cex:commentExtensible w16cex:durableId="7488069E" w16cex:dateUtc="2025-10-14T12:02:00Z"/>
  <w16cex:commentExtensible w16cex:durableId="6A5DDA32" w16cex:dateUtc="2025-10-14T12:03:00Z"/>
  <w16cex:commentExtensible w16cex:durableId="7C332F3D" w16cex:dateUtc="2025-10-14T12: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84E26A" w16cid:durableId="6C5DC4F3"/>
  <w16cid:commentId w16cid:paraId="5337A212" w16cid:durableId="43D1C379"/>
  <w16cid:commentId w16cid:paraId="766E9988" w16cid:durableId="6DBF8482"/>
  <w16cid:commentId w16cid:paraId="62045823" w16cid:durableId="3B27C61C"/>
  <w16cid:commentId w16cid:paraId="655AA716" w16cid:durableId="42C295D1"/>
  <w16cid:commentId w16cid:paraId="6DC1281A" w16cid:durableId="2B9EB675"/>
  <w16cid:commentId w16cid:paraId="14D54A75" w16cid:durableId="29C58383"/>
  <w16cid:commentId w16cid:paraId="57922737" w16cid:durableId="7488069E"/>
  <w16cid:commentId w16cid:paraId="579FF54B" w16cid:durableId="6A5DDA32"/>
  <w16cid:commentId w16cid:paraId="3864E2EF" w16cid:durableId="7C332F3D"/>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5044" w:rsidRDefault="00265044" w:rsidP="00304790">
      <w:r>
        <w:separator/>
      </w:r>
    </w:p>
  </w:endnote>
  <w:endnote w:type="continuationSeparator" w:id="0">
    <w:p w:rsidR="00265044" w:rsidRDefault="00265044" w:rsidP="003047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1"/>
    <w:family w:val="roman"/>
    <w:pitch w:val="variable"/>
    <w:sig w:usb0="00000000" w:usb1="00000000" w:usb2="00000000" w:usb3="00000000" w:csb0="00000000" w:csb1="00000000"/>
  </w:font>
  <w:font w:name="Droid Sans Fallback">
    <w:altName w:val="Arial Unicode MS"/>
    <w:charset w:val="80"/>
    <w:family w:val="swiss"/>
    <w:pitch w:val="variable"/>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otham Pro">
    <w:altName w:val="Cambria"/>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5044" w:rsidRDefault="00265044" w:rsidP="00304790">
      <w:r>
        <w:separator/>
      </w:r>
    </w:p>
  </w:footnote>
  <w:footnote w:type="continuationSeparator" w:id="0">
    <w:p w:rsidR="00265044" w:rsidRDefault="00265044" w:rsidP="003047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1F4" w:rsidRPr="00EF37CB" w:rsidRDefault="009E21F4" w:rsidP="009E44B6">
    <w:pPr>
      <w:tabs>
        <w:tab w:val="center" w:pos="4680"/>
        <w:tab w:val="right" w:pos="9360"/>
      </w:tabs>
      <w:suppressAutoHyphens w:val="0"/>
      <w:jc w:val="center"/>
      <w:rPr>
        <w:rFonts w:ascii="Gotham Pro" w:hAnsi="Gotham Pro" w:cs="Tahoma"/>
        <w:b/>
        <w:sz w:val="22"/>
        <w:lang w:eastAsia="en-US"/>
      </w:rPr>
    </w:pPr>
    <w:r w:rsidRPr="00EF37CB">
      <w:rPr>
        <w:rFonts w:ascii="Gotham Pro" w:hAnsi="Gotham Pro" w:cs="Tahoma"/>
        <w:b/>
        <w:noProof/>
        <w:sz w:val="22"/>
        <w:lang w:val="ru-RU" w:eastAsia="ru-RU" w:bidi="ar-SA"/>
      </w:rPr>
      <w:drawing>
        <wp:anchor distT="0" distB="0" distL="114300" distR="114300" simplePos="0" relativeHeight="251659264" behindDoc="0" locked="0" layoutInCell="1" allowOverlap="1">
          <wp:simplePos x="0" y="0"/>
          <wp:positionH relativeFrom="margin">
            <wp:posOffset>5263515</wp:posOffset>
          </wp:positionH>
          <wp:positionV relativeFrom="margin">
            <wp:posOffset>-798830</wp:posOffset>
          </wp:positionV>
          <wp:extent cx="803910" cy="739140"/>
          <wp:effectExtent l="19050" t="0" r="0" b="0"/>
          <wp:wrapSquare wrapText="bothSides"/>
          <wp:docPr id="18" name="Рисунок 2" descr="Z:\01 ОСВІТНІ ПРОГРАМИ\Зразки\Брендбук\logotipi\Логотипи\png\Логотип-колір.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Z:\01 ОСВІТНІ ПРОГРАМИ\Зразки\Брендбук\logotipi\Логотипи\png\Логотип-колір.png"/>
                  <pic:cNvPicPr>
                    <a:picLocks noChangeAspect="1" noChangeArrowheads="1"/>
                  </pic:cNvPicPr>
                </pic:nvPicPr>
                <pic:blipFill>
                  <a:blip r:embed="rId1"/>
                  <a:srcRect/>
                  <a:stretch>
                    <a:fillRect/>
                  </a:stretch>
                </pic:blipFill>
                <pic:spPr bwMode="auto">
                  <a:xfrm>
                    <a:off x="0" y="0"/>
                    <a:ext cx="803910" cy="739140"/>
                  </a:xfrm>
                  <a:prstGeom prst="rect">
                    <a:avLst/>
                  </a:prstGeom>
                  <a:noFill/>
                  <a:ln w="9525">
                    <a:noFill/>
                    <a:miter lim="800000"/>
                    <a:headEnd/>
                    <a:tailEnd/>
                  </a:ln>
                </pic:spPr>
              </pic:pic>
            </a:graphicData>
          </a:graphic>
        </wp:anchor>
      </w:drawing>
    </w:r>
    <w:r w:rsidRPr="00EF37CB">
      <w:rPr>
        <w:rFonts w:ascii="Gotham Pro" w:hAnsi="Gotham Pro" w:cs="Tahoma"/>
        <w:b/>
        <w:sz w:val="22"/>
        <w:lang w:eastAsia="en-US"/>
      </w:rPr>
      <w:t>ЗАПОРІЗЬКИЙ НАЦІОНАЛЬНИЙ УНІВЕРСИТЕТ</w:t>
    </w:r>
  </w:p>
  <w:p w:rsidR="009E21F4" w:rsidRPr="00EF37CB" w:rsidRDefault="009E21F4" w:rsidP="009E44B6">
    <w:pPr>
      <w:tabs>
        <w:tab w:val="center" w:pos="4680"/>
        <w:tab w:val="right" w:pos="9360"/>
      </w:tabs>
      <w:suppressAutoHyphens w:val="0"/>
      <w:jc w:val="center"/>
      <w:rPr>
        <w:rFonts w:ascii="Gotham Pro" w:hAnsi="Gotham Pro" w:cs="Tahoma"/>
        <w:b/>
        <w:sz w:val="22"/>
        <w:lang w:val="ru-RU" w:eastAsia="en-US"/>
      </w:rPr>
    </w:pPr>
    <w:proofErr w:type="spellStart"/>
    <w:r w:rsidRPr="00EF37CB">
      <w:rPr>
        <w:rFonts w:ascii="Gotham Pro" w:hAnsi="Gotham Pro" w:cs="Tahoma"/>
        <w:b/>
        <w:sz w:val="22"/>
        <w:lang w:eastAsia="en-US"/>
      </w:rPr>
      <w:t>Силабус</w:t>
    </w:r>
    <w:proofErr w:type="spellEnd"/>
    <w:r w:rsidRPr="00EF37CB">
      <w:rPr>
        <w:rFonts w:ascii="Gotham Pro" w:hAnsi="Gotham Pro" w:cs="Tahoma"/>
        <w:b/>
        <w:sz w:val="22"/>
        <w:lang w:eastAsia="en-US"/>
      </w:rPr>
      <w:t xml:space="preserve"> навчальної дисципліни</w:t>
    </w:r>
  </w:p>
  <w:p w:rsidR="009E21F4" w:rsidRPr="007C0428" w:rsidRDefault="009E21F4" w:rsidP="007C0428">
    <w:pPr>
      <w:jc w:val="center"/>
      <w:rPr>
        <w:rFonts w:ascii="Times New Roman Полужирный" w:hAnsi="Times New Roman Полужирный"/>
        <w:b/>
        <w:caps/>
        <w:sz w:val="28"/>
        <w:szCs w:val="28"/>
      </w:rPr>
    </w:pPr>
    <w:r w:rsidRPr="00505EA1">
      <w:rPr>
        <w:rFonts w:ascii="Gotham Pro" w:hAnsi="Gotham Pro" w:cs="Tahoma"/>
        <w:i/>
        <w:lang w:val="ru-RU" w:eastAsia="en-US"/>
      </w:rPr>
      <w:t>(</w:t>
    </w:r>
    <w:r w:rsidRPr="00505EA1">
      <w:rPr>
        <w:rFonts w:ascii="Times New Roman Полужирный" w:hAnsi="Times New Roman Полужирный"/>
        <w:b/>
        <w:caps/>
      </w:rPr>
      <w:t>Актуальні проблеми приватного права</w:t>
    </w:r>
    <w:r w:rsidRPr="00EF37CB">
      <w:rPr>
        <w:rFonts w:ascii="Gotham Pro" w:hAnsi="Gotham Pro" w:cs="Tahoma"/>
        <w:i/>
        <w:sz w:val="22"/>
        <w:lang w:val="ru-RU" w:eastAsia="en-US"/>
      </w:rPr>
      <w:t>)</w:t>
    </w:r>
  </w:p>
  <w:p w:rsidR="009E21F4" w:rsidRDefault="009E21F4" w:rsidP="00503106">
    <w:pPr>
      <w:pStyle w:val="aa"/>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6BEB44C"/>
    <w:lvl w:ilvl="0">
      <w:numFmt w:val="bullet"/>
      <w:lvlText w:val="*"/>
      <w:lvlJc w:val="left"/>
    </w:lvl>
  </w:abstractNum>
  <w:abstractNum w:abstractNumId="1">
    <w:nsid w:val="03EF258A"/>
    <w:multiLevelType w:val="hybridMultilevel"/>
    <w:tmpl w:val="F126F6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F50841"/>
    <w:multiLevelType w:val="hybridMultilevel"/>
    <w:tmpl w:val="F126F6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670009"/>
    <w:multiLevelType w:val="hybridMultilevel"/>
    <w:tmpl w:val="EF5A0D36"/>
    <w:lvl w:ilvl="0" w:tplc="160C1988">
      <w:numFmt w:val="bullet"/>
      <w:lvlText w:val="-"/>
      <w:lvlJc w:val="left"/>
      <w:pPr>
        <w:ind w:left="720" w:hanging="360"/>
      </w:pPr>
      <w:rPr>
        <w:rFonts w:ascii="Times New Roman" w:eastAsia="Times New Roman" w:hAnsi="Times New Roman" w:cs="Times New Roman" w:hint="default"/>
        <w:b w:val="0"/>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A9E5E7A"/>
    <w:multiLevelType w:val="hybridMultilevel"/>
    <w:tmpl w:val="F126F6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C5731A"/>
    <w:multiLevelType w:val="hybridMultilevel"/>
    <w:tmpl w:val="63B45154"/>
    <w:lvl w:ilvl="0" w:tplc="5838BC1E">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2FE10DA"/>
    <w:multiLevelType w:val="hybridMultilevel"/>
    <w:tmpl w:val="F126F6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84D5246"/>
    <w:multiLevelType w:val="hybridMultilevel"/>
    <w:tmpl w:val="63B45154"/>
    <w:lvl w:ilvl="0" w:tplc="5838BC1E">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3C12949"/>
    <w:multiLevelType w:val="hybridMultilevel"/>
    <w:tmpl w:val="BAE6B74A"/>
    <w:lvl w:ilvl="0" w:tplc="42B8F788">
      <w:start w:val="1"/>
      <w:numFmt w:val="decimal"/>
      <w:lvlText w:val="%1."/>
      <w:lvlJc w:val="left"/>
      <w:pPr>
        <w:tabs>
          <w:tab w:val="num" w:pos="357"/>
        </w:tabs>
        <w:ind w:left="357" w:hanging="357"/>
      </w:pPr>
      <w:rPr>
        <w:rFonts w:ascii="Times New Roman" w:hAnsi="Times New Roman" w:cs="Times New Roman" w:hint="default"/>
      </w:rPr>
    </w:lvl>
    <w:lvl w:ilvl="1" w:tplc="03DA458A">
      <w:start w:val="1"/>
      <w:numFmt w:val="decimal"/>
      <w:lvlText w:val="%2)"/>
      <w:lvlJc w:val="left"/>
      <w:pPr>
        <w:tabs>
          <w:tab w:val="num" w:pos="1437"/>
        </w:tabs>
        <w:ind w:left="1437" w:hanging="357"/>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4FC73E3"/>
    <w:multiLevelType w:val="hybridMultilevel"/>
    <w:tmpl w:val="F126F6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3E73751"/>
    <w:multiLevelType w:val="hybridMultilevel"/>
    <w:tmpl w:val="F126F6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6696368"/>
    <w:multiLevelType w:val="multilevel"/>
    <w:tmpl w:val="70D29236"/>
    <w:lvl w:ilvl="0">
      <w:start w:val="1"/>
      <w:numFmt w:val="decimal"/>
      <w:lvlText w:val="%1."/>
      <w:lvlJc w:val="left"/>
      <w:pPr>
        <w:ind w:left="495" w:hanging="495"/>
      </w:pPr>
      <w:rPr>
        <w:rFonts w:ascii="Times New Roman" w:hAnsi="Times New Roman" w:cs="Times New Roman" w:hint="default"/>
        <w:sz w:val="28"/>
        <w:szCs w:val="28"/>
      </w:rPr>
    </w:lvl>
    <w:lvl w:ilvl="1">
      <w:start w:val="1"/>
      <w:numFmt w:val="decimal"/>
      <w:lvlText w:val="%2."/>
      <w:lvlJc w:val="left"/>
      <w:pPr>
        <w:ind w:left="2422" w:hanging="720"/>
      </w:pPr>
      <w:rPr>
        <w:rFonts w:cs="Times New Roman" w:hint="default"/>
        <w:b w:val="0"/>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2">
    <w:nsid w:val="47931166"/>
    <w:multiLevelType w:val="hybridMultilevel"/>
    <w:tmpl w:val="F126F6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D690063"/>
    <w:multiLevelType w:val="hybridMultilevel"/>
    <w:tmpl w:val="F126F6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2221A9A"/>
    <w:multiLevelType w:val="hybridMultilevel"/>
    <w:tmpl w:val="F126F6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40D2F1D"/>
    <w:multiLevelType w:val="hybridMultilevel"/>
    <w:tmpl w:val="914C8202"/>
    <w:lvl w:ilvl="0" w:tplc="071AC16A">
      <w:start w:val="1"/>
      <w:numFmt w:val="decimal"/>
      <w:lvlText w:val="%1."/>
      <w:lvlJc w:val="left"/>
      <w:pPr>
        <w:tabs>
          <w:tab w:val="num" w:pos="357"/>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A1A6189"/>
    <w:multiLevelType w:val="hybridMultilevel"/>
    <w:tmpl w:val="F126F6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1720C95"/>
    <w:multiLevelType w:val="hybridMultilevel"/>
    <w:tmpl w:val="F126F6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79A4D12"/>
    <w:multiLevelType w:val="hybridMultilevel"/>
    <w:tmpl w:val="F126F6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9EC4125"/>
    <w:multiLevelType w:val="hybridMultilevel"/>
    <w:tmpl w:val="F126F6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A2A1E37"/>
    <w:multiLevelType w:val="hybridMultilevel"/>
    <w:tmpl w:val="7A1CFAB0"/>
    <w:lvl w:ilvl="0" w:tplc="BCB27942">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C276F78"/>
    <w:multiLevelType w:val="hybridMultilevel"/>
    <w:tmpl w:val="F126F6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D790655"/>
    <w:multiLevelType w:val="hybridMultilevel"/>
    <w:tmpl w:val="2DE02EAE"/>
    <w:lvl w:ilvl="0" w:tplc="0419000F">
      <w:start w:val="1"/>
      <w:numFmt w:val="decimal"/>
      <w:lvlText w:val="%1."/>
      <w:lvlJc w:val="left"/>
      <w:pPr>
        <w:ind w:left="612"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23">
    <w:nsid w:val="71256FFE"/>
    <w:multiLevelType w:val="hybridMultilevel"/>
    <w:tmpl w:val="F126F6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24C0F93"/>
    <w:multiLevelType w:val="hybridMultilevel"/>
    <w:tmpl w:val="39F85150"/>
    <w:lvl w:ilvl="0" w:tplc="7270C8B2">
      <w:start w:val="2019"/>
      <w:numFmt w:val="bullet"/>
      <w:lvlText w:val="-"/>
      <w:lvlJc w:val="left"/>
      <w:pPr>
        <w:ind w:left="1287" w:hanging="360"/>
      </w:pPr>
      <w:rPr>
        <w:rFonts w:ascii="Times New Roman" w:eastAsia="MS Mincho"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73BF2E83"/>
    <w:multiLevelType w:val="hybridMultilevel"/>
    <w:tmpl w:val="F126F6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257203"/>
    <w:multiLevelType w:val="hybridMultilevel"/>
    <w:tmpl w:val="031CBED0"/>
    <w:lvl w:ilvl="0" w:tplc="D9DED7D4">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9602216"/>
    <w:multiLevelType w:val="hybridMultilevel"/>
    <w:tmpl w:val="63B45154"/>
    <w:lvl w:ilvl="0" w:tplc="5838BC1E">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lvlOverride w:ilvl="0">
      <w:lvl w:ilvl="0">
        <w:numFmt w:val="bullet"/>
        <w:lvlText w:val="•"/>
        <w:legacy w:legacy="1" w:legacySpace="0" w:legacyIndent="259"/>
        <w:lvlJc w:val="left"/>
        <w:rPr>
          <w:rFonts w:ascii="Arial" w:hAnsi="Arial" w:hint="default"/>
        </w:rPr>
      </w:lvl>
    </w:lvlOverride>
  </w:num>
  <w:num w:numId="2">
    <w:abstractNumId w:val="24"/>
  </w:num>
  <w:num w:numId="3">
    <w:abstractNumId w:val="20"/>
  </w:num>
  <w:num w:numId="4">
    <w:abstractNumId w:val="3"/>
  </w:num>
  <w:num w:numId="5">
    <w:abstractNumId w:val="8"/>
  </w:num>
  <w:num w:numId="6">
    <w:abstractNumId w:val="15"/>
  </w:num>
  <w:num w:numId="7">
    <w:abstractNumId w:val="11"/>
  </w:num>
  <w:num w:numId="8">
    <w:abstractNumId w:val="18"/>
  </w:num>
  <w:num w:numId="9">
    <w:abstractNumId w:val="9"/>
  </w:num>
  <w:num w:numId="10">
    <w:abstractNumId w:val="10"/>
  </w:num>
  <w:num w:numId="11">
    <w:abstractNumId w:val="21"/>
  </w:num>
  <w:num w:numId="12">
    <w:abstractNumId w:val="1"/>
  </w:num>
  <w:num w:numId="13">
    <w:abstractNumId w:val="25"/>
  </w:num>
  <w:num w:numId="14">
    <w:abstractNumId w:val="14"/>
  </w:num>
  <w:num w:numId="15">
    <w:abstractNumId w:val="12"/>
  </w:num>
  <w:num w:numId="16">
    <w:abstractNumId w:val="26"/>
  </w:num>
  <w:num w:numId="17">
    <w:abstractNumId w:val="27"/>
  </w:num>
  <w:num w:numId="18">
    <w:abstractNumId w:val="17"/>
  </w:num>
  <w:num w:numId="19">
    <w:abstractNumId w:val="2"/>
  </w:num>
  <w:num w:numId="20">
    <w:abstractNumId w:val="13"/>
  </w:num>
  <w:num w:numId="21">
    <w:abstractNumId w:val="6"/>
  </w:num>
  <w:num w:numId="22">
    <w:abstractNumId w:val="16"/>
  </w:num>
  <w:num w:numId="23">
    <w:abstractNumId w:val="5"/>
  </w:num>
  <w:num w:numId="24">
    <w:abstractNumId w:val="7"/>
  </w:num>
  <w:num w:numId="25">
    <w:abstractNumId w:val="4"/>
  </w:num>
  <w:num w:numId="26">
    <w:abstractNumId w:val="22"/>
  </w:num>
  <w:num w:numId="27">
    <w:abstractNumId w:val="23"/>
  </w:num>
  <w:num w:numId="28">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10242"/>
  </w:hdrShapeDefaults>
  <w:footnotePr>
    <w:footnote w:id="-1"/>
    <w:footnote w:id="0"/>
  </w:footnotePr>
  <w:endnotePr>
    <w:endnote w:id="-1"/>
    <w:endnote w:id="0"/>
  </w:endnotePr>
  <w:compat/>
  <w:rsids>
    <w:rsidRoot w:val="00504D24"/>
    <w:rsid w:val="00040593"/>
    <w:rsid w:val="00064192"/>
    <w:rsid w:val="000E2942"/>
    <w:rsid w:val="000E5C0A"/>
    <w:rsid w:val="000F6E76"/>
    <w:rsid w:val="001012A0"/>
    <w:rsid w:val="0012359F"/>
    <w:rsid w:val="001262AE"/>
    <w:rsid w:val="001D4F38"/>
    <w:rsid w:val="001D50AA"/>
    <w:rsid w:val="001E6163"/>
    <w:rsid w:val="00235EB6"/>
    <w:rsid w:val="00257BD3"/>
    <w:rsid w:val="00265044"/>
    <w:rsid w:val="002717D9"/>
    <w:rsid w:val="00285AC7"/>
    <w:rsid w:val="002E016C"/>
    <w:rsid w:val="002F1F97"/>
    <w:rsid w:val="00304790"/>
    <w:rsid w:val="0034718E"/>
    <w:rsid w:val="00382336"/>
    <w:rsid w:val="003A6ED3"/>
    <w:rsid w:val="003C0C07"/>
    <w:rsid w:val="003E4ED4"/>
    <w:rsid w:val="0040099B"/>
    <w:rsid w:val="00413CEE"/>
    <w:rsid w:val="00460568"/>
    <w:rsid w:val="00466622"/>
    <w:rsid w:val="00473052"/>
    <w:rsid w:val="00495C0C"/>
    <w:rsid w:val="004A405D"/>
    <w:rsid w:val="004D2868"/>
    <w:rsid w:val="00503106"/>
    <w:rsid w:val="00504D24"/>
    <w:rsid w:val="00505EA1"/>
    <w:rsid w:val="00521D9F"/>
    <w:rsid w:val="00565B07"/>
    <w:rsid w:val="0059267C"/>
    <w:rsid w:val="005A20D3"/>
    <w:rsid w:val="005C7E3A"/>
    <w:rsid w:val="005E5EAF"/>
    <w:rsid w:val="00606E6A"/>
    <w:rsid w:val="006421AE"/>
    <w:rsid w:val="006966CE"/>
    <w:rsid w:val="006E0B67"/>
    <w:rsid w:val="00710C9C"/>
    <w:rsid w:val="007116A0"/>
    <w:rsid w:val="00730552"/>
    <w:rsid w:val="0073323C"/>
    <w:rsid w:val="007B2D13"/>
    <w:rsid w:val="007C0428"/>
    <w:rsid w:val="007E678F"/>
    <w:rsid w:val="008700BC"/>
    <w:rsid w:val="00880D2B"/>
    <w:rsid w:val="00890873"/>
    <w:rsid w:val="008A66EF"/>
    <w:rsid w:val="008A7C51"/>
    <w:rsid w:val="008C6D46"/>
    <w:rsid w:val="00912FD7"/>
    <w:rsid w:val="00916351"/>
    <w:rsid w:val="009429F3"/>
    <w:rsid w:val="009512C3"/>
    <w:rsid w:val="00952917"/>
    <w:rsid w:val="009D631E"/>
    <w:rsid w:val="009E21F4"/>
    <w:rsid w:val="009E44B6"/>
    <w:rsid w:val="00A36320"/>
    <w:rsid w:val="00A64A39"/>
    <w:rsid w:val="00A66DCD"/>
    <w:rsid w:val="00A823D4"/>
    <w:rsid w:val="00AD1AE6"/>
    <w:rsid w:val="00AE0658"/>
    <w:rsid w:val="00B03F99"/>
    <w:rsid w:val="00B461B7"/>
    <w:rsid w:val="00B56C83"/>
    <w:rsid w:val="00B75846"/>
    <w:rsid w:val="00B80CA0"/>
    <w:rsid w:val="00B84B69"/>
    <w:rsid w:val="00B86D2B"/>
    <w:rsid w:val="00BC0934"/>
    <w:rsid w:val="00BE1065"/>
    <w:rsid w:val="00BF6481"/>
    <w:rsid w:val="00C14E6B"/>
    <w:rsid w:val="00C54EFB"/>
    <w:rsid w:val="00C9353E"/>
    <w:rsid w:val="00CE629A"/>
    <w:rsid w:val="00D02012"/>
    <w:rsid w:val="00D131D8"/>
    <w:rsid w:val="00D2170E"/>
    <w:rsid w:val="00D30C4B"/>
    <w:rsid w:val="00D80352"/>
    <w:rsid w:val="00DD315C"/>
    <w:rsid w:val="00E15FF0"/>
    <w:rsid w:val="00E43660"/>
    <w:rsid w:val="00E626D9"/>
    <w:rsid w:val="00E804C6"/>
    <w:rsid w:val="00EF37CB"/>
    <w:rsid w:val="00F0612A"/>
    <w:rsid w:val="00F14E2B"/>
    <w:rsid w:val="00F20AAE"/>
    <w:rsid w:val="00F322B2"/>
    <w:rsid w:val="00F40851"/>
    <w:rsid w:val="00F46E51"/>
    <w:rsid w:val="00FA796F"/>
    <w:rsid w:val="00FC61A2"/>
    <w:rsid w:val="00FF01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F38"/>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2">
    <w:name w:val="heading 2"/>
    <w:basedOn w:val="a"/>
    <w:next w:val="a"/>
    <w:link w:val="20"/>
    <w:uiPriority w:val="9"/>
    <w:semiHidden/>
    <w:unhideWhenUsed/>
    <w:qFormat/>
    <w:rsid w:val="00B56C83"/>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iPriority w:val="9"/>
    <w:semiHidden/>
    <w:unhideWhenUsed/>
    <w:qFormat/>
    <w:rsid w:val="00B56C8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rsid w:val="00B56C83"/>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rsid w:val="00B56C83"/>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iPriority w:val="9"/>
    <w:semiHidden/>
    <w:unhideWhenUsed/>
    <w:qFormat/>
    <w:rsid w:val="00B56C83"/>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uiPriority w:val="9"/>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styleId="a3">
    <w:name w:val="Hyperlink"/>
    <w:basedOn w:val="a0"/>
    <w:uiPriority w:val="99"/>
    <w:unhideWhenUsed/>
    <w:qFormat/>
    <w:rsid w:val="00B56C83"/>
    <w:rPr>
      <w:color w:val="0000FF"/>
      <w:u w:val="single"/>
    </w:rPr>
  </w:style>
  <w:style w:type="paragraph" w:styleId="a4">
    <w:name w:val="Body Text"/>
    <w:basedOn w:val="a"/>
    <w:link w:val="a5"/>
    <w:uiPriority w:val="99"/>
    <w:qFormat/>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ой текст Знак"/>
    <w:basedOn w:val="a0"/>
    <w:link w:val="a4"/>
    <w:uiPriority w:val="99"/>
    <w:qFormat/>
    <w:rsid w:val="00B56C83"/>
    <w:rPr>
      <w:rFonts w:ascii="Times New Roman" w:eastAsia="Times New Roman" w:hAnsi="Times New Roman" w:cs="Times New Roman"/>
      <w:sz w:val="28"/>
      <w:szCs w:val="28"/>
    </w:rPr>
  </w:style>
  <w:style w:type="paragraph" w:styleId="a6">
    <w:name w:val="footnote text"/>
    <w:basedOn w:val="a"/>
    <w:link w:val="a7"/>
    <w:rsid w:val="00B56C83"/>
    <w:pPr>
      <w:widowControl/>
    </w:pPr>
    <w:rPr>
      <w:rFonts w:ascii="Times New Roman" w:eastAsia="MS Mincho" w:hAnsi="Times New Roman" w:cs="Times New Roman"/>
      <w:kern w:val="0"/>
      <w:sz w:val="20"/>
      <w:szCs w:val="20"/>
      <w:lang w:bidi="ar-SA"/>
    </w:rPr>
  </w:style>
  <w:style w:type="character" w:customStyle="1" w:styleId="a7">
    <w:name w:val="Текст сноски Знак"/>
    <w:basedOn w:val="a0"/>
    <w:link w:val="a6"/>
    <w:rsid w:val="00B56C83"/>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B56C83"/>
    <w:pPr>
      <w:widowControl/>
      <w:spacing w:after="120"/>
      <w:ind w:left="283"/>
    </w:pPr>
    <w:rPr>
      <w:rFonts w:ascii="Times New Roman" w:eastAsia="MS Mincho" w:hAnsi="Times New Roman" w:cs="Times New Roman"/>
      <w:kern w:val="0"/>
      <w:lang w:val="en-US" w:bidi="ar-SA"/>
    </w:rPr>
  </w:style>
  <w:style w:type="character" w:customStyle="1" w:styleId="a9">
    <w:name w:val="Основной текст с отступом Знак"/>
    <w:basedOn w:val="a0"/>
    <w:link w:val="a8"/>
    <w:uiPriority w:val="99"/>
    <w:rsid w:val="00B56C83"/>
    <w:rPr>
      <w:rFonts w:ascii="Times New Roman" w:eastAsia="MS Mincho" w:hAnsi="Times New Roman" w:cs="Times New Roman"/>
      <w:sz w:val="24"/>
      <w:szCs w:val="24"/>
      <w:lang w:eastAsia="zh-CN"/>
    </w:rPr>
  </w:style>
  <w:style w:type="paragraph" w:styleId="aa">
    <w:name w:val="header"/>
    <w:basedOn w:val="a"/>
    <w:link w:val="ab"/>
    <w:uiPriority w:val="99"/>
    <w:unhideWhenUsed/>
    <w:rsid w:val="00304790"/>
    <w:pPr>
      <w:tabs>
        <w:tab w:val="center" w:pos="4819"/>
        <w:tab w:val="right" w:pos="9639"/>
      </w:tabs>
    </w:pPr>
    <w:rPr>
      <w:rFonts w:cs="Mangal"/>
      <w:szCs w:val="21"/>
    </w:rPr>
  </w:style>
  <w:style w:type="character" w:customStyle="1" w:styleId="ab">
    <w:name w:val="Верхний колонтитул Знак"/>
    <w:basedOn w:val="a0"/>
    <w:link w:val="aa"/>
    <w:uiPriority w:val="99"/>
    <w:rsid w:val="00304790"/>
    <w:rPr>
      <w:rFonts w:ascii="Liberation Serif" w:eastAsia="Droid Sans Fallback" w:hAnsi="Liberation Serif" w:cs="Mangal"/>
      <w:kern w:val="2"/>
      <w:sz w:val="24"/>
      <w:szCs w:val="21"/>
      <w:lang w:val="uk-UA" w:eastAsia="zh-CN" w:bidi="hi-IN"/>
    </w:rPr>
  </w:style>
  <w:style w:type="paragraph" w:styleId="ac">
    <w:name w:val="footer"/>
    <w:basedOn w:val="a"/>
    <w:link w:val="ad"/>
    <w:uiPriority w:val="99"/>
    <w:unhideWhenUsed/>
    <w:rsid w:val="00304790"/>
    <w:pPr>
      <w:tabs>
        <w:tab w:val="center" w:pos="4819"/>
        <w:tab w:val="right" w:pos="9639"/>
      </w:tabs>
    </w:pPr>
    <w:rPr>
      <w:rFonts w:cs="Mangal"/>
      <w:szCs w:val="21"/>
    </w:rPr>
  </w:style>
  <w:style w:type="character" w:customStyle="1" w:styleId="ad">
    <w:name w:val="Нижний колонтитул Знак"/>
    <w:basedOn w:val="a0"/>
    <w:link w:val="ac"/>
    <w:uiPriority w:val="99"/>
    <w:rsid w:val="00304790"/>
    <w:rPr>
      <w:rFonts w:ascii="Liberation Serif" w:eastAsia="Droid Sans Fallback" w:hAnsi="Liberation Serif" w:cs="Mangal"/>
      <w:kern w:val="2"/>
      <w:sz w:val="24"/>
      <w:szCs w:val="21"/>
      <w:lang w:val="uk-UA" w:eastAsia="zh-CN" w:bidi="hi-IN"/>
    </w:rPr>
  </w:style>
  <w:style w:type="paragraph" w:styleId="ae">
    <w:name w:val="Balloon Text"/>
    <w:basedOn w:val="a"/>
    <w:link w:val="af"/>
    <w:uiPriority w:val="99"/>
    <w:semiHidden/>
    <w:unhideWhenUsed/>
    <w:rsid w:val="00304790"/>
    <w:rPr>
      <w:rFonts w:ascii="Tahoma" w:hAnsi="Tahoma" w:cs="Mangal"/>
      <w:sz w:val="16"/>
      <w:szCs w:val="14"/>
    </w:rPr>
  </w:style>
  <w:style w:type="character" w:customStyle="1" w:styleId="af">
    <w:name w:val="Текст выноски Знак"/>
    <w:basedOn w:val="a0"/>
    <w:link w:val="ae"/>
    <w:uiPriority w:val="99"/>
    <w:semiHidden/>
    <w:rsid w:val="00304790"/>
    <w:rPr>
      <w:rFonts w:ascii="Tahoma" w:eastAsia="Droid Sans Fallback" w:hAnsi="Tahoma" w:cs="Mangal"/>
      <w:kern w:val="2"/>
      <w:sz w:val="16"/>
      <w:szCs w:val="14"/>
      <w:lang w:val="uk-UA" w:eastAsia="zh-CN" w:bidi="hi-IN"/>
    </w:rPr>
  </w:style>
  <w:style w:type="paragraph" w:styleId="af0">
    <w:name w:val="List Paragraph"/>
    <w:basedOn w:val="a"/>
    <w:uiPriority w:val="34"/>
    <w:qFormat/>
    <w:rsid w:val="005C7E3A"/>
    <w:pPr>
      <w:ind w:left="720"/>
      <w:contextualSpacing/>
    </w:pPr>
    <w:rPr>
      <w:rFonts w:cs="Mangal"/>
      <w:szCs w:val="21"/>
    </w:rPr>
  </w:style>
  <w:style w:type="paragraph" w:customStyle="1" w:styleId="Pa4">
    <w:name w:val="Pa4"/>
    <w:basedOn w:val="a"/>
    <w:next w:val="a"/>
    <w:uiPriority w:val="99"/>
    <w:rsid w:val="00AE0658"/>
    <w:pPr>
      <w:widowControl/>
      <w:suppressAutoHyphens w:val="0"/>
      <w:autoSpaceDE w:val="0"/>
      <w:autoSpaceDN w:val="0"/>
      <w:adjustRightInd w:val="0"/>
      <w:spacing w:line="329" w:lineRule="atLeast"/>
    </w:pPr>
    <w:rPr>
      <w:rFonts w:ascii="Times New Roman" w:eastAsia="Times New Roman" w:hAnsi="Times New Roman" w:cs="Times New Roman"/>
      <w:kern w:val="0"/>
      <w:lang w:val="ru-RU" w:eastAsia="ru-RU" w:bidi="ar-SA"/>
    </w:rPr>
  </w:style>
  <w:style w:type="paragraph" w:customStyle="1" w:styleId="Pa15">
    <w:name w:val="Pa15"/>
    <w:basedOn w:val="a"/>
    <w:next w:val="a"/>
    <w:uiPriority w:val="99"/>
    <w:rsid w:val="00AE0658"/>
    <w:pPr>
      <w:widowControl/>
      <w:suppressAutoHyphens w:val="0"/>
      <w:autoSpaceDE w:val="0"/>
      <w:autoSpaceDN w:val="0"/>
      <w:adjustRightInd w:val="0"/>
      <w:spacing w:line="329" w:lineRule="atLeast"/>
    </w:pPr>
    <w:rPr>
      <w:rFonts w:ascii="Times New Roman" w:eastAsia="Times New Roman" w:hAnsi="Times New Roman" w:cs="Times New Roman"/>
      <w:kern w:val="0"/>
      <w:lang w:val="ru-RU" w:eastAsia="ru-RU" w:bidi="ar-SA"/>
    </w:rPr>
  </w:style>
  <w:style w:type="character" w:styleId="af1">
    <w:name w:val="annotation reference"/>
    <w:basedOn w:val="a0"/>
    <w:uiPriority w:val="99"/>
    <w:semiHidden/>
    <w:unhideWhenUsed/>
    <w:rsid w:val="00505EA1"/>
    <w:rPr>
      <w:sz w:val="16"/>
      <w:szCs w:val="16"/>
    </w:rPr>
  </w:style>
  <w:style w:type="paragraph" w:styleId="af2">
    <w:name w:val="annotation text"/>
    <w:basedOn w:val="a"/>
    <w:link w:val="af3"/>
    <w:uiPriority w:val="99"/>
    <w:semiHidden/>
    <w:unhideWhenUsed/>
    <w:rsid w:val="00505EA1"/>
    <w:rPr>
      <w:rFonts w:cs="Mangal"/>
      <w:sz w:val="20"/>
      <w:szCs w:val="18"/>
    </w:rPr>
  </w:style>
  <w:style w:type="character" w:customStyle="1" w:styleId="af3">
    <w:name w:val="Текст примечания Знак"/>
    <w:basedOn w:val="a0"/>
    <w:link w:val="af2"/>
    <w:uiPriority w:val="99"/>
    <w:semiHidden/>
    <w:rsid w:val="00505EA1"/>
    <w:rPr>
      <w:rFonts w:ascii="Liberation Serif" w:eastAsia="Droid Sans Fallback" w:hAnsi="Liberation Serif" w:cs="Mangal"/>
      <w:kern w:val="2"/>
      <w:sz w:val="20"/>
      <w:szCs w:val="18"/>
      <w:lang w:val="uk-UA" w:eastAsia="zh-CN" w:bidi="hi-IN"/>
    </w:rPr>
  </w:style>
  <w:style w:type="paragraph" w:styleId="af4">
    <w:name w:val="annotation subject"/>
    <w:basedOn w:val="af2"/>
    <w:next w:val="af2"/>
    <w:link w:val="af5"/>
    <w:uiPriority w:val="99"/>
    <w:semiHidden/>
    <w:unhideWhenUsed/>
    <w:rsid w:val="00505EA1"/>
    <w:rPr>
      <w:b/>
      <w:bCs/>
    </w:rPr>
  </w:style>
  <w:style w:type="character" w:customStyle="1" w:styleId="af5">
    <w:name w:val="Тема примечания Знак"/>
    <w:basedOn w:val="af3"/>
    <w:link w:val="af4"/>
    <w:uiPriority w:val="99"/>
    <w:semiHidden/>
    <w:rsid w:val="00505EA1"/>
    <w:rPr>
      <w:rFonts w:ascii="Liberation Serif" w:eastAsia="Droid Sans Fallback" w:hAnsi="Liberation Serif" w:cs="Mangal"/>
      <w:b/>
      <w:bCs/>
      <w:kern w:val="2"/>
      <w:sz w:val="20"/>
      <w:szCs w:val="18"/>
      <w:lang w:val="uk-UA" w:eastAsia="zh-CN" w:bidi="hi-IN"/>
    </w:rPr>
  </w:style>
  <w:style w:type="paragraph" w:customStyle="1" w:styleId="Default">
    <w:name w:val="Default"/>
    <w:link w:val="Default0"/>
    <w:rsid w:val="008A7C5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Default0">
    <w:name w:val="Default Знак"/>
    <w:basedOn w:val="a0"/>
    <w:link w:val="Default"/>
    <w:locked/>
    <w:rsid w:val="008A7C51"/>
    <w:rPr>
      <w:rFonts w:ascii="Times New Roman" w:eastAsia="Calibri" w:hAnsi="Times New Roman" w:cs="Times New Roman"/>
      <w:color w:val="000000"/>
      <w:sz w:val="24"/>
      <w:szCs w:val="24"/>
      <w:lang w:val="ru-RU"/>
    </w:rPr>
  </w:style>
  <w:style w:type="paragraph" w:customStyle="1" w:styleId="normal">
    <w:name w:val="normal"/>
    <w:rsid w:val="009429F3"/>
    <w:pPr>
      <w:spacing w:after="0" w:line="240" w:lineRule="auto"/>
    </w:pPr>
    <w:rPr>
      <w:rFonts w:ascii="Calibri" w:eastAsia="Calibri" w:hAnsi="Calibri" w:cs="Calibri"/>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juris.de/jportal/allianz/nav/produktdetailsseiten/internationales+privatrecht?id=produktdetails_105794.jsp" TargetMode="External"/><Relationship Id="rId18" Type="http://schemas.openxmlformats.org/officeDocument/2006/relationships/hyperlink" Target="https://tinyurl.com/ycds57l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tinyurl.com/y9r5dpwh" TargetMode="External"/><Relationship Id="rId34"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yperlink" Target="https://pravo-izdat.com.ua/index.php?route=product/manufacturer/info&amp;manufacturer_id=40" TargetMode="External"/><Relationship Id="rId17" Type="http://schemas.openxmlformats.org/officeDocument/2006/relationships/hyperlink" Target="https://tinyurl.com/y9pkmmp5" TargetMode="External"/><Relationship Id="rId25" Type="http://schemas.openxmlformats.org/officeDocument/2006/relationships/header" Target="header1.xml"/><Relationship Id="rId33"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tinyurl.com/y9tve4lk" TargetMode="External"/><Relationship Id="rId20" Type="http://schemas.openxmlformats.org/officeDocument/2006/relationships/hyperlink" Target="https://tinyurl.com/yd6bq6p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l.li/xogolg" TargetMode="External"/><Relationship Id="rId24" Type="http://schemas.openxmlformats.org/officeDocument/2006/relationships/hyperlink" Target="http://library.znu.edu.ua"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tinyurl.com/yckze4jd" TargetMode="External"/><Relationship Id="rId23" Type="http://schemas.openxmlformats.org/officeDocument/2006/relationships/hyperlink" Target="https://tinyurl.com/ydhcsagx" TargetMode="External"/><Relationship Id="rId28" Type="http://schemas.microsoft.com/office/2018/08/relationships/commentsExtensible" Target="commentsExtensible.xml"/><Relationship Id="rId10" Type="http://schemas.openxmlformats.org/officeDocument/2006/relationships/hyperlink" Target="https://moodle.znu.edu.ua/course/view.php?id=10736" TargetMode="External"/><Relationship Id="rId19" Type="http://schemas.openxmlformats.org/officeDocument/2006/relationships/hyperlink" Target="https://tinyurl.com/57wha734" TargetMode="External"/><Relationship Id="rId4" Type="http://schemas.openxmlformats.org/officeDocument/2006/relationships/settings" Target="settings.xml"/><Relationship Id="rId9" Type="http://schemas.openxmlformats.org/officeDocument/2006/relationships/hyperlink" Target="https://moodle.znu.edu.ua/course/view.php?id=10736" TargetMode="External"/><Relationship Id="rId14" Type="http://schemas.openxmlformats.org/officeDocument/2006/relationships/hyperlink" Target="https://www.hamburg-.de/bjv/schule-mit-recht/12745504/informationen/" TargetMode="External"/><Relationship Id="rId22" Type="http://schemas.openxmlformats.org/officeDocument/2006/relationships/hyperlink" Target="mailto:v_banakh@znu.edu.ua"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9C1D8A-BAA8-423C-A636-FD31B95DB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6864</Words>
  <Characters>39127</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ZNU</Company>
  <LinksUpToDate>false</LinksUpToDate>
  <CharactersWithSpaces>45900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Богдан</cp:lastModifiedBy>
  <cp:revision>2</cp:revision>
  <cp:lastPrinted>2025-10-16T07:05:00Z</cp:lastPrinted>
  <dcterms:created xsi:type="dcterms:W3CDTF">2025-11-26T12:18:00Z</dcterms:created>
  <dcterms:modified xsi:type="dcterms:W3CDTF">2025-11-26T12:18:00Z</dcterms:modified>
</cp:coreProperties>
</file>