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820" w:rsidRPr="005C4E82" w:rsidRDefault="00DC2820" w:rsidP="00DC2820">
      <w:pPr>
        <w:spacing w:line="360" w:lineRule="auto"/>
        <w:jc w:val="both"/>
        <w:rPr>
          <w:noProof w:val="0"/>
          <w:sz w:val="28"/>
          <w:szCs w:val="28"/>
          <w:lang w:val="uk-UA"/>
        </w:rPr>
      </w:pPr>
      <w:r>
        <w:rPr>
          <w:b/>
          <w:noProof w:val="0"/>
          <w:sz w:val="28"/>
          <w:szCs w:val="28"/>
          <w:lang w:val="uk-UA"/>
        </w:rPr>
        <w:t xml:space="preserve">Тема 4 </w:t>
      </w:r>
      <w:bookmarkStart w:id="0" w:name="_GoBack"/>
      <w:bookmarkEnd w:id="0"/>
      <w:r w:rsidRPr="005C4E82">
        <w:rPr>
          <w:b/>
          <w:noProof w:val="0"/>
          <w:sz w:val="28"/>
          <w:szCs w:val="28"/>
          <w:lang w:val="uk-UA"/>
        </w:rPr>
        <w:t>Політична  влада</w:t>
      </w:r>
    </w:p>
    <w:p w:rsidR="00DC2820" w:rsidRPr="005C4E82" w:rsidRDefault="00DC2820" w:rsidP="00DC2820">
      <w:pPr>
        <w:spacing w:line="400" w:lineRule="exact"/>
        <w:ind w:firstLine="720"/>
        <w:jc w:val="both"/>
        <w:rPr>
          <w:noProof w:val="0"/>
          <w:sz w:val="28"/>
          <w:szCs w:val="28"/>
          <w:lang w:val="uk-UA"/>
        </w:rPr>
      </w:pPr>
      <w:r w:rsidRPr="005C4E82">
        <w:rPr>
          <w:noProof w:val="0"/>
          <w:sz w:val="28"/>
          <w:szCs w:val="28"/>
          <w:lang w:val="uk-UA"/>
        </w:rPr>
        <w:t>Основою політики є влада. Вона представлена державою, її установами і ресурсами. Влада сприяє ефективному задоволенню загальнозначущих, групових і приватних інтересів. З цієї причини вона виступає головним об'єктом боротьби і взаємодії груп,  партій, рухів, держави, індивідів.</w:t>
      </w:r>
    </w:p>
    <w:p w:rsidR="00DC2820" w:rsidRPr="005C4E82" w:rsidRDefault="00DC2820" w:rsidP="00DC2820">
      <w:pPr>
        <w:spacing w:line="400" w:lineRule="exact"/>
        <w:ind w:firstLine="720"/>
        <w:jc w:val="both"/>
        <w:rPr>
          <w:noProof w:val="0"/>
          <w:sz w:val="28"/>
          <w:szCs w:val="28"/>
          <w:lang w:val="uk-UA"/>
        </w:rPr>
      </w:pPr>
      <w:r w:rsidRPr="005C4E82">
        <w:rPr>
          <w:b/>
          <w:noProof w:val="0"/>
          <w:sz w:val="28"/>
          <w:szCs w:val="28"/>
          <w:lang w:val="uk-UA"/>
        </w:rPr>
        <w:t>Соціальний зміст і призначення влади</w:t>
      </w:r>
    </w:p>
    <w:p w:rsidR="00DC2820" w:rsidRPr="005C4E82" w:rsidRDefault="00DC2820" w:rsidP="00DC2820">
      <w:pPr>
        <w:spacing w:line="400" w:lineRule="exact"/>
        <w:ind w:firstLine="720"/>
        <w:jc w:val="both"/>
        <w:rPr>
          <w:noProof w:val="0"/>
          <w:sz w:val="28"/>
          <w:szCs w:val="28"/>
          <w:lang w:val="uk-UA"/>
        </w:rPr>
      </w:pPr>
      <w:r w:rsidRPr="005C4E82">
        <w:rPr>
          <w:noProof w:val="0"/>
          <w:sz w:val="28"/>
          <w:szCs w:val="28"/>
          <w:lang w:val="uk-UA"/>
        </w:rPr>
        <w:t>Ще в XVIII ст. французький мислитель Г. де Маблі (1709 – 1785 рр.) так визначив соціальне призначення влади: "Мета, яку ставлять перед собою люди, об'єднані законами, зводиться до утворення суспільної влади для запобігання і припинення насильства і несправедливості окремих осіб». Влада в ті часи розглядала як обмеження сваволі монархів, дворян, класу власників. Однак з погляду її соціальної сутності, влада виступає як універсальний механізм інтеграції, узгодження, упорядкування взаємодії людей, що реалізують власні інтереси.</w:t>
      </w:r>
    </w:p>
    <w:p w:rsidR="00DC2820" w:rsidRPr="005C4E82" w:rsidRDefault="00DC2820" w:rsidP="00DC2820">
      <w:pPr>
        <w:spacing w:line="400" w:lineRule="exact"/>
        <w:ind w:firstLine="720"/>
        <w:jc w:val="both"/>
        <w:rPr>
          <w:noProof w:val="0"/>
          <w:sz w:val="28"/>
          <w:szCs w:val="28"/>
          <w:lang w:val="uk-UA"/>
        </w:rPr>
      </w:pPr>
      <w:r w:rsidRPr="005C4E82">
        <w:rPr>
          <w:noProof w:val="0"/>
          <w:sz w:val="28"/>
          <w:szCs w:val="28"/>
          <w:lang w:val="uk-UA"/>
        </w:rPr>
        <w:t xml:space="preserve">Соціальна функція влади по забезпеченню цілісності й упорядкуванню різноманітних інтересів і відносин між людьми може досягатися різними способами, що визначає </w:t>
      </w:r>
      <w:r w:rsidRPr="005C4E82">
        <w:rPr>
          <w:i/>
          <w:noProof w:val="0"/>
          <w:sz w:val="28"/>
          <w:szCs w:val="28"/>
          <w:lang w:val="uk-UA"/>
        </w:rPr>
        <w:t xml:space="preserve">соціальний зміст </w:t>
      </w:r>
      <w:r w:rsidRPr="005C4E82">
        <w:rPr>
          <w:noProof w:val="0"/>
          <w:sz w:val="28"/>
          <w:szCs w:val="28"/>
          <w:lang w:val="uk-UA"/>
        </w:rPr>
        <w:t xml:space="preserve">влади (див. рис. 1).  </w:t>
      </w:r>
    </w:p>
    <w:p w:rsidR="00DC2820" w:rsidRPr="005C4E82" w:rsidRDefault="00DC2820" w:rsidP="00DC2820">
      <w:pPr>
        <w:spacing w:line="400" w:lineRule="exact"/>
        <w:ind w:firstLine="720"/>
        <w:jc w:val="both"/>
        <w:rPr>
          <w:noProof w:val="0"/>
          <w:sz w:val="28"/>
          <w:szCs w:val="28"/>
          <w:lang w:val="uk-UA"/>
        </w:rPr>
      </w:pPr>
      <w:r w:rsidRPr="005C4E82">
        <w:rPr>
          <w:noProof w:val="0"/>
          <w:sz w:val="28"/>
          <w:szCs w:val="28"/>
          <w:lang w:val="uk-UA"/>
        </w:rPr>
        <w:t>Влада багатолика: вона з'являється у різних проявах, у кожному з яких виявляється якась одна її сторона, тому в поясненні природи влади і причин її походження в політичній науці існує кілька підходів - кожний з них акцентує увагу на одній зі сторін цього складного явища.</w:t>
      </w:r>
    </w:p>
    <w:p w:rsidR="00DC2820" w:rsidRPr="005C4E82" w:rsidRDefault="00DC2820" w:rsidP="00DC2820">
      <w:pPr>
        <w:spacing w:line="400" w:lineRule="exact"/>
        <w:ind w:firstLine="720"/>
        <w:jc w:val="both"/>
        <w:rPr>
          <w:noProof w:val="0"/>
          <w:sz w:val="28"/>
          <w:szCs w:val="28"/>
          <w:lang w:val="uk-UA"/>
        </w:rPr>
      </w:pPr>
      <w:r w:rsidRPr="005C4E82">
        <w:rPr>
          <w:noProof w:val="0"/>
          <w:sz w:val="28"/>
          <w:szCs w:val="28"/>
          <w:lang w:val="uk-UA"/>
        </w:rPr>
        <w:t xml:space="preserve">Прихильники </w:t>
      </w:r>
      <w:r w:rsidRPr="005C4E82">
        <w:rPr>
          <w:b/>
          <w:noProof w:val="0"/>
          <w:sz w:val="28"/>
          <w:szCs w:val="28"/>
          <w:lang w:val="uk-UA"/>
        </w:rPr>
        <w:t xml:space="preserve">першого підходу </w:t>
      </w:r>
      <w:r w:rsidRPr="005C4E82">
        <w:rPr>
          <w:i/>
          <w:noProof w:val="0"/>
          <w:sz w:val="28"/>
          <w:szCs w:val="28"/>
          <w:lang w:val="uk-UA"/>
        </w:rPr>
        <w:t xml:space="preserve">(поведінкового) </w:t>
      </w:r>
      <w:r w:rsidRPr="005C4E82">
        <w:rPr>
          <w:noProof w:val="0"/>
          <w:sz w:val="28"/>
          <w:szCs w:val="28"/>
          <w:lang w:val="uk-UA"/>
        </w:rPr>
        <w:t xml:space="preserve">характеризують її як </w:t>
      </w:r>
      <w:r w:rsidRPr="005C4E82">
        <w:rPr>
          <w:i/>
          <w:noProof w:val="0"/>
          <w:sz w:val="28"/>
          <w:szCs w:val="28"/>
          <w:lang w:val="uk-UA"/>
        </w:rPr>
        <w:t xml:space="preserve">особливу сутність, </w:t>
      </w:r>
      <w:r w:rsidRPr="005C4E82">
        <w:rPr>
          <w:noProof w:val="0"/>
          <w:sz w:val="28"/>
          <w:szCs w:val="28"/>
          <w:lang w:val="uk-UA"/>
        </w:rPr>
        <w:t>носієм якої виступає окрема особистість і яка виражається в локалізованій енергії, що змушує інших людей коритися. У цьому</w:t>
      </w:r>
      <w:r w:rsidRPr="005C4E82">
        <w:rPr>
          <w:smallCaps/>
          <w:noProof w:val="0"/>
          <w:sz w:val="28"/>
          <w:szCs w:val="28"/>
          <w:lang w:val="uk-UA"/>
        </w:rPr>
        <w:t xml:space="preserve"> </w:t>
      </w:r>
      <w:r w:rsidRPr="005C4E82">
        <w:rPr>
          <w:noProof w:val="0"/>
          <w:sz w:val="28"/>
          <w:szCs w:val="28"/>
          <w:lang w:val="uk-UA"/>
        </w:rPr>
        <w:t xml:space="preserve">випадку влада ототожнюється з річчю (силою), володіння якої надає право на панування. </w:t>
      </w:r>
    </w:p>
    <w:p w:rsidR="00DC2820" w:rsidRPr="005C4E82" w:rsidRDefault="00DC2820" w:rsidP="00DC2820">
      <w:pPr>
        <w:spacing w:line="400" w:lineRule="exact"/>
        <w:ind w:firstLine="720"/>
        <w:jc w:val="both"/>
        <w:rPr>
          <w:noProof w:val="0"/>
          <w:sz w:val="28"/>
          <w:szCs w:val="28"/>
          <w:lang w:val="uk-UA"/>
        </w:rPr>
      </w:pPr>
      <w:r w:rsidRPr="005C4E82">
        <w:rPr>
          <w:noProof w:val="0"/>
          <w:sz w:val="28"/>
          <w:szCs w:val="28"/>
          <w:lang w:val="uk-UA"/>
        </w:rPr>
        <w:t xml:space="preserve">З позицій </w:t>
      </w:r>
      <w:r w:rsidRPr="005C4E82">
        <w:rPr>
          <w:b/>
          <w:noProof w:val="0"/>
          <w:sz w:val="28"/>
          <w:szCs w:val="28"/>
          <w:lang w:val="uk-UA"/>
        </w:rPr>
        <w:t xml:space="preserve">другого підходу </w:t>
      </w:r>
      <w:r w:rsidRPr="005C4E82">
        <w:rPr>
          <w:i/>
          <w:noProof w:val="0"/>
          <w:sz w:val="28"/>
          <w:szCs w:val="28"/>
          <w:lang w:val="uk-UA"/>
        </w:rPr>
        <w:t xml:space="preserve">(соціологічного) </w:t>
      </w:r>
      <w:r w:rsidRPr="005C4E82">
        <w:rPr>
          <w:noProof w:val="0"/>
          <w:sz w:val="28"/>
          <w:szCs w:val="28"/>
          <w:lang w:val="uk-UA"/>
        </w:rPr>
        <w:t xml:space="preserve">влада трактується в термінах соціальної взаємодії.  Найбільш, розповсюдженим у рамках цього підходу є позитивістсько-соціологічне визначення влади </w:t>
      </w:r>
      <w:r w:rsidRPr="005C4E82">
        <w:rPr>
          <w:i/>
          <w:noProof w:val="0"/>
          <w:sz w:val="28"/>
          <w:szCs w:val="28"/>
          <w:lang w:val="uk-UA"/>
        </w:rPr>
        <w:t xml:space="preserve">М. Вебером. </w:t>
      </w:r>
      <w:r w:rsidRPr="005C4E82">
        <w:rPr>
          <w:noProof w:val="0"/>
          <w:sz w:val="28"/>
          <w:szCs w:val="28"/>
          <w:lang w:val="uk-UA"/>
        </w:rPr>
        <w:t xml:space="preserve">Він розумів владу </w:t>
      </w:r>
      <w:r w:rsidRPr="005C4E82">
        <w:rPr>
          <w:smallCaps/>
          <w:noProof w:val="0"/>
          <w:sz w:val="28"/>
          <w:szCs w:val="28"/>
          <w:lang w:val="uk-UA"/>
        </w:rPr>
        <w:t xml:space="preserve"> </w:t>
      </w:r>
      <w:r w:rsidRPr="005C4E82">
        <w:rPr>
          <w:i/>
          <w:noProof w:val="0"/>
          <w:sz w:val="28"/>
          <w:szCs w:val="28"/>
          <w:lang w:val="uk-UA"/>
        </w:rPr>
        <w:t xml:space="preserve">як здатність і можливість одного індивіда у визначених соціальних умовах проводити власну волю всупереч опору іншого. </w:t>
      </w:r>
      <w:r w:rsidRPr="005C4E82">
        <w:rPr>
          <w:noProof w:val="0"/>
          <w:sz w:val="28"/>
          <w:szCs w:val="28"/>
          <w:lang w:val="uk-UA"/>
        </w:rPr>
        <w:t xml:space="preserve">В основі владних відносин лежать </w:t>
      </w:r>
      <w:r w:rsidRPr="005C4E82">
        <w:rPr>
          <w:i/>
          <w:noProof w:val="0"/>
          <w:sz w:val="28"/>
          <w:szCs w:val="28"/>
          <w:lang w:val="uk-UA"/>
        </w:rPr>
        <w:t xml:space="preserve">відносини панування і підпорядкування, що </w:t>
      </w:r>
      <w:r w:rsidRPr="005C4E82">
        <w:rPr>
          <w:noProof w:val="0"/>
          <w:sz w:val="28"/>
          <w:szCs w:val="28"/>
          <w:lang w:val="uk-UA"/>
        </w:rPr>
        <w:t xml:space="preserve">складаються між суб'єктом владної волі й </w:t>
      </w:r>
      <w:r w:rsidRPr="005C4E82">
        <w:rPr>
          <w:i/>
          <w:noProof w:val="0"/>
          <w:sz w:val="28"/>
          <w:szCs w:val="28"/>
          <w:lang w:val="uk-UA"/>
        </w:rPr>
        <w:t xml:space="preserve">об'єктом </w:t>
      </w:r>
      <w:r w:rsidRPr="005C4E82">
        <w:rPr>
          <w:noProof w:val="0"/>
          <w:sz w:val="28"/>
          <w:szCs w:val="28"/>
          <w:lang w:val="uk-UA"/>
        </w:rPr>
        <w:t>владного впливу.</w:t>
      </w:r>
    </w:p>
    <w:p w:rsidR="00DC2820" w:rsidRPr="005C4E82" w:rsidRDefault="00DC2820" w:rsidP="00DC2820">
      <w:pPr>
        <w:spacing w:line="400" w:lineRule="exact"/>
        <w:ind w:firstLine="720"/>
        <w:jc w:val="both"/>
        <w:rPr>
          <w:noProof w:val="0"/>
          <w:sz w:val="28"/>
          <w:szCs w:val="28"/>
          <w:lang w:val="uk-UA"/>
        </w:rPr>
      </w:pPr>
      <w:r w:rsidRPr="005C4E82">
        <w:rPr>
          <w:b/>
          <w:noProof w:val="0"/>
          <w:sz w:val="28"/>
          <w:szCs w:val="28"/>
          <w:lang w:val="uk-UA"/>
        </w:rPr>
        <w:t xml:space="preserve">Теологічна концепція влади  - </w:t>
      </w:r>
      <w:r w:rsidRPr="005C4E82">
        <w:rPr>
          <w:noProof w:val="0"/>
          <w:sz w:val="28"/>
          <w:szCs w:val="28"/>
          <w:lang w:val="uk-UA"/>
        </w:rPr>
        <w:t xml:space="preserve">відповідно до неї всяка державна влада походить від Бога, а всі монархи, що здійснюють владу, - лише виконавці божественної волі. Підпорядкування людей волі Божій, принципам </w:t>
      </w:r>
      <w:r w:rsidRPr="005C4E82">
        <w:rPr>
          <w:noProof w:val="0"/>
          <w:sz w:val="28"/>
          <w:szCs w:val="28"/>
          <w:lang w:val="uk-UA"/>
        </w:rPr>
        <w:lastRenderedPageBreak/>
        <w:t>божественного розуму забезпечує порядок у суспільстві, самозбереження і продовження людського роду (див. рис. 2).</w:t>
      </w:r>
    </w:p>
    <w:p w:rsidR="00DC2820" w:rsidRPr="005C4E82" w:rsidRDefault="00DC2820" w:rsidP="00DC2820">
      <w:pPr>
        <w:spacing w:line="400" w:lineRule="exact"/>
        <w:ind w:firstLine="720"/>
        <w:jc w:val="both"/>
        <w:rPr>
          <w:noProof w:val="0"/>
          <w:sz w:val="28"/>
          <w:szCs w:val="28"/>
          <w:lang w:val="uk-UA"/>
        </w:rPr>
      </w:pPr>
      <w:r w:rsidRPr="005C4E82">
        <w:rPr>
          <w:b/>
          <w:noProof w:val="0"/>
          <w:sz w:val="28"/>
          <w:szCs w:val="28"/>
          <w:lang w:val="uk-UA"/>
        </w:rPr>
        <w:t>Біологічна концепція влади</w:t>
      </w:r>
      <w:r w:rsidRPr="005C4E82">
        <w:rPr>
          <w:noProof w:val="0"/>
          <w:sz w:val="28"/>
          <w:szCs w:val="28"/>
          <w:lang w:val="uk-UA"/>
        </w:rPr>
        <w:t xml:space="preserve"> – її представники розглядають владу як </w:t>
      </w:r>
      <w:r w:rsidRPr="005C4E82">
        <w:rPr>
          <w:i/>
          <w:noProof w:val="0"/>
          <w:sz w:val="28"/>
          <w:szCs w:val="28"/>
          <w:lang w:val="uk-UA"/>
        </w:rPr>
        <w:t xml:space="preserve">механізм приборкання людської агресивності, </w:t>
      </w:r>
      <w:r w:rsidRPr="005C4E82">
        <w:rPr>
          <w:noProof w:val="0"/>
          <w:sz w:val="28"/>
          <w:szCs w:val="28"/>
          <w:lang w:val="uk-UA"/>
        </w:rPr>
        <w:t xml:space="preserve">закладеної в найбільш фундаментальних інстинктах людини як біологічної істоти. Так, французький політолог </w:t>
      </w:r>
      <w:r w:rsidRPr="005C4E82">
        <w:rPr>
          <w:b/>
          <w:noProof w:val="0"/>
          <w:sz w:val="28"/>
          <w:szCs w:val="28"/>
          <w:lang w:val="uk-UA"/>
        </w:rPr>
        <w:t xml:space="preserve">М. Марсель </w:t>
      </w:r>
      <w:r w:rsidRPr="005C4E82">
        <w:rPr>
          <w:noProof w:val="0"/>
          <w:sz w:val="28"/>
          <w:szCs w:val="28"/>
          <w:lang w:val="uk-UA"/>
        </w:rPr>
        <w:t>(1889 - 1973 рр.) вважав, що «влада не є факт специфічно людський, вона має передумови і коріння в біологічній структурі, що загальна у нас із тваринами».</w:t>
      </w:r>
    </w:p>
    <w:p w:rsidR="00DC2820" w:rsidRPr="005C4E82" w:rsidRDefault="00DC2820" w:rsidP="00DC2820">
      <w:pPr>
        <w:spacing w:line="400" w:lineRule="exact"/>
        <w:ind w:firstLine="720"/>
        <w:jc w:val="both"/>
        <w:rPr>
          <w:noProof w:val="0"/>
          <w:sz w:val="28"/>
          <w:szCs w:val="28"/>
          <w:lang w:val="uk-UA"/>
        </w:rPr>
      </w:pPr>
      <w:r w:rsidRPr="005C4E82">
        <w:rPr>
          <w:b/>
          <w:noProof w:val="0"/>
          <w:sz w:val="28"/>
          <w:szCs w:val="28"/>
          <w:lang w:val="uk-UA"/>
        </w:rPr>
        <w:t>Біхевіористська концепція влади</w:t>
      </w:r>
      <w:r w:rsidRPr="005C4E82">
        <w:rPr>
          <w:noProof w:val="0"/>
          <w:sz w:val="28"/>
          <w:szCs w:val="28"/>
          <w:lang w:val="uk-UA"/>
        </w:rPr>
        <w:t xml:space="preserve"> – поведінкове розуміння влади, розроблялося  в 30-х роках ХІХ ст., було пов'язане  з іменами американських учених Ч. Мерріама (1874 – 1953 рр.),  Лассуела (1902 - 1978 рр.) англійського дослідника Дж. Кетліна (1896-1975 рр.). Вони  виводили владні відносини з природи людини, відмовляючись від моральних оцінок політики. Прагнення підкорити своїй волі інших індивідів виступає як домінуючий мотив політичної активності конкретної особистості. Сам же політичний процес біхевіористи розглядали </w:t>
      </w:r>
      <w:r w:rsidRPr="005C4E82">
        <w:rPr>
          <w:smallCaps/>
          <w:noProof w:val="0"/>
          <w:sz w:val="28"/>
          <w:szCs w:val="28"/>
          <w:lang w:val="uk-UA"/>
        </w:rPr>
        <w:t xml:space="preserve">як </w:t>
      </w:r>
      <w:r w:rsidRPr="005C4E82">
        <w:rPr>
          <w:noProof w:val="0"/>
          <w:sz w:val="28"/>
          <w:szCs w:val="28"/>
          <w:lang w:val="uk-UA"/>
        </w:rPr>
        <w:t>зіткнення індивідуальних прагнень до влади, в</w:t>
      </w:r>
      <w:r w:rsidRPr="005C4E82">
        <w:rPr>
          <w:i/>
          <w:noProof w:val="0"/>
          <w:sz w:val="28"/>
          <w:szCs w:val="28"/>
          <w:lang w:val="uk-UA"/>
        </w:rPr>
        <w:t xml:space="preserve"> </w:t>
      </w:r>
      <w:r w:rsidRPr="005C4E82">
        <w:rPr>
          <w:noProof w:val="0"/>
          <w:sz w:val="28"/>
          <w:szCs w:val="28"/>
          <w:lang w:val="uk-UA"/>
        </w:rPr>
        <w:t xml:space="preserve">якому перемагає найдужчий. </w:t>
      </w:r>
    </w:p>
    <w:p w:rsidR="00DC2820" w:rsidRPr="005C4E82" w:rsidRDefault="00DC2820" w:rsidP="00DC2820">
      <w:pPr>
        <w:spacing w:line="400" w:lineRule="exact"/>
        <w:ind w:firstLine="720"/>
        <w:jc w:val="both"/>
        <w:rPr>
          <w:noProof w:val="0"/>
          <w:sz w:val="28"/>
          <w:szCs w:val="28"/>
          <w:lang w:val="uk-UA"/>
        </w:rPr>
      </w:pPr>
      <w:r w:rsidRPr="005C4E82">
        <w:rPr>
          <w:b/>
          <w:noProof w:val="0"/>
          <w:sz w:val="28"/>
          <w:szCs w:val="28"/>
          <w:lang w:val="uk-UA"/>
        </w:rPr>
        <w:t>Психоаналітична концепція влади</w:t>
      </w:r>
      <w:r w:rsidRPr="005C4E82">
        <w:rPr>
          <w:noProof w:val="0"/>
          <w:sz w:val="28"/>
          <w:szCs w:val="28"/>
          <w:lang w:val="uk-UA"/>
        </w:rPr>
        <w:t xml:space="preserve"> - влада розглядається як </w:t>
      </w:r>
      <w:r w:rsidRPr="005C4E82">
        <w:rPr>
          <w:i/>
          <w:noProof w:val="0"/>
          <w:sz w:val="28"/>
          <w:szCs w:val="28"/>
          <w:lang w:val="uk-UA"/>
        </w:rPr>
        <w:t xml:space="preserve">спосіб панування </w:t>
      </w:r>
      <w:r w:rsidRPr="005C4E82">
        <w:rPr>
          <w:noProof w:val="0"/>
          <w:sz w:val="28"/>
          <w:szCs w:val="28"/>
          <w:lang w:val="uk-UA"/>
        </w:rPr>
        <w:t>несвідомого</w:t>
      </w:r>
      <w:r w:rsidRPr="005C4E82">
        <w:rPr>
          <w:i/>
          <w:noProof w:val="0"/>
          <w:sz w:val="28"/>
          <w:szCs w:val="28"/>
          <w:lang w:val="uk-UA"/>
        </w:rPr>
        <w:t xml:space="preserve"> над людською свідомістю. </w:t>
      </w:r>
      <w:r w:rsidRPr="005C4E82">
        <w:rPr>
          <w:noProof w:val="0"/>
          <w:sz w:val="28"/>
          <w:szCs w:val="28"/>
          <w:lang w:val="uk-UA"/>
        </w:rPr>
        <w:t>Індивід підкоряється силам, що знаходяться поза його свідомістю. Це відбувається в результаті того, що людській психіці засобами схованого і відкритого маніпулювання задається особлива установка.</w:t>
      </w:r>
    </w:p>
    <w:p w:rsidR="00DC2820" w:rsidRPr="005C4E82" w:rsidRDefault="00DC2820" w:rsidP="00DC2820">
      <w:pPr>
        <w:spacing w:line="400" w:lineRule="exact"/>
        <w:ind w:firstLine="720"/>
        <w:jc w:val="both"/>
        <w:rPr>
          <w:noProof w:val="0"/>
          <w:sz w:val="28"/>
          <w:szCs w:val="28"/>
          <w:lang w:val="uk-UA"/>
        </w:rPr>
      </w:pPr>
      <w:r w:rsidRPr="005C4E82">
        <w:rPr>
          <w:noProof w:val="0"/>
          <w:sz w:val="28"/>
          <w:szCs w:val="28"/>
          <w:lang w:val="uk-UA"/>
        </w:rPr>
        <w:t xml:space="preserve">Придушуючи раціональні мотиви поводження, маніпуляція забезпечує домінування ірраціонального в політичній діяльності. </w:t>
      </w:r>
    </w:p>
    <w:p w:rsidR="00DC2820" w:rsidRPr="005C4E82" w:rsidRDefault="00DC2820" w:rsidP="00DC2820">
      <w:pPr>
        <w:spacing w:line="400" w:lineRule="exact"/>
        <w:ind w:firstLine="720"/>
        <w:jc w:val="both"/>
        <w:rPr>
          <w:noProof w:val="0"/>
          <w:sz w:val="28"/>
          <w:szCs w:val="28"/>
          <w:lang w:val="uk-UA"/>
        </w:rPr>
      </w:pPr>
      <w:r w:rsidRPr="005C4E82">
        <w:rPr>
          <w:b/>
          <w:noProof w:val="0"/>
          <w:sz w:val="28"/>
          <w:szCs w:val="28"/>
          <w:lang w:val="uk-UA"/>
        </w:rPr>
        <w:t xml:space="preserve">Міфологічна концепція </w:t>
      </w:r>
      <w:r w:rsidRPr="005C4E82">
        <w:rPr>
          <w:noProof w:val="0"/>
          <w:sz w:val="28"/>
          <w:szCs w:val="28"/>
          <w:lang w:val="uk-UA"/>
        </w:rPr>
        <w:t xml:space="preserve">влади − французький політолог </w:t>
      </w:r>
      <w:r w:rsidRPr="005C4E82">
        <w:rPr>
          <w:i/>
          <w:noProof w:val="0"/>
          <w:sz w:val="28"/>
          <w:szCs w:val="28"/>
          <w:lang w:val="uk-UA"/>
        </w:rPr>
        <w:t xml:space="preserve">Л. Дюгі </w:t>
      </w:r>
      <w:r w:rsidRPr="005C4E82">
        <w:rPr>
          <w:noProof w:val="0"/>
          <w:sz w:val="28"/>
          <w:szCs w:val="28"/>
          <w:lang w:val="uk-UA"/>
        </w:rPr>
        <w:t>в "Курсі конституційного права", обґрунтовуючи закономірність розподілу суспільства на "правлячих" і "керованих", "сильних" і "слабких", відстоював ідею природного походження влади. Володіння владою одних людей він пов'язував з їх фізичною, моральною, релігійною, інтелектуальною й економічною перевагою</w:t>
      </w:r>
      <w:r w:rsidRPr="005C4E82">
        <w:rPr>
          <w:smallCaps/>
          <w:noProof w:val="0"/>
          <w:sz w:val="28"/>
          <w:szCs w:val="28"/>
          <w:lang w:val="uk-UA"/>
        </w:rPr>
        <w:t xml:space="preserve"> </w:t>
      </w:r>
      <w:r w:rsidRPr="005C4E82">
        <w:rPr>
          <w:noProof w:val="0"/>
          <w:sz w:val="28"/>
          <w:szCs w:val="28"/>
          <w:lang w:val="uk-UA"/>
        </w:rPr>
        <w:t>над іншими людьми. Будучи сильнішими за своїх одноплемінників, ці перші нав'язували їм свою волю і досягали бажаних цілей. Таким чином, природний розподіл людей на "сильних" і "слабких" обумовило їхнє право на владу. Для додання законності (легітимності) своїм</w:t>
      </w:r>
      <w:r w:rsidRPr="005C4E82">
        <w:rPr>
          <w:smallCaps/>
          <w:noProof w:val="0"/>
          <w:sz w:val="28"/>
          <w:szCs w:val="28"/>
          <w:lang w:val="uk-UA"/>
        </w:rPr>
        <w:t xml:space="preserve"> </w:t>
      </w:r>
      <w:r w:rsidRPr="005C4E82">
        <w:rPr>
          <w:noProof w:val="0"/>
          <w:sz w:val="28"/>
          <w:szCs w:val="28"/>
          <w:lang w:val="uk-UA"/>
        </w:rPr>
        <w:t xml:space="preserve">владним домаганням "сильні" використовували </w:t>
      </w:r>
      <w:r w:rsidRPr="005C4E82">
        <w:rPr>
          <w:i/>
          <w:noProof w:val="0"/>
          <w:sz w:val="28"/>
          <w:szCs w:val="28"/>
          <w:lang w:val="uk-UA"/>
        </w:rPr>
        <w:t xml:space="preserve">міфи про божественний характер влади </w:t>
      </w:r>
      <w:r w:rsidRPr="005C4E82">
        <w:rPr>
          <w:noProof w:val="0"/>
          <w:sz w:val="28"/>
          <w:szCs w:val="28"/>
          <w:lang w:val="uk-UA"/>
        </w:rPr>
        <w:t xml:space="preserve">і про </w:t>
      </w:r>
      <w:r w:rsidRPr="005C4E82">
        <w:rPr>
          <w:i/>
          <w:noProof w:val="0"/>
          <w:sz w:val="28"/>
          <w:szCs w:val="28"/>
          <w:lang w:val="uk-UA"/>
        </w:rPr>
        <w:t xml:space="preserve">"суспільну волю", </w:t>
      </w:r>
      <w:r w:rsidRPr="005C4E82">
        <w:rPr>
          <w:noProof w:val="0"/>
          <w:sz w:val="28"/>
          <w:szCs w:val="28"/>
          <w:lang w:val="uk-UA"/>
        </w:rPr>
        <w:t>втілену в інститутах влади.</w:t>
      </w:r>
    </w:p>
    <w:p w:rsidR="00DC2820" w:rsidRPr="005C4E82" w:rsidRDefault="00DC2820" w:rsidP="00DC2820">
      <w:pPr>
        <w:spacing w:line="400" w:lineRule="exact"/>
        <w:ind w:firstLine="720"/>
        <w:jc w:val="both"/>
        <w:rPr>
          <w:noProof w:val="0"/>
          <w:sz w:val="28"/>
          <w:szCs w:val="28"/>
          <w:lang w:val="uk-UA"/>
        </w:rPr>
      </w:pPr>
      <w:r w:rsidRPr="005C4E82">
        <w:rPr>
          <w:b/>
          <w:noProof w:val="0"/>
          <w:sz w:val="28"/>
          <w:szCs w:val="28"/>
          <w:lang w:val="uk-UA"/>
        </w:rPr>
        <w:lastRenderedPageBreak/>
        <w:t xml:space="preserve">Соціологічний </w:t>
      </w:r>
      <w:r w:rsidRPr="005C4E82">
        <w:rPr>
          <w:noProof w:val="0"/>
          <w:sz w:val="28"/>
          <w:szCs w:val="28"/>
          <w:lang w:val="uk-UA"/>
        </w:rPr>
        <w:t>підхід до визначення політики орієнтує на дослідження влади в контексті соціальних умов її виникнення і функціонування, з урахуванням домінуючих у суспільстві цінностей, традицій, переваг. Однак природа владної взаємодії трактується прихильниками даного підходу неоднозначно.</w:t>
      </w:r>
    </w:p>
    <w:p w:rsidR="00DC2820" w:rsidRPr="005C4E82" w:rsidRDefault="00DC2820" w:rsidP="00DC2820">
      <w:pPr>
        <w:spacing w:line="400" w:lineRule="exact"/>
        <w:ind w:firstLine="720"/>
        <w:jc w:val="both"/>
        <w:rPr>
          <w:noProof w:val="0"/>
          <w:sz w:val="28"/>
          <w:szCs w:val="28"/>
          <w:lang w:val="uk-UA"/>
        </w:rPr>
      </w:pPr>
      <w:r w:rsidRPr="005C4E82">
        <w:rPr>
          <w:b/>
          <w:noProof w:val="0"/>
          <w:sz w:val="28"/>
          <w:szCs w:val="28"/>
          <w:lang w:val="uk-UA"/>
        </w:rPr>
        <w:t>Структурно-функціональна концепція влади (</w:t>
      </w:r>
      <w:r w:rsidRPr="005C4E82">
        <w:rPr>
          <w:noProof w:val="0"/>
          <w:sz w:val="28"/>
          <w:szCs w:val="28"/>
          <w:lang w:val="uk-UA"/>
        </w:rPr>
        <w:t xml:space="preserve"> засновник -  </w:t>
      </w:r>
      <w:r w:rsidRPr="005C4E82">
        <w:rPr>
          <w:i/>
          <w:noProof w:val="0"/>
          <w:sz w:val="28"/>
          <w:szCs w:val="28"/>
          <w:lang w:val="uk-UA"/>
        </w:rPr>
        <w:t xml:space="preserve">Т. Парсонс) -  </w:t>
      </w:r>
      <w:r w:rsidRPr="005C4E82">
        <w:rPr>
          <w:noProof w:val="0"/>
          <w:sz w:val="28"/>
          <w:szCs w:val="28"/>
          <w:lang w:val="uk-UA"/>
        </w:rPr>
        <w:t>влада розглядається як відношення нерівноправних суб'єктів, чиє поводження зумовлене виконуваними ними ролями (наприклад, роль керуючих чи керованих). При цьому передбачається, що соціальна роль визначає стиль (тип, характер, зміст) очікуваного від людини поводження, що відповідає займаному нею положенню в суспільстві (статусу).</w:t>
      </w:r>
    </w:p>
    <w:p w:rsidR="00DC2820" w:rsidRPr="005C4E82" w:rsidRDefault="00DC2820" w:rsidP="00DC2820">
      <w:pPr>
        <w:spacing w:line="400" w:lineRule="exact"/>
        <w:ind w:firstLine="720"/>
        <w:jc w:val="both"/>
        <w:rPr>
          <w:noProof w:val="0"/>
          <w:sz w:val="28"/>
          <w:szCs w:val="28"/>
          <w:lang w:val="uk-UA"/>
        </w:rPr>
      </w:pPr>
      <w:r w:rsidRPr="005C4E82">
        <w:rPr>
          <w:noProof w:val="0"/>
          <w:sz w:val="28"/>
          <w:szCs w:val="28"/>
          <w:lang w:val="uk-UA"/>
        </w:rPr>
        <w:t xml:space="preserve">Подібне трактування влади випливає з загальної теорії дії. </w:t>
      </w:r>
      <w:r w:rsidRPr="005C4E82">
        <w:rPr>
          <w:i/>
          <w:noProof w:val="0"/>
          <w:sz w:val="28"/>
          <w:szCs w:val="28"/>
          <w:lang w:val="uk-UA"/>
        </w:rPr>
        <w:t>Т Парсон</w:t>
      </w:r>
      <w:r>
        <w:rPr>
          <w:i/>
          <w:noProof w:val="0"/>
          <w:sz w:val="28"/>
          <w:szCs w:val="28"/>
          <w:lang w:val="uk-UA"/>
        </w:rPr>
        <w:t>с</w:t>
      </w:r>
      <w:r w:rsidRPr="005C4E82">
        <w:rPr>
          <w:i/>
          <w:noProof w:val="0"/>
          <w:sz w:val="28"/>
          <w:szCs w:val="28"/>
          <w:lang w:val="uk-UA"/>
        </w:rPr>
        <w:t xml:space="preserve"> </w:t>
      </w:r>
      <w:r w:rsidRPr="005C4E82">
        <w:rPr>
          <w:noProof w:val="0"/>
          <w:sz w:val="28"/>
          <w:szCs w:val="28"/>
          <w:lang w:val="uk-UA"/>
        </w:rPr>
        <w:t xml:space="preserve">розглядав суспільство як структурно розчленовану цілісність (систему), в якій кожен елемент виконує визначені функції для підтримки її життєздатності. Інтеграція різних елементів системи здійснюється за допомогою соціальної дії.  Тому концепцію </w:t>
      </w:r>
      <w:r w:rsidRPr="005C4E82">
        <w:rPr>
          <w:i/>
          <w:noProof w:val="0"/>
          <w:sz w:val="28"/>
          <w:szCs w:val="28"/>
          <w:lang w:val="uk-UA"/>
        </w:rPr>
        <w:t xml:space="preserve">Т Парсонса </w:t>
      </w:r>
      <w:r w:rsidRPr="005C4E82">
        <w:rPr>
          <w:noProof w:val="0"/>
          <w:sz w:val="28"/>
          <w:szCs w:val="28"/>
          <w:lang w:val="uk-UA"/>
        </w:rPr>
        <w:t xml:space="preserve">часто називають теорією соціальної дії. Спрямованість дій зумовлюється пануючими в суспільстві правилами, нормами і цінностями. Наслідуючи функціональний принцип діяльності, влада, за </w:t>
      </w:r>
      <w:r w:rsidRPr="005C4E82">
        <w:rPr>
          <w:i/>
          <w:noProof w:val="0"/>
          <w:sz w:val="28"/>
          <w:szCs w:val="28"/>
          <w:lang w:val="uk-UA"/>
        </w:rPr>
        <w:t xml:space="preserve">Т. Парсонсом, </w:t>
      </w:r>
      <w:r w:rsidRPr="005C4E82">
        <w:rPr>
          <w:noProof w:val="0"/>
          <w:sz w:val="28"/>
          <w:szCs w:val="28"/>
          <w:lang w:val="uk-UA"/>
        </w:rPr>
        <w:t>здійснює ряд життєзабезпечуючих функцій: наказує суб'єктам виконувати обов'язки, що накладаються на них цілями суспільства, і мобілізує його ресурси для досягнення загальних цілей.</w:t>
      </w:r>
    </w:p>
    <w:p w:rsidR="00DC2820" w:rsidRPr="005C4E82" w:rsidRDefault="00DC2820" w:rsidP="00DC2820">
      <w:pPr>
        <w:spacing w:line="400" w:lineRule="exact"/>
        <w:ind w:firstLine="720"/>
        <w:jc w:val="both"/>
        <w:rPr>
          <w:noProof w:val="0"/>
          <w:sz w:val="28"/>
          <w:szCs w:val="28"/>
          <w:lang w:val="uk-UA"/>
        </w:rPr>
      </w:pPr>
      <w:r w:rsidRPr="005C4E82">
        <w:rPr>
          <w:b/>
          <w:noProof w:val="0"/>
          <w:sz w:val="28"/>
          <w:szCs w:val="28"/>
          <w:lang w:val="uk-UA"/>
        </w:rPr>
        <w:t>Конфліктологічна теорія влади (</w:t>
      </w:r>
      <w:r w:rsidRPr="005C4E82">
        <w:rPr>
          <w:i/>
          <w:noProof w:val="0"/>
          <w:sz w:val="28"/>
          <w:szCs w:val="28"/>
          <w:lang w:val="uk-UA"/>
        </w:rPr>
        <w:t xml:space="preserve">К. Маркс, Ф. Енгельс, В. і. Ленін) - </w:t>
      </w:r>
      <w:r w:rsidRPr="005C4E82">
        <w:rPr>
          <w:noProof w:val="0"/>
          <w:sz w:val="28"/>
          <w:szCs w:val="28"/>
          <w:lang w:val="uk-UA"/>
        </w:rPr>
        <w:t xml:space="preserve"> влада розглядається як відносини панування і підпорядкування одного класу іншим. Природа даного панування  зумовлена економічною нерівністю, місцем і роллю класу в економічній системі суспільства. Володіння власністю забезпечує економічно пануючому класу можливість підкоряти своїй волі економічно залежні класи.</w:t>
      </w:r>
    </w:p>
    <w:p w:rsidR="00DC2820" w:rsidRPr="005C4E82" w:rsidRDefault="00DC2820" w:rsidP="00DC2820">
      <w:pPr>
        <w:spacing w:line="400" w:lineRule="exact"/>
        <w:ind w:firstLine="720"/>
        <w:jc w:val="both"/>
        <w:rPr>
          <w:noProof w:val="0"/>
          <w:sz w:val="28"/>
          <w:szCs w:val="28"/>
          <w:lang w:val="uk-UA"/>
        </w:rPr>
      </w:pPr>
      <w:r w:rsidRPr="005C4E82">
        <w:rPr>
          <w:b/>
          <w:noProof w:val="0"/>
          <w:sz w:val="28"/>
          <w:szCs w:val="28"/>
          <w:lang w:val="uk-UA"/>
        </w:rPr>
        <w:t xml:space="preserve">Дуалістична концепція влади </w:t>
      </w:r>
      <w:r w:rsidRPr="005C4E82">
        <w:rPr>
          <w:noProof w:val="0"/>
          <w:sz w:val="28"/>
          <w:szCs w:val="28"/>
          <w:lang w:val="uk-UA"/>
        </w:rPr>
        <w:t xml:space="preserve">− відповідно до цієї концепції </w:t>
      </w:r>
      <w:r w:rsidRPr="005C4E82">
        <w:rPr>
          <w:i/>
          <w:noProof w:val="0"/>
          <w:sz w:val="28"/>
          <w:szCs w:val="28"/>
          <w:lang w:val="uk-UA"/>
        </w:rPr>
        <w:t xml:space="preserve">владу </w:t>
      </w:r>
      <w:r w:rsidRPr="005C4E82">
        <w:rPr>
          <w:noProof w:val="0"/>
          <w:sz w:val="28"/>
          <w:szCs w:val="28"/>
          <w:lang w:val="uk-UA"/>
        </w:rPr>
        <w:t xml:space="preserve">варто відрізняти від </w:t>
      </w:r>
      <w:r w:rsidRPr="005C4E82">
        <w:rPr>
          <w:i/>
          <w:noProof w:val="0"/>
          <w:sz w:val="28"/>
          <w:szCs w:val="28"/>
          <w:lang w:val="uk-UA"/>
        </w:rPr>
        <w:t xml:space="preserve">панування. М. Дюверже </w:t>
      </w:r>
      <w:r w:rsidRPr="005C4E82">
        <w:rPr>
          <w:noProof w:val="0"/>
          <w:sz w:val="28"/>
          <w:szCs w:val="28"/>
          <w:lang w:val="uk-UA"/>
        </w:rPr>
        <w:t xml:space="preserve">виділив два елементи усередині влади: а) матеріальний примус, б) переконання, віра з боку підпорядкованих в те, що таке підпорядкування похвальне, справедливе, законне. При відсутності іншого елемента це вже не влада, а панування. Джерелами здійснення влади служать насильство і віра суб'єктів політичного процесу, перш за все їхня віра в необхідність влади взагалі і віра в її легітимність (законність, справедливість). Подвійність влади (не випадково </w:t>
      </w:r>
      <w:r w:rsidRPr="005C4E82">
        <w:rPr>
          <w:i/>
          <w:noProof w:val="0"/>
          <w:sz w:val="28"/>
          <w:szCs w:val="28"/>
          <w:lang w:val="uk-UA"/>
        </w:rPr>
        <w:t xml:space="preserve">М. Дюверже </w:t>
      </w:r>
      <w:r w:rsidRPr="005C4E82">
        <w:rPr>
          <w:noProof w:val="0"/>
          <w:sz w:val="28"/>
          <w:szCs w:val="28"/>
          <w:lang w:val="uk-UA"/>
        </w:rPr>
        <w:t xml:space="preserve">образно називає її дволиким Янусом) виражається в тому, що вона, з одного боку є </w:t>
      </w:r>
      <w:r w:rsidRPr="005C4E82">
        <w:rPr>
          <w:noProof w:val="0"/>
          <w:sz w:val="28"/>
          <w:szCs w:val="28"/>
          <w:lang w:val="uk-UA"/>
        </w:rPr>
        <w:lastRenderedPageBreak/>
        <w:t>інструментом панування одних груп суспільства над іншими, а з іншого − виступає  ефективним засобом інтеграції і забезпечення соціальної солідарності всіх членів суспільства для загального блага.</w:t>
      </w:r>
    </w:p>
    <w:p w:rsidR="00DC2820" w:rsidRPr="005C4E82" w:rsidRDefault="00DC2820" w:rsidP="00DC2820">
      <w:pPr>
        <w:spacing w:line="400" w:lineRule="exact"/>
        <w:ind w:firstLine="720"/>
        <w:jc w:val="both"/>
        <w:rPr>
          <w:noProof w:val="0"/>
          <w:sz w:val="28"/>
          <w:szCs w:val="28"/>
          <w:lang w:val="uk-UA"/>
        </w:rPr>
      </w:pPr>
      <w:r w:rsidRPr="005C4E82">
        <w:rPr>
          <w:noProof w:val="0"/>
          <w:sz w:val="28"/>
          <w:szCs w:val="28"/>
          <w:lang w:val="uk-UA"/>
        </w:rPr>
        <w:t xml:space="preserve">Будучи соціальною за своєю сутністю, влада проходить разом із суспільством складний шлях змін - у примітивних суспільствах влада була анонімною «розпорошеною» серед членів роду, племені. Вона виявлялася в сукупності вірувань і звичаїв, що жорстко регламентували індивідуальне поводження. Ускладненість  соціальних потреб і поява нових видів діяльності для їхнього задоволення помітно підвищили інтенсивність взаємодій індивідів. Це вимагало концентрації  влади в руках вождів. Таким чином, анонімна форма влади поступилася місцем </w:t>
      </w:r>
      <w:r w:rsidRPr="005C4E82">
        <w:rPr>
          <w:i/>
          <w:noProof w:val="0"/>
          <w:sz w:val="28"/>
          <w:szCs w:val="28"/>
          <w:lang w:val="uk-UA"/>
        </w:rPr>
        <w:t>індивідуалізованій..</w:t>
      </w:r>
    </w:p>
    <w:p w:rsidR="00DC2820" w:rsidRPr="005C4E82" w:rsidRDefault="00DC2820" w:rsidP="00DC2820">
      <w:pPr>
        <w:spacing w:line="400" w:lineRule="exact"/>
        <w:ind w:firstLine="720"/>
        <w:jc w:val="both"/>
        <w:rPr>
          <w:noProof w:val="0"/>
          <w:sz w:val="28"/>
          <w:szCs w:val="28"/>
          <w:lang w:val="uk-UA"/>
        </w:rPr>
      </w:pPr>
      <w:r w:rsidRPr="005C4E82">
        <w:rPr>
          <w:noProof w:val="0"/>
          <w:sz w:val="28"/>
          <w:szCs w:val="28"/>
          <w:lang w:val="uk-UA"/>
        </w:rPr>
        <w:t xml:space="preserve">Процес наростання соціальної нерівності знайшов слабкість індивідуалізованої влади як засобу глибоких соціальних конфліктів. Тому почалася </w:t>
      </w:r>
      <w:r w:rsidRPr="003E0CCE">
        <w:rPr>
          <w:i/>
          <w:noProof w:val="0"/>
          <w:sz w:val="28"/>
          <w:szCs w:val="28"/>
          <w:lang w:val="uk-UA"/>
        </w:rPr>
        <w:t>і</w:t>
      </w:r>
      <w:r w:rsidRPr="005C4E82">
        <w:rPr>
          <w:i/>
          <w:noProof w:val="0"/>
          <w:sz w:val="28"/>
          <w:szCs w:val="28"/>
          <w:lang w:val="uk-UA"/>
        </w:rPr>
        <w:t>нституціалізація влади.</w:t>
      </w:r>
      <w:r w:rsidRPr="005C4E82">
        <w:rPr>
          <w:noProof w:val="0"/>
          <w:sz w:val="28"/>
          <w:szCs w:val="28"/>
          <w:lang w:val="uk-UA"/>
        </w:rPr>
        <w:t xml:space="preserve"> У результаті влада набула політичного характеру і виразилася в діяльності держави, партій та інших організацій.</w:t>
      </w:r>
    </w:p>
    <w:p w:rsidR="00DC2820" w:rsidRPr="005C4E82" w:rsidRDefault="00DC2820" w:rsidP="00DC2820">
      <w:pPr>
        <w:spacing w:line="400" w:lineRule="exact"/>
        <w:ind w:firstLine="720"/>
        <w:jc w:val="both"/>
        <w:rPr>
          <w:noProof w:val="0"/>
          <w:sz w:val="28"/>
          <w:szCs w:val="28"/>
          <w:lang w:val="uk-UA"/>
        </w:rPr>
      </w:pPr>
      <w:r w:rsidRPr="005C4E82">
        <w:rPr>
          <w:noProof w:val="0"/>
          <w:sz w:val="28"/>
          <w:szCs w:val="28"/>
          <w:lang w:val="uk-UA"/>
        </w:rPr>
        <w:t>Влада як суспільне явище має ряд рис: 1) вона виражається у функціонуванні певних інститутів; 2) пов'язана з діяльністю лідерів, еліт, мас (тобто виявляється в діях); 3) спирається на систему засобів і методів владного впливу (підстави і ресурси влади); 4) їй властиві зміни (наприклад, зниження чи підвищення легітимності, ефективності; зміна співвідношення функцій законодавчих і виконавчих органів); 5) результати (наслідки) реалізації влади.</w:t>
      </w:r>
    </w:p>
    <w:p w:rsidR="00DC2820" w:rsidRPr="005C4E82" w:rsidRDefault="00DC2820" w:rsidP="00DC2820">
      <w:pPr>
        <w:spacing w:line="400" w:lineRule="exact"/>
        <w:ind w:firstLine="720"/>
        <w:jc w:val="both"/>
        <w:rPr>
          <w:noProof w:val="0"/>
          <w:sz w:val="28"/>
          <w:szCs w:val="28"/>
          <w:lang w:val="uk-UA"/>
        </w:rPr>
      </w:pPr>
    </w:p>
    <w:p w:rsidR="00DC2820" w:rsidRPr="005C4E82" w:rsidRDefault="00DC2820" w:rsidP="00DC2820">
      <w:pPr>
        <w:spacing w:line="400" w:lineRule="exact"/>
        <w:ind w:firstLine="720"/>
        <w:jc w:val="both"/>
        <w:rPr>
          <w:b/>
          <w:noProof w:val="0"/>
          <w:sz w:val="28"/>
          <w:szCs w:val="28"/>
          <w:lang w:val="uk-UA"/>
        </w:rPr>
      </w:pPr>
      <w:r w:rsidRPr="005C4E82">
        <w:rPr>
          <w:b/>
          <w:noProof w:val="0"/>
          <w:sz w:val="28"/>
          <w:szCs w:val="28"/>
          <w:lang w:val="uk-UA"/>
        </w:rPr>
        <w:t xml:space="preserve"> Ресурси влади</w:t>
      </w:r>
    </w:p>
    <w:p w:rsidR="00DC2820" w:rsidRPr="005C4E82" w:rsidRDefault="00DC2820" w:rsidP="00DC2820">
      <w:pPr>
        <w:spacing w:line="400" w:lineRule="exact"/>
        <w:ind w:firstLine="720"/>
        <w:jc w:val="both"/>
        <w:rPr>
          <w:noProof w:val="0"/>
          <w:sz w:val="28"/>
          <w:szCs w:val="28"/>
          <w:lang w:val="uk-UA"/>
        </w:rPr>
      </w:pPr>
      <w:r w:rsidRPr="005C4E82">
        <w:rPr>
          <w:noProof w:val="0"/>
          <w:sz w:val="28"/>
          <w:szCs w:val="28"/>
          <w:lang w:val="uk-UA"/>
        </w:rPr>
        <w:t xml:space="preserve">Влада як здатність і можливість проводити свою волю навіть всупереч опору інших основа на використанні різних методів і засобів, до яких відносяться вплив, авторитет, закон, пряме насильство і т.д. </w:t>
      </w:r>
      <w:r w:rsidRPr="005C4E82">
        <w:rPr>
          <w:i/>
          <w:noProof w:val="0"/>
          <w:sz w:val="28"/>
          <w:szCs w:val="28"/>
          <w:lang w:val="uk-UA"/>
        </w:rPr>
        <w:t xml:space="preserve">Сукупність засобів і методів, застосування яких забезпечує можливість суб'єкту влади здійснювати вплив на об'єкт, називається </w:t>
      </w:r>
      <w:r w:rsidRPr="005C4E82">
        <w:rPr>
          <w:b/>
          <w:noProof w:val="0"/>
          <w:sz w:val="28"/>
          <w:szCs w:val="28"/>
          <w:lang w:val="uk-UA"/>
        </w:rPr>
        <w:t xml:space="preserve">ресурсами влади. </w:t>
      </w:r>
      <w:r w:rsidRPr="005C4E82">
        <w:rPr>
          <w:noProof w:val="0"/>
          <w:sz w:val="28"/>
          <w:szCs w:val="28"/>
          <w:lang w:val="uk-UA"/>
        </w:rPr>
        <w:t>(див. рис. 1)</w:t>
      </w:r>
    </w:p>
    <w:p w:rsidR="00DC2820" w:rsidRPr="005C4E82" w:rsidRDefault="00DC2820" w:rsidP="00DC2820">
      <w:pPr>
        <w:spacing w:line="400" w:lineRule="exact"/>
        <w:ind w:firstLine="720"/>
        <w:jc w:val="both"/>
        <w:rPr>
          <w:noProof w:val="0"/>
          <w:sz w:val="28"/>
          <w:szCs w:val="28"/>
          <w:lang w:val="uk-UA"/>
        </w:rPr>
      </w:pPr>
      <w:r w:rsidRPr="005C4E82">
        <w:rPr>
          <w:noProof w:val="0"/>
          <w:sz w:val="28"/>
          <w:szCs w:val="28"/>
          <w:lang w:val="uk-UA"/>
        </w:rPr>
        <w:t xml:space="preserve">У примітивних суспільствах влада спиралася в основному на </w:t>
      </w:r>
      <w:r w:rsidRPr="005C4E82">
        <w:rPr>
          <w:i/>
          <w:noProof w:val="0"/>
          <w:sz w:val="28"/>
          <w:szCs w:val="28"/>
          <w:lang w:val="uk-UA"/>
        </w:rPr>
        <w:t xml:space="preserve">авторитет правителя </w:t>
      </w:r>
      <w:r w:rsidRPr="005C4E82">
        <w:rPr>
          <w:noProof w:val="0"/>
          <w:sz w:val="28"/>
          <w:szCs w:val="28"/>
          <w:lang w:val="uk-UA"/>
        </w:rPr>
        <w:t xml:space="preserve">(вождя, воєначальника і т. д), перехід до майнових відносин призвів до зміни ресурсів влади, якими стали </w:t>
      </w:r>
      <w:r w:rsidRPr="005C4E82">
        <w:rPr>
          <w:i/>
          <w:noProof w:val="0"/>
          <w:sz w:val="28"/>
          <w:szCs w:val="28"/>
          <w:lang w:val="uk-UA"/>
        </w:rPr>
        <w:t xml:space="preserve">багатство і сила. </w:t>
      </w:r>
      <w:r w:rsidRPr="005C4E82">
        <w:rPr>
          <w:noProof w:val="0"/>
          <w:sz w:val="28"/>
          <w:szCs w:val="28"/>
          <w:lang w:val="uk-UA"/>
        </w:rPr>
        <w:t xml:space="preserve">Поводження підданих усе більш ґрунтувалося на страху перед владою, на вірі в її справедливість і божественний характер, на традиції, звичці підкорятися їй. У той період влада ототожнювалася з пануванням. </w:t>
      </w:r>
    </w:p>
    <w:p w:rsidR="00DC2820" w:rsidRPr="005C4E82" w:rsidRDefault="00DC2820" w:rsidP="00DC2820">
      <w:pPr>
        <w:spacing w:line="400" w:lineRule="exact"/>
        <w:ind w:firstLine="720"/>
        <w:jc w:val="both"/>
        <w:rPr>
          <w:noProof w:val="0"/>
          <w:sz w:val="28"/>
          <w:szCs w:val="28"/>
          <w:lang w:val="uk-UA"/>
        </w:rPr>
      </w:pPr>
      <w:r w:rsidRPr="005C4E82">
        <w:rPr>
          <w:noProof w:val="0"/>
          <w:sz w:val="28"/>
          <w:szCs w:val="28"/>
          <w:lang w:val="uk-UA"/>
        </w:rPr>
        <w:t xml:space="preserve">В індустріальних суспільствах переважним ресурсом володарювання стає </w:t>
      </w:r>
      <w:r w:rsidRPr="005C4E82">
        <w:rPr>
          <w:i/>
          <w:noProof w:val="0"/>
          <w:sz w:val="28"/>
          <w:szCs w:val="28"/>
          <w:lang w:val="uk-UA"/>
        </w:rPr>
        <w:t xml:space="preserve">організація: </w:t>
      </w:r>
      <w:r w:rsidRPr="005C4E82">
        <w:rPr>
          <w:noProof w:val="0"/>
          <w:sz w:val="28"/>
          <w:szCs w:val="28"/>
          <w:lang w:val="uk-UA"/>
        </w:rPr>
        <w:t xml:space="preserve">бюрократія, партії, рухи. У сучасних суспільствах владні </w:t>
      </w:r>
      <w:r w:rsidRPr="005C4E82">
        <w:rPr>
          <w:noProof w:val="0"/>
          <w:sz w:val="28"/>
          <w:szCs w:val="28"/>
          <w:lang w:val="uk-UA"/>
        </w:rPr>
        <w:lastRenderedPageBreak/>
        <w:t xml:space="preserve">відносини усе більше залежать від того, хто має </w:t>
      </w:r>
      <w:r w:rsidRPr="005C4E82">
        <w:rPr>
          <w:i/>
          <w:noProof w:val="0"/>
          <w:sz w:val="28"/>
          <w:szCs w:val="28"/>
          <w:lang w:val="uk-UA"/>
        </w:rPr>
        <w:t xml:space="preserve">інформацію, </w:t>
      </w:r>
      <w:r w:rsidRPr="005C4E82">
        <w:rPr>
          <w:noProof w:val="0"/>
          <w:sz w:val="28"/>
          <w:szCs w:val="28"/>
          <w:lang w:val="uk-UA"/>
        </w:rPr>
        <w:t>що, при збереженні ролі інших ресурсів, стає найважливішим засобом володарювання.</w:t>
      </w:r>
    </w:p>
    <w:p w:rsidR="00DC2820" w:rsidRPr="005C4E82" w:rsidRDefault="00DC2820" w:rsidP="00DC2820">
      <w:pPr>
        <w:spacing w:line="400" w:lineRule="exact"/>
        <w:ind w:firstLine="720"/>
        <w:jc w:val="both"/>
        <w:rPr>
          <w:noProof w:val="0"/>
          <w:sz w:val="28"/>
          <w:szCs w:val="28"/>
          <w:lang w:val="uk-UA"/>
        </w:rPr>
      </w:pPr>
      <w:r w:rsidRPr="005C4E82">
        <w:rPr>
          <w:b/>
          <w:noProof w:val="0"/>
          <w:sz w:val="28"/>
          <w:szCs w:val="28"/>
          <w:lang w:val="uk-UA"/>
        </w:rPr>
        <w:t xml:space="preserve">Типологія ресурсів </w:t>
      </w:r>
      <w:r w:rsidRPr="005C4E82">
        <w:rPr>
          <w:noProof w:val="0"/>
          <w:sz w:val="28"/>
          <w:szCs w:val="28"/>
          <w:lang w:val="uk-UA"/>
        </w:rPr>
        <w:t>влади</w:t>
      </w:r>
    </w:p>
    <w:p w:rsidR="00DC2820" w:rsidRPr="005C4E82" w:rsidRDefault="00DC2820" w:rsidP="00DC2820">
      <w:pPr>
        <w:spacing w:line="400" w:lineRule="exact"/>
        <w:ind w:firstLine="720"/>
        <w:jc w:val="both"/>
        <w:rPr>
          <w:noProof w:val="0"/>
          <w:sz w:val="28"/>
          <w:szCs w:val="28"/>
          <w:lang w:val="uk-UA"/>
        </w:rPr>
      </w:pPr>
      <w:r w:rsidRPr="005C4E82">
        <w:rPr>
          <w:noProof w:val="0"/>
          <w:sz w:val="28"/>
          <w:szCs w:val="28"/>
          <w:lang w:val="uk-UA"/>
        </w:rPr>
        <w:t xml:space="preserve">Класифікація (типологія) ресурсів влади може здійснюватися на різних підставах (критеріях). Одна з найбільш ранніх  систем типологій - </w:t>
      </w:r>
      <w:r w:rsidRPr="005C4E82">
        <w:rPr>
          <w:i/>
          <w:noProof w:val="0"/>
          <w:sz w:val="28"/>
          <w:szCs w:val="28"/>
          <w:lang w:val="uk-UA"/>
        </w:rPr>
        <w:t xml:space="preserve">антропологічна. </w:t>
      </w:r>
      <w:r w:rsidRPr="005C4E82">
        <w:rPr>
          <w:noProof w:val="0"/>
          <w:sz w:val="28"/>
          <w:szCs w:val="28"/>
          <w:lang w:val="uk-UA"/>
        </w:rPr>
        <w:t xml:space="preserve">У ній типи володарювання розрізняються  </w:t>
      </w:r>
      <w:r w:rsidRPr="005C4E82">
        <w:rPr>
          <w:i/>
          <w:noProof w:val="0"/>
          <w:sz w:val="28"/>
          <w:szCs w:val="28"/>
          <w:lang w:val="uk-UA"/>
        </w:rPr>
        <w:t xml:space="preserve">стійкими мотивами, </w:t>
      </w:r>
      <w:r w:rsidRPr="005C4E82">
        <w:rPr>
          <w:noProof w:val="0"/>
          <w:sz w:val="28"/>
          <w:szCs w:val="28"/>
          <w:lang w:val="uk-UA"/>
        </w:rPr>
        <w:t xml:space="preserve">що лежать в основі поводження суб'єкта й об'єкта влади. За </w:t>
      </w:r>
      <w:r w:rsidRPr="005C4E82">
        <w:rPr>
          <w:i/>
          <w:noProof w:val="0"/>
          <w:sz w:val="28"/>
          <w:szCs w:val="28"/>
          <w:lang w:val="uk-UA"/>
        </w:rPr>
        <w:t xml:space="preserve">Конфуцієм, </w:t>
      </w:r>
      <w:r w:rsidRPr="005C4E82">
        <w:rPr>
          <w:noProof w:val="0"/>
          <w:sz w:val="28"/>
          <w:szCs w:val="28"/>
          <w:lang w:val="uk-UA"/>
        </w:rPr>
        <w:t>ресурсами влади правителя є його особистий приклад і наслідування моральних принципів - справедливості, гуманності, турботи про благо народу, почуття обов’язку, мудрості. Піддані повинні поважати правителя і виконувати свої обов'язки.</w:t>
      </w:r>
    </w:p>
    <w:p w:rsidR="00DC2820" w:rsidRPr="005C4E82" w:rsidRDefault="00DC2820" w:rsidP="00DC2820">
      <w:pPr>
        <w:spacing w:line="400" w:lineRule="exact"/>
        <w:ind w:firstLine="720"/>
        <w:jc w:val="both"/>
        <w:rPr>
          <w:noProof w:val="0"/>
          <w:sz w:val="28"/>
          <w:szCs w:val="28"/>
          <w:lang w:val="uk-UA"/>
        </w:rPr>
      </w:pPr>
      <w:r w:rsidRPr="005C4E82">
        <w:rPr>
          <w:noProof w:val="0"/>
          <w:sz w:val="28"/>
          <w:szCs w:val="28"/>
          <w:lang w:val="uk-UA"/>
        </w:rPr>
        <w:t xml:space="preserve"> </w:t>
      </w:r>
      <w:r w:rsidRPr="005C4E82">
        <w:rPr>
          <w:i/>
          <w:noProof w:val="0"/>
          <w:sz w:val="28"/>
          <w:szCs w:val="28"/>
          <w:lang w:val="uk-UA"/>
        </w:rPr>
        <w:t xml:space="preserve">Н. Макіавеллі </w:t>
      </w:r>
      <w:r w:rsidRPr="005C4E82">
        <w:rPr>
          <w:noProof w:val="0"/>
          <w:sz w:val="28"/>
          <w:szCs w:val="28"/>
          <w:lang w:val="uk-UA"/>
        </w:rPr>
        <w:t xml:space="preserve">поклав в основу класифікації типів володарювання інші мотиви людського поводження - </w:t>
      </w:r>
      <w:r w:rsidRPr="005C4E82">
        <w:rPr>
          <w:i/>
          <w:noProof w:val="0"/>
          <w:sz w:val="28"/>
          <w:szCs w:val="28"/>
          <w:lang w:val="uk-UA"/>
        </w:rPr>
        <w:t>любов і страх.</w:t>
      </w:r>
      <w:r w:rsidRPr="005C4E82">
        <w:rPr>
          <w:noProof w:val="0"/>
          <w:sz w:val="28"/>
          <w:szCs w:val="28"/>
          <w:lang w:val="uk-UA"/>
        </w:rPr>
        <w:t xml:space="preserve">  Обидва ресурси розрізняються способом впливу. Страх міцніший і твердіший, любов же дуже тонка, вона тримається на людській подяці.  Крім страху і любові, як ресурс влади </w:t>
      </w:r>
      <w:r w:rsidRPr="005C4E82">
        <w:rPr>
          <w:i/>
          <w:noProof w:val="0"/>
          <w:sz w:val="28"/>
          <w:szCs w:val="28"/>
          <w:lang w:val="uk-UA"/>
        </w:rPr>
        <w:t>Н. М</w:t>
      </w:r>
      <w:r w:rsidRPr="005C4E82">
        <w:rPr>
          <w:i/>
          <w:noProof w:val="0"/>
          <w:sz w:val="28"/>
          <w:szCs w:val="28"/>
          <w:lang w:val="uk-UA"/>
        </w:rPr>
        <w:t>а</w:t>
      </w:r>
      <w:r w:rsidRPr="005C4E82">
        <w:rPr>
          <w:i/>
          <w:noProof w:val="0"/>
          <w:sz w:val="28"/>
          <w:szCs w:val="28"/>
          <w:lang w:val="uk-UA"/>
        </w:rPr>
        <w:t xml:space="preserve">кіавеллі </w:t>
      </w:r>
      <w:r w:rsidRPr="005C4E82">
        <w:rPr>
          <w:noProof w:val="0"/>
          <w:sz w:val="28"/>
          <w:szCs w:val="28"/>
          <w:lang w:val="uk-UA"/>
        </w:rPr>
        <w:t xml:space="preserve">розглядав </w:t>
      </w:r>
      <w:r w:rsidRPr="005C4E82">
        <w:rPr>
          <w:i/>
          <w:noProof w:val="0"/>
          <w:sz w:val="28"/>
          <w:szCs w:val="28"/>
          <w:lang w:val="uk-UA"/>
        </w:rPr>
        <w:t xml:space="preserve">людські пристрасті і вади </w:t>
      </w:r>
      <w:r w:rsidRPr="005C4E82">
        <w:rPr>
          <w:noProof w:val="0"/>
          <w:sz w:val="28"/>
          <w:szCs w:val="28"/>
          <w:lang w:val="uk-UA"/>
        </w:rPr>
        <w:t>(облудність, боязкість, жадібність).</w:t>
      </w:r>
    </w:p>
    <w:p w:rsidR="00DC2820" w:rsidRPr="005C4E82" w:rsidRDefault="00DC2820" w:rsidP="00DC2820">
      <w:pPr>
        <w:spacing w:line="400" w:lineRule="exact"/>
        <w:ind w:firstLine="720"/>
        <w:jc w:val="both"/>
        <w:rPr>
          <w:noProof w:val="0"/>
          <w:sz w:val="28"/>
          <w:szCs w:val="28"/>
          <w:lang w:val="uk-UA"/>
        </w:rPr>
      </w:pPr>
      <w:r w:rsidRPr="005C4E82">
        <w:rPr>
          <w:noProof w:val="0"/>
          <w:sz w:val="28"/>
          <w:szCs w:val="28"/>
          <w:lang w:val="uk-UA"/>
        </w:rPr>
        <w:t xml:space="preserve"> У більш пізніх класифікаціях до </w:t>
      </w:r>
      <w:r w:rsidRPr="005C4E82">
        <w:rPr>
          <w:i/>
          <w:noProof w:val="0"/>
          <w:sz w:val="28"/>
          <w:szCs w:val="28"/>
          <w:lang w:val="uk-UA"/>
        </w:rPr>
        <w:t xml:space="preserve">страху, </w:t>
      </w:r>
      <w:r w:rsidRPr="005C4E82">
        <w:rPr>
          <w:noProof w:val="0"/>
          <w:sz w:val="28"/>
          <w:szCs w:val="28"/>
          <w:lang w:val="uk-UA"/>
        </w:rPr>
        <w:t xml:space="preserve">на якому влада завжди трималася, додалися </w:t>
      </w:r>
      <w:r w:rsidRPr="005C4E82">
        <w:rPr>
          <w:i/>
          <w:noProof w:val="0"/>
          <w:sz w:val="28"/>
          <w:szCs w:val="28"/>
          <w:lang w:val="uk-UA"/>
        </w:rPr>
        <w:t xml:space="preserve">переконання </w:t>
      </w:r>
      <w:r w:rsidRPr="005C4E82">
        <w:rPr>
          <w:noProof w:val="0"/>
          <w:sz w:val="28"/>
          <w:szCs w:val="28"/>
          <w:lang w:val="uk-UA"/>
        </w:rPr>
        <w:t xml:space="preserve">(особливо в період розвитку засобів масової інформації) і </w:t>
      </w:r>
      <w:r w:rsidRPr="005C4E82">
        <w:rPr>
          <w:i/>
          <w:noProof w:val="0"/>
          <w:sz w:val="28"/>
          <w:szCs w:val="28"/>
          <w:lang w:val="uk-UA"/>
        </w:rPr>
        <w:t>інтерес.</w:t>
      </w:r>
    </w:p>
    <w:p w:rsidR="00DC2820" w:rsidRPr="005C4E82" w:rsidRDefault="00DC2820" w:rsidP="00DC2820">
      <w:pPr>
        <w:spacing w:line="400" w:lineRule="exact"/>
        <w:ind w:firstLine="720"/>
        <w:jc w:val="both"/>
        <w:rPr>
          <w:noProof w:val="0"/>
          <w:sz w:val="28"/>
          <w:szCs w:val="28"/>
          <w:lang w:val="uk-UA"/>
        </w:rPr>
      </w:pPr>
      <w:r w:rsidRPr="005C4E82">
        <w:rPr>
          <w:noProof w:val="0"/>
          <w:sz w:val="28"/>
          <w:szCs w:val="28"/>
          <w:lang w:val="uk-UA"/>
        </w:rPr>
        <w:t xml:space="preserve">Одна з найбільш сучасних типологій ресурсів влади, в якій використовуються змішані критерії, представлена американським соціологом О. Тоффлером (р. 1928). В історії людства влада, за </w:t>
      </w:r>
      <w:r w:rsidRPr="005C4E82">
        <w:rPr>
          <w:i/>
          <w:noProof w:val="0"/>
          <w:sz w:val="28"/>
          <w:szCs w:val="28"/>
          <w:lang w:val="uk-UA"/>
        </w:rPr>
        <w:t xml:space="preserve">О. Тоффлером, </w:t>
      </w:r>
      <w:r w:rsidRPr="005C4E82">
        <w:rPr>
          <w:noProof w:val="0"/>
          <w:sz w:val="28"/>
          <w:szCs w:val="28"/>
          <w:lang w:val="uk-UA"/>
        </w:rPr>
        <w:t xml:space="preserve">спиралася на три ресурси - </w:t>
      </w:r>
      <w:r w:rsidRPr="005C4E82">
        <w:rPr>
          <w:i/>
          <w:noProof w:val="0"/>
          <w:sz w:val="28"/>
          <w:szCs w:val="28"/>
          <w:lang w:val="uk-UA"/>
        </w:rPr>
        <w:t>силу, багатство і знання.</w:t>
      </w:r>
    </w:p>
    <w:p w:rsidR="00DC2820" w:rsidRPr="005C4E82" w:rsidRDefault="00DC2820" w:rsidP="00DC2820">
      <w:pPr>
        <w:spacing w:line="400" w:lineRule="exact"/>
        <w:ind w:firstLine="720"/>
        <w:jc w:val="both"/>
        <w:rPr>
          <w:noProof w:val="0"/>
          <w:sz w:val="28"/>
          <w:szCs w:val="28"/>
          <w:lang w:val="uk-UA"/>
        </w:rPr>
      </w:pPr>
      <w:r w:rsidRPr="005C4E82">
        <w:rPr>
          <w:noProof w:val="0"/>
          <w:sz w:val="28"/>
          <w:szCs w:val="28"/>
          <w:lang w:val="uk-UA"/>
        </w:rPr>
        <w:t xml:space="preserve">Залежно від того, якому ресурсу надається перевага, можуть установлюватися різні типи володарювання. Якщо влада заснована на силі, то вона являє собою тип володарювання низької якості. Влада середньої якості пов'язана з багатством. Нарешті, влада вищої якості заснована на знаннях. Визначальною тенденцією світового розвитку є перехід від типу володарювання нижчої якості, заснованого на силі, до влади вищої якості. </w:t>
      </w:r>
    </w:p>
    <w:p w:rsidR="00DC2820" w:rsidRDefault="00DC2820" w:rsidP="00DC2820">
      <w:pPr>
        <w:spacing w:line="400" w:lineRule="exact"/>
        <w:ind w:firstLine="720"/>
        <w:jc w:val="both"/>
        <w:rPr>
          <w:b/>
          <w:noProof w:val="0"/>
          <w:sz w:val="28"/>
          <w:szCs w:val="28"/>
          <w:lang w:val="uk-UA"/>
        </w:rPr>
      </w:pPr>
      <w:r w:rsidRPr="005C4E82">
        <w:rPr>
          <w:b/>
          <w:noProof w:val="0"/>
          <w:sz w:val="28"/>
          <w:szCs w:val="28"/>
          <w:lang w:val="uk-UA"/>
        </w:rPr>
        <w:t xml:space="preserve"> </w:t>
      </w:r>
      <w:r w:rsidRPr="005C4E82">
        <w:rPr>
          <w:b/>
          <w:noProof w:val="0"/>
          <w:sz w:val="28"/>
          <w:szCs w:val="28"/>
          <w:lang w:val="uk-UA"/>
        </w:rPr>
        <w:tab/>
      </w:r>
    </w:p>
    <w:p w:rsidR="00DC2820" w:rsidRPr="005C4E82" w:rsidRDefault="00DC2820" w:rsidP="00DC2820">
      <w:pPr>
        <w:spacing w:line="400" w:lineRule="exact"/>
        <w:ind w:firstLine="720"/>
        <w:jc w:val="both"/>
        <w:rPr>
          <w:b/>
          <w:noProof w:val="0"/>
          <w:sz w:val="28"/>
          <w:szCs w:val="28"/>
          <w:lang w:val="uk-UA"/>
        </w:rPr>
      </w:pPr>
      <w:r w:rsidRPr="005C4E82">
        <w:rPr>
          <w:b/>
          <w:noProof w:val="0"/>
          <w:sz w:val="28"/>
          <w:szCs w:val="28"/>
          <w:lang w:val="uk-UA"/>
        </w:rPr>
        <w:t>Принципи організації і функціонування влади.</w:t>
      </w:r>
    </w:p>
    <w:p w:rsidR="00DC2820" w:rsidRPr="005C4E82" w:rsidRDefault="00DC2820" w:rsidP="00DC2820">
      <w:pPr>
        <w:spacing w:line="400" w:lineRule="exact"/>
        <w:ind w:firstLine="720"/>
        <w:jc w:val="both"/>
        <w:rPr>
          <w:b/>
          <w:noProof w:val="0"/>
          <w:sz w:val="28"/>
          <w:szCs w:val="28"/>
          <w:lang w:val="uk-UA"/>
        </w:rPr>
      </w:pPr>
      <w:r w:rsidRPr="005C4E82">
        <w:rPr>
          <w:b/>
          <w:noProof w:val="0"/>
          <w:sz w:val="28"/>
          <w:szCs w:val="28"/>
          <w:lang w:val="uk-UA"/>
        </w:rPr>
        <w:t>Суверенітет і легітимність політичної влади</w:t>
      </w:r>
    </w:p>
    <w:p w:rsidR="00DC2820" w:rsidRPr="005C4E82" w:rsidRDefault="00DC2820" w:rsidP="00DC2820">
      <w:pPr>
        <w:ind w:firstLine="720"/>
        <w:jc w:val="both"/>
        <w:rPr>
          <w:noProof w:val="0"/>
          <w:sz w:val="28"/>
          <w:szCs w:val="28"/>
          <w:lang w:val="uk-UA"/>
        </w:rPr>
      </w:pPr>
    </w:p>
    <w:p w:rsidR="00DC2820" w:rsidRPr="005C4E82" w:rsidRDefault="00DC2820" w:rsidP="00DC2820">
      <w:pPr>
        <w:spacing w:line="400" w:lineRule="exact"/>
        <w:ind w:firstLine="720"/>
        <w:jc w:val="both"/>
        <w:rPr>
          <w:noProof w:val="0"/>
          <w:sz w:val="28"/>
          <w:szCs w:val="28"/>
          <w:lang w:val="uk-UA"/>
        </w:rPr>
      </w:pPr>
      <w:r w:rsidRPr="005C4E82">
        <w:rPr>
          <w:noProof w:val="0"/>
          <w:sz w:val="28"/>
          <w:szCs w:val="28"/>
          <w:lang w:val="uk-UA"/>
        </w:rPr>
        <w:t xml:space="preserve">Функціонування політичної влади здійснюється </w:t>
      </w:r>
      <w:r w:rsidRPr="005C4E82">
        <w:rPr>
          <w:b/>
          <w:noProof w:val="0"/>
          <w:sz w:val="28"/>
          <w:szCs w:val="28"/>
          <w:lang w:val="uk-UA"/>
        </w:rPr>
        <w:t xml:space="preserve">на </w:t>
      </w:r>
      <w:r w:rsidRPr="005C4E82">
        <w:rPr>
          <w:noProof w:val="0"/>
          <w:sz w:val="28"/>
          <w:szCs w:val="28"/>
          <w:lang w:val="uk-UA"/>
        </w:rPr>
        <w:t xml:space="preserve">базі загальновизнаних принципів </w:t>
      </w:r>
      <w:r w:rsidRPr="005C4E82">
        <w:rPr>
          <w:i/>
          <w:noProof w:val="0"/>
          <w:sz w:val="28"/>
          <w:szCs w:val="28"/>
          <w:lang w:val="uk-UA"/>
        </w:rPr>
        <w:t xml:space="preserve">суверенітету і легітимності. </w:t>
      </w:r>
      <w:r w:rsidRPr="005C4E82">
        <w:rPr>
          <w:noProof w:val="0"/>
          <w:sz w:val="28"/>
          <w:szCs w:val="28"/>
          <w:lang w:val="uk-UA"/>
        </w:rPr>
        <w:t xml:space="preserve">Ці принципи </w:t>
      </w:r>
      <w:r w:rsidRPr="005C4E82">
        <w:rPr>
          <w:noProof w:val="0"/>
          <w:sz w:val="28"/>
          <w:szCs w:val="28"/>
          <w:lang w:val="uk-UA"/>
        </w:rPr>
        <w:lastRenderedPageBreak/>
        <w:t>характеризують політичну владу з різних сторін: з погляду, по-перше, виділення усередині її головної ланки - держави і, по-друге, визначення правомірності використання тих чи інших засобів, включаючи примус, при досягненні політичних цілей.</w:t>
      </w:r>
    </w:p>
    <w:p w:rsidR="00DC2820" w:rsidRPr="005C4E82" w:rsidRDefault="00DC2820" w:rsidP="00DC2820">
      <w:pPr>
        <w:spacing w:line="400" w:lineRule="exact"/>
        <w:ind w:firstLine="720"/>
        <w:jc w:val="both"/>
        <w:rPr>
          <w:noProof w:val="0"/>
          <w:sz w:val="28"/>
          <w:szCs w:val="28"/>
          <w:lang w:val="uk-UA"/>
        </w:rPr>
      </w:pPr>
      <w:r w:rsidRPr="005C4E82">
        <w:rPr>
          <w:i/>
          <w:noProof w:val="0"/>
          <w:sz w:val="28"/>
          <w:szCs w:val="28"/>
          <w:lang w:val="uk-UA"/>
        </w:rPr>
        <w:t xml:space="preserve">Принцип суверенітету </w:t>
      </w:r>
      <w:r w:rsidRPr="005C4E82">
        <w:rPr>
          <w:noProof w:val="0"/>
          <w:sz w:val="28"/>
          <w:szCs w:val="28"/>
          <w:lang w:val="uk-UA"/>
        </w:rPr>
        <w:t>означає верховенство і незалежність державної влади. Верховенство державної влади являє собою виключне право держави встановлювати в суспільстві єдиний правопорядок, визначати статус державних органів, наділяти правами й обов'язками громадян, використовувати насильство. Осередок політичної влади в державі означає також його верховенство порівняно з іншими політичними інститутами.</w:t>
      </w:r>
    </w:p>
    <w:p w:rsidR="00DC2820" w:rsidRPr="005C4E82" w:rsidRDefault="00DC2820" w:rsidP="00DC2820">
      <w:pPr>
        <w:spacing w:line="400" w:lineRule="exact"/>
        <w:ind w:firstLine="720"/>
        <w:jc w:val="both"/>
        <w:rPr>
          <w:noProof w:val="0"/>
          <w:sz w:val="28"/>
          <w:szCs w:val="28"/>
          <w:lang w:val="uk-UA"/>
        </w:rPr>
      </w:pPr>
      <w:r w:rsidRPr="005C4E82">
        <w:rPr>
          <w:noProof w:val="0"/>
          <w:sz w:val="28"/>
          <w:szCs w:val="28"/>
          <w:lang w:val="uk-UA"/>
        </w:rPr>
        <w:t>Суверенітет державної влади не припускає  її безконтрольності з боку суспільства. Розвиток цивільного суспільства зажадав обмежити суверенітет рамками закону, щоб влада не була понад законом. У силу цього принцип суверенітету припускає наявність сильної державної влади, що діє строго в рамках закону.</w:t>
      </w:r>
    </w:p>
    <w:p w:rsidR="00DC2820" w:rsidRPr="005C4E82" w:rsidRDefault="00DC2820" w:rsidP="00DC2820">
      <w:pPr>
        <w:spacing w:line="400" w:lineRule="exact"/>
        <w:ind w:firstLine="720"/>
        <w:jc w:val="both"/>
        <w:rPr>
          <w:noProof w:val="0"/>
          <w:sz w:val="28"/>
          <w:szCs w:val="28"/>
          <w:lang w:val="uk-UA"/>
        </w:rPr>
      </w:pPr>
      <w:r w:rsidRPr="005C4E82">
        <w:rPr>
          <w:i/>
          <w:noProof w:val="0"/>
          <w:sz w:val="28"/>
          <w:szCs w:val="28"/>
          <w:lang w:val="uk-UA"/>
        </w:rPr>
        <w:t xml:space="preserve">Принцип легітимності </w:t>
      </w:r>
      <w:r w:rsidRPr="005C4E82">
        <w:rPr>
          <w:noProof w:val="0"/>
          <w:sz w:val="28"/>
          <w:szCs w:val="28"/>
          <w:lang w:val="uk-UA"/>
        </w:rPr>
        <w:t xml:space="preserve">пов'язаний з обґрунтуванням правомірності тих рішень, що їх приймає влада, і добровільності їхнього виконання населенням. </w:t>
      </w:r>
    </w:p>
    <w:p w:rsidR="00DC2820" w:rsidRPr="005C4E82" w:rsidRDefault="00DC2820" w:rsidP="00DC2820">
      <w:pPr>
        <w:spacing w:line="400" w:lineRule="exact"/>
        <w:ind w:firstLine="720"/>
        <w:jc w:val="both"/>
        <w:rPr>
          <w:noProof w:val="0"/>
          <w:sz w:val="28"/>
          <w:szCs w:val="28"/>
          <w:lang w:val="uk-UA"/>
        </w:rPr>
      </w:pPr>
      <w:r w:rsidRPr="005C4E82">
        <w:rPr>
          <w:noProof w:val="0"/>
          <w:sz w:val="28"/>
          <w:szCs w:val="28"/>
          <w:lang w:val="uk-UA"/>
        </w:rPr>
        <w:t>Термін "легітимність" (legitime) мав кілька значень. Він виник на початку XIX ст. у Франції і спочатку практично ототожнювався з терміном "legalite" (законність). Його використовували для позначення законно установленої влади на відміну від насильно узурпованої. Однак термін "легітимність" не має строго юридичного змісту і не фіксується в конституціях. На відмінну від легальності, що є юридичним обґрунтуванням влади, її норм і законів, легітимність відбиває ступінь відповідності влади ціннісним уявленням більшості громадян.</w:t>
      </w:r>
    </w:p>
    <w:p w:rsidR="00DC2820" w:rsidRPr="005C4E82" w:rsidRDefault="00DC2820" w:rsidP="00DC2820">
      <w:pPr>
        <w:spacing w:line="400" w:lineRule="exact"/>
        <w:ind w:firstLine="720"/>
        <w:jc w:val="both"/>
        <w:rPr>
          <w:noProof w:val="0"/>
          <w:sz w:val="28"/>
          <w:szCs w:val="28"/>
          <w:lang w:val="uk-UA"/>
        </w:rPr>
      </w:pPr>
      <w:r w:rsidRPr="005C4E82">
        <w:rPr>
          <w:noProof w:val="0"/>
          <w:sz w:val="28"/>
          <w:szCs w:val="28"/>
          <w:lang w:val="uk-UA"/>
        </w:rPr>
        <w:t xml:space="preserve">Легітимність - це своєрідний символ віри, уявлень, що присутній у свідомості громадян. Він означає переконаність людей у тому, що влада має право приймати рішення, обов'язкові для виконання Подібне пояснення принципу легітимності дав </w:t>
      </w:r>
      <w:r w:rsidRPr="005C4E82">
        <w:rPr>
          <w:i/>
          <w:noProof w:val="0"/>
          <w:sz w:val="28"/>
          <w:szCs w:val="28"/>
          <w:lang w:val="uk-UA"/>
        </w:rPr>
        <w:t xml:space="preserve">М. Вебер, </w:t>
      </w:r>
      <w:r w:rsidRPr="005C4E82">
        <w:rPr>
          <w:noProof w:val="0"/>
          <w:sz w:val="28"/>
          <w:szCs w:val="28"/>
          <w:lang w:val="uk-UA"/>
        </w:rPr>
        <w:t>що включив у нього два положення: по-перше, признання влади правителів, і по-друге, обов'язок керованих підкорятися їй.</w:t>
      </w:r>
    </w:p>
    <w:p w:rsidR="00DC2820" w:rsidRPr="005C4E82" w:rsidRDefault="00DC2820" w:rsidP="00DC2820">
      <w:pPr>
        <w:spacing w:line="400" w:lineRule="exact"/>
        <w:ind w:firstLine="720"/>
        <w:jc w:val="both"/>
        <w:rPr>
          <w:noProof w:val="0"/>
          <w:sz w:val="28"/>
          <w:szCs w:val="28"/>
          <w:lang w:val="uk-UA"/>
        </w:rPr>
      </w:pPr>
      <w:r w:rsidRPr="005C4E82">
        <w:rPr>
          <w:noProof w:val="0"/>
          <w:sz w:val="28"/>
          <w:szCs w:val="28"/>
          <w:lang w:val="uk-UA"/>
        </w:rPr>
        <w:t>Однак у суспільстві завжди є соціальні групи, що не розділяють політичного курсу режиму і не сприймають його. Проте, відбиваючи цінності і переваги більшості, влада визнається найкращою і їй варто підкорятися, навіть незважаючи на її промахи і недоліки.</w:t>
      </w:r>
    </w:p>
    <w:p w:rsidR="00DC2820" w:rsidRPr="005C4E82" w:rsidRDefault="00DC2820" w:rsidP="00DC2820">
      <w:pPr>
        <w:spacing w:line="400" w:lineRule="exact"/>
        <w:ind w:firstLine="720"/>
        <w:jc w:val="both"/>
        <w:rPr>
          <w:noProof w:val="0"/>
          <w:sz w:val="28"/>
          <w:szCs w:val="28"/>
          <w:lang w:val="uk-UA"/>
        </w:rPr>
      </w:pPr>
      <w:r w:rsidRPr="005C4E82">
        <w:rPr>
          <w:noProof w:val="0"/>
          <w:sz w:val="28"/>
          <w:szCs w:val="28"/>
          <w:lang w:val="uk-UA"/>
        </w:rPr>
        <w:lastRenderedPageBreak/>
        <w:t>Отже, введення принципу легітимності влади є відображенням зростаючої цивілізованості суспільства. Цей принцип дозволяє відрізняти законно установлену владу (на основі виборів чи престолоспадковості) від узурпаторської.</w:t>
      </w:r>
    </w:p>
    <w:p w:rsidR="00DC2820" w:rsidRPr="005C4E82" w:rsidRDefault="00DC2820" w:rsidP="00DC2820">
      <w:pPr>
        <w:spacing w:line="400" w:lineRule="exact"/>
        <w:ind w:firstLine="720"/>
        <w:jc w:val="both"/>
        <w:rPr>
          <w:noProof w:val="0"/>
          <w:sz w:val="28"/>
          <w:szCs w:val="28"/>
          <w:lang w:val="uk-UA"/>
        </w:rPr>
      </w:pPr>
      <w:r w:rsidRPr="005C4E82">
        <w:rPr>
          <w:b/>
          <w:noProof w:val="0"/>
          <w:sz w:val="28"/>
          <w:szCs w:val="28"/>
          <w:lang w:val="uk-UA"/>
        </w:rPr>
        <w:t>Типи легітимності</w:t>
      </w:r>
    </w:p>
    <w:p w:rsidR="00DC2820" w:rsidRPr="005C4E82" w:rsidRDefault="00DC2820" w:rsidP="00DC2820">
      <w:pPr>
        <w:spacing w:line="400" w:lineRule="exact"/>
        <w:ind w:firstLine="720"/>
        <w:jc w:val="both"/>
        <w:rPr>
          <w:noProof w:val="0"/>
          <w:sz w:val="28"/>
          <w:szCs w:val="28"/>
          <w:lang w:val="uk-UA"/>
        </w:rPr>
      </w:pPr>
      <w:r w:rsidRPr="005C4E82">
        <w:rPr>
          <w:noProof w:val="0"/>
          <w:sz w:val="28"/>
          <w:szCs w:val="28"/>
          <w:lang w:val="uk-UA"/>
        </w:rPr>
        <w:t>М. Вебер</w:t>
      </w:r>
      <w:r w:rsidRPr="005C4E82">
        <w:rPr>
          <w:i/>
          <w:noProof w:val="0"/>
          <w:sz w:val="28"/>
          <w:szCs w:val="28"/>
          <w:lang w:val="uk-UA"/>
        </w:rPr>
        <w:t xml:space="preserve"> </w:t>
      </w:r>
      <w:r w:rsidRPr="005C4E82">
        <w:rPr>
          <w:noProof w:val="0"/>
          <w:sz w:val="28"/>
          <w:szCs w:val="28"/>
          <w:lang w:val="uk-UA"/>
        </w:rPr>
        <w:t xml:space="preserve">запропонував виділити три ідеальних типи легітимності влади: </w:t>
      </w:r>
      <w:r w:rsidRPr="005C4E82">
        <w:rPr>
          <w:i/>
          <w:noProof w:val="0"/>
          <w:sz w:val="28"/>
          <w:szCs w:val="28"/>
          <w:lang w:val="uk-UA"/>
        </w:rPr>
        <w:t xml:space="preserve">традиційний, харизматичний </w:t>
      </w:r>
      <w:r w:rsidRPr="005C4E82">
        <w:rPr>
          <w:noProof w:val="0"/>
          <w:sz w:val="28"/>
          <w:szCs w:val="28"/>
          <w:lang w:val="uk-UA"/>
        </w:rPr>
        <w:t xml:space="preserve">і </w:t>
      </w:r>
      <w:r w:rsidRPr="005C4E82">
        <w:rPr>
          <w:i/>
          <w:noProof w:val="0"/>
          <w:sz w:val="28"/>
          <w:szCs w:val="28"/>
          <w:lang w:val="uk-UA"/>
        </w:rPr>
        <w:t xml:space="preserve">раціонально-легальний. </w:t>
      </w:r>
      <w:r w:rsidRPr="005C4E82">
        <w:rPr>
          <w:noProof w:val="0"/>
          <w:sz w:val="28"/>
          <w:szCs w:val="28"/>
          <w:lang w:val="uk-UA"/>
        </w:rPr>
        <w:t>В основу такої класифікації він поклав мотив підпорядкування.</w:t>
      </w:r>
    </w:p>
    <w:p w:rsidR="00DC2820" w:rsidRPr="005C4E82" w:rsidRDefault="00DC2820" w:rsidP="00DC2820">
      <w:pPr>
        <w:spacing w:line="400" w:lineRule="exact"/>
        <w:ind w:firstLine="720"/>
        <w:jc w:val="both"/>
        <w:rPr>
          <w:noProof w:val="0"/>
          <w:sz w:val="28"/>
          <w:szCs w:val="28"/>
          <w:lang w:val="uk-UA"/>
        </w:rPr>
      </w:pPr>
      <w:r w:rsidRPr="005C4E82">
        <w:rPr>
          <w:noProof w:val="0"/>
          <w:sz w:val="28"/>
          <w:szCs w:val="28"/>
          <w:lang w:val="uk-UA"/>
        </w:rPr>
        <w:t xml:space="preserve">Історично першим типом легітимності влади був </w:t>
      </w:r>
      <w:r w:rsidRPr="005C4E82">
        <w:rPr>
          <w:i/>
          <w:noProof w:val="0"/>
          <w:sz w:val="28"/>
          <w:szCs w:val="28"/>
          <w:lang w:val="uk-UA"/>
        </w:rPr>
        <w:t>традиційний, оснований на</w:t>
      </w:r>
      <w:r w:rsidRPr="005C4E82">
        <w:rPr>
          <w:noProof w:val="0"/>
          <w:sz w:val="28"/>
          <w:szCs w:val="28"/>
          <w:lang w:val="uk-UA"/>
        </w:rPr>
        <w:t xml:space="preserve"> вірі в  божественний характер влади і священність права престолоспадковості. </w:t>
      </w:r>
    </w:p>
    <w:p w:rsidR="00DC2820" w:rsidRPr="005C4E82" w:rsidRDefault="00DC2820" w:rsidP="00DC2820">
      <w:pPr>
        <w:spacing w:line="400" w:lineRule="exact"/>
        <w:ind w:firstLine="720"/>
        <w:jc w:val="both"/>
        <w:rPr>
          <w:noProof w:val="0"/>
          <w:sz w:val="28"/>
          <w:szCs w:val="28"/>
          <w:lang w:val="uk-UA"/>
        </w:rPr>
      </w:pPr>
      <w:r w:rsidRPr="005C4E82">
        <w:rPr>
          <w:noProof w:val="0"/>
          <w:sz w:val="28"/>
          <w:szCs w:val="28"/>
          <w:lang w:val="uk-UA"/>
        </w:rPr>
        <w:t xml:space="preserve">У міру того, як релігія втрачала своє значення, а загальне виборче право усе більш зміцнювалося і поширювалося, божественне право одноособового правління замінялося досить розгалуженою системою бюрократії і політичних партій. Стримати зростання бюрократизації громадського життя міг, на думку </w:t>
      </w:r>
      <w:r w:rsidRPr="005C4E82">
        <w:rPr>
          <w:i/>
          <w:noProof w:val="0"/>
          <w:sz w:val="28"/>
          <w:szCs w:val="28"/>
          <w:lang w:val="uk-UA"/>
        </w:rPr>
        <w:t xml:space="preserve">М. Вебера, </w:t>
      </w:r>
      <w:r w:rsidRPr="005C4E82">
        <w:rPr>
          <w:noProof w:val="0"/>
          <w:sz w:val="28"/>
          <w:szCs w:val="28"/>
          <w:lang w:val="uk-UA"/>
        </w:rPr>
        <w:t xml:space="preserve">харизматичний лідер В основі </w:t>
      </w:r>
      <w:r w:rsidRPr="005C4E82">
        <w:rPr>
          <w:i/>
          <w:noProof w:val="0"/>
          <w:sz w:val="28"/>
          <w:szCs w:val="28"/>
          <w:lang w:val="uk-UA"/>
        </w:rPr>
        <w:t xml:space="preserve">харизматичного типу легітимності </w:t>
      </w:r>
      <w:r w:rsidRPr="005C4E82">
        <w:rPr>
          <w:noProof w:val="0"/>
          <w:sz w:val="28"/>
          <w:szCs w:val="28"/>
          <w:lang w:val="uk-UA"/>
        </w:rPr>
        <w:t>лежать "авторитет незвичайного особистого дарунка (харизму), повна особиста відданість і особиста довіра, викликана наявністю якостей вождя в якоїсь людини". "Харизма" у перекладі з грецької означає "божественний дарунок, благодать". Харизматичний тип влади характеризується абсолютною легітимністю, оскільки він ґрунтується на вірі населення у виняткові якості політичного діяча.  Харизматичний тип влади переважає в перехідний час, у періоди реформ. У сучасних умовах харизматична легітимність влади зберігається переважно в країнах Африки, де харизма є формою організованого політичного поклоніння, тобто своєрідною політичною релігією, що обожнює особистість вождя.</w:t>
      </w:r>
    </w:p>
    <w:p w:rsidR="00DC2820" w:rsidRPr="005C4E82" w:rsidRDefault="00DC2820" w:rsidP="00DC2820">
      <w:pPr>
        <w:spacing w:line="400" w:lineRule="exact"/>
        <w:ind w:firstLine="720"/>
        <w:jc w:val="both"/>
        <w:rPr>
          <w:noProof w:val="0"/>
          <w:sz w:val="28"/>
          <w:szCs w:val="28"/>
          <w:lang w:val="uk-UA"/>
        </w:rPr>
      </w:pPr>
      <w:r w:rsidRPr="005C4E82">
        <w:rPr>
          <w:i/>
          <w:noProof w:val="0"/>
          <w:sz w:val="28"/>
          <w:szCs w:val="28"/>
          <w:lang w:val="uk-UA"/>
        </w:rPr>
        <w:t xml:space="preserve">Раціонально-легальна легітимність </w:t>
      </w:r>
      <w:r w:rsidRPr="005C4E82">
        <w:rPr>
          <w:noProof w:val="0"/>
          <w:sz w:val="28"/>
          <w:szCs w:val="28"/>
          <w:lang w:val="uk-UA"/>
        </w:rPr>
        <w:t xml:space="preserve">ґрунтується на вірі учасників політичного життя у справедливість існуючих правил формування влади. Інститути влади у своїй діяльності підкоряються закону. Мотивом підпорядкування населення владі є раціонально усвідомлений інтерес виборця, який висловлює його на виборах, голосуючи за ту чи іншу партію, лідера. </w:t>
      </w:r>
    </w:p>
    <w:p w:rsidR="0053631D" w:rsidRDefault="00DC2820" w:rsidP="00DC2820">
      <w:r w:rsidRPr="005C4E82">
        <w:rPr>
          <w:noProof w:val="0"/>
          <w:sz w:val="28"/>
          <w:szCs w:val="28"/>
          <w:lang w:val="uk-UA"/>
        </w:rPr>
        <w:t xml:space="preserve"> На практиці в чистому вигляді ідеальні типи легітимності не існують. Вони перемішані, взаємно доповнюють один одного, тому правомірніше говорити про </w:t>
      </w:r>
      <w:r w:rsidRPr="005C4E82">
        <w:rPr>
          <w:i/>
          <w:noProof w:val="0"/>
          <w:sz w:val="28"/>
          <w:szCs w:val="28"/>
          <w:lang w:val="uk-UA"/>
        </w:rPr>
        <w:t>змішаний тип легітимності.</w:t>
      </w:r>
    </w:p>
    <w:sectPr w:rsidR="005363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820"/>
    <w:rsid w:val="0053631D"/>
    <w:rsid w:val="00DC28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9D368"/>
  <w15:chartTrackingRefBased/>
  <w15:docId w15:val="{97F0C4AB-4805-473C-A590-DC7E7F770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2820"/>
    <w:pPr>
      <w:spacing w:after="0" w:line="240" w:lineRule="auto"/>
    </w:pPr>
    <w:rPr>
      <w:rFonts w:ascii="Times New Roman" w:eastAsia="Times New Roman" w:hAnsi="Times New Roman" w:cs="Times New Roman"/>
      <w:noProo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2371</Words>
  <Characters>13515</Characters>
  <Application>Microsoft Office Word</Application>
  <DocSecurity>0</DocSecurity>
  <Lines>112</Lines>
  <Paragraphs>31</Paragraphs>
  <ScaleCrop>false</ScaleCrop>
  <Company/>
  <LinksUpToDate>false</LinksUpToDate>
  <CharactersWithSpaces>15855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1</cp:revision>
  <dcterms:created xsi:type="dcterms:W3CDTF">2021-11-16T11:23:00Z</dcterms:created>
  <dcterms:modified xsi:type="dcterms:W3CDTF">2021-11-16T11:23:00Z</dcterms:modified>
</cp:coreProperties>
</file>