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A99" w:rsidRDefault="00841A99" w:rsidP="00841A9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1A99">
        <w:rPr>
          <w:rFonts w:ascii="Times New Roman" w:hAnsi="Times New Roman" w:cs="Times New Roman"/>
          <w:b/>
          <w:sz w:val="28"/>
          <w:szCs w:val="28"/>
        </w:rPr>
        <w:t>Організація роботи над проектом</w:t>
      </w:r>
    </w:p>
    <w:p w:rsidR="00841A99" w:rsidRDefault="00841A99" w:rsidP="00841A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41A99">
        <w:rPr>
          <w:rFonts w:ascii="Times New Roman" w:hAnsi="Times New Roman" w:cs="Times New Roman"/>
          <w:b/>
          <w:sz w:val="28"/>
          <w:szCs w:val="28"/>
        </w:rPr>
        <w:br/>
      </w:r>
      <w:r w:rsidRPr="00841A99">
        <w:rPr>
          <w:rFonts w:ascii="Times New Roman" w:hAnsi="Times New Roman" w:cs="Times New Roman"/>
          <w:sz w:val="28"/>
          <w:szCs w:val="28"/>
        </w:rPr>
        <w:t>1. Творчі проектні майстерні.</w:t>
      </w:r>
      <w:r w:rsidRPr="00841A99">
        <w:rPr>
          <w:rFonts w:ascii="Times New Roman" w:hAnsi="Times New Roman" w:cs="Times New Roman"/>
          <w:sz w:val="28"/>
          <w:szCs w:val="28"/>
        </w:rPr>
        <w:br/>
        <w:t>2. Організація групової проектної роботи.</w:t>
      </w:r>
      <w:r w:rsidRPr="00841A99">
        <w:rPr>
          <w:rFonts w:ascii="Times New Roman" w:hAnsi="Times New Roman" w:cs="Times New Roman"/>
          <w:sz w:val="28"/>
          <w:szCs w:val="28"/>
        </w:rPr>
        <w:br/>
        <w:t>3. Організація індивідуальної роботи учня над проектом.</w:t>
      </w:r>
      <w:r w:rsidRPr="00841A99">
        <w:rPr>
          <w:rFonts w:ascii="Times New Roman" w:hAnsi="Times New Roman" w:cs="Times New Roman"/>
          <w:sz w:val="28"/>
          <w:szCs w:val="28"/>
        </w:rPr>
        <w:br/>
        <w:t>4. Щоденник роботи над проектом, зві</w:t>
      </w:r>
      <w:r>
        <w:rPr>
          <w:rFonts w:ascii="Times New Roman" w:hAnsi="Times New Roman" w:cs="Times New Roman"/>
          <w:sz w:val="28"/>
          <w:szCs w:val="28"/>
        </w:rPr>
        <w:t>т про роботу, захист проекту.</w:t>
      </w:r>
      <w:r>
        <w:rPr>
          <w:rFonts w:ascii="Times New Roman" w:hAnsi="Times New Roman" w:cs="Times New Roman"/>
          <w:sz w:val="28"/>
          <w:szCs w:val="28"/>
        </w:rPr>
        <w:br/>
      </w:r>
      <w:r w:rsidRPr="00841A99">
        <w:rPr>
          <w:rFonts w:ascii="Times New Roman" w:hAnsi="Times New Roman" w:cs="Times New Roman"/>
          <w:sz w:val="28"/>
          <w:szCs w:val="28"/>
        </w:rPr>
        <w:br/>
      </w:r>
      <w:r w:rsidRPr="00841A99">
        <w:rPr>
          <w:rFonts w:ascii="Times New Roman" w:hAnsi="Times New Roman" w:cs="Times New Roman"/>
          <w:b/>
          <w:sz w:val="28"/>
          <w:szCs w:val="28"/>
        </w:rPr>
        <w:t>1. Творчі проектні майстерні</w:t>
      </w:r>
      <w:r w:rsidRPr="00841A99">
        <w:rPr>
          <w:rFonts w:ascii="Times New Roman" w:hAnsi="Times New Roman" w:cs="Times New Roman"/>
          <w:b/>
          <w:sz w:val="28"/>
          <w:szCs w:val="28"/>
        </w:rPr>
        <w:br/>
      </w:r>
      <w:r w:rsidRPr="00841A99">
        <w:rPr>
          <w:rFonts w:ascii="Times New Roman" w:hAnsi="Times New Roman" w:cs="Times New Roman"/>
          <w:sz w:val="28"/>
          <w:szCs w:val="28"/>
        </w:rPr>
        <w:t>Як вже говорилося, проектна діяльність передбачає в основному самостійну роботу учнів. А ось організація цієї роботи - за¬дача дорослого. І перше, на що слід звернути увагу, це відмінності в організації роботи над груповим і індивідуальним проектом. Найчастіше в школах вважають за краще групові проекти, так як в цьому випадку один педагог може працювати з великою кількістю дітей. Можна, однак, організувати індивідуальну роботу навіть при обмеженому числі дорослих в творчих проектних майстерень. Відразу обмовимося, що в цьому випадку мова йде про довгострокові проекти, які випол¬няются в позаурочний час. Такі проекти найбільш складні з точки зору керівництва роботою учнів, тому ми розглянемо її більш детально.</w:t>
      </w:r>
      <w:r w:rsidRPr="00841A99">
        <w:rPr>
          <w:rFonts w:ascii="Times New Roman" w:hAnsi="Times New Roman" w:cs="Times New Roman"/>
          <w:sz w:val="28"/>
          <w:szCs w:val="28"/>
        </w:rPr>
        <w:br/>
        <w:t>Творчі проектні майстерні є невеликими кол¬лектіви, що складаються з педагога-предметника, який стає руково¬дітелем даної майстерні, і учнів (може бути, різновікових), які виконують різні проекти в одній предметної області. На¬прімер, учитель хімії може одночасно керувати такими проектами, як «Скільки коштує склянку чистої води» (8 кл.), «Алхіміки - чаклуни або вчені» (8 кл.), «Чіпси: користь чи шкода» (9 кл. ), «Реклама очима хіміка» (10 кл.). А вчитель біології може вести такі проекти: «Чи є почуття у рослин» (6 кл.), «Чи лікують рослини» (6 кл.), «Чому люди не люблять черв'яків» (7 кл.), «Полювання на хижаків - це добре чи погано »(8 кл.),« За¬поведние території, навіщо вони потрібні »(8 кл.). Учитель математики може працювати з декількома учнями за такими темами: «Пропорції навколо нас» (6 кл), «Відсотки в житті моєї родини» (6 кл.), «Закони симетрії в мистецтві» (7 кл.), «Яка геометрія потрібна касирам в метро (7 кл.), «По¬чему теорему Піфагора доводять вже 25 століть» (8 кл.), «Математичні системи в навколишньому світі» (8 кл.), «правдолюба і брехуни: мате¬матіческая логіка» (9кл.), «Математика в казино» (10 кл.).</w:t>
      </w:r>
      <w:r w:rsidRPr="00841A99">
        <w:rPr>
          <w:rFonts w:ascii="Times New Roman" w:hAnsi="Times New Roman" w:cs="Times New Roman"/>
          <w:sz w:val="28"/>
          <w:szCs w:val="28"/>
        </w:rPr>
        <w:br/>
        <w:t xml:space="preserve">Члени творчої проектної майстерні протягом певного часу працюють кожен над своїм проектом. При цьому, зустрічаючись на заняттях сво¬іх майстерень, вони можуть допомагати один одному і обмінюватися інформацією, вчитися один у одного і разом освоювати технологію роботи </w:t>
      </w:r>
      <w:r w:rsidRPr="00841A99">
        <w:rPr>
          <w:rFonts w:ascii="Times New Roman" w:hAnsi="Times New Roman" w:cs="Times New Roman"/>
          <w:sz w:val="28"/>
          <w:szCs w:val="28"/>
        </w:rPr>
        <w:lastRenderedPageBreak/>
        <w:t>над проектом. Стар¬шіе будуть ділитися досвідом з молодшими, добре успішних учні будуть надихати слабших. Така спільна робота дорослих і дітей різного віку, захоплених схожими проблемами, створює цікаву творчу атмосферу, що дозволяє вирішувати не тільки навчальні, а й виховні зада¬чі, сприяють сприятливому психологічному клімату в школі. Заняття творчої проектної майстерні можуть проходити не частіше ніж один раз на тиждень і не рідше одного разу на місяць - це залежить від досвіду та інших особливостей учасників майстерні (див. Лекцію 2) і від зайнятості вчителя.</w:t>
      </w:r>
      <w:r w:rsidRPr="00841A99">
        <w:rPr>
          <w:rFonts w:ascii="Times New Roman" w:hAnsi="Times New Roman" w:cs="Times New Roman"/>
          <w:sz w:val="28"/>
          <w:szCs w:val="28"/>
        </w:rPr>
        <w:br/>
        <w:t>Творчі проектні майстерні як форма організації проектної діяльності дозволяють вчителю керувати проектною роботою кожного учня індивідуально і одночасно навчати всіх учасників ма¬стерской технології проектної діяльності. Організація роботи в формі творчих майстерень в значній мірі сприяє встановленню рівноправних відносин вчителя і учнів як однодумців, кол¬лег, зайнятих спільною справою.</w:t>
      </w:r>
      <w:r w:rsidRPr="00841A99">
        <w:rPr>
          <w:rFonts w:ascii="Times New Roman" w:hAnsi="Times New Roman" w:cs="Times New Roman"/>
          <w:sz w:val="28"/>
          <w:szCs w:val="28"/>
        </w:rPr>
        <w:br/>
        <w:t>Крім того, творчі проектні майстерні дають можливість налагодити співпрацю різновікових дітей в рамках спільної роботи, в ході якої відбувається природний обмін знаннями та досвідом між ними. Це особливо цінно, тому що (це добре відомо!) Діти краще навчаються саме друг у друга. Загальна робота дозволяє налагодити зв'язки поза класом, встановити відносини ділового співробітництва молодших і старших, що може бути дуже значимо для дітей із заниженою самооцінкою і низьким статусом в своєму класі.</w:t>
      </w:r>
      <w:r w:rsidRPr="00841A99">
        <w:rPr>
          <w:rFonts w:ascii="Times New Roman" w:hAnsi="Times New Roman" w:cs="Times New Roman"/>
          <w:sz w:val="28"/>
          <w:szCs w:val="28"/>
        </w:rPr>
        <w:br/>
        <w:t>Очевидно, що така організація роботи залучає до своєї орбіти не тільки всіх дітей, але і більшість вчителів школи, що в значній мірі сприяє їх взаємному професійному збагачення.</w:t>
      </w:r>
    </w:p>
    <w:p w:rsidR="00841A99" w:rsidRDefault="00841A99" w:rsidP="00841A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41A99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Pr="00841A99">
        <w:rPr>
          <w:rFonts w:ascii="Times New Roman" w:hAnsi="Times New Roman" w:cs="Times New Roman"/>
          <w:b/>
          <w:sz w:val="28"/>
          <w:szCs w:val="28"/>
        </w:rPr>
        <w:t>Організація групової проектної роботи</w:t>
      </w:r>
      <w:r w:rsidRPr="00841A99">
        <w:rPr>
          <w:rFonts w:ascii="Times New Roman" w:hAnsi="Times New Roman" w:cs="Times New Roman"/>
          <w:sz w:val="28"/>
          <w:szCs w:val="28"/>
        </w:rPr>
        <w:br/>
        <w:t>Як говорилося вище, вчителі часто вважають за краще групові проекти. Про переваги і недоліки групових (і індивідуальних) проектів мова піде в наступних лекціях. Зараз згадаю лише про те, що робота над груповим проектом, як і будь-яка групова робота, дозволяє ефективно вирішувати не тільки навчальні, а й специфічні виховні завдання. При цьому керівництво груповий проектної роботою представляє певні труднощі для вчителя.</w:t>
      </w:r>
      <w:r w:rsidRPr="00841A99">
        <w:rPr>
          <w:rFonts w:ascii="Times New Roman" w:hAnsi="Times New Roman" w:cs="Times New Roman"/>
          <w:sz w:val="28"/>
          <w:szCs w:val="28"/>
        </w:rPr>
        <w:br/>
        <w:t>І перш за все серйозним завданням є саме формування проектної групи. В ідеалі всі її учасники повинні бути активними, самостоятель¬нимі і відповідальними. Крім того, щоб група успішно впоралася з проектом, серед її учасників повинні бути:</w:t>
      </w:r>
      <w:r w:rsidRPr="00841A99">
        <w:rPr>
          <w:rFonts w:ascii="Times New Roman" w:hAnsi="Times New Roman" w:cs="Times New Roman"/>
          <w:sz w:val="28"/>
          <w:szCs w:val="28"/>
        </w:rPr>
        <w:br/>
        <w:t>«Генератор ідей» - той, хто придумує,</w:t>
      </w:r>
      <w:r w:rsidRPr="00841A99">
        <w:rPr>
          <w:rFonts w:ascii="Times New Roman" w:hAnsi="Times New Roman" w:cs="Times New Roman"/>
          <w:sz w:val="28"/>
          <w:szCs w:val="28"/>
        </w:rPr>
        <w:br/>
      </w:r>
      <w:r w:rsidRPr="00841A99">
        <w:rPr>
          <w:rFonts w:ascii="Times New Roman" w:hAnsi="Times New Roman" w:cs="Times New Roman"/>
          <w:sz w:val="28"/>
          <w:szCs w:val="28"/>
        </w:rPr>
        <w:lastRenderedPageBreak/>
        <w:t>«Ерудит» - той, хто багато знає,</w:t>
      </w:r>
      <w:r w:rsidRPr="00841A99">
        <w:rPr>
          <w:rFonts w:ascii="Times New Roman" w:hAnsi="Times New Roman" w:cs="Times New Roman"/>
          <w:sz w:val="28"/>
          <w:szCs w:val="28"/>
        </w:rPr>
        <w:br/>
        <w:t>«Критик» - той, хто сумнівається, перевіряє і перевіряє ще раз.</w:t>
      </w:r>
      <w:r w:rsidRPr="00841A99">
        <w:rPr>
          <w:rFonts w:ascii="Times New Roman" w:hAnsi="Times New Roman" w:cs="Times New Roman"/>
          <w:sz w:val="28"/>
          <w:szCs w:val="28"/>
        </w:rPr>
        <w:br/>
        <w:t>Також повинні бути лідер (лідери) і виконавці. І ще, діти повинні співпрацювати, в потрібний момент проявляти гнучкість або принциповість, бачити точку зору іншого і переконливо відстоювати власну позицію, йти на компроміс заради спільної мети і т.п.</w:t>
      </w:r>
      <w:r w:rsidRPr="00841A99">
        <w:rPr>
          <w:rFonts w:ascii="Times New Roman" w:hAnsi="Times New Roman" w:cs="Times New Roman"/>
          <w:sz w:val="28"/>
          <w:szCs w:val="28"/>
        </w:rPr>
        <w:br/>
        <w:t>Чи не правда, важко уявити собі реальну шкільну ситуацію, в якій можна було б реалізувати всі ці умови. Але якщо проекти ви¬полняются дітьми регулярно з 5-го класу, то через кілька років, приблизно до 8-9-го класу, вони зможуть ефективно працювати над груповим проектом.</w:t>
      </w:r>
      <w:r w:rsidRPr="00841A99">
        <w:rPr>
          <w:rFonts w:ascii="Times New Roman" w:hAnsi="Times New Roman" w:cs="Times New Roman"/>
          <w:sz w:val="28"/>
          <w:szCs w:val="28"/>
        </w:rPr>
        <w:br/>
        <w:t>Є ще одне обмеження для групових проектів - вони не можуть бути довгостроковими: дітям важко самостійно налагодити і здійснювати совмест¬ную діяльність протягом тривалого часу (згадаймо про коливання мотиву при роботі над проектом - см. Лекцію 1). вчителю також буде нелегко відслідковувати групову роботу в довгостроковому режимі. З цих причин групові проекти - це, як правило, певні і короткострокові проекти.</w:t>
      </w:r>
      <w:r w:rsidRPr="00841A99">
        <w:rPr>
          <w:rFonts w:ascii="Times New Roman" w:hAnsi="Times New Roman" w:cs="Times New Roman"/>
          <w:sz w:val="28"/>
          <w:szCs w:val="28"/>
        </w:rPr>
        <w:br/>
        <w:t>Н.Ю. Пахомова в своїй книзі «Метод навчального проекту» приблизно так описує роботу вчителя і учнів над груповим проектом.</w:t>
      </w:r>
      <w:r w:rsidRPr="00841A99">
        <w:rPr>
          <w:rFonts w:ascii="Times New Roman" w:hAnsi="Times New Roman" w:cs="Times New Roman"/>
          <w:sz w:val="28"/>
          <w:szCs w:val="28"/>
        </w:rPr>
        <w:br/>
      </w:r>
      <w:r w:rsidRPr="00841A99">
        <w:rPr>
          <w:rFonts w:ascii="Times New Roman" w:hAnsi="Times New Roman" w:cs="Times New Roman"/>
          <w:sz w:val="28"/>
          <w:szCs w:val="28"/>
        </w:rPr>
        <w:br/>
        <w:t>Групові проекти має сенс застосовувати, коли поряд з навчальними завданнями є необхідність формувати колектив класу, розвивати у дітей навички співпраці. Однак при груповій роботі немає возмож¬ності дати кожному учневі досвід активного та сприятиме посиленню відповідальності на кожному етапі роботи над проектом в однаковій мірі. Завжди хтось виконує основну роботу, а хтось відходить на другий план. Тому поряд з груповими проектами діти повинні спробувати свої сили і в індивідуальній проектній роботі.</w:t>
      </w:r>
    </w:p>
    <w:p w:rsidR="00841A99" w:rsidRPr="00841A99" w:rsidRDefault="00841A99" w:rsidP="00841A99">
      <w:pPr>
        <w:rPr>
          <w:rFonts w:ascii="Times New Roman" w:hAnsi="Times New Roman" w:cs="Times New Roman"/>
          <w:sz w:val="28"/>
          <w:szCs w:val="28"/>
        </w:rPr>
      </w:pPr>
      <w:r w:rsidRPr="00841A99">
        <w:rPr>
          <w:rFonts w:ascii="Times New Roman" w:hAnsi="Times New Roman" w:cs="Times New Roman"/>
          <w:sz w:val="28"/>
          <w:szCs w:val="28"/>
        </w:rPr>
        <w:br/>
        <w:t xml:space="preserve">3. </w:t>
      </w:r>
      <w:r w:rsidRPr="00841A99">
        <w:rPr>
          <w:rFonts w:ascii="Times New Roman" w:hAnsi="Times New Roman" w:cs="Times New Roman"/>
          <w:b/>
          <w:sz w:val="28"/>
          <w:szCs w:val="28"/>
        </w:rPr>
        <w:t>Організація індивідуальної роботи учня над проектом</w:t>
      </w:r>
      <w:r w:rsidRPr="00841A99">
        <w:rPr>
          <w:rFonts w:ascii="Times New Roman" w:hAnsi="Times New Roman" w:cs="Times New Roman"/>
          <w:sz w:val="28"/>
          <w:szCs w:val="28"/>
        </w:rPr>
        <w:br/>
        <w:t>При організації індивідуальної роботи учня над проектом вчителю надається можливість враховувати не тільки вікові воз¬можності учня, але і його індивідуальні особливості, особистісні потреби і інтереси. А значить, з'являється шанс точково впливати не тільки на дефіцит в знаннях, уміннях і навичках, а й на формування особистості учня в цілому. У цьому перевага індивідуальних про¬ектов, хоча і у них є певні обмеження.</w:t>
      </w:r>
      <w:r w:rsidRPr="00841A99">
        <w:rPr>
          <w:rFonts w:ascii="Times New Roman" w:hAnsi="Times New Roman" w:cs="Times New Roman"/>
          <w:sz w:val="28"/>
          <w:szCs w:val="28"/>
        </w:rPr>
        <w:br/>
        <w:t>Подивимося, як можна організувати індивідуальну роботу на прикладі одного проекту.</w:t>
      </w:r>
      <w:r w:rsidRPr="00841A99">
        <w:rPr>
          <w:rFonts w:ascii="Times New Roman" w:hAnsi="Times New Roman" w:cs="Times New Roman"/>
          <w:sz w:val="28"/>
          <w:szCs w:val="28"/>
        </w:rPr>
        <w:br/>
        <w:t xml:space="preserve">Найважчим для багатьох учнів є перший етап роботи, коли необхідно </w:t>
      </w:r>
      <w:r w:rsidRPr="00841A99">
        <w:rPr>
          <w:rFonts w:ascii="Times New Roman" w:hAnsi="Times New Roman" w:cs="Times New Roman"/>
          <w:sz w:val="28"/>
          <w:szCs w:val="28"/>
        </w:rPr>
        <w:lastRenderedPageBreak/>
        <w:t>вибрати тему проекту (етап проблематизації). Краще, якщо вчитель не буде пропонувати готові теми, а постарається з'ясувати інтереси і проблеми самого учня, які він міг би самостійно вирішити в ході роботи над проектом (див. Лекцію 2).</w:t>
      </w:r>
      <w:r w:rsidRPr="00841A99">
        <w:rPr>
          <w:rFonts w:ascii="Times New Roman" w:hAnsi="Times New Roman" w:cs="Times New Roman"/>
          <w:sz w:val="28"/>
          <w:szCs w:val="28"/>
        </w:rPr>
        <w:br/>
        <w:t>Дев'ятикласниця Аня довго не могла вирішити, який проект їй робити. В ході бесіди з вчителькою біології вона розповіла, що останнім часом з трудом засинає, погано спить вночі, важко встає вранці і по¬стоянно хоче спати. З цієї ж бесіди дівчинка дізналася, що з подібними проблемами стикається безліч людей різного віку, особливо важко переносять недолік сну діти і підлітки. Поступово стала вимальовуватися вихідна проблема проекту - подолання безсоння. Причому рішення даної проблеми для автора проекту має практичний сенс, спонукає діяти. А тема проекту була сформульована так: «Як боротися з безсонням».</w:t>
      </w:r>
      <w:r w:rsidRPr="00841A99">
        <w:rPr>
          <w:rFonts w:ascii="Times New Roman" w:hAnsi="Times New Roman" w:cs="Times New Roman"/>
          <w:sz w:val="28"/>
          <w:szCs w:val="28"/>
        </w:rPr>
        <w:br/>
        <w:t>Отже, тепер Аня зрозуміла, що, зробивши цей проект, вона зможе вирішити власну проблему і допомогти іншим людям (див. Лекцію 2), тому зараз дівчинка активно включилася в процес визначення мети, щоб знайти спосіб вирішення проблеми безсоння.</w:t>
      </w:r>
      <w:r w:rsidRPr="00841A99">
        <w:rPr>
          <w:rFonts w:ascii="Times New Roman" w:hAnsi="Times New Roman" w:cs="Times New Roman"/>
          <w:sz w:val="28"/>
          <w:szCs w:val="28"/>
        </w:rPr>
        <w:br/>
        <w:t>Зрештою мета проекту була сформульована так: допомогти тим, хто страждає від безсоння.</w:t>
      </w:r>
      <w:r w:rsidRPr="00841A99">
        <w:rPr>
          <w:rFonts w:ascii="Times New Roman" w:hAnsi="Times New Roman" w:cs="Times New Roman"/>
          <w:sz w:val="28"/>
          <w:szCs w:val="28"/>
        </w:rPr>
        <w:br/>
        <w:t>Тепер треба розробити способи боротьби з безсонням і подумати, в якому вигляді представити їх публіці. Це так званий очікуваний результат (він буде втілений в проектному продукті), який теж виникає на етапі визначення мети (див. Лекцію 2). В даному випадку цей результат (проектний продукт) - поради для тих, хто страждає від бессон¬ніци.</w:t>
      </w:r>
      <w:r w:rsidRPr="00841A99">
        <w:rPr>
          <w:rFonts w:ascii="Times New Roman" w:hAnsi="Times New Roman" w:cs="Times New Roman"/>
          <w:sz w:val="28"/>
          <w:szCs w:val="28"/>
        </w:rPr>
        <w:br/>
        <w:t>Зараз автору проекту за допомогою вчителя необхідно переконатися, що між проблемою, метою і очікуваним результатом існує необхідний зв'язок. Для цього треба відповісти на наступні питання:</w:t>
      </w:r>
      <w:r w:rsidRPr="00841A99">
        <w:rPr>
          <w:rFonts w:ascii="Times New Roman" w:hAnsi="Times New Roman" w:cs="Times New Roman"/>
          <w:sz w:val="28"/>
          <w:szCs w:val="28"/>
        </w:rPr>
        <w:br/>
        <w:t>Якщо ти досягнеш мети свого проекту (допомогти тим, хто страждає від безсоння), чи буде вирішена його проблема (подолання безсоння).</w:t>
      </w:r>
      <w:r w:rsidRPr="00841A99">
        <w:rPr>
          <w:rFonts w:ascii="Times New Roman" w:hAnsi="Times New Roman" w:cs="Times New Roman"/>
          <w:sz w:val="28"/>
          <w:szCs w:val="28"/>
        </w:rPr>
        <w:br/>
        <w:t>Якщо ти створиш передбачуваний проектний продукт (поради для тих, хто страждає від безсоння), буде досягнута мета проекту (допомогти тим, хто страждає від безсоння).</w:t>
      </w:r>
      <w:r w:rsidRPr="00841A99">
        <w:rPr>
          <w:rFonts w:ascii="Times New Roman" w:hAnsi="Times New Roman" w:cs="Times New Roman"/>
          <w:sz w:val="28"/>
          <w:szCs w:val="28"/>
        </w:rPr>
        <w:br/>
        <w:t>В даному випадку на обидва ці питання з упевненістю були дані поло¬жітельние відповіді. Значить, можна рухатися далі, визначити завдання, які належить вирішити, способи, якими будуть вирішуватися ці завдання, порядок, в якому будуть здійснюватися всі основні етапи роботи і всі проміжні її етапи (див. Лекцію 2).</w:t>
      </w:r>
      <w:r w:rsidRPr="00841A99">
        <w:rPr>
          <w:rFonts w:ascii="Times New Roman" w:hAnsi="Times New Roman" w:cs="Times New Roman"/>
          <w:sz w:val="28"/>
          <w:szCs w:val="28"/>
        </w:rPr>
        <w:br/>
        <w:t xml:space="preserve">Зараз Ані необхідно продумати, які завдання треба вирішити на шляху до кінцевої мети проекту. Треба вивчити природу сну і причини його </w:t>
      </w:r>
      <w:r w:rsidRPr="00841A99">
        <w:rPr>
          <w:rFonts w:ascii="Times New Roman" w:hAnsi="Times New Roman" w:cs="Times New Roman"/>
          <w:sz w:val="28"/>
          <w:szCs w:val="28"/>
        </w:rPr>
        <w:lastRenderedPageBreak/>
        <w:t>порушення; з'ясувати, стикаються чи з цією проблемою інші хлопці, батьки, вчителі; знайти інформацію про способи боротьби з безсонням, випробувати їх самій і попросити кількох однокласників і дорослих застосувати їх на практиці, з'ясувати ефективність запропонованих способів, вибрати кращі з них і скласти остаточний варіант.</w:t>
      </w:r>
      <w:r w:rsidRPr="00841A99">
        <w:rPr>
          <w:rFonts w:ascii="Times New Roman" w:hAnsi="Times New Roman" w:cs="Times New Roman"/>
          <w:sz w:val="28"/>
          <w:szCs w:val="28"/>
        </w:rPr>
        <w:br/>
        <w:t>Потім думаємо, як ми будемо діяти, якими способами будемо вирішувати завдання кожного етапу. Нам буде потрібно робота з літературою по темі проекту, ми будемо збирати інформацію, аналізувати її, порівнювати різні точки зору і факти, робити висновки. Далі ми розробимо опитувальник для учасників анкетування, проведемо опитування, підрахуємо результати, проаналізуємо їх і зробимо висновки. Випробувавши на собі деякі способи боротьби з безсонням і запропонувавши кільком хлопцям і дорослим теж випробувати їх, з'ясуємо думку учасників екс¬перімента і на цій основі створимо кінцевий продукт.</w:t>
      </w:r>
      <w:r w:rsidRPr="00841A99">
        <w:rPr>
          <w:rFonts w:ascii="Times New Roman" w:hAnsi="Times New Roman" w:cs="Times New Roman"/>
          <w:sz w:val="28"/>
          <w:szCs w:val="28"/>
        </w:rPr>
        <w:br/>
        <w:t>Тепер необхідно продумати, в якому порядку будуть виконуватися всі кроки, тобто створити план роботи над проектом, чи можна буде змінити хід роботи, якщо виникнуть якісь проблеми, наприклад, спочатку провести опитування, а потім вивчати літературу і збирати інформацію і т.п.</w:t>
      </w:r>
      <w:r w:rsidRPr="00841A99">
        <w:rPr>
          <w:rFonts w:ascii="Times New Roman" w:hAnsi="Times New Roman" w:cs="Times New Roman"/>
          <w:sz w:val="28"/>
          <w:szCs w:val="28"/>
        </w:rPr>
        <w:br/>
        <w:t>Ми знаємо, коли буде проходити захист проекту, значить, можна розпланувати терміни виконання всіх етапів роботи, продумати її графік.</w:t>
      </w:r>
      <w:r w:rsidRPr="00841A99">
        <w:rPr>
          <w:rFonts w:ascii="Times New Roman" w:hAnsi="Times New Roman" w:cs="Times New Roman"/>
          <w:sz w:val="28"/>
          <w:szCs w:val="28"/>
        </w:rPr>
        <w:br/>
        <w:t>І ще слід подумати, які ресурси для майбутньої роботи у нас є, і що ще нам знадобиться. Які у нас є книги та інші джерела інформації і які необхідно придбати. Чи вміємо ми розробляти опитувальники або цього доведеться навчитися (де, як і коли ми це будемо робити). Хто братиме участь у експерименті (як їх переконати це робити). Як буде виглядати проектний продукт (чи є для того, щоб він вийшов зручним для споживача).</w:t>
      </w:r>
      <w:r w:rsidRPr="00841A99">
        <w:rPr>
          <w:rFonts w:ascii="Times New Roman" w:hAnsi="Times New Roman" w:cs="Times New Roman"/>
          <w:sz w:val="28"/>
          <w:szCs w:val="28"/>
        </w:rPr>
        <w:br/>
        <w:t>У нашому випадку спочатку було заплановано вивчення літератури та інших джерел з проблеми безсоння.</w:t>
      </w:r>
      <w:r w:rsidRPr="00841A99">
        <w:rPr>
          <w:rFonts w:ascii="Times New Roman" w:hAnsi="Times New Roman" w:cs="Times New Roman"/>
          <w:sz w:val="28"/>
          <w:szCs w:val="28"/>
        </w:rPr>
        <w:br/>
        <w:t>Далі планувалося самостійно придумати опитувальники для дітей і дорослих (цього потрібно було навчитися за допомогою шкільного психолога).</w:t>
      </w:r>
      <w:r w:rsidRPr="00841A99">
        <w:rPr>
          <w:rFonts w:ascii="Times New Roman" w:hAnsi="Times New Roman" w:cs="Times New Roman"/>
          <w:sz w:val="28"/>
          <w:szCs w:val="28"/>
        </w:rPr>
        <w:br/>
        <w:t>Потім - провести опитування і обробити їх результати (потрібна допомога вчителя інформатики).</w:t>
      </w:r>
      <w:r w:rsidRPr="00841A99">
        <w:rPr>
          <w:rFonts w:ascii="Times New Roman" w:hAnsi="Times New Roman" w:cs="Times New Roman"/>
          <w:sz w:val="28"/>
          <w:szCs w:val="28"/>
        </w:rPr>
        <w:br/>
        <w:t>Потім узагальнити і проаналізувати отримані дані і на їх основі розробити «Поради» (тут допоможе експерт - вчитель біології).</w:t>
      </w:r>
      <w:r w:rsidRPr="00841A99">
        <w:rPr>
          <w:rFonts w:ascii="Times New Roman" w:hAnsi="Times New Roman" w:cs="Times New Roman"/>
          <w:sz w:val="28"/>
          <w:szCs w:val="28"/>
        </w:rPr>
        <w:br/>
        <w:t>Далі пропонуємо кільком учням і декільком дорослим опро¬бовать наші «Поради», обговорюємо їх думки і вносимо корективи в про¬ектний продукт, ще раз обговорюємо його з експертом.</w:t>
      </w:r>
      <w:r w:rsidRPr="00841A99">
        <w:rPr>
          <w:rFonts w:ascii="Times New Roman" w:hAnsi="Times New Roman" w:cs="Times New Roman"/>
          <w:sz w:val="28"/>
          <w:szCs w:val="28"/>
        </w:rPr>
        <w:br/>
        <w:t xml:space="preserve">І, нарешті, створюємо остаточний варіант «Рад», оформляємо його у вигляді настінного постера (допоможуть хлопці зі шкільного видавничого центру) і </w:t>
      </w:r>
      <w:r w:rsidRPr="00841A99">
        <w:rPr>
          <w:rFonts w:ascii="Times New Roman" w:hAnsi="Times New Roman" w:cs="Times New Roman"/>
          <w:sz w:val="28"/>
          <w:szCs w:val="28"/>
        </w:rPr>
        <w:lastRenderedPageBreak/>
        <w:t>проводимо демонстрацію проектного продукту на класній годині (надалі цей постер буде розміщений на шкільному стенді «Готуємося до іспитів»).</w:t>
      </w:r>
      <w:r w:rsidRPr="00841A99">
        <w:rPr>
          <w:rFonts w:ascii="Times New Roman" w:hAnsi="Times New Roman" w:cs="Times New Roman"/>
          <w:sz w:val="28"/>
          <w:szCs w:val="28"/>
        </w:rPr>
        <w:br/>
        <w:t>Після того, як буде завершено створення проектного продукту, прісту¬паем до написання звіту про хід роботи над проектом, а потім репетируємо захист проекту.</w:t>
      </w:r>
      <w:r w:rsidRPr="00841A99">
        <w:rPr>
          <w:rFonts w:ascii="Times New Roman" w:hAnsi="Times New Roman" w:cs="Times New Roman"/>
          <w:sz w:val="28"/>
          <w:szCs w:val="28"/>
        </w:rPr>
        <w:br/>
        <w:t>Тепер необхідно переконатися, що розроблений план точно веде до досягнення мети проекту. Тут завжди (навіть якщо це сильний учень) необхідна зворотній зв'язок, допомога вчителя. Вдалим досвідом є проведення передзахисту проекту, коли автор представляє тему, проблему, мету, очікуваний результат і план роботи групи експертів. Це можуть бути вчителі або члени творчої проектної майстерні - в будь-якому випадку, саме зараз необхідно точно переконатися, що план проекту ефективний. Часто самому автору бувають невидимі недоліки створеного ним плану, поето¬му необхідна його експертна оцінка та доопрацювання у разі потреби. Якщо план ефективний і робота піде за планом, то можна розраховувати на успішне завершення проекту.</w:t>
      </w:r>
    </w:p>
    <w:p w:rsidR="00841A99" w:rsidRDefault="00841A99" w:rsidP="00841A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41A99">
        <w:rPr>
          <w:rFonts w:ascii="Times New Roman" w:hAnsi="Times New Roman" w:cs="Times New Roman"/>
          <w:sz w:val="28"/>
          <w:szCs w:val="28"/>
        </w:rPr>
        <w:t>Після детальної розробки плану починається його реалізація (див. Лекцію 2).</w:t>
      </w:r>
      <w:r w:rsidRPr="00841A99">
        <w:rPr>
          <w:rFonts w:ascii="Times New Roman" w:hAnsi="Times New Roman" w:cs="Times New Roman"/>
          <w:sz w:val="28"/>
          <w:szCs w:val="28"/>
        </w:rPr>
        <w:br/>
        <w:t>Аня, будучи тривожною дівчинкою, педантично дотримувалася на¬меченного плану. Це давало їй відчуття впевненості, що вона - на правильному шляху. Правда, виникли труднощі, коли довелося залучити інших хлопців до участі в експерименті. Вихід був знайдений: на уроці біології вчителька дала Ані кілька хвилин, щоб анонсувати свій проект і показати хлопцям практичну користь, яку може принести всім учням класу проектний продукт, який буде створений в результаті роботи.</w:t>
      </w:r>
      <w:r w:rsidRPr="00841A99">
        <w:rPr>
          <w:rFonts w:ascii="Times New Roman" w:hAnsi="Times New Roman" w:cs="Times New Roman"/>
          <w:sz w:val="28"/>
          <w:szCs w:val="28"/>
        </w:rPr>
        <w:br/>
        <w:t>У випадку з Анею робота завершувалася напередодні іспитів за курс 9-го класу, і проектний продукт зазнав змін, він перетворився в «Поради дев'ятикласникам, як швидко заснути, міцно спати і добре виспатися перед іспитом».</w:t>
      </w:r>
      <w:r w:rsidRPr="00841A99">
        <w:rPr>
          <w:rFonts w:ascii="Times New Roman" w:hAnsi="Times New Roman" w:cs="Times New Roman"/>
          <w:sz w:val="28"/>
          <w:szCs w:val="28"/>
        </w:rPr>
        <w:br/>
        <w:t>З наведеного прикладу ясно, які навчальні та виховні завдання були вирішені в даному випадку. Крім безпосередньо предметних знань з біології, дівчинка розширила свої практичні навички в області ін¬форматікі, отримала нові знання і досвід в області психології, налагодила контакти з однокласниками і хлопцями з інших класів, навчилася со¬труднічать з дорослими людьми. Вона навчилася долати свою застен¬чівость, підвищила самооцінку і статус в групі однолітків. Учитель в даному випадку зайняв позицію експерта, що дало Ані досвід відповідальності, самостійності, ініціативності.</w:t>
      </w:r>
    </w:p>
    <w:p w:rsidR="00D6320B" w:rsidRPr="00841A99" w:rsidRDefault="00841A99" w:rsidP="00841A99">
      <w:pPr>
        <w:rPr>
          <w:rFonts w:ascii="Times New Roman" w:hAnsi="Times New Roman" w:cs="Times New Roman"/>
          <w:sz w:val="28"/>
          <w:szCs w:val="28"/>
        </w:rPr>
      </w:pPr>
      <w:r w:rsidRPr="00841A99">
        <w:rPr>
          <w:rFonts w:ascii="Times New Roman" w:hAnsi="Times New Roman" w:cs="Times New Roman"/>
          <w:sz w:val="28"/>
          <w:szCs w:val="28"/>
        </w:rPr>
        <w:br/>
      </w:r>
      <w:r w:rsidRPr="00841A99">
        <w:rPr>
          <w:rFonts w:ascii="Times New Roman" w:hAnsi="Times New Roman" w:cs="Times New Roman"/>
          <w:b/>
          <w:sz w:val="28"/>
          <w:szCs w:val="28"/>
        </w:rPr>
        <w:t>Щоденник роботи над проектом, звіт про роботу, захист проекту</w:t>
      </w:r>
      <w:r w:rsidRPr="00841A99">
        <w:rPr>
          <w:rFonts w:ascii="Times New Roman" w:hAnsi="Times New Roman" w:cs="Times New Roman"/>
          <w:b/>
          <w:sz w:val="28"/>
          <w:szCs w:val="28"/>
        </w:rPr>
        <w:br/>
      </w:r>
      <w:r w:rsidRPr="00841A99">
        <w:rPr>
          <w:rFonts w:ascii="Times New Roman" w:hAnsi="Times New Roman" w:cs="Times New Roman"/>
          <w:sz w:val="28"/>
          <w:szCs w:val="28"/>
        </w:rPr>
        <w:lastRenderedPageBreak/>
        <w:t>Протягом усієї роботи над проектом кожен учень повинен вести «Щоденник роботи над проектом». У ньому учень записує все воз¬нікающіе в ході роботи питання, поради, які дає йому керівник і рекомендації, які він отримує на інструктивних нарадах. Щоденник ведеться в будь-якій вільній формі, зручній для учня.</w:t>
      </w:r>
      <w:r w:rsidRPr="00841A99">
        <w:rPr>
          <w:rFonts w:ascii="Times New Roman" w:hAnsi="Times New Roman" w:cs="Times New Roman"/>
          <w:sz w:val="28"/>
          <w:szCs w:val="28"/>
        </w:rPr>
        <w:br/>
        <w:t>учні повинні привчатися вести необхідну документацію по ходу роботи, яка буде потрібно при написанні письмової частини проекту (звіту). Ведення документації буде дисциплінувати авторів проектів, допомагати тримати в полі зору головну мету їх роботи.</w:t>
      </w:r>
      <w:r w:rsidRPr="00841A99">
        <w:rPr>
          <w:rFonts w:ascii="Times New Roman" w:hAnsi="Times New Roman" w:cs="Times New Roman"/>
          <w:sz w:val="28"/>
          <w:szCs w:val="28"/>
        </w:rPr>
        <w:br/>
        <w:t>Керівник проекту або проектної майстерні також має свій журнал або органайзер будь-якій зручній для роботи форми. У ньому відводиться декілька сторінок на кожного члена даної майстерні, де фіксується його просування в роботі над проектом. Ці записи необхідні, щоб не випустити з уваги от¬дельние деталі роботи, яких може виявитися безліч і які в підсумку можуть вплинути на результат роботи кожного учня.</w:t>
      </w:r>
      <w:r w:rsidRPr="00841A99">
        <w:rPr>
          <w:rFonts w:ascii="Times New Roman" w:hAnsi="Times New Roman" w:cs="Times New Roman"/>
          <w:sz w:val="28"/>
          <w:szCs w:val="28"/>
        </w:rPr>
        <w:br/>
        <w:t>Керівнику майстерні його записи будуть потрібні при оцінюванні про¬ектов своїх підопічних, зокрема, коли мова піде про критерії «Особиста зацікавленість і творчий підхід до роботи».</w:t>
      </w:r>
      <w:r w:rsidRPr="00841A99">
        <w:rPr>
          <w:rFonts w:ascii="Times New Roman" w:hAnsi="Times New Roman" w:cs="Times New Roman"/>
          <w:sz w:val="28"/>
          <w:szCs w:val="28"/>
        </w:rPr>
        <w:br/>
        <w:t>Якщо в школі є організатор проектної діяльності (часто цю обязан¬ность виконує завуч), він теж може вести «Журнал роботи творчих проектних майстерень», який оформляє в зручній для себе формі. У журналі фіксуються всі інструктивні наради, проведені в каж¬дой майстерні, якісна оцінка роботи за минулий місяць, яку виконали діти і керівник майстерні, рекомендації, отримані членами майстерні і її керівником.</w:t>
      </w:r>
      <w:r w:rsidRPr="00841A99">
        <w:rPr>
          <w:rFonts w:ascii="Times New Roman" w:hAnsi="Times New Roman" w:cs="Times New Roman"/>
          <w:sz w:val="28"/>
          <w:szCs w:val="28"/>
        </w:rPr>
        <w:br/>
        <w:t>«Журнал» дозволить своєчасно побачити, яку методичну допомогу повинен надати організатор проектної діяльності керівнику кожної майстерні, які виникають організаційні проблеми, які необхідно залучити адміністративні ресурси і т.п. Крім того, якщо керівники проектних майстерень отримують доплату за керівництво проектної дея¬тельностью, то такий журнал стає фінансовим документом поряд зі звичайними шкільними журналами.</w:t>
      </w:r>
      <w:r w:rsidRPr="00841A99">
        <w:rPr>
          <w:rFonts w:ascii="Times New Roman" w:hAnsi="Times New Roman" w:cs="Times New Roman"/>
          <w:sz w:val="28"/>
          <w:szCs w:val="28"/>
        </w:rPr>
        <w:br/>
        <w:t>По завершенні річного проектного циклу «Журнал» може стати пред¬метом аналізу, який дозволить врахувати всі допущені промахи, щоб не допускати їх у майбутньому, виявити найбільш ефективно працюючих пе¬дагогов, щоб організувати обмін досвідом, поліпшити систему організації проектної діяльності в школі.</w:t>
      </w:r>
      <w:r w:rsidRPr="00841A99">
        <w:rPr>
          <w:rFonts w:ascii="Times New Roman" w:hAnsi="Times New Roman" w:cs="Times New Roman"/>
          <w:sz w:val="28"/>
          <w:szCs w:val="28"/>
        </w:rPr>
        <w:br/>
        <w:t>Тепер кілька слів про письмової частини проекту, звіті про роботу. Часто на цю частину проектної роботи не звертають особливої ​​уваги. Варто под¬черкнуть, що письмова частина проекту є найважливішою складовою всієї роботи.</w:t>
      </w:r>
      <w:r w:rsidRPr="00841A99">
        <w:rPr>
          <w:rFonts w:ascii="Times New Roman" w:hAnsi="Times New Roman" w:cs="Times New Roman"/>
          <w:sz w:val="28"/>
          <w:szCs w:val="28"/>
        </w:rPr>
        <w:br/>
      </w:r>
      <w:r w:rsidRPr="00841A99">
        <w:rPr>
          <w:rFonts w:ascii="Times New Roman" w:hAnsi="Times New Roman" w:cs="Times New Roman"/>
          <w:sz w:val="28"/>
          <w:szCs w:val="28"/>
        </w:rPr>
        <w:lastRenderedPageBreak/>
        <w:t>Незалежно від того що є проектний продукт (навіть якщо він має вигляд брошури або статті, тобто виконаний в письмовому вигляді), до проекту обов'язково повинна бути додана письмова частина, яка фактично є звітом про хід та результат роботи.</w:t>
      </w:r>
      <w:r w:rsidRPr="00841A99">
        <w:rPr>
          <w:rFonts w:ascii="Times New Roman" w:hAnsi="Times New Roman" w:cs="Times New Roman"/>
          <w:sz w:val="28"/>
          <w:szCs w:val="28"/>
        </w:rPr>
        <w:br/>
        <w:t>Без письмової частини (звіту) проект багато в чому втрачає сенс, тому що саме тут учень здійснює рефлексивний оцінку всієї своєї роботи. Озираючись назад, він аналізує, що вдалося і що не вдалося; чому не вийшло те, що було задумано; чи всі зусилля були пріложе¬ни, щоб подолати виниклі труднощі; наскільки були обгрунтовані зміни, внесені в первинний план. Тут же автор проекту дає оцінку власним діям, оцінює набутий досвід.</w:t>
      </w:r>
      <w:r w:rsidRPr="00841A99">
        <w:rPr>
          <w:rFonts w:ascii="Times New Roman" w:hAnsi="Times New Roman" w:cs="Times New Roman"/>
          <w:sz w:val="28"/>
          <w:szCs w:val="28"/>
        </w:rPr>
        <w:br/>
        <w:t>Письмова частина проекту пов'язана з самооцінювання, тому вона може представляти деякі труднощі для підлітка, у якого ще не сформувалося адекватне уявлення про себе. Часто підлітки дивляться на себе очима оточуючих, спираються на ті оцінки, які дають їм насамперед однолітки, а також вчителі та батьки. Їх самооцінка на¬ходітся в стадії формування і тим важливіше спонукати їх самостійно аналізувати свою роботу, порівнювати її з еталоном (який може бути представлений критеріями оцінювання) і на цій основі оцінювати еффек¬тівность власних дій. Це в значній мірі сприяє формуванню адекватної самооцінки у підлітків. У цьому ще один вос¬пітательний потенціал роботи над проектом.</w:t>
      </w:r>
      <w:r w:rsidRPr="00841A99">
        <w:rPr>
          <w:rFonts w:ascii="Times New Roman" w:hAnsi="Times New Roman" w:cs="Times New Roman"/>
          <w:sz w:val="28"/>
          <w:szCs w:val="28"/>
        </w:rPr>
        <w:br/>
        <w:t>Щоб навчити дітей вже в 5-му класі писати звіт про роботу, можна пред¬ложіть їм в якості чернетки скористатися шаблоном.</w:t>
      </w:r>
      <w:r w:rsidRPr="00841A99">
        <w:rPr>
          <w:rFonts w:ascii="Times New Roman" w:hAnsi="Times New Roman" w:cs="Times New Roman"/>
          <w:sz w:val="28"/>
          <w:szCs w:val="28"/>
        </w:rPr>
        <w:br/>
        <w:t>Вступ</w:t>
      </w:r>
      <w:r w:rsidRPr="00841A99">
        <w:rPr>
          <w:rFonts w:ascii="Times New Roman" w:hAnsi="Times New Roman" w:cs="Times New Roman"/>
          <w:sz w:val="28"/>
          <w:szCs w:val="28"/>
        </w:rPr>
        <w:br/>
        <w:t>Тема мого проекту</w:t>
      </w:r>
      <w:r w:rsidRPr="00841A99">
        <w:rPr>
          <w:rFonts w:ascii="Times New Roman" w:hAnsi="Times New Roman" w:cs="Times New Roman"/>
          <w:sz w:val="28"/>
          <w:szCs w:val="28"/>
        </w:rPr>
        <w:br/>
        <w:t>Я вибрав цю тему, тому що</w:t>
      </w:r>
      <w:r w:rsidRPr="00841A99">
        <w:rPr>
          <w:rFonts w:ascii="Times New Roman" w:hAnsi="Times New Roman" w:cs="Times New Roman"/>
          <w:sz w:val="28"/>
          <w:szCs w:val="28"/>
        </w:rPr>
        <w:br/>
        <w:t>Мета моєї роботи -</w:t>
      </w:r>
      <w:r w:rsidRPr="00841A99">
        <w:rPr>
          <w:rFonts w:ascii="Times New Roman" w:hAnsi="Times New Roman" w:cs="Times New Roman"/>
          <w:sz w:val="28"/>
          <w:szCs w:val="28"/>
        </w:rPr>
        <w:br/>
        <w:t>Проектним продуктом буде -</w:t>
      </w:r>
      <w:r w:rsidRPr="00841A99">
        <w:rPr>
          <w:rFonts w:ascii="Times New Roman" w:hAnsi="Times New Roman" w:cs="Times New Roman"/>
          <w:sz w:val="28"/>
          <w:szCs w:val="28"/>
        </w:rPr>
        <w:br/>
        <w:t>Цей продукт допоможе досягти мета проекту, так як</w:t>
      </w:r>
      <w:r w:rsidRPr="00841A99">
        <w:rPr>
          <w:rFonts w:ascii="Times New Roman" w:hAnsi="Times New Roman" w:cs="Times New Roman"/>
          <w:sz w:val="28"/>
          <w:szCs w:val="28"/>
        </w:rPr>
        <w:br/>
        <w:t>План моєї роботи (вказати час виконання і перерахувати всі про¬межуточние етапи):</w:t>
      </w:r>
      <w:r w:rsidRPr="00841A99">
        <w:rPr>
          <w:rFonts w:ascii="Times New Roman" w:hAnsi="Times New Roman" w:cs="Times New Roman"/>
          <w:sz w:val="28"/>
          <w:szCs w:val="28"/>
        </w:rPr>
        <w:br/>
        <w:t>• Вибір теми і уточнення назви</w:t>
      </w:r>
      <w:r w:rsidRPr="00841A99">
        <w:rPr>
          <w:rFonts w:ascii="Times New Roman" w:hAnsi="Times New Roman" w:cs="Times New Roman"/>
          <w:sz w:val="28"/>
          <w:szCs w:val="28"/>
        </w:rPr>
        <w:br/>
        <w:t>• Збір інформації (де і як шукав інформацію)</w:t>
      </w:r>
      <w:r w:rsidRPr="00841A99">
        <w:rPr>
          <w:rFonts w:ascii="Times New Roman" w:hAnsi="Times New Roman" w:cs="Times New Roman"/>
          <w:sz w:val="28"/>
          <w:szCs w:val="28"/>
        </w:rPr>
        <w:br/>
        <w:t>• Виготовлення продукту (що і як робив)</w:t>
      </w:r>
      <w:r w:rsidRPr="00841A99">
        <w:rPr>
          <w:rFonts w:ascii="Times New Roman" w:hAnsi="Times New Roman" w:cs="Times New Roman"/>
          <w:sz w:val="28"/>
          <w:szCs w:val="28"/>
        </w:rPr>
        <w:br/>
        <w:t>• Написання письмової частини проекту (як це робив)</w:t>
      </w:r>
      <w:r w:rsidRPr="00841A99">
        <w:rPr>
          <w:rFonts w:ascii="Times New Roman" w:hAnsi="Times New Roman" w:cs="Times New Roman"/>
          <w:sz w:val="28"/>
          <w:szCs w:val="28"/>
        </w:rPr>
        <w:br/>
        <w:t>Основна частина</w:t>
      </w:r>
      <w:r w:rsidRPr="00841A99">
        <w:rPr>
          <w:rFonts w:ascii="Times New Roman" w:hAnsi="Times New Roman" w:cs="Times New Roman"/>
          <w:sz w:val="28"/>
          <w:szCs w:val="28"/>
        </w:rPr>
        <w:br/>
        <w:t>Я почав свою роботу з того, що</w:t>
      </w:r>
      <w:r w:rsidRPr="00841A99">
        <w:rPr>
          <w:rFonts w:ascii="Times New Roman" w:hAnsi="Times New Roman" w:cs="Times New Roman"/>
          <w:sz w:val="28"/>
          <w:szCs w:val="28"/>
        </w:rPr>
        <w:br/>
        <w:t>Потім я приступив до</w:t>
      </w:r>
      <w:r w:rsidRPr="00841A99">
        <w:rPr>
          <w:rFonts w:ascii="Times New Roman" w:hAnsi="Times New Roman" w:cs="Times New Roman"/>
          <w:sz w:val="28"/>
          <w:szCs w:val="28"/>
        </w:rPr>
        <w:br/>
        <w:t>Я завершив роботу тим, що</w:t>
      </w:r>
      <w:r w:rsidRPr="00841A99">
        <w:rPr>
          <w:rFonts w:ascii="Times New Roman" w:hAnsi="Times New Roman" w:cs="Times New Roman"/>
          <w:sz w:val="28"/>
          <w:szCs w:val="28"/>
        </w:rPr>
        <w:br/>
        <w:t>В ході роботи я зіткнувся з такими проблемами</w:t>
      </w:r>
      <w:r w:rsidRPr="00841A99">
        <w:rPr>
          <w:rFonts w:ascii="Times New Roman" w:hAnsi="Times New Roman" w:cs="Times New Roman"/>
          <w:sz w:val="28"/>
          <w:szCs w:val="28"/>
        </w:rPr>
        <w:br/>
      </w:r>
      <w:r w:rsidRPr="00841A99">
        <w:rPr>
          <w:rFonts w:ascii="Times New Roman" w:hAnsi="Times New Roman" w:cs="Times New Roman"/>
          <w:sz w:val="28"/>
          <w:szCs w:val="28"/>
        </w:rPr>
        <w:lastRenderedPageBreak/>
        <w:t>Щоб впоратися з проблемами, що виникли, я</w:t>
      </w:r>
      <w:r w:rsidRPr="00841A99">
        <w:rPr>
          <w:rFonts w:ascii="Times New Roman" w:hAnsi="Times New Roman" w:cs="Times New Roman"/>
          <w:sz w:val="28"/>
          <w:szCs w:val="28"/>
        </w:rPr>
        <w:br/>
        <w:t>Я відхилився від плану (вказати, коли був порушений графік роботи)</w:t>
      </w:r>
      <w:r w:rsidRPr="00841A99">
        <w:rPr>
          <w:rFonts w:ascii="Times New Roman" w:hAnsi="Times New Roman" w:cs="Times New Roman"/>
          <w:sz w:val="28"/>
          <w:szCs w:val="28"/>
        </w:rPr>
        <w:br/>
        <w:t>План моєї роботи був порушений, тому що</w:t>
      </w:r>
      <w:r w:rsidRPr="00841A99">
        <w:rPr>
          <w:rFonts w:ascii="Times New Roman" w:hAnsi="Times New Roman" w:cs="Times New Roman"/>
          <w:sz w:val="28"/>
          <w:szCs w:val="28"/>
        </w:rPr>
        <w:br/>
        <w:t>В ході роботи я прийняв рішення змінити проектний продукт, так як</w:t>
      </w:r>
      <w:r w:rsidRPr="00841A99">
        <w:rPr>
          <w:rFonts w:ascii="Times New Roman" w:hAnsi="Times New Roman" w:cs="Times New Roman"/>
          <w:sz w:val="28"/>
          <w:szCs w:val="28"/>
        </w:rPr>
        <w:br/>
        <w:t>Але все ж мені вдалося досягти мети проекту, тому що</w:t>
      </w:r>
      <w:r w:rsidRPr="00841A99">
        <w:rPr>
          <w:rFonts w:ascii="Times New Roman" w:hAnsi="Times New Roman" w:cs="Times New Roman"/>
          <w:sz w:val="28"/>
          <w:szCs w:val="28"/>
        </w:rPr>
        <w:br/>
        <w:t>висновок</w:t>
      </w:r>
      <w:r w:rsidRPr="00841A99">
        <w:rPr>
          <w:rFonts w:ascii="Times New Roman" w:hAnsi="Times New Roman" w:cs="Times New Roman"/>
          <w:sz w:val="28"/>
          <w:szCs w:val="28"/>
        </w:rPr>
        <w:br/>
        <w:t>Закінчивши свій проект, я можу сказати, що не всі з того, що було заду¬мано, вийшло, наприклад</w:t>
      </w:r>
      <w:r w:rsidRPr="00841A99">
        <w:rPr>
          <w:rFonts w:ascii="Times New Roman" w:hAnsi="Times New Roman" w:cs="Times New Roman"/>
          <w:sz w:val="28"/>
          <w:szCs w:val="28"/>
        </w:rPr>
        <w:br/>
        <w:t>Це сталося, тому що</w:t>
      </w:r>
      <w:r w:rsidRPr="00841A99">
        <w:rPr>
          <w:rFonts w:ascii="Times New Roman" w:hAnsi="Times New Roman" w:cs="Times New Roman"/>
          <w:sz w:val="28"/>
          <w:szCs w:val="28"/>
        </w:rPr>
        <w:br/>
        <w:t>Якби я почав роботу заново, я б</w:t>
      </w:r>
      <w:r w:rsidRPr="00841A99">
        <w:rPr>
          <w:rFonts w:ascii="Times New Roman" w:hAnsi="Times New Roman" w:cs="Times New Roman"/>
          <w:sz w:val="28"/>
          <w:szCs w:val="28"/>
        </w:rPr>
        <w:br/>
        <w:t>Наступного року я, може бути, продовжу цю роботу для того, щоб</w:t>
      </w:r>
      <w:r w:rsidRPr="00841A99">
        <w:rPr>
          <w:rFonts w:ascii="Times New Roman" w:hAnsi="Times New Roman" w:cs="Times New Roman"/>
          <w:sz w:val="28"/>
          <w:szCs w:val="28"/>
        </w:rPr>
        <w:br/>
        <w:t>Я думаю, що я вирішив проблему свого проекту, так як</w:t>
      </w:r>
      <w:r w:rsidRPr="00841A99">
        <w:rPr>
          <w:rFonts w:ascii="Times New Roman" w:hAnsi="Times New Roman" w:cs="Times New Roman"/>
          <w:sz w:val="28"/>
          <w:szCs w:val="28"/>
        </w:rPr>
        <w:br/>
        <w:t>Робота над проектом показала мені, що (що дізнався про себе і про проблему, над якою працював)</w:t>
      </w:r>
      <w:r w:rsidRPr="00841A99">
        <w:rPr>
          <w:rFonts w:ascii="Times New Roman" w:hAnsi="Times New Roman" w:cs="Times New Roman"/>
          <w:sz w:val="28"/>
          <w:szCs w:val="28"/>
        </w:rPr>
        <w:br/>
        <w:t>Звичайно, не обов'язково користуватися цим шаблоном в повному обсязі. Однак необхідно, щоб, звітуючи про хід та результат роботи, дитина проаналізував свої успіхи і невдачі, відрефлексувати свої почуття і емоції.</w:t>
      </w:r>
      <w:r w:rsidRPr="00841A99">
        <w:rPr>
          <w:rFonts w:ascii="Times New Roman" w:hAnsi="Times New Roman" w:cs="Times New Roman"/>
          <w:sz w:val="28"/>
          <w:szCs w:val="28"/>
        </w:rPr>
        <w:br/>
        <w:t>У старших класах звіти про роботу над проектом повинні бути більш розгорнутими і глибокими, тому старшокласники повинні писати їх повністю самостійно.</w:t>
      </w:r>
      <w:r w:rsidRPr="00841A99">
        <w:rPr>
          <w:rFonts w:ascii="Times New Roman" w:hAnsi="Times New Roman" w:cs="Times New Roman"/>
          <w:sz w:val="28"/>
          <w:szCs w:val="28"/>
        </w:rPr>
        <w:br/>
        <w:t>Кілька слів про захист проектів. Найважливішим навиком, який пріоб¬ретают учні в ході проектної діяльності, є навик публічного виступу з метою презентації результату своєї роботи (проектного продукту) і самопрезентації власної компетентності. Уміння коротко і переконливо розповісти про себе та свою роботу дуже затребуване в со¬временном суспільстві.</w:t>
      </w:r>
      <w:r w:rsidRPr="00841A99">
        <w:rPr>
          <w:rFonts w:ascii="Times New Roman" w:hAnsi="Times New Roman" w:cs="Times New Roman"/>
          <w:sz w:val="28"/>
          <w:szCs w:val="28"/>
        </w:rPr>
        <w:br/>
        <w:t>Захист проектів, як правило, відбувається у формі презентації. Тобто короткого (7-10 хвилин) публічного виступу, в ході якого автор знайомить аудиторію з результатами своєї роботи.</w:t>
      </w:r>
      <w:r w:rsidRPr="00841A99">
        <w:rPr>
          <w:rFonts w:ascii="Times New Roman" w:hAnsi="Times New Roman" w:cs="Times New Roman"/>
          <w:sz w:val="28"/>
          <w:szCs w:val="28"/>
        </w:rPr>
        <w:br/>
        <w:t>Проблеми, які найчастіше виникають у ході презентації, можуть бути пов'язані з хвилюванням, відсутністю наочних матеріалів, недостатньо от¬репетірованной промовою, невмінням викликати інтерес слухачів, порушенням регламенту (учень не вкладається у відведений час). Щоб учень зміг впоратися з цими проблемами, необхідно відрепетирувати його виступле¬ніе на захист проекту. Для цього йому також буде потрібно зворотний зв'язок від вчителя або членів творчої проектної майстерні.</w:t>
      </w:r>
      <w:r w:rsidRPr="00841A99">
        <w:rPr>
          <w:rFonts w:ascii="Times New Roman" w:hAnsi="Times New Roman" w:cs="Times New Roman"/>
          <w:sz w:val="28"/>
          <w:szCs w:val="28"/>
        </w:rPr>
        <w:br/>
        <w:t>Наступні поради допоможуть учневі впоратися із завданням.</w:t>
      </w:r>
      <w:r w:rsidRPr="00841A99">
        <w:rPr>
          <w:rFonts w:ascii="Times New Roman" w:hAnsi="Times New Roman" w:cs="Times New Roman"/>
          <w:sz w:val="28"/>
          <w:szCs w:val="28"/>
        </w:rPr>
        <w:br/>
        <w:t>Плануючи виступ, слід:</w:t>
      </w:r>
      <w:r w:rsidRPr="00841A99">
        <w:rPr>
          <w:rFonts w:ascii="Times New Roman" w:hAnsi="Times New Roman" w:cs="Times New Roman"/>
          <w:sz w:val="28"/>
          <w:szCs w:val="28"/>
        </w:rPr>
        <w:br/>
        <w:t xml:space="preserve">• враховувати інтерес і підготовку слухачів, їх обізнаність про тему твого </w:t>
      </w:r>
      <w:r w:rsidRPr="00841A99">
        <w:rPr>
          <w:rFonts w:ascii="Times New Roman" w:hAnsi="Times New Roman" w:cs="Times New Roman"/>
          <w:sz w:val="28"/>
          <w:szCs w:val="28"/>
        </w:rPr>
        <w:lastRenderedPageBreak/>
        <w:t>виступу;</w:t>
      </w:r>
      <w:r w:rsidRPr="00841A99">
        <w:rPr>
          <w:rFonts w:ascii="Times New Roman" w:hAnsi="Times New Roman" w:cs="Times New Roman"/>
          <w:sz w:val="28"/>
          <w:szCs w:val="28"/>
        </w:rPr>
        <w:br/>
        <w:t>• заздалегідь визначити ключові моменти, на яких треба зробити упор, їх послідовність (таких моментів не повинно бути багато, щоб не перевантажувати слухачів);</w:t>
      </w:r>
      <w:r w:rsidRPr="00841A99">
        <w:rPr>
          <w:rFonts w:ascii="Times New Roman" w:hAnsi="Times New Roman" w:cs="Times New Roman"/>
          <w:sz w:val="28"/>
          <w:szCs w:val="28"/>
        </w:rPr>
        <w:br/>
        <w:t>• виписати ключові слова; спробувати не читати текст дослівно, це занадто нудно для слухачів;</w:t>
      </w:r>
      <w:r w:rsidRPr="00841A99">
        <w:rPr>
          <w:rFonts w:ascii="Times New Roman" w:hAnsi="Times New Roman" w:cs="Times New Roman"/>
          <w:sz w:val="28"/>
          <w:szCs w:val="28"/>
        </w:rPr>
        <w:br/>
        <w:t>• розпланувати використання коштів наочності - ці кошти повинні супроводжувати виступ, підкреслюючи ключові моменти, і допомогти слухачам уявити те, про що ти говориш, бо</w:t>
      </w:r>
      <w:r w:rsidRPr="00841A99">
        <w:rPr>
          <w:rFonts w:ascii="Times New Roman" w:hAnsi="Times New Roman" w:cs="Times New Roman"/>
          <w:sz w:val="28"/>
          <w:szCs w:val="28"/>
        </w:rPr>
        <w:br/>
        <w:t>• в перших же словах виступу дати слухачам зрозуміти, про що піде мова далі;</w:t>
      </w:r>
      <w:r w:rsidRPr="00841A99">
        <w:rPr>
          <w:rFonts w:ascii="Times New Roman" w:hAnsi="Times New Roman" w:cs="Times New Roman"/>
          <w:sz w:val="28"/>
          <w:szCs w:val="28"/>
        </w:rPr>
        <w:br/>
        <w:t>• на закінчення виступу ще раз підкреслити головні думки, кото ¬ риє в ньому викладені;</w:t>
      </w:r>
      <w:r w:rsidRPr="00841A99">
        <w:rPr>
          <w:rFonts w:ascii="Times New Roman" w:hAnsi="Times New Roman" w:cs="Times New Roman"/>
          <w:sz w:val="28"/>
          <w:szCs w:val="28"/>
        </w:rPr>
        <w:br/>
        <w:t>• перевірити готовність обладнання;</w:t>
      </w:r>
      <w:r w:rsidRPr="00841A99">
        <w:rPr>
          <w:rFonts w:ascii="Times New Roman" w:hAnsi="Times New Roman" w:cs="Times New Roman"/>
          <w:sz w:val="28"/>
          <w:szCs w:val="28"/>
        </w:rPr>
        <w:br/>
        <w:t>• продумати свій зовнішній вигляд;</w:t>
      </w:r>
      <w:r w:rsidRPr="00841A99">
        <w:rPr>
          <w:rFonts w:ascii="Times New Roman" w:hAnsi="Times New Roman" w:cs="Times New Roman"/>
          <w:sz w:val="28"/>
          <w:szCs w:val="28"/>
        </w:rPr>
        <w:br/>
        <w:t>• думати про успіх.</w:t>
      </w:r>
      <w:r w:rsidRPr="00841A99">
        <w:rPr>
          <w:rFonts w:ascii="Times New Roman" w:hAnsi="Times New Roman" w:cs="Times New Roman"/>
          <w:sz w:val="28"/>
          <w:szCs w:val="28"/>
        </w:rPr>
        <w:br/>
        <w:t>Як впоратися з хвилюванням</w:t>
      </w:r>
      <w:r w:rsidRPr="00841A99">
        <w:rPr>
          <w:rFonts w:ascii="Times New Roman" w:hAnsi="Times New Roman" w:cs="Times New Roman"/>
          <w:sz w:val="28"/>
          <w:szCs w:val="28"/>
        </w:rPr>
        <w:br/>
        <w:t>Невелике хвилювання перед презентацією навіть корисно. Воно допоможе со¬средоточіться і зібратися з силами. А ось занадто сильна тривога приводить до протилежного результату. Репетиція презентаційного виступу допоможе впоратися з хвилюванням і не дати йому перетворитися в паніку.</w:t>
      </w:r>
      <w:r w:rsidRPr="00841A99">
        <w:rPr>
          <w:rFonts w:ascii="Times New Roman" w:hAnsi="Times New Roman" w:cs="Times New Roman"/>
          <w:sz w:val="28"/>
          <w:szCs w:val="28"/>
        </w:rPr>
        <w:br/>
        <w:t>• Заздалегідь продумай всі деталі, наприклад, що ти зможеш зробити, якщо щось піде не так (заміниш слайд-шоу роздрукованими іллюстра¬ціямі або роздаси наочний матеріал слухачами і т.п.).</w:t>
      </w:r>
      <w:r w:rsidRPr="00841A99">
        <w:rPr>
          <w:rFonts w:ascii="Times New Roman" w:hAnsi="Times New Roman" w:cs="Times New Roman"/>
          <w:sz w:val="28"/>
          <w:szCs w:val="28"/>
        </w:rPr>
        <w:br/>
        <w:t>• Придивися до того, як поводиться той, хто добре справляється з пре¬зентаціей; уяви що ти - це він, копіюй його поведінку.</w:t>
      </w:r>
      <w:r w:rsidRPr="00841A99">
        <w:rPr>
          <w:rFonts w:ascii="Times New Roman" w:hAnsi="Times New Roman" w:cs="Times New Roman"/>
          <w:sz w:val="28"/>
          <w:szCs w:val="28"/>
        </w:rPr>
        <w:br/>
        <w:t>• Відрепетируйте свою презентацію кілька разів, з демонстрацією на¬глядних матеріалів, старайся дотримуватися підготовленого сценарію свого виступу. Зауваж, скільки часу ти на це витрачаєш і не бійся щось скоротити, якщо виступ виявиться занадто довгим. Попроси кого-небудь прослухати свій виступ або запиши його на відео, а потім переглянь і внеси скорочення і поправки, якщо це необхідно.</w:t>
      </w:r>
      <w:r w:rsidRPr="00841A99">
        <w:rPr>
          <w:rFonts w:ascii="Times New Roman" w:hAnsi="Times New Roman" w:cs="Times New Roman"/>
          <w:sz w:val="28"/>
          <w:szCs w:val="28"/>
        </w:rPr>
        <w:br/>
        <w:t>• Кілька глибоких вдихів перед початком виступу допоможуть вгамувати хвилювання. Думай про тих, хто тебе слухає, як якщо б всі вони були твоїми друзями. Зроби акцент на тому, що тобі самому цікаво, а не на тому, що викликає труднощі.</w:t>
      </w:r>
      <w:r w:rsidRPr="00841A99">
        <w:rPr>
          <w:rFonts w:ascii="Times New Roman" w:hAnsi="Times New Roman" w:cs="Times New Roman"/>
          <w:sz w:val="28"/>
          <w:szCs w:val="28"/>
        </w:rPr>
        <w:br/>
        <w:t>• Надмірне напруження може привести до тремтіння в руках, ногах і голосі - кілька простих фізичних вправ на напругу і розслаблення м'язів допоможуть подолати цей стан.</w:t>
      </w:r>
      <w:r w:rsidRPr="00841A99">
        <w:rPr>
          <w:rFonts w:ascii="Times New Roman" w:hAnsi="Times New Roman" w:cs="Times New Roman"/>
          <w:sz w:val="28"/>
          <w:szCs w:val="28"/>
        </w:rPr>
        <w:br/>
      </w:r>
      <w:r w:rsidRPr="00841A99">
        <w:rPr>
          <w:rFonts w:ascii="Times New Roman" w:hAnsi="Times New Roman" w:cs="Times New Roman"/>
          <w:sz w:val="28"/>
          <w:szCs w:val="28"/>
        </w:rPr>
        <w:lastRenderedPageBreak/>
        <w:t>• Виступаючий, який стоїть на одному місці, поступово починає відчувати напругу; рух допоможе тобі уникнути цього; жести і кроки уздовж столу або дошки можуть стати способом розслаблення під час виступу (але не перестарайтеся в цьому).</w:t>
      </w:r>
      <w:r w:rsidRPr="00841A99">
        <w:rPr>
          <w:rFonts w:ascii="Times New Roman" w:hAnsi="Times New Roman" w:cs="Times New Roman"/>
          <w:sz w:val="28"/>
          <w:szCs w:val="28"/>
        </w:rPr>
        <w:br/>
        <w:t>• Намагайся встановити зоровий контакт з аудиторією - це допоможе тобі викликати їх симпатію; крім того, очі тих, хто тебе слухає, покажуть, наскільки їм цікаво те, що ти говориш.</w:t>
      </w:r>
      <w:r w:rsidRPr="00841A99">
        <w:rPr>
          <w:rFonts w:ascii="Times New Roman" w:hAnsi="Times New Roman" w:cs="Times New Roman"/>
          <w:sz w:val="28"/>
          <w:szCs w:val="28"/>
        </w:rPr>
        <w:br/>
        <w:t>• Під час презентації тобі можуть задавати питання. Відповідь починай з подяки за питання. Сприймай кожне питання як свідчення інтересу публіки до твого виступу і до тебе особисто. Пам'ятай: дополні¬тельние питання - це шанс ще раз продемонструвати свою ерудицію!</w:t>
      </w:r>
      <w:r w:rsidRPr="00841A99">
        <w:rPr>
          <w:rFonts w:ascii="Times New Roman" w:hAnsi="Times New Roman" w:cs="Times New Roman"/>
          <w:sz w:val="28"/>
          <w:szCs w:val="28"/>
        </w:rPr>
        <w:br/>
        <w:t>Використання коштів наочності</w:t>
      </w:r>
      <w:r w:rsidRPr="00841A99">
        <w:rPr>
          <w:rFonts w:ascii="Times New Roman" w:hAnsi="Times New Roman" w:cs="Times New Roman"/>
          <w:sz w:val="28"/>
          <w:szCs w:val="28"/>
        </w:rPr>
        <w:br/>
        <w:t>Вся презентація повинна супроводжуватися добре відібраними і под¬готовленнимі засобами наочності для того, щоб:</w:t>
      </w:r>
      <w:r w:rsidRPr="00841A99">
        <w:rPr>
          <w:rFonts w:ascii="Times New Roman" w:hAnsi="Times New Roman" w:cs="Times New Roman"/>
          <w:sz w:val="28"/>
          <w:szCs w:val="28"/>
        </w:rPr>
        <w:br/>
        <w:t>• привернути увагу слухачів і підтримувати їх інтерес;</w:t>
      </w:r>
      <w:r w:rsidRPr="00841A99">
        <w:rPr>
          <w:rFonts w:ascii="Times New Roman" w:hAnsi="Times New Roman" w:cs="Times New Roman"/>
          <w:sz w:val="28"/>
          <w:szCs w:val="28"/>
        </w:rPr>
        <w:br/>
        <w:t>• посилити сенс і значення твоїх слів;</w:t>
      </w:r>
      <w:r w:rsidRPr="00841A99">
        <w:rPr>
          <w:rFonts w:ascii="Times New Roman" w:hAnsi="Times New Roman" w:cs="Times New Roman"/>
          <w:sz w:val="28"/>
          <w:szCs w:val="28"/>
        </w:rPr>
        <w:br/>
        <w:t>• проілюструвати те, що важко сприймати на слух (наприклад: цифри, дати, імена, географічні назви, спеціальні терміни, гра¬фікі, діаграми і т.п.).</w:t>
      </w:r>
      <w:r w:rsidRPr="00841A99">
        <w:rPr>
          <w:rFonts w:ascii="Times New Roman" w:hAnsi="Times New Roman" w:cs="Times New Roman"/>
          <w:sz w:val="28"/>
          <w:szCs w:val="28"/>
        </w:rPr>
        <w:br/>
        <w:t>Не слід використовувати засоби наочності тільки для того, щоб:</w:t>
      </w:r>
      <w:r w:rsidRPr="00841A99">
        <w:rPr>
          <w:rFonts w:ascii="Times New Roman" w:hAnsi="Times New Roman" w:cs="Times New Roman"/>
          <w:sz w:val="28"/>
          <w:szCs w:val="28"/>
        </w:rPr>
        <w:br/>
        <w:t>• справити враження;</w:t>
      </w:r>
      <w:r w:rsidRPr="00841A99">
        <w:rPr>
          <w:rFonts w:ascii="Times New Roman" w:hAnsi="Times New Roman" w:cs="Times New Roman"/>
          <w:sz w:val="28"/>
          <w:szCs w:val="28"/>
        </w:rPr>
        <w:br/>
        <w:t>• замінити засобами наочності живе спілкування з аудиторією;</w:t>
      </w:r>
      <w:r w:rsidRPr="00841A99">
        <w:rPr>
          <w:rFonts w:ascii="Times New Roman" w:hAnsi="Times New Roman" w:cs="Times New Roman"/>
          <w:sz w:val="28"/>
          <w:szCs w:val="28"/>
        </w:rPr>
        <w:br/>
        <w:t>• перевантажити виступ великим об'ємом інформації;</w:t>
      </w:r>
    </w:p>
    <w:sectPr w:rsidR="00D6320B" w:rsidRPr="00841A99" w:rsidSect="00937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288" w:rsidRDefault="00881288" w:rsidP="00E13310">
      <w:pPr>
        <w:spacing w:after="0" w:line="240" w:lineRule="auto"/>
      </w:pPr>
      <w:r>
        <w:separator/>
      </w:r>
    </w:p>
  </w:endnote>
  <w:endnote w:type="continuationSeparator" w:id="1">
    <w:p w:rsidR="00881288" w:rsidRDefault="00881288" w:rsidP="00E1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288" w:rsidRDefault="00881288" w:rsidP="00E13310">
      <w:pPr>
        <w:spacing w:after="0" w:line="240" w:lineRule="auto"/>
      </w:pPr>
      <w:r>
        <w:separator/>
      </w:r>
    </w:p>
  </w:footnote>
  <w:footnote w:type="continuationSeparator" w:id="1">
    <w:p w:rsidR="00881288" w:rsidRDefault="00881288" w:rsidP="00E13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75CAD"/>
    <w:multiLevelType w:val="multilevel"/>
    <w:tmpl w:val="2CB8F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DE1FD6"/>
    <w:multiLevelType w:val="multilevel"/>
    <w:tmpl w:val="35C427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9851AE"/>
    <w:multiLevelType w:val="multilevel"/>
    <w:tmpl w:val="B00426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E94ACF"/>
    <w:multiLevelType w:val="multilevel"/>
    <w:tmpl w:val="6D665A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F67EDD"/>
    <w:multiLevelType w:val="multilevel"/>
    <w:tmpl w:val="86F4B6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503803"/>
    <w:multiLevelType w:val="multilevel"/>
    <w:tmpl w:val="052CB2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E32A4E"/>
    <w:multiLevelType w:val="multilevel"/>
    <w:tmpl w:val="6010A9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3310"/>
    <w:rsid w:val="00841A99"/>
    <w:rsid w:val="00881288"/>
    <w:rsid w:val="00937DBD"/>
    <w:rsid w:val="00D6320B"/>
    <w:rsid w:val="00E13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rsid w:val="00E133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Сноска"/>
    <w:basedOn w:val="a3"/>
    <w:rsid w:val="00E13310"/>
    <w:rPr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 (2)_"/>
    <w:basedOn w:val="a0"/>
    <w:link w:val="20"/>
    <w:rsid w:val="00E1331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5">
    <w:name w:val="Основной текст_"/>
    <w:basedOn w:val="a0"/>
    <w:link w:val="3"/>
    <w:rsid w:val="00E1331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Основной текст1"/>
    <w:basedOn w:val="a5"/>
    <w:rsid w:val="00E13310"/>
    <w:rPr>
      <w:color w:val="000000"/>
      <w:spacing w:val="0"/>
      <w:w w:val="100"/>
      <w:position w:val="0"/>
      <w:lang w:val="ru-RU"/>
    </w:rPr>
  </w:style>
  <w:style w:type="character" w:customStyle="1" w:styleId="10">
    <w:name w:val="Заголовок №1_"/>
    <w:basedOn w:val="a0"/>
    <w:link w:val="11"/>
    <w:rsid w:val="00E1331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">
    <w:name w:val="Заголовок №2_"/>
    <w:basedOn w:val="a0"/>
    <w:link w:val="22"/>
    <w:rsid w:val="00E1331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6">
    <w:name w:val="Основной текст + Курсив"/>
    <w:basedOn w:val="a5"/>
    <w:rsid w:val="00E13310"/>
    <w:rPr>
      <w:i/>
      <w:iCs/>
      <w:color w:val="000000"/>
      <w:spacing w:val="0"/>
      <w:w w:val="100"/>
      <w:position w:val="0"/>
      <w:lang w:val="ru-RU"/>
    </w:rPr>
  </w:style>
  <w:style w:type="character" w:customStyle="1" w:styleId="7">
    <w:name w:val="Основной текст (7)_"/>
    <w:basedOn w:val="a0"/>
    <w:rsid w:val="00E133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70">
    <w:name w:val="Основной текст (7) + Не курсив"/>
    <w:basedOn w:val="7"/>
    <w:rsid w:val="00E13310"/>
    <w:rPr>
      <w:color w:val="000000"/>
      <w:spacing w:val="0"/>
      <w:w w:val="100"/>
      <w:position w:val="0"/>
      <w:lang w:val="ru-RU"/>
    </w:rPr>
  </w:style>
  <w:style w:type="character" w:customStyle="1" w:styleId="a7">
    <w:name w:val="Подпись к таблице_"/>
    <w:basedOn w:val="a0"/>
    <w:rsid w:val="00E133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8">
    <w:name w:val="Подпись к таблице"/>
    <w:basedOn w:val="a7"/>
    <w:rsid w:val="00E13310"/>
    <w:rPr>
      <w:color w:val="000000"/>
      <w:spacing w:val="0"/>
      <w:w w:val="100"/>
      <w:position w:val="0"/>
    </w:rPr>
  </w:style>
  <w:style w:type="character" w:customStyle="1" w:styleId="71">
    <w:name w:val="Основной текст (7)"/>
    <w:basedOn w:val="7"/>
    <w:rsid w:val="00E13310"/>
    <w:rPr>
      <w:color w:val="000000"/>
      <w:spacing w:val="0"/>
      <w:w w:val="100"/>
      <w:position w:val="0"/>
      <w:u w:val="single"/>
      <w:lang w:val="ru-RU"/>
    </w:rPr>
  </w:style>
  <w:style w:type="paragraph" w:customStyle="1" w:styleId="20">
    <w:name w:val="Основной текст (2)"/>
    <w:basedOn w:val="a"/>
    <w:link w:val="2"/>
    <w:rsid w:val="00E13310"/>
    <w:pPr>
      <w:widowControl w:val="0"/>
      <w:shd w:val="clear" w:color="auto" w:fill="FFFFFF"/>
      <w:spacing w:after="174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">
    <w:name w:val="Основной текст3"/>
    <w:basedOn w:val="a"/>
    <w:link w:val="a5"/>
    <w:rsid w:val="00E13310"/>
    <w:pPr>
      <w:widowControl w:val="0"/>
      <w:shd w:val="clear" w:color="auto" w:fill="FFFFFF"/>
      <w:spacing w:before="4320" w:after="0" w:line="235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E13310"/>
    <w:pPr>
      <w:widowControl w:val="0"/>
      <w:shd w:val="clear" w:color="auto" w:fill="FFFFFF"/>
      <w:spacing w:after="180" w:line="33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Заголовок №2"/>
    <w:basedOn w:val="a"/>
    <w:link w:val="21"/>
    <w:rsid w:val="00E13310"/>
    <w:pPr>
      <w:widowControl w:val="0"/>
      <w:shd w:val="clear" w:color="auto" w:fill="FFFFFF"/>
      <w:spacing w:before="240" w:after="0" w:line="288" w:lineRule="exact"/>
      <w:ind w:hanging="2700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9">
    <w:name w:val="List Paragraph"/>
    <w:basedOn w:val="a"/>
    <w:uiPriority w:val="34"/>
    <w:qFormat/>
    <w:rsid w:val="00841A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3653</Words>
  <Characters>20827</Characters>
  <Application>Microsoft Office Word</Application>
  <DocSecurity>0</DocSecurity>
  <Lines>173</Lines>
  <Paragraphs>48</Paragraphs>
  <ScaleCrop>false</ScaleCrop>
  <Company>Reanimator Extreme Edition</Company>
  <LinksUpToDate>false</LinksUpToDate>
  <CharactersWithSpaces>24432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3</cp:revision>
  <dcterms:created xsi:type="dcterms:W3CDTF">2016-10-13T20:57:00Z</dcterms:created>
  <dcterms:modified xsi:type="dcterms:W3CDTF">2016-10-15T21:04:00Z</dcterms:modified>
</cp:coreProperties>
</file>