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08" w:rsidRPr="00495B08" w:rsidRDefault="00495B08" w:rsidP="00495B08">
      <w:pPr>
        <w:rPr>
          <w:rFonts w:ascii="Times New Roman" w:eastAsia="Times New Roman" w:hAnsi="Times New Roman" w:cs="Times New Roman"/>
          <w:sz w:val="20"/>
          <w:szCs w:val="20"/>
        </w:rPr>
      </w:pPr>
      <w:r w:rsidRPr="00495B08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питання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необхідно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продумувати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учителеві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перед початком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над проектом?</w:t>
      </w:r>
    </w:p>
    <w:p w:rsidR="00495B08" w:rsidRPr="00495B08" w:rsidRDefault="00495B08" w:rsidP="00495B08">
      <w:pPr>
        <w:rPr>
          <w:rFonts w:ascii="Times New Roman" w:eastAsia="Times New Roman" w:hAnsi="Times New Roman" w:cs="Times New Roman"/>
          <w:sz w:val="20"/>
          <w:szCs w:val="20"/>
        </w:rPr>
      </w:pPr>
      <w:r w:rsidRPr="00495B08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дозволяє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учителеві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заздалегідь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планувати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прирости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знаннях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уміннях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навичках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грамотно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управляти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його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діяльністю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ході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495B08" w:rsidRPr="00495B08" w:rsidRDefault="00495B08" w:rsidP="00495B08">
      <w:pPr>
        <w:rPr>
          <w:rFonts w:ascii="Times New Roman" w:eastAsia="Times New Roman" w:hAnsi="Times New Roman" w:cs="Times New Roman"/>
          <w:sz w:val="20"/>
          <w:szCs w:val="20"/>
        </w:rPr>
      </w:pPr>
      <w:r w:rsidRPr="00495B08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Який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зв'язок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95B08">
        <w:rPr>
          <w:rFonts w:ascii="Times New Roman" w:eastAsia="Times New Roman" w:hAnsi="Times New Roman" w:cs="Times New Roman"/>
          <w:sz w:val="20"/>
          <w:szCs w:val="20"/>
        </w:rPr>
        <w:t>між</w:t>
      </w:r>
      <w:proofErr w:type="spellEnd"/>
      <w:proofErr w:type="gram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типом проекту,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провідною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діяльністю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ході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над проектом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формованою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нього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компетентністю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495B08" w:rsidRPr="00495B08" w:rsidRDefault="00495B08" w:rsidP="00495B08">
      <w:pPr>
        <w:rPr>
          <w:rFonts w:ascii="Times New Roman" w:eastAsia="Times New Roman" w:hAnsi="Times New Roman" w:cs="Times New Roman"/>
          <w:sz w:val="20"/>
          <w:szCs w:val="20"/>
        </w:rPr>
      </w:pPr>
      <w:r w:rsidRPr="00495B08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Перерахуйте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типи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проект</w:t>
      </w:r>
      <w:r w:rsidR="00483D31">
        <w:rPr>
          <w:rFonts w:ascii="Times New Roman" w:eastAsia="Times New Roman" w:hAnsi="Times New Roman" w:cs="Times New Roman"/>
          <w:sz w:val="20"/>
          <w:szCs w:val="20"/>
        </w:rPr>
        <w:t>ів</w:t>
      </w:r>
      <w:proofErr w:type="spellEnd"/>
      <w:r w:rsidR="00483D3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483D31">
        <w:rPr>
          <w:rFonts w:ascii="Times New Roman" w:eastAsia="Times New Roman" w:hAnsi="Times New Roman" w:cs="Times New Roman"/>
          <w:sz w:val="20"/>
          <w:szCs w:val="20"/>
        </w:rPr>
        <w:t>пов'язан</w:t>
      </w:r>
      <w:proofErr w:type="gramEnd"/>
      <w:r w:rsidR="00483D31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="00483D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83D31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="00483D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83D31">
        <w:rPr>
          <w:rFonts w:ascii="Times New Roman" w:eastAsia="Times New Roman" w:hAnsi="Times New Roman" w:cs="Times New Roman"/>
          <w:sz w:val="20"/>
          <w:szCs w:val="20"/>
        </w:rPr>
        <w:t>домінуючою</w:t>
      </w:r>
      <w:proofErr w:type="spellEnd"/>
      <w:r w:rsidR="00483D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83D31">
        <w:rPr>
          <w:rFonts w:ascii="Times New Roman" w:eastAsia="Times New Roman" w:hAnsi="Times New Roman" w:cs="Times New Roman"/>
          <w:sz w:val="20"/>
          <w:szCs w:val="20"/>
        </w:rPr>
        <w:t>дія</w:t>
      </w:r>
      <w:r w:rsidR="00483D31">
        <w:rPr>
          <w:rFonts w:ascii="Times New Roman" w:eastAsia="Times New Roman" w:hAnsi="Times New Roman" w:cs="Times New Roman"/>
          <w:sz w:val="20"/>
          <w:szCs w:val="20"/>
          <w:lang w:val="uk-UA"/>
        </w:rPr>
        <w:t>льністю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95B08" w:rsidRPr="00495B08" w:rsidRDefault="00495B08" w:rsidP="00495B08">
      <w:pPr>
        <w:rPr>
          <w:rFonts w:ascii="Times New Roman" w:eastAsia="Times New Roman" w:hAnsi="Times New Roman" w:cs="Times New Roman"/>
          <w:sz w:val="20"/>
          <w:szCs w:val="20"/>
        </w:rPr>
      </w:pPr>
      <w:r w:rsidRPr="00495B08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  <w:t xml:space="preserve">Охарактеризуйте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механізм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зв'язку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95B08">
        <w:rPr>
          <w:rFonts w:ascii="Times New Roman" w:eastAsia="Times New Roman" w:hAnsi="Times New Roman" w:cs="Times New Roman"/>
          <w:sz w:val="20"/>
          <w:szCs w:val="20"/>
        </w:rPr>
        <w:t>між</w:t>
      </w:r>
      <w:proofErr w:type="spellEnd"/>
      <w:proofErr w:type="gram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типом про</w:t>
      </w:r>
      <w:r w:rsidR="00483D31">
        <w:rPr>
          <w:rFonts w:ascii="Times New Roman" w:eastAsia="Times New Roman" w:hAnsi="Times New Roman" w:cs="Times New Roman"/>
          <w:sz w:val="20"/>
          <w:szCs w:val="20"/>
        </w:rPr>
        <w:t>екту - метою про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>ект</w:t>
      </w:r>
      <w:r w:rsidR="00483D31">
        <w:rPr>
          <w:rFonts w:ascii="Times New Roman" w:eastAsia="Times New Roman" w:hAnsi="Times New Roman" w:cs="Times New Roman"/>
          <w:sz w:val="20"/>
          <w:szCs w:val="20"/>
          <w:lang w:val="uk-UA"/>
        </w:rPr>
        <w:t>у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проектним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продуктом - типом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діяльності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формованою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компетентністю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95B08" w:rsidRPr="00495B08" w:rsidRDefault="00495B08" w:rsidP="00495B08">
      <w:pPr>
        <w:rPr>
          <w:rFonts w:ascii="Times New Roman" w:eastAsia="Times New Roman" w:hAnsi="Times New Roman" w:cs="Times New Roman"/>
          <w:sz w:val="20"/>
          <w:szCs w:val="20"/>
        </w:rPr>
      </w:pPr>
      <w:r w:rsidRPr="00495B08">
        <w:rPr>
          <w:rFonts w:ascii="Times New Roman" w:eastAsia="Times New Roman" w:hAnsi="Times New Roman" w:cs="Times New Roman"/>
          <w:sz w:val="20"/>
          <w:szCs w:val="20"/>
        </w:rPr>
        <w:t>6.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таке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загальноучбові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навички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495B08">
        <w:rPr>
          <w:rFonts w:ascii="Times New Roman" w:eastAsia="Times New Roman" w:hAnsi="Times New Roman" w:cs="Times New Roman"/>
          <w:sz w:val="20"/>
          <w:szCs w:val="20"/>
        </w:rPr>
        <w:t>вони</w:t>
      </w:r>
      <w:proofErr w:type="gram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є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основою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успішного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навчання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495B08" w:rsidRPr="00495B08" w:rsidRDefault="00495B08" w:rsidP="00495B08">
      <w:pPr>
        <w:rPr>
          <w:rFonts w:ascii="Times New Roman" w:eastAsia="Times New Roman" w:hAnsi="Times New Roman" w:cs="Times New Roman"/>
          <w:sz w:val="20"/>
          <w:szCs w:val="20"/>
        </w:rPr>
      </w:pPr>
      <w:r w:rsidRPr="00495B08">
        <w:rPr>
          <w:rFonts w:ascii="Times New Roman" w:eastAsia="Times New Roman" w:hAnsi="Times New Roman" w:cs="Times New Roman"/>
          <w:sz w:val="20"/>
          <w:szCs w:val="20"/>
        </w:rPr>
        <w:t>7.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  <w:t xml:space="preserve">Як в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ході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традиційного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навчання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формуються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загальноучбові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навички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учителям не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завжди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95B08">
        <w:rPr>
          <w:rFonts w:ascii="Times New Roman" w:eastAsia="Times New Roman" w:hAnsi="Times New Roman" w:cs="Times New Roman"/>
          <w:sz w:val="20"/>
          <w:szCs w:val="20"/>
        </w:rPr>
        <w:t>вдається</w:t>
      </w:r>
      <w:proofErr w:type="spellEnd"/>
      <w:proofErr w:type="gram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приділяти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увагу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розвитку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загальноучбових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навичок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F554F1" w:rsidRDefault="00495B08" w:rsidP="00495B08">
      <w:r w:rsidRPr="00495B08">
        <w:rPr>
          <w:rFonts w:ascii="Times New Roman" w:eastAsia="Times New Roman" w:hAnsi="Times New Roman" w:cs="Times New Roman"/>
          <w:sz w:val="20"/>
          <w:szCs w:val="20"/>
        </w:rPr>
        <w:t>8.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складає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змі</w:t>
      </w:r>
      <w:proofErr w:type="gramStart"/>
      <w:r w:rsidRPr="00495B08">
        <w:rPr>
          <w:rFonts w:ascii="Times New Roman" w:eastAsia="Times New Roman" w:hAnsi="Times New Roman" w:cs="Times New Roman"/>
          <w:sz w:val="20"/>
          <w:szCs w:val="20"/>
        </w:rPr>
        <w:t>ст</w:t>
      </w:r>
      <w:proofErr w:type="spellEnd"/>
      <w:proofErr w:type="gram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організаційних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загальноучбових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3D31">
        <w:rPr>
          <w:rFonts w:ascii="Times New Roman" w:eastAsia="Times New Roman" w:hAnsi="Times New Roman" w:cs="Times New Roman"/>
          <w:sz w:val="20"/>
          <w:szCs w:val="20"/>
          <w:lang w:val="uk-UA"/>
        </w:rPr>
        <w:t>навичок</w:t>
      </w:r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перерахуєте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види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учбової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, в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ході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якої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формуються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ці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5B08">
        <w:rPr>
          <w:rFonts w:ascii="Times New Roman" w:eastAsia="Times New Roman" w:hAnsi="Times New Roman" w:cs="Times New Roman"/>
          <w:sz w:val="20"/>
          <w:szCs w:val="20"/>
        </w:rPr>
        <w:t>навички</w:t>
      </w:r>
      <w:proofErr w:type="spellEnd"/>
      <w:r w:rsidRPr="00495B08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F554F1" w:rsidSect="0009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1E82"/>
    <w:multiLevelType w:val="multilevel"/>
    <w:tmpl w:val="4D96D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368A6"/>
    <w:rsid w:val="0009157B"/>
    <w:rsid w:val="00483D31"/>
    <w:rsid w:val="00495B08"/>
    <w:rsid w:val="00B368A6"/>
    <w:rsid w:val="00F5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B368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B368A6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2016-10-13T21:09:00Z</dcterms:created>
  <dcterms:modified xsi:type="dcterms:W3CDTF">2016-10-15T20:38:00Z</dcterms:modified>
</cp:coreProperties>
</file>