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CE" w:rsidRDefault="00F4743F" w:rsidP="00F4743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11"/>
      <w:r w:rsidRPr="005729CE">
        <w:rPr>
          <w:rFonts w:ascii="Times New Roman" w:hAnsi="Times New Roman" w:cs="Times New Roman"/>
          <w:b/>
          <w:sz w:val="28"/>
          <w:szCs w:val="28"/>
        </w:rPr>
        <w:t>Проблема оцінювання в сучасній шкільній практиці і проектна діяльність</w:t>
      </w:r>
    </w:p>
    <w:p w:rsidR="00F4743F" w:rsidRDefault="00F4743F" w:rsidP="00F474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29CE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t>1. Функції оцінювання і предмет оцінювання.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>2. Критеріальне оцінювання: цілі і завдання навчання, рівні засвоєння знань. Терміни критериального оцінювання.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>3. Критеріальне оцінювання та оцінка ефективності проектної діяльності як технології навчання.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5729CE">
        <w:rPr>
          <w:rFonts w:ascii="Times New Roman" w:hAnsi="Times New Roman" w:cs="Times New Roman"/>
          <w:b/>
          <w:sz w:val="28"/>
          <w:szCs w:val="28"/>
        </w:rPr>
        <w:t>1. Функції оцінювання і предмет оцінювання</w:t>
      </w:r>
      <w:r w:rsidRPr="005729CE">
        <w:rPr>
          <w:rFonts w:ascii="Times New Roman" w:hAnsi="Times New Roman" w:cs="Times New Roman"/>
          <w:b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t>Початок шкільного навчання пов'язане з безліччю приємних і непрі¬ятних відкриттів в життя першокласника. Наприклад, позначки ... Що таке «5»? Це відмітка, яку ставлять за ідеально виконану роботу. А як виглядає ця робота, хто про це знає точно? Тільки вчитель. Еталон иде-альної роботи знаходиться у вчителя в голові, і він, отримуючи роботу реального учня, порівнює її з цим еталоном і потім ставить позначку «5» або «2». Так або приблизно так кожен з нас наділяв свою першу вчительку абсолютно чарівними властивостями, яких не було ні у мами, ні у тата. Поступово, однак, виникали боязкі сумніви, а потім і тверде переконання в несправедливості світу. «Чому знову двійка? Так просто Мариванна мене не любить. або - у неї сьогодні поганий настрій. »</w:t>
      </w:r>
      <w:r w:rsidRPr="00F4743F">
        <w:rPr>
          <w:rFonts w:ascii="Times New Roman" w:hAnsi="Times New Roman" w:cs="Times New Roman"/>
          <w:sz w:val="28"/>
          <w:szCs w:val="28"/>
        </w:rPr>
        <w:br/>
        <w:t>Багато, на жаль, можуть пригадати факти отметочной тиранії зі свого шкільного дитинства. Наприклад, вчительку хімії, яка каж¬дий урок починала з того, що п'ять хвилин в гробової тиші "повзала» ручкою по журналу від низу до верху і зверху вниз, примовляючи: «Зараз піде до дошки-е-е, до дошки піде Сейч-а -з. »Клас в тихому жаху втискається в парти. До речі, емоційне навантаження в учнів в по¬добной ситуації адекватна навантаженні льотчика-випробувача перед зльотом на новій машині.</w:t>
      </w:r>
      <w:r w:rsidRPr="00F4743F">
        <w:rPr>
          <w:rFonts w:ascii="Times New Roman" w:hAnsi="Times New Roman" w:cs="Times New Roman"/>
          <w:sz w:val="28"/>
          <w:szCs w:val="28"/>
        </w:rPr>
        <w:br/>
        <w:t>Тим часом оцінювання результатів навчання є однією з важней¬шіх сторін навчального процесу. Саме оцінювання належить ключова роль в управлінні цим процесом.</w:t>
      </w:r>
      <w:r w:rsidRPr="00F4743F">
        <w:rPr>
          <w:rFonts w:ascii="Times New Roman" w:hAnsi="Times New Roman" w:cs="Times New Roman"/>
          <w:sz w:val="28"/>
          <w:szCs w:val="28"/>
        </w:rPr>
        <w:br/>
        <w:t>Під системою оцінювання розуміються: шкала, яка іспользу¬ется при виставлянні оцінок; періодичність виставлення оцінок;</w:t>
      </w:r>
      <w:r w:rsidRPr="00F4743F">
        <w:rPr>
          <w:rFonts w:ascii="Times New Roman" w:hAnsi="Times New Roman" w:cs="Times New Roman"/>
          <w:sz w:val="28"/>
          <w:szCs w:val="28"/>
        </w:rPr>
        <w:br/>
        <w:t>механізм зв'язку між усіма суб'єктами освітнього процесу; механізм самостійного визначення учнями того, наскільки успішно вони навчаються. Іншими словами, функція оцінювання - це природний внутрішній механізм саморегуляції освітнього процесу.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Що оцінює вчитель, коли ставить позначку за учнівську роботу? Оцінювати можна лише те, чого вчили. Чому вчить школа? Тому, що буде потрібно учневі в його дорослому житті. Дітям необхідні теоретичні знання, тому ми навчаємо наших дітей предметним ЗУН, а потім оцінюємо їх роботу, порівнюючи кількість правильних і неправильних відповідей, з огляду на кількість вирішених завдань і число допущених помилок і «виводимо» позначку. Така система оцінювання прекрасно прі¬способлена до традиційного способу навчання, коли вчитель повинен дохідливо пояснити навчальний матеріал, а учень - добре його засвоїти і запам'ятати.</w:t>
      </w:r>
      <w:r w:rsidRPr="00F4743F">
        <w:rPr>
          <w:rFonts w:ascii="Times New Roman" w:hAnsi="Times New Roman" w:cs="Times New Roman"/>
          <w:sz w:val="28"/>
          <w:szCs w:val="28"/>
        </w:rPr>
        <w:br/>
        <w:t>А якщо оцінювана робота - творча, дослідницька, по¬ісковая. Робота, в якій автор має свій нестандартний погляд на особистісно значиму для нього проблему, робота, що підкоряється своїм внутрішнім логікою, така як, наприклад, проект? Сьогодні школа повинна вчити і тому: Будь побачити проблему, поставити мету, раз¬работать план, реалізувати його, проаналізувати свою роботу, зробити висновки і так далі. Ймовірно, саме це стане для учнів найнеобхіднішим в постійно мінливому світі, де буде недостатньо об¬ладать тільки академічними знаннями. Ось чому так зріс інтерес до діяльнісних технологій навчання, де оцінювання набуває якісно нового значення. Як оцінити, наприклад, проектну роботу з традиційною системою оцінювання? Що вважати відмінною роботою, а що слабкою? Чи є еталон такої роботи, з яким можна було б порівняти будь-який дитячий проект і зрозуміти, хороший він чи поганий?</w:t>
      </w:r>
      <w:r w:rsidRPr="00F4743F">
        <w:rPr>
          <w:rFonts w:ascii="Times New Roman" w:hAnsi="Times New Roman" w:cs="Times New Roman"/>
          <w:sz w:val="28"/>
          <w:szCs w:val="28"/>
        </w:rPr>
        <w:br/>
        <w:t>Очевидно, що нові технології навчання не можуть співіснувати зі старою системою оцінювання. Широке застосування проектної діяльності все частіше демонструє обмеженість традиційної системи оцені¬ванія і закономірно ставить питання про створення нової системи, яка більшою мірою відповідала б сучасним вимогам. Учень повинен отримати досвід самоаналізу і рефлексії, стати активною стороною не тільки процесу навчання, а й оцінювання результатів свого навчання. Відповідно акцент в цьому випадку зміщується в бік самооцінювання. Щоб дитина навчилася давати адекватну оцінку своїй роботі, необхідно, щоб у нього було сформоване уявлення про ідеалі роботи. Значить, цей еталон повинен бути детально описаний. Критеріальне оцінювання дає таку можливість.</w:t>
      </w:r>
    </w:p>
    <w:p w:rsidR="00F4743F" w:rsidRDefault="00F4743F" w:rsidP="00F474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b/>
          <w:sz w:val="28"/>
          <w:szCs w:val="28"/>
        </w:rPr>
        <w:t>2. Критеріальне оцінювання: цілі і завдання навчання, рівні засвоєння знань.</w:t>
      </w:r>
      <w:r w:rsidRPr="00F4743F">
        <w:rPr>
          <w:rFonts w:ascii="Times New Roman" w:hAnsi="Times New Roman" w:cs="Times New Roman"/>
          <w:sz w:val="28"/>
          <w:szCs w:val="28"/>
        </w:rPr>
        <w:t xml:space="preserve"> </w:t>
      </w:r>
      <w:r w:rsidRPr="00F4743F">
        <w:rPr>
          <w:rFonts w:ascii="Times New Roman" w:hAnsi="Times New Roman" w:cs="Times New Roman"/>
          <w:b/>
          <w:sz w:val="28"/>
          <w:szCs w:val="28"/>
        </w:rPr>
        <w:t>Терміни критериального оцінювання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Багато вчителів знайомі з критеріями оцінювання за досвідом участі своїх учнів в різних конкурсах. На конкурсах проектів, напрі¬мер, застосовуються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такі критерії, як оригінальність, переконливість, самостійність, актуальність, артистизм, глибина розкриття теми проекту і т.п. Всім, хто хоч раз був членом журі такого конкурсу, добре знайомі проблеми, що виникають при оцінюванні робіт участ¬ніков. і пов'язані вони не тільки з тим, що люди по-різному розуміють зміст понять, які вкладаються в формулювання критеріїв, але і з тим, що досить важко висловити ці поняття кількісно за допомогою балів.</w:t>
      </w:r>
      <w:r w:rsidRPr="00F4743F">
        <w:rPr>
          <w:rFonts w:ascii="Times New Roman" w:hAnsi="Times New Roman" w:cs="Times New Roman"/>
          <w:sz w:val="28"/>
          <w:szCs w:val="28"/>
        </w:rPr>
        <w:br/>
        <w:t>Щоб користуватися критеріями як інструментом оцінювання, необхо¬дімо спочатку познайомитися з наступними термінами.</w:t>
      </w:r>
      <w:r w:rsidRPr="00F4743F">
        <w:rPr>
          <w:rFonts w:ascii="Times New Roman" w:hAnsi="Times New Roman" w:cs="Times New Roman"/>
          <w:sz w:val="28"/>
          <w:szCs w:val="28"/>
        </w:rPr>
        <w:br/>
        <w:t>Рубрика - це перелік критеріїв оцінювання навчальних досягнень учнів з вивченої теми. Вона визначається цілями вивчення будь-якої теми і змістовно наповнюється критеріями, що розкривають дану рубрику.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Критерії визначаються завданнями навчання і являють собою перелік різних видів діяльності учня, яку він осу¬ществляет в ході роботи і повинен досконало освоїти в результаті роботи.</w:t>
      </w:r>
      <w:r w:rsidRPr="00F4743F">
        <w:rPr>
          <w:rFonts w:ascii="Times New Roman" w:hAnsi="Times New Roman" w:cs="Times New Roman"/>
          <w:sz w:val="28"/>
          <w:szCs w:val="28"/>
        </w:rPr>
        <w:br/>
        <w:t>Дескриптори описують рівні досягнення учня по каж¬дому критерієм (послідовно показують всі кроки учня по досягненню найкращого результату) і оцінюються певною ко-личеством балів: чим вище досягнення - тим більше бал за даним критерієм.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можна застосовувати не тільки для оценіва¬нія конкурсних робіт, але і в процесі поточного оцінювання. Наприклад, контрольна робота з пройденої теми оцінюється відповідною рубрикою. Цю рубрику учень отримує перед початком вивчення даної теми, що дає йому можливість зрозуміти, як буде оцінюватися підсумкова робота. А якщо подивитися на це ширше, то рубрика показує учневі, чому він навчиться в результаті вивчення даної теми і відповідно на що йому слід звернути особливу увагу в ході вивчення цієї теми.</w:t>
      </w:r>
      <w:r w:rsidRPr="00F4743F">
        <w:rPr>
          <w:rFonts w:ascii="Times New Roman" w:hAnsi="Times New Roman" w:cs="Times New Roman"/>
          <w:sz w:val="28"/>
          <w:szCs w:val="28"/>
        </w:rPr>
        <w:br/>
        <w:t>Рубрики показують, навіщо дитина вчиться, критерії показують, чому він повинен навчитися, а дескриптори показують, як він це може зробити.</w:t>
      </w:r>
      <w:r w:rsidRPr="00F4743F">
        <w:rPr>
          <w:rFonts w:ascii="Times New Roman" w:hAnsi="Times New Roman" w:cs="Times New Roman"/>
          <w:sz w:val="28"/>
          <w:szCs w:val="28"/>
        </w:rPr>
        <w:br/>
        <w:t>Подивимося, як це виглядає на прикладі одного з критеріїв оценіва¬нія проектів.</w:t>
      </w:r>
      <w:r w:rsidRPr="00F4743F">
        <w:rPr>
          <w:rFonts w:ascii="Times New Roman" w:hAnsi="Times New Roman" w:cs="Times New Roman"/>
          <w:sz w:val="28"/>
          <w:szCs w:val="28"/>
        </w:rPr>
        <w:br/>
        <w:t>Одним з найважливіших навичок, який формується в проектній діяльності, є навик визначення мети. Тому є такий критерій «Постановка мети проекту». Формування навички описано «наростаючим підсумком».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br/>
        <w:t>З наведеного прикладу видно, що еталоном цілепокладання є «ясне формулювання і чітке обгрунтування мети проекту». Саме так сформульовано самий «дорогий» дескриптор.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Ось ще один приклад, як за допомогою відповідного критерію можна оцінити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рівень освоєння навику планування.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br/>
        <w:t>Таким чином, застосовуючи критерії, ми можемо побачити, чи змогли ми навчити дитину необхідних умінь і навичок і наскільки успішно ми змогли це зробити, а також над чим ще потрібно попрацювати. А сам дитина може побачити, наскільки добре він освоїв то, чого вчився в ході даної роботи.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b/>
          <w:sz w:val="28"/>
          <w:szCs w:val="28"/>
        </w:rPr>
        <w:t>3. Критеріальне оцінювання та оцінка ефективності проектної діяльності як технології навчання</w:t>
      </w:r>
      <w:r w:rsidRPr="00F4743F">
        <w:rPr>
          <w:rFonts w:ascii="Times New Roman" w:hAnsi="Times New Roman" w:cs="Times New Roman"/>
          <w:b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t>Головні вимоги до критеріїв оцінювання, що застосовуються у проектній діяльності:</w:t>
      </w:r>
      <w:r w:rsidRPr="00F4743F">
        <w:rPr>
          <w:rFonts w:ascii="Times New Roman" w:hAnsi="Times New Roman" w:cs="Times New Roman"/>
          <w:sz w:val="28"/>
          <w:szCs w:val="28"/>
        </w:rPr>
        <w:br/>
        <w:t>- Вони повинні показати учням успіхи і недоліки їх проектної ра¬боти;</w:t>
      </w:r>
      <w:r w:rsidRPr="00F4743F">
        <w:rPr>
          <w:rFonts w:ascii="Times New Roman" w:hAnsi="Times New Roman" w:cs="Times New Roman"/>
          <w:sz w:val="28"/>
          <w:szCs w:val="28"/>
        </w:rPr>
        <w:br/>
        <w:t>- Вони повинні показати вчителю педагогічну ефективність прі¬мененного їм проектного методу навчання і рівень власного педаго¬гіческого майстерності.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в проектній діяльності нерозривно пов'язане з питанням її ефективності як методу навчання: критерії оцінювання проектів визначаються вимогами до навчального проекту як педагогіче¬скому методу; основу цих вимог складають дидактичні цілі і методичні завдання.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>Нагадаю, що дидактичні цілі проектної діяльності - це уні¬версальние компетентності, загальнонавчальних навички, проектні вміння. Нагадаю також, що:</w:t>
      </w:r>
      <w:r w:rsidRPr="00F4743F">
        <w:rPr>
          <w:rFonts w:ascii="Times New Roman" w:hAnsi="Times New Roman" w:cs="Times New Roman"/>
          <w:sz w:val="28"/>
          <w:szCs w:val="28"/>
        </w:rPr>
        <w:br/>
        <w:t>- Універсальні компетентності - розумові, діяльні, комунікативні, інформаційні;</w:t>
      </w:r>
      <w:r w:rsidRPr="00F4743F">
        <w:rPr>
          <w:rFonts w:ascii="Times New Roman" w:hAnsi="Times New Roman" w:cs="Times New Roman"/>
          <w:sz w:val="28"/>
          <w:szCs w:val="28"/>
        </w:rPr>
        <w:br/>
        <w:t>- Загальнонавчальних навички - інтелектуальні, організаційні, комму¬нікатівние;</w:t>
      </w:r>
      <w:r w:rsidRPr="00F4743F">
        <w:rPr>
          <w:rFonts w:ascii="Times New Roman" w:hAnsi="Times New Roman" w:cs="Times New Roman"/>
          <w:sz w:val="28"/>
          <w:szCs w:val="28"/>
        </w:rPr>
        <w:br/>
        <w:t>- Проектні вміння - це проблематизація, цілепокладання, планування, реалізація плану, самоаналіз і рефлексія.</w:t>
      </w:r>
      <w:r w:rsidRPr="00F4743F">
        <w:rPr>
          <w:rFonts w:ascii="Times New Roman" w:hAnsi="Times New Roman" w:cs="Times New Roman"/>
          <w:sz w:val="28"/>
          <w:szCs w:val="28"/>
        </w:rPr>
        <w:br/>
        <w:t>Крім того, вимоги до проектної діяльності як педагогіческо¬му методу визначаються методичними завданнями (методичні завдання певною мірою відповідають предметним знанням, умінням і навичкам).</w:t>
      </w:r>
      <w:r w:rsidRPr="00F4743F">
        <w:rPr>
          <w:rFonts w:ascii="Times New Roman" w:hAnsi="Times New Roman" w:cs="Times New Roman"/>
          <w:sz w:val="28"/>
          <w:szCs w:val="28"/>
        </w:rPr>
        <w:br/>
        <w:t>Таким чином, оцінка педагогічної ефективності проектної діяльності - це визначення того, наскільки досягнуті результати відповідають поставленим дидактичним цілям і методичним завданням, тобто чи відповідають нові збільшення запланованим компетенцій, знань, умінь і навичок учнів.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Стає очевидним зв'язок критеріїв оцінювання проектної деятель¬ності як педагогічного методу і критеріїв оцінювання навчальних про¬ектов як учнівської роботи дітей. Ще раз підкреслю дві вимоги до критеріїв оцінювання навчальних проектів: вони повинні показати дітям успіхи і недоліки їх роботи і дати вчителю можливість оцінити педагогічну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ефективність проектного методу.</w:t>
      </w:r>
      <w:r w:rsidRPr="00F4743F">
        <w:rPr>
          <w:rFonts w:ascii="Times New Roman" w:hAnsi="Times New Roman" w:cs="Times New Roman"/>
          <w:sz w:val="28"/>
          <w:szCs w:val="28"/>
        </w:rPr>
        <w:br/>
        <w:t>Нагадаю, що критерії - це ті види діяльності учня, кото ¬ риє він здійснює в ході роботи і повинен досконало освоїти в її результаті і які можуть бути оцінені. В ході проектної діяльності учень повинен освоїти цілий ряд специфічних проектних умінь, загальнонавчальних навичок і предметних знань, а також сформувати уні¬версальние компетентності. Тому проекти оцінюються за такими критеріями:</w:t>
      </w:r>
    </w:p>
    <w:p w:rsidR="00F4743F" w:rsidRPr="00F4743F" w:rsidRDefault="00F4743F" w:rsidP="00F4743F">
      <w:pPr>
        <w:rPr>
          <w:rFonts w:ascii="Times New Roman" w:hAnsi="Times New Roman" w:cs="Times New Roman"/>
          <w:sz w:val="28"/>
          <w:szCs w:val="28"/>
        </w:rPr>
      </w:pP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b/>
          <w:sz w:val="28"/>
          <w:szCs w:val="28"/>
        </w:rPr>
        <w:t>Перелік критеріїв оцінювання проектів</w:t>
      </w:r>
      <w:r w:rsidRPr="00F4743F">
        <w:rPr>
          <w:rFonts w:ascii="Times New Roman" w:hAnsi="Times New Roman" w:cs="Times New Roman"/>
          <w:b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t>1. Постановка мети і обґрунтування проблеми проекту.</w:t>
      </w:r>
      <w:r w:rsidRPr="00F4743F">
        <w:rPr>
          <w:rFonts w:ascii="Times New Roman" w:hAnsi="Times New Roman" w:cs="Times New Roman"/>
          <w:sz w:val="28"/>
          <w:szCs w:val="28"/>
        </w:rPr>
        <w:br/>
        <w:t>2. Планування шляхів її досягнення.</w:t>
      </w:r>
      <w:r w:rsidRPr="00F4743F">
        <w:rPr>
          <w:rFonts w:ascii="Times New Roman" w:hAnsi="Times New Roman" w:cs="Times New Roman"/>
          <w:sz w:val="28"/>
          <w:szCs w:val="28"/>
        </w:rPr>
        <w:br/>
        <w:t>3. Глибина розкриття теми проекту.</w:t>
      </w:r>
      <w:r w:rsidRPr="00F4743F">
        <w:rPr>
          <w:rFonts w:ascii="Times New Roman" w:hAnsi="Times New Roman" w:cs="Times New Roman"/>
          <w:sz w:val="28"/>
          <w:szCs w:val="28"/>
        </w:rPr>
        <w:br/>
        <w:t>4. Різноманітність джерел інформації, доцільність їх ісполь¬зованія.</w:t>
      </w:r>
      <w:r w:rsidRPr="00F4743F">
        <w:rPr>
          <w:rFonts w:ascii="Times New Roman" w:hAnsi="Times New Roman" w:cs="Times New Roman"/>
          <w:sz w:val="28"/>
          <w:szCs w:val="28"/>
        </w:rPr>
        <w:br/>
        <w:t>5. Відповідність обраних способів роботи мети і змісту про¬екта.</w:t>
      </w:r>
      <w:r w:rsidRPr="00F4743F">
        <w:rPr>
          <w:rFonts w:ascii="Times New Roman" w:hAnsi="Times New Roman" w:cs="Times New Roman"/>
          <w:sz w:val="28"/>
          <w:szCs w:val="28"/>
        </w:rPr>
        <w:br/>
        <w:t>6. Аналіз ходу роботи, висновки і перспективи.</w:t>
      </w:r>
      <w:r w:rsidRPr="00F4743F">
        <w:rPr>
          <w:rFonts w:ascii="Times New Roman" w:hAnsi="Times New Roman" w:cs="Times New Roman"/>
          <w:sz w:val="28"/>
          <w:szCs w:val="28"/>
        </w:rPr>
        <w:br/>
        <w:t>7. Особиста зацікавленість автора, творчий підхід до роботи.</w:t>
      </w:r>
      <w:r w:rsidRPr="00F4743F">
        <w:rPr>
          <w:rFonts w:ascii="Times New Roman" w:hAnsi="Times New Roman" w:cs="Times New Roman"/>
          <w:sz w:val="28"/>
          <w:szCs w:val="28"/>
        </w:rPr>
        <w:br/>
        <w:t>8. Відповідність вимогам оформлення письмової частини.</w:t>
      </w:r>
      <w:r w:rsidRPr="00F4743F">
        <w:rPr>
          <w:rFonts w:ascii="Times New Roman" w:hAnsi="Times New Roman" w:cs="Times New Roman"/>
          <w:sz w:val="28"/>
          <w:szCs w:val="28"/>
        </w:rPr>
        <w:br/>
        <w:t>9. Якість проведення презентації.</w:t>
      </w:r>
      <w:r w:rsidRPr="00F4743F">
        <w:rPr>
          <w:rFonts w:ascii="Times New Roman" w:hAnsi="Times New Roman" w:cs="Times New Roman"/>
          <w:sz w:val="28"/>
          <w:szCs w:val="28"/>
        </w:rPr>
        <w:br/>
        <w:t>10. Якість проектного продукту.</w:t>
      </w:r>
      <w:r w:rsidRPr="00F4743F">
        <w:rPr>
          <w:rFonts w:ascii="Times New Roman" w:hAnsi="Times New Roman" w:cs="Times New Roman"/>
          <w:sz w:val="28"/>
          <w:szCs w:val="28"/>
        </w:rPr>
        <w:br/>
        <w:t>з самих назв критеріїв видно, чому повинен навчитися школяр, працюючи над проектом. Наприклад, критерій 1 дозволяє побачити рівень сформованості таких умінь, як проблематизація і цілепокладання, критерій 2 - планування (це загальні для всіх навчальних предметів так на¬зиваемие дидактичні цілі).</w:t>
      </w:r>
      <w:r w:rsidRPr="00F4743F">
        <w:rPr>
          <w:rFonts w:ascii="Times New Roman" w:hAnsi="Times New Roman" w:cs="Times New Roman"/>
          <w:sz w:val="28"/>
          <w:szCs w:val="28"/>
        </w:rPr>
        <w:br/>
        <w:t>Зміст кожного критерію розкривається за допомогою дескрипторів. Згадаймо, що дескриптори - рівні досягнення учня по кожному критерію, вони послідовно описують всі кроки по досягненню наі¬лучшего результату і оцінюються певною кількістю балів: чим вище досягнення - тим більше бал за даним критерієм.</w:t>
      </w:r>
      <w:r w:rsidRPr="00F4743F">
        <w:rPr>
          <w:rFonts w:ascii="Times New Roman" w:hAnsi="Times New Roman" w:cs="Times New Roman"/>
          <w:sz w:val="28"/>
          <w:szCs w:val="28"/>
        </w:rPr>
        <w:br/>
        <w:t>Рубрика (перелік критеріїв з дескрипторами) фактично є для учня докладною інструкцією по роботі над проектом. Користуючись критеріями і дескрипторами до них, учень ясно бачить, якою має бути ідеальна робота, які кроки потрібно зробити, щоб досягти цього результату. Він може самостійно оцінити свою роботу, своєчасно доопрацювати її.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Критерії, як уже було сказано вище, пропонуються учневі перед початком роботи. Більш того, учні активно обговорюють з учителем критерії, вносять поправки щодо формулювань і по «вартості» критеріїв в технічних балах. Така ситуація «суспільного договору» - одна з найцінніших в критеріальною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оцінюванні, вона значно знижує стрессогенность ситуації оцінювання.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>Ще одна дуже важлива обставина. Застосування критериального оцінювання робить процес оцінювання прозорим і зрозумілим для всіх суб'єктів навчального процесу, учень перестає відчувати себе залож¬ніком не залежать від нього обставин (наприклад, особисті відносини, настрій вчителя і т.п.) Все це в сукупності з іншими особливостями проектної діяльності значно знижує шкільну тривожність.</w:t>
      </w:r>
      <w:r w:rsidRPr="00F4743F">
        <w:rPr>
          <w:rFonts w:ascii="Times New Roman" w:hAnsi="Times New Roman" w:cs="Times New Roman"/>
          <w:sz w:val="28"/>
          <w:szCs w:val="28"/>
        </w:rPr>
        <w:br/>
        <w:t>Загальний рівень тривожності знижується при застосуванні крітеріаль¬ного оцінювання. Це відбувається тому, що дитині зрозумілий механізм оцінювання та він заздалегідь знає, як саме буде оцінюватися його робота. Критеріальне оцінювання передбачає порівняння результатів роботи дитини з еталоном і виключає порівняння дітей між собою.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Критерії оцінювання показують дитині еталон роботи, а значить, як уже було сказано, сприяють формуванню адекватної самооцінки, що є найважливішим соціальним досвідом.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зручно і для вчителя. Воно дозволяє оцінити педагогічну ефективність застосовуваної технології навчання. Нагадаємо, що оцінка педагогічної ефективності будь-якої технології навчання - це визначення того, наскільки досягнуті результати відповідають поставленим дидактичним цілям і методичним завданням, або чи відповідають нові прі¬ращенія, що виникли в знаннях, уміннях і навичках учнів, що планувався предметним і загальнонавчальних знань, умінь і навичкам. Бачачи, за якими критеріями більшість учнів отримує максимальні або мінімальні бали, вчитель отримує можливість оцінити ефективність застосовуваної педагогічної технології і відповідно побачити, чого йому вдалося досягти в навчанні дітей, а над чим ще треба працювати.</w:t>
      </w:r>
      <w:r w:rsidRPr="00F4743F">
        <w:rPr>
          <w:rFonts w:ascii="Times New Roman" w:hAnsi="Times New Roman" w:cs="Times New Roman"/>
          <w:sz w:val="28"/>
          <w:szCs w:val="28"/>
        </w:rPr>
        <w:br/>
        <w:t>Ось приклад аналізу результатів захисту проектів учнів 9-го класу, заснованого на критеріальною оцінюванні.</w:t>
      </w:r>
      <w:r w:rsidRPr="00F4743F">
        <w:rPr>
          <w:rFonts w:ascii="Times New Roman" w:hAnsi="Times New Roman" w:cs="Times New Roman"/>
          <w:sz w:val="28"/>
          <w:szCs w:val="28"/>
        </w:rPr>
        <w:br/>
        <w:t>З даної таблиці видно, що подальша робота повинна бути направ¬лена на розвиток вміння аналізувати свою діяльність, вміння орігі¬нальним чином підійти до вирішення проблеми, навичок роботи в точній відповідності до наявного плану і т.д.</w:t>
      </w:r>
      <w:r w:rsidRPr="00F4743F">
        <w:rPr>
          <w:rFonts w:ascii="Times New Roman" w:hAnsi="Times New Roman" w:cs="Times New Roman"/>
          <w:sz w:val="28"/>
          <w:szCs w:val="28"/>
        </w:rPr>
        <w:br/>
        <w:t>Незважаючи на всю трудомісткість розробки і впровадження критериального оцінювання в проектну діяльність і в інші види шкільної роботи, це дуже захоплюючий процес, який захоплює і дітей, і дорослих.</w:t>
      </w:r>
      <w:r w:rsidRPr="00F4743F">
        <w:rPr>
          <w:rFonts w:ascii="Times New Roman" w:hAnsi="Times New Roman" w:cs="Times New Roman"/>
          <w:sz w:val="28"/>
          <w:szCs w:val="28"/>
        </w:rPr>
        <w:br/>
        <w:t>Розробка критеріїв вносить ясність для педагогів щодо стра¬тегіческіх цілей і тактичних завдань навчання, а дітям допомагає зрозуміти, як вчитися, чому вчитися, а головне, навіщо вчитися.</w:t>
      </w:r>
    </w:p>
    <w:p w:rsidR="00F4743F" w:rsidRPr="00F4743F" w:rsidRDefault="00F4743F" w:rsidP="00F4743F">
      <w:pPr>
        <w:rPr>
          <w:rFonts w:ascii="Times New Roman" w:hAnsi="Times New Roman" w:cs="Times New Roman"/>
          <w:sz w:val="28"/>
          <w:szCs w:val="28"/>
        </w:rPr>
      </w:pPr>
      <w:r w:rsidRPr="00F474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зауваження</w:t>
      </w:r>
      <w:r w:rsidRPr="00F4743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F4743F">
        <w:rPr>
          <w:rFonts w:ascii="Times New Roman" w:hAnsi="Times New Roman" w:cs="Times New Roman"/>
          <w:sz w:val="28"/>
          <w:szCs w:val="28"/>
          <w:lang w:val="uk-UA"/>
        </w:rPr>
        <w:t>Різниця між традиційним (нормативним) і критерійним оценіва¬ніем полягає в тому, що при традиційному (нормативному) оцінюванні досягнення учнів порівнюються з середньостатистичною нормою, тобто показниками більшості учнів, які пройшли навчання, а при критеріальною оцінюванні досягнення учня порівнюються з еталоном (метою навчання ) і описуються критеріями оцінювання.</w:t>
      </w:r>
      <w:r w:rsidRPr="00F4743F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Вищий бал (дескриптор) по кожному з критеріїв відображає рівень, реально досяжний учням до моменту закінчення вивчення теми (окон¬чанія навчання на уроках чи закінчення роботи над проектом). </w:t>
      </w:r>
      <w:r w:rsidRPr="00F4743F">
        <w:rPr>
          <w:rFonts w:ascii="Times New Roman" w:hAnsi="Times New Roman" w:cs="Times New Roman"/>
          <w:sz w:val="28"/>
          <w:szCs w:val="28"/>
        </w:rPr>
        <w:t>Тому, розробляючи критерії, педагог може проектувати все збільшення в знаннях, уміннях і навичках учня, які він повинен досягти, а також планувати всі кроки, які необхідно виконати на цьому шляху.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дозволяє оцінити процес розвитку соот¬ветствующіх навичок у учня, тобто порівняти досягнення учня з його ж досягненнями в різні періоди навчання. Для цього достатньо порівняти бали, отримані даним учнем по одному і тому ж кріте¬рію в різні періоди навчання.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>Кілька слів про самооцінювання. Важливим засобом розвитку миш¬ленія і творчості учня є усвідомлення ним деяких індіві¬дуальних особливостей своєї навчальної діяльності через рефлексію і самооцінювання. Використання критериального оцінювання дозволяє залучати до процесу оцінювання самих учнів, тобто здійснювати самооцінювання, що є найважливішим компонентом освітнього процесу, так як тільки рефлексія дозволяє учням отримувати досвід з своєї діяльності, активізувати внутрішні ресурси для вирішення по¬ставленной завдання, краще розуміти себе.</w:t>
      </w:r>
      <w:r w:rsidRPr="00F4743F">
        <w:rPr>
          <w:rFonts w:ascii="Times New Roman" w:hAnsi="Times New Roman" w:cs="Times New Roman"/>
          <w:sz w:val="28"/>
          <w:szCs w:val="28"/>
        </w:rPr>
        <w:br/>
        <w:t>Аналізуючи свої достоїнства і недоліки, учні знаходять шляхи їх усунення і вчаться оцінювати себе самі, що дозволяє їм побачити сильні і слабкі сторони своєї роботи і вибудувати на основі осмислення цих резуль¬татов власну програму подальшої діяльності. Саме самооцінка учнів дає вчителю багато корисної інформації, наприклад про труднощі учнів на різних етапах виконання проекту, що дозволяє вчасно скор¬ректіровать процес роботи. Правильно організована рефлексія дозволяє створити позитивний настрій, що сприяє успішному виконанню проекту. Відмітки, які при традиційному навчанні часто створюють кон¬фліктние ситуації, нічого не вимірюють, вони потрібні тільки як інструменти, в більшій чи меншій мірі дисциплінують учня - всім добре відомо, що багато дітей навчаються тільки для відміток. Тому проектна тех¬нологія навчання відмовляється від відміток в ролі «батога і пряника», пропонуючи критеріальний підхід до оцінювання.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Чітко сформульовані критерії оцінювання є свого роду угодою про «правила гри», тобто містять перелік ознак, за ко¬торим будуть оцінюватися результати роботи. Саме добре розроблені критерії оцінювання мотивують учнів домагатися добре зрозумілих цілей навчання, давати самооцінку своєї навчальної діяльності, корректі¬ровать її, в значній мірі знижують стресовий характер навчання. Відсутність чітко розроблених критеріїв оцінювання свідчить про те, що ні вчителю, ні учневі незрозуміла мета роботи, і може привести не тільки до некоректного оцінювання, а й до знецінення самої проектної діяльності та й усієї навчальної діяльності в цілому.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має на увазі ряд установок:</w:t>
      </w:r>
      <w:r w:rsidRPr="00F4743F">
        <w:rPr>
          <w:rFonts w:ascii="Times New Roman" w:hAnsi="Times New Roman" w:cs="Times New Roman"/>
          <w:sz w:val="28"/>
          <w:szCs w:val="28"/>
        </w:rPr>
        <w:br/>
        <w:t>• оцінюватися за допомогою позначки може тільки робота учня, а не його особистість;</w:t>
      </w:r>
      <w:r w:rsidRPr="00F4743F">
        <w:rPr>
          <w:rFonts w:ascii="Times New Roman" w:hAnsi="Times New Roman" w:cs="Times New Roman"/>
          <w:sz w:val="28"/>
          <w:szCs w:val="28"/>
        </w:rPr>
        <w:br/>
        <w:t>• робота учня порівнюється з безпосередньо з роботами інших учнів, а з еталоном (зразком відмінно виконаної роботи), при цьому еталон відомий учням заздалегідь;</w:t>
      </w:r>
      <w:r w:rsidRPr="00F4743F">
        <w:rPr>
          <w:rFonts w:ascii="Times New Roman" w:hAnsi="Times New Roman" w:cs="Times New Roman"/>
          <w:sz w:val="28"/>
          <w:szCs w:val="28"/>
        </w:rPr>
        <w:br/>
        <w:t>• є чіткий алгоритм виведення позначки, за яким учень мо¬жет сам визначити свій рівень досягнення і визначити свою оцінку;</w:t>
      </w:r>
      <w:r w:rsidRPr="00F4743F">
        <w:rPr>
          <w:rFonts w:ascii="Times New Roman" w:hAnsi="Times New Roman" w:cs="Times New Roman"/>
          <w:sz w:val="28"/>
          <w:szCs w:val="28"/>
        </w:rPr>
        <w:br/>
        <w:t>Освітній ефект:</w:t>
      </w:r>
      <w:r w:rsidRPr="00F4743F">
        <w:rPr>
          <w:rFonts w:ascii="Times New Roman" w:hAnsi="Times New Roman" w:cs="Times New Roman"/>
          <w:sz w:val="28"/>
          <w:szCs w:val="28"/>
        </w:rPr>
        <w:br/>
        <w:t>• учень отримує уявлення про цілі і передбачувані результати своєї навчальної діяльності з даного предмету;</w:t>
      </w:r>
      <w:r w:rsidRPr="00F4743F">
        <w:rPr>
          <w:rFonts w:ascii="Times New Roman" w:hAnsi="Times New Roman" w:cs="Times New Roman"/>
          <w:sz w:val="28"/>
          <w:szCs w:val="28"/>
        </w:rPr>
        <w:br/>
        <w:t>• учень заздалегідь може оцінити свої сильні і слабкі сторони, розумніше розподілити власні ресурси;</w:t>
      </w:r>
      <w:r w:rsidRPr="00F4743F">
        <w:rPr>
          <w:rFonts w:ascii="Times New Roman" w:hAnsi="Times New Roman" w:cs="Times New Roman"/>
          <w:sz w:val="28"/>
          <w:szCs w:val="28"/>
        </w:rPr>
        <w:br/>
        <w:t>• учитель перетворюється з суворого судді в зацікавленого по¬мощніка і консультанта;</w:t>
      </w:r>
      <w:r w:rsidRPr="00F4743F">
        <w:rPr>
          <w:rFonts w:ascii="Times New Roman" w:hAnsi="Times New Roman" w:cs="Times New Roman"/>
          <w:sz w:val="28"/>
          <w:szCs w:val="28"/>
        </w:rPr>
        <w:br/>
        <w:t>• процес оцінювання стає відкритим, прозорим;</w:t>
      </w:r>
      <w:r w:rsidRPr="00F4743F">
        <w:rPr>
          <w:rFonts w:ascii="Times New Roman" w:hAnsi="Times New Roman" w:cs="Times New Roman"/>
          <w:sz w:val="28"/>
          <w:szCs w:val="28"/>
        </w:rPr>
        <w:br/>
        <w:t>• у учня є можливість висловлювати свою точку зору в ході обговорення критеріїв (суспільний договір), що призводить до зниження шкільної тривожності.</w:t>
      </w:r>
      <w:r w:rsidRPr="00F4743F">
        <w:rPr>
          <w:rFonts w:ascii="Times New Roman" w:hAnsi="Times New Roman" w:cs="Times New Roman"/>
          <w:sz w:val="28"/>
          <w:szCs w:val="28"/>
        </w:rPr>
        <w:br/>
        <w:t>Головна мета, яку ставить перед собою вчитель, який розробляє критерії оцінювання, - показати учням, як на кожному етапі роботи вони наближаються до запланованих результатів і які зміни проіс¬ходят в навчальному процесі. Для цього процедура оцінювання повинна бути організована так, щоб:</w:t>
      </w:r>
      <w:r w:rsidRPr="00F4743F">
        <w:rPr>
          <w:rFonts w:ascii="Times New Roman" w:hAnsi="Times New Roman" w:cs="Times New Roman"/>
          <w:sz w:val="28"/>
          <w:szCs w:val="28"/>
        </w:rPr>
        <w:br/>
        <w:t>• учень міг самостійно вчитися і розвиватися, досліджувати окру¬жающій світ і себе самого в цьому світі, маючи чітке уявлення про те, з якою метою він це робить;</w:t>
      </w:r>
      <w:r w:rsidRPr="00F4743F">
        <w:rPr>
          <w:rFonts w:ascii="Times New Roman" w:hAnsi="Times New Roman" w:cs="Times New Roman"/>
          <w:sz w:val="28"/>
          <w:szCs w:val="28"/>
        </w:rPr>
        <w:br/>
        <w:t>• учень мав критерії оцінювання, що показують йому мета роботи і допомагають йому поступово просуватися до наміченої мети;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• учень отримував зворотний зв'язок, що допомагає йому корегувати свої дії,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спрямовані на досягнення мети.</w:t>
      </w:r>
      <w:r w:rsidRPr="00F4743F">
        <w:rPr>
          <w:rFonts w:ascii="Times New Roman" w:hAnsi="Times New Roman" w:cs="Times New Roman"/>
          <w:sz w:val="28"/>
          <w:szCs w:val="28"/>
        </w:rPr>
        <w:br/>
        <w:t>У «Методичних рекомендаціях щодо організації проектної та іссле¬довательской діяльності учнів в освітніх установах м Москви» йдеться про важливість формування в учнів умінь і на¬виков проектної та дослідницької діяльності при компетентнісний підхід до навчання, тому оцінювати пропонується:</w:t>
      </w:r>
      <w:r w:rsidRPr="00F4743F">
        <w:rPr>
          <w:rFonts w:ascii="Times New Roman" w:hAnsi="Times New Roman" w:cs="Times New Roman"/>
          <w:sz w:val="28"/>
          <w:szCs w:val="28"/>
        </w:rPr>
        <w:br/>
        <w:t>- Ступінь самостійності у виконанні різних етапів роботи над проектом;</w:t>
      </w:r>
      <w:r w:rsidRPr="00F4743F">
        <w:rPr>
          <w:rFonts w:ascii="Times New Roman" w:hAnsi="Times New Roman" w:cs="Times New Roman"/>
          <w:sz w:val="28"/>
          <w:szCs w:val="28"/>
        </w:rPr>
        <w:br/>
        <w:t>- Ступінь включеності в групову роботу і чіткість виконання от¬веденной ролі;</w:t>
      </w:r>
      <w:r w:rsidRPr="00F4743F">
        <w:rPr>
          <w:rFonts w:ascii="Times New Roman" w:hAnsi="Times New Roman" w:cs="Times New Roman"/>
          <w:sz w:val="28"/>
          <w:szCs w:val="28"/>
        </w:rPr>
        <w:br/>
        <w:t>- Практичне використання предметних і загальношкільних навчальних досягнень;</w:t>
      </w:r>
      <w:r w:rsidRPr="00F4743F">
        <w:rPr>
          <w:rFonts w:ascii="Times New Roman" w:hAnsi="Times New Roman" w:cs="Times New Roman"/>
          <w:sz w:val="28"/>
          <w:szCs w:val="28"/>
        </w:rPr>
        <w:br/>
        <w:t>- Кількість нової інформації, використаної для виконання про¬екта;</w:t>
      </w:r>
      <w:r w:rsidRPr="00F4743F">
        <w:rPr>
          <w:rFonts w:ascii="Times New Roman" w:hAnsi="Times New Roman" w:cs="Times New Roman"/>
          <w:sz w:val="28"/>
          <w:szCs w:val="28"/>
        </w:rPr>
        <w:br/>
        <w:t>- Ступінь осмислення використаної інформації;</w:t>
      </w:r>
      <w:r w:rsidRPr="00F4743F">
        <w:rPr>
          <w:rFonts w:ascii="Times New Roman" w:hAnsi="Times New Roman" w:cs="Times New Roman"/>
          <w:sz w:val="28"/>
          <w:szCs w:val="28"/>
        </w:rPr>
        <w:br/>
        <w:t>- Рівень складності і ступінь володіння використаними методиками;</w:t>
      </w:r>
      <w:r w:rsidRPr="00F4743F">
        <w:rPr>
          <w:rFonts w:ascii="Times New Roman" w:hAnsi="Times New Roman" w:cs="Times New Roman"/>
          <w:sz w:val="28"/>
          <w:szCs w:val="28"/>
        </w:rPr>
        <w:br/>
        <w:t>- Оригінальність ідеї, способи вирішення проблеми;</w:t>
      </w:r>
      <w:r w:rsidRPr="00F4743F">
        <w:rPr>
          <w:rFonts w:ascii="Times New Roman" w:hAnsi="Times New Roman" w:cs="Times New Roman"/>
          <w:sz w:val="28"/>
          <w:szCs w:val="28"/>
        </w:rPr>
        <w:br/>
        <w:t>- Осмислення проблеми проекту і формулювання мети проекту або дослідження;</w:t>
      </w:r>
      <w:r w:rsidRPr="00F4743F">
        <w:rPr>
          <w:rFonts w:ascii="Times New Roman" w:hAnsi="Times New Roman" w:cs="Times New Roman"/>
          <w:sz w:val="28"/>
          <w:szCs w:val="28"/>
        </w:rPr>
        <w:br/>
        <w:t>- Рівень організації та проведення презентації (усного повідомлення, письмового звіту, забезпечення об'єктами наочності);</w:t>
      </w:r>
      <w:r w:rsidRPr="00F4743F">
        <w:rPr>
          <w:rFonts w:ascii="Times New Roman" w:hAnsi="Times New Roman" w:cs="Times New Roman"/>
          <w:sz w:val="28"/>
          <w:szCs w:val="28"/>
        </w:rPr>
        <w:br/>
        <w:t>- Володіння рефлексією;</w:t>
      </w:r>
      <w:r w:rsidRPr="00F4743F">
        <w:rPr>
          <w:rFonts w:ascii="Times New Roman" w:hAnsi="Times New Roman" w:cs="Times New Roman"/>
          <w:sz w:val="28"/>
          <w:szCs w:val="28"/>
        </w:rPr>
        <w:br/>
        <w:t>- Творчий підхід у підготовці об'єктів наочності презентації;</w:t>
      </w:r>
      <w:r w:rsidRPr="00F4743F">
        <w:rPr>
          <w:rFonts w:ascii="Times New Roman" w:hAnsi="Times New Roman" w:cs="Times New Roman"/>
          <w:sz w:val="28"/>
          <w:szCs w:val="28"/>
        </w:rPr>
        <w:br/>
        <w:t>- Соціальне і прикладне значення отриманих результатів.</w:t>
      </w:r>
      <w:r w:rsidRPr="00F4743F">
        <w:rPr>
          <w:rFonts w:ascii="Times New Roman" w:hAnsi="Times New Roman" w:cs="Times New Roman"/>
          <w:sz w:val="28"/>
          <w:szCs w:val="28"/>
        </w:rPr>
        <w:br/>
        <w:t>Всі ці параметри можуть бути представлені у вигляді рубрики оцінювання проектно-дослідницької роботи і описані критеріями з соответствую¬щімі дескрипторами. При цьому слід пам'ятати, що в рубриці повинно бути не більше 7-10 критеріїв.</w:t>
      </w:r>
      <w:r w:rsidRPr="00F4743F">
        <w:rPr>
          <w:rFonts w:ascii="Times New Roman" w:hAnsi="Times New Roman" w:cs="Times New Roman"/>
          <w:sz w:val="28"/>
          <w:szCs w:val="28"/>
        </w:rPr>
        <w:br/>
        <w:t>1. З історії критериального оцінювання</w:t>
      </w:r>
      <w:r w:rsidRPr="00F4743F">
        <w:rPr>
          <w:rFonts w:ascii="Times New Roman" w:hAnsi="Times New Roman" w:cs="Times New Roman"/>
          <w:sz w:val="28"/>
          <w:szCs w:val="28"/>
        </w:rPr>
        <w:br/>
        <w:t>В історії вітчизняного і зарубіжного освіти в різні часи застосовувалися різні способи оцінювання, подібні до критеріальним. Щоб краще зрозуміти критеріальний підхід до оцінювання, звернемося до історії.</w:t>
      </w:r>
      <w:r w:rsidRPr="00F4743F">
        <w:rPr>
          <w:rFonts w:ascii="Times New Roman" w:hAnsi="Times New Roman" w:cs="Times New Roman"/>
          <w:sz w:val="28"/>
          <w:szCs w:val="28"/>
        </w:rPr>
        <w:br/>
        <w:t>В.А. Родіонов, доктор педагогічних наук, керівник Центру наукових досліджень і моніторингу Інституту психології, соціології і соціальних відносин, наводить цікаві факти з історії становлення та розвитку систем оцінювання у вітчизняній педагогіці: відомо, що характерна для сучасності система освіти в основному була сформована на рубежі XVIII- XIX століть. Тоді, а саме в 30-х роках XVIII століття в духовній семінарії Києва застосовувалася словесна система оцінювання.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Відповідно до неї хороші або відмінні успіхи семінаристів оце¬нівалісь як неабиякі або преізрядний. До учнів з середніми успіхами застосовувалися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такі визначення, як «нехудо», «неслабкий», «не завжди худий». Учні з незадовільними успіхами оцінювалися як «вчення слабкого», «прехудого» або «безнадійного».</w:t>
      </w:r>
      <w:r w:rsidRPr="00F4743F">
        <w:rPr>
          <w:rFonts w:ascii="Times New Roman" w:hAnsi="Times New Roman" w:cs="Times New Roman"/>
          <w:sz w:val="28"/>
          <w:szCs w:val="28"/>
        </w:rPr>
        <w:br/>
        <w:t>Трохи пізніше, в 1755 році систему оцінювання, засновану на сло¬весних позначеннях, запропонував М.В. Ломоносов.</w:t>
      </w:r>
      <w:r w:rsidRPr="00F4743F">
        <w:rPr>
          <w:rFonts w:ascii="Times New Roman" w:hAnsi="Times New Roman" w:cs="Times New Roman"/>
          <w:sz w:val="28"/>
          <w:szCs w:val="28"/>
        </w:rPr>
        <w:br/>
        <w:t>Слід зауважити, що його система була орієнтована на економію вчительського часу. З цієї причини журнали ( «помісячні таблиці») пропонувалося заповнювати скороченнями, наприклад, В.І. (Все виконав), н.у (не знав уроку), Н.Ч.У (не знав частини уроку), Н.З. (Не подав завдання) і т.д.</w:t>
      </w:r>
      <w:r w:rsidRPr="00F4743F">
        <w:rPr>
          <w:rFonts w:ascii="Times New Roman" w:hAnsi="Times New Roman" w:cs="Times New Roman"/>
          <w:sz w:val="28"/>
          <w:szCs w:val="28"/>
        </w:rPr>
        <w:br/>
        <w:t>В освітніх установах того часу застосовувалися і інші скорочені позначення учнівської успішності: П. (старанний був), Д. (прийшов пізно), Л. (був ледачий).</w:t>
      </w:r>
      <w:r w:rsidRPr="00F4743F">
        <w:rPr>
          <w:rFonts w:ascii="Times New Roman" w:hAnsi="Times New Roman" w:cs="Times New Roman"/>
          <w:sz w:val="28"/>
          <w:szCs w:val="28"/>
        </w:rPr>
        <w:br/>
        <w:t>Критеріальне оцінювання не передбачає відмови від цифрової, формальної позначки, від бальної системи. Важливо тільки, щоб кожен бал був содержа¬тельно наповнений і їм позначався конкретний рівень досягнень.</w:t>
      </w:r>
      <w:r w:rsidRPr="00F4743F">
        <w:rPr>
          <w:rFonts w:ascii="Times New Roman" w:hAnsi="Times New Roman" w:cs="Times New Roman"/>
          <w:sz w:val="28"/>
          <w:szCs w:val="28"/>
        </w:rPr>
        <w:br/>
        <w:t>У 1846 році в Росії був прийнятий законодавчий переклад словесних оцінок в бальні. Оцінювання відбувалося за 7-бальною системою, включав¬шей наступні ступені: відмінно хороший успіх, вельми хороший успіх, хороший успіх, успіх задовільний, посередній успіх, худий успіх, повна безуспішність.</w:t>
      </w:r>
      <w:r w:rsidRPr="00F4743F">
        <w:rPr>
          <w:rFonts w:ascii="Times New Roman" w:hAnsi="Times New Roman" w:cs="Times New Roman"/>
          <w:sz w:val="28"/>
          <w:szCs w:val="28"/>
        </w:rPr>
        <w:br/>
        <w:t>Переклад, який (в скороченні) наведено нижче, представляє безуслов¬ний інтерес для сучасних педагогів.</w:t>
      </w:r>
      <w:r w:rsidRPr="00F4743F">
        <w:rPr>
          <w:rFonts w:ascii="Times New Roman" w:hAnsi="Times New Roman" w:cs="Times New Roman"/>
          <w:sz w:val="28"/>
          <w:szCs w:val="28"/>
        </w:rPr>
        <w:br/>
        <w:t>Отже, в навчальних закладах Росії в 1846 році була прийнята наступна система оцінювання:</w:t>
      </w:r>
      <w:r w:rsidRPr="00F4743F">
        <w:rPr>
          <w:rFonts w:ascii="Times New Roman" w:hAnsi="Times New Roman" w:cs="Times New Roman"/>
          <w:sz w:val="28"/>
          <w:szCs w:val="28"/>
        </w:rPr>
        <w:br/>
      </w:r>
      <w:r w:rsidRPr="00F4743F">
        <w:rPr>
          <w:rFonts w:ascii="Times New Roman" w:hAnsi="Times New Roman" w:cs="Times New Roman"/>
          <w:sz w:val="28"/>
          <w:szCs w:val="28"/>
        </w:rPr>
        <w:br/>
        <w:t>Прагнення до скорочень в позначенні оцінок не могло не привести до використання цифр. У Росії в XIX столітті застосовувалися 2-, 3-, 5-, 10- і 12-бальні оцінки. Звична для нас 5-бальна шкала оцінок була офіційно введена в 1837 році: 1 бал означав слабкі успіхи, 2 - посред¬ственние, 3 - достатні, 4 - хороші і 5 - відмінні.</w:t>
      </w:r>
      <w:r w:rsidRPr="00F4743F">
        <w:rPr>
          <w:rFonts w:ascii="Times New Roman" w:hAnsi="Times New Roman" w:cs="Times New Roman"/>
          <w:sz w:val="28"/>
          <w:szCs w:val="28"/>
        </w:rPr>
        <w:br/>
        <w:t>У журналі «Російська школа» (1915, № 1) описувалася система оценіва¬нія по чотирнадцяти параметрам, серед яких, наприклад, були такі: засвоєння пройденого, навчальні навички, ставлення до предмету, ставлення до занять, особливі примітки, вміння викладати свої думки усно, вміння викладати свої думки письмово, ставлення до домашніх завдань.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У 1916 році педагог В.І. Фармаковский розмірковував про переваги і недоліки бальної системи оцінок школярів. Серед достоїнств він відзначав, що «відмітка потрібна як засіб контролю за навчальною роботою ... Крім того, вона має виховне значення: будучи найпростішим і удоб¬нейшім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контрольним знаряддям, вона може суттєво впливати на підйом успішності, складаючи вид заохочення для успішних, міру стягнення для недбайливих ».</w:t>
      </w:r>
      <w:r w:rsidRPr="00F4743F">
        <w:rPr>
          <w:rFonts w:ascii="Times New Roman" w:hAnsi="Times New Roman" w:cs="Times New Roman"/>
          <w:sz w:val="28"/>
          <w:szCs w:val="28"/>
        </w:rPr>
        <w:br/>
        <w:t>В.І. Фармаковский, відзначаючи недоліки традиційної для нас бальної оцінки, писав, що «це знаряддя вкрай недосконале, що дає показники неточні і часом невірні ... Знаючи ж, що за відмітками, виставленим учителем, судять про його власної діяльності, учитель. дає позначки, в міру можливостей відповідні очікуванням начальства ».</w:t>
      </w:r>
      <w:r w:rsidRPr="00F4743F">
        <w:rPr>
          <w:rFonts w:ascii="Times New Roman" w:hAnsi="Times New Roman" w:cs="Times New Roman"/>
          <w:sz w:val="28"/>
          <w:szCs w:val="28"/>
        </w:rPr>
        <w:br/>
        <w:t>Педагоги того часу не прийшли до єдиної думки щодо системи оцінювання, тому листом Міністерства освіти Росії педагогічним радам рекомендувалося самостійно вибирати спосо¬би контролю знань учнів. Ця ситуація збереглася і в перші роки радянської влади.</w:t>
      </w:r>
      <w:r w:rsidRPr="00F4743F">
        <w:rPr>
          <w:rFonts w:ascii="Times New Roman" w:hAnsi="Times New Roman" w:cs="Times New Roman"/>
          <w:sz w:val="28"/>
          <w:szCs w:val="28"/>
        </w:rPr>
        <w:br/>
        <w:t>Однак в 1926 році методичний лист Главпрофобра наказало введення обов'язкового однаковості при обліку результатів навчальної роботи учнів: «... облік повинен враховувати те саме, що ми враховувати бажаємо». У листі також докладно перераховувалися фактори, що впливають на об'єктивність обліку, наприклад психофізіологічний стан учителя і учня. Оцінювання повинно було здійснюватися виключно у словесній формі.</w:t>
      </w:r>
      <w:r w:rsidRPr="00F4743F">
        <w:rPr>
          <w:rFonts w:ascii="Times New Roman" w:hAnsi="Times New Roman" w:cs="Times New Roman"/>
          <w:sz w:val="28"/>
          <w:szCs w:val="28"/>
        </w:rPr>
        <w:br/>
        <w:t>У 1944 році наказом Наркомосу РРФСР в школах знову була введена 5-бальна система оцінки, іншими словами, система оцінювання в россій¬ском освіту повернулася до власного досвіду початку століття.</w:t>
      </w:r>
      <w:r w:rsidRPr="00F4743F">
        <w:rPr>
          <w:rFonts w:ascii="Times New Roman" w:hAnsi="Times New Roman" w:cs="Times New Roman"/>
          <w:sz w:val="28"/>
          <w:szCs w:val="28"/>
        </w:rPr>
        <w:br/>
        <w:t>Цікаво, що вже в 1950-х роках засуджувалося виставлення підсумкових оцінок у вигляді середнього арифметичного всіх відміток, отриманих уче¬ніком. З одного боку, вирішальне значення мали мати більш пізні позначки, з іншого боку, велике значення набувають оцінки результатів підсумкових контрольних робіт.</w:t>
      </w:r>
      <w:r w:rsidRPr="00F4743F">
        <w:rPr>
          <w:rFonts w:ascii="Times New Roman" w:hAnsi="Times New Roman" w:cs="Times New Roman"/>
          <w:sz w:val="28"/>
          <w:szCs w:val="28"/>
        </w:rPr>
        <w:br/>
        <w:t>Подібний принцип діє і в деяких міжнародних образова¬тельних програмах. Так, в системі Міжнародного Бакалаврату крі¬теріальное оцінювання також засновано на «формативного» (поточних) і «сумматівних» (підсумкових) оцінках, причому останні мають вирішальне значення.</w:t>
      </w:r>
      <w:r w:rsidRPr="00F4743F">
        <w:rPr>
          <w:rFonts w:ascii="Times New Roman" w:hAnsi="Times New Roman" w:cs="Times New Roman"/>
          <w:sz w:val="28"/>
          <w:szCs w:val="28"/>
        </w:rPr>
        <w:br/>
        <w:t>Найважливішим позитивним фактором критериального оцінювання явля¬ется високий ступінь об'єктивності. Це досягається, зокрема, тим, що в процесі оцінювання бере участь не тільки вчитель, а й учень. Велике значення надавалося самооцінювання в системі розвиваючого навчання Д.Б. Ельконіна - В.В. Давидова. Уроки самоконтролю і самооцінки є найважливішим елементом цієї системи.</w:t>
      </w:r>
      <w:r w:rsidRPr="00F4743F">
        <w:rPr>
          <w:rFonts w:ascii="Times New Roman" w:hAnsi="Times New Roman" w:cs="Times New Roman"/>
          <w:sz w:val="28"/>
          <w:szCs w:val="28"/>
        </w:rPr>
        <w:br/>
        <w:t xml:space="preserve">Таким чином, в основі системи критеріального оцінювання лежить досвід, накопичений світовий педагогічною наукою і практикою протягом декількох століть. Ця система оцінювання не пов'язана зі стресом, нерв¬ним напругою, необхідністю жити «від однієї контрольної до іншої». Успішна адаптація </w:t>
      </w:r>
      <w:r w:rsidRPr="00F4743F">
        <w:rPr>
          <w:rFonts w:ascii="Times New Roman" w:hAnsi="Times New Roman" w:cs="Times New Roman"/>
          <w:sz w:val="28"/>
          <w:szCs w:val="28"/>
        </w:rPr>
        <w:lastRenderedPageBreak/>
        <w:t>педагогічних знахідок минулого, використання передового зарубіжного досвіду дозволили створити струнку систему крите-риального оцінювання, яка застосовується вже в багатьох російських школах.</w:t>
      </w:r>
    </w:p>
    <w:p w:rsidR="00F4743F" w:rsidRPr="00F4743F" w:rsidRDefault="00F4743F" w:rsidP="00F4743F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172412" w:rsidRPr="00F4743F" w:rsidRDefault="00172412" w:rsidP="00F4743F">
      <w:pPr>
        <w:rPr>
          <w:rFonts w:ascii="Times New Roman" w:hAnsi="Times New Roman" w:cs="Times New Roman"/>
          <w:sz w:val="28"/>
          <w:szCs w:val="28"/>
        </w:rPr>
      </w:pPr>
    </w:p>
    <w:sectPr w:rsidR="00172412" w:rsidRPr="00F4743F" w:rsidSect="00DC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33" w:rsidRDefault="007A6033" w:rsidP="008E2684">
      <w:pPr>
        <w:spacing w:after="0" w:line="240" w:lineRule="auto"/>
      </w:pPr>
      <w:r>
        <w:separator/>
      </w:r>
    </w:p>
  </w:endnote>
  <w:endnote w:type="continuationSeparator" w:id="1">
    <w:p w:rsidR="007A6033" w:rsidRDefault="007A6033" w:rsidP="008E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33" w:rsidRDefault="007A6033" w:rsidP="008E2684">
      <w:pPr>
        <w:spacing w:after="0" w:line="240" w:lineRule="auto"/>
      </w:pPr>
      <w:r>
        <w:separator/>
      </w:r>
    </w:p>
  </w:footnote>
  <w:footnote w:type="continuationSeparator" w:id="1">
    <w:p w:rsidR="007A6033" w:rsidRDefault="007A6033" w:rsidP="008E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293"/>
    <w:multiLevelType w:val="multilevel"/>
    <w:tmpl w:val="9CEC98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A110E"/>
    <w:multiLevelType w:val="multilevel"/>
    <w:tmpl w:val="CED8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124F6"/>
    <w:multiLevelType w:val="multilevel"/>
    <w:tmpl w:val="5782A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C1C04"/>
    <w:multiLevelType w:val="multilevel"/>
    <w:tmpl w:val="EC086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506136"/>
    <w:multiLevelType w:val="multilevel"/>
    <w:tmpl w:val="387C6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684"/>
    <w:rsid w:val="00172412"/>
    <w:rsid w:val="005729CE"/>
    <w:rsid w:val="007A6033"/>
    <w:rsid w:val="008E2684"/>
    <w:rsid w:val="00DC3582"/>
    <w:rsid w:val="00F4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E2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5"/>
    <w:rsid w:val="008E2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5"/>
    <w:rsid w:val="008E2684"/>
    <w:rPr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5"/>
    <w:rsid w:val="008E2684"/>
    <w:rPr>
      <w:i/>
      <w:i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8E268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8E2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Сноска"/>
    <w:basedOn w:val="a"/>
    <w:link w:val="a3"/>
    <w:rsid w:val="008E2684"/>
    <w:pPr>
      <w:widowControl w:val="0"/>
      <w:shd w:val="clear" w:color="auto" w:fill="FFFFFF"/>
      <w:spacing w:after="0" w:line="216" w:lineRule="exact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5"/>
    <w:rsid w:val="008E2684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E2684"/>
    <w:pPr>
      <w:widowControl w:val="0"/>
      <w:shd w:val="clear" w:color="auto" w:fill="FFFFFF"/>
      <w:spacing w:before="1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8E2684"/>
    <w:pPr>
      <w:widowControl w:val="0"/>
      <w:shd w:val="clear" w:color="auto" w:fill="FFFFFF"/>
      <w:spacing w:before="240" w:after="120" w:line="0" w:lineRule="atLeast"/>
      <w:ind w:hanging="1680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t-ft-text">
    <w:name w:val="gt-ft-text"/>
    <w:basedOn w:val="a0"/>
    <w:rsid w:val="00F4743F"/>
  </w:style>
  <w:style w:type="character" w:styleId="a7">
    <w:name w:val="Hyperlink"/>
    <w:basedOn w:val="a0"/>
    <w:uiPriority w:val="99"/>
    <w:semiHidden/>
    <w:unhideWhenUsed/>
    <w:rsid w:val="00F474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3865</Words>
  <Characters>22033</Characters>
  <Application>Microsoft Office Word</Application>
  <DocSecurity>0</DocSecurity>
  <Lines>183</Lines>
  <Paragraphs>51</Paragraphs>
  <ScaleCrop>false</ScaleCrop>
  <Company>Reanimator Extreme Edition</Company>
  <LinksUpToDate>false</LinksUpToDate>
  <CharactersWithSpaces>25847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2016-10-13T21:10:00Z</dcterms:created>
  <dcterms:modified xsi:type="dcterms:W3CDTF">2016-10-15T21:12:00Z</dcterms:modified>
</cp:coreProperties>
</file>