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63" w:rsidRDefault="000C0B63" w:rsidP="000C0B63">
      <w:pPr>
        <w:pStyle w:val="5"/>
        <w:numPr>
          <w:ilvl w:val="0"/>
          <w:numId w:val="1"/>
        </w:numPr>
        <w:shd w:val="clear" w:color="auto" w:fill="auto"/>
        <w:tabs>
          <w:tab w:val="left" w:pos="466"/>
        </w:tabs>
        <w:spacing w:after="0" w:line="240" w:lineRule="exact"/>
        <w:ind w:firstLine="280"/>
        <w:jc w:val="both"/>
      </w:pPr>
      <w:r>
        <w:rPr>
          <w:rStyle w:val="a4"/>
        </w:rPr>
        <w:t>Воронцов А.Б.</w:t>
      </w:r>
      <w:r>
        <w:t xml:space="preserve"> Практика развивающего </w:t>
      </w:r>
      <w:proofErr w:type="gramStart"/>
      <w:r>
        <w:t>обучения по системе</w:t>
      </w:r>
      <w:proofErr w:type="gramEnd"/>
      <w:r>
        <w:t xml:space="preserve"> Д.Б. Эль- конина - В.В. Давыдова. - М., 1998.</w:t>
      </w:r>
    </w:p>
    <w:p w:rsidR="000C0B63" w:rsidRPr="000C0B63" w:rsidRDefault="000C0B63" w:rsidP="000C0B63">
      <w:pPr>
        <w:pStyle w:val="5"/>
        <w:numPr>
          <w:ilvl w:val="0"/>
          <w:numId w:val="1"/>
        </w:numPr>
        <w:shd w:val="clear" w:color="auto" w:fill="auto"/>
        <w:tabs>
          <w:tab w:val="left" w:pos="504"/>
        </w:tabs>
        <w:spacing w:after="0" w:line="240" w:lineRule="exact"/>
        <w:ind w:firstLine="280"/>
        <w:jc w:val="both"/>
      </w:pPr>
      <w:proofErr w:type="spellStart"/>
      <w:r>
        <w:rPr>
          <w:rStyle w:val="a4"/>
        </w:rPr>
        <w:t>Ксензова</w:t>
      </w:r>
      <w:proofErr w:type="spellEnd"/>
      <w:r>
        <w:rPr>
          <w:rStyle w:val="a4"/>
        </w:rPr>
        <w:t xml:space="preserve"> Г.</w:t>
      </w:r>
      <w:r>
        <w:t xml:space="preserve"> Уроки самоконтроля и самооценки: цели, компоненты, типы // Директор школы. 2001. №</w:t>
      </w:r>
      <w:r>
        <w:rPr>
          <w:lang w:val="uk-UA"/>
        </w:rPr>
        <w:t>2</w:t>
      </w:r>
    </w:p>
    <w:p w:rsidR="000C0B63" w:rsidRDefault="000C0B63" w:rsidP="000C0B63">
      <w:pPr>
        <w:pStyle w:val="5"/>
        <w:numPr>
          <w:ilvl w:val="0"/>
          <w:numId w:val="1"/>
        </w:numPr>
        <w:shd w:val="clear" w:color="auto" w:fill="auto"/>
        <w:tabs>
          <w:tab w:val="left" w:pos="461"/>
        </w:tabs>
        <w:spacing w:after="0" w:line="240" w:lineRule="exact"/>
        <w:ind w:firstLine="280"/>
        <w:jc w:val="both"/>
      </w:pPr>
      <w:r w:rsidRPr="000C0B63">
        <w:rPr>
          <w:rStyle w:val="a4"/>
          <w:rFonts w:eastAsiaTheme="minorEastAsia"/>
        </w:rPr>
        <w:t>Кузнецова Л.М.</w:t>
      </w:r>
      <w:r>
        <w:t xml:space="preserve"> Оценка знаний учащихся и новая технология</w:t>
      </w:r>
      <w:r>
        <w:rPr>
          <w:lang w:val="uk-UA"/>
        </w:rPr>
        <w:t xml:space="preserve"> </w:t>
      </w:r>
      <w:r>
        <w:t>обучения // Образование в современной школе. 2001. № 9.</w:t>
      </w:r>
    </w:p>
    <w:p w:rsidR="000C0B63" w:rsidRDefault="000C0B63" w:rsidP="000C0B63">
      <w:pPr>
        <w:pStyle w:val="5"/>
        <w:numPr>
          <w:ilvl w:val="0"/>
          <w:numId w:val="1"/>
        </w:numPr>
        <w:shd w:val="clear" w:color="auto" w:fill="auto"/>
        <w:tabs>
          <w:tab w:val="left" w:pos="475"/>
        </w:tabs>
        <w:spacing w:after="0" w:line="240" w:lineRule="exact"/>
        <w:ind w:firstLine="280"/>
        <w:jc w:val="both"/>
      </w:pPr>
      <w:r>
        <w:rPr>
          <w:rStyle w:val="a4"/>
        </w:rPr>
        <w:t>Родионов В.А.</w:t>
      </w:r>
      <w:r>
        <w:t xml:space="preserve"> </w:t>
      </w:r>
      <w:proofErr w:type="spellStart"/>
      <w:r>
        <w:t>Критериальное</w:t>
      </w:r>
      <w:proofErr w:type="spellEnd"/>
      <w:r>
        <w:t xml:space="preserve"> оценивание: история развития // Соци</w:t>
      </w:r>
      <w:r>
        <w:softHyphen/>
        <w:t>альная профилактика и здоровье. 2006. № 6.</w:t>
      </w:r>
    </w:p>
    <w:p w:rsidR="000C0B63" w:rsidRDefault="000C0B63" w:rsidP="000C0B63">
      <w:pPr>
        <w:pStyle w:val="5"/>
        <w:numPr>
          <w:ilvl w:val="0"/>
          <w:numId w:val="1"/>
        </w:numPr>
        <w:shd w:val="clear" w:color="auto" w:fill="auto"/>
        <w:tabs>
          <w:tab w:val="left" w:pos="490"/>
        </w:tabs>
        <w:spacing w:after="0" w:line="240" w:lineRule="exact"/>
        <w:ind w:firstLine="280"/>
        <w:jc w:val="both"/>
      </w:pPr>
      <w:proofErr w:type="spellStart"/>
      <w:r>
        <w:rPr>
          <w:rStyle w:val="a4"/>
        </w:rPr>
        <w:t>Ступницкая</w:t>
      </w:r>
      <w:proofErr w:type="spellEnd"/>
      <w:r>
        <w:rPr>
          <w:rStyle w:val="a4"/>
        </w:rPr>
        <w:t xml:space="preserve"> М.А., Белов А.В., Родионов В.А.</w:t>
      </w:r>
      <w:r>
        <w:t xml:space="preserve"> </w:t>
      </w:r>
      <w:proofErr w:type="spellStart"/>
      <w:r>
        <w:t>Критериальное</w:t>
      </w:r>
      <w:proofErr w:type="spellEnd"/>
      <w:r>
        <w:t xml:space="preserve"> оценива</w:t>
      </w:r>
      <w:r>
        <w:softHyphen/>
        <w:t xml:space="preserve">ние как </w:t>
      </w:r>
      <w:proofErr w:type="spellStart"/>
      <w:r>
        <w:t>здоровьесберегающий</w:t>
      </w:r>
      <w:proofErr w:type="spellEnd"/>
      <w:r>
        <w:t xml:space="preserve"> фактор школьной среды // Школа здоровья. 2003. № 3.</w:t>
      </w:r>
    </w:p>
    <w:p w:rsidR="0022199D" w:rsidRDefault="000C0B63" w:rsidP="000C0B63">
      <w:pPr>
        <w:pStyle w:val="5"/>
        <w:numPr>
          <w:ilvl w:val="0"/>
          <w:numId w:val="1"/>
        </w:numPr>
        <w:shd w:val="clear" w:color="auto" w:fill="auto"/>
        <w:tabs>
          <w:tab w:val="left" w:pos="504"/>
        </w:tabs>
        <w:spacing w:after="0" w:line="240" w:lineRule="exact"/>
        <w:ind w:firstLine="280"/>
        <w:jc w:val="both"/>
      </w:pPr>
      <w:proofErr w:type="spellStart"/>
      <w:r>
        <w:rPr>
          <w:rStyle w:val="a4"/>
        </w:rPr>
        <w:t>Телешов</w:t>
      </w:r>
      <w:proofErr w:type="spellEnd"/>
      <w:r>
        <w:rPr>
          <w:rStyle w:val="a4"/>
        </w:rPr>
        <w:t xml:space="preserve"> С.</w:t>
      </w:r>
      <w:r>
        <w:t xml:space="preserve"> И словом, и цифрой. Несколько страничек из истории рос</w:t>
      </w:r>
      <w:r>
        <w:softHyphen/>
        <w:t>сийской школы // Директор школы. 2000. № 4</w:t>
      </w:r>
    </w:p>
    <w:sectPr w:rsidR="0022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258"/>
    <w:multiLevelType w:val="multilevel"/>
    <w:tmpl w:val="C846C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F65B44"/>
    <w:multiLevelType w:val="multilevel"/>
    <w:tmpl w:val="FA3A1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0B63"/>
    <w:rsid w:val="000C0B63"/>
    <w:rsid w:val="0022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0C0B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0C0B63"/>
    <w:rPr>
      <w:i/>
      <w:iCs/>
      <w:color w:val="000000"/>
      <w:spacing w:val="0"/>
      <w:w w:val="100"/>
      <w:position w:val="0"/>
      <w:lang w:val="ru-RU"/>
    </w:rPr>
  </w:style>
  <w:style w:type="paragraph" w:customStyle="1" w:styleId="5">
    <w:name w:val="Основной текст5"/>
    <w:basedOn w:val="a"/>
    <w:link w:val="a3"/>
    <w:rsid w:val="000C0B63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2016-10-13T21:11:00Z</dcterms:created>
  <dcterms:modified xsi:type="dcterms:W3CDTF">2016-10-13T21:11:00Z</dcterms:modified>
</cp:coreProperties>
</file>