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3E" w:rsidRPr="000A311A" w:rsidRDefault="00A3693E" w:rsidP="00A3693E">
      <w:pPr>
        <w:pStyle w:val="a4"/>
        <w:spacing w:before="0" w:beforeAutospacing="0" w:after="0" w:afterAutospacing="0"/>
        <w:jc w:val="center"/>
        <w:rPr>
          <w:rStyle w:val="a5"/>
          <w:sz w:val="36"/>
          <w:szCs w:val="28"/>
          <w:lang w:val="uk-UA"/>
        </w:rPr>
      </w:pPr>
      <w:r w:rsidRPr="000A311A">
        <w:rPr>
          <w:rStyle w:val="a5"/>
          <w:sz w:val="36"/>
          <w:szCs w:val="28"/>
          <w:lang w:val="uk-UA"/>
        </w:rPr>
        <w:t>Екзаменаційні білети 2025</w:t>
      </w:r>
    </w:p>
    <w:p w:rsidR="00A3693E" w:rsidRPr="000A311A" w:rsidRDefault="00A3693E" w:rsidP="00A3693E">
      <w:pPr>
        <w:pStyle w:val="a4"/>
        <w:spacing w:before="0" w:beforeAutospacing="0" w:after="0" w:afterAutospacing="0"/>
        <w:jc w:val="center"/>
        <w:rPr>
          <w:rStyle w:val="a5"/>
          <w:sz w:val="36"/>
          <w:szCs w:val="28"/>
          <w:lang w:val="uk-UA"/>
        </w:rPr>
      </w:pPr>
      <w:r w:rsidRPr="000A311A">
        <w:rPr>
          <w:rStyle w:val="a5"/>
          <w:sz w:val="36"/>
          <w:szCs w:val="28"/>
          <w:lang w:val="uk-UA"/>
        </w:rPr>
        <w:t>Методи обліку тварин</w:t>
      </w:r>
    </w:p>
    <w:p w:rsidR="000A311A" w:rsidRDefault="000A311A" w:rsidP="000A311A">
      <w:pPr>
        <w:pStyle w:val="a4"/>
        <w:spacing w:before="0" w:beforeAutospacing="0" w:after="0" w:afterAutospacing="0"/>
        <w:rPr>
          <w:rStyle w:val="a5"/>
          <w:sz w:val="28"/>
          <w:szCs w:val="28"/>
          <w:lang w:val="uk-UA"/>
        </w:rPr>
      </w:pPr>
    </w:p>
    <w:p w:rsidR="00366778" w:rsidRPr="000A311A" w:rsidRDefault="00366778" w:rsidP="000A311A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32"/>
          <w:szCs w:val="28"/>
          <w:lang w:val="uk-UA"/>
        </w:rPr>
      </w:pPr>
      <w:r w:rsidRPr="000A311A">
        <w:rPr>
          <w:rStyle w:val="a5"/>
          <w:b w:val="0"/>
          <w:sz w:val="32"/>
          <w:szCs w:val="28"/>
          <w:lang w:val="uk-UA"/>
        </w:rPr>
        <w:t>Необхідно в</w:t>
      </w:r>
      <w:r w:rsidR="009F70C5" w:rsidRPr="000A311A">
        <w:rPr>
          <w:rStyle w:val="a5"/>
          <w:b w:val="0"/>
          <w:sz w:val="32"/>
          <w:szCs w:val="28"/>
          <w:lang w:val="uk-UA"/>
        </w:rPr>
        <w:t xml:space="preserve">часно прикріпити в </w:t>
      </w:r>
      <w:r w:rsidR="009F70C5" w:rsidRPr="000A311A">
        <w:rPr>
          <w:rStyle w:val="a5"/>
          <w:b w:val="0"/>
          <w:sz w:val="32"/>
          <w:szCs w:val="28"/>
          <w:lang w:val="en-US"/>
        </w:rPr>
        <w:t>MOODLE</w:t>
      </w:r>
      <w:r w:rsidR="009F70C5" w:rsidRPr="000A311A">
        <w:rPr>
          <w:rStyle w:val="a5"/>
          <w:b w:val="0"/>
          <w:sz w:val="32"/>
          <w:szCs w:val="28"/>
        </w:rPr>
        <w:t xml:space="preserve"> </w:t>
      </w:r>
      <w:r w:rsidR="009F70C5" w:rsidRPr="000A311A">
        <w:rPr>
          <w:rStyle w:val="a5"/>
          <w:b w:val="0"/>
          <w:sz w:val="32"/>
          <w:szCs w:val="28"/>
          <w:lang w:val="uk-UA"/>
        </w:rPr>
        <w:t xml:space="preserve">у написаному від руки вигляді. </w:t>
      </w:r>
    </w:p>
    <w:p w:rsidR="009F70C5" w:rsidRPr="000A311A" w:rsidRDefault="009F70C5" w:rsidP="000A311A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32"/>
          <w:szCs w:val="28"/>
          <w:lang w:val="uk-UA"/>
        </w:rPr>
      </w:pPr>
      <w:r w:rsidRPr="000A311A">
        <w:rPr>
          <w:rStyle w:val="a5"/>
          <w:b w:val="0"/>
          <w:sz w:val="32"/>
          <w:szCs w:val="28"/>
          <w:lang w:val="uk-UA"/>
        </w:rPr>
        <w:t xml:space="preserve">Обсяг одного написаного білету: </w:t>
      </w:r>
      <w:r w:rsidR="00366778" w:rsidRPr="000A311A">
        <w:rPr>
          <w:rStyle w:val="a5"/>
          <w:b w:val="0"/>
          <w:sz w:val="32"/>
          <w:szCs w:val="28"/>
          <w:lang w:val="uk-UA"/>
        </w:rPr>
        <w:t>4</w:t>
      </w:r>
      <w:r w:rsidRPr="000A311A">
        <w:rPr>
          <w:rStyle w:val="a5"/>
          <w:b w:val="0"/>
          <w:sz w:val="32"/>
          <w:szCs w:val="28"/>
          <w:lang w:val="uk-UA"/>
        </w:rPr>
        <w:t>-7 сторінок. Кожен білет має 3 розгорнуті питання. Номер білету видається керівником, якщо ні –</w:t>
      </w:r>
      <w:r w:rsidR="00366778" w:rsidRPr="000A311A">
        <w:rPr>
          <w:rStyle w:val="a5"/>
          <w:b w:val="0"/>
          <w:sz w:val="32"/>
          <w:szCs w:val="28"/>
          <w:lang w:val="uk-UA"/>
        </w:rPr>
        <w:t xml:space="preserve"> брати номер за списком </w:t>
      </w:r>
      <w:r w:rsidRPr="000A311A">
        <w:rPr>
          <w:rStyle w:val="a5"/>
          <w:b w:val="0"/>
          <w:sz w:val="32"/>
          <w:szCs w:val="28"/>
          <w:lang w:val="uk-UA"/>
        </w:rPr>
        <w:t>академічної групи.</w:t>
      </w:r>
    </w:p>
    <w:p w:rsidR="00A3693E" w:rsidRDefault="00A3693E" w:rsidP="00A3693E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</w:p>
    <w:p w:rsidR="009F70C5" w:rsidRDefault="009F70C5" w:rsidP="00A3693E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</w:t>
      </w:r>
    </w:p>
    <w:p w:rsidR="00821E33" w:rsidRPr="00821E33" w:rsidRDefault="00821E33" w:rsidP="00A3693E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Надайте стислу характеристику основних показників популяції.</w:t>
      </w:r>
    </w:p>
    <w:p w:rsidR="00821E33" w:rsidRPr="00A3693E" w:rsidRDefault="00821E33" w:rsidP="00A3693E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A3693E">
        <w:rPr>
          <w:sz w:val="28"/>
          <w:szCs w:val="28"/>
          <w:lang w:val="uk-UA"/>
        </w:rPr>
        <w:t>Характеристика біотичного потенціалу популяції.</w:t>
      </w:r>
    </w:p>
    <w:p w:rsidR="00821E33" w:rsidRDefault="00821E33" w:rsidP="00A3693E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A3693E">
        <w:rPr>
          <w:rStyle w:val="a5"/>
          <w:b w:val="0"/>
          <w:sz w:val="28"/>
          <w:szCs w:val="28"/>
          <w:lang w:val="uk-UA"/>
        </w:rPr>
        <w:t xml:space="preserve">Метод </w:t>
      </w:r>
      <w:proofErr w:type="spellStart"/>
      <w:r w:rsidRPr="00A3693E">
        <w:rPr>
          <w:rStyle w:val="a5"/>
          <w:b w:val="0"/>
          <w:sz w:val="28"/>
          <w:szCs w:val="28"/>
          <w:lang w:val="uk-UA"/>
        </w:rPr>
        <w:t>дворозового</w:t>
      </w:r>
      <w:proofErr w:type="spellEnd"/>
      <w:r w:rsidRPr="00A3693E">
        <w:rPr>
          <w:rStyle w:val="a5"/>
          <w:b w:val="0"/>
          <w:sz w:val="28"/>
          <w:szCs w:val="28"/>
          <w:lang w:val="uk-UA"/>
        </w:rPr>
        <w:t xml:space="preserve"> облогового обліку мисливських тварин по слідах</w:t>
      </w:r>
      <w:r w:rsidRPr="00A3693E">
        <w:rPr>
          <w:sz w:val="28"/>
          <w:szCs w:val="28"/>
          <w:lang w:val="uk-UA"/>
        </w:rPr>
        <w:t xml:space="preserve"> – принцип, організація та застосування.</w:t>
      </w:r>
    </w:p>
    <w:p w:rsidR="00A3693E" w:rsidRPr="00A3693E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2</w:t>
      </w:r>
    </w:p>
    <w:p w:rsidR="00821E33" w:rsidRPr="00821E33" w:rsidRDefault="00821E33" w:rsidP="00A3693E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особливості виду визначають просторову структуру популяцій?</w:t>
      </w:r>
    </w:p>
    <w:p w:rsidR="00821E33" w:rsidRPr="00821E33" w:rsidRDefault="00821E33" w:rsidP="00A3693E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Типи розподілу особин у просторі.</w:t>
      </w:r>
    </w:p>
    <w:p w:rsidR="00821E33" w:rsidRDefault="00821E33" w:rsidP="00A3693E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A3693E">
        <w:rPr>
          <w:rStyle w:val="a5"/>
          <w:b w:val="0"/>
          <w:sz w:val="28"/>
          <w:szCs w:val="28"/>
          <w:lang w:val="uk-UA"/>
        </w:rPr>
        <w:t>Облік бобрів</w:t>
      </w:r>
      <w:r w:rsidRPr="00A3693E">
        <w:rPr>
          <w:b/>
          <w:sz w:val="28"/>
          <w:szCs w:val="28"/>
          <w:lang w:val="uk-UA"/>
        </w:rPr>
        <w:t>:</w:t>
      </w:r>
      <w:r w:rsidRPr="00A3693E">
        <w:rPr>
          <w:sz w:val="28"/>
          <w:szCs w:val="28"/>
          <w:lang w:val="uk-UA"/>
        </w:rPr>
        <w:t xml:space="preserve"> біологічні особливості й методи обліку популяцій бобрів.</w:t>
      </w:r>
    </w:p>
    <w:p w:rsidR="00A3693E" w:rsidRPr="00A3693E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3</w:t>
      </w:r>
    </w:p>
    <w:p w:rsidR="00821E33" w:rsidRPr="00821E33" w:rsidRDefault="00821E33" w:rsidP="00A3693E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Математичні основи обліку.</w:t>
      </w:r>
    </w:p>
    <w:p w:rsidR="00821E33" w:rsidRPr="00A3693E" w:rsidRDefault="00821E33" w:rsidP="00A3693E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Способи виявлення тварин. Сліди життєдіяльності тварин та їх ідентифікація в природі</w:t>
      </w:r>
      <w:r w:rsidRPr="00A3693E">
        <w:rPr>
          <w:sz w:val="28"/>
          <w:szCs w:val="28"/>
          <w:lang w:val="uk-UA"/>
        </w:rPr>
        <w:t>.</w:t>
      </w:r>
    </w:p>
    <w:p w:rsidR="00821E33" w:rsidRDefault="00821E33" w:rsidP="00A3693E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A3693E">
        <w:rPr>
          <w:rStyle w:val="a5"/>
          <w:b w:val="0"/>
          <w:sz w:val="28"/>
          <w:szCs w:val="28"/>
          <w:lang w:val="uk-UA"/>
        </w:rPr>
        <w:t>Математичні основи обліку</w:t>
      </w:r>
      <w:r w:rsidRPr="00821E33">
        <w:rPr>
          <w:sz w:val="28"/>
          <w:szCs w:val="28"/>
          <w:lang w:val="uk-UA"/>
        </w:rPr>
        <w:t xml:space="preserve"> – (поглиблене питання): розрахунки похибок, довірчі інтервали, репрезентативність вибірки.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4</w:t>
      </w:r>
    </w:p>
    <w:p w:rsidR="00821E33" w:rsidRPr="00821E33" w:rsidRDefault="00821E33" w:rsidP="00A3693E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Метод обліку </w:t>
      </w:r>
      <w:proofErr w:type="spellStart"/>
      <w:r w:rsidRPr="00821E33">
        <w:rPr>
          <w:sz w:val="28"/>
          <w:szCs w:val="28"/>
          <w:lang w:val="uk-UA"/>
        </w:rPr>
        <w:t>оленей</w:t>
      </w:r>
      <w:proofErr w:type="spellEnd"/>
      <w:r w:rsidRPr="00821E33">
        <w:rPr>
          <w:sz w:val="28"/>
          <w:szCs w:val="28"/>
          <w:lang w:val="uk-UA"/>
        </w:rPr>
        <w:t xml:space="preserve"> під час гону – організація, переваги та обмеження.</w:t>
      </w:r>
    </w:p>
    <w:p w:rsidR="00821E33" w:rsidRPr="00821E33" w:rsidRDefault="00821E33" w:rsidP="00A3693E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Надайте характеристику типів популяційної динаміки.</w:t>
      </w:r>
    </w:p>
    <w:p w:rsidR="00821E33" w:rsidRDefault="00821E33" w:rsidP="00A3693E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методи доцільно застосовувати для обліків борової дичини?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5</w:t>
      </w:r>
    </w:p>
    <w:p w:rsidR="00821E33" w:rsidRPr="00821E33" w:rsidRDefault="00821E33" w:rsidP="00A3693E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Характеристика обліку оленячих по кучкам зимових екскрементів: принципи, інтерпретація даних.</w:t>
      </w:r>
    </w:p>
    <w:p w:rsidR="00821E33" w:rsidRPr="00821E33" w:rsidRDefault="00821E33" w:rsidP="00A3693E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Прямі та непрямі обліки.</w:t>
      </w:r>
    </w:p>
    <w:p w:rsidR="00821E33" w:rsidRDefault="00821E33" w:rsidP="00A3693E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Класифікація методів обліку.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6</w:t>
      </w:r>
    </w:p>
    <w:p w:rsidR="00821E33" w:rsidRPr="00821E33" w:rsidRDefault="00821E33" w:rsidP="00A3693E">
      <w:pPr>
        <w:pStyle w:val="a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Облік </w:t>
      </w:r>
      <w:proofErr w:type="spellStart"/>
      <w:r w:rsidRPr="00821E33">
        <w:rPr>
          <w:sz w:val="28"/>
          <w:szCs w:val="28"/>
          <w:lang w:val="uk-UA"/>
        </w:rPr>
        <w:t>нор</w:t>
      </w:r>
      <w:proofErr w:type="spellEnd"/>
      <w:r w:rsidRPr="00821E33">
        <w:rPr>
          <w:sz w:val="28"/>
          <w:szCs w:val="28"/>
          <w:lang w:val="uk-UA"/>
        </w:rPr>
        <w:t xml:space="preserve"> тварин: методи виявлення, маркування та оцінка активності.</w:t>
      </w:r>
    </w:p>
    <w:p w:rsidR="00821E33" w:rsidRPr="00821E33" w:rsidRDefault="00821E33" w:rsidP="00A3693E">
      <w:pPr>
        <w:pStyle w:val="a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Одиниці обліку.</w:t>
      </w:r>
    </w:p>
    <w:p w:rsidR="00821E33" w:rsidRDefault="00821E33" w:rsidP="00A3693E">
      <w:pPr>
        <w:pStyle w:val="a4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Біологічні основи обліку тварин.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66778" w:rsidRDefault="00366778">
      <w:pPr>
        <w:rPr>
          <w:rStyle w:val="a5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Style w:val="a5"/>
          <w:sz w:val="28"/>
          <w:szCs w:val="28"/>
          <w:lang w:val="uk-UA"/>
        </w:rPr>
        <w:br w:type="page"/>
      </w: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lastRenderedPageBreak/>
        <w:t>Білет 7</w:t>
      </w:r>
    </w:p>
    <w:p w:rsidR="00821E33" w:rsidRPr="00821E33" w:rsidRDefault="00821E33" w:rsidP="00A3693E">
      <w:pPr>
        <w:pStyle w:val="a4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 зимового маршрутного обліку мисливських тварин за слідами – планування маршруту, облік та стандарти.</w:t>
      </w:r>
    </w:p>
    <w:p w:rsidR="00821E33" w:rsidRPr="00821E33" w:rsidRDefault="00821E33" w:rsidP="00A3693E">
      <w:pPr>
        <w:pStyle w:val="a4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Особливості слідів тварин на снігу: як впливає погода і час доби.</w:t>
      </w:r>
    </w:p>
    <w:p w:rsidR="00821E33" w:rsidRDefault="00821E33" w:rsidP="00A3693E">
      <w:pPr>
        <w:pStyle w:val="a4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Математичні основи обліку (базові розрахунки за маршрутними даними).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8</w:t>
      </w:r>
    </w:p>
    <w:p w:rsidR="00821E33" w:rsidRPr="00821E33" w:rsidRDefault="00821E33" w:rsidP="00A3693E">
      <w:pPr>
        <w:pStyle w:val="a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Методи обліку тварин шумовим прогоном: організація, безпека, обмеження.</w:t>
      </w:r>
    </w:p>
    <w:p w:rsidR="00821E33" w:rsidRPr="00821E33" w:rsidRDefault="00821E33" w:rsidP="00A3693E">
      <w:pPr>
        <w:pStyle w:val="a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особливості організації та проведення обліків представників мисливської фауни?</w:t>
      </w:r>
    </w:p>
    <w:p w:rsidR="00821E33" w:rsidRDefault="00821E33" w:rsidP="00A3693E">
      <w:pPr>
        <w:pStyle w:val="a4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Організаційно-правові основи обліку тварин.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9</w:t>
      </w:r>
    </w:p>
    <w:p w:rsidR="00821E33" w:rsidRPr="00821E33" w:rsidRDefault="00821E33" w:rsidP="00A3693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Методи обліку чисельності тварин в місцях зимової підкормки: підходи та оцінка точності.</w:t>
      </w:r>
    </w:p>
    <w:p w:rsidR="00821E33" w:rsidRPr="00821E33" w:rsidRDefault="00821E33" w:rsidP="00A3693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особливості організації та проведення обліків на місцях зимових скупчень та підгодівлі тварин?</w:t>
      </w:r>
    </w:p>
    <w:p w:rsidR="00821E33" w:rsidRDefault="00821E33" w:rsidP="00A3693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Показники здобичі одного мисливця; показник продуктивності угідь.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10</w:t>
      </w:r>
    </w:p>
    <w:p w:rsidR="00821E33" w:rsidRPr="00821E33" w:rsidRDefault="00821E33" w:rsidP="00A3693E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Лісова таксація: цілі, основні методи та зв’язок з обліком фауни.</w:t>
      </w:r>
    </w:p>
    <w:p w:rsidR="00821E33" w:rsidRPr="00821E33" w:rsidRDefault="00821E33" w:rsidP="00A3693E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Екстраполяція даних, арена екстраполяції – поняття та практичні приклади.</w:t>
      </w:r>
    </w:p>
    <w:p w:rsidR="00821E33" w:rsidRDefault="00821E33" w:rsidP="00A3693E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Регіональний і типологічний принцип подібності арени екстраполяції.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11</w:t>
      </w:r>
    </w:p>
    <w:p w:rsidR="00821E33" w:rsidRPr="00821E33" w:rsidRDefault="00821E33" w:rsidP="00A3693E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Біологічні основи обліку – вплив репродукції, смертності та рухливості на результати обліку.</w:t>
      </w:r>
    </w:p>
    <w:p w:rsidR="00821E33" w:rsidRPr="00821E33" w:rsidRDefault="00821E33" w:rsidP="00A3693E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Одиниці обліку (детально): одиниця, щільність, індекс.</w:t>
      </w:r>
    </w:p>
    <w:p w:rsidR="00821E33" w:rsidRDefault="00821E33" w:rsidP="00A3693E">
      <w:pPr>
        <w:pStyle w:val="a4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методи застосовуються для обліків копитних?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12</w:t>
      </w:r>
    </w:p>
    <w:p w:rsidR="00821E33" w:rsidRPr="00821E33" w:rsidRDefault="00821E33" w:rsidP="00A3693E">
      <w:pPr>
        <w:pStyle w:val="a4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Географічні основи обліку – ландшафт, клімат, коридори міграцій та їх вплив на план обліків.</w:t>
      </w:r>
    </w:p>
    <w:p w:rsidR="00821E33" w:rsidRPr="00821E33" w:rsidRDefault="00821E33" w:rsidP="00A3693E">
      <w:pPr>
        <w:pStyle w:val="a4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Математичні основи обліку: вибір розміру маршруту та площі майданчика.</w:t>
      </w:r>
    </w:p>
    <w:p w:rsidR="00821E33" w:rsidRDefault="00821E33" w:rsidP="00A3693E">
      <w:pPr>
        <w:pStyle w:val="a4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Облікова стрічка, маршрут і майданчик – схожість та відмінності.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13</w:t>
      </w:r>
    </w:p>
    <w:p w:rsidR="00821E33" w:rsidRPr="00821E33" w:rsidRDefault="00821E33" w:rsidP="00A3693E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Метод </w:t>
      </w:r>
      <w:proofErr w:type="spellStart"/>
      <w:r w:rsidRPr="00821E33">
        <w:rPr>
          <w:sz w:val="28"/>
          <w:szCs w:val="28"/>
          <w:lang w:val="uk-UA"/>
        </w:rPr>
        <w:t>дворозового</w:t>
      </w:r>
      <w:proofErr w:type="spellEnd"/>
      <w:r w:rsidRPr="00821E33">
        <w:rPr>
          <w:sz w:val="28"/>
          <w:szCs w:val="28"/>
          <w:lang w:val="uk-UA"/>
        </w:rPr>
        <w:t xml:space="preserve"> облогового обліку по слідах (приклад застосування у змішаних лісах).</w:t>
      </w:r>
    </w:p>
    <w:p w:rsidR="00821E33" w:rsidRPr="00821E33" w:rsidRDefault="00821E33" w:rsidP="00A3693E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Сліди життєдіяльності тварин та їх ідентифікація.</w:t>
      </w:r>
    </w:p>
    <w:p w:rsidR="00821E33" w:rsidRDefault="00821E33" w:rsidP="00A3693E">
      <w:pPr>
        <w:pStyle w:val="a4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особливості обліків гризунів?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14</w:t>
      </w:r>
    </w:p>
    <w:p w:rsidR="00821E33" w:rsidRPr="00821E33" w:rsidRDefault="00821E33" w:rsidP="00A3693E">
      <w:pPr>
        <w:pStyle w:val="a4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Облік бобрів – оцінка стану берегових споруд, хаток і чисельності за інженерними слідами.</w:t>
      </w:r>
    </w:p>
    <w:p w:rsidR="00821E33" w:rsidRPr="00821E33" w:rsidRDefault="00821E33" w:rsidP="00A3693E">
      <w:pPr>
        <w:pStyle w:val="a4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Які методи доцільно застосовувати для обліків </w:t>
      </w:r>
      <w:proofErr w:type="spellStart"/>
      <w:r w:rsidRPr="00821E33">
        <w:rPr>
          <w:sz w:val="28"/>
          <w:szCs w:val="28"/>
          <w:lang w:val="uk-UA"/>
        </w:rPr>
        <w:t>навколоводних</w:t>
      </w:r>
      <w:proofErr w:type="spellEnd"/>
      <w:r w:rsidRPr="00821E33">
        <w:rPr>
          <w:sz w:val="28"/>
          <w:szCs w:val="28"/>
          <w:lang w:val="uk-UA"/>
        </w:rPr>
        <w:t xml:space="preserve"> тварин?</w:t>
      </w:r>
    </w:p>
    <w:p w:rsidR="00821E33" w:rsidRPr="00366778" w:rsidRDefault="00821E33" w:rsidP="00366778">
      <w:pPr>
        <w:pStyle w:val="a4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821E33">
        <w:rPr>
          <w:sz w:val="28"/>
          <w:szCs w:val="28"/>
          <w:lang w:val="uk-UA"/>
        </w:rPr>
        <w:t>Статево-вікова</w:t>
      </w:r>
      <w:proofErr w:type="spellEnd"/>
      <w:r w:rsidRPr="00821E33">
        <w:rPr>
          <w:sz w:val="28"/>
          <w:szCs w:val="28"/>
          <w:lang w:val="uk-UA"/>
        </w:rPr>
        <w:t xml:space="preserve"> структура популяції.</w:t>
      </w:r>
      <w:r w:rsidR="00366778" w:rsidRPr="00366778">
        <w:rPr>
          <w:sz w:val="28"/>
          <w:szCs w:val="28"/>
          <w:lang w:val="uk-UA"/>
        </w:rPr>
        <w:br w:type="page"/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15</w:t>
      </w:r>
    </w:p>
    <w:p w:rsidR="00821E33" w:rsidRPr="00821E33" w:rsidRDefault="00821E33" w:rsidP="00A3693E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Метод обліку </w:t>
      </w:r>
      <w:proofErr w:type="spellStart"/>
      <w:r w:rsidRPr="00821E33">
        <w:rPr>
          <w:sz w:val="28"/>
          <w:szCs w:val="28"/>
          <w:lang w:val="uk-UA"/>
        </w:rPr>
        <w:t>оленей</w:t>
      </w:r>
      <w:proofErr w:type="spellEnd"/>
      <w:r w:rsidRPr="00821E33">
        <w:rPr>
          <w:sz w:val="28"/>
          <w:szCs w:val="28"/>
          <w:lang w:val="uk-UA"/>
        </w:rPr>
        <w:t xml:space="preserve"> під час гону – (поглиблено): способи маркування та оцінки </w:t>
      </w:r>
      <w:proofErr w:type="spellStart"/>
      <w:r w:rsidRPr="00821E33">
        <w:rPr>
          <w:sz w:val="28"/>
          <w:szCs w:val="28"/>
          <w:lang w:val="uk-UA"/>
        </w:rPr>
        <w:t>статево-вікової</w:t>
      </w:r>
      <w:proofErr w:type="spellEnd"/>
      <w:r w:rsidRPr="00821E33">
        <w:rPr>
          <w:sz w:val="28"/>
          <w:szCs w:val="28"/>
          <w:lang w:val="uk-UA"/>
        </w:rPr>
        <w:t xml:space="preserve"> структури під час гону.</w:t>
      </w:r>
    </w:p>
    <w:p w:rsidR="00821E33" w:rsidRPr="00821E33" w:rsidRDefault="00821E33" w:rsidP="00A3693E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Надайте характеристику статевої структури популяції.</w:t>
      </w:r>
    </w:p>
    <w:p w:rsidR="00821E33" w:rsidRDefault="00821E33" w:rsidP="00A3693E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Надайте характеристику вікової структури популяції.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16</w:t>
      </w:r>
    </w:p>
    <w:p w:rsidR="00821E33" w:rsidRPr="00821E33" w:rsidRDefault="00821E33" w:rsidP="00A3693E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Характеристика обліку оленячих по кучкам зимових екскрементів – (практичні інструкції для поля).</w:t>
      </w:r>
    </w:p>
    <w:p w:rsidR="00821E33" w:rsidRPr="00821E33" w:rsidRDefault="00821E33" w:rsidP="00A3693E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типи розподілу особин у просторі виділяють? У чому полягають їх особливості?</w:t>
      </w:r>
    </w:p>
    <w:p w:rsidR="00821E33" w:rsidRDefault="00821E33" w:rsidP="00A3693E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Методи обліку тварин шумовим прогоном – порівняння з іншими методами.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17</w:t>
      </w:r>
    </w:p>
    <w:p w:rsidR="00821E33" w:rsidRPr="00821E33" w:rsidRDefault="00821E33" w:rsidP="00A3693E">
      <w:pPr>
        <w:pStyle w:val="a4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Облік </w:t>
      </w:r>
      <w:proofErr w:type="spellStart"/>
      <w:r w:rsidRPr="00821E33">
        <w:rPr>
          <w:sz w:val="28"/>
          <w:szCs w:val="28"/>
          <w:lang w:val="uk-UA"/>
        </w:rPr>
        <w:t>нор</w:t>
      </w:r>
      <w:proofErr w:type="spellEnd"/>
      <w:r w:rsidRPr="00821E33">
        <w:rPr>
          <w:sz w:val="28"/>
          <w:szCs w:val="28"/>
          <w:lang w:val="uk-UA"/>
        </w:rPr>
        <w:t xml:space="preserve"> тварин – (приклад: нори лисиць, борсуків) – маркування, повторні огляди.</w:t>
      </w:r>
    </w:p>
    <w:p w:rsidR="00821E33" w:rsidRPr="00821E33" w:rsidRDefault="00821E33" w:rsidP="00A3693E">
      <w:pPr>
        <w:pStyle w:val="a4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біологічні основи обліку тварин?</w:t>
      </w:r>
    </w:p>
    <w:p w:rsidR="00821E33" w:rsidRDefault="00821E33" w:rsidP="00A3693E">
      <w:pPr>
        <w:pStyle w:val="a4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методи доцільно застосовувати для обліків польової дичини?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18</w:t>
      </w:r>
    </w:p>
    <w:p w:rsidR="00821E33" w:rsidRPr="00821E33" w:rsidRDefault="00821E33" w:rsidP="00A3693E">
      <w:pPr>
        <w:pStyle w:val="a4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 зимового маршрутного обліку по слідах – планування в умовах гірського рельєфу.</w:t>
      </w:r>
    </w:p>
    <w:p w:rsidR="00821E33" w:rsidRPr="00821E33" w:rsidRDefault="00821E33" w:rsidP="00A3693E">
      <w:pPr>
        <w:pStyle w:val="a4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особливості організації та проведення візуальних обліків?</w:t>
      </w:r>
    </w:p>
    <w:p w:rsidR="00821E33" w:rsidRDefault="00821E33" w:rsidP="00A3693E">
      <w:pPr>
        <w:pStyle w:val="a4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Які методи доцільно застосовувати для обліків водоплавної дичини?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19</w:t>
      </w:r>
    </w:p>
    <w:p w:rsidR="00821E33" w:rsidRPr="00821E33" w:rsidRDefault="00821E33" w:rsidP="00A3693E">
      <w:pPr>
        <w:pStyle w:val="a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Методи обліку чисельності тварин в місцях зимової підкормки – (аналітика): як коригувати дані за повторним відвідуванням.</w:t>
      </w:r>
    </w:p>
    <w:p w:rsidR="00821E33" w:rsidRPr="00821E33" w:rsidRDefault="00821E33" w:rsidP="00A3693E">
      <w:pPr>
        <w:pStyle w:val="a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У чому полягають особливості організації та проведення обліків окладом з шумовим прогоном?</w:t>
      </w:r>
    </w:p>
    <w:p w:rsidR="00821E33" w:rsidRDefault="00821E33" w:rsidP="00A3693E">
      <w:pPr>
        <w:pStyle w:val="a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Надайте визначення поняттям «біоценоз», «біогеоценоз», «екосистема».</w:t>
      </w:r>
    </w:p>
    <w:p w:rsidR="00A3693E" w:rsidRPr="00821E33" w:rsidRDefault="00A3693E" w:rsidP="00A3693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1E33" w:rsidRPr="00821E33" w:rsidRDefault="00821E33" w:rsidP="00A3693E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21E33">
        <w:rPr>
          <w:rStyle w:val="a5"/>
          <w:sz w:val="28"/>
          <w:szCs w:val="28"/>
          <w:lang w:val="uk-UA"/>
        </w:rPr>
        <w:t>Білет 20</w:t>
      </w:r>
    </w:p>
    <w:p w:rsidR="00821E33" w:rsidRPr="00821E33" w:rsidRDefault="00821E33" w:rsidP="00A3693E">
      <w:pPr>
        <w:pStyle w:val="a4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 xml:space="preserve">Лісова таксація – (практичне питання): зв’язок таксаційних даних з оцінкою місць мешкання тварин.  </w:t>
      </w:r>
    </w:p>
    <w:p w:rsidR="00821E33" w:rsidRPr="00821E33" w:rsidRDefault="00821E33" w:rsidP="00A3693E">
      <w:pPr>
        <w:pStyle w:val="a4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Географічні основи обліку – (поглиблено): вибір арени екстраполяції з урахуванням типології ландшафту.</w:t>
      </w:r>
    </w:p>
    <w:p w:rsidR="00821E33" w:rsidRPr="00821E33" w:rsidRDefault="00821E33" w:rsidP="00A3693E">
      <w:pPr>
        <w:pStyle w:val="a4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821E33">
        <w:rPr>
          <w:sz w:val="28"/>
          <w:szCs w:val="28"/>
          <w:lang w:val="uk-UA"/>
        </w:rPr>
        <w:t>Організаційно-правові основи обліку тварин.</w:t>
      </w:r>
    </w:p>
    <w:p w:rsidR="00265CBD" w:rsidRPr="00821E33" w:rsidRDefault="00265CBD" w:rsidP="00821E33">
      <w:pPr>
        <w:rPr>
          <w:szCs w:val="29"/>
        </w:rPr>
      </w:pPr>
    </w:p>
    <w:sectPr w:rsidR="00265CBD" w:rsidRPr="00821E33" w:rsidSect="00E74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57A"/>
    <w:multiLevelType w:val="hybridMultilevel"/>
    <w:tmpl w:val="7B2C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3964"/>
    <w:multiLevelType w:val="multilevel"/>
    <w:tmpl w:val="C28A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294B"/>
    <w:multiLevelType w:val="multilevel"/>
    <w:tmpl w:val="D182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44287"/>
    <w:multiLevelType w:val="multilevel"/>
    <w:tmpl w:val="03DC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66C2D"/>
    <w:multiLevelType w:val="multilevel"/>
    <w:tmpl w:val="922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B78EC"/>
    <w:multiLevelType w:val="multilevel"/>
    <w:tmpl w:val="6CB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43750"/>
    <w:multiLevelType w:val="multilevel"/>
    <w:tmpl w:val="7D04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31FA9"/>
    <w:multiLevelType w:val="multilevel"/>
    <w:tmpl w:val="B7C6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21BA5"/>
    <w:multiLevelType w:val="hybridMultilevel"/>
    <w:tmpl w:val="7D2E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A62BD"/>
    <w:multiLevelType w:val="multilevel"/>
    <w:tmpl w:val="5146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50E37"/>
    <w:multiLevelType w:val="multilevel"/>
    <w:tmpl w:val="2BEE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B4559"/>
    <w:multiLevelType w:val="multilevel"/>
    <w:tmpl w:val="6752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84AB1"/>
    <w:multiLevelType w:val="multilevel"/>
    <w:tmpl w:val="72A8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17F85"/>
    <w:multiLevelType w:val="multilevel"/>
    <w:tmpl w:val="DF9C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D13025"/>
    <w:multiLevelType w:val="hybridMultilevel"/>
    <w:tmpl w:val="C4D8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345AE"/>
    <w:multiLevelType w:val="multilevel"/>
    <w:tmpl w:val="E8B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1D048A"/>
    <w:multiLevelType w:val="multilevel"/>
    <w:tmpl w:val="83E4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65A52"/>
    <w:multiLevelType w:val="multilevel"/>
    <w:tmpl w:val="A3A2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0A5285"/>
    <w:multiLevelType w:val="multilevel"/>
    <w:tmpl w:val="EE0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FF6085"/>
    <w:multiLevelType w:val="multilevel"/>
    <w:tmpl w:val="2BF2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E32EB"/>
    <w:multiLevelType w:val="multilevel"/>
    <w:tmpl w:val="47A4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D64EE8"/>
    <w:multiLevelType w:val="multilevel"/>
    <w:tmpl w:val="DCD4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B5DAB"/>
    <w:multiLevelType w:val="multilevel"/>
    <w:tmpl w:val="673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1"/>
  </w:num>
  <w:num w:numId="5">
    <w:abstractNumId w:val="20"/>
  </w:num>
  <w:num w:numId="6">
    <w:abstractNumId w:val="13"/>
  </w:num>
  <w:num w:numId="7">
    <w:abstractNumId w:val="21"/>
  </w:num>
  <w:num w:numId="8">
    <w:abstractNumId w:val="10"/>
  </w:num>
  <w:num w:numId="9">
    <w:abstractNumId w:val="9"/>
  </w:num>
  <w:num w:numId="10">
    <w:abstractNumId w:val="15"/>
  </w:num>
  <w:num w:numId="11">
    <w:abstractNumId w:val="22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4"/>
  </w:num>
  <w:num w:numId="21">
    <w:abstractNumId w:val="16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CBD"/>
    <w:rsid w:val="000A311A"/>
    <w:rsid w:val="00265CBD"/>
    <w:rsid w:val="00366778"/>
    <w:rsid w:val="003F5F7A"/>
    <w:rsid w:val="00816BAB"/>
    <w:rsid w:val="00821E33"/>
    <w:rsid w:val="009F70C5"/>
    <w:rsid w:val="00A11D1B"/>
    <w:rsid w:val="00A27530"/>
    <w:rsid w:val="00A3693E"/>
    <w:rsid w:val="00C71242"/>
    <w:rsid w:val="00E747BB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B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1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D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2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2023-02-06T08:22:00Z</cp:lastPrinted>
  <dcterms:created xsi:type="dcterms:W3CDTF">2023-02-06T08:08:00Z</dcterms:created>
  <dcterms:modified xsi:type="dcterms:W3CDTF">2025-12-15T08:15:00Z</dcterms:modified>
</cp:coreProperties>
</file>