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A5" w:rsidRPr="005006D6" w:rsidRDefault="00520095" w:rsidP="00520095">
      <w:pPr>
        <w:jc w:val="center"/>
        <w:rPr>
          <w:lang w:val="uk-UA"/>
        </w:rPr>
      </w:pPr>
      <w:r w:rsidRPr="005006D6">
        <w:rPr>
          <w:lang w:val="uk-UA"/>
        </w:rPr>
        <w:t>Семінар 12</w:t>
      </w:r>
    </w:p>
    <w:p w:rsidR="00520095" w:rsidRPr="005006D6" w:rsidRDefault="00520095" w:rsidP="00520095">
      <w:pPr>
        <w:jc w:val="center"/>
        <w:rPr>
          <w:lang w:val="uk-UA"/>
        </w:rPr>
      </w:pPr>
    </w:p>
    <w:p w:rsidR="00520095" w:rsidRPr="005006D6" w:rsidRDefault="00520095" w:rsidP="00520095">
      <w:pPr>
        <w:widowControl w:val="0"/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left="110" w:firstLine="33"/>
        <w:jc w:val="center"/>
        <w:rPr>
          <w:rFonts w:eastAsia="Times New Roman" w:cs="Times New Roman"/>
          <w:b/>
          <w:szCs w:val="28"/>
          <w:lang w:val="uk-UA"/>
        </w:rPr>
      </w:pPr>
      <w:r w:rsidRPr="005006D6">
        <w:rPr>
          <w:rFonts w:eastAsia="Times New Roman" w:cs="Times New Roman"/>
          <w:b/>
          <w:spacing w:val="-2"/>
          <w:szCs w:val="28"/>
          <w:lang w:val="uk-UA"/>
        </w:rPr>
        <w:t xml:space="preserve">ПЛАНУВАННЯ </w:t>
      </w:r>
      <w:r w:rsidRPr="005006D6">
        <w:rPr>
          <w:rFonts w:eastAsia="Times New Roman" w:cs="Times New Roman"/>
          <w:b/>
          <w:spacing w:val="-5"/>
          <w:szCs w:val="28"/>
          <w:lang w:val="uk-UA"/>
        </w:rPr>
        <w:t xml:space="preserve">ЯК </w:t>
      </w:r>
      <w:r w:rsidRPr="005006D6">
        <w:rPr>
          <w:rFonts w:eastAsia="Times New Roman" w:cs="Times New Roman"/>
          <w:b/>
          <w:spacing w:val="-2"/>
          <w:szCs w:val="28"/>
          <w:lang w:val="uk-UA"/>
        </w:rPr>
        <w:t>ФУНКЦІЯ УПРАВЛІННЯ.</w:t>
      </w:r>
    </w:p>
    <w:p w:rsidR="002413D0" w:rsidRPr="005006D6" w:rsidRDefault="00520095" w:rsidP="00520095">
      <w:pPr>
        <w:widowControl w:val="0"/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left="110" w:firstLine="33"/>
        <w:jc w:val="center"/>
        <w:rPr>
          <w:rFonts w:eastAsia="Times New Roman" w:cs="Times New Roman"/>
          <w:b/>
          <w:szCs w:val="28"/>
          <w:lang w:val="uk-UA"/>
        </w:rPr>
      </w:pPr>
      <w:r w:rsidRPr="005006D6">
        <w:rPr>
          <w:rFonts w:eastAsia="Times New Roman" w:cs="Times New Roman"/>
          <w:b/>
          <w:spacing w:val="-2"/>
          <w:szCs w:val="28"/>
          <w:lang w:val="uk-UA"/>
        </w:rPr>
        <w:t xml:space="preserve">ПЛАНУВАННЯ </w:t>
      </w:r>
      <w:r w:rsidRPr="005006D6">
        <w:rPr>
          <w:rFonts w:eastAsia="Times New Roman" w:cs="Times New Roman"/>
          <w:b/>
          <w:spacing w:val="-10"/>
          <w:szCs w:val="28"/>
          <w:lang w:val="uk-UA"/>
        </w:rPr>
        <w:t xml:space="preserve">В </w:t>
      </w:r>
      <w:r w:rsidRPr="005006D6">
        <w:rPr>
          <w:rFonts w:eastAsia="Times New Roman" w:cs="Times New Roman"/>
          <w:b/>
          <w:spacing w:val="-2"/>
          <w:szCs w:val="28"/>
          <w:lang w:val="uk-UA"/>
        </w:rPr>
        <w:t xml:space="preserve">СИСТЕМІ </w:t>
      </w:r>
      <w:r w:rsidRPr="005006D6">
        <w:rPr>
          <w:rFonts w:eastAsia="Times New Roman" w:cs="Times New Roman"/>
          <w:b/>
          <w:szCs w:val="28"/>
          <w:lang w:val="uk-UA"/>
        </w:rPr>
        <w:t xml:space="preserve">УПРАВЛІННЯ </w:t>
      </w:r>
    </w:p>
    <w:p w:rsidR="00520095" w:rsidRPr="005006D6" w:rsidRDefault="002413D0" w:rsidP="00520095">
      <w:pPr>
        <w:widowControl w:val="0"/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left="110" w:firstLine="33"/>
        <w:jc w:val="center"/>
        <w:rPr>
          <w:rFonts w:eastAsia="Times New Roman" w:cs="Times New Roman"/>
          <w:b/>
          <w:szCs w:val="28"/>
          <w:lang w:val="uk-UA"/>
        </w:rPr>
      </w:pPr>
      <w:r w:rsidRPr="005006D6">
        <w:rPr>
          <w:rFonts w:eastAsia="Times New Roman" w:cs="Times New Roman"/>
          <w:b/>
          <w:szCs w:val="28"/>
          <w:lang w:val="uk-UA"/>
        </w:rPr>
        <w:t>ФІЗИЧНОЮ КУЛЬТУРОЮ І СПОРТОМ</w:t>
      </w:r>
    </w:p>
    <w:p w:rsidR="00520095" w:rsidRPr="005006D6" w:rsidRDefault="00520095" w:rsidP="00520095">
      <w:pPr>
        <w:widowControl w:val="0"/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left="110" w:firstLine="33"/>
        <w:jc w:val="center"/>
        <w:rPr>
          <w:rFonts w:eastAsia="Times New Roman" w:cs="Times New Roman"/>
          <w:b/>
          <w:szCs w:val="28"/>
          <w:lang w:val="uk-UA"/>
        </w:rPr>
      </w:pPr>
    </w:p>
    <w:p w:rsidR="00520095" w:rsidRPr="00832517" w:rsidRDefault="00520095" w:rsidP="00520095">
      <w:pPr>
        <w:widowControl w:val="0"/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left="108" w:firstLine="709"/>
        <w:jc w:val="both"/>
        <w:rPr>
          <w:bCs/>
          <w:sz w:val="24"/>
          <w:szCs w:val="24"/>
          <w:lang w:val="uk-UA"/>
        </w:rPr>
      </w:pPr>
      <w:r w:rsidRPr="00832517">
        <w:rPr>
          <w:b/>
          <w:bCs/>
          <w:sz w:val="24"/>
          <w:szCs w:val="24"/>
          <w:lang w:val="uk-UA"/>
        </w:rPr>
        <w:t xml:space="preserve">Мета вивчення теми: </w:t>
      </w:r>
      <w:r w:rsidRPr="00832517">
        <w:rPr>
          <w:rFonts w:eastAsia="TimesNewRoman"/>
          <w:color w:val="000000"/>
          <w:sz w:val="24"/>
          <w:szCs w:val="24"/>
          <w:lang w:val="uk-UA"/>
        </w:rPr>
        <w:t xml:space="preserve">ознайомитися з плануванням як функцією </w:t>
      </w:r>
      <w:r w:rsidRPr="00832517">
        <w:rPr>
          <w:bCs/>
          <w:sz w:val="24"/>
          <w:szCs w:val="24"/>
          <w:lang w:val="uk-UA"/>
        </w:rPr>
        <w:t xml:space="preserve">управління в сфері фізичної культури і спорту. </w:t>
      </w:r>
    </w:p>
    <w:p w:rsidR="00520095" w:rsidRPr="00832517" w:rsidRDefault="00520095" w:rsidP="00520095">
      <w:pPr>
        <w:widowControl w:val="0"/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left="108" w:firstLine="709"/>
        <w:jc w:val="both"/>
        <w:rPr>
          <w:sz w:val="24"/>
          <w:szCs w:val="24"/>
          <w:lang w:val="uk-UA"/>
        </w:rPr>
      </w:pPr>
    </w:p>
    <w:p w:rsidR="00520095" w:rsidRPr="00832517" w:rsidRDefault="00520095" w:rsidP="00520095">
      <w:pPr>
        <w:ind w:firstLine="709"/>
        <w:jc w:val="both"/>
        <w:rPr>
          <w:rFonts w:eastAsia="Times New Roman" w:cs="Times New Roman"/>
          <w:sz w:val="24"/>
          <w:szCs w:val="24"/>
          <w:lang w:val="uk-UA"/>
        </w:rPr>
      </w:pPr>
      <w:r w:rsidRPr="00832517">
        <w:rPr>
          <w:rFonts w:eastAsia="Times New Roman" w:cs="Times New Roman"/>
          <w:b/>
          <w:sz w:val="24"/>
          <w:szCs w:val="24"/>
          <w:lang w:val="uk-UA"/>
        </w:rPr>
        <w:t>План</w:t>
      </w:r>
    </w:p>
    <w:p w:rsidR="00520095" w:rsidRPr="00832517" w:rsidRDefault="00520095" w:rsidP="00D55279">
      <w:pPr>
        <w:pStyle w:val="a3"/>
        <w:widowControl w:val="0"/>
        <w:numPr>
          <w:ilvl w:val="0"/>
          <w:numId w:val="1"/>
        </w:numPr>
        <w:tabs>
          <w:tab w:val="left" w:pos="853"/>
          <w:tab w:val="left" w:pos="1134"/>
          <w:tab w:val="left" w:pos="1418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left="-142" w:firstLine="851"/>
        <w:jc w:val="both"/>
        <w:rPr>
          <w:sz w:val="24"/>
          <w:szCs w:val="24"/>
          <w:lang w:val="uk-UA"/>
        </w:rPr>
      </w:pPr>
      <w:r w:rsidRPr="00832517">
        <w:rPr>
          <w:sz w:val="24"/>
          <w:szCs w:val="24"/>
          <w:lang w:val="uk-UA"/>
        </w:rPr>
        <w:t>Теоретичні основи планування як функції управління.</w:t>
      </w:r>
    </w:p>
    <w:p w:rsidR="00520095" w:rsidRPr="00832517" w:rsidRDefault="00520095" w:rsidP="00D55279">
      <w:pPr>
        <w:pStyle w:val="a3"/>
        <w:widowControl w:val="0"/>
        <w:numPr>
          <w:ilvl w:val="0"/>
          <w:numId w:val="1"/>
        </w:numPr>
        <w:tabs>
          <w:tab w:val="left" w:pos="853"/>
          <w:tab w:val="left" w:pos="1134"/>
          <w:tab w:val="left" w:pos="1418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left="-142" w:firstLine="851"/>
        <w:jc w:val="both"/>
        <w:rPr>
          <w:sz w:val="24"/>
          <w:szCs w:val="24"/>
          <w:lang w:val="uk-UA"/>
        </w:rPr>
      </w:pPr>
      <w:r w:rsidRPr="00832517">
        <w:rPr>
          <w:sz w:val="24"/>
          <w:szCs w:val="24"/>
          <w:lang w:val="uk-UA"/>
        </w:rPr>
        <w:t>Планування в системі управління спортом.</w:t>
      </w:r>
    </w:p>
    <w:p w:rsidR="00520095" w:rsidRPr="00832517" w:rsidRDefault="00520095" w:rsidP="00D55279">
      <w:pPr>
        <w:pStyle w:val="a3"/>
        <w:widowControl w:val="0"/>
        <w:numPr>
          <w:ilvl w:val="0"/>
          <w:numId w:val="1"/>
        </w:numPr>
        <w:tabs>
          <w:tab w:val="left" w:pos="853"/>
          <w:tab w:val="left" w:pos="1134"/>
          <w:tab w:val="left" w:pos="1418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left="-142" w:firstLine="851"/>
        <w:jc w:val="both"/>
        <w:rPr>
          <w:sz w:val="24"/>
          <w:szCs w:val="24"/>
          <w:lang w:val="uk-UA"/>
        </w:rPr>
      </w:pPr>
      <w:r w:rsidRPr="00832517">
        <w:rPr>
          <w:sz w:val="24"/>
          <w:szCs w:val="24"/>
          <w:lang w:val="uk-UA"/>
        </w:rPr>
        <w:t>Контроль і коригування планів у спортивному управлінні.</w:t>
      </w:r>
    </w:p>
    <w:p w:rsidR="002413D0" w:rsidRPr="00832517" w:rsidRDefault="00520095" w:rsidP="00D55279">
      <w:pPr>
        <w:pStyle w:val="a3"/>
        <w:numPr>
          <w:ilvl w:val="0"/>
          <w:numId w:val="1"/>
        </w:numPr>
        <w:tabs>
          <w:tab w:val="left" w:pos="1134"/>
          <w:tab w:val="left" w:pos="1418"/>
        </w:tabs>
        <w:ind w:left="-142" w:firstLine="851"/>
        <w:jc w:val="both"/>
        <w:rPr>
          <w:sz w:val="24"/>
          <w:szCs w:val="24"/>
          <w:lang w:val="uk-UA"/>
        </w:rPr>
      </w:pPr>
      <w:r w:rsidRPr="00832517">
        <w:rPr>
          <w:sz w:val="24"/>
          <w:szCs w:val="24"/>
          <w:lang w:val="uk-UA"/>
        </w:rPr>
        <w:t xml:space="preserve">Зарубіжний досвід планування у </w:t>
      </w:r>
      <w:r w:rsidR="002413D0" w:rsidRPr="00832517">
        <w:rPr>
          <w:sz w:val="24"/>
          <w:szCs w:val="24"/>
          <w:lang w:val="uk-UA"/>
        </w:rPr>
        <w:t>системі управління фізичною культурою і спортом.</w:t>
      </w:r>
    </w:p>
    <w:p w:rsidR="00520095" w:rsidRPr="005006D6" w:rsidRDefault="00520095" w:rsidP="00520095">
      <w:pPr>
        <w:widowControl w:val="0"/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left="108" w:firstLine="709"/>
        <w:jc w:val="both"/>
        <w:rPr>
          <w:szCs w:val="28"/>
          <w:lang w:val="uk-UA"/>
        </w:rPr>
      </w:pPr>
    </w:p>
    <w:p w:rsidR="00520095" w:rsidRPr="005006D6" w:rsidRDefault="00520095" w:rsidP="00520095">
      <w:pPr>
        <w:ind w:firstLine="0"/>
        <w:jc w:val="center"/>
        <w:rPr>
          <w:rFonts w:eastAsia="Times New Roman" w:cs="Times New Roman"/>
          <w:b/>
          <w:sz w:val="24"/>
          <w:lang w:val="uk-UA"/>
        </w:rPr>
      </w:pPr>
      <w:r w:rsidRPr="005006D6">
        <w:rPr>
          <w:rFonts w:eastAsia="Times New Roman" w:cs="Times New Roman"/>
          <w:b/>
          <w:sz w:val="24"/>
          <w:lang w:val="uk-UA"/>
        </w:rPr>
        <w:t>Методичні вказівки до вивчення теми</w:t>
      </w:r>
    </w:p>
    <w:p w:rsidR="00520095" w:rsidRPr="005006D6" w:rsidRDefault="00520095" w:rsidP="00520095">
      <w:pPr>
        <w:ind w:firstLine="0"/>
        <w:jc w:val="both"/>
        <w:rPr>
          <w:rFonts w:eastAsia="Times New Roman" w:cs="Times New Roman"/>
          <w:b/>
          <w:sz w:val="24"/>
          <w:lang w:val="uk-UA"/>
        </w:rPr>
      </w:pPr>
    </w:p>
    <w:p w:rsidR="005A2472" w:rsidRPr="005006D6" w:rsidRDefault="00520095" w:rsidP="005A2472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 xml:space="preserve">При вивченні </w:t>
      </w:r>
      <w:r w:rsidRPr="005006D6">
        <w:rPr>
          <w:rFonts w:eastAsia="Times New Roman" w:cs="Times New Roman"/>
          <w:i/>
          <w:sz w:val="24"/>
          <w:lang w:val="uk-UA"/>
        </w:rPr>
        <w:t>першого питання</w:t>
      </w:r>
      <w:r w:rsidRPr="005006D6">
        <w:rPr>
          <w:rFonts w:eastAsia="Times New Roman" w:cs="Times New Roman"/>
          <w:sz w:val="24"/>
          <w:lang w:val="uk-UA"/>
        </w:rPr>
        <w:t xml:space="preserve"> необхідно визначити сутність і значення планування в управлінні. </w:t>
      </w:r>
      <w:r w:rsidR="005A2472" w:rsidRPr="005006D6">
        <w:rPr>
          <w:rFonts w:eastAsia="Times New Roman" w:cs="Times New Roman"/>
          <w:sz w:val="24"/>
          <w:lang w:val="uk-UA"/>
        </w:rPr>
        <w:t>Планування – це одна з основних функцій управління, яка передбачає визначення цілей, шляхів їх досягнення, а також ресурсів і умов для реалізації задуманого. Це процес, що полягає в розробці планів для виконання певних завдань або досягнення конкретних цілей у майбутньому. Планування є невід'ємною частиною управлінського циклу і передує іншим функціям управління: організації, мотивації, контролю. Без чітко сформульованого плану неможливо здійснити ефективну організацію діяльності, мотивацію працівників або здійснити контроль за виконанням завдань. Планування допомагає в:</w:t>
      </w:r>
    </w:p>
    <w:p w:rsidR="005A2472" w:rsidRPr="005006D6" w:rsidRDefault="005A2472" w:rsidP="005A2472">
      <w:pPr>
        <w:pStyle w:val="a3"/>
        <w:numPr>
          <w:ilvl w:val="0"/>
          <w:numId w:val="6"/>
        </w:numPr>
        <w:tabs>
          <w:tab w:val="num" w:pos="720"/>
          <w:tab w:val="left" w:pos="1134"/>
        </w:tabs>
        <w:ind w:hanging="1003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Визначенні напрямків розвитку організації;</w:t>
      </w:r>
    </w:p>
    <w:p w:rsidR="005A2472" w:rsidRPr="005006D6" w:rsidRDefault="005A2472" w:rsidP="005A2472">
      <w:pPr>
        <w:pStyle w:val="a3"/>
        <w:numPr>
          <w:ilvl w:val="0"/>
          <w:numId w:val="6"/>
        </w:numPr>
        <w:tabs>
          <w:tab w:val="num" w:pos="720"/>
          <w:tab w:val="left" w:pos="1134"/>
        </w:tabs>
        <w:ind w:hanging="1003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Створенні механізмів досягнення поставлених цілей;</w:t>
      </w:r>
    </w:p>
    <w:p w:rsidR="005A2472" w:rsidRPr="005006D6" w:rsidRDefault="005A2472" w:rsidP="005A2472">
      <w:pPr>
        <w:pStyle w:val="a3"/>
        <w:numPr>
          <w:ilvl w:val="0"/>
          <w:numId w:val="6"/>
        </w:numPr>
        <w:tabs>
          <w:tab w:val="num" w:pos="720"/>
          <w:tab w:val="left" w:pos="1134"/>
        </w:tabs>
        <w:ind w:hanging="1003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Раціональному використанні ресурсів.</w:t>
      </w:r>
    </w:p>
    <w:p w:rsidR="005A2472" w:rsidRPr="005006D6" w:rsidRDefault="006A075D" w:rsidP="000C2C70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Вивчається питання щодо п</w:t>
      </w:r>
      <w:r w:rsidR="00520095" w:rsidRPr="005006D6">
        <w:rPr>
          <w:rFonts w:eastAsia="Times New Roman" w:cs="Times New Roman"/>
          <w:sz w:val="24"/>
          <w:lang w:val="uk-UA"/>
        </w:rPr>
        <w:t>ринцип</w:t>
      </w:r>
      <w:r w:rsidRPr="005006D6">
        <w:rPr>
          <w:rFonts w:eastAsia="Times New Roman" w:cs="Times New Roman"/>
          <w:sz w:val="24"/>
          <w:lang w:val="uk-UA"/>
        </w:rPr>
        <w:t>ів</w:t>
      </w:r>
      <w:r w:rsidR="00520095" w:rsidRPr="005006D6">
        <w:rPr>
          <w:rFonts w:eastAsia="Times New Roman" w:cs="Times New Roman"/>
          <w:sz w:val="24"/>
          <w:lang w:val="uk-UA"/>
        </w:rPr>
        <w:t xml:space="preserve"> планування (науковість, системність, гнучкість, безперервність тощо). </w:t>
      </w:r>
    </w:p>
    <w:p w:rsidR="005A2472" w:rsidRPr="005006D6" w:rsidRDefault="006A075D" w:rsidP="005A2472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 xml:space="preserve">Розглядається питання стосовно види планів (стратегічні, тактичні, оперативні, календарні). </w:t>
      </w:r>
      <w:r w:rsidR="005A2472" w:rsidRPr="005006D6">
        <w:rPr>
          <w:rFonts w:eastAsia="Times New Roman" w:cs="Times New Roman"/>
          <w:sz w:val="24"/>
          <w:lang w:val="uk-UA"/>
        </w:rPr>
        <w:t>Існує кілька типів планів, залежно від їхньої специфіки та масштабу:</w:t>
      </w:r>
    </w:p>
    <w:p w:rsidR="005A2472" w:rsidRPr="005006D6" w:rsidRDefault="005A2472" w:rsidP="006A075D">
      <w:pPr>
        <w:numPr>
          <w:ilvl w:val="0"/>
          <w:numId w:val="7"/>
        </w:numPr>
        <w:tabs>
          <w:tab w:val="clear" w:pos="720"/>
          <w:tab w:val="num" w:pos="0"/>
        </w:tabs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bCs/>
          <w:sz w:val="24"/>
          <w:lang w:val="uk-UA"/>
        </w:rPr>
        <w:t>Стратегічне планування</w:t>
      </w:r>
      <w:r w:rsidRPr="005006D6">
        <w:rPr>
          <w:rFonts w:eastAsia="Times New Roman" w:cs="Times New Roman"/>
          <w:sz w:val="24"/>
          <w:lang w:val="uk-UA"/>
        </w:rPr>
        <w:t>: Це довгострокове планування, яке охоплює період від кількох років до десятиліть. Метою є визначення загального напрямку розвитку організації.</w:t>
      </w:r>
    </w:p>
    <w:p w:rsidR="005A2472" w:rsidRPr="005006D6" w:rsidRDefault="005A2472" w:rsidP="006A075D">
      <w:pPr>
        <w:numPr>
          <w:ilvl w:val="0"/>
          <w:numId w:val="7"/>
        </w:numPr>
        <w:tabs>
          <w:tab w:val="clear" w:pos="720"/>
          <w:tab w:val="num" w:pos="0"/>
        </w:tabs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bCs/>
          <w:sz w:val="24"/>
          <w:lang w:val="uk-UA"/>
        </w:rPr>
        <w:t>Тактичне планування</w:t>
      </w:r>
      <w:r w:rsidRPr="005006D6">
        <w:rPr>
          <w:rFonts w:eastAsia="Times New Roman" w:cs="Times New Roman"/>
          <w:sz w:val="24"/>
          <w:lang w:val="uk-UA"/>
        </w:rPr>
        <w:t>: Це середньострокове планування, яке зосереджене на досягненні конкретних етапів або завдань в межах стратегічної мети.</w:t>
      </w:r>
    </w:p>
    <w:p w:rsidR="005A2472" w:rsidRPr="005006D6" w:rsidRDefault="005A2472" w:rsidP="006A075D">
      <w:pPr>
        <w:numPr>
          <w:ilvl w:val="0"/>
          <w:numId w:val="7"/>
        </w:numPr>
        <w:tabs>
          <w:tab w:val="clear" w:pos="720"/>
          <w:tab w:val="num" w:pos="0"/>
        </w:tabs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bCs/>
          <w:sz w:val="24"/>
          <w:lang w:val="uk-UA"/>
        </w:rPr>
        <w:t>Оперативне планування</w:t>
      </w:r>
      <w:r w:rsidRPr="005006D6">
        <w:rPr>
          <w:rFonts w:eastAsia="Times New Roman" w:cs="Times New Roman"/>
          <w:sz w:val="24"/>
          <w:lang w:val="uk-UA"/>
        </w:rPr>
        <w:t>: Це короткострокове планування, яке охоплює період від кількох днів до кількох місяців і відповідає за виконання поточних завдань.</w:t>
      </w:r>
    </w:p>
    <w:p w:rsidR="00520095" w:rsidRPr="005006D6" w:rsidRDefault="00520095" w:rsidP="000C2C70">
      <w:pPr>
        <w:ind w:firstLine="709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Етапи процесу планування:</w:t>
      </w:r>
      <w:r w:rsidR="00460D8B" w:rsidRPr="005006D6">
        <w:rPr>
          <w:rFonts w:eastAsia="Times New Roman" w:cs="Times New Roman"/>
          <w:sz w:val="24"/>
          <w:lang w:val="uk-UA"/>
        </w:rPr>
        <w:t xml:space="preserve"> </w:t>
      </w:r>
    </w:p>
    <w:p w:rsidR="00520095" w:rsidRPr="005006D6" w:rsidRDefault="00520095" w:rsidP="005A2472">
      <w:pPr>
        <w:numPr>
          <w:ilvl w:val="0"/>
          <w:numId w:val="2"/>
        </w:numPr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аналіз ситуації;</w:t>
      </w:r>
    </w:p>
    <w:p w:rsidR="00520095" w:rsidRPr="005006D6" w:rsidRDefault="00520095" w:rsidP="00520095">
      <w:pPr>
        <w:numPr>
          <w:ilvl w:val="0"/>
          <w:numId w:val="2"/>
        </w:numPr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постановка цілей;</w:t>
      </w:r>
    </w:p>
    <w:p w:rsidR="00520095" w:rsidRPr="005006D6" w:rsidRDefault="00520095" w:rsidP="00520095">
      <w:pPr>
        <w:numPr>
          <w:ilvl w:val="0"/>
          <w:numId w:val="2"/>
        </w:numPr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розробка альтернатив;</w:t>
      </w:r>
    </w:p>
    <w:p w:rsidR="00520095" w:rsidRPr="005006D6" w:rsidRDefault="00520095" w:rsidP="00520095">
      <w:pPr>
        <w:numPr>
          <w:ilvl w:val="0"/>
          <w:numId w:val="2"/>
        </w:numPr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вибір оптимального варіанту;</w:t>
      </w:r>
    </w:p>
    <w:p w:rsidR="00520095" w:rsidRPr="005006D6" w:rsidRDefault="00520095" w:rsidP="00520095">
      <w:pPr>
        <w:numPr>
          <w:ilvl w:val="0"/>
          <w:numId w:val="2"/>
        </w:numPr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реалізація та контроль виконання плану.</w:t>
      </w:r>
    </w:p>
    <w:p w:rsidR="006A075D" w:rsidRPr="005006D6" w:rsidRDefault="006A075D" w:rsidP="006A075D">
      <w:pPr>
        <w:ind w:firstLine="72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Обговорюється питання щодо м</w:t>
      </w:r>
      <w:r w:rsidRPr="005006D6">
        <w:rPr>
          <w:rFonts w:eastAsia="Times New Roman" w:cs="Times New Roman"/>
          <w:sz w:val="24"/>
          <w:lang w:val="uk-UA"/>
        </w:rPr>
        <w:t>етод</w:t>
      </w:r>
      <w:r w:rsidRPr="005006D6">
        <w:rPr>
          <w:rFonts w:eastAsia="Times New Roman" w:cs="Times New Roman"/>
          <w:sz w:val="24"/>
          <w:lang w:val="uk-UA"/>
        </w:rPr>
        <w:t>ів</w:t>
      </w:r>
      <w:r w:rsidRPr="005006D6">
        <w:rPr>
          <w:rFonts w:eastAsia="Times New Roman" w:cs="Times New Roman"/>
          <w:sz w:val="24"/>
          <w:lang w:val="uk-UA"/>
        </w:rPr>
        <w:t xml:space="preserve"> планування</w:t>
      </w:r>
      <w:r w:rsidRPr="005006D6">
        <w:rPr>
          <w:rFonts w:eastAsia="Times New Roman" w:cs="Times New Roman"/>
          <w:sz w:val="24"/>
          <w:lang w:val="uk-UA"/>
        </w:rPr>
        <w:t>. Звернути увагу, що і</w:t>
      </w:r>
      <w:r w:rsidRPr="005006D6">
        <w:rPr>
          <w:rFonts w:eastAsia="Times New Roman" w:cs="Times New Roman"/>
          <w:sz w:val="24"/>
          <w:lang w:val="uk-UA"/>
        </w:rPr>
        <w:t>снують різні методи планування, серед яких можна виділити:</w:t>
      </w:r>
    </w:p>
    <w:p w:rsidR="006A075D" w:rsidRPr="005006D6" w:rsidRDefault="006A075D" w:rsidP="006A075D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 xml:space="preserve">Індивідуальне планування: </w:t>
      </w:r>
      <w:proofErr w:type="spellStart"/>
      <w:r w:rsidRPr="005006D6">
        <w:rPr>
          <w:rFonts w:eastAsia="Times New Roman" w:cs="Times New Roman"/>
          <w:sz w:val="24"/>
          <w:lang w:val="uk-UA"/>
        </w:rPr>
        <w:t>планування</w:t>
      </w:r>
      <w:proofErr w:type="spellEnd"/>
      <w:r w:rsidRPr="005006D6">
        <w:rPr>
          <w:rFonts w:eastAsia="Times New Roman" w:cs="Times New Roman"/>
          <w:sz w:val="24"/>
          <w:lang w:val="uk-UA"/>
        </w:rPr>
        <w:t xml:space="preserve"> окремих завдань або проектів, яке здійснюється індивідуально керівником або співробітником.</w:t>
      </w:r>
    </w:p>
    <w:p w:rsidR="006A075D" w:rsidRPr="005006D6" w:rsidRDefault="006A075D" w:rsidP="006A075D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Колективне планування: цей метод передбачає залучення кількох осіб або груп для створення плану на основі колективної думки та аналізу.</w:t>
      </w:r>
    </w:p>
    <w:p w:rsidR="006A075D" w:rsidRPr="005006D6" w:rsidRDefault="006A075D" w:rsidP="006A075D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1134"/>
        </w:tabs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 xml:space="preserve">Метод прогнозування: планування на основі передбачення майбутніх тенденцій і </w:t>
      </w:r>
      <w:r w:rsidRPr="005006D6">
        <w:rPr>
          <w:rFonts w:eastAsia="Times New Roman" w:cs="Times New Roman"/>
          <w:sz w:val="24"/>
          <w:lang w:val="uk-UA"/>
        </w:rPr>
        <w:lastRenderedPageBreak/>
        <w:t>подій, що може включати аналіз ринку, економічних і політичних змін.</w:t>
      </w:r>
    </w:p>
    <w:p w:rsidR="000C2C70" w:rsidRPr="005006D6" w:rsidRDefault="006A075D" w:rsidP="006A075D">
      <w:pPr>
        <w:pStyle w:val="a3"/>
        <w:widowControl w:val="0"/>
        <w:numPr>
          <w:ilvl w:val="0"/>
          <w:numId w:val="8"/>
        </w:numPr>
        <w:tabs>
          <w:tab w:val="left" w:pos="709"/>
          <w:tab w:val="left" w:pos="1134"/>
        </w:tabs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Метод цілей і задач: фокусується на визначенні чітких цілей і встановленні конкретних завдань для їх досягнення.</w:t>
      </w:r>
    </w:p>
    <w:p w:rsidR="000C2C70" w:rsidRPr="005006D6" w:rsidRDefault="000C2C70" w:rsidP="006A075D">
      <w:pPr>
        <w:widowControl w:val="0"/>
        <w:ind w:firstLine="72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 xml:space="preserve">При розгляді </w:t>
      </w:r>
      <w:r w:rsidRPr="005006D6">
        <w:rPr>
          <w:rFonts w:eastAsia="Times New Roman" w:cs="Times New Roman"/>
          <w:i/>
          <w:sz w:val="24"/>
          <w:lang w:val="uk-UA"/>
        </w:rPr>
        <w:t>другого питання</w:t>
      </w:r>
      <w:r w:rsidRPr="005006D6">
        <w:rPr>
          <w:rFonts w:eastAsia="Times New Roman" w:cs="Times New Roman"/>
          <w:sz w:val="24"/>
          <w:lang w:val="uk-UA"/>
        </w:rPr>
        <w:t xml:space="preserve"> звернути увагу на особливості планування у спортивній сфері. Суб’єкти та об’єкти планування в спорті (державні органи, федерації, клуби, тренери, спортсмени). Види планування у спорті: </w:t>
      </w:r>
    </w:p>
    <w:p w:rsidR="000C2C70" w:rsidRPr="005006D6" w:rsidRDefault="000C2C70" w:rsidP="000C2C70">
      <w:pPr>
        <w:pStyle w:val="a3"/>
        <w:numPr>
          <w:ilvl w:val="0"/>
          <w:numId w:val="4"/>
        </w:numPr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стратегічне планування розвитку спорту;</w:t>
      </w:r>
    </w:p>
    <w:p w:rsidR="000C2C70" w:rsidRPr="005006D6" w:rsidRDefault="000C2C70" w:rsidP="000C2C70">
      <w:pPr>
        <w:pStyle w:val="a3"/>
        <w:numPr>
          <w:ilvl w:val="0"/>
          <w:numId w:val="4"/>
        </w:numPr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річне та календарне планування навчально-тренувальної роботи;</w:t>
      </w:r>
    </w:p>
    <w:p w:rsidR="000C2C70" w:rsidRPr="005006D6" w:rsidRDefault="000C2C70" w:rsidP="000C2C70">
      <w:pPr>
        <w:pStyle w:val="a3"/>
        <w:numPr>
          <w:ilvl w:val="0"/>
          <w:numId w:val="4"/>
        </w:numPr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планування спортивних заходів і змагань;</w:t>
      </w:r>
    </w:p>
    <w:p w:rsidR="000C2C70" w:rsidRPr="005006D6" w:rsidRDefault="000C2C70" w:rsidP="000C2C70">
      <w:pPr>
        <w:pStyle w:val="a3"/>
        <w:numPr>
          <w:ilvl w:val="0"/>
          <w:numId w:val="4"/>
        </w:numPr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фінансово-економічне планування у спорті.</w:t>
      </w:r>
    </w:p>
    <w:p w:rsidR="000C2C70" w:rsidRPr="005006D6" w:rsidRDefault="000C2C70" w:rsidP="000C2C70">
      <w:pPr>
        <w:ind w:firstLine="72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 xml:space="preserve">Планування підготовки спортсменів (індивідуальні та командні плани). Використання сучасних інформаційних технологій у процесі планування спортивної діяльності. </w:t>
      </w:r>
    </w:p>
    <w:p w:rsidR="000C2C70" w:rsidRPr="005006D6" w:rsidRDefault="00506AE1" w:rsidP="000C2C70">
      <w:pPr>
        <w:ind w:firstLine="72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 xml:space="preserve">При підготовці до </w:t>
      </w:r>
      <w:r w:rsidRPr="005006D6">
        <w:rPr>
          <w:rFonts w:eastAsia="Times New Roman" w:cs="Times New Roman"/>
          <w:i/>
          <w:sz w:val="24"/>
          <w:lang w:val="uk-UA"/>
        </w:rPr>
        <w:t>третього питання</w:t>
      </w:r>
      <w:r w:rsidRPr="005006D6">
        <w:rPr>
          <w:rFonts w:eastAsia="Times New Roman" w:cs="Times New Roman"/>
          <w:sz w:val="24"/>
          <w:lang w:val="uk-UA"/>
        </w:rPr>
        <w:t xml:space="preserve"> звернути увагу на те, що планування та контроль тісно пов'язані між собою. Контроль за виконанням плану дає змогу вчасно коригувати стратегії і забезпечити реалізацію плану згідно з запланованими результатами. Без ефективного контролю планування стає малоефективним, а без планування контроль не буде мати конкретних орієнтирів. Контроль і коригування планів є важливими складовими ефективного управління в спортивній діяльності. Вони забезпечують своєчасне виявлення відхилень від запланованих результатів та дозволяють вносити необхідні зміни для досягнення бажаного успіху. У спортивному управлінні ці процеси спрямовані на забезпечення високої ефективності тренувального процесу, організації змагань, управління ресурсами та розвитку спортсменів.</w:t>
      </w:r>
    </w:p>
    <w:p w:rsidR="00506AE1" w:rsidRPr="005006D6" w:rsidRDefault="00506AE1" w:rsidP="00506AE1">
      <w:pPr>
        <w:ind w:firstLine="72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Контроль у спортивному управлінні є процесом моніторингу і оцінки виконання планів, щоб переконатися, що всі цілі і завдання досягаються відповідно до вимог та критеріїв. Важливо, щоб контроль був систематичним і ретельним, оскільки від цього залежить результат діяльності спортивної організації.</w:t>
      </w:r>
    </w:p>
    <w:p w:rsidR="00506AE1" w:rsidRPr="005006D6" w:rsidRDefault="00506AE1" w:rsidP="00506AE1">
      <w:pPr>
        <w:ind w:firstLine="72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bCs/>
          <w:sz w:val="24"/>
          <w:lang w:val="uk-UA"/>
        </w:rPr>
        <w:t>Основні функції контролю в спортивному управлінні:</w:t>
      </w:r>
    </w:p>
    <w:p w:rsidR="00506AE1" w:rsidRPr="005006D6" w:rsidRDefault="00506AE1" w:rsidP="00506AE1">
      <w:pPr>
        <w:numPr>
          <w:ilvl w:val="0"/>
          <w:numId w:val="9"/>
        </w:numPr>
        <w:tabs>
          <w:tab w:val="clear" w:pos="720"/>
          <w:tab w:val="num" w:pos="-142"/>
        </w:tabs>
        <w:ind w:left="0" w:firstLine="36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bCs/>
          <w:sz w:val="24"/>
          <w:lang w:val="uk-UA"/>
        </w:rPr>
        <w:t>Оцінка досягнутих результатів</w:t>
      </w:r>
      <w:r w:rsidRPr="005006D6">
        <w:rPr>
          <w:rFonts w:eastAsia="Times New Roman" w:cs="Times New Roman"/>
          <w:sz w:val="24"/>
          <w:lang w:val="uk-UA"/>
        </w:rPr>
        <w:t>: Контроль дозволяє оцінити, наскільки близько команда або спортсмен підійшли до поставлених цілей.</w:t>
      </w:r>
    </w:p>
    <w:p w:rsidR="00506AE1" w:rsidRPr="005006D6" w:rsidRDefault="00506AE1" w:rsidP="00506AE1">
      <w:pPr>
        <w:numPr>
          <w:ilvl w:val="0"/>
          <w:numId w:val="9"/>
        </w:numPr>
        <w:tabs>
          <w:tab w:val="clear" w:pos="720"/>
          <w:tab w:val="num" w:pos="-142"/>
        </w:tabs>
        <w:ind w:left="0" w:firstLine="36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bCs/>
          <w:sz w:val="24"/>
          <w:lang w:val="uk-UA"/>
        </w:rPr>
        <w:t>Виявлення проблем і відхилень</w:t>
      </w:r>
      <w:r w:rsidRPr="005006D6">
        <w:rPr>
          <w:rFonts w:eastAsia="Times New Roman" w:cs="Times New Roman"/>
          <w:sz w:val="24"/>
          <w:lang w:val="uk-UA"/>
        </w:rPr>
        <w:t>: Контроль виявляє потенційні проблеми чи відхилення від запланованого процесу, що дозволяє вчасно вжити необхідних заходів.</w:t>
      </w:r>
    </w:p>
    <w:p w:rsidR="00506AE1" w:rsidRPr="005006D6" w:rsidRDefault="00506AE1" w:rsidP="00506AE1">
      <w:pPr>
        <w:numPr>
          <w:ilvl w:val="0"/>
          <w:numId w:val="9"/>
        </w:numPr>
        <w:tabs>
          <w:tab w:val="clear" w:pos="720"/>
          <w:tab w:val="num" w:pos="-142"/>
        </w:tabs>
        <w:ind w:left="0" w:firstLine="36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bCs/>
          <w:sz w:val="24"/>
          <w:lang w:val="uk-UA"/>
        </w:rPr>
        <w:t>Моніторинг виконання тренувальних програм</w:t>
      </w:r>
      <w:r w:rsidRPr="005006D6">
        <w:rPr>
          <w:rFonts w:eastAsia="Times New Roman" w:cs="Times New Roman"/>
          <w:sz w:val="24"/>
          <w:lang w:val="uk-UA"/>
        </w:rPr>
        <w:t>: Важливо слідкувати за виконанням програм тренувань, щоб уникнути перевантаження спортсменів чи недовантаження.</w:t>
      </w:r>
    </w:p>
    <w:p w:rsidR="00506AE1" w:rsidRPr="005006D6" w:rsidRDefault="00506AE1" w:rsidP="00506AE1">
      <w:pPr>
        <w:numPr>
          <w:ilvl w:val="0"/>
          <w:numId w:val="9"/>
        </w:numPr>
        <w:tabs>
          <w:tab w:val="clear" w:pos="720"/>
          <w:tab w:val="num" w:pos="-142"/>
        </w:tabs>
        <w:ind w:left="0" w:firstLine="36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bCs/>
          <w:sz w:val="24"/>
          <w:lang w:val="uk-UA"/>
        </w:rPr>
        <w:t>Оцінка ефективності ресурсів</w:t>
      </w:r>
      <w:r w:rsidRPr="005006D6">
        <w:rPr>
          <w:rFonts w:eastAsia="Times New Roman" w:cs="Times New Roman"/>
          <w:sz w:val="24"/>
          <w:lang w:val="uk-UA"/>
        </w:rPr>
        <w:t>: Включає перевірку того, як ефективно використовуються ресурси (тренери, обладнання, час, фінанси).</w:t>
      </w:r>
    </w:p>
    <w:p w:rsidR="00185631" w:rsidRPr="005006D6" w:rsidRDefault="00185631" w:rsidP="00185631">
      <w:pPr>
        <w:ind w:firstLine="72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Методи контролю:</w:t>
      </w:r>
    </w:p>
    <w:p w:rsidR="00185631" w:rsidRPr="005006D6" w:rsidRDefault="00185631" w:rsidP="00185631">
      <w:pPr>
        <w:pStyle w:val="a3"/>
        <w:numPr>
          <w:ilvl w:val="0"/>
          <w:numId w:val="10"/>
        </w:numPr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Періодичні звіти та аналіз: Регулярне оцінювання прогресу спортсменів або команд на основі запланованих критеріїв.</w:t>
      </w:r>
    </w:p>
    <w:p w:rsidR="00185631" w:rsidRPr="005006D6" w:rsidRDefault="00185631" w:rsidP="00185631">
      <w:pPr>
        <w:pStyle w:val="a3"/>
        <w:numPr>
          <w:ilvl w:val="0"/>
          <w:numId w:val="10"/>
        </w:numPr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Тестування та вимірювання: Використання різноманітних тестів і тренувальних симуляцій для оцінки фізичної підготовки та психологічного стану спортсменів.</w:t>
      </w:r>
    </w:p>
    <w:p w:rsidR="00506AE1" w:rsidRPr="005006D6" w:rsidRDefault="00185631" w:rsidP="00185631">
      <w:pPr>
        <w:pStyle w:val="a3"/>
        <w:numPr>
          <w:ilvl w:val="0"/>
          <w:numId w:val="10"/>
        </w:numPr>
        <w:ind w:left="0" w:firstLine="426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Зворотний зв'язок від тренерів та спортсменів: Оцінка прогресу через бесіди та інтерв'ю, що дозволяє оцінити суб'єктивні аспекти тренувального процесу.</w:t>
      </w:r>
    </w:p>
    <w:p w:rsidR="000C2C70" w:rsidRPr="005006D6" w:rsidRDefault="00185631" w:rsidP="000C2C70">
      <w:pPr>
        <w:ind w:firstLine="72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Підготуватися до відповіді на питання чому коригування планів важливе (наприклад, з</w:t>
      </w:r>
      <w:r w:rsidRPr="005006D6">
        <w:rPr>
          <w:rFonts w:eastAsia="Times New Roman" w:cs="Times New Roman"/>
          <w:bCs/>
          <w:sz w:val="24"/>
          <w:lang w:val="uk-UA"/>
        </w:rPr>
        <w:t>міни в умовах</w:t>
      </w:r>
      <w:r w:rsidRPr="005006D6">
        <w:rPr>
          <w:rFonts w:eastAsia="Times New Roman" w:cs="Times New Roman"/>
          <w:sz w:val="24"/>
          <w:lang w:val="uk-UA"/>
        </w:rPr>
        <w:t>, в результатах, особливості спортсменів тощо); які типи коригувальних заходів можна використовувати в залежності від ситуації; навести приклади коригування плану в спортивному управлінні.</w:t>
      </w:r>
    </w:p>
    <w:p w:rsidR="00185631" w:rsidRPr="005006D6" w:rsidRDefault="00185631" w:rsidP="002413D0">
      <w:pPr>
        <w:widowControl w:val="0"/>
        <w:ind w:firstLine="72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 xml:space="preserve">При розгляді </w:t>
      </w:r>
      <w:r w:rsidRPr="005006D6">
        <w:rPr>
          <w:rFonts w:eastAsia="Times New Roman" w:cs="Times New Roman"/>
          <w:i/>
          <w:sz w:val="24"/>
          <w:lang w:val="uk-UA"/>
        </w:rPr>
        <w:t>четвертого питання</w:t>
      </w:r>
      <w:r w:rsidRPr="005006D6">
        <w:rPr>
          <w:rFonts w:eastAsia="Times New Roman" w:cs="Times New Roman"/>
          <w:sz w:val="24"/>
          <w:lang w:val="uk-UA"/>
        </w:rPr>
        <w:t xml:space="preserve"> детально вивчити </w:t>
      </w:r>
      <w:r w:rsidR="002413D0" w:rsidRPr="005006D6">
        <w:rPr>
          <w:rFonts w:eastAsia="Times New Roman" w:cs="Times New Roman"/>
          <w:sz w:val="24"/>
          <w:lang w:val="uk-UA"/>
        </w:rPr>
        <w:t>особливості зарубіжного досвіду планування в системі управління фізичною культурою та спортом. Звернути увагу, що є спільні принципи і методи, що застосовуються в багатьох країнах для забезпечення високих спортивних результатів та розвитку фізичної культури.</w:t>
      </w:r>
    </w:p>
    <w:p w:rsidR="005006D6" w:rsidRPr="005006D6" w:rsidRDefault="002413D0" w:rsidP="002413D0">
      <w:pPr>
        <w:widowControl w:val="0"/>
        <w:ind w:firstLine="72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 xml:space="preserve">Розкрити тему планування в системах спортивного управління за кордоном, а саме, </w:t>
      </w:r>
      <w:r w:rsidR="005006D6" w:rsidRPr="005006D6">
        <w:rPr>
          <w:rFonts w:eastAsia="Times New Roman" w:cs="Times New Roman"/>
          <w:sz w:val="24"/>
          <w:lang w:val="uk-UA"/>
        </w:rPr>
        <w:t>к</w:t>
      </w:r>
      <w:r w:rsidRPr="005006D6">
        <w:rPr>
          <w:rFonts w:eastAsia="Times New Roman" w:cs="Times New Roman"/>
          <w:sz w:val="24"/>
          <w:lang w:val="uk-UA"/>
        </w:rPr>
        <w:t>лючові етапи планування в зарубіжних країнах</w:t>
      </w:r>
      <w:r w:rsidR="005006D6" w:rsidRPr="005006D6">
        <w:rPr>
          <w:rFonts w:eastAsia="Times New Roman" w:cs="Times New Roman"/>
          <w:sz w:val="24"/>
          <w:lang w:val="uk-UA"/>
        </w:rPr>
        <w:t xml:space="preserve">. </w:t>
      </w:r>
    </w:p>
    <w:p w:rsidR="005006D6" w:rsidRPr="005006D6" w:rsidRDefault="005006D6" w:rsidP="005006D6">
      <w:pPr>
        <w:widowControl w:val="0"/>
        <w:ind w:firstLine="72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lastRenderedPageBreak/>
        <w:t>Розглянути о</w:t>
      </w:r>
      <w:r w:rsidR="002413D0" w:rsidRPr="005006D6">
        <w:rPr>
          <w:rFonts w:eastAsia="Times New Roman" w:cs="Times New Roman"/>
          <w:sz w:val="24"/>
          <w:lang w:val="uk-UA"/>
        </w:rPr>
        <w:t>сновні моделі планування в зарубіжному досвіді</w:t>
      </w:r>
      <w:r w:rsidRPr="005006D6">
        <w:rPr>
          <w:rFonts w:eastAsia="Times New Roman" w:cs="Times New Roman"/>
          <w:sz w:val="24"/>
          <w:lang w:val="uk-UA"/>
        </w:rPr>
        <w:t xml:space="preserve"> (модель спортивного управління в США; в Німеччині, в Китаї тощо). Зробити порівняльний аналіз моделей планування. </w:t>
      </w:r>
    </w:p>
    <w:p w:rsidR="00520095" w:rsidRPr="005006D6" w:rsidRDefault="005006D6" w:rsidP="005006D6">
      <w:pPr>
        <w:widowControl w:val="0"/>
        <w:ind w:firstLine="720"/>
        <w:jc w:val="both"/>
        <w:rPr>
          <w:rFonts w:eastAsia="Times New Roman" w:cs="Times New Roman"/>
          <w:sz w:val="24"/>
          <w:lang w:val="uk-UA"/>
        </w:rPr>
      </w:pPr>
      <w:r w:rsidRPr="005006D6">
        <w:rPr>
          <w:rFonts w:eastAsia="Times New Roman" w:cs="Times New Roman"/>
          <w:sz w:val="24"/>
          <w:lang w:val="uk-UA"/>
        </w:rPr>
        <w:t>Принципи планування в зарубіжному спортивному управлінні. Зарубіжний досвід планування в системі управління фізичною культурою і спортом є дуже різноманітним, і кожна країна адаптує підходи до своїх реалій. Однак є спільні принципи – це стратегічне планування, фінансування, інтеграція масового спорту з елітним, оцінка результатів і гнучкість в адаптації до змін. Україна також може взяти на озброєння кращі практики, адаптуючи їх до національних умов для досягнення високих результатів у спорті.</w:t>
      </w:r>
    </w:p>
    <w:p w:rsidR="00520095" w:rsidRDefault="00520095" w:rsidP="002413D0">
      <w:pPr>
        <w:widowControl w:val="0"/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left="108" w:firstLine="709"/>
        <w:jc w:val="both"/>
        <w:rPr>
          <w:szCs w:val="28"/>
          <w:lang w:val="uk-UA"/>
        </w:rPr>
      </w:pPr>
    </w:p>
    <w:p w:rsidR="005006D6" w:rsidRDefault="009167CA" w:rsidP="009167CA">
      <w:pPr>
        <w:widowControl w:val="0"/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firstLine="0"/>
        <w:jc w:val="center"/>
        <w:rPr>
          <w:b/>
          <w:sz w:val="24"/>
          <w:szCs w:val="24"/>
          <w:lang w:val="uk-UA"/>
        </w:rPr>
      </w:pPr>
      <w:r w:rsidRPr="009167CA">
        <w:rPr>
          <w:b/>
          <w:sz w:val="24"/>
          <w:szCs w:val="24"/>
          <w:lang w:val="uk-UA"/>
        </w:rPr>
        <w:t>Питання для самоконтролю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Що таке планування і яку роль воно відіграє в управлінні?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Назвіть основні етапи планування в процесі управління.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Які види планування існують в управлінні? Опишіть кожен з них.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Які принципи планування є основними в управлінні?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Чому важливо враховувати принцип гнучкості в процесі планування?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Як на рівні спортивної організації розробляються стратегічні плани розвитку?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Які кроки потрібно здійснити для реалізації ефективного плану тренувань у спортивному клубі?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Чому важливо враховувати фізичний і психологічний стан спортсмена при розробці планів?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Як здійснюється контроль за виконанням планів у спортивному управлінні?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Яким чином проводиться коригування планів на основі отриманих результатів?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Які підходи до планування в спортивному управлінні характерні для США?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Як планування фізичної культури і спорту організоване в Німеччині?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Які основні риси планування в спортивному управлінні в Китаї?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Як відрізняються моделі планування в різних країнах і чому це важливо?</w:t>
      </w:r>
    </w:p>
    <w:p w:rsidR="009167CA" w:rsidRPr="009167CA" w:rsidRDefault="009167CA" w:rsidP="009167CA">
      <w:pPr>
        <w:pStyle w:val="a3"/>
        <w:widowControl w:val="0"/>
        <w:numPr>
          <w:ilvl w:val="0"/>
          <w:numId w:val="11"/>
        </w:numPr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jc w:val="both"/>
        <w:rPr>
          <w:sz w:val="24"/>
          <w:szCs w:val="24"/>
          <w:lang w:val="uk-UA"/>
        </w:rPr>
      </w:pPr>
      <w:r w:rsidRPr="009167CA">
        <w:rPr>
          <w:sz w:val="24"/>
          <w:szCs w:val="24"/>
          <w:lang w:val="uk-UA"/>
        </w:rPr>
        <w:t>Які спільні принципи планування можна виокремити в зарубіжних системах спортивного управління?</w:t>
      </w:r>
    </w:p>
    <w:p w:rsidR="009167CA" w:rsidRPr="009167CA" w:rsidRDefault="009167CA" w:rsidP="009167CA">
      <w:pPr>
        <w:widowControl w:val="0"/>
        <w:tabs>
          <w:tab w:val="left" w:pos="853"/>
          <w:tab w:val="left" w:pos="1884"/>
          <w:tab w:val="left" w:pos="3314"/>
          <w:tab w:val="left" w:pos="3746"/>
        </w:tabs>
        <w:autoSpaceDE w:val="0"/>
        <w:autoSpaceDN w:val="0"/>
        <w:spacing w:line="268" w:lineRule="exact"/>
        <w:ind w:firstLine="0"/>
        <w:jc w:val="both"/>
        <w:rPr>
          <w:sz w:val="24"/>
          <w:szCs w:val="24"/>
        </w:rPr>
      </w:pPr>
      <w:bookmarkStart w:id="0" w:name="_GoBack"/>
      <w:bookmarkEnd w:id="0"/>
    </w:p>
    <w:sectPr w:rsidR="009167CA" w:rsidRPr="009167CA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04611"/>
    <w:multiLevelType w:val="hybridMultilevel"/>
    <w:tmpl w:val="8190FB24"/>
    <w:lvl w:ilvl="0" w:tplc="85FC866A">
      <w:numFmt w:val="bullet"/>
      <w:lvlText w:val="•"/>
      <w:lvlJc w:val="left"/>
      <w:pPr>
        <w:ind w:left="144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2C7C6E"/>
    <w:multiLevelType w:val="multilevel"/>
    <w:tmpl w:val="D126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EB5C27"/>
    <w:multiLevelType w:val="multilevel"/>
    <w:tmpl w:val="F912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B0675"/>
    <w:multiLevelType w:val="hybridMultilevel"/>
    <w:tmpl w:val="C3063342"/>
    <w:lvl w:ilvl="0" w:tplc="85FC866A">
      <w:numFmt w:val="bullet"/>
      <w:lvlText w:val="•"/>
      <w:lvlJc w:val="left"/>
      <w:pPr>
        <w:ind w:left="144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6443E2"/>
    <w:multiLevelType w:val="hybridMultilevel"/>
    <w:tmpl w:val="DACC7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CF28F1"/>
    <w:multiLevelType w:val="hybridMultilevel"/>
    <w:tmpl w:val="B9BE50F2"/>
    <w:lvl w:ilvl="0" w:tplc="AF889C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F335805"/>
    <w:multiLevelType w:val="hybridMultilevel"/>
    <w:tmpl w:val="DAC67F86"/>
    <w:lvl w:ilvl="0" w:tplc="85FC866A">
      <w:numFmt w:val="bullet"/>
      <w:lvlText w:val="•"/>
      <w:lvlJc w:val="left"/>
      <w:pPr>
        <w:ind w:left="1429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34626E3"/>
    <w:multiLevelType w:val="multilevel"/>
    <w:tmpl w:val="12B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372101"/>
    <w:multiLevelType w:val="hybridMultilevel"/>
    <w:tmpl w:val="DB90D934"/>
    <w:lvl w:ilvl="0" w:tplc="85FC866A">
      <w:numFmt w:val="bullet"/>
      <w:lvlText w:val="•"/>
      <w:lvlJc w:val="left"/>
      <w:pPr>
        <w:ind w:left="1440" w:hanging="360"/>
      </w:pPr>
      <w:rPr>
        <w:rFonts w:hint="default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613D18"/>
    <w:multiLevelType w:val="hybridMultilevel"/>
    <w:tmpl w:val="E54A034E"/>
    <w:lvl w:ilvl="0" w:tplc="0419000F">
      <w:start w:val="1"/>
      <w:numFmt w:val="decimal"/>
      <w:lvlText w:val="%1."/>
      <w:lvlJc w:val="left"/>
      <w:pPr>
        <w:ind w:left="1537" w:hanging="360"/>
      </w:pPr>
    </w:lvl>
    <w:lvl w:ilvl="1" w:tplc="04190019" w:tentative="1">
      <w:start w:val="1"/>
      <w:numFmt w:val="lowerLetter"/>
      <w:lvlText w:val="%2."/>
      <w:lvlJc w:val="left"/>
      <w:pPr>
        <w:ind w:left="2257" w:hanging="360"/>
      </w:pPr>
    </w:lvl>
    <w:lvl w:ilvl="2" w:tplc="0419001B" w:tentative="1">
      <w:start w:val="1"/>
      <w:numFmt w:val="lowerRoman"/>
      <w:lvlText w:val="%3."/>
      <w:lvlJc w:val="right"/>
      <w:pPr>
        <w:ind w:left="2977" w:hanging="180"/>
      </w:pPr>
    </w:lvl>
    <w:lvl w:ilvl="3" w:tplc="0419000F" w:tentative="1">
      <w:start w:val="1"/>
      <w:numFmt w:val="decimal"/>
      <w:lvlText w:val="%4."/>
      <w:lvlJc w:val="left"/>
      <w:pPr>
        <w:ind w:left="3697" w:hanging="360"/>
      </w:pPr>
    </w:lvl>
    <w:lvl w:ilvl="4" w:tplc="04190019" w:tentative="1">
      <w:start w:val="1"/>
      <w:numFmt w:val="lowerLetter"/>
      <w:lvlText w:val="%5."/>
      <w:lvlJc w:val="left"/>
      <w:pPr>
        <w:ind w:left="4417" w:hanging="360"/>
      </w:pPr>
    </w:lvl>
    <w:lvl w:ilvl="5" w:tplc="0419001B" w:tentative="1">
      <w:start w:val="1"/>
      <w:numFmt w:val="lowerRoman"/>
      <w:lvlText w:val="%6."/>
      <w:lvlJc w:val="right"/>
      <w:pPr>
        <w:ind w:left="5137" w:hanging="180"/>
      </w:pPr>
    </w:lvl>
    <w:lvl w:ilvl="6" w:tplc="0419000F" w:tentative="1">
      <w:start w:val="1"/>
      <w:numFmt w:val="decimal"/>
      <w:lvlText w:val="%7."/>
      <w:lvlJc w:val="left"/>
      <w:pPr>
        <w:ind w:left="5857" w:hanging="360"/>
      </w:pPr>
    </w:lvl>
    <w:lvl w:ilvl="7" w:tplc="04190019" w:tentative="1">
      <w:start w:val="1"/>
      <w:numFmt w:val="lowerLetter"/>
      <w:lvlText w:val="%8."/>
      <w:lvlJc w:val="left"/>
      <w:pPr>
        <w:ind w:left="6577" w:hanging="360"/>
      </w:pPr>
    </w:lvl>
    <w:lvl w:ilvl="8" w:tplc="0419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10">
    <w:nsid w:val="7DA60B7C"/>
    <w:multiLevelType w:val="multilevel"/>
    <w:tmpl w:val="55B6A1A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uk-UA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6A"/>
    <w:rsid w:val="00030221"/>
    <w:rsid w:val="000C2C70"/>
    <w:rsid w:val="00123E6A"/>
    <w:rsid w:val="001435A5"/>
    <w:rsid w:val="00185631"/>
    <w:rsid w:val="002413D0"/>
    <w:rsid w:val="0025035B"/>
    <w:rsid w:val="00460D8B"/>
    <w:rsid w:val="005006D6"/>
    <w:rsid w:val="00506AE1"/>
    <w:rsid w:val="00520095"/>
    <w:rsid w:val="005A2472"/>
    <w:rsid w:val="005C6C69"/>
    <w:rsid w:val="006A075D"/>
    <w:rsid w:val="006B2868"/>
    <w:rsid w:val="00832517"/>
    <w:rsid w:val="008649A8"/>
    <w:rsid w:val="009167CA"/>
    <w:rsid w:val="00C20EBB"/>
    <w:rsid w:val="00C65099"/>
    <w:rsid w:val="00D55279"/>
    <w:rsid w:val="00D66DC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20095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0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2009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2025-10-21T10:45:00Z</dcterms:created>
  <dcterms:modified xsi:type="dcterms:W3CDTF">2026-01-06T11:07:00Z</dcterms:modified>
</cp:coreProperties>
</file>