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BC2" w:rsidRDefault="00160B74" w:rsidP="00160B74">
      <w:pPr>
        <w:jc w:val="center"/>
        <w:rPr>
          <w:b/>
          <w:lang w:val="uk-UA"/>
        </w:rPr>
      </w:pPr>
      <w:r w:rsidRPr="00160B74">
        <w:rPr>
          <w:b/>
          <w:lang w:val="uk-UA"/>
        </w:rPr>
        <w:t>Політика використання ШІ та академічна добропорядність</w:t>
      </w:r>
    </w:p>
    <w:p w:rsidR="00160B74" w:rsidRDefault="00160B74" w:rsidP="00160B74">
      <w:pPr>
        <w:jc w:val="center"/>
        <w:rPr>
          <w:b/>
          <w:lang w:val="uk-UA"/>
        </w:rPr>
      </w:pPr>
    </w:p>
    <w:p w:rsidR="00160B74" w:rsidRDefault="00160B74" w:rsidP="00160B74">
      <w:pPr>
        <w:jc w:val="both"/>
        <w:rPr>
          <w:lang w:val="uk-UA"/>
        </w:rPr>
      </w:pPr>
      <w:r>
        <w:rPr>
          <w:lang w:val="uk-UA"/>
        </w:rPr>
        <w:t xml:space="preserve">Згідно положень про академічну добропорядність в кожному завданні (груповому, практичному, самостійній роботі, креативному </w:t>
      </w:r>
      <w:proofErr w:type="spellStart"/>
      <w:r>
        <w:rPr>
          <w:lang w:val="uk-UA"/>
        </w:rPr>
        <w:t>проєкті</w:t>
      </w:r>
      <w:proofErr w:type="spellEnd"/>
      <w:r>
        <w:rPr>
          <w:lang w:val="uk-UA"/>
        </w:rPr>
        <w:t xml:space="preserve">, ІДЗ тощо), виконаному за допомогою програм зі ШІ, це має бути обов’язково вказано. </w:t>
      </w:r>
    </w:p>
    <w:p w:rsidR="00160B74" w:rsidRDefault="00160B74" w:rsidP="00160B74">
      <w:pPr>
        <w:jc w:val="both"/>
        <w:rPr>
          <w:lang w:val="uk-UA"/>
        </w:rPr>
      </w:pPr>
      <w:r>
        <w:rPr>
          <w:lang w:val="uk-UA"/>
        </w:rPr>
        <w:t xml:space="preserve">Вказується яка саме програма була використана та додається посилання на відповідний ресурс. </w:t>
      </w:r>
    </w:p>
    <w:p w:rsidR="00160B74" w:rsidRDefault="00160B74" w:rsidP="00160B74">
      <w:pPr>
        <w:jc w:val="both"/>
        <w:rPr>
          <w:lang w:val="uk-UA"/>
        </w:rPr>
      </w:pPr>
      <w:r>
        <w:rPr>
          <w:lang w:val="uk-UA"/>
        </w:rPr>
        <w:t>Також обов’язково КОНКРЕТНО зазначається, що в завданні було виконано ШІ, а що зроблено самостійно.</w:t>
      </w:r>
    </w:p>
    <w:p w:rsidR="00327E82" w:rsidRDefault="00327E82" w:rsidP="00160B74">
      <w:pPr>
        <w:jc w:val="both"/>
        <w:rPr>
          <w:lang w:val="uk-UA"/>
        </w:rPr>
      </w:pPr>
      <w:r>
        <w:rPr>
          <w:lang w:val="uk-UA"/>
        </w:rPr>
        <w:t>Оцінюється завдання переважно за РЕЗУЛЬТАТАМИ СПІВБЕСІДИ (ЗАХИСТУ) на занятті або під час консультації (якщо заняття пропущене з поважних причин, є індивідуальний графік, довідка про хворобу тощо).</w:t>
      </w:r>
    </w:p>
    <w:p w:rsidR="00327E82" w:rsidRDefault="00327E82" w:rsidP="00160B74">
      <w:pPr>
        <w:jc w:val="both"/>
        <w:rPr>
          <w:lang w:val="uk-UA"/>
        </w:rPr>
      </w:pPr>
      <w:r>
        <w:rPr>
          <w:lang w:val="uk-UA"/>
        </w:rPr>
        <w:t xml:space="preserve">Завдання без захисту оцінюється </w:t>
      </w:r>
      <w:proofErr w:type="spellStart"/>
      <w:r>
        <w:rPr>
          <w:lang w:val="uk-UA"/>
        </w:rPr>
        <w:t>приб</w:t>
      </w:r>
      <w:proofErr w:type="spellEnd"/>
      <w:r>
        <w:rPr>
          <w:lang w:val="uk-UA"/>
        </w:rPr>
        <w:t>. в 20 відсотків від загальної суми балів за нього. Тобто якщо за ІД</w:t>
      </w:r>
      <w:r w:rsidR="005F59B4">
        <w:rPr>
          <w:lang w:val="uk-UA"/>
        </w:rPr>
        <w:t>З</w:t>
      </w:r>
      <w:bookmarkStart w:id="0" w:name="_GoBack"/>
      <w:bookmarkEnd w:id="0"/>
      <w:r>
        <w:rPr>
          <w:lang w:val="uk-UA"/>
        </w:rPr>
        <w:t xml:space="preserve"> максимум 20 балів, то без захисту це 4 бали. </w:t>
      </w:r>
    </w:p>
    <w:p w:rsidR="00327E82" w:rsidRDefault="00327E82" w:rsidP="00160B74">
      <w:pPr>
        <w:jc w:val="both"/>
        <w:rPr>
          <w:lang w:val="uk-UA"/>
        </w:rPr>
      </w:pPr>
      <w:r>
        <w:rPr>
          <w:lang w:val="uk-UA"/>
        </w:rPr>
        <w:t>Під час співбесіди/захисту ІДЗ оцінюється:</w:t>
      </w:r>
    </w:p>
    <w:p w:rsidR="00327E82" w:rsidRDefault="00327E82" w:rsidP="00327E82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знання тексту (текстів), за якими було завдання (9 балів);</w:t>
      </w:r>
    </w:p>
    <w:p w:rsidR="00327E82" w:rsidRDefault="00327E82" w:rsidP="00327E82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знання теорії літератури (5 балів);</w:t>
      </w:r>
    </w:p>
    <w:p w:rsidR="00327E82" w:rsidRPr="00327E82" w:rsidRDefault="00327E82" w:rsidP="00327E82">
      <w:pPr>
        <w:pStyle w:val="a3"/>
        <w:numPr>
          <w:ilvl w:val="0"/>
          <w:numId w:val="2"/>
        </w:numPr>
        <w:jc w:val="both"/>
        <w:rPr>
          <w:lang w:val="uk-UA"/>
        </w:rPr>
      </w:pPr>
      <w:r>
        <w:rPr>
          <w:lang w:val="uk-UA"/>
        </w:rPr>
        <w:t>навички системно-аналітичного мислення, креативність (2 бали).</w:t>
      </w:r>
    </w:p>
    <w:sectPr w:rsidR="00327E82" w:rsidRPr="00327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3E7F"/>
    <w:multiLevelType w:val="hybridMultilevel"/>
    <w:tmpl w:val="15D2988C"/>
    <w:lvl w:ilvl="0" w:tplc="D276AE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14FCD"/>
    <w:multiLevelType w:val="hybridMultilevel"/>
    <w:tmpl w:val="9350E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62"/>
    <w:rsid w:val="00160B74"/>
    <w:rsid w:val="00327E82"/>
    <w:rsid w:val="003C0762"/>
    <w:rsid w:val="005F59B4"/>
    <w:rsid w:val="007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Николова</dc:creator>
  <cp:keywords/>
  <dc:description/>
  <cp:lastModifiedBy>Александра Николова</cp:lastModifiedBy>
  <cp:revision>4</cp:revision>
  <dcterms:created xsi:type="dcterms:W3CDTF">2026-01-10T10:01:00Z</dcterms:created>
  <dcterms:modified xsi:type="dcterms:W3CDTF">2026-01-11T07:50:00Z</dcterms:modified>
</cp:coreProperties>
</file>