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66F" w:rsidRPr="00D66C74" w:rsidRDefault="0096066F" w:rsidP="0096066F">
      <w:pPr>
        <w:jc w:val="center"/>
        <w:rPr>
          <w:rFonts w:ascii="Times New Roman" w:eastAsia="Times New Roman" w:hAnsi="Times New Roman" w:cs="Times New Roman"/>
          <w:b/>
          <w:color w:val="000000"/>
          <w:sz w:val="28"/>
          <w:szCs w:val="20"/>
          <w:lang w:eastAsia="ru-RU"/>
        </w:rPr>
      </w:pPr>
      <w:r w:rsidRPr="00D66C74">
        <w:rPr>
          <w:rFonts w:ascii="Times New Roman" w:hAnsi="Times New Roman" w:cs="Times New Roman"/>
          <w:b/>
          <w:sz w:val="28"/>
          <w:szCs w:val="28"/>
          <w:lang w:val="uk-UA"/>
        </w:rPr>
        <w:t xml:space="preserve">Лекція </w:t>
      </w:r>
      <w:r w:rsidR="00274240">
        <w:rPr>
          <w:rFonts w:ascii="Times New Roman" w:hAnsi="Times New Roman" w:cs="Times New Roman"/>
          <w:b/>
          <w:sz w:val="28"/>
          <w:szCs w:val="28"/>
          <w:lang w:val="uk-UA"/>
        </w:rPr>
        <w:t>4</w:t>
      </w:r>
      <w:bookmarkStart w:id="0" w:name="_GoBack"/>
      <w:bookmarkEnd w:id="0"/>
      <w:r w:rsidRPr="00D66C74">
        <w:rPr>
          <w:rFonts w:ascii="Times New Roman" w:hAnsi="Times New Roman" w:cs="Times New Roman"/>
          <w:b/>
          <w:sz w:val="28"/>
          <w:szCs w:val="28"/>
          <w:lang w:val="uk-UA"/>
        </w:rPr>
        <w:t xml:space="preserve">. </w:t>
      </w:r>
      <w:r w:rsidR="00D66C74" w:rsidRPr="00D66C74">
        <w:rPr>
          <w:rFonts w:ascii="Times New Roman" w:eastAsia="Times New Roman" w:hAnsi="Times New Roman" w:cs="Times New Roman"/>
          <w:b/>
          <w:color w:val="000000"/>
          <w:sz w:val="28"/>
          <w:szCs w:val="20"/>
          <w:lang w:val="uk-UA" w:eastAsia="ru-RU"/>
        </w:rPr>
        <w:t>Харчування окремих груп населення</w:t>
      </w:r>
    </w:p>
    <w:p w:rsidR="0096066F" w:rsidRDefault="0096066F" w:rsidP="00D66C74">
      <w:pPr>
        <w:shd w:val="clear" w:color="auto" w:fill="FFFFFF"/>
        <w:spacing w:after="0" w:line="350" w:lineRule="exact"/>
        <w:ind w:firstLine="720"/>
        <w:jc w:val="both"/>
        <w:rPr>
          <w:rFonts w:ascii="Times New Roman" w:eastAsia="Times New Roman" w:hAnsi="Times New Roman" w:cs="Times New Roman"/>
          <w:color w:val="000000"/>
          <w:sz w:val="28"/>
          <w:szCs w:val="20"/>
          <w:lang w:val="uk-UA" w:eastAsia="ru-RU"/>
        </w:rPr>
      </w:pPr>
      <w:r>
        <w:rPr>
          <w:rFonts w:ascii="Times New Roman" w:eastAsia="Times New Roman" w:hAnsi="Times New Roman" w:cs="Times New Roman"/>
          <w:color w:val="000000"/>
          <w:sz w:val="28"/>
          <w:szCs w:val="20"/>
          <w:lang w:val="uk-UA" w:eastAsia="ru-RU"/>
        </w:rPr>
        <w:t xml:space="preserve">План: </w:t>
      </w:r>
    </w:p>
    <w:p w:rsidR="0096066F" w:rsidRDefault="0096066F" w:rsidP="00D66C74">
      <w:pPr>
        <w:shd w:val="clear" w:color="auto" w:fill="FFFFFF"/>
        <w:spacing w:after="0" w:line="350" w:lineRule="exact"/>
        <w:ind w:firstLine="720"/>
        <w:jc w:val="both"/>
        <w:rPr>
          <w:rFonts w:ascii="Times New Roman" w:eastAsia="Times New Roman" w:hAnsi="Times New Roman" w:cs="Times New Roman"/>
          <w:color w:val="000000"/>
          <w:sz w:val="28"/>
          <w:szCs w:val="20"/>
          <w:lang w:val="uk-UA" w:eastAsia="ru-RU"/>
        </w:rPr>
      </w:pPr>
    </w:p>
    <w:p w:rsidR="0096066F" w:rsidRPr="00A670AD" w:rsidRDefault="0096066F" w:rsidP="00D66C74">
      <w:pPr>
        <w:shd w:val="clear" w:color="auto" w:fill="FFFFFF"/>
        <w:spacing w:after="0" w:line="350" w:lineRule="exact"/>
        <w:jc w:val="both"/>
        <w:rPr>
          <w:rFonts w:ascii="Times New Roman" w:eastAsia="Times New Roman" w:hAnsi="Times New Roman" w:cs="Times New Roman"/>
          <w:color w:val="000000"/>
          <w:sz w:val="28"/>
          <w:szCs w:val="28"/>
          <w:lang w:val="uk-UA" w:eastAsia="ru-RU"/>
        </w:rPr>
      </w:pPr>
      <w:r w:rsidRPr="00A670AD">
        <w:rPr>
          <w:rFonts w:ascii="Times New Roman" w:eastAsia="Times New Roman" w:hAnsi="Times New Roman" w:cs="Times New Roman"/>
          <w:color w:val="000000"/>
          <w:sz w:val="28"/>
          <w:szCs w:val="28"/>
          <w:lang w:val="uk-UA" w:eastAsia="ru-RU"/>
        </w:rPr>
        <w:t>1.</w:t>
      </w:r>
      <w:r w:rsidR="00D66C74">
        <w:rPr>
          <w:rFonts w:ascii="Times New Roman" w:eastAsia="Times New Roman" w:hAnsi="Times New Roman" w:cs="Times New Roman"/>
          <w:color w:val="000000"/>
          <w:sz w:val="28"/>
          <w:szCs w:val="28"/>
          <w:lang w:val="uk-UA" w:eastAsia="ru-RU"/>
        </w:rPr>
        <w:t xml:space="preserve"> </w:t>
      </w:r>
      <w:r w:rsidRPr="0096066F">
        <w:rPr>
          <w:rFonts w:ascii="Times New Roman" w:eastAsia="Times New Roman" w:hAnsi="Times New Roman" w:cs="Times New Roman"/>
          <w:color w:val="000000"/>
          <w:sz w:val="28"/>
          <w:szCs w:val="28"/>
          <w:lang w:val="uk-UA" w:eastAsia="ru-RU"/>
        </w:rPr>
        <w:t>Харчування дітей та підлітків</w:t>
      </w:r>
      <w:r w:rsidRPr="00A670AD">
        <w:rPr>
          <w:rFonts w:ascii="Times New Roman" w:eastAsia="Times New Roman" w:hAnsi="Times New Roman" w:cs="Times New Roman"/>
          <w:color w:val="000000"/>
          <w:sz w:val="28"/>
          <w:szCs w:val="28"/>
          <w:lang w:val="uk-UA" w:eastAsia="ru-RU"/>
        </w:rPr>
        <w:t>.</w:t>
      </w:r>
    </w:p>
    <w:p w:rsidR="0096066F" w:rsidRPr="0096066F" w:rsidRDefault="0096066F" w:rsidP="00D66C74">
      <w:pPr>
        <w:shd w:val="clear" w:color="auto" w:fill="FFFFFF"/>
        <w:spacing w:after="0" w:line="350" w:lineRule="exact"/>
        <w:jc w:val="both"/>
        <w:rPr>
          <w:rFonts w:ascii="Times New Roman" w:eastAsia="Times New Roman" w:hAnsi="Times New Roman" w:cs="Times New Roman"/>
          <w:color w:val="000000"/>
          <w:sz w:val="28"/>
          <w:szCs w:val="28"/>
          <w:lang w:val="uk-UA" w:eastAsia="ru-RU"/>
        </w:rPr>
      </w:pPr>
      <w:r w:rsidRPr="00A670AD">
        <w:rPr>
          <w:rFonts w:ascii="Times New Roman" w:eastAsia="Times New Roman" w:hAnsi="Times New Roman" w:cs="Times New Roman"/>
          <w:color w:val="000000"/>
          <w:sz w:val="28"/>
          <w:szCs w:val="28"/>
          <w:lang w:val="uk-UA" w:eastAsia="ru-RU"/>
        </w:rPr>
        <w:t xml:space="preserve">2. </w:t>
      </w:r>
      <w:r w:rsidR="00A670AD" w:rsidRPr="00A670AD">
        <w:rPr>
          <w:rFonts w:ascii="Times New Roman" w:hAnsi="Times New Roman" w:cs="Times New Roman"/>
          <w:sz w:val="28"/>
          <w:szCs w:val="28"/>
          <w:lang w:val="uk-UA"/>
        </w:rPr>
        <w:t>Харчування ос</w:t>
      </w:r>
      <w:r w:rsidR="00A670AD" w:rsidRPr="00A670AD">
        <w:rPr>
          <w:rFonts w:ascii="Times New Roman" w:hAnsi="Times New Roman" w:cs="Times New Roman"/>
          <w:sz w:val="28"/>
          <w:szCs w:val="28"/>
        </w:rPr>
        <w:t>i</w:t>
      </w:r>
      <w:r w:rsidR="00A670AD" w:rsidRPr="00A670AD">
        <w:rPr>
          <w:rFonts w:ascii="Times New Roman" w:hAnsi="Times New Roman" w:cs="Times New Roman"/>
          <w:sz w:val="28"/>
          <w:szCs w:val="28"/>
          <w:lang w:val="uk-UA"/>
        </w:rPr>
        <w:t>б, зайнятих розумовою працею</w:t>
      </w:r>
    </w:p>
    <w:p w:rsidR="0096066F" w:rsidRPr="00A670AD" w:rsidRDefault="00A670AD" w:rsidP="00D66C74">
      <w:pPr>
        <w:shd w:val="clear" w:color="auto" w:fill="FFFFFF"/>
        <w:spacing w:after="0" w:line="350" w:lineRule="exact"/>
        <w:jc w:val="both"/>
        <w:rPr>
          <w:rFonts w:ascii="Times New Roman" w:eastAsia="Times New Roman" w:hAnsi="Times New Roman" w:cs="Times New Roman"/>
          <w:color w:val="000000"/>
          <w:sz w:val="28"/>
          <w:szCs w:val="28"/>
          <w:lang w:val="uk-UA" w:eastAsia="ru-RU"/>
        </w:rPr>
      </w:pPr>
      <w:r w:rsidRPr="00A670AD">
        <w:rPr>
          <w:rFonts w:ascii="Times New Roman" w:eastAsia="Times New Roman" w:hAnsi="Times New Roman" w:cs="Times New Roman"/>
          <w:color w:val="000000"/>
          <w:sz w:val="28"/>
          <w:szCs w:val="28"/>
          <w:lang w:val="uk-UA" w:eastAsia="ru-RU"/>
        </w:rPr>
        <w:t xml:space="preserve">3. </w:t>
      </w:r>
      <w:r w:rsidRPr="00964C46">
        <w:rPr>
          <w:rFonts w:ascii="Times New Roman" w:hAnsi="Times New Roman" w:cs="Times New Roman"/>
          <w:sz w:val="28"/>
          <w:szCs w:val="28"/>
          <w:lang w:val="uk-UA"/>
        </w:rPr>
        <w:t>Харчування ос</w:t>
      </w:r>
      <w:r w:rsidRPr="00A670AD">
        <w:rPr>
          <w:rFonts w:ascii="Times New Roman" w:hAnsi="Times New Roman" w:cs="Times New Roman"/>
          <w:sz w:val="28"/>
          <w:szCs w:val="28"/>
        </w:rPr>
        <w:t>i</w:t>
      </w:r>
      <w:r w:rsidRPr="00964C46">
        <w:rPr>
          <w:rFonts w:ascii="Times New Roman" w:hAnsi="Times New Roman" w:cs="Times New Roman"/>
          <w:sz w:val="28"/>
          <w:szCs w:val="28"/>
          <w:lang w:val="uk-UA"/>
        </w:rPr>
        <w:t>б, зайнятих ф</w:t>
      </w:r>
      <w:r w:rsidRPr="00A670AD">
        <w:rPr>
          <w:rFonts w:ascii="Times New Roman" w:hAnsi="Times New Roman" w:cs="Times New Roman"/>
          <w:sz w:val="28"/>
          <w:szCs w:val="28"/>
        </w:rPr>
        <w:t>i</w:t>
      </w:r>
      <w:r w:rsidRPr="00964C46">
        <w:rPr>
          <w:rFonts w:ascii="Times New Roman" w:hAnsi="Times New Roman" w:cs="Times New Roman"/>
          <w:sz w:val="28"/>
          <w:szCs w:val="28"/>
          <w:lang w:val="uk-UA"/>
        </w:rPr>
        <w:t>зичною працею</w:t>
      </w:r>
    </w:p>
    <w:p w:rsidR="0096066F" w:rsidRPr="00A670AD" w:rsidRDefault="00A670AD" w:rsidP="00D66C74">
      <w:pPr>
        <w:shd w:val="clear" w:color="auto" w:fill="FFFFFF"/>
        <w:spacing w:after="0" w:line="350" w:lineRule="exact"/>
        <w:jc w:val="both"/>
        <w:rPr>
          <w:rFonts w:ascii="Times New Roman" w:hAnsi="Times New Roman" w:cs="Times New Roman"/>
          <w:sz w:val="28"/>
          <w:szCs w:val="28"/>
          <w:lang w:val="uk-UA"/>
        </w:rPr>
      </w:pPr>
      <w:r w:rsidRPr="00A670AD">
        <w:rPr>
          <w:rFonts w:ascii="Times New Roman" w:eastAsia="Times New Roman" w:hAnsi="Times New Roman" w:cs="Times New Roman"/>
          <w:color w:val="000000"/>
          <w:sz w:val="28"/>
          <w:szCs w:val="28"/>
          <w:lang w:val="uk-UA" w:eastAsia="ru-RU"/>
        </w:rPr>
        <w:t xml:space="preserve">4. </w:t>
      </w:r>
      <w:r w:rsidRPr="00A670AD">
        <w:rPr>
          <w:rFonts w:ascii="Times New Roman" w:hAnsi="Times New Roman" w:cs="Times New Roman"/>
          <w:sz w:val="28"/>
          <w:szCs w:val="28"/>
          <w:lang w:val="uk-UA"/>
        </w:rPr>
        <w:t>Харчування ваг</w:t>
      </w:r>
      <w:r w:rsidRPr="00A670AD">
        <w:rPr>
          <w:rFonts w:ascii="Times New Roman" w:hAnsi="Times New Roman" w:cs="Times New Roman"/>
          <w:sz w:val="28"/>
          <w:szCs w:val="28"/>
        </w:rPr>
        <w:t>i</w:t>
      </w:r>
      <w:proofErr w:type="spellStart"/>
      <w:r w:rsidRPr="00A670AD">
        <w:rPr>
          <w:rFonts w:ascii="Times New Roman" w:hAnsi="Times New Roman" w:cs="Times New Roman"/>
          <w:sz w:val="28"/>
          <w:szCs w:val="28"/>
          <w:lang w:val="uk-UA"/>
        </w:rPr>
        <w:t>тних</w:t>
      </w:r>
      <w:proofErr w:type="spellEnd"/>
      <w:r w:rsidRPr="00A670AD">
        <w:rPr>
          <w:rFonts w:ascii="Times New Roman" w:hAnsi="Times New Roman" w:cs="Times New Roman"/>
          <w:sz w:val="28"/>
          <w:szCs w:val="28"/>
          <w:lang w:val="uk-UA"/>
        </w:rPr>
        <w:t xml:space="preserve"> жінок</w:t>
      </w:r>
    </w:p>
    <w:p w:rsidR="00A670AD" w:rsidRPr="00A670AD" w:rsidRDefault="00A670AD" w:rsidP="00D66C74">
      <w:pPr>
        <w:shd w:val="clear" w:color="auto" w:fill="FFFFFF"/>
        <w:spacing w:after="0" w:line="350" w:lineRule="exact"/>
        <w:jc w:val="both"/>
        <w:rPr>
          <w:rFonts w:ascii="Times New Roman" w:eastAsia="Times New Roman" w:hAnsi="Times New Roman" w:cs="Times New Roman"/>
          <w:color w:val="000000"/>
          <w:sz w:val="28"/>
          <w:szCs w:val="28"/>
          <w:lang w:val="uk-UA" w:eastAsia="ru-RU"/>
        </w:rPr>
      </w:pPr>
      <w:r w:rsidRPr="00A670AD">
        <w:rPr>
          <w:rFonts w:ascii="Times New Roman" w:hAnsi="Times New Roman" w:cs="Times New Roman"/>
          <w:sz w:val="28"/>
          <w:szCs w:val="28"/>
          <w:lang w:val="uk-UA"/>
        </w:rPr>
        <w:t xml:space="preserve">5. </w:t>
      </w:r>
      <w:proofErr w:type="spellStart"/>
      <w:r w:rsidRPr="00A670AD">
        <w:rPr>
          <w:rFonts w:ascii="Times New Roman" w:hAnsi="Times New Roman" w:cs="Times New Roman"/>
          <w:sz w:val="28"/>
          <w:szCs w:val="28"/>
        </w:rPr>
        <w:t>Харчування</w:t>
      </w:r>
      <w:proofErr w:type="spellEnd"/>
      <w:r w:rsidRPr="00A670AD">
        <w:rPr>
          <w:rFonts w:ascii="Times New Roman" w:hAnsi="Times New Roman" w:cs="Times New Roman"/>
          <w:sz w:val="28"/>
          <w:szCs w:val="28"/>
        </w:rPr>
        <w:t xml:space="preserve"> </w:t>
      </w:r>
      <w:proofErr w:type="spellStart"/>
      <w:r w:rsidRPr="00A670AD">
        <w:rPr>
          <w:rFonts w:ascii="Times New Roman" w:hAnsi="Times New Roman" w:cs="Times New Roman"/>
          <w:sz w:val="28"/>
          <w:szCs w:val="28"/>
        </w:rPr>
        <w:t>ос</w:t>
      </w:r>
      <w:proofErr w:type="gramStart"/>
      <w:r w:rsidRPr="00A670AD">
        <w:rPr>
          <w:rFonts w:ascii="Times New Roman" w:hAnsi="Times New Roman" w:cs="Times New Roman"/>
          <w:sz w:val="28"/>
          <w:szCs w:val="28"/>
        </w:rPr>
        <w:t>i</w:t>
      </w:r>
      <w:proofErr w:type="gramEnd"/>
      <w:r w:rsidRPr="00A670AD">
        <w:rPr>
          <w:rFonts w:ascii="Times New Roman" w:hAnsi="Times New Roman" w:cs="Times New Roman"/>
          <w:sz w:val="28"/>
          <w:szCs w:val="28"/>
        </w:rPr>
        <w:t>б</w:t>
      </w:r>
      <w:proofErr w:type="spellEnd"/>
      <w:r w:rsidRPr="00A670AD">
        <w:rPr>
          <w:rFonts w:ascii="Times New Roman" w:hAnsi="Times New Roman" w:cs="Times New Roman"/>
          <w:sz w:val="28"/>
          <w:szCs w:val="28"/>
        </w:rPr>
        <w:t xml:space="preserve"> </w:t>
      </w:r>
      <w:proofErr w:type="spellStart"/>
      <w:r w:rsidRPr="00A670AD">
        <w:rPr>
          <w:rFonts w:ascii="Times New Roman" w:hAnsi="Times New Roman" w:cs="Times New Roman"/>
          <w:sz w:val="28"/>
          <w:szCs w:val="28"/>
        </w:rPr>
        <w:t>похилого</w:t>
      </w:r>
      <w:proofErr w:type="spellEnd"/>
      <w:r w:rsidRPr="00A670AD">
        <w:rPr>
          <w:rFonts w:ascii="Times New Roman" w:hAnsi="Times New Roman" w:cs="Times New Roman"/>
          <w:sz w:val="28"/>
          <w:szCs w:val="28"/>
        </w:rPr>
        <w:t xml:space="preserve"> та </w:t>
      </w:r>
      <w:proofErr w:type="spellStart"/>
      <w:r w:rsidRPr="00A670AD">
        <w:rPr>
          <w:rFonts w:ascii="Times New Roman" w:hAnsi="Times New Roman" w:cs="Times New Roman"/>
          <w:sz w:val="28"/>
          <w:szCs w:val="28"/>
        </w:rPr>
        <w:t>старечого</w:t>
      </w:r>
      <w:proofErr w:type="spellEnd"/>
      <w:r w:rsidRPr="00A670AD">
        <w:rPr>
          <w:rFonts w:ascii="Times New Roman" w:hAnsi="Times New Roman" w:cs="Times New Roman"/>
          <w:sz w:val="28"/>
          <w:szCs w:val="28"/>
        </w:rPr>
        <w:t xml:space="preserve"> </w:t>
      </w:r>
      <w:proofErr w:type="spellStart"/>
      <w:r w:rsidRPr="00A670AD">
        <w:rPr>
          <w:rFonts w:ascii="Times New Roman" w:hAnsi="Times New Roman" w:cs="Times New Roman"/>
          <w:sz w:val="28"/>
          <w:szCs w:val="28"/>
        </w:rPr>
        <w:t>вiку</w:t>
      </w:r>
      <w:proofErr w:type="spellEnd"/>
    </w:p>
    <w:p w:rsidR="0096066F" w:rsidRDefault="0096066F" w:rsidP="00D66C74">
      <w:pPr>
        <w:shd w:val="clear" w:color="auto" w:fill="FFFFFF"/>
        <w:spacing w:after="0" w:line="350" w:lineRule="exact"/>
        <w:ind w:firstLine="720"/>
        <w:jc w:val="both"/>
        <w:rPr>
          <w:rFonts w:ascii="Times New Roman" w:eastAsia="Times New Roman" w:hAnsi="Times New Roman" w:cs="Times New Roman"/>
          <w:b/>
          <w:color w:val="000000"/>
          <w:sz w:val="28"/>
          <w:szCs w:val="28"/>
          <w:u w:val="single"/>
          <w:lang w:val="uk-UA" w:eastAsia="ru-RU"/>
        </w:rPr>
      </w:pPr>
    </w:p>
    <w:p w:rsidR="00A670AD" w:rsidRDefault="00D66C74" w:rsidP="00D66C74">
      <w:pPr>
        <w:shd w:val="clear" w:color="auto" w:fill="FFFFFF"/>
        <w:spacing w:after="0" w:line="350" w:lineRule="exact"/>
        <w:ind w:firstLine="72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Контрольні питання:</w:t>
      </w:r>
    </w:p>
    <w:p w:rsidR="00D66C74" w:rsidRPr="00A670AD" w:rsidRDefault="00D66C74" w:rsidP="00D66C74">
      <w:pPr>
        <w:shd w:val="clear" w:color="auto" w:fill="FFFFFF"/>
        <w:spacing w:after="0" w:line="350" w:lineRule="exact"/>
        <w:ind w:firstLine="720"/>
        <w:jc w:val="both"/>
        <w:rPr>
          <w:rFonts w:ascii="Times New Roman" w:eastAsia="Times New Roman" w:hAnsi="Times New Roman" w:cs="Times New Roman"/>
          <w:color w:val="000000"/>
          <w:sz w:val="28"/>
          <w:szCs w:val="28"/>
          <w:lang w:val="uk-UA" w:eastAsia="ru-RU"/>
        </w:rPr>
      </w:pPr>
    </w:p>
    <w:p w:rsidR="00A670AD" w:rsidRDefault="00A670AD" w:rsidP="00D66C74">
      <w:pPr>
        <w:pStyle w:val="a3"/>
        <w:numPr>
          <w:ilvl w:val="0"/>
          <w:numId w:val="1"/>
        </w:numPr>
        <w:shd w:val="clear" w:color="auto" w:fill="FFFFFF"/>
        <w:spacing w:after="0" w:line="350" w:lineRule="exact"/>
        <w:ind w:left="357" w:hanging="35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Особливості харчування кожної окремої групи населення.</w:t>
      </w:r>
    </w:p>
    <w:p w:rsidR="00A670AD" w:rsidRDefault="00A670AD" w:rsidP="00D66C74">
      <w:pPr>
        <w:pStyle w:val="a3"/>
        <w:numPr>
          <w:ilvl w:val="0"/>
          <w:numId w:val="1"/>
        </w:numPr>
        <w:shd w:val="clear" w:color="auto" w:fill="FFFFFF"/>
        <w:spacing w:after="0" w:line="350" w:lineRule="exact"/>
        <w:ind w:left="357" w:hanging="35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Яким вимогам повинно відповідати харчування кожної окремої групи населення.</w:t>
      </w:r>
    </w:p>
    <w:p w:rsidR="00A670AD" w:rsidRDefault="00A670AD" w:rsidP="00D66C74">
      <w:pPr>
        <w:pStyle w:val="a3"/>
        <w:numPr>
          <w:ilvl w:val="0"/>
          <w:numId w:val="1"/>
        </w:numPr>
        <w:shd w:val="clear" w:color="auto" w:fill="FFFFFF"/>
        <w:spacing w:after="0" w:line="350" w:lineRule="exact"/>
        <w:ind w:left="357" w:hanging="35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Навести приклади різних раціонів харчування.</w:t>
      </w:r>
    </w:p>
    <w:p w:rsidR="00D66C74" w:rsidRDefault="00D66C74" w:rsidP="00D66C74">
      <w:pPr>
        <w:shd w:val="clear" w:color="auto" w:fill="FFFFFF"/>
        <w:spacing w:after="0" w:line="350" w:lineRule="exact"/>
        <w:jc w:val="both"/>
        <w:rPr>
          <w:rFonts w:ascii="Times New Roman" w:eastAsia="Times New Roman" w:hAnsi="Times New Roman" w:cs="Times New Roman"/>
          <w:color w:val="000000"/>
          <w:sz w:val="28"/>
          <w:szCs w:val="28"/>
          <w:lang w:val="uk-UA" w:eastAsia="ru-RU"/>
        </w:rPr>
      </w:pPr>
    </w:p>
    <w:p w:rsidR="00A670AD" w:rsidRDefault="00A670AD" w:rsidP="00D66C74">
      <w:pPr>
        <w:shd w:val="clear" w:color="auto" w:fill="FFFFFF"/>
        <w:spacing w:after="0" w:line="350" w:lineRule="exact"/>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Література:</w:t>
      </w:r>
    </w:p>
    <w:p w:rsidR="00464918" w:rsidRDefault="00464918" w:rsidP="00D66C74">
      <w:pPr>
        <w:shd w:val="clear" w:color="auto" w:fill="FFFFFF"/>
        <w:spacing w:after="0" w:line="350" w:lineRule="exact"/>
        <w:jc w:val="both"/>
        <w:rPr>
          <w:rFonts w:ascii="Times New Roman" w:eastAsia="Times New Roman" w:hAnsi="Times New Roman" w:cs="Times New Roman"/>
          <w:color w:val="000000"/>
          <w:sz w:val="28"/>
          <w:szCs w:val="28"/>
          <w:lang w:val="uk-UA" w:eastAsia="ru-RU"/>
        </w:rPr>
      </w:pPr>
    </w:p>
    <w:p w:rsidR="00A670AD" w:rsidRPr="00A670AD" w:rsidRDefault="00A670AD" w:rsidP="00D66C74">
      <w:pPr>
        <w:pStyle w:val="a3"/>
        <w:numPr>
          <w:ilvl w:val="0"/>
          <w:numId w:val="2"/>
        </w:numPr>
        <w:shd w:val="clear" w:color="auto" w:fill="FFFFFF"/>
        <w:spacing w:line="360" w:lineRule="exact"/>
        <w:ind w:left="357" w:hanging="357"/>
        <w:jc w:val="both"/>
        <w:rPr>
          <w:rFonts w:ascii="Times New Roman" w:hAnsi="Times New Roman" w:cs="Times New Roman"/>
          <w:sz w:val="28"/>
          <w:szCs w:val="28"/>
        </w:rPr>
      </w:pPr>
      <w:proofErr w:type="spellStart"/>
      <w:r w:rsidRPr="00A670AD">
        <w:rPr>
          <w:rFonts w:ascii="Times New Roman" w:hAnsi="Times New Roman" w:cs="Times New Roman"/>
          <w:sz w:val="28"/>
          <w:szCs w:val="28"/>
        </w:rPr>
        <w:t>Коренюк</w:t>
      </w:r>
      <w:proofErr w:type="spellEnd"/>
      <w:r w:rsidRPr="00A670AD">
        <w:rPr>
          <w:rFonts w:ascii="Times New Roman" w:hAnsi="Times New Roman" w:cs="Times New Roman"/>
          <w:sz w:val="28"/>
          <w:szCs w:val="28"/>
        </w:rPr>
        <w:t xml:space="preserve"> С.В. </w:t>
      </w:r>
      <w:r w:rsidRPr="00A670AD">
        <w:rPr>
          <w:rFonts w:ascii="Times New Roman" w:hAnsi="Times New Roman" w:cs="Times New Roman"/>
          <w:sz w:val="28"/>
          <w:szCs w:val="28"/>
          <w:lang w:val="uk-UA"/>
        </w:rPr>
        <w:t>С</w:t>
      </w:r>
      <w:proofErr w:type="spellStart"/>
      <w:r w:rsidRPr="00A670AD">
        <w:rPr>
          <w:rFonts w:ascii="Times New Roman" w:hAnsi="Times New Roman" w:cs="Times New Roman"/>
          <w:sz w:val="28"/>
          <w:szCs w:val="28"/>
        </w:rPr>
        <w:t>оветы</w:t>
      </w:r>
      <w:proofErr w:type="spellEnd"/>
      <w:r w:rsidRPr="00A670AD">
        <w:rPr>
          <w:rFonts w:ascii="Times New Roman" w:hAnsi="Times New Roman" w:cs="Times New Roman"/>
          <w:sz w:val="28"/>
          <w:szCs w:val="28"/>
        </w:rPr>
        <w:t xml:space="preserve"> старого диетолога. СПб</w:t>
      </w:r>
      <w:proofErr w:type="gramStart"/>
      <w:r w:rsidRPr="00A670AD">
        <w:rPr>
          <w:rFonts w:ascii="Times New Roman" w:hAnsi="Times New Roman" w:cs="Times New Roman"/>
          <w:sz w:val="28"/>
          <w:szCs w:val="28"/>
        </w:rPr>
        <w:t xml:space="preserve">.: </w:t>
      </w:r>
      <w:proofErr w:type="gramEnd"/>
      <w:r w:rsidRPr="00A670AD">
        <w:rPr>
          <w:rFonts w:ascii="Times New Roman" w:hAnsi="Times New Roman" w:cs="Times New Roman"/>
          <w:sz w:val="28"/>
          <w:szCs w:val="28"/>
          <w:lang w:val="uk-UA"/>
        </w:rPr>
        <w:t>Л</w:t>
      </w:r>
      <w:proofErr w:type="spellStart"/>
      <w:r w:rsidRPr="00A670AD">
        <w:rPr>
          <w:rFonts w:ascii="Times New Roman" w:hAnsi="Times New Roman" w:cs="Times New Roman"/>
          <w:sz w:val="28"/>
          <w:szCs w:val="28"/>
        </w:rPr>
        <w:t>ань</w:t>
      </w:r>
      <w:proofErr w:type="spellEnd"/>
      <w:r w:rsidRPr="00A670AD">
        <w:rPr>
          <w:rFonts w:ascii="Times New Roman" w:hAnsi="Times New Roman" w:cs="Times New Roman"/>
          <w:sz w:val="28"/>
          <w:szCs w:val="28"/>
        </w:rPr>
        <w:t>, 1996. – 272 с.</w:t>
      </w:r>
    </w:p>
    <w:p w:rsidR="00A670AD" w:rsidRPr="00A670AD" w:rsidRDefault="00A670AD" w:rsidP="00D66C74">
      <w:pPr>
        <w:pStyle w:val="a3"/>
        <w:numPr>
          <w:ilvl w:val="0"/>
          <w:numId w:val="2"/>
        </w:numPr>
        <w:shd w:val="clear" w:color="auto" w:fill="FFFFFF"/>
        <w:spacing w:line="360" w:lineRule="exact"/>
        <w:ind w:left="357" w:hanging="357"/>
        <w:jc w:val="both"/>
        <w:rPr>
          <w:rFonts w:ascii="Times New Roman" w:hAnsi="Times New Roman" w:cs="Times New Roman"/>
          <w:sz w:val="28"/>
          <w:szCs w:val="28"/>
        </w:rPr>
      </w:pPr>
      <w:proofErr w:type="spellStart"/>
      <w:r w:rsidRPr="00A670AD">
        <w:rPr>
          <w:rFonts w:ascii="Times New Roman" w:hAnsi="Times New Roman" w:cs="Times New Roman"/>
          <w:sz w:val="28"/>
          <w:szCs w:val="28"/>
        </w:rPr>
        <w:t>Мицык</w:t>
      </w:r>
      <w:proofErr w:type="spellEnd"/>
      <w:r w:rsidR="00D66C74">
        <w:rPr>
          <w:rFonts w:ascii="Times New Roman" w:hAnsi="Times New Roman" w:cs="Times New Roman"/>
          <w:sz w:val="28"/>
          <w:szCs w:val="28"/>
          <w:lang w:val="uk-UA"/>
        </w:rPr>
        <w:t> </w:t>
      </w:r>
      <w:r w:rsidRPr="00A670AD">
        <w:rPr>
          <w:rFonts w:ascii="Times New Roman" w:hAnsi="Times New Roman" w:cs="Times New Roman"/>
          <w:sz w:val="28"/>
          <w:szCs w:val="28"/>
        </w:rPr>
        <w:t xml:space="preserve">В.Е., </w:t>
      </w:r>
      <w:proofErr w:type="spellStart"/>
      <w:r w:rsidRPr="00A670AD">
        <w:rPr>
          <w:rFonts w:ascii="Times New Roman" w:hAnsi="Times New Roman" w:cs="Times New Roman"/>
          <w:sz w:val="28"/>
          <w:szCs w:val="28"/>
        </w:rPr>
        <w:t>Невольниченко</w:t>
      </w:r>
      <w:proofErr w:type="spellEnd"/>
      <w:r w:rsidR="00D66C74">
        <w:rPr>
          <w:rFonts w:ascii="Times New Roman" w:hAnsi="Times New Roman" w:cs="Times New Roman"/>
          <w:sz w:val="28"/>
          <w:szCs w:val="28"/>
          <w:lang w:val="uk-UA"/>
        </w:rPr>
        <w:t> </w:t>
      </w:r>
      <w:r w:rsidRPr="00A670AD">
        <w:rPr>
          <w:rFonts w:ascii="Times New Roman" w:hAnsi="Times New Roman" w:cs="Times New Roman"/>
          <w:sz w:val="28"/>
          <w:szCs w:val="28"/>
        </w:rPr>
        <w:t>А.Ф. Рациональное питание и пищевые продукты. – К.: Урожай, 1994. – 332 с.</w:t>
      </w:r>
    </w:p>
    <w:p w:rsidR="00A670AD" w:rsidRPr="00A670AD" w:rsidRDefault="00464918" w:rsidP="00D66C74">
      <w:pPr>
        <w:pStyle w:val="a3"/>
        <w:numPr>
          <w:ilvl w:val="0"/>
          <w:numId w:val="2"/>
        </w:numPr>
        <w:shd w:val="clear" w:color="auto" w:fill="FFFFFF"/>
        <w:spacing w:line="360" w:lineRule="exact"/>
        <w:ind w:left="357" w:hanging="357"/>
        <w:jc w:val="both"/>
        <w:rPr>
          <w:rFonts w:ascii="Times New Roman" w:hAnsi="Times New Roman" w:cs="Times New Roman"/>
          <w:sz w:val="28"/>
          <w:szCs w:val="28"/>
        </w:rPr>
      </w:pPr>
      <w:r>
        <w:rPr>
          <w:rFonts w:ascii="Times New Roman" w:hAnsi="Times New Roman" w:cs="Times New Roman"/>
          <w:sz w:val="28"/>
          <w:szCs w:val="28"/>
          <w:lang w:val="uk-UA"/>
        </w:rPr>
        <w:t xml:space="preserve">Свобода Р. </w:t>
      </w:r>
      <w:proofErr w:type="spellStart"/>
      <w:r>
        <w:rPr>
          <w:rFonts w:ascii="Times New Roman" w:hAnsi="Times New Roman" w:cs="Times New Roman"/>
          <w:sz w:val="28"/>
          <w:szCs w:val="28"/>
          <w:lang w:val="uk-UA"/>
        </w:rPr>
        <w:t>Аюрведа</w:t>
      </w:r>
      <w:proofErr w:type="spellEnd"/>
      <w:r>
        <w:rPr>
          <w:rFonts w:ascii="Times New Roman" w:hAnsi="Times New Roman" w:cs="Times New Roman"/>
          <w:sz w:val="28"/>
          <w:szCs w:val="28"/>
          <w:lang w:val="uk-UA"/>
        </w:rPr>
        <w:t xml:space="preserve">: життя, здоров’я, довголіття. М: </w:t>
      </w:r>
      <w:proofErr w:type="spellStart"/>
      <w:r>
        <w:rPr>
          <w:rFonts w:ascii="Times New Roman" w:hAnsi="Times New Roman" w:cs="Times New Roman"/>
          <w:sz w:val="28"/>
          <w:szCs w:val="28"/>
          <w:lang w:val="uk-UA"/>
        </w:rPr>
        <w:t>Саттва</w:t>
      </w:r>
      <w:proofErr w:type="spellEnd"/>
      <w:r>
        <w:rPr>
          <w:rFonts w:ascii="Times New Roman" w:hAnsi="Times New Roman" w:cs="Times New Roman"/>
          <w:sz w:val="28"/>
          <w:szCs w:val="28"/>
          <w:lang w:val="uk-UA"/>
        </w:rPr>
        <w:t>, 2033. – 384с.</w:t>
      </w:r>
    </w:p>
    <w:p w:rsidR="0096066F" w:rsidRPr="00A670AD" w:rsidRDefault="0096066F" w:rsidP="00D66C74">
      <w:pPr>
        <w:shd w:val="clear" w:color="auto" w:fill="FFFFFF"/>
        <w:spacing w:after="0" w:line="350" w:lineRule="exact"/>
        <w:ind w:firstLine="720"/>
        <w:jc w:val="both"/>
        <w:rPr>
          <w:rFonts w:ascii="Times New Roman" w:eastAsia="Times New Roman" w:hAnsi="Times New Roman" w:cs="Times New Roman"/>
          <w:b/>
          <w:color w:val="000000"/>
          <w:sz w:val="28"/>
          <w:szCs w:val="28"/>
          <w:u w:val="single"/>
          <w:lang w:val="uk-UA" w:eastAsia="ru-RU"/>
        </w:rPr>
      </w:pPr>
      <w:r w:rsidRPr="0096066F">
        <w:rPr>
          <w:rFonts w:ascii="Times New Roman" w:eastAsia="Times New Roman" w:hAnsi="Times New Roman" w:cs="Times New Roman"/>
          <w:b/>
          <w:color w:val="000000"/>
          <w:sz w:val="28"/>
          <w:szCs w:val="28"/>
          <w:u w:val="single"/>
          <w:lang w:val="uk-UA" w:eastAsia="ru-RU"/>
        </w:rPr>
        <w:t>1</w:t>
      </w:r>
      <w:r w:rsidR="00D66C74">
        <w:rPr>
          <w:rFonts w:ascii="Times New Roman" w:eastAsia="Times New Roman" w:hAnsi="Times New Roman" w:cs="Times New Roman"/>
          <w:b/>
          <w:color w:val="000000"/>
          <w:sz w:val="28"/>
          <w:szCs w:val="28"/>
          <w:u w:val="single"/>
          <w:lang w:val="uk-UA" w:eastAsia="ru-RU"/>
        </w:rPr>
        <w:t>.</w:t>
      </w:r>
      <w:r w:rsidRPr="0096066F">
        <w:rPr>
          <w:rFonts w:ascii="Times New Roman" w:eastAsia="Times New Roman" w:hAnsi="Times New Roman" w:cs="Times New Roman"/>
          <w:b/>
          <w:color w:val="000000"/>
          <w:sz w:val="28"/>
          <w:szCs w:val="28"/>
          <w:u w:val="single"/>
          <w:lang w:val="uk-UA" w:eastAsia="ru-RU"/>
        </w:rPr>
        <w:t xml:space="preserve"> Харчування дітей та підлітків</w:t>
      </w:r>
    </w:p>
    <w:p w:rsidR="0096066F" w:rsidRPr="0096066F" w:rsidRDefault="0096066F" w:rsidP="00D66C74">
      <w:pPr>
        <w:shd w:val="clear" w:color="auto" w:fill="FFFFFF"/>
        <w:spacing w:after="0" w:line="350" w:lineRule="exact"/>
        <w:ind w:firstLine="720"/>
        <w:jc w:val="both"/>
        <w:rPr>
          <w:rFonts w:ascii="Times New Roman" w:eastAsia="Times New Roman" w:hAnsi="Times New Roman" w:cs="Times New Roman"/>
          <w:color w:val="000000"/>
          <w:sz w:val="28"/>
          <w:szCs w:val="20"/>
          <w:u w:val="single"/>
          <w:lang w:val="uk-UA" w:eastAsia="ru-RU"/>
        </w:rPr>
      </w:pPr>
    </w:p>
    <w:p w:rsidR="0096066F" w:rsidRPr="00964C46" w:rsidRDefault="0096066F" w:rsidP="00D66C74">
      <w:pPr>
        <w:shd w:val="clear" w:color="auto" w:fill="FFFFFF"/>
        <w:spacing w:after="0" w:line="345" w:lineRule="exact"/>
        <w:ind w:firstLine="720"/>
        <w:jc w:val="both"/>
        <w:rPr>
          <w:rFonts w:ascii="Times New Roman" w:eastAsia="Times New Roman" w:hAnsi="Times New Roman" w:cs="Times New Roman"/>
          <w:color w:val="000000"/>
          <w:sz w:val="28"/>
          <w:szCs w:val="20"/>
          <w:lang w:val="uk-UA" w:eastAsia="ru-RU"/>
        </w:rPr>
      </w:pPr>
      <w:r w:rsidRPr="0096066F">
        <w:rPr>
          <w:rFonts w:ascii="Times New Roman" w:eastAsia="Times New Roman" w:hAnsi="Times New Roman" w:cs="Times New Roman"/>
          <w:color w:val="000000"/>
          <w:sz w:val="28"/>
          <w:szCs w:val="20"/>
          <w:lang w:val="uk-UA" w:eastAsia="ru-RU"/>
        </w:rPr>
        <w:t>Одним із чинників, які справляють найбільший вплив на ріст, розвиток і стан здоров'я дітей і підлітків, є харчування.</w:t>
      </w:r>
    </w:p>
    <w:p w:rsidR="0096066F" w:rsidRPr="0096066F" w:rsidRDefault="0096066F" w:rsidP="00D66C74">
      <w:pPr>
        <w:shd w:val="clear" w:color="auto" w:fill="FFFFFF"/>
        <w:spacing w:after="0" w:line="345" w:lineRule="exact"/>
        <w:ind w:firstLine="720"/>
        <w:jc w:val="both"/>
        <w:rPr>
          <w:rFonts w:ascii="Times New Roman" w:eastAsia="Times New Roman" w:hAnsi="Times New Roman" w:cs="Times New Roman"/>
          <w:color w:val="000000"/>
          <w:sz w:val="28"/>
          <w:szCs w:val="20"/>
          <w:lang w:eastAsia="ru-RU"/>
        </w:rPr>
      </w:pPr>
      <w:r w:rsidRPr="0096066F">
        <w:rPr>
          <w:rFonts w:ascii="Times New Roman" w:eastAsia="Times New Roman" w:hAnsi="Times New Roman" w:cs="Times New Roman"/>
          <w:color w:val="000000"/>
          <w:sz w:val="28"/>
          <w:szCs w:val="20"/>
          <w:lang w:val="uk-UA" w:eastAsia="ru-RU"/>
        </w:rPr>
        <w:t xml:space="preserve">У дітей у зв'язку з високою інтенсивністю обмінних процесів і переважанням асиміляції над дисиміляцією потреби у харчових речовинах і енергії на 1кг маси тіла вищі, ніж у дорослої людини. Добова потреба дітей в енергії з віком змінюється і на 1 кг маси тіла складає: до 1 року – 502-418кДж (120-100ккал), в 1-2 роки – 418-376кДж (100-90ккал), у 2-5 років – 376-335кДж (90-80ккал), у 6-9 років – 335-293кДж (80-70ккал), у 10-13 років – 314- 272кДж (75-65ккал) і у 14-17 років - 272-209кДж (65-50ккал). У харчуванні дітей велике значення має збалансованість </w:t>
      </w:r>
      <w:proofErr w:type="spellStart"/>
      <w:r w:rsidRPr="0096066F">
        <w:rPr>
          <w:rFonts w:ascii="Times New Roman" w:eastAsia="Times New Roman" w:hAnsi="Times New Roman" w:cs="Times New Roman"/>
          <w:color w:val="000000"/>
          <w:sz w:val="28"/>
          <w:szCs w:val="20"/>
          <w:lang w:val="uk-UA" w:eastAsia="ru-RU"/>
        </w:rPr>
        <w:t>нутрієнтного</w:t>
      </w:r>
      <w:proofErr w:type="spellEnd"/>
      <w:r w:rsidRPr="0096066F">
        <w:rPr>
          <w:rFonts w:ascii="Times New Roman" w:eastAsia="Times New Roman" w:hAnsi="Times New Roman" w:cs="Times New Roman"/>
          <w:color w:val="000000"/>
          <w:sz w:val="28"/>
          <w:szCs w:val="20"/>
          <w:lang w:val="uk-UA" w:eastAsia="ru-RU"/>
        </w:rPr>
        <w:t xml:space="preserve"> складу раціону. Співвідношення білків, жирів і вуглеводів повинне бути 1:1:4.</w:t>
      </w:r>
    </w:p>
    <w:p w:rsidR="0096066F" w:rsidRPr="0096066F" w:rsidRDefault="0096066F" w:rsidP="00D66C74">
      <w:pPr>
        <w:shd w:val="clear" w:color="auto" w:fill="FFFFFF"/>
        <w:spacing w:after="0" w:line="345" w:lineRule="exact"/>
        <w:ind w:firstLine="720"/>
        <w:jc w:val="both"/>
        <w:rPr>
          <w:rFonts w:ascii="Times New Roman" w:eastAsia="Times New Roman" w:hAnsi="Times New Roman" w:cs="Times New Roman"/>
          <w:color w:val="000000"/>
          <w:sz w:val="28"/>
          <w:szCs w:val="20"/>
          <w:lang w:eastAsia="ru-RU"/>
        </w:rPr>
      </w:pPr>
      <w:r w:rsidRPr="0096066F">
        <w:rPr>
          <w:rFonts w:ascii="Times New Roman" w:eastAsia="Times New Roman" w:hAnsi="Times New Roman" w:cs="Times New Roman"/>
          <w:b/>
          <w:i/>
          <w:color w:val="000000"/>
          <w:sz w:val="28"/>
          <w:szCs w:val="20"/>
          <w:lang w:val="uk-UA" w:eastAsia="ru-RU"/>
        </w:rPr>
        <w:t>Білки.</w:t>
      </w:r>
      <w:r w:rsidRPr="0096066F">
        <w:rPr>
          <w:rFonts w:ascii="Times New Roman" w:eastAsia="Times New Roman" w:hAnsi="Times New Roman" w:cs="Times New Roman"/>
          <w:color w:val="000000"/>
          <w:sz w:val="28"/>
          <w:szCs w:val="20"/>
          <w:lang w:val="uk-UA" w:eastAsia="ru-RU"/>
        </w:rPr>
        <w:t xml:space="preserve"> Особливо велика потреба дітей в основному пластичному матеріалі - білку: у віці до 1 року - 2,2-3 г/кг маси тіла за добу; 1-3 років - 2; </w:t>
      </w:r>
      <w:r w:rsidRPr="0096066F">
        <w:rPr>
          <w:rFonts w:ascii="Times New Roman" w:eastAsia="Times New Roman" w:hAnsi="Times New Roman" w:cs="Times New Roman"/>
          <w:color w:val="000000"/>
          <w:sz w:val="28"/>
          <w:szCs w:val="20"/>
          <w:lang w:eastAsia="ru-RU"/>
        </w:rPr>
        <w:t xml:space="preserve">    </w:t>
      </w:r>
      <w:r w:rsidRPr="0096066F">
        <w:rPr>
          <w:rFonts w:ascii="Times New Roman" w:eastAsia="Times New Roman" w:hAnsi="Times New Roman" w:cs="Times New Roman"/>
          <w:color w:val="000000"/>
          <w:sz w:val="28"/>
          <w:szCs w:val="20"/>
          <w:lang w:val="uk-UA" w:eastAsia="ru-RU"/>
        </w:rPr>
        <w:t>4-6 років - 1,7; 7-12 років - 1,5; старших 12 років - 1 г/кг маси тіла за добу.</w:t>
      </w:r>
    </w:p>
    <w:p w:rsidR="0096066F" w:rsidRPr="0096066F" w:rsidRDefault="0096066F" w:rsidP="00D66C74">
      <w:pPr>
        <w:shd w:val="clear" w:color="auto" w:fill="FFFFFF"/>
        <w:spacing w:after="0" w:line="345" w:lineRule="exact"/>
        <w:ind w:firstLine="720"/>
        <w:jc w:val="both"/>
        <w:rPr>
          <w:rFonts w:ascii="Times New Roman" w:eastAsia="Times New Roman" w:hAnsi="Times New Roman" w:cs="Times New Roman"/>
          <w:color w:val="000000"/>
          <w:sz w:val="28"/>
          <w:szCs w:val="20"/>
          <w:lang w:eastAsia="ru-RU"/>
        </w:rPr>
      </w:pPr>
      <w:r w:rsidRPr="0096066F">
        <w:rPr>
          <w:rFonts w:ascii="Times New Roman" w:eastAsia="Times New Roman" w:hAnsi="Times New Roman" w:cs="Times New Roman"/>
          <w:color w:val="000000"/>
          <w:sz w:val="28"/>
          <w:szCs w:val="20"/>
          <w:lang w:val="uk-UA" w:eastAsia="ru-RU"/>
        </w:rPr>
        <w:t xml:space="preserve">Масова частка повноцінних тваринних білків у раціонах дітей висока: у молодшому віці (від 1 року до 6 років) – 65-70%, у шкільному - 60% від </w:t>
      </w:r>
      <w:r w:rsidRPr="0096066F">
        <w:rPr>
          <w:rFonts w:ascii="Times New Roman" w:eastAsia="Times New Roman" w:hAnsi="Times New Roman" w:cs="Times New Roman"/>
          <w:color w:val="000000"/>
          <w:sz w:val="28"/>
          <w:szCs w:val="20"/>
          <w:lang w:val="uk-UA" w:eastAsia="ru-RU"/>
        </w:rPr>
        <w:lastRenderedPageBreak/>
        <w:t>добової кількості білка (у дорослих - 55%). У дітей віком понад 1 рік на частку білків повинно припадати 15% усієї енергії харчового раціону (у дорослих –11-13%).</w:t>
      </w:r>
    </w:p>
    <w:p w:rsidR="0096066F" w:rsidRPr="0096066F" w:rsidRDefault="0096066F" w:rsidP="00D66C74">
      <w:pPr>
        <w:shd w:val="clear" w:color="auto" w:fill="FFFFFF"/>
        <w:spacing w:after="0" w:line="345" w:lineRule="exact"/>
        <w:ind w:firstLine="720"/>
        <w:jc w:val="both"/>
        <w:rPr>
          <w:rFonts w:ascii="Times New Roman" w:eastAsia="Times New Roman" w:hAnsi="Times New Roman" w:cs="Times New Roman"/>
          <w:color w:val="000000"/>
          <w:sz w:val="28"/>
          <w:szCs w:val="20"/>
          <w:lang w:val="uk-UA" w:eastAsia="ru-RU"/>
        </w:rPr>
      </w:pPr>
      <w:r w:rsidRPr="0096066F">
        <w:rPr>
          <w:rFonts w:ascii="Times New Roman" w:eastAsia="Times New Roman" w:hAnsi="Times New Roman" w:cs="Times New Roman"/>
          <w:b/>
          <w:i/>
          <w:color w:val="000000"/>
          <w:sz w:val="28"/>
          <w:szCs w:val="20"/>
          <w:lang w:val="uk-UA" w:eastAsia="ru-RU"/>
        </w:rPr>
        <w:t>Жири</w:t>
      </w:r>
      <w:r w:rsidRPr="0096066F">
        <w:rPr>
          <w:rFonts w:ascii="Times New Roman" w:eastAsia="Times New Roman" w:hAnsi="Times New Roman" w:cs="Times New Roman"/>
          <w:color w:val="000000"/>
          <w:sz w:val="28"/>
          <w:szCs w:val="20"/>
          <w:lang w:val="uk-UA" w:eastAsia="ru-RU"/>
        </w:rPr>
        <w:t xml:space="preserve">, їх значення у харчуванні дітей різноманітне. Жири використовуються для пластичних цілей, служать джерелом необхідних у дитячому віці вітамінів А і О, фосфоліпідів, </w:t>
      </w:r>
      <w:proofErr w:type="spellStart"/>
      <w:r w:rsidRPr="0096066F">
        <w:rPr>
          <w:rFonts w:ascii="Times New Roman" w:eastAsia="Times New Roman" w:hAnsi="Times New Roman" w:cs="Times New Roman"/>
          <w:color w:val="000000"/>
          <w:sz w:val="28"/>
          <w:szCs w:val="20"/>
          <w:lang w:val="uk-UA" w:eastAsia="ru-RU"/>
        </w:rPr>
        <w:t>поліненасичених</w:t>
      </w:r>
      <w:proofErr w:type="spellEnd"/>
      <w:r w:rsidRPr="0096066F">
        <w:rPr>
          <w:rFonts w:ascii="Times New Roman" w:eastAsia="Times New Roman" w:hAnsi="Times New Roman" w:cs="Times New Roman"/>
          <w:color w:val="000000"/>
          <w:sz w:val="28"/>
          <w:szCs w:val="20"/>
          <w:lang w:val="uk-UA" w:eastAsia="ru-RU"/>
        </w:rPr>
        <w:t xml:space="preserve"> жирних кислот та інших біологічно активних речовин. Нестача жиру у дитячому харчуванні позначається на імунобіологічних властивостях організму, а надмірний вміст його у їжі спричиняє порушення обміну речовин, травлення, погіршення використання білка.</w:t>
      </w:r>
    </w:p>
    <w:p w:rsidR="0096066F" w:rsidRPr="0096066F" w:rsidRDefault="0096066F" w:rsidP="00D66C74">
      <w:pPr>
        <w:shd w:val="clear" w:color="auto" w:fill="FFFFFF"/>
        <w:spacing w:after="0" w:line="345" w:lineRule="exact"/>
        <w:ind w:firstLine="720"/>
        <w:jc w:val="both"/>
        <w:rPr>
          <w:rFonts w:ascii="Times New Roman" w:eastAsia="Times New Roman" w:hAnsi="Times New Roman" w:cs="Times New Roman"/>
          <w:sz w:val="28"/>
          <w:szCs w:val="20"/>
          <w:lang w:val="uk-UA" w:eastAsia="ru-RU"/>
        </w:rPr>
      </w:pPr>
      <w:r w:rsidRPr="0096066F">
        <w:rPr>
          <w:rFonts w:ascii="Times New Roman" w:eastAsia="Times New Roman" w:hAnsi="Times New Roman" w:cs="Times New Roman"/>
          <w:sz w:val="28"/>
          <w:szCs w:val="20"/>
          <w:lang w:val="uk-UA" w:eastAsia="ru-RU"/>
        </w:rPr>
        <w:t xml:space="preserve">Енергетична цінність раціону харчування у ранньому віці повинна забезпечуватися за рахунок жирів на 30-40%, у шкільному - приблизно на 30%. У харчуванні дітей використовують як тваринні (переважно молочні), так і рослинні жири (джерела </w:t>
      </w:r>
      <w:proofErr w:type="spellStart"/>
      <w:r w:rsidRPr="0096066F">
        <w:rPr>
          <w:rFonts w:ascii="Times New Roman" w:eastAsia="Times New Roman" w:hAnsi="Times New Roman" w:cs="Times New Roman"/>
          <w:sz w:val="28"/>
          <w:szCs w:val="20"/>
          <w:lang w:val="uk-UA" w:eastAsia="ru-RU"/>
        </w:rPr>
        <w:t>поліненасичених</w:t>
      </w:r>
      <w:proofErr w:type="spellEnd"/>
      <w:r w:rsidRPr="0096066F">
        <w:rPr>
          <w:rFonts w:ascii="Times New Roman" w:eastAsia="Times New Roman" w:hAnsi="Times New Roman" w:cs="Times New Roman"/>
          <w:sz w:val="28"/>
          <w:szCs w:val="20"/>
          <w:lang w:val="uk-UA" w:eastAsia="ru-RU"/>
        </w:rPr>
        <w:t xml:space="preserve"> жирних кислот), причому масова частка рослинних від загальної кількості жиру складає 15-30%. Олію уводять у їжу з 1,5 року. Смалець, сало, яловичий і баранячий жири, маргарин, комбіжир, </w:t>
      </w:r>
      <w:proofErr w:type="spellStart"/>
      <w:r w:rsidRPr="0096066F">
        <w:rPr>
          <w:rFonts w:ascii="Times New Roman" w:eastAsia="Times New Roman" w:hAnsi="Times New Roman" w:cs="Times New Roman"/>
          <w:sz w:val="28"/>
          <w:szCs w:val="20"/>
          <w:lang w:val="uk-UA" w:eastAsia="ru-RU"/>
        </w:rPr>
        <w:t>маргагуселін</w:t>
      </w:r>
      <w:proofErr w:type="spellEnd"/>
      <w:r w:rsidRPr="0096066F">
        <w:rPr>
          <w:rFonts w:ascii="Times New Roman" w:eastAsia="Times New Roman" w:hAnsi="Times New Roman" w:cs="Times New Roman"/>
          <w:sz w:val="28"/>
          <w:szCs w:val="20"/>
          <w:lang w:val="uk-UA" w:eastAsia="ru-RU"/>
        </w:rPr>
        <w:t xml:space="preserve"> та інші кухонні жири не рекомендується використовувати у харчуванні дітей дошкільного віку. У раціонах школярів їх вміст не повинен перевищувати 20-25% від загальної кількості жиру. </w:t>
      </w:r>
    </w:p>
    <w:p w:rsidR="0096066F" w:rsidRPr="0096066F" w:rsidRDefault="0096066F" w:rsidP="00D66C74">
      <w:pPr>
        <w:shd w:val="clear" w:color="auto" w:fill="FFFFFF"/>
        <w:spacing w:after="0" w:line="345" w:lineRule="exact"/>
        <w:ind w:firstLine="720"/>
        <w:jc w:val="both"/>
        <w:rPr>
          <w:rFonts w:ascii="Times New Roman" w:eastAsia="Times New Roman" w:hAnsi="Times New Roman" w:cs="Times New Roman"/>
          <w:sz w:val="28"/>
          <w:szCs w:val="20"/>
          <w:lang w:eastAsia="ru-RU"/>
        </w:rPr>
      </w:pPr>
      <w:r w:rsidRPr="0096066F">
        <w:rPr>
          <w:rFonts w:ascii="Times New Roman" w:eastAsia="Times New Roman" w:hAnsi="Times New Roman" w:cs="Times New Roman"/>
          <w:b/>
          <w:bCs/>
          <w:i/>
          <w:iCs/>
          <w:sz w:val="28"/>
          <w:szCs w:val="20"/>
          <w:lang w:val="uk-UA" w:eastAsia="ru-RU"/>
        </w:rPr>
        <w:t>Вуглеводи.</w:t>
      </w:r>
      <w:r w:rsidRPr="0096066F">
        <w:rPr>
          <w:rFonts w:ascii="Times New Roman" w:eastAsia="Times New Roman" w:hAnsi="Times New Roman" w:cs="Times New Roman"/>
          <w:sz w:val="28"/>
          <w:szCs w:val="20"/>
          <w:lang w:val="uk-UA" w:eastAsia="ru-RU"/>
        </w:rPr>
        <w:t xml:space="preserve"> У дітей у зв'язку з високими нерегульованими (основний обмін у 1,5-2</w:t>
      </w:r>
      <w:r w:rsidRPr="0096066F">
        <w:rPr>
          <w:rFonts w:ascii="Times New Roman" w:eastAsia="Times New Roman" w:hAnsi="Times New Roman" w:cs="Times New Roman"/>
          <w:i/>
          <w:sz w:val="28"/>
          <w:szCs w:val="20"/>
          <w:lang w:val="uk-UA" w:eastAsia="ru-RU"/>
        </w:rPr>
        <w:t xml:space="preserve"> </w:t>
      </w:r>
      <w:r w:rsidRPr="0096066F">
        <w:rPr>
          <w:rFonts w:ascii="Times New Roman" w:eastAsia="Times New Roman" w:hAnsi="Times New Roman" w:cs="Times New Roman"/>
          <w:sz w:val="28"/>
          <w:szCs w:val="20"/>
          <w:lang w:val="uk-UA" w:eastAsia="ru-RU"/>
        </w:rPr>
        <w:t xml:space="preserve">рази вищий, ніж у дорослої людини) і регульованими (велика рухова активність) витратами енергії процес гліколізу перебігає легше і з більшою інтенсивністю, ніж у дорослих. Тому у дітей потреба у вуглеводах, особливо у легкозасвоюваних, підвищена (у перерахунку на 1 кг маси тіла). За рахунок вуглеводів у дітей старших 1 року покривається у середньому 55% добової потреби в енергії. У такому разі біля </w:t>
      </w:r>
      <w:r w:rsidRPr="0096066F">
        <w:rPr>
          <w:rFonts w:ascii="Times New Roman" w:eastAsia="Times New Roman" w:hAnsi="Times New Roman" w:cs="Times New Roman"/>
          <w:sz w:val="28"/>
          <w:szCs w:val="20"/>
          <w:vertAlign w:val="superscript"/>
          <w:lang w:val="uk-UA" w:eastAsia="ru-RU"/>
        </w:rPr>
        <w:t>1</w:t>
      </w:r>
      <w:r w:rsidRPr="0096066F">
        <w:rPr>
          <w:rFonts w:ascii="Times New Roman" w:eastAsia="Times New Roman" w:hAnsi="Times New Roman" w:cs="Times New Roman"/>
          <w:sz w:val="28"/>
          <w:szCs w:val="20"/>
          <w:lang w:val="uk-UA" w:eastAsia="ru-RU"/>
        </w:rPr>
        <w:t>/</w:t>
      </w:r>
      <w:r w:rsidRPr="0096066F">
        <w:rPr>
          <w:rFonts w:ascii="Times New Roman" w:eastAsia="Times New Roman" w:hAnsi="Times New Roman" w:cs="Times New Roman"/>
          <w:sz w:val="28"/>
          <w:szCs w:val="20"/>
          <w:vertAlign w:val="subscript"/>
          <w:lang w:val="uk-UA" w:eastAsia="ru-RU"/>
        </w:rPr>
        <w:t>3</w:t>
      </w:r>
      <w:r w:rsidRPr="0096066F">
        <w:rPr>
          <w:rFonts w:ascii="Times New Roman" w:eastAsia="Times New Roman" w:hAnsi="Times New Roman" w:cs="Times New Roman"/>
          <w:sz w:val="28"/>
          <w:szCs w:val="20"/>
          <w:lang w:val="uk-UA" w:eastAsia="ru-RU"/>
        </w:rPr>
        <w:t xml:space="preserve"> їх повинні складати легкозасвоювані вуглеводи (</w:t>
      </w:r>
      <w:proofErr w:type="spellStart"/>
      <w:r w:rsidRPr="0096066F">
        <w:rPr>
          <w:rFonts w:ascii="Times New Roman" w:eastAsia="Times New Roman" w:hAnsi="Times New Roman" w:cs="Times New Roman"/>
          <w:sz w:val="28"/>
          <w:szCs w:val="20"/>
          <w:lang w:val="uk-UA" w:eastAsia="ru-RU"/>
        </w:rPr>
        <w:t>моно-</w:t>
      </w:r>
      <w:proofErr w:type="spellEnd"/>
      <w:r w:rsidRPr="0096066F">
        <w:rPr>
          <w:rFonts w:ascii="Times New Roman" w:eastAsia="Times New Roman" w:hAnsi="Times New Roman" w:cs="Times New Roman"/>
          <w:sz w:val="28"/>
          <w:szCs w:val="20"/>
          <w:lang w:val="uk-UA" w:eastAsia="ru-RU"/>
        </w:rPr>
        <w:t xml:space="preserve"> і дисахариди), </w:t>
      </w:r>
      <w:r w:rsidRPr="0096066F">
        <w:rPr>
          <w:rFonts w:ascii="Times New Roman" w:eastAsia="Times New Roman" w:hAnsi="Times New Roman" w:cs="Times New Roman"/>
          <w:sz w:val="28"/>
          <w:szCs w:val="20"/>
          <w:vertAlign w:val="superscript"/>
          <w:lang w:val="uk-UA" w:eastAsia="ru-RU"/>
        </w:rPr>
        <w:t>2</w:t>
      </w:r>
      <w:r w:rsidRPr="0096066F">
        <w:rPr>
          <w:rFonts w:ascii="Times New Roman" w:eastAsia="Times New Roman" w:hAnsi="Times New Roman" w:cs="Times New Roman"/>
          <w:sz w:val="28"/>
          <w:szCs w:val="20"/>
          <w:lang w:val="uk-UA" w:eastAsia="ru-RU"/>
        </w:rPr>
        <w:t>/</w:t>
      </w:r>
      <w:r w:rsidRPr="0096066F">
        <w:rPr>
          <w:rFonts w:ascii="Times New Roman" w:eastAsia="Times New Roman" w:hAnsi="Times New Roman" w:cs="Times New Roman"/>
          <w:sz w:val="28"/>
          <w:szCs w:val="20"/>
          <w:vertAlign w:val="subscript"/>
          <w:lang w:val="uk-UA" w:eastAsia="ru-RU"/>
        </w:rPr>
        <w:t>3</w:t>
      </w:r>
      <w:r w:rsidRPr="0096066F">
        <w:rPr>
          <w:rFonts w:ascii="Times New Roman" w:eastAsia="Times New Roman" w:hAnsi="Times New Roman" w:cs="Times New Roman"/>
          <w:sz w:val="28"/>
          <w:szCs w:val="20"/>
          <w:lang w:val="uk-UA" w:eastAsia="ru-RU"/>
        </w:rPr>
        <w:t xml:space="preserve"> - крохмаль.</w:t>
      </w:r>
    </w:p>
    <w:p w:rsidR="0096066F" w:rsidRPr="0096066F" w:rsidRDefault="0096066F" w:rsidP="00D66C74">
      <w:pPr>
        <w:shd w:val="clear" w:color="auto" w:fill="FFFFFF"/>
        <w:spacing w:after="0" w:line="345" w:lineRule="exact"/>
        <w:ind w:firstLine="720"/>
        <w:jc w:val="both"/>
        <w:rPr>
          <w:rFonts w:ascii="Times New Roman" w:eastAsia="Times New Roman" w:hAnsi="Times New Roman" w:cs="Times New Roman"/>
          <w:sz w:val="28"/>
          <w:szCs w:val="20"/>
          <w:lang w:val="uk-UA" w:eastAsia="ru-RU"/>
        </w:rPr>
      </w:pPr>
      <w:r w:rsidRPr="0096066F">
        <w:rPr>
          <w:rFonts w:ascii="Times New Roman" w:eastAsia="Times New Roman" w:hAnsi="Times New Roman" w:cs="Times New Roman"/>
          <w:sz w:val="28"/>
          <w:szCs w:val="20"/>
          <w:lang w:val="uk-UA" w:eastAsia="ru-RU"/>
        </w:rPr>
        <w:t xml:space="preserve">Таке співвідношення підтримує стабільний рівень цукру в крові. Особливо цінними джерелами легкозасвоюваних вуглеводів є фрукти, ягоди і їх соки, що постачають глюкозу і фруктозу. Останні легко і швидко </w:t>
      </w:r>
      <w:proofErr w:type="spellStart"/>
      <w:r w:rsidRPr="0096066F">
        <w:rPr>
          <w:rFonts w:ascii="Times New Roman" w:eastAsia="Times New Roman" w:hAnsi="Times New Roman" w:cs="Times New Roman"/>
          <w:sz w:val="28"/>
          <w:szCs w:val="20"/>
          <w:lang w:val="uk-UA" w:eastAsia="ru-RU"/>
        </w:rPr>
        <w:t>перетво</w:t>
      </w:r>
      <w:proofErr w:type="spellEnd"/>
      <w:r w:rsidRPr="0096066F">
        <w:rPr>
          <w:rFonts w:ascii="Times New Roman" w:eastAsia="Times New Roman" w:hAnsi="Times New Roman" w:cs="Times New Roman"/>
          <w:sz w:val="28"/>
          <w:szCs w:val="20"/>
          <w:lang w:val="uk-UA" w:eastAsia="ru-RU"/>
        </w:rPr>
        <w:t xml:space="preserve"> </w:t>
      </w:r>
      <w:proofErr w:type="spellStart"/>
      <w:r w:rsidRPr="0096066F">
        <w:rPr>
          <w:rFonts w:ascii="Times New Roman" w:eastAsia="Times New Roman" w:hAnsi="Times New Roman" w:cs="Times New Roman"/>
          <w:sz w:val="28"/>
          <w:szCs w:val="20"/>
          <w:lang w:val="uk-UA" w:eastAsia="ru-RU"/>
        </w:rPr>
        <w:t>рюються</w:t>
      </w:r>
      <w:proofErr w:type="spellEnd"/>
      <w:r w:rsidRPr="0096066F">
        <w:rPr>
          <w:rFonts w:ascii="Times New Roman" w:eastAsia="Times New Roman" w:hAnsi="Times New Roman" w:cs="Times New Roman"/>
          <w:sz w:val="28"/>
          <w:szCs w:val="20"/>
          <w:lang w:val="uk-UA" w:eastAsia="ru-RU"/>
        </w:rPr>
        <w:t xml:space="preserve"> у дитячому організмі на глікоген. У харчуванні дітей </w:t>
      </w:r>
      <w:proofErr w:type="spellStart"/>
      <w:r w:rsidRPr="0096066F">
        <w:rPr>
          <w:rFonts w:ascii="Times New Roman" w:eastAsia="Times New Roman" w:hAnsi="Times New Roman" w:cs="Times New Roman"/>
          <w:sz w:val="28"/>
          <w:szCs w:val="20"/>
          <w:lang w:val="uk-UA" w:eastAsia="ru-RU"/>
        </w:rPr>
        <w:t>цукри</w:t>
      </w:r>
      <w:proofErr w:type="spellEnd"/>
      <w:r w:rsidRPr="0096066F">
        <w:rPr>
          <w:rFonts w:ascii="Times New Roman" w:eastAsia="Times New Roman" w:hAnsi="Times New Roman" w:cs="Times New Roman"/>
          <w:sz w:val="28"/>
          <w:szCs w:val="20"/>
          <w:lang w:val="uk-UA" w:eastAsia="ru-RU"/>
        </w:rPr>
        <w:t xml:space="preserve"> (з урахуванням надходження їх із кондитерськими виробами) повинні складати біля 20% від загальної кількості вуглеводів.</w:t>
      </w:r>
    </w:p>
    <w:p w:rsidR="0096066F" w:rsidRPr="0096066F" w:rsidRDefault="0096066F" w:rsidP="00D66C74">
      <w:pPr>
        <w:shd w:val="clear" w:color="auto" w:fill="FFFFFF"/>
        <w:spacing w:after="0" w:line="345" w:lineRule="exact"/>
        <w:ind w:firstLine="720"/>
        <w:jc w:val="both"/>
        <w:rPr>
          <w:rFonts w:ascii="Times New Roman" w:eastAsia="Times New Roman" w:hAnsi="Times New Roman" w:cs="Times New Roman"/>
          <w:color w:val="000000"/>
          <w:sz w:val="28"/>
          <w:szCs w:val="20"/>
          <w:lang w:eastAsia="ru-RU"/>
        </w:rPr>
      </w:pPr>
      <w:r w:rsidRPr="0096066F">
        <w:rPr>
          <w:rFonts w:ascii="Times New Roman" w:eastAsia="Times New Roman" w:hAnsi="Times New Roman" w:cs="Times New Roman"/>
          <w:b/>
          <w:i/>
          <w:color w:val="000000"/>
          <w:sz w:val="28"/>
          <w:szCs w:val="20"/>
          <w:lang w:val="uk-UA" w:eastAsia="ru-RU"/>
        </w:rPr>
        <w:t>Вітаміни.</w:t>
      </w:r>
      <w:r w:rsidRPr="0096066F">
        <w:rPr>
          <w:rFonts w:ascii="Times New Roman" w:eastAsia="Times New Roman" w:hAnsi="Times New Roman" w:cs="Times New Roman"/>
          <w:color w:val="000000"/>
          <w:sz w:val="28"/>
          <w:szCs w:val="20"/>
          <w:lang w:val="uk-UA" w:eastAsia="ru-RU"/>
        </w:rPr>
        <w:t xml:space="preserve"> Потреба у вітамінах у дітей у зв'язку з інтенсивним ростом і обміном речовин підвищена. Діти більш чутливі до нестачі будь-яких вітамінів, ніж дорослі. Особливе значення у дитячому харчуванні мають вітаміни А і </w:t>
      </w:r>
      <w:r w:rsidRPr="0096066F">
        <w:rPr>
          <w:rFonts w:ascii="Times New Roman" w:eastAsia="Times New Roman" w:hAnsi="Times New Roman" w:cs="Times New Roman"/>
          <w:color w:val="000000"/>
          <w:sz w:val="28"/>
          <w:szCs w:val="20"/>
          <w:lang w:val="en-US" w:eastAsia="ru-RU"/>
        </w:rPr>
        <w:t>D</w:t>
      </w:r>
      <w:r w:rsidRPr="0096066F">
        <w:rPr>
          <w:rFonts w:ascii="Times New Roman" w:eastAsia="Times New Roman" w:hAnsi="Times New Roman" w:cs="Times New Roman"/>
          <w:i/>
          <w:color w:val="000000"/>
          <w:sz w:val="28"/>
          <w:szCs w:val="20"/>
          <w:lang w:val="uk-UA" w:eastAsia="ru-RU"/>
        </w:rPr>
        <w:t xml:space="preserve">. </w:t>
      </w:r>
      <w:r w:rsidRPr="0096066F">
        <w:rPr>
          <w:rFonts w:ascii="Times New Roman" w:eastAsia="Times New Roman" w:hAnsi="Times New Roman" w:cs="Times New Roman"/>
          <w:color w:val="000000"/>
          <w:sz w:val="28"/>
          <w:szCs w:val="20"/>
          <w:lang w:val="uk-UA" w:eastAsia="ru-RU"/>
        </w:rPr>
        <w:t>Вітамін А впливає на інтенсивність росту скелета і функцію ендокринних залоз, особливо гіпофіза, який забезпечує регулювання процесів росту. Вітамін А</w:t>
      </w:r>
      <w:r w:rsidRPr="0096066F">
        <w:rPr>
          <w:rFonts w:ascii="Times New Roman" w:eastAsia="Times New Roman" w:hAnsi="Times New Roman" w:cs="Times New Roman"/>
          <w:i/>
          <w:color w:val="000000"/>
          <w:sz w:val="28"/>
          <w:szCs w:val="20"/>
          <w:lang w:val="uk-UA" w:eastAsia="ru-RU"/>
        </w:rPr>
        <w:t xml:space="preserve"> </w:t>
      </w:r>
      <w:r w:rsidRPr="0096066F">
        <w:rPr>
          <w:rFonts w:ascii="Times New Roman" w:eastAsia="Times New Roman" w:hAnsi="Times New Roman" w:cs="Times New Roman"/>
          <w:color w:val="000000"/>
          <w:sz w:val="28"/>
          <w:szCs w:val="20"/>
          <w:lang w:val="uk-UA" w:eastAsia="ru-RU"/>
        </w:rPr>
        <w:t xml:space="preserve">стимулює ріст, регулюючи фосфорно-кальцієвий обмін, він сприяє нормальному розвитку та </w:t>
      </w:r>
      <w:proofErr w:type="spellStart"/>
      <w:r w:rsidRPr="0096066F">
        <w:rPr>
          <w:rFonts w:ascii="Times New Roman" w:eastAsia="Times New Roman" w:hAnsi="Times New Roman" w:cs="Times New Roman"/>
          <w:color w:val="000000"/>
          <w:sz w:val="28"/>
          <w:szCs w:val="20"/>
          <w:lang w:val="uk-UA" w:eastAsia="ru-RU"/>
        </w:rPr>
        <w:t>осифікації</w:t>
      </w:r>
      <w:proofErr w:type="spellEnd"/>
      <w:r w:rsidRPr="0096066F">
        <w:rPr>
          <w:rFonts w:ascii="Times New Roman" w:eastAsia="Times New Roman" w:hAnsi="Times New Roman" w:cs="Times New Roman"/>
          <w:color w:val="000000"/>
          <w:sz w:val="28"/>
          <w:szCs w:val="20"/>
          <w:lang w:val="uk-UA" w:eastAsia="ru-RU"/>
        </w:rPr>
        <w:t xml:space="preserve"> скелета. Потреба дитячого організму у вітаміні </w:t>
      </w:r>
      <w:r w:rsidRPr="0096066F">
        <w:rPr>
          <w:rFonts w:ascii="Times New Roman" w:eastAsia="Times New Roman" w:hAnsi="Times New Roman" w:cs="Times New Roman"/>
          <w:color w:val="000000"/>
          <w:sz w:val="28"/>
          <w:szCs w:val="20"/>
          <w:lang w:val="en-US" w:eastAsia="ru-RU"/>
        </w:rPr>
        <w:t>D</w:t>
      </w:r>
      <w:r w:rsidRPr="0096066F">
        <w:rPr>
          <w:rFonts w:ascii="Times New Roman" w:eastAsia="Times New Roman" w:hAnsi="Times New Roman" w:cs="Times New Roman"/>
          <w:color w:val="000000"/>
          <w:sz w:val="28"/>
          <w:szCs w:val="20"/>
          <w:lang w:val="uk-UA" w:eastAsia="ru-RU"/>
        </w:rPr>
        <w:t xml:space="preserve"> задовольняється за рахунок екзогенного надходження (у складі їжі, в основному за рахунок молочних жирів) і </w:t>
      </w:r>
      <w:r w:rsidRPr="0096066F">
        <w:rPr>
          <w:rFonts w:ascii="Times New Roman" w:eastAsia="Times New Roman" w:hAnsi="Times New Roman" w:cs="Times New Roman"/>
          <w:color w:val="000000"/>
          <w:sz w:val="28"/>
          <w:szCs w:val="20"/>
          <w:lang w:val="uk-UA" w:eastAsia="ru-RU"/>
        </w:rPr>
        <w:lastRenderedPageBreak/>
        <w:t xml:space="preserve">ендогенного синтезу в організмі під дією ультрафіолетових променів. Тому діти влітку і весною повинні якомога більше знаходитися на відкритому повітрі. </w:t>
      </w:r>
      <w:r w:rsidRPr="0096066F">
        <w:rPr>
          <w:rFonts w:ascii="Times New Roman" w:eastAsia="Times New Roman" w:hAnsi="Times New Roman" w:cs="Times New Roman"/>
          <w:sz w:val="28"/>
          <w:szCs w:val="20"/>
          <w:lang w:val="uk-UA" w:eastAsia="ru-RU"/>
        </w:rPr>
        <w:t xml:space="preserve">У дитячому харчуванні важливе значення має вітамін Е, який суттєво впливає на ріст і розвиток організму. Потреба у ньому підвищується у періоди інтенсивних занять спортом та інших фізичних навантажень (стимулює розвиток м'язів). На обмін речовин, ріст і розвиток організму прямо або опосередковано впливають усі вітаміни. Наприклад, аскорбінова кислота бере участь у процесах росту, сприяє нормальному розвитку сполучної тканини, утворенню </w:t>
      </w:r>
      <w:proofErr w:type="spellStart"/>
      <w:r w:rsidRPr="0096066F">
        <w:rPr>
          <w:rFonts w:ascii="Times New Roman" w:eastAsia="Times New Roman" w:hAnsi="Times New Roman" w:cs="Times New Roman"/>
          <w:sz w:val="28"/>
          <w:szCs w:val="20"/>
          <w:lang w:val="uk-UA" w:eastAsia="ru-RU"/>
        </w:rPr>
        <w:t>остеоїдної</w:t>
      </w:r>
      <w:proofErr w:type="spellEnd"/>
      <w:r w:rsidRPr="0096066F">
        <w:rPr>
          <w:rFonts w:ascii="Times New Roman" w:eastAsia="Times New Roman" w:hAnsi="Times New Roman" w:cs="Times New Roman"/>
          <w:sz w:val="28"/>
          <w:szCs w:val="20"/>
          <w:lang w:val="uk-UA" w:eastAsia="ru-RU"/>
        </w:rPr>
        <w:t xml:space="preserve"> тканини у кістках, дентину у зубах. Потребу у вітаміні А виражено у мікрограмах </w:t>
      </w:r>
      <w:proofErr w:type="spellStart"/>
      <w:r w:rsidRPr="0096066F">
        <w:rPr>
          <w:rFonts w:ascii="Times New Roman" w:eastAsia="Times New Roman" w:hAnsi="Times New Roman" w:cs="Times New Roman"/>
          <w:sz w:val="28"/>
          <w:szCs w:val="20"/>
          <w:lang w:val="uk-UA" w:eastAsia="ru-RU"/>
        </w:rPr>
        <w:t>ретинолового</w:t>
      </w:r>
      <w:proofErr w:type="spellEnd"/>
      <w:r w:rsidRPr="0096066F">
        <w:rPr>
          <w:rFonts w:ascii="Times New Roman" w:eastAsia="Times New Roman" w:hAnsi="Times New Roman" w:cs="Times New Roman"/>
          <w:sz w:val="28"/>
          <w:szCs w:val="20"/>
          <w:lang w:val="uk-UA" w:eastAsia="ru-RU"/>
        </w:rPr>
        <w:t xml:space="preserve"> еквіваленту (1 </w:t>
      </w:r>
      <w:proofErr w:type="spellStart"/>
      <w:r w:rsidRPr="0096066F">
        <w:rPr>
          <w:rFonts w:ascii="Times New Roman" w:eastAsia="Times New Roman" w:hAnsi="Times New Roman" w:cs="Times New Roman"/>
          <w:sz w:val="28"/>
          <w:szCs w:val="20"/>
          <w:lang w:val="uk-UA" w:eastAsia="ru-RU"/>
        </w:rPr>
        <w:t>мкг</w:t>
      </w:r>
      <w:proofErr w:type="spellEnd"/>
      <w:r w:rsidRPr="0096066F">
        <w:rPr>
          <w:rFonts w:ascii="Times New Roman" w:eastAsia="Times New Roman" w:hAnsi="Times New Roman" w:cs="Times New Roman"/>
          <w:sz w:val="28"/>
          <w:szCs w:val="20"/>
          <w:lang w:val="uk-UA" w:eastAsia="ru-RU"/>
        </w:rPr>
        <w:t xml:space="preserve"> </w:t>
      </w:r>
      <w:proofErr w:type="spellStart"/>
      <w:r w:rsidRPr="0096066F">
        <w:rPr>
          <w:rFonts w:ascii="Times New Roman" w:eastAsia="Times New Roman" w:hAnsi="Times New Roman" w:cs="Times New Roman"/>
          <w:sz w:val="28"/>
          <w:szCs w:val="20"/>
          <w:lang w:val="uk-UA" w:eastAsia="ru-RU"/>
        </w:rPr>
        <w:t>ретинолового</w:t>
      </w:r>
      <w:proofErr w:type="spellEnd"/>
      <w:r w:rsidRPr="0096066F">
        <w:rPr>
          <w:rFonts w:ascii="Times New Roman" w:eastAsia="Times New Roman" w:hAnsi="Times New Roman" w:cs="Times New Roman"/>
          <w:sz w:val="28"/>
          <w:szCs w:val="20"/>
          <w:lang w:val="uk-UA" w:eastAsia="ru-RU"/>
        </w:rPr>
        <w:t xml:space="preserve"> еквіваленту = 1 </w:t>
      </w:r>
      <w:proofErr w:type="spellStart"/>
      <w:r w:rsidRPr="0096066F">
        <w:rPr>
          <w:rFonts w:ascii="Times New Roman" w:eastAsia="Times New Roman" w:hAnsi="Times New Roman" w:cs="Times New Roman"/>
          <w:sz w:val="28"/>
          <w:szCs w:val="20"/>
          <w:lang w:val="uk-UA" w:eastAsia="ru-RU"/>
        </w:rPr>
        <w:t>мкг</w:t>
      </w:r>
      <w:proofErr w:type="spellEnd"/>
      <w:r w:rsidRPr="0096066F">
        <w:rPr>
          <w:rFonts w:ascii="Times New Roman" w:eastAsia="Times New Roman" w:hAnsi="Times New Roman" w:cs="Times New Roman"/>
          <w:sz w:val="28"/>
          <w:szCs w:val="20"/>
          <w:lang w:val="uk-UA" w:eastAsia="ru-RU"/>
        </w:rPr>
        <w:t xml:space="preserve"> ретинолу, або 6 </w:t>
      </w:r>
      <w:proofErr w:type="spellStart"/>
      <w:r w:rsidRPr="0096066F">
        <w:rPr>
          <w:rFonts w:ascii="Times New Roman" w:eastAsia="Times New Roman" w:hAnsi="Times New Roman" w:cs="Times New Roman"/>
          <w:sz w:val="28"/>
          <w:szCs w:val="20"/>
          <w:lang w:val="uk-UA" w:eastAsia="ru-RU"/>
        </w:rPr>
        <w:t>мкг</w:t>
      </w:r>
      <w:proofErr w:type="spellEnd"/>
      <w:r w:rsidRPr="0096066F">
        <w:rPr>
          <w:rFonts w:ascii="Times New Roman" w:eastAsia="Times New Roman" w:hAnsi="Times New Roman" w:cs="Times New Roman"/>
          <w:sz w:val="28"/>
          <w:szCs w:val="20"/>
          <w:lang w:val="uk-UA" w:eastAsia="ru-RU"/>
        </w:rPr>
        <w:t xml:space="preserve"> бета-каротину); у вітаміні Е - у міліграмах </w:t>
      </w:r>
      <w:proofErr w:type="spellStart"/>
      <w:r w:rsidRPr="0096066F">
        <w:rPr>
          <w:rFonts w:ascii="Times New Roman" w:eastAsia="Times New Roman" w:hAnsi="Times New Roman" w:cs="Times New Roman"/>
          <w:sz w:val="28"/>
          <w:szCs w:val="20"/>
          <w:lang w:val="uk-UA" w:eastAsia="ru-RU"/>
        </w:rPr>
        <w:t>токоферолового</w:t>
      </w:r>
      <w:proofErr w:type="spellEnd"/>
      <w:r w:rsidRPr="0096066F">
        <w:rPr>
          <w:rFonts w:ascii="Times New Roman" w:eastAsia="Times New Roman" w:hAnsi="Times New Roman" w:cs="Times New Roman"/>
          <w:sz w:val="28"/>
          <w:szCs w:val="20"/>
          <w:lang w:val="uk-UA" w:eastAsia="ru-RU"/>
        </w:rPr>
        <w:t xml:space="preserve"> еквіваленту (1мг </w:t>
      </w:r>
      <w:proofErr w:type="spellStart"/>
      <w:r w:rsidRPr="0096066F">
        <w:rPr>
          <w:rFonts w:ascii="Times New Roman" w:eastAsia="Times New Roman" w:hAnsi="Times New Roman" w:cs="Times New Roman"/>
          <w:sz w:val="28"/>
          <w:szCs w:val="20"/>
          <w:lang w:val="uk-UA" w:eastAsia="ru-RU"/>
        </w:rPr>
        <w:t>токоферолоного</w:t>
      </w:r>
      <w:proofErr w:type="spellEnd"/>
      <w:r w:rsidRPr="0096066F">
        <w:rPr>
          <w:rFonts w:ascii="Times New Roman" w:eastAsia="Times New Roman" w:hAnsi="Times New Roman" w:cs="Times New Roman"/>
          <w:sz w:val="28"/>
          <w:szCs w:val="20"/>
          <w:lang w:val="uk-UA" w:eastAsia="ru-RU"/>
        </w:rPr>
        <w:t xml:space="preserve"> </w:t>
      </w:r>
      <w:proofErr w:type="spellStart"/>
      <w:r w:rsidRPr="0096066F">
        <w:rPr>
          <w:rFonts w:ascii="Times New Roman" w:eastAsia="Times New Roman" w:hAnsi="Times New Roman" w:cs="Times New Roman"/>
          <w:sz w:val="28"/>
          <w:szCs w:val="20"/>
          <w:lang w:val="uk-UA" w:eastAsia="ru-RU"/>
        </w:rPr>
        <w:t>еквівалеіпу</w:t>
      </w:r>
      <w:proofErr w:type="spellEnd"/>
      <w:r w:rsidRPr="0096066F">
        <w:rPr>
          <w:rFonts w:ascii="Times New Roman" w:eastAsia="Times New Roman" w:hAnsi="Times New Roman" w:cs="Times New Roman"/>
          <w:sz w:val="28"/>
          <w:szCs w:val="20"/>
          <w:lang w:val="uk-UA" w:eastAsia="ru-RU"/>
        </w:rPr>
        <w:t xml:space="preserve"> = 1 мг токоферолу); у вітаміні </w:t>
      </w:r>
      <w:r w:rsidRPr="0096066F">
        <w:rPr>
          <w:rFonts w:ascii="Times New Roman" w:eastAsia="Times New Roman" w:hAnsi="Times New Roman" w:cs="Times New Roman"/>
          <w:sz w:val="28"/>
          <w:szCs w:val="20"/>
          <w:lang w:val="en-US" w:eastAsia="ru-RU"/>
        </w:rPr>
        <w:t>D</w:t>
      </w:r>
      <w:r w:rsidRPr="0096066F">
        <w:rPr>
          <w:rFonts w:ascii="Times New Roman" w:eastAsia="Times New Roman" w:hAnsi="Times New Roman" w:cs="Times New Roman"/>
          <w:sz w:val="28"/>
          <w:szCs w:val="20"/>
          <w:lang w:val="uk-UA" w:eastAsia="ru-RU"/>
        </w:rPr>
        <w:t xml:space="preserve"> - у </w:t>
      </w:r>
      <w:proofErr w:type="spellStart"/>
      <w:r w:rsidRPr="0096066F">
        <w:rPr>
          <w:rFonts w:ascii="Times New Roman" w:eastAsia="Times New Roman" w:hAnsi="Times New Roman" w:cs="Times New Roman"/>
          <w:sz w:val="28"/>
          <w:szCs w:val="20"/>
          <w:lang w:val="uk-UA" w:eastAsia="ru-RU"/>
        </w:rPr>
        <w:t>мікроірамах</w:t>
      </w:r>
      <w:proofErr w:type="spellEnd"/>
      <w:r w:rsidRPr="0096066F">
        <w:rPr>
          <w:rFonts w:ascii="Times New Roman" w:eastAsia="Times New Roman" w:hAnsi="Times New Roman" w:cs="Times New Roman"/>
          <w:sz w:val="28"/>
          <w:szCs w:val="20"/>
          <w:lang w:val="uk-UA" w:eastAsia="ru-RU"/>
        </w:rPr>
        <w:t xml:space="preserve"> </w:t>
      </w:r>
      <w:proofErr w:type="spellStart"/>
      <w:r w:rsidRPr="0096066F">
        <w:rPr>
          <w:rFonts w:ascii="Times New Roman" w:eastAsia="Times New Roman" w:hAnsi="Times New Roman" w:cs="Times New Roman"/>
          <w:sz w:val="28"/>
          <w:szCs w:val="20"/>
          <w:lang w:val="uk-UA" w:eastAsia="ru-RU"/>
        </w:rPr>
        <w:t>холекальциферолу</w:t>
      </w:r>
      <w:proofErr w:type="spellEnd"/>
      <w:r w:rsidRPr="0096066F">
        <w:rPr>
          <w:rFonts w:ascii="Times New Roman" w:eastAsia="Times New Roman" w:hAnsi="Times New Roman" w:cs="Times New Roman"/>
          <w:sz w:val="28"/>
          <w:szCs w:val="20"/>
          <w:lang w:val="uk-UA" w:eastAsia="ru-RU"/>
        </w:rPr>
        <w:t xml:space="preserve"> (10мкг </w:t>
      </w:r>
      <w:proofErr w:type="spellStart"/>
      <w:r w:rsidRPr="0096066F">
        <w:rPr>
          <w:rFonts w:ascii="Times New Roman" w:eastAsia="Times New Roman" w:hAnsi="Times New Roman" w:cs="Times New Roman"/>
          <w:sz w:val="28"/>
          <w:szCs w:val="20"/>
          <w:lang w:val="uk-UA" w:eastAsia="ru-RU"/>
        </w:rPr>
        <w:t>холекальциферолу</w:t>
      </w:r>
      <w:proofErr w:type="spellEnd"/>
      <w:r w:rsidRPr="0096066F">
        <w:rPr>
          <w:rFonts w:ascii="Times New Roman" w:eastAsia="Times New Roman" w:hAnsi="Times New Roman" w:cs="Times New Roman"/>
          <w:sz w:val="28"/>
          <w:szCs w:val="20"/>
          <w:lang w:val="uk-UA" w:eastAsia="ru-RU"/>
        </w:rPr>
        <w:t xml:space="preserve"> = 400 МО вітаміну </w:t>
      </w:r>
      <w:r w:rsidRPr="0096066F">
        <w:rPr>
          <w:rFonts w:ascii="Times New Roman" w:eastAsia="Times New Roman" w:hAnsi="Times New Roman" w:cs="Times New Roman"/>
          <w:sz w:val="28"/>
          <w:szCs w:val="20"/>
          <w:lang w:val="en-US" w:eastAsia="ru-RU"/>
        </w:rPr>
        <w:t>D</w:t>
      </w:r>
      <w:r w:rsidRPr="0096066F">
        <w:rPr>
          <w:rFonts w:ascii="Times New Roman" w:eastAsia="Times New Roman" w:hAnsi="Times New Roman" w:cs="Times New Roman"/>
          <w:sz w:val="28"/>
          <w:szCs w:val="20"/>
          <w:lang w:val="uk-UA" w:eastAsia="ru-RU"/>
        </w:rPr>
        <w:t xml:space="preserve">), у </w:t>
      </w:r>
      <w:proofErr w:type="spellStart"/>
      <w:r w:rsidRPr="0096066F">
        <w:rPr>
          <w:rFonts w:ascii="Times New Roman" w:eastAsia="Times New Roman" w:hAnsi="Times New Roman" w:cs="Times New Roman"/>
          <w:sz w:val="28"/>
          <w:szCs w:val="20"/>
          <w:lang w:val="uk-UA" w:eastAsia="ru-RU"/>
        </w:rPr>
        <w:t>ніацині</w:t>
      </w:r>
      <w:proofErr w:type="spellEnd"/>
      <w:r w:rsidRPr="0096066F">
        <w:rPr>
          <w:rFonts w:ascii="Times New Roman" w:eastAsia="Times New Roman" w:hAnsi="Times New Roman" w:cs="Times New Roman"/>
          <w:sz w:val="28"/>
          <w:szCs w:val="20"/>
          <w:lang w:val="uk-UA" w:eastAsia="ru-RU"/>
        </w:rPr>
        <w:t xml:space="preserve"> - у </w:t>
      </w:r>
      <w:proofErr w:type="spellStart"/>
      <w:r w:rsidRPr="0096066F">
        <w:rPr>
          <w:rFonts w:ascii="Times New Roman" w:eastAsia="Times New Roman" w:hAnsi="Times New Roman" w:cs="Times New Roman"/>
          <w:sz w:val="28"/>
          <w:szCs w:val="20"/>
          <w:lang w:val="uk-UA" w:eastAsia="ru-RU"/>
        </w:rPr>
        <w:t>ніацин-еквівалентах</w:t>
      </w:r>
      <w:proofErr w:type="spellEnd"/>
      <w:r w:rsidRPr="0096066F">
        <w:rPr>
          <w:rFonts w:ascii="Times New Roman" w:eastAsia="Times New Roman" w:hAnsi="Times New Roman" w:cs="Times New Roman"/>
          <w:sz w:val="28"/>
          <w:szCs w:val="20"/>
          <w:lang w:val="uk-UA" w:eastAsia="ru-RU"/>
        </w:rPr>
        <w:t xml:space="preserve"> (1 </w:t>
      </w:r>
      <w:proofErr w:type="spellStart"/>
      <w:r w:rsidRPr="0096066F">
        <w:rPr>
          <w:rFonts w:ascii="Times New Roman" w:eastAsia="Times New Roman" w:hAnsi="Times New Roman" w:cs="Times New Roman"/>
          <w:sz w:val="28"/>
          <w:szCs w:val="20"/>
          <w:lang w:val="uk-UA" w:eastAsia="ru-RU"/>
        </w:rPr>
        <w:t>ніацин-еквівалент</w:t>
      </w:r>
      <w:proofErr w:type="spellEnd"/>
      <w:r w:rsidRPr="0096066F">
        <w:rPr>
          <w:rFonts w:ascii="Times New Roman" w:eastAsia="Times New Roman" w:hAnsi="Times New Roman" w:cs="Times New Roman"/>
          <w:sz w:val="28"/>
          <w:szCs w:val="20"/>
          <w:lang w:val="uk-UA" w:eastAsia="ru-RU"/>
        </w:rPr>
        <w:t xml:space="preserve"> = 1мг </w:t>
      </w:r>
      <w:proofErr w:type="spellStart"/>
      <w:r w:rsidRPr="0096066F">
        <w:rPr>
          <w:rFonts w:ascii="Times New Roman" w:eastAsia="Times New Roman" w:hAnsi="Times New Roman" w:cs="Times New Roman"/>
          <w:sz w:val="28"/>
          <w:szCs w:val="20"/>
          <w:lang w:val="uk-UA" w:eastAsia="ru-RU"/>
        </w:rPr>
        <w:t>ніацину</w:t>
      </w:r>
      <w:proofErr w:type="spellEnd"/>
      <w:r w:rsidRPr="0096066F">
        <w:rPr>
          <w:rFonts w:ascii="Times New Roman" w:eastAsia="Times New Roman" w:hAnsi="Times New Roman" w:cs="Times New Roman"/>
          <w:sz w:val="28"/>
          <w:szCs w:val="20"/>
          <w:lang w:val="uk-UA" w:eastAsia="ru-RU"/>
        </w:rPr>
        <w:t xml:space="preserve">, або 60мг триптофану, у раціоні). </w:t>
      </w:r>
      <w:r w:rsidRPr="0096066F">
        <w:rPr>
          <w:rFonts w:ascii="Times New Roman" w:eastAsia="Times New Roman" w:hAnsi="Times New Roman" w:cs="Times New Roman"/>
          <w:color w:val="000000"/>
          <w:sz w:val="28"/>
          <w:szCs w:val="20"/>
          <w:lang w:val="uk-UA" w:eastAsia="ru-RU"/>
        </w:rPr>
        <w:t>Для нормального росту і розвитку дитини необхідне повноцінне забезпечення мінеральними речовинами, що беруть участь у кровотворенні, - залізом, міддю, марганцем, кобальтом і нікелем.</w:t>
      </w:r>
    </w:p>
    <w:p w:rsidR="0096066F" w:rsidRPr="0096066F" w:rsidRDefault="0096066F" w:rsidP="00D66C74">
      <w:pPr>
        <w:shd w:val="clear" w:color="auto" w:fill="FFFFFF"/>
        <w:spacing w:after="0" w:line="345" w:lineRule="exact"/>
        <w:ind w:firstLine="720"/>
        <w:jc w:val="both"/>
        <w:rPr>
          <w:rFonts w:ascii="Times New Roman" w:eastAsia="Times New Roman" w:hAnsi="Times New Roman" w:cs="Times New Roman"/>
          <w:sz w:val="28"/>
          <w:szCs w:val="20"/>
          <w:lang w:val="uk-UA" w:eastAsia="ru-RU"/>
        </w:rPr>
      </w:pPr>
      <w:r w:rsidRPr="0096066F">
        <w:rPr>
          <w:rFonts w:ascii="Times New Roman" w:eastAsia="Times New Roman" w:hAnsi="Times New Roman" w:cs="Times New Roman"/>
          <w:b/>
          <w:i/>
          <w:sz w:val="28"/>
          <w:szCs w:val="20"/>
          <w:lang w:val="uk-UA" w:eastAsia="ru-RU"/>
        </w:rPr>
        <w:t>Мінеральні речовини</w:t>
      </w:r>
      <w:r w:rsidRPr="0096066F">
        <w:rPr>
          <w:rFonts w:ascii="Times New Roman" w:eastAsia="Times New Roman" w:hAnsi="Times New Roman" w:cs="Times New Roman"/>
          <w:sz w:val="28"/>
          <w:szCs w:val="20"/>
          <w:lang w:val="uk-UA" w:eastAsia="ru-RU"/>
        </w:rPr>
        <w:t xml:space="preserve"> є пластичним матеріалом для нормального формування кісткової, м'язової і нервової тканини, у тому числі клітин головного мозку, вони необхідні для утворення гемоглобіну, синтезу гормонів залозами внутрішньої секреції. Найбільше значення для дитячого організму мають кальцій, фосфор, магній, залізо, йод. </w:t>
      </w:r>
      <w:r w:rsidRPr="0096066F">
        <w:rPr>
          <w:rFonts w:ascii="Times New Roman" w:eastAsia="Times New Roman" w:hAnsi="Times New Roman" w:cs="Times New Roman"/>
          <w:b/>
          <w:i/>
          <w:color w:val="000000"/>
          <w:sz w:val="28"/>
          <w:szCs w:val="20"/>
          <w:lang w:val="uk-UA" w:eastAsia="ru-RU"/>
        </w:rPr>
        <w:t>Кальцій.</w:t>
      </w:r>
      <w:r w:rsidRPr="0096066F">
        <w:rPr>
          <w:rFonts w:ascii="Times New Roman" w:eastAsia="Times New Roman" w:hAnsi="Times New Roman" w:cs="Times New Roman"/>
          <w:i/>
          <w:color w:val="000000"/>
          <w:sz w:val="28"/>
          <w:szCs w:val="20"/>
          <w:lang w:val="uk-UA" w:eastAsia="ru-RU"/>
        </w:rPr>
        <w:t xml:space="preserve"> </w:t>
      </w:r>
      <w:r w:rsidRPr="0096066F">
        <w:rPr>
          <w:rFonts w:ascii="Times New Roman" w:eastAsia="Times New Roman" w:hAnsi="Times New Roman" w:cs="Times New Roman"/>
          <w:color w:val="000000"/>
          <w:sz w:val="28"/>
          <w:szCs w:val="20"/>
          <w:lang w:val="uk-UA" w:eastAsia="ru-RU"/>
        </w:rPr>
        <w:t xml:space="preserve">Діти потребують підвищеної кількості кальцію, оскільки він є основним структурним елементом кісткової тканини. Значення кальцію велике, особливо у період активного росту і </w:t>
      </w:r>
      <w:proofErr w:type="spellStart"/>
      <w:r w:rsidRPr="0096066F">
        <w:rPr>
          <w:rFonts w:ascii="Times New Roman" w:eastAsia="Times New Roman" w:hAnsi="Times New Roman" w:cs="Times New Roman"/>
          <w:color w:val="000000"/>
          <w:sz w:val="28"/>
          <w:szCs w:val="20"/>
          <w:lang w:val="uk-UA" w:eastAsia="ru-RU"/>
        </w:rPr>
        <w:t>осифікації</w:t>
      </w:r>
      <w:proofErr w:type="spellEnd"/>
      <w:r w:rsidRPr="0096066F">
        <w:rPr>
          <w:rFonts w:ascii="Times New Roman" w:eastAsia="Times New Roman" w:hAnsi="Times New Roman" w:cs="Times New Roman"/>
          <w:color w:val="000000"/>
          <w:sz w:val="28"/>
          <w:szCs w:val="20"/>
          <w:lang w:val="uk-UA" w:eastAsia="ru-RU"/>
        </w:rPr>
        <w:t xml:space="preserve">. У цей період необхідно систематично включати до харчового раціону молоко і молочні продукти, які не тільки містять значну кількість кальцію, а й поліпшують загальне співвідношення у раціоні кальцію та інших речовин, сприяючи їх кращому засвоєнню. Важливим джерелом кальцію є також яєчний жовток, м'ясо, горіхи, боби, вівсяна крупа, овочі і фрукти. </w:t>
      </w:r>
      <w:r w:rsidRPr="0096066F">
        <w:rPr>
          <w:rFonts w:ascii="Times New Roman" w:eastAsia="Times New Roman" w:hAnsi="Times New Roman" w:cs="Times New Roman"/>
          <w:b/>
          <w:i/>
          <w:color w:val="000000"/>
          <w:sz w:val="28"/>
          <w:szCs w:val="20"/>
          <w:lang w:val="uk-UA" w:eastAsia="ru-RU"/>
        </w:rPr>
        <w:t>Фосфор</w:t>
      </w:r>
      <w:r w:rsidRPr="0096066F">
        <w:rPr>
          <w:rFonts w:ascii="Times New Roman" w:eastAsia="Times New Roman" w:hAnsi="Times New Roman" w:cs="Times New Roman"/>
          <w:i/>
          <w:color w:val="000000"/>
          <w:sz w:val="28"/>
          <w:szCs w:val="20"/>
          <w:lang w:val="uk-UA" w:eastAsia="ru-RU"/>
        </w:rPr>
        <w:t xml:space="preserve"> </w:t>
      </w:r>
      <w:r w:rsidRPr="0096066F">
        <w:rPr>
          <w:rFonts w:ascii="Times New Roman" w:eastAsia="Times New Roman" w:hAnsi="Times New Roman" w:cs="Times New Roman"/>
          <w:color w:val="000000"/>
          <w:sz w:val="28"/>
          <w:szCs w:val="20"/>
          <w:lang w:val="uk-UA" w:eastAsia="ru-RU"/>
        </w:rPr>
        <w:t xml:space="preserve">бере активну участь у всіх обмінних процесах, йому належить головна роль у забезпеченні нормального функціонування ЦНС. Потреба у фосфорі значно збільшується під час фізичних навантажень. Добре засвоюється фосфор, що міститься у продуктах тваринного походження (молочні, м'ясні і рибні продукти, яйця), і значно гірше той, який міститься у злакових і бобових продуктах (у них він знаходиться у вигляді </w:t>
      </w:r>
      <w:proofErr w:type="spellStart"/>
      <w:r w:rsidRPr="0096066F">
        <w:rPr>
          <w:rFonts w:ascii="Times New Roman" w:eastAsia="Times New Roman" w:hAnsi="Times New Roman" w:cs="Times New Roman"/>
          <w:color w:val="000000"/>
          <w:sz w:val="28"/>
          <w:szCs w:val="20"/>
          <w:lang w:val="uk-UA" w:eastAsia="ru-RU"/>
        </w:rPr>
        <w:t>фітату</w:t>
      </w:r>
      <w:proofErr w:type="spellEnd"/>
      <w:r w:rsidRPr="0096066F">
        <w:rPr>
          <w:rFonts w:ascii="Times New Roman" w:eastAsia="Times New Roman" w:hAnsi="Times New Roman" w:cs="Times New Roman"/>
          <w:color w:val="000000"/>
          <w:sz w:val="28"/>
          <w:szCs w:val="20"/>
          <w:lang w:val="uk-UA" w:eastAsia="ru-RU"/>
        </w:rPr>
        <w:t xml:space="preserve">). </w:t>
      </w:r>
      <w:r w:rsidRPr="0096066F">
        <w:rPr>
          <w:rFonts w:ascii="Times New Roman" w:eastAsia="Times New Roman" w:hAnsi="Times New Roman" w:cs="Times New Roman"/>
          <w:b/>
          <w:i/>
          <w:color w:val="000000"/>
          <w:sz w:val="28"/>
          <w:szCs w:val="20"/>
          <w:lang w:val="uk-UA" w:eastAsia="ru-RU"/>
        </w:rPr>
        <w:t>Магній</w:t>
      </w:r>
      <w:r w:rsidRPr="0096066F">
        <w:rPr>
          <w:rFonts w:ascii="Times New Roman" w:eastAsia="Times New Roman" w:hAnsi="Times New Roman" w:cs="Times New Roman"/>
          <w:i/>
          <w:color w:val="000000"/>
          <w:sz w:val="28"/>
          <w:szCs w:val="20"/>
          <w:lang w:val="uk-UA" w:eastAsia="ru-RU"/>
        </w:rPr>
        <w:t xml:space="preserve"> </w:t>
      </w:r>
      <w:r w:rsidRPr="0096066F">
        <w:rPr>
          <w:rFonts w:ascii="Times New Roman" w:eastAsia="Times New Roman" w:hAnsi="Times New Roman" w:cs="Times New Roman"/>
          <w:color w:val="000000"/>
          <w:sz w:val="28"/>
          <w:szCs w:val="20"/>
          <w:lang w:val="uk-UA" w:eastAsia="ru-RU"/>
        </w:rPr>
        <w:t xml:space="preserve">бере участь в обміні речовин, особливо справляючи вплив на кальцієвий обмін, відіграє важливу роль у передачі нервового збудження і нормалізації збудливості нервової системи. У разі недостатнього надходження солей магнію можуть виникати тетанія, трофічні зміни шкіри. </w:t>
      </w:r>
      <w:r w:rsidRPr="0096066F">
        <w:rPr>
          <w:rFonts w:ascii="Times New Roman" w:eastAsia="Times New Roman" w:hAnsi="Times New Roman" w:cs="Times New Roman"/>
          <w:i/>
          <w:sz w:val="28"/>
          <w:szCs w:val="20"/>
          <w:lang w:val="uk-UA" w:eastAsia="ru-RU"/>
        </w:rPr>
        <w:t xml:space="preserve">Примітка: </w:t>
      </w:r>
      <w:r w:rsidRPr="0096066F">
        <w:rPr>
          <w:rFonts w:ascii="Times New Roman" w:eastAsia="Times New Roman" w:hAnsi="Times New Roman" w:cs="Times New Roman"/>
          <w:sz w:val="28"/>
          <w:szCs w:val="20"/>
          <w:lang w:val="uk-UA" w:eastAsia="ru-RU"/>
        </w:rPr>
        <w:t xml:space="preserve">Потребу дітей 1-го року життя у білках, жирах, вуглеводах дано з розрахунку у грамах на 1 кг маси тіла, в енергії - у </w:t>
      </w:r>
      <w:r w:rsidRPr="0096066F">
        <w:rPr>
          <w:rFonts w:ascii="Times New Roman" w:eastAsia="Times New Roman" w:hAnsi="Times New Roman" w:cs="Times New Roman"/>
          <w:sz w:val="28"/>
          <w:szCs w:val="20"/>
          <w:lang w:val="uk-UA" w:eastAsia="ru-RU"/>
        </w:rPr>
        <w:lastRenderedPageBreak/>
        <w:t xml:space="preserve">кілоджоулях (ккал) на 1кг маси тіла. Величину потреби у білках дано для дітей, яких вигодовують материнським молоком або замінником молока з біологічною цінністю (БЦ) білкового компоненту більше ніж 80%; під час вигодовування молочними продуктами з БЦ менше ніж 80% указані величини необхідно збільшити на 20-25%. Жири - у дужках вказана потреба у </w:t>
      </w:r>
      <w:proofErr w:type="spellStart"/>
      <w:r w:rsidRPr="0096066F">
        <w:rPr>
          <w:rFonts w:ascii="Times New Roman" w:eastAsia="Times New Roman" w:hAnsi="Times New Roman" w:cs="Times New Roman"/>
          <w:sz w:val="28"/>
          <w:szCs w:val="20"/>
          <w:lang w:val="uk-UA" w:eastAsia="ru-RU"/>
        </w:rPr>
        <w:t>лінолевій</w:t>
      </w:r>
      <w:proofErr w:type="spellEnd"/>
      <w:r w:rsidRPr="0096066F">
        <w:rPr>
          <w:rFonts w:ascii="Times New Roman" w:eastAsia="Times New Roman" w:hAnsi="Times New Roman" w:cs="Times New Roman"/>
          <w:sz w:val="28"/>
          <w:szCs w:val="20"/>
          <w:lang w:val="uk-UA" w:eastAsia="ru-RU"/>
        </w:rPr>
        <w:t xml:space="preserve"> кислоті.</w:t>
      </w:r>
    </w:p>
    <w:p w:rsidR="0096066F" w:rsidRPr="0096066F" w:rsidRDefault="0096066F" w:rsidP="00D66C74">
      <w:pPr>
        <w:shd w:val="clear" w:color="auto" w:fill="FFFFFF"/>
        <w:spacing w:after="0" w:line="345" w:lineRule="exact"/>
        <w:ind w:firstLine="720"/>
        <w:jc w:val="both"/>
        <w:rPr>
          <w:rFonts w:ascii="Times New Roman" w:eastAsia="Times New Roman" w:hAnsi="Times New Roman" w:cs="Times New Roman"/>
          <w:sz w:val="28"/>
          <w:szCs w:val="20"/>
          <w:lang w:val="uk-UA" w:eastAsia="ru-RU"/>
        </w:rPr>
      </w:pPr>
      <w:r w:rsidRPr="0096066F">
        <w:rPr>
          <w:rFonts w:ascii="Times New Roman" w:eastAsia="Times New Roman" w:hAnsi="Times New Roman" w:cs="Times New Roman"/>
          <w:b/>
          <w:i/>
          <w:sz w:val="28"/>
          <w:szCs w:val="20"/>
          <w:lang w:val="uk-UA" w:eastAsia="ru-RU"/>
        </w:rPr>
        <w:t>Вода.</w:t>
      </w:r>
      <w:r w:rsidRPr="0096066F">
        <w:rPr>
          <w:rFonts w:ascii="Times New Roman" w:eastAsia="Times New Roman" w:hAnsi="Times New Roman" w:cs="Times New Roman"/>
          <w:i/>
          <w:sz w:val="28"/>
          <w:szCs w:val="20"/>
          <w:lang w:val="uk-UA" w:eastAsia="ru-RU"/>
        </w:rPr>
        <w:t xml:space="preserve"> </w:t>
      </w:r>
      <w:r w:rsidRPr="0096066F">
        <w:rPr>
          <w:rFonts w:ascii="Times New Roman" w:eastAsia="Times New Roman" w:hAnsi="Times New Roman" w:cs="Times New Roman"/>
          <w:sz w:val="28"/>
          <w:szCs w:val="20"/>
          <w:lang w:val="uk-UA" w:eastAsia="ru-RU"/>
        </w:rPr>
        <w:t>Роль води у харчуванні дітей дуже велика, оскільки складні життєво важливі процеси організму відбуваються у водному середовищі. Вода є обов'язковою складовою частиною клітин і тканин, на її частку припадає біля 65% маси тіла людини. Вода необхідна для виведення із організму кінцевих продуктів обміну. Дитячий організм втрачає за добу біля 1,5-2л води. Потреба у воді залежить від віку. Діти 1-го року життя вживають води біля 150</w:t>
      </w:r>
      <w:r w:rsidRPr="0096066F">
        <w:rPr>
          <w:rFonts w:ascii="Times New Roman" w:eastAsia="Times New Roman" w:hAnsi="Times New Roman" w:cs="Times New Roman"/>
          <w:b/>
          <w:sz w:val="28"/>
          <w:szCs w:val="20"/>
          <w:vertAlign w:val="superscript"/>
          <w:lang w:val="uk-UA" w:eastAsia="ru-RU"/>
        </w:rPr>
        <w:t>мл</w:t>
      </w:r>
      <w:r w:rsidRPr="0096066F">
        <w:rPr>
          <w:rFonts w:ascii="Times New Roman" w:eastAsia="Times New Roman" w:hAnsi="Times New Roman" w:cs="Times New Roman"/>
          <w:b/>
          <w:sz w:val="28"/>
          <w:szCs w:val="20"/>
          <w:lang w:val="uk-UA" w:eastAsia="ru-RU"/>
        </w:rPr>
        <w:t>/</w:t>
      </w:r>
      <w:r w:rsidRPr="0096066F">
        <w:rPr>
          <w:rFonts w:ascii="Times New Roman" w:eastAsia="Times New Roman" w:hAnsi="Times New Roman" w:cs="Times New Roman"/>
          <w:b/>
          <w:sz w:val="28"/>
          <w:szCs w:val="20"/>
          <w:vertAlign w:val="subscript"/>
          <w:lang w:val="uk-UA" w:eastAsia="ru-RU"/>
        </w:rPr>
        <w:t>кг</w:t>
      </w:r>
      <w:r w:rsidRPr="0096066F">
        <w:rPr>
          <w:rFonts w:ascii="Times New Roman" w:eastAsia="Times New Roman" w:hAnsi="Times New Roman" w:cs="Times New Roman"/>
          <w:b/>
          <w:sz w:val="28"/>
          <w:szCs w:val="20"/>
          <w:lang w:val="uk-UA" w:eastAsia="ru-RU"/>
        </w:rPr>
        <w:t xml:space="preserve"> </w:t>
      </w:r>
      <w:r w:rsidRPr="0096066F">
        <w:rPr>
          <w:rFonts w:ascii="Times New Roman" w:eastAsia="Times New Roman" w:hAnsi="Times New Roman" w:cs="Times New Roman"/>
          <w:sz w:val="28"/>
          <w:szCs w:val="20"/>
          <w:lang w:val="uk-UA" w:eastAsia="ru-RU"/>
        </w:rPr>
        <w:t xml:space="preserve">маси тіла, 1 року - 3 років - 100мл, 3-7 років - 60мл і старші 7 років - 50мл води на 1кг маси тіла. Ця кількість води надходить в організм як у вигляді питва, так і з харчовими продуктами. </w:t>
      </w:r>
    </w:p>
    <w:p w:rsidR="0096066F" w:rsidRDefault="0096066F" w:rsidP="00D66C74">
      <w:pPr>
        <w:shd w:val="clear" w:color="auto" w:fill="FFFFFF"/>
        <w:spacing w:after="0" w:line="345" w:lineRule="exact"/>
        <w:ind w:firstLine="720"/>
        <w:jc w:val="both"/>
        <w:rPr>
          <w:rFonts w:ascii="Times New Roman" w:eastAsia="Times New Roman" w:hAnsi="Times New Roman" w:cs="Times New Roman"/>
          <w:sz w:val="28"/>
          <w:szCs w:val="20"/>
          <w:lang w:val="uk-UA" w:eastAsia="ru-RU"/>
        </w:rPr>
      </w:pPr>
      <w:r w:rsidRPr="0096066F">
        <w:rPr>
          <w:rFonts w:ascii="Times New Roman" w:eastAsia="Times New Roman" w:hAnsi="Times New Roman" w:cs="Times New Roman"/>
          <w:sz w:val="28"/>
          <w:szCs w:val="20"/>
          <w:lang w:val="uk-UA" w:eastAsia="ru-RU"/>
        </w:rPr>
        <w:t>Важливою умовою забезпечення дитячого організму поживними речовинами є максимальне засвоєння їжі, для якого необхідний суворий режим харчування. Правильний режим харчування забезпечує нормальне функціонування травного апарату, повнішу засвоюваність їжі, також рівномірне постачання і своєчасне поповнення метаболічного резерву організму поживними речовинами протягом доби.</w:t>
      </w:r>
    </w:p>
    <w:p w:rsidR="00D66C74" w:rsidRPr="0096066F" w:rsidRDefault="00D66C74" w:rsidP="00D66C74">
      <w:pPr>
        <w:shd w:val="clear" w:color="auto" w:fill="FFFFFF"/>
        <w:spacing w:after="0" w:line="345" w:lineRule="exact"/>
        <w:ind w:firstLine="720"/>
        <w:jc w:val="both"/>
        <w:rPr>
          <w:rFonts w:ascii="Times New Roman" w:eastAsia="Times New Roman" w:hAnsi="Times New Roman" w:cs="Times New Roman"/>
          <w:sz w:val="28"/>
          <w:szCs w:val="20"/>
          <w:lang w:val="uk-UA" w:eastAsia="ru-RU"/>
        </w:rPr>
      </w:pPr>
    </w:p>
    <w:p w:rsidR="0096066F" w:rsidRDefault="0096066F" w:rsidP="00D66C74">
      <w:pPr>
        <w:shd w:val="clear" w:color="auto" w:fill="FFFFFF"/>
        <w:spacing w:after="0" w:line="360" w:lineRule="exact"/>
        <w:ind w:firstLine="720"/>
        <w:jc w:val="both"/>
        <w:rPr>
          <w:rFonts w:ascii="Times New Roman" w:eastAsia="Times New Roman" w:hAnsi="Times New Roman" w:cs="Times New Roman"/>
          <w:b/>
          <w:color w:val="000000"/>
          <w:sz w:val="28"/>
          <w:szCs w:val="20"/>
          <w:u w:val="single"/>
          <w:lang w:val="uk-UA" w:eastAsia="ru-RU"/>
        </w:rPr>
      </w:pPr>
      <w:r w:rsidRPr="0096066F">
        <w:rPr>
          <w:rFonts w:ascii="Times New Roman" w:eastAsia="Times New Roman" w:hAnsi="Times New Roman" w:cs="Times New Roman"/>
          <w:b/>
          <w:color w:val="000000"/>
          <w:sz w:val="28"/>
          <w:szCs w:val="20"/>
          <w:u w:val="single"/>
          <w:lang w:val="uk-UA" w:eastAsia="ru-RU"/>
        </w:rPr>
        <w:t>2</w:t>
      </w:r>
      <w:r w:rsidR="00D66C74">
        <w:rPr>
          <w:rFonts w:ascii="Times New Roman" w:eastAsia="Times New Roman" w:hAnsi="Times New Roman" w:cs="Times New Roman"/>
          <w:b/>
          <w:color w:val="000000"/>
          <w:sz w:val="28"/>
          <w:szCs w:val="20"/>
          <w:u w:val="single"/>
          <w:lang w:val="uk-UA" w:eastAsia="ru-RU"/>
        </w:rPr>
        <w:t>.</w:t>
      </w:r>
      <w:r w:rsidRPr="0096066F">
        <w:rPr>
          <w:rFonts w:ascii="Times New Roman" w:eastAsia="Times New Roman" w:hAnsi="Times New Roman" w:cs="Times New Roman"/>
          <w:b/>
          <w:color w:val="000000"/>
          <w:sz w:val="28"/>
          <w:szCs w:val="20"/>
          <w:u w:val="single"/>
          <w:lang w:val="uk-UA" w:eastAsia="ru-RU"/>
        </w:rPr>
        <w:t xml:space="preserve"> Харчування осіб розумової праці</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b/>
          <w:color w:val="000000"/>
          <w:sz w:val="28"/>
          <w:szCs w:val="20"/>
          <w:u w:val="single"/>
          <w:lang w:val="uk-UA" w:eastAsia="ru-RU"/>
        </w:rPr>
      </w:pP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val="uk-UA" w:eastAsia="ru-RU"/>
        </w:rPr>
      </w:pPr>
      <w:r w:rsidRPr="0096066F">
        <w:rPr>
          <w:rFonts w:ascii="Times New Roman" w:eastAsia="Times New Roman" w:hAnsi="Times New Roman" w:cs="Times New Roman"/>
          <w:b/>
          <w:i/>
          <w:color w:val="000000"/>
          <w:sz w:val="28"/>
          <w:szCs w:val="20"/>
          <w:lang w:val="uk-UA" w:eastAsia="ru-RU"/>
        </w:rPr>
        <w:t>Характерні порушення режиму харчування</w:t>
      </w:r>
      <w:r w:rsidRPr="0096066F">
        <w:rPr>
          <w:rFonts w:ascii="Times New Roman" w:eastAsia="Times New Roman" w:hAnsi="Times New Roman" w:cs="Times New Roman"/>
          <w:color w:val="000000"/>
          <w:sz w:val="28"/>
          <w:szCs w:val="20"/>
          <w:lang w:val="uk-UA" w:eastAsia="ru-RU"/>
        </w:rPr>
        <w:t xml:space="preserve"> - надмірне вживання їжі на вечерю, вихід на роботу натще. Це призводить до великого поширення серед працівників розумової праці надлишкової маси тіла та ожиріння (до 36%), високої захворюваності органів кровообігу та травлення. Тому розробка гігієнічних заходів з організації раціонального харчування працівників розумової праці буде сприяти підвищенню їх працездатності та поліпшенню стану здоров'я.</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eastAsia="ru-RU"/>
        </w:rPr>
      </w:pPr>
      <w:r w:rsidRPr="0096066F">
        <w:rPr>
          <w:rFonts w:ascii="Times New Roman" w:eastAsia="Times New Roman" w:hAnsi="Times New Roman" w:cs="Times New Roman"/>
          <w:color w:val="000000"/>
          <w:sz w:val="28"/>
          <w:szCs w:val="20"/>
          <w:lang w:val="uk-UA" w:eastAsia="ru-RU"/>
        </w:rPr>
        <w:t>Організація раціонального харчування працівників розумової праці базується на таких принципах:</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eastAsia="ru-RU"/>
        </w:rPr>
      </w:pPr>
      <w:r w:rsidRPr="0096066F">
        <w:rPr>
          <w:rFonts w:ascii="Times New Roman" w:eastAsia="Times New Roman" w:hAnsi="Times New Roman" w:cs="Times New Roman"/>
          <w:color w:val="000000"/>
          <w:sz w:val="28"/>
          <w:szCs w:val="20"/>
          <w:lang w:val="uk-UA" w:eastAsia="ru-RU"/>
        </w:rPr>
        <w:t xml:space="preserve">1) енергетична цінність раціону повинна бути помірно обмеженою: для чоловіків – 8800-10300кДж (2100-2450ккал), для жінок – 7500-8400кДж </w:t>
      </w:r>
      <w:r w:rsidRPr="0096066F">
        <w:rPr>
          <w:rFonts w:ascii="Times New Roman" w:eastAsia="Times New Roman" w:hAnsi="Times New Roman" w:cs="Times New Roman"/>
          <w:color w:val="000000"/>
          <w:sz w:val="28"/>
          <w:szCs w:val="20"/>
          <w:lang w:eastAsia="ru-RU"/>
        </w:rPr>
        <w:t xml:space="preserve">       </w:t>
      </w:r>
      <w:r w:rsidRPr="0096066F">
        <w:rPr>
          <w:rFonts w:ascii="Times New Roman" w:eastAsia="Times New Roman" w:hAnsi="Times New Roman" w:cs="Times New Roman"/>
          <w:color w:val="000000"/>
          <w:sz w:val="28"/>
          <w:szCs w:val="20"/>
          <w:lang w:val="uk-UA" w:eastAsia="ru-RU"/>
        </w:rPr>
        <w:t>(1800-2000ккал);</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val="uk-UA" w:eastAsia="ru-RU"/>
        </w:rPr>
      </w:pPr>
      <w:r w:rsidRPr="0096066F">
        <w:rPr>
          <w:rFonts w:ascii="Times New Roman" w:eastAsia="Times New Roman" w:hAnsi="Times New Roman" w:cs="Times New Roman"/>
          <w:color w:val="000000"/>
          <w:sz w:val="28"/>
          <w:szCs w:val="20"/>
          <w:lang w:val="uk-UA" w:eastAsia="ru-RU"/>
        </w:rPr>
        <w:t xml:space="preserve">2) раціон харчування має бути збалансованим за вмістом основних харчових речовин. Оптимальне співвідношення білків, жирів та вуглеводів у відсотках за енергоцінністю повинно становити 12:30:58. Білки тваринного походження повинні складати не менше 55% від усіх білків харчового раціону, а серед білків тваринного походження білки молочних продуктів </w:t>
      </w:r>
      <w:r w:rsidRPr="0096066F">
        <w:rPr>
          <w:rFonts w:ascii="Times New Roman" w:eastAsia="Times New Roman" w:hAnsi="Times New Roman" w:cs="Times New Roman"/>
          <w:color w:val="000000"/>
          <w:sz w:val="28"/>
          <w:szCs w:val="20"/>
          <w:lang w:val="uk-UA" w:eastAsia="ru-RU"/>
        </w:rPr>
        <w:lastRenderedPageBreak/>
        <w:t>мають складати 50%. Жирова квота раціону розподіляється таким чином: 25% - вершкове масло; 25% - рослинні олії; 25% - маргарин; 25% - жири, що входять у продукти харчування. Полісахариди мають складати 80-85% загальної кількості вуглеводів, що споживаються;</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val="uk-UA" w:eastAsia="ru-RU"/>
        </w:rPr>
      </w:pPr>
      <w:r w:rsidRPr="0096066F">
        <w:rPr>
          <w:rFonts w:ascii="Times New Roman" w:eastAsia="Times New Roman" w:hAnsi="Times New Roman" w:cs="Times New Roman"/>
          <w:color w:val="000000"/>
          <w:sz w:val="28"/>
          <w:szCs w:val="20"/>
          <w:lang w:val="uk-UA" w:eastAsia="ru-RU"/>
        </w:rPr>
        <w:t xml:space="preserve">3) з метою профілактики гіповітамінозів та </w:t>
      </w:r>
      <w:proofErr w:type="spellStart"/>
      <w:r w:rsidRPr="0096066F">
        <w:rPr>
          <w:rFonts w:ascii="Times New Roman" w:eastAsia="Times New Roman" w:hAnsi="Times New Roman" w:cs="Times New Roman"/>
          <w:color w:val="000000"/>
          <w:sz w:val="28"/>
          <w:szCs w:val="20"/>
          <w:lang w:val="uk-UA" w:eastAsia="ru-RU"/>
        </w:rPr>
        <w:t>гіпомікроелементозів</w:t>
      </w:r>
      <w:proofErr w:type="spellEnd"/>
      <w:r w:rsidRPr="0096066F">
        <w:rPr>
          <w:rFonts w:ascii="Times New Roman" w:eastAsia="Times New Roman" w:hAnsi="Times New Roman" w:cs="Times New Roman"/>
          <w:color w:val="000000"/>
          <w:sz w:val="28"/>
          <w:szCs w:val="20"/>
          <w:lang w:val="uk-UA" w:eastAsia="ru-RU"/>
        </w:rPr>
        <w:t xml:space="preserve"> у харчовий раціон треба включати продукти високої біологічної цінності (овочі, фрукти, соки) до 50% раціону за масою. Виконання цього принципу дуже важливе, бо у працівників розумової праці збільшена потреба у вітамінах (тіамін - 2 мг; рибофлавін - 2,6 мг, </w:t>
      </w:r>
      <w:proofErr w:type="spellStart"/>
      <w:r w:rsidRPr="0096066F">
        <w:rPr>
          <w:rFonts w:ascii="Times New Roman" w:eastAsia="Times New Roman" w:hAnsi="Times New Roman" w:cs="Times New Roman"/>
          <w:color w:val="000000"/>
          <w:sz w:val="28"/>
          <w:szCs w:val="20"/>
          <w:lang w:val="uk-UA" w:eastAsia="ru-RU"/>
        </w:rPr>
        <w:t>ніацин</w:t>
      </w:r>
      <w:proofErr w:type="spellEnd"/>
      <w:r w:rsidRPr="0096066F">
        <w:rPr>
          <w:rFonts w:ascii="Times New Roman" w:eastAsia="Times New Roman" w:hAnsi="Times New Roman" w:cs="Times New Roman"/>
          <w:color w:val="000000"/>
          <w:sz w:val="28"/>
          <w:szCs w:val="20"/>
          <w:lang w:val="uk-UA" w:eastAsia="ru-RU"/>
        </w:rPr>
        <w:t xml:space="preserve"> - </w:t>
      </w:r>
      <w:r w:rsidR="00D66C74">
        <w:rPr>
          <w:rFonts w:ascii="Times New Roman" w:eastAsia="Times New Roman" w:hAnsi="Times New Roman" w:cs="Times New Roman"/>
          <w:color w:val="000000"/>
          <w:sz w:val="28"/>
          <w:szCs w:val="20"/>
          <w:lang w:val="uk-UA" w:eastAsia="ru-RU"/>
        </w:rPr>
        <w:t xml:space="preserve">2,1 мг, аскорбінова кислота - </w:t>
      </w:r>
      <w:r w:rsidRPr="0096066F">
        <w:rPr>
          <w:rFonts w:ascii="Times New Roman" w:eastAsia="Times New Roman" w:hAnsi="Times New Roman" w:cs="Times New Roman"/>
          <w:color w:val="000000"/>
          <w:sz w:val="28"/>
          <w:szCs w:val="20"/>
          <w:lang w:val="uk-UA" w:eastAsia="ru-RU"/>
        </w:rPr>
        <w:t>100 мг). Крім того, у зв'язку із специфічними умовами праці (постійна напруга зорового аналізатора) особливої уваги потребує забезпечення організму достатньою кількістю ретинолу, для чого у добовий раціон необхідно включати печінку, яйця, вершкове масло, моркву. З цією ж метою у раціон харчування треба включати різноманітні смакові та екстрактивні речовини для стимулювання шлунково-кишкової секреції;</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val="uk-UA" w:eastAsia="ru-RU"/>
        </w:rPr>
      </w:pPr>
      <w:r w:rsidRPr="0096066F">
        <w:rPr>
          <w:rFonts w:ascii="Times New Roman" w:eastAsia="Times New Roman" w:hAnsi="Times New Roman" w:cs="Times New Roman"/>
          <w:color w:val="000000"/>
          <w:sz w:val="28"/>
          <w:szCs w:val="20"/>
          <w:lang w:val="uk-UA" w:eastAsia="ru-RU"/>
        </w:rPr>
        <w:t xml:space="preserve">4) раціон має бути </w:t>
      </w:r>
      <w:proofErr w:type="spellStart"/>
      <w:r w:rsidRPr="0096066F">
        <w:rPr>
          <w:rFonts w:ascii="Times New Roman" w:eastAsia="Times New Roman" w:hAnsi="Times New Roman" w:cs="Times New Roman"/>
          <w:color w:val="000000"/>
          <w:sz w:val="28"/>
          <w:szCs w:val="20"/>
          <w:lang w:val="uk-UA" w:eastAsia="ru-RU"/>
        </w:rPr>
        <w:t>антиатеросклеротичним</w:t>
      </w:r>
      <w:proofErr w:type="spellEnd"/>
      <w:r w:rsidRPr="0096066F">
        <w:rPr>
          <w:rFonts w:ascii="Times New Roman" w:eastAsia="Times New Roman" w:hAnsi="Times New Roman" w:cs="Times New Roman"/>
          <w:color w:val="000000"/>
          <w:sz w:val="28"/>
          <w:szCs w:val="20"/>
          <w:lang w:val="uk-UA" w:eastAsia="ru-RU"/>
        </w:rPr>
        <w:t xml:space="preserve">. Для цього у раціон необхідно включати продукти, які справляють </w:t>
      </w:r>
      <w:proofErr w:type="spellStart"/>
      <w:r w:rsidRPr="0096066F">
        <w:rPr>
          <w:rFonts w:ascii="Times New Roman" w:eastAsia="Times New Roman" w:hAnsi="Times New Roman" w:cs="Times New Roman"/>
          <w:color w:val="000000"/>
          <w:sz w:val="28"/>
          <w:szCs w:val="20"/>
          <w:lang w:val="uk-UA" w:eastAsia="ru-RU"/>
        </w:rPr>
        <w:t>антиатеросклеротичну</w:t>
      </w:r>
      <w:proofErr w:type="spellEnd"/>
      <w:r w:rsidRPr="0096066F">
        <w:rPr>
          <w:rFonts w:ascii="Times New Roman" w:eastAsia="Times New Roman" w:hAnsi="Times New Roman" w:cs="Times New Roman"/>
          <w:color w:val="000000"/>
          <w:sz w:val="28"/>
          <w:szCs w:val="20"/>
          <w:lang w:val="uk-UA" w:eastAsia="ru-RU"/>
        </w:rPr>
        <w:t xml:space="preserve"> дію: сірковмісні амінокислоти (метіонін, </w:t>
      </w:r>
      <w:proofErr w:type="spellStart"/>
      <w:r w:rsidRPr="0096066F">
        <w:rPr>
          <w:rFonts w:ascii="Times New Roman" w:eastAsia="Times New Roman" w:hAnsi="Times New Roman" w:cs="Times New Roman"/>
          <w:color w:val="000000"/>
          <w:sz w:val="28"/>
          <w:szCs w:val="20"/>
          <w:lang w:val="uk-UA" w:eastAsia="ru-RU"/>
        </w:rPr>
        <w:t>цистин</w:t>
      </w:r>
      <w:proofErr w:type="spellEnd"/>
      <w:r w:rsidRPr="0096066F">
        <w:rPr>
          <w:rFonts w:ascii="Times New Roman" w:eastAsia="Times New Roman" w:hAnsi="Times New Roman" w:cs="Times New Roman"/>
          <w:color w:val="000000"/>
          <w:sz w:val="28"/>
          <w:szCs w:val="20"/>
          <w:lang w:val="uk-UA" w:eastAsia="ru-RU"/>
        </w:rPr>
        <w:t xml:space="preserve">), </w:t>
      </w:r>
      <w:proofErr w:type="spellStart"/>
      <w:r w:rsidRPr="0096066F">
        <w:rPr>
          <w:rFonts w:ascii="Times New Roman" w:eastAsia="Times New Roman" w:hAnsi="Times New Roman" w:cs="Times New Roman"/>
          <w:color w:val="000000"/>
          <w:sz w:val="28"/>
          <w:szCs w:val="20"/>
          <w:lang w:val="uk-UA" w:eastAsia="ru-RU"/>
        </w:rPr>
        <w:t>фолієву</w:t>
      </w:r>
      <w:proofErr w:type="spellEnd"/>
      <w:r w:rsidRPr="0096066F">
        <w:rPr>
          <w:rFonts w:ascii="Times New Roman" w:eastAsia="Times New Roman" w:hAnsi="Times New Roman" w:cs="Times New Roman"/>
          <w:color w:val="000000"/>
          <w:sz w:val="28"/>
          <w:szCs w:val="20"/>
          <w:lang w:val="uk-UA" w:eastAsia="ru-RU"/>
        </w:rPr>
        <w:t xml:space="preserve"> кислоту, ПНЖК, </w:t>
      </w:r>
      <w:proofErr w:type="spellStart"/>
      <w:r w:rsidRPr="0096066F">
        <w:rPr>
          <w:rFonts w:ascii="Times New Roman" w:eastAsia="Times New Roman" w:hAnsi="Times New Roman" w:cs="Times New Roman"/>
          <w:color w:val="000000"/>
          <w:sz w:val="28"/>
          <w:szCs w:val="20"/>
          <w:lang w:val="uk-UA" w:eastAsia="ru-RU"/>
        </w:rPr>
        <w:t>жиро-</w:t>
      </w:r>
      <w:proofErr w:type="spellEnd"/>
      <w:r w:rsidRPr="0096066F">
        <w:rPr>
          <w:rFonts w:ascii="Times New Roman" w:eastAsia="Times New Roman" w:hAnsi="Times New Roman" w:cs="Times New Roman"/>
          <w:color w:val="000000"/>
          <w:sz w:val="28"/>
          <w:szCs w:val="20"/>
          <w:lang w:val="uk-UA" w:eastAsia="ru-RU"/>
        </w:rPr>
        <w:t xml:space="preserve"> та водорозчинні вітаміни (ретинол, токоферол, тіамін, рибофлавін, </w:t>
      </w:r>
      <w:proofErr w:type="spellStart"/>
      <w:r w:rsidRPr="0096066F">
        <w:rPr>
          <w:rFonts w:ascii="Times New Roman" w:eastAsia="Times New Roman" w:hAnsi="Times New Roman" w:cs="Times New Roman"/>
          <w:color w:val="000000"/>
          <w:sz w:val="28"/>
          <w:szCs w:val="20"/>
          <w:lang w:val="uk-UA" w:eastAsia="ru-RU"/>
        </w:rPr>
        <w:t>ніацин</w:t>
      </w:r>
      <w:proofErr w:type="spellEnd"/>
      <w:r w:rsidRPr="0096066F">
        <w:rPr>
          <w:rFonts w:ascii="Times New Roman" w:eastAsia="Times New Roman" w:hAnsi="Times New Roman" w:cs="Times New Roman"/>
          <w:color w:val="000000"/>
          <w:sz w:val="28"/>
          <w:szCs w:val="20"/>
          <w:lang w:val="uk-UA" w:eastAsia="ru-RU"/>
        </w:rPr>
        <w:t xml:space="preserve">, аскорбінова кислота). Природними джерелами </w:t>
      </w:r>
      <w:proofErr w:type="spellStart"/>
      <w:r w:rsidRPr="0096066F">
        <w:rPr>
          <w:rFonts w:ascii="Times New Roman" w:eastAsia="Times New Roman" w:hAnsi="Times New Roman" w:cs="Times New Roman"/>
          <w:color w:val="000000"/>
          <w:sz w:val="28"/>
          <w:szCs w:val="20"/>
          <w:lang w:val="uk-UA" w:eastAsia="ru-RU"/>
        </w:rPr>
        <w:t>антиатеросклеротичних</w:t>
      </w:r>
      <w:proofErr w:type="spellEnd"/>
      <w:r w:rsidRPr="0096066F">
        <w:rPr>
          <w:rFonts w:ascii="Times New Roman" w:eastAsia="Times New Roman" w:hAnsi="Times New Roman" w:cs="Times New Roman"/>
          <w:color w:val="000000"/>
          <w:sz w:val="28"/>
          <w:szCs w:val="20"/>
          <w:lang w:val="uk-UA" w:eastAsia="ru-RU"/>
        </w:rPr>
        <w:t xml:space="preserve"> речовин є риба, м'ясо птиці, м'ясо великої рогатої худоби із зниженим вмістом жиру (яловичина, телятина), м'який сир, рослинні олії. Усі вищезазначені вітаміни та </w:t>
      </w:r>
      <w:proofErr w:type="spellStart"/>
      <w:r w:rsidRPr="0096066F">
        <w:rPr>
          <w:rFonts w:ascii="Times New Roman" w:eastAsia="Times New Roman" w:hAnsi="Times New Roman" w:cs="Times New Roman"/>
          <w:color w:val="000000"/>
          <w:sz w:val="28"/>
          <w:szCs w:val="20"/>
          <w:lang w:val="uk-UA" w:eastAsia="ru-RU"/>
        </w:rPr>
        <w:t>ліпотропні</w:t>
      </w:r>
      <w:proofErr w:type="spellEnd"/>
      <w:r w:rsidRPr="0096066F">
        <w:rPr>
          <w:rFonts w:ascii="Times New Roman" w:eastAsia="Times New Roman" w:hAnsi="Times New Roman" w:cs="Times New Roman"/>
          <w:color w:val="000000"/>
          <w:sz w:val="28"/>
          <w:szCs w:val="20"/>
          <w:lang w:val="uk-UA" w:eastAsia="ru-RU"/>
        </w:rPr>
        <w:t xml:space="preserve"> речовини містять гречана та вівсяна крупи, бобові, свіжа зелень, овочі, фрукти, продукти моря;</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eastAsia="ru-RU"/>
        </w:rPr>
      </w:pPr>
      <w:r w:rsidRPr="0096066F">
        <w:rPr>
          <w:rFonts w:ascii="Times New Roman" w:eastAsia="Times New Roman" w:hAnsi="Times New Roman" w:cs="Times New Roman"/>
          <w:color w:val="000000"/>
          <w:sz w:val="28"/>
          <w:szCs w:val="20"/>
          <w:lang w:val="uk-UA" w:eastAsia="ru-RU"/>
        </w:rPr>
        <w:t>5) для рівномірного навантаження травної системи необхідно приймати їжу не менше ніж 4 рази за добу.</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val="uk-UA" w:eastAsia="ru-RU"/>
        </w:rPr>
      </w:pPr>
      <w:r w:rsidRPr="0096066F">
        <w:rPr>
          <w:rFonts w:ascii="Times New Roman" w:eastAsia="Times New Roman" w:hAnsi="Times New Roman" w:cs="Times New Roman"/>
          <w:color w:val="000000"/>
          <w:sz w:val="28"/>
          <w:szCs w:val="20"/>
          <w:lang w:val="uk-UA" w:eastAsia="ru-RU"/>
        </w:rPr>
        <w:t xml:space="preserve">Студенти належать також до групи осіб розумової праці. За даними В.І.Смоляра (1991), під час оцінки якості харчування студентів виявляється незбалансованість харчування за деякими </w:t>
      </w:r>
      <w:proofErr w:type="spellStart"/>
      <w:r w:rsidRPr="0096066F">
        <w:rPr>
          <w:rFonts w:ascii="Times New Roman" w:eastAsia="Times New Roman" w:hAnsi="Times New Roman" w:cs="Times New Roman"/>
          <w:color w:val="000000"/>
          <w:sz w:val="28"/>
          <w:szCs w:val="20"/>
          <w:lang w:val="uk-UA" w:eastAsia="ru-RU"/>
        </w:rPr>
        <w:t>нутрієнтами</w:t>
      </w:r>
      <w:proofErr w:type="spellEnd"/>
      <w:r w:rsidRPr="0096066F">
        <w:rPr>
          <w:rFonts w:ascii="Times New Roman" w:eastAsia="Times New Roman" w:hAnsi="Times New Roman" w:cs="Times New Roman"/>
          <w:color w:val="000000"/>
          <w:sz w:val="28"/>
          <w:szCs w:val="20"/>
          <w:lang w:val="uk-UA" w:eastAsia="ru-RU"/>
        </w:rPr>
        <w:t xml:space="preserve"> - низький вміст білків тваринного походження, рослинних олій, кальцію, аскорбінової кислоти та тіаміну. У студентів виявляються такі порушення режиму харчування: 25-47% пізно снідають або не снідають; біля 40% не обідають або обідають нерегулярно; біля 22% не вечеряють, крім того, відзначається рідке споживання гарячих страв, у тому числі перших.</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val="uk-UA" w:eastAsia="ru-RU"/>
        </w:rPr>
      </w:pPr>
      <w:r w:rsidRPr="0096066F">
        <w:rPr>
          <w:rFonts w:ascii="Times New Roman" w:eastAsia="Times New Roman" w:hAnsi="Times New Roman" w:cs="Times New Roman"/>
          <w:color w:val="000000"/>
          <w:sz w:val="28"/>
          <w:szCs w:val="20"/>
          <w:lang w:val="uk-UA" w:eastAsia="ru-RU"/>
        </w:rPr>
        <w:t xml:space="preserve">Згідно з фізіологічними рекомендаціями, енергетична потреба студентів-чоловіків становить 10900 кДж (2600 ккал), студенток - 10200 кДж (2400 ккал). Енергетична квота білків повинна становити 12% від енергетичної цінності харчового раціону, а вміст білків тваринного походження - 60% від їх загальної кількості. Виконання цієї вимоги дозволяє забезпечити організм достатньою кількістю незамінних амінокислот і </w:t>
      </w:r>
      <w:r w:rsidRPr="0096066F">
        <w:rPr>
          <w:rFonts w:ascii="Times New Roman" w:eastAsia="Times New Roman" w:hAnsi="Times New Roman" w:cs="Times New Roman"/>
          <w:color w:val="000000"/>
          <w:sz w:val="28"/>
          <w:szCs w:val="20"/>
          <w:lang w:val="uk-UA" w:eastAsia="ru-RU"/>
        </w:rPr>
        <w:lastRenderedPageBreak/>
        <w:t>оптимально збалансувати їх у раціоні. Жири мають складати біля 30% загальної енергетичної цінності раціону, жири рослинного походження - 30% від їх загальної кількості.</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val="uk-UA" w:eastAsia="ru-RU"/>
        </w:rPr>
      </w:pPr>
      <w:r w:rsidRPr="0096066F">
        <w:rPr>
          <w:rFonts w:ascii="Times New Roman" w:eastAsia="Times New Roman" w:hAnsi="Times New Roman" w:cs="Times New Roman"/>
          <w:color w:val="000000"/>
          <w:sz w:val="28"/>
          <w:szCs w:val="20"/>
          <w:lang w:val="uk-UA" w:eastAsia="ru-RU"/>
        </w:rPr>
        <w:t xml:space="preserve">У харчовому раціоні студентів повинні бути збалансовані енергетична цінність та якісний склад, потреби в енергії та </w:t>
      </w:r>
      <w:proofErr w:type="spellStart"/>
      <w:r w:rsidRPr="0096066F">
        <w:rPr>
          <w:rFonts w:ascii="Times New Roman" w:eastAsia="Times New Roman" w:hAnsi="Times New Roman" w:cs="Times New Roman"/>
          <w:color w:val="000000"/>
          <w:sz w:val="28"/>
          <w:szCs w:val="20"/>
          <w:lang w:val="uk-UA" w:eastAsia="ru-RU"/>
        </w:rPr>
        <w:t>нутрієнтах</w:t>
      </w:r>
      <w:proofErr w:type="spellEnd"/>
      <w:r w:rsidRPr="0096066F">
        <w:rPr>
          <w:rFonts w:ascii="Times New Roman" w:eastAsia="Times New Roman" w:hAnsi="Times New Roman" w:cs="Times New Roman"/>
          <w:color w:val="000000"/>
          <w:sz w:val="28"/>
          <w:szCs w:val="20"/>
          <w:lang w:val="uk-UA" w:eastAsia="ru-RU"/>
        </w:rPr>
        <w:t>.</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val="uk-UA" w:eastAsia="ru-RU"/>
        </w:rPr>
      </w:pP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b/>
          <w:color w:val="000000"/>
          <w:sz w:val="28"/>
          <w:szCs w:val="20"/>
          <w:u w:val="single"/>
          <w:lang w:val="uk-UA" w:eastAsia="ru-RU"/>
        </w:rPr>
      </w:pPr>
      <w:r w:rsidRPr="0096066F">
        <w:rPr>
          <w:rFonts w:ascii="Times New Roman" w:eastAsia="Times New Roman" w:hAnsi="Times New Roman" w:cs="Times New Roman"/>
          <w:b/>
          <w:color w:val="000000"/>
          <w:sz w:val="28"/>
          <w:szCs w:val="20"/>
          <w:u w:val="single"/>
          <w:lang w:val="uk-UA" w:eastAsia="ru-RU"/>
        </w:rPr>
        <w:t>3</w:t>
      </w:r>
      <w:r w:rsidR="00D66C74">
        <w:rPr>
          <w:rFonts w:ascii="Times New Roman" w:eastAsia="Times New Roman" w:hAnsi="Times New Roman" w:cs="Times New Roman"/>
          <w:b/>
          <w:color w:val="000000"/>
          <w:sz w:val="28"/>
          <w:szCs w:val="20"/>
          <w:u w:val="single"/>
          <w:lang w:val="uk-UA" w:eastAsia="ru-RU"/>
        </w:rPr>
        <w:t>.</w:t>
      </w:r>
      <w:r w:rsidRPr="0096066F">
        <w:rPr>
          <w:rFonts w:ascii="Times New Roman" w:eastAsia="Times New Roman" w:hAnsi="Times New Roman" w:cs="Times New Roman"/>
          <w:b/>
          <w:color w:val="000000"/>
          <w:sz w:val="28"/>
          <w:szCs w:val="20"/>
          <w:u w:val="single"/>
          <w:lang w:val="uk-UA" w:eastAsia="ru-RU"/>
        </w:rPr>
        <w:t xml:space="preserve"> Харчування робітників промислових підприємств</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b/>
          <w:i/>
          <w:color w:val="000000"/>
          <w:sz w:val="28"/>
          <w:szCs w:val="20"/>
          <w:lang w:val="uk-UA" w:eastAsia="ru-RU"/>
        </w:rPr>
      </w:pP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val="uk-UA" w:eastAsia="ru-RU"/>
        </w:rPr>
      </w:pPr>
      <w:r w:rsidRPr="0096066F">
        <w:rPr>
          <w:rFonts w:ascii="Times New Roman" w:eastAsia="Times New Roman" w:hAnsi="Times New Roman" w:cs="Times New Roman"/>
          <w:color w:val="000000"/>
          <w:sz w:val="28"/>
          <w:szCs w:val="20"/>
          <w:lang w:val="uk-UA" w:eastAsia="ru-RU"/>
        </w:rPr>
        <w:t>На робітників промислових підприємств у процесі праці впливає комплекс виробничих чинників, що спричиняють зміни гомеостазу організму. У відповідь на ці впливи розвивається ланцюг адаптаційно-компенсаторних реакцій, які забезпечують життєдіяльність організму у незвичних умовах, тобто відбувається динамічна, функціонально-метаболічна перебудова організму. Ця відносна стійкість досягається мобілізацією енергетичного обміну і обміну речовин.</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val="uk-UA" w:eastAsia="ru-RU"/>
        </w:rPr>
      </w:pPr>
      <w:r w:rsidRPr="0096066F">
        <w:rPr>
          <w:rFonts w:ascii="Times New Roman" w:eastAsia="Times New Roman" w:hAnsi="Times New Roman" w:cs="Times New Roman"/>
          <w:color w:val="000000"/>
          <w:sz w:val="28"/>
          <w:szCs w:val="20"/>
          <w:lang w:val="uk-UA" w:eastAsia="ru-RU"/>
        </w:rPr>
        <w:t xml:space="preserve">Добова потреба у різних компонентах їжі залежить від особливостей адаптаційних зрушень і змінюється непропорційно її енергетичному потенціалу. Так, під час виконання фізичної роботи в охолоджуючих умовах зміни метаболізму такі, що більш доцільний ліпідно-білковий тип харчування, під час нервово-емоційної праці (оператори) і у </w:t>
      </w:r>
      <w:proofErr w:type="spellStart"/>
      <w:r w:rsidRPr="0096066F">
        <w:rPr>
          <w:rFonts w:ascii="Times New Roman" w:eastAsia="Times New Roman" w:hAnsi="Times New Roman" w:cs="Times New Roman"/>
          <w:color w:val="000000"/>
          <w:sz w:val="28"/>
          <w:szCs w:val="20"/>
          <w:lang w:val="uk-UA" w:eastAsia="ru-RU"/>
        </w:rPr>
        <w:t>нагріваючих</w:t>
      </w:r>
      <w:proofErr w:type="spellEnd"/>
      <w:r w:rsidRPr="0096066F">
        <w:rPr>
          <w:rFonts w:ascii="Times New Roman" w:eastAsia="Times New Roman" w:hAnsi="Times New Roman" w:cs="Times New Roman"/>
          <w:color w:val="000000"/>
          <w:sz w:val="28"/>
          <w:szCs w:val="20"/>
          <w:lang w:val="uk-UA" w:eastAsia="ru-RU"/>
        </w:rPr>
        <w:t xml:space="preserve"> умовах - вуглеводно-білковий. Однак у разі тривалого напруження посилюється і білковий обмін. Підвищена продукція у цьому стані </w:t>
      </w:r>
      <w:proofErr w:type="spellStart"/>
      <w:r w:rsidRPr="0096066F">
        <w:rPr>
          <w:rFonts w:ascii="Times New Roman" w:eastAsia="Times New Roman" w:hAnsi="Times New Roman" w:cs="Times New Roman"/>
          <w:color w:val="000000"/>
          <w:sz w:val="28"/>
          <w:szCs w:val="20"/>
          <w:lang w:val="uk-UA" w:eastAsia="ru-RU"/>
        </w:rPr>
        <w:t>глюкокортикоїдів</w:t>
      </w:r>
      <w:proofErr w:type="spellEnd"/>
      <w:r w:rsidRPr="0096066F">
        <w:rPr>
          <w:rFonts w:ascii="Times New Roman" w:eastAsia="Times New Roman" w:hAnsi="Times New Roman" w:cs="Times New Roman"/>
          <w:color w:val="000000"/>
          <w:sz w:val="28"/>
          <w:szCs w:val="20"/>
          <w:lang w:val="uk-UA" w:eastAsia="ru-RU"/>
        </w:rPr>
        <w:t xml:space="preserve">, які мобілізують білковий обмін і створюють фонд вільних амінокислот, потребує посилення процесів </w:t>
      </w:r>
      <w:proofErr w:type="spellStart"/>
      <w:r w:rsidRPr="0096066F">
        <w:rPr>
          <w:rFonts w:ascii="Times New Roman" w:eastAsia="Times New Roman" w:hAnsi="Times New Roman" w:cs="Times New Roman"/>
          <w:color w:val="000000"/>
          <w:sz w:val="28"/>
          <w:szCs w:val="20"/>
          <w:lang w:val="uk-UA" w:eastAsia="ru-RU"/>
        </w:rPr>
        <w:t>глюконеогенезу</w:t>
      </w:r>
      <w:proofErr w:type="spellEnd"/>
      <w:r w:rsidRPr="0096066F">
        <w:rPr>
          <w:rFonts w:ascii="Times New Roman" w:eastAsia="Times New Roman" w:hAnsi="Times New Roman" w:cs="Times New Roman"/>
          <w:color w:val="000000"/>
          <w:sz w:val="28"/>
          <w:szCs w:val="20"/>
          <w:lang w:val="uk-UA" w:eastAsia="ru-RU"/>
        </w:rPr>
        <w:t xml:space="preserve"> з використанням </w:t>
      </w:r>
      <w:proofErr w:type="spellStart"/>
      <w:r w:rsidRPr="0096066F">
        <w:rPr>
          <w:rFonts w:ascii="Times New Roman" w:eastAsia="Times New Roman" w:hAnsi="Times New Roman" w:cs="Times New Roman"/>
          <w:color w:val="000000"/>
          <w:sz w:val="28"/>
          <w:szCs w:val="20"/>
          <w:lang w:val="uk-UA" w:eastAsia="ru-RU"/>
        </w:rPr>
        <w:t>глікогенних</w:t>
      </w:r>
      <w:proofErr w:type="spellEnd"/>
      <w:r w:rsidRPr="0096066F">
        <w:rPr>
          <w:rFonts w:ascii="Times New Roman" w:eastAsia="Times New Roman" w:hAnsi="Times New Roman" w:cs="Times New Roman"/>
          <w:color w:val="000000"/>
          <w:sz w:val="28"/>
          <w:szCs w:val="20"/>
          <w:lang w:val="uk-UA" w:eastAsia="ru-RU"/>
        </w:rPr>
        <w:t xml:space="preserve"> амінокислот (аланіну, аспарагінової кислоти, орнітину, </w:t>
      </w:r>
      <w:proofErr w:type="spellStart"/>
      <w:r w:rsidRPr="0096066F">
        <w:rPr>
          <w:rFonts w:ascii="Times New Roman" w:eastAsia="Times New Roman" w:hAnsi="Times New Roman" w:cs="Times New Roman"/>
          <w:color w:val="000000"/>
          <w:sz w:val="28"/>
          <w:szCs w:val="20"/>
          <w:lang w:val="uk-UA" w:eastAsia="ru-RU"/>
        </w:rPr>
        <w:t>серину</w:t>
      </w:r>
      <w:proofErr w:type="spellEnd"/>
      <w:r w:rsidRPr="0096066F">
        <w:rPr>
          <w:rFonts w:ascii="Times New Roman" w:eastAsia="Times New Roman" w:hAnsi="Times New Roman" w:cs="Times New Roman"/>
          <w:color w:val="000000"/>
          <w:sz w:val="28"/>
          <w:szCs w:val="20"/>
          <w:lang w:val="uk-UA" w:eastAsia="ru-RU"/>
        </w:rPr>
        <w:t xml:space="preserve">, </w:t>
      </w:r>
      <w:proofErr w:type="spellStart"/>
      <w:r w:rsidRPr="0096066F">
        <w:rPr>
          <w:rFonts w:ascii="Times New Roman" w:eastAsia="Times New Roman" w:hAnsi="Times New Roman" w:cs="Times New Roman"/>
          <w:color w:val="000000"/>
          <w:sz w:val="28"/>
          <w:szCs w:val="20"/>
          <w:lang w:val="uk-UA" w:eastAsia="ru-RU"/>
        </w:rPr>
        <w:t>треоніну</w:t>
      </w:r>
      <w:proofErr w:type="spellEnd"/>
      <w:r w:rsidRPr="0096066F">
        <w:rPr>
          <w:rFonts w:ascii="Times New Roman" w:eastAsia="Times New Roman" w:hAnsi="Times New Roman" w:cs="Times New Roman"/>
          <w:color w:val="000000"/>
          <w:sz w:val="28"/>
          <w:szCs w:val="20"/>
          <w:lang w:val="uk-UA" w:eastAsia="ru-RU"/>
        </w:rPr>
        <w:t xml:space="preserve"> тощо), джерелом яких служать перш за все білки сироватки крові. Використовується і фонд незамінних (</w:t>
      </w:r>
      <w:proofErr w:type="spellStart"/>
      <w:r w:rsidRPr="0096066F">
        <w:rPr>
          <w:rFonts w:ascii="Times New Roman" w:eastAsia="Times New Roman" w:hAnsi="Times New Roman" w:cs="Times New Roman"/>
          <w:color w:val="000000"/>
          <w:sz w:val="28"/>
          <w:szCs w:val="20"/>
          <w:lang w:val="uk-UA" w:eastAsia="ru-RU"/>
        </w:rPr>
        <w:t>есенціальних</w:t>
      </w:r>
      <w:proofErr w:type="spellEnd"/>
      <w:r w:rsidRPr="0096066F">
        <w:rPr>
          <w:rFonts w:ascii="Times New Roman" w:eastAsia="Times New Roman" w:hAnsi="Times New Roman" w:cs="Times New Roman"/>
          <w:color w:val="000000"/>
          <w:sz w:val="28"/>
          <w:szCs w:val="20"/>
          <w:lang w:val="uk-UA" w:eastAsia="ru-RU"/>
        </w:rPr>
        <w:t>) амінокислот, напружений азотистий баланс.</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eastAsia="ru-RU"/>
        </w:rPr>
      </w:pPr>
      <w:r w:rsidRPr="0096066F">
        <w:rPr>
          <w:rFonts w:ascii="Times New Roman" w:eastAsia="Times New Roman" w:hAnsi="Times New Roman" w:cs="Times New Roman"/>
          <w:color w:val="000000"/>
          <w:sz w:val="28"/>
          <w:szCs w:val="20"/>
          <w:lang w:val="uk-UA" w:eastAsia="ru-RU"/>
        </w:rPr>
        <w:t xml:space="preserve">Потреба у вітамінах підвищується і визначається характером адаптаційних процесів. Перш за все це стосується аскорбінової кислоти, яка бере участь як в енергетичному обміні, так і в обміні речовин. Активізація енергетичного обміну за рахунок ліпідних субстратів потребує підвищеного вмісту в їжі жиророзчинних вітамінів, особливо вітаміну Е, який має виражені антиоксидантні властивості та охороняє ненасичені жирні кислоти від </w:t>
      </w:r>
      <w:proofErr w:type="spellStart"/>
      <w:r w:rsidRPr="0096066F">
        <w:rPr>
          <w:rFonts w:ascii="Times New Roman" w:eastAsia="Times New Roman" w:hAnsi="Times New Roman" w:cs="Times New Roman"/>
          <w:color w:val="000000"/>
          <w:sz w:val="28"/>
          <w:szCs w:val="20"/>
          <w:lang w:val="uk-UA" w:eastAsia="ru-RU"/>
        </w:rPr>
        <w:t>неферментативного</w:t>
      </w:r>
      <w:proofErr w:type="spellEnd"/>
      <w:r w:rsidRPr="0096066F">
        <w:rPr>
          <w:rFonts w:ascii="Times New Roman" w:eastAsia="Times New Roman" w:hAnsi="Times New Roman" w:cs="Times New Roman"/>
          <w:color w:val="000000"/>
          <w:sz w:val="28"/>
          <w:szCs w:val="20"/>
          <w:lang w:val="uk-UA" w:eastAsia="ru-RU"/>
        </w:rPr>
        <w:t xml:space="preserve"> окислення. У разі вуглеводного типу енергетичного обміну виникає підвищена потреба у водорозчинних вітамінах. Відзначається вища потреба у мінеральних солях і особливо у мікроелементах.</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eastAsia="ru-RU"/>
        </w:rPr>
      </w:pPr>
      <w:r w:rsidRPr="0096066F">
        <w:rPr>
          <w:rFonts w:ascii="Times New Roman" w:eastAsia="Times New Roman" w:hAnsi="Times New Roman" w:cs="Times New Roman"/>
          <w:color w:val="000000"/>
          <w:sz w:val="28"/>
          <w:szCs w:val="20"/>
          <w:lang w:val="uk-UA" w:eastAsia="ru-RU"/>
        </w:rPr>
        <w:t xml:space="preserve">У ході адаптації виникають високоспеціалізовані реакції поведінки на їжу як єдине джерело поповнення енергії і структурних елементів, що </w:t>
      </w:r>
      <w:r w:rsidRPr="0096066F">
        <w:rPr>
          <w:rFonts w:ascii="Times New Roman" w:eastAsia="Times New Roman" w:hAnsi="Times New Roman" w:cs="Times New Roman"/>
          <w:color w:val="000000"/>
          <w:sz w:val="28"/>
          <w:szCs w:val="20"/>
          <w:lang w:val="uk-UA" w:eastAsia="ru-RU"/>
        </w:rPr>
        <w:lastRenderedPageBreak/>
        <w:t>витрачаються, які забезпечують організму відносну стійкість до несприятливих умов.</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eastAsia="ru-RU"/>
        </w:rPr>
      </w:pPr>
      <w:r w:rsidRPr="0096066F">
        <w:rPr>
          <w:rFonts w:ascii="Times New Roman" w:eastAsia="Times New Roman" w:hAnsi="Times New Roman" w:cs="Times New Roman"/>
          <w:color w:val="000000"/>
          <w:sz w:val="28"/>
          <w:szCs w:val="20"/>
          <w:lang w:val="uk-UA" w:eastAsia="ru-RU"/>
        </w:rPr>
        <w:t xml:space="preserve">Дослідження показують, що кількість білка у дієтах робітників з розрахунку на 4184кДж (1000ккал) варіабельна і досягає лише величин, рекомендованих для звичайних умов праці та побуту. Дуже низька забезпеченість дієт водорозчинними вітамінами (тіаміном, рибофлавіном, </w:t>
      </w:r>
      <w:proofErr w:type="spellStart"/>
      <w:r w:rsidRPr="0096066F">
        <w:rPr>
          <w:rFonts w:ascii="Times New Roman" w:eastAsia="Times New Roman" w:hAnsi="Times New Roman" w:cs="Times New Roman"/>
          <w:color w:val="000000"/>
          <w:sz w:val="28"/>
          <w:szCs w:val="20"/>
          <w:lang w:val="uk-UA" w:eastAsia="ru-RU"/>
        </w:rPr>
        <w:t>ніацином</w:t>
      </w:r>
      <w:proofErr w:type="spellEnd"/>
      <w:r w:rsidRPr="0096066F">
        <w:rPr>
          <w:rFonts w:ascii="Times New Roman" w:eastAsia="Times New Roman" w:hAnsi="Times New Roman" w:cs="Times New Roman"/>
          <w:color w:val="000000"/>
          <w:sz w:val="28"/>
          <w:szCs w:val="20"/>
          <w:lang w:val="uk-UA" w:eastAsia="ru-RU"/>
        </w:rPr>
        <w:t xml:space="preserve">, аскорбіновою кислотою), внаслідок чого в організмі виникає, їх глибокий дефіцит. Усе це призводить до зниження імунобіологічної резистентності, формування </w:t>
      </w:r>
      <w:proofErr w:type="spellStart"/>
      <w:r w:rsidRPr="0096066F">
        <w:rPr>
          <w:rFonts w:ascii="Times New Roman" w:eastAsia="Times New Roman" w:hAnsi="Times New Roman" w:cs="Times New Roman"/>
          <w:color w:val="000000"/>
          <w:sz w:val="28"/>
          <w:szCs w:val="20"/>
          <w:lang w:val="uk-UA" w:eastAsia="ru-RU"/>
        </w:rPr>
        <w:t>передхворобних</w:t>
      </w:r>
      <w:proofErr w:type="spellEnd"/>
      <w:r w:rsidRPr="0096066F">
        <w:rPr>
          <w:rFonts w:ascii="Times New Roman" w:eastAsia="Times New Roman" w:hAnsi="Times New Roman" w:cs="Times New Roman"/>
          <w:color w:val="000000"/>
          <w:sz w:val="28"/>
          <w:szCs w:val="20"/>
          <w:lang w:val="uk-UA" w:eastAsia="ru-RU"/>
        </w:rPr>
        <w:t xml:space="preserve"> станів і хвороби.</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sz w:val="28"/>
          <w:szCs w:val="20"/>
          <w:lang w:eastAsia="ru-RU"/>
        </w:rPr>
      </w:pPr>
      <w:r w:rsidRPr="0096066F">
        <w:rPr>
          <w:rFonts w:ascii="Times New Roman" w:eastAsia="Times New Roman" w:hAnsi="Times New Roman" w:cs="Times New Roman"/>
          <w:sz w:val="28"/>
          <w:szCs w:val="20"/>
          <w:lang w:val="uk-UA" w:eastAsia="ru-RU"/>
        </w:rPr>
        <w:t xml:space="preserve">Харчування робітників промисловості </w:t>
      </w:r>
      <w:proofErr w:type="spellStart"/>
      <w:r w:rsidRPr="0096066F">
        <w:rPr>
          <w:rFonts w:ascii="Times New Roman" w:eastAsia="Times New Roman" w:hAnsi="Times New Roman" w:cs="Times New Roman"/>
          <w:sz w:val="28"/>
          <w:szCs w:val="20"/>
          <w:lang w:val="uk-UA" w:eastAsia="ru-RU"/>
        </w:rPr>
        <w:t>організується</w:t>
      </w:r>
      <w:proofErr w:type="spellEnd"/>
      <w:r w:rsidRPr="0096066F">
        <w:rPr>
          <w:rFonts w:ascii="Times New Roman" w:eastAsia="Times New Roman" w:hAnsi="Times New Roman" w:cs="Times New Roman"/>
          <w:sz w:val="28"/>
          <w:szCs w:val="20"/>
          <w:lang w:val="uk-UA" w:eastAsia="ru-RU"/>
        </w:rPr>
        <w:t xml:space="preserve"> на основі загальних принципів збалансованості, прийнятих у раціональному харчуванні, з урахуванням чинників, що впливають на харчові потреби і здоров'я (схема 2).</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sz w:val="28"/>
          <w:szCs w:val="20"/>
          <w:lang w:eastAsia="ru-RU"/>
        </w:rPr>
      </w:pP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b/>
          <w:color w:val="000000"/>
          <w:sz w:val="28"/>
          <w:szCs w:val="20"/>
          <w:u w:val="single"/>
          <w:lang w:val="uk-UA" w:eastAsia="ru-RU"/>
        </w:rPr>
      </w:pPr>
      <w:r w:rsidRPr="0096066F">
        <w:rPr>
          <w:rFonts w:ascii="Times New Roman" w:eastAsia="Times New Roman" w:hAnsi="Times New Roman" w:cs="Times New Roman"/>
          <w:b/>
          <w:color w:val="000000"/>
          <w:sz w:val="28"/>
          <w:szCs w:val="20"/>
          <w:u w:val="single"/>
          <w:lang w:eastAsia="ru-RU"/>
        </w:rPr>
        <w:t>4</w:t>
      </w:r>
      <w:r w:rsidR="00D66C74">
        <w:rPr>
          <w:rFonts w:ascii="Times New Roman" w:eastAsia="Times New Roman" w:hAnsi="Times New Roman" w:cs="Times New Roman"/>
          <w:b/>
          <w:color w:val="000000"/>
          <w:sz w:val="28"/>
          <w:szCs w:val="20"/>
          <w:u w:val="single"/>
          <w:lang w:val="uk-UA" w:eastAsia="ru-RU"/>
        </w:rPr>
        <w:t>.</w:t>
      </w:r>
      <w:r w:rsidRPr="0096066F">
        <w:rPr>
          <w:rFonts w:ascii="Times New Roman" w:eastAsia="Times New Roman" w:hAnsi="Times New Roman" w:cs="Times New Roman"/>
          <w:b/>
          <w:color w:val="000000"/>
          <w:sz w:val="28"/>
          <w:szCs w:val="20"/>
          <w:u w:val="single"/>
          <w:lang w:eastAsia="ru-RU"/>
        </w:rPr>
        <w:t xml:space="preserve"> </w:t>
      </w:r>
      <w:r w:rsidR="00D66C74">
        <w:rPr>
          <w:rFonts w:ascii="Times New Roman" w:eastAsia="Times New Roman" w:hAnsi="Times New Roman" w:cs="Times New Roman"/>
          <w:b/>
          <w:color w:val="000000"/>
          <w:sz w:val="28"/>
          <w:szCs w:val="20"/>
          <w:u w:val="single"/>
          <w:lang w:val="uk-UA" w:eastAsia="ru-RU"/>
        </w:rPr>
        <w:t>Харчування вагітних жінок</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b/>
          <w:color w:val="000000"/>
          <w:sz w:val="28"/>
          <w:szCs w:val="20"/>
          <w:u w:val="single"/>
          <w:lang w:eastAsia="ru-RU"/>
        </w:rPr>
      </w:pP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val="uk-UA" w:eastAsia="ru-RU"/>
        </w:rPr>
      </w:pPr>
      <w:r w:rsidRPr="0096066F">
        <w:rPr>
          <w:rFonts w:ascii="Times New Roman" w:eastAsia="Times New Roman" w:hAnsi="Times New Roman" w:cs="Times New Roman"/>
          <w:color w:val="000000"/>
          <w:sz w:val="28"/>
          <w:szCs w:val="20"/>
          <w:lang w:val="uk-UA" w:eastAsia="ru-RU"/>
        </w:rPr>
        <w:t>Харчування вагітної залежить від стану здоров'я, маси тіла, росту, фізичної активності, строку вагітності та інших чинників. Норми харчування здорових вагітних жінок мають відповідати фізичній активності і віку невагітних жінок з додаванням харчових речовин та енергії, необхідних для розвитку вагітності.</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eastAsia="ru-RU"/>
        </w:rPr>
      </w:pPr>
      <w:r w:rsidRPr="0096066F">
        <w:rPr>
          <w:rFonts w:ascii="Times New Roman" w:eastAsia="Times New Roman" w:hAnsi="Times New Roman" w:cs="Times New Roman"/>
          <w:color w:val="000000"/>
          <w:sz w:val="28"/>
          <w:szCs w:val="20"/>
          <w:lang w:val="uk-UA" w:eastAsia="ru-RU"/>
        </w:rPr>
        <w:t>Потреба в енергії. Основний обмін і витрати енергії під час вагітності підвищуються у зв'язку із збільшенням маси активної тканини (плід, плацента тощо) і наростаючого фізичного навантаження (наприклад, на серцево-судинну і дихальну системи). За даними експертів ВООЗ, в економічно розвинутих країнах із хорошим станом харчування населення маса тіла жінки під час вагітності збільшується приблизно на 12кг, маса тіла новонародженого у середньому дорівнює 3,3кг.</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val="uk-UA" w:eastAsia="ru-RU"/>
        </w:rPr>
      </w:pPr>
      <w:r w:rsidRPr="0096066F">
        <w:rPr>
          <w:rFonts w:ascii="Times New Roman" w:eastAsia="Times New Roman" w:hAnsi="Times New Roman" w:cs="Times New Roman"/>
          <w:color w:val="000000"/>
          <w:sz w:val="28"/>
          <w:szCs w:val="20"/>
          <w:lang w:val="uk-UA" w:eastAsia="ru-RU"/>
        </w:rPr>
        <w:t>Точно розрахувати енергетичні потреби вагітних складно. Невисокі худорляві жінки звичайно народжують невеликих дітей і тому входять у нижній діапазон нормального збільшення маси тіла. Ці жінки потребують меншої (порівняно із середнім рівнем) додаткової кількості енергії. Гладким жінкам необхідне менше збільшення жирової маси, ніж більш худим, а у жінок з недостатньою масою тіла її збільшення має бути більшим від зазначеної середньої величини.</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eastAsia="ru-RU"/>
        </w:rPr>
      </w:pPr>
      <w:r w:rsidRPr="0096066F">
        <w:rPr>
          <w:rFonts w:ascii="Times New Roman" w:eastAsia="Times New Roman" w:hAnsi="Times New Roman" w:cs="Times New Roman"/>
          <w:color w:val="000000"/>
          <w:sz w:val="28"/>
          <w:szCs w:val="20"/>
          <w:lang w:val="uk-UA" w:eastAsia="ru-RU"/>
        </w:rPr>
        <w:t>Контролем є маса тіла. З 5-го місяця вагітності приріст маси тіла не повинен бути більшим ніж 350г за тиждень, перевищення цього показника вказує на надмірне харчування або набряки. Якщо вагітна за станом здоров'я знаходиться на постільному режимі, потреба в енергії знижується на 20-30%.</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val="uk-UA" w:eastAsia="ru-RU"/>
        </w:rPr>
      </w:pPr>
      <w:r w:rsidRPr="0096066F">
        <w:rPr>
          <w:rFonts w:ascii="Times New Roman" w:eastAsia="Times New Roman" w:hAnsi="Times New Roman" w:cs="Times New Roman"/>
          <w:b/>
          <w:i/>
          <w:color w:val="000000"/>
          <w:sz w:val="28"/>
          <w:szCs w:val="20"/>
          <w:lang w:val="uk-UA" w:eastAsia="ru-RU"/>
        </w:rPr>
        <w:lastRenderedPageBreak/>
        <w:t>Потреба у білках.</w:t>
      </w:r>
      <w:r w:rsidRPr="0096066F">
        <w:rPr>
          <w:rFonts w:ascii="Times New Roman" w:eastAsia="Times New Roman" w:hAnsi="Times New Roman" w:cs="Times New Roman"/>
          <w:color w:val="000000"/>
          <w:sz w:val="28"/>
          <w:szCs w:val="20"/>
          <w:lang w:val="uk-UA" w:eastAsia="ru-RU"/>
        </w:rPr>
        <w:t xml:space="preserve"> Під час вагітності для росту матки, плода, плаценти і молочних залоз необхідна додаткова кількість білка. У другій половині вагітності до норми споживання білка, що відповідає групі фізичної активності і віку, додають 30г білка (65% тваринного походження), тобто квота білка у добовій енергетичній цінності раціону досягає 15%.</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eastAsia="ru-RU"/>
        </w:rPr>
      </w:pPr>
      <w:r w:rsidRPr="0096066F">
        <w:rPr>
          <w:rFonts w:ascii="Times New Roman" w:eastAsia="Times New Roman" w:hAnsi="Times New Roman" w:cs="Times New Roman"/>
          <w:b/>
          <w:i/>
          <w:color w:val="000000"/>
          <w:sz w:val="28"/>
          <w:szCs w:val="20"/>
          <w:lang w:val="uk-UA" w:eastAsia="ru-RU"/>
        </w:rPr>
        <w:t>Потреба у жирах.</w:t>
      </w:r>
      <w:r w:rsidRPr="0096066F">
        <w:rPr>
          <w:rFonts w:ascii="Times New Roman" w:eastAsia="Times New Roman" w:hAnsi="Times New Roman" w:cs="Times New Roman"/>
          <w:color w:val="000000"/>
          <w:sz w:val="28"/>
          <w:szCs w:val="20"/>
          <w:lang w:val="uk-UA" w:eastAsia="ru-RU"/>
        </w:rPr>
        <w:t xml:space="preserve"> У перші місяці вагітності потреба у жирах така сама, як у невагітних здорових жінок відповідних груп фізичної активності. У другій половині вагітності для забезпечення підвищеної потреби в енергії кількість жирів необхідно збільшити у середньому на 12г за добу у всіх групах фізичної активності. Однак квота жирів у добовій енергетичній цінності раціону не повинна перевищувати 30%, з них 30% мають складати рослинні жири.</w:t>
      </w:r>
    </w:p>
    <w:p w:rsidR="00981417" w:rsidRDefault="0096066F" w:rsidP="00D66C74">
      <w:pPr>
        <w:shd w:val="clear" w:color="auto" w:fill="FFFFFF"/>
        <w:spacing w:after="0" w:line="360" w:lineRule="exact"/>
        <w:ind w:firstLine="720"/>
        <w:jc w:val="both"/>
        <w:rPr>
          <w:rFonts w:ascii="Times New Roman" w:eastAsia="Times New Roman" w:hAnsi="Times New Roman" w:cs="Times New Roman"/>
          <w:sz w:val="28"/>
          <w:szCs w:val="20"/>
          <w:lang w:val="uk-UA" w:eastAsia="ru-RU"/>
        </w:rPr>
      </w:pPr>
      <w:r w:rsidRPr="0096066F">
        <w:rPr>
          <w:rFonts w:ascii="Times New Roman" w:eastAsia="Times New Roman" w:hAnsi="Times New Roman" w:cs="Times New Roman"/>
          <w:b/>
          <w:i/>
          <w:sz w:val="28"/>
          <w:szCs w:val="20"/>
          <w:lang w:val="uk-UA" w:eastAsia="ru-RU"/>
        </w:rPr>
        <w:t>Потреба у вуглеводах.</w:t>
      </w:r>
      <w:r w:rsidRPr="0096066F">
        <w:rPr>
          <w:rFonts w:ascii="Times New Roman" w:eastAsia="Times New Roman" w:hAnsi="Times New Roman" w:cs="Times New Roman"/>
          <w:sz w:val="28"/>
          <w:szCs w:val="20"/>
          <w:lang w:val="uk-UA" w:eastAsia="ru-RU"/>
        </w:rPr>
        <w:t xml:space="preserve"> Вуглеводи складають близько 55% добової енергетичної цінності раціону. У перші місяці вагітності їх споживання не змінюється. У другій половині вагітності споживання вуглеводів слід збільшити на 30г за добу у всіх групах фізичної активності. Однак загальна кількість цукру в раціоні вагітної з нормальною масою тіла не повинна перевищувати 50-60г.</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sz w:val="28"/>
          <w:szCs w:val="20"/>
          <w:lang w:eastAsia="ru-RU"/>
        </w:rPr>
      </w:pPr>
      <w:r w:rsidRPr="0096066F">
        <w:rPr>
          <w:rFonts w:ascii="Times New Roman" w:eastAsia="Times New Roman" w:hAnsi="Times New Roman" w:cs="Times New Roman"/>
          <w:sz w:val="28"/>
          <w:szCs w:val="20"/>
          <w:lang w:val="uk-UA" w:eastAsia="ru-RU"/>
        </w:rPr>
        <w:t>Наведені величини відповідають потребам в енергії, білках, жирах і вуглеводах жінок середнього росту (160см). У разі низького (150см) або високого (170-180см) зросту ці величини відповідно зменшують або збільшують у середньому на 10%.</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val="uk-UA" w:eastAsia="ru-RU"/>
        </w:rPr>
      </w:pPr>
      <w:r w:rsidRPr="0096066F">
        <w:rPr>
          <w:rFonts w:ascii="Times New Roman" w:eastAsia="Times New Roman" w:hAnsi="Times New Roman" w:cs="Times New Roman"/>
          <w:b/>
          <w:i/>
          <w:color w:val="000000"/>
          <w:sz w:val="28"/>
          <w:szCs w:val="20"/>
          <w:lang w:val="uk-UA" w:eastAsia="ru-RU"/>
        </w:rPr>
        <w:t>Потреба у вітамінах.</w:t>
      </w:r>
      <w:r w:rsidRPr="0096066F">
        <w:rPr>
          <w:rFonts w:ascii="Times New Roman" w:eastAsia="Times New Roman" w:hAnsi="Times New Roman" w:cs="Times New Roman"/>
          <w:color w:val="000000"/>
          <w:sz w:val="28"/>
          <w:szCs w:val="20"/>
          <w:lang w:val="uk-UA" w:eastAsia="ru-RU"/>
        </w:rPr>
        <w:t xml:space="preserve"> Особливо важливою для вагітної жінки є вітамінна повноцінність харчування. Під час вагітності потреба у вітамінах С, А, Е і групи В збільшується на 20-30%, а у </w:t>
      </w:r>
      <w:proofErr w:type="spellStart"/>
      <w:r w:rsidRPr="0096066F">
        <w:rPr>
          <w:rFonts w:ascii="Times New Roman" w:eastAsia="Times New Roman" w:hAnsi="Times New Roman" w:cs="Times New Roman"/>
          <w:color w:val="000000"/>
          <w:sz w:val="28"/>
          <w:szCs w:val="20"/>
          <w:lang w:val="uk-UA" w:eastAsia="ru-RU"/>
        </w:rPr>
        <w:t>фолаті</w:t>
      </w:r>
      <w:proofErr w:type="spellEnd"/>
      <w:r w:rsidRPr="0096066F">
        <w:rPr>
          <w:rFonts w:ascii="Times New Roman" w:eastAsia="Times New Roman" w:hAnsi="Times New Roman" w:cs="Times New Roman"/>
          <w:color w:val="000000"/>
          <w:sz w:val="28"/>
          <w:szCs w:val="20"/>
          <w:lang w:val="uk-UA" w:eastAsia="ru-RU"/>
        </w:rPr>
        <w:t xml:space="preserve"> і вітаміні </w:t>
      </w:r>
      <w:r w:rsidRPr="0096066F">
        <w:rPr>
          <w:rFonts w:ascii="Times New Roman" w:eastAsia="Times New Roman" w:hAnsi="Times New Roman" w:cs="Times New Roman"/>
          <w:color w:val="000000"/>
          <w:sz w:val="28"/>
          <w:szCs w:val="20"/>
          <w:lang w:val="en-US" w:eastAsia="ru-RU"/>
        </w:rPr>
        <w:t>D</w:t>
      </w:r>
      <w:r w:rsidRPr="0096066F">
        <w:rPr>
          <w:rFonts w:ascii="Times New Roman" w:eastAsia="Times New Roman" w:hAnsi="Times New Roman" w:cs="Times New Roman"/>
          <w:color w:val="000000"/>
          <w:sz w:val="28"/>
          <w:szCs w:val="20"/>
          <w:lang w:val="uk-UA" w:eastAsia="ru-RU"/>
        </w:rPr>
        <w:t xml:space="preserve"> - відповідно у 2-4 рази. Для вагітних усіх груп фізичної активності додаткове до добових норм споживання вітамінів складає: тіаміну - 0,4мг, рибофлавіну і вітаміну В</w:t>
      </w:r>
      <w:r w:rsidRPr="0096066F">
        <w:rPr>
          <w:rFonts w:ascii="Times New Roman" w:eastAsia="Times New Roman" w:hAnsi="Times New Roman" w:cs="Times New Roman"/>
          <w:color w:val="000000"/>
          <w:sz w:val="28"/>
          <w:szCs w:val="20"/>
          <w:vertAlign w:val="subscript"/>
          <w:lang w:val="uk-UA" w:eastAsia="ru-RU"/>
        </w:rPr>
        <w:t>6</w:t>
      </w:r>
      <w:r w:rsidRPr="0096066F">
        <w:rPr>
          <w:rFonts w:ascii="Times New Roman" w:eastAsia="Times New Roman" w:hAnsi="Times New Roman" w:cs="Times New Roman"/>
          <w:color w:val="000000"/>
          <w:sz w:val="28"/>
          <w:szCs w:val="20"/>
          <w:lang w:val="uk-UA" w:eastAsia="ru-RU"/>
        </w:rPr>
        <w:t xml:space="preserve"> - по 0,3мг, вітаміну В</w:t>
      </w:r>
      <w:r w:rsidRPr="0096066F">
        <w:rPr>
          <w:rFonts w:ascii="Times New Roman" w:eastAsia="Times New Roman" w:hAnsi="Times New Roman" w:cs="Times New Roman"/>
          <w:color w:val="000000"/>
          <w:sz w:val="28"/>
          <w:szCs w:val="20"/>
          <w:vertAlign w:val="subscript"/>
          <w:lang w:val="uk-UA" w:eastAsia="ru-RU"/>
        </w:rPr>
        <w:t>12</w:t>
      </w:r>
      <w:r w:rsidRPr="0096066F">
        <w:rPr>
          <w:rFonts w:ascii="Times New Roman" w:eastAsia="Times New Roman" w:hAnsi="Times New Roman" w:cs="Times New Roman"/>
          <w:color w:val="000000"/>
          <w:sz w:val="28"/>
          <w:szCs w:val="20"/>
          <w:lang w:val="uk-UA" w:eastAsia="ru-RU"/>
        </w:rPr>
        <w:t xml:space="preserve"> - 1мкг, </w:t>
      </w:r>
      <w:proofErr w:type="spellStart"/>
      <w:r w:rsidRPr="0096066F">
        <w:rPr>
          <w:rFonts w:ascii="Times New Roman" w:eastAsia="Times New Roman" w:hAnsi="Times New Roman" w:cs="Times New Roman"/>
          <w:color w:val="000000"/>
          <w:sz w:val="28"/>
          <w:szCs w:val="20"/>
          <w:lang w:val="uk-UA" w:eastAsia="ru-RU"/>
        </w:rPr>
        <w:t>фолату</w:t>
      </w:r>
      <w:proofErr w:type="spellEnd"/>
      <w:r w:rsidRPr="0096066F">
        <w:rPr>
          <w:rFonts w:ascii="Times New Roman" w:eastAsia="Times New Roman" w:hAnsi="Times New Roman" w:cs="Times New Roman"/>
          <w:color w:val="000000"/>
          <w:sz w:val="28"/>
          <w:szCs w:val="20"/>
          <w:lang w:val="uk-UA" w:eastAsia="ru-RU"/>
        </w:rPr>
        <w:t xml:space="preserve"> - 200мкг, </w:t>
      </w:r>
      <w:proofErr w:type="spellStart"/>
      <w:r w:rsidRPr="0096066F">
        <w:rPr>
          <w:rFonts w:ascii="Times New Roman" w:eastAsia="Times New Roman" w:hAnsi="Times New Roman" w:cs="Times New Roman"/>
          <w:color w:val="000000"/>
          <w:sz w:val="28"/>
          <w:szCs w:val="20"/>
          <w:lang w:val="uk-UA" w:eastAsia="ru-RU"/>
        </w:rPr>
        <w:t>ніацину</w:t>
      </w:r>
      <w:proofErr w:type="spellEnd"/>
      <w:r w:rsidRPr="0096066F">
        <w:rPr>
          <w:rFonts w:ascii="Times New Roman" w:eastAsia="Times New Roman" w:hAnsi="Times New Roman" w:cs="Times New Roman"/>
          <w:color w:val="000000"/>
          <w:sz w:val="28"/>
          <w:szCs w:val="20"/>
          <w:lang w:val="uk-UA" w:eastAsia="ru-RU"/>
        </w:rPr>
        <w:t xml:space="preserve"> - 2мг (</w:t>
      </w:r>
      <w:proofErr w:type="spellStart"/>
      <w:r w:rsidRPr="0096066F">
        <w:rPr>
          <w:rFonts w:ascii="Times New Roman" w:eastAsia="Times New Roman" w:hAnsi="Times New Roman" w:cs="Times New Roman"/>
          <w:color w:val="000000"/>
          <w:sz w:val="28"/>
          <w:szCs w:val="20"/>
          <w:lang w:val="uk-UA" w:eastAsia="ru-RU"/>
        </w:rPr>
        <w:t>ніациновий</w:t>
      </w:r>
      <w:proofErr w:type="spellEnd"/>
      <w:r w:rsidRPr="0096066F">
        <w:rPr>
          <w:rFonts w:ascii="Times New Roman" w:eastAsia="Times New Roman" w:hAnsi="Times New Roman" w:cs="Times New Roman"/>
          <w:color w:val="000000"/>
          <w:sz w:val="28"/>
          <w:szCs w:val="20"/>
          <w:lang w:val="uk-UA" w:eastAsia="ru-RU"/>
        </w:rPr>
        <w:t xml:space="preserve"> еквівалент), вітаміну С - 20мг, вітаміну А (</w:t>
      </w:r>
      <w:proofErr w:type="spellStart"/>
      <w:r w:rsidRPr="0096066F">
        <w:rPr>
          <w:rFonts w:ascii="Times New Roman" w:eastAsia="Times New Roman" w:hAnsi="Times New Roman" w:cs="Times New Roman"/>
          <w:color w:val="000000"/>
          <w:sz w:val="28"/>
          <w:szCs w:val="20"/>
          <w:lang w:val="uk-UA" w:eastAsia="ru-RU"/>
        </w:rPr>
        <w:t>ретиноловий</w:t>
      </w:r>
      <w:proofErr w:type="spellEnd"/>
      <w:r w:rsidRPr="0096066F">
        <w:rPr>
          <w:rFonts w:ascii="Times New Roman" w:eastAsia="Times New Roman" w:hAnsi="Times New Roman" w:cs="Times New Roman"/>
          <w:color w:val="000000"/>
          <w:sz w:val="28"/>
          <w:szCs w:val="20"/>
          <w:lang w:val="uk-UA" w:eastAsia="ru-RU"/>
        </w:rPr>
        <w:t xml:space="preserve"> еквівалент) - 200кг, вітаміну Е - 2мг, вітаміну </w:t>
      </w:r>
      <w:r w:rsidRPr="0096066F">
        <w:rPr>
          <w:rFonts w:ascii="Times New Roman" w:eastAsia="Times New Roman" w:hAnsi="Times New Roman" w:cs="Times New Roman"/>
          <w:color w:val="000000"/>
          <w:sz w:val="28"/>
          <w:szCs w:val="20"/>
          <w:lang w:val="en-US" w:eastAsia="ru-RU"/>
        </w:rPr>
        <w:t>D</w:t>
      </w:r>
      <w:r w:rsidRPr="0096066F">
        <w:rPr>
          <w:rFonts w:ascii="Times New Roman" w:eastAsia="Times New Roman" w:hAnsi="Times New Roman" w:cs="Times New Roman"/>
          <w:color w:val="000000"/>
          <w:sz w:val="28"/>
          <w:szCs w:val="20"/>
          <w:lang w:val="uk-UA" w:eastAsia="ru-RU"/>
        </w:rPr>
        <w:t xml:space="preserve"> - 10мкг. Недостатнє забезпечення вітамінами під час вагітності завдає великої шкоди здоров'ю матері і дитини, є однією з причин недоношеності, гіпотрофії, природжених </w:t>
      </w:r>
      <w:proofErr w:type="spellStart"/>
      <w:r w:rsidRPr="0096066F">
        <w:rPr>
          <w:rFonts w:ascii="Times New Roman" w:eastAsia="Times New Roman" w:hAnsi="Times New Roman" w:cs="Times New Roman"/>
          <w:color w:val="000000"/>
          <w:sz w:val="28"/>
          <w:szCs w:val="20"/>
          <w:lang w:val="uk-UA" w:eastAsia="ru-RU"/>
        </w:rPr>
        <w:t>потворств</w:t>
      </w:r>
      <w:proofErr w:type="spellEnd"/>
      <w:r w:rsidRPr="0096066F">
        <w:rPr>
          <w:rFonts w:ascii="Times New Roman" w:eastAsia="Times New Roman" w:hAnsi="Times New Roman" w:cs="Times New Roman"/>
          <w:color w:val="000000"/>
          <w:sz w:val="28"/>
          <w:szCs w:val="20"/>
          <w:lang w:val="uk-UA" w:eastAsia="ru-RU"/>
        </w:rPr>
        <w:t xml:space="preserve">. Підвищену потребу у вітамінах під час вагітності важко забезпечити за рахунок харчового раціону, навіть якщо він складений із натуральних продуктів. Ефективним засобом забезпечення вагітних жінок усіма вітамінами є прийом препаратів полівітамінів у фізіологічних дозах (1-2 драже за день). Профілактичний прийом полівітамінів необхідний протягом усієї вагітності. Однак надмірні дози вітамінів, особливо А і </w:t>
      </w:r>
      <w:r w:rsidRPr="0096066F">
        <w:rPr>
          <w:rFonts w:ascii="Times New Roman" w:eastAsia="Times New Roman" w:hAnsi="Times New Roman" w:cs="Times New Roman"/>
          <w:color w:val="000000"/>
          <w:sz w:val="28"/>
          <w:szCs w:val="20"/>
          <w:lang w:val="en-US" w:eastAsia="ru-RU"/>
        </w:rPr>
        <w:t>D</w:t>
      </w:r>
      <w:r w:rsidRPr="0096066F">
        <w:rPr>
          <w:rFonts w:ascii="Times New Roman" w:eastAsia="Times New Roman" w:hAnsi="Times New Roman" w:cs="Times New Roman"/>
          <w:color w:val="000000"/>
          <w:sz w:val="28"/>
          <w:szCs w:val="20"/>
          <w:lang w:val="uk-UA" w:eastAsia="ru-RU"/>
        </w:rPr>
        <w:t>, шкідливі для вагітних і плода.</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val="uk-UA" w:eastAsia="ru-RU"/>
        </w:rPr>
      </w:pPr>
      <w:r w:rsidRPr="0096066F">
        <w:rPr>
          <w:rFonts w:ascii="Times New Roman" w:eastAsia="Times New Roman" w:hAnsi="Times New Roman" w:cs="Times New Roman"/>
          <w:b/>
          <w:i/>
          <w:color w:val="000000"/>
          <w:sz w:val="28"/>
          <w:szCs w:val="20"/>
          <w:lang w:val="uk-UA" w:eastAsia="ru-RU"/>
        </w:rPr>
        <w:t>Потреба у мінеральних речовинах.</w:t>
      </w:r>
      <w:r w:rsidRPr="0096066F">
        <w:rPr>
          <w:rFonts w:ascii="Times New Roman" w:eastAsia="Times New Roman" w:hAnsi="Times New Roman" w:cs="Times New Roman"/>
          <w:color w:val="000000"/>
          <w:sz w:val="28"/>
          <w:szCs w:val="20"/>
          <w:lang w:val="uk-UA" w:eastAsia="ru-RU"/>
        </w:rPr>
        <w:t xml:space="preserve"> Під час вагітності збільшується потреба у кальції (до 1500мг) і фосфорі (до 1650мг за добу, тобто майже на </w:t>
      </w:r>
      <w:r w:rsidRPr="0096066F">
        <w:rPr>
          <w:rFonts w:ascii="Times New Roman" w:eastAsia="Times New Roman" w:hAnsi="Times New Roman" w:cs="Times New Roman"/>
          <w:color w:val="000000"/>
          <w:sz w:val="28"/>
          <w:szCs w:val="20"/>
          <w:lang w:val="uk-UA" w:eastAsia="ru-RU"/>
        </w:rPr>
        <w:lastRenderedPageBreak/>
        <w:t>25%). Для забезпечення організму легкозасвоюваним кальцієм і фосфором необхідно щоденно включати у раціон молоко і молочні продукти. На 10% збільшується у період вагітності потреба у магнії (450мг за добу), на 20% - у йоді (0,18мг за добу), на 30% - у цинку (20мг за добу). Важливе достатнє споживання заліза - до 40мг за добу. Незважаючи на відсутність менструацій і, отже, втрат заліза з кров'ю, потреба у залізі під час вагітності зростає більше ніж у 2 рази. Недостатнє споживання продуктів, які містять легкозасвоюване залізо, вітаміни, зокрема вітамін С, і повноцінні білки, часто призводить до анемії, яка надто несприятливо впливає на здоров'я жінки, плода і новонародженого. Однак потребу у залізі можна задовольнити, як правило, тільки за рахунок препаратів заліза. Оптимальним варіантом для вагітних жінок є профілактичний прийом полівітамінно-мінеральних препаратів, які включають залізо. Особливу увагу приділяють споживанню кухонної солі - у другій половині вагітності її обмежують до 8г (виключають дуже солоні продукти), а в останні 1-2 міс - до 6г за добу (їжу недосолюють). Паралельно обмежують вільну рідину (вода, чай, супи тощо) до 1-1,2л за день, а в останні тижні вагітності - до 0,8-0,9 л. Джерелом вільної рідини мають бути перш за все соки овочів, фруктів і ягід, молоко і кисломолочні напої. Обмеження кухонної солі і вільної рідини особливо важливе у разі схильності до набряків і артеріальної гіпертензії.</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val="uk-UA" w:eastAsia="ru-RU"/>
        </w:rPr>
      </w:pPr>
      <w:r w:rsidRPr="0096066F">
        <w:rPr>
          <w:rFonts w:ascii="Times New Roman" w:eastAsia="Times New Roman" w:hAnsi="Times New Roman" w:cs="Times New Roman"/>
          <w:b/>
          <w:i/>
          <w:color w:val="000000"/>
          <w:sz w:val="28"/>
          <w:szCs w:val="20"/>
          <w:lang w:val="uk-UA" w:eastAsia="ru-RU"/>
        </w:rPr>
        <w:t>Харчовий раціон.</w:t>
      </w:r>
      <w:r w:rsidRPr="0096066F">
        <w:rPr>
          <w:rFonts w:ascii="Times New Roman" w:eastAsia="Times New Roman" w:hAnsi="Times New Roman" w:cs="Times New Roman"/>
          <w:color w:val="000000"/>
          <w:sz w:val="28"/>
          <w:szCs w:val="20"/>
          <w:lang w:val="uk-UA" w:eastAsia="ru-RU"/>
        </w:rPr>
        <w:t xml:space="preserve"> Для здорових вагітних жінок нема заборонених харчових продуктів, а є такі, яким надають перевагу. Слід враховувати особисті нешкідливі звички у харчуванні, можливість змін смакових відчуттів під час вагітності.</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sz w:val="28"/>
          <w:szCs w:val="20"/>
          <w:lang w:eastAsia="ru-RU"/>
        </w:rPr>
      </w:pPr>
      <w:r w:rsidRPr="0096066F">
        <w:rPr>
          <w:rFonts w:ascii="Times New Roman" w:eastAsia="Times New Roman" w:hAnsi="Times New Roman" w:cs="Times New Roman"/>
          <w:sz w:val="28"/>
          <w:szCs w:val="20"/>
          <w:lang w:val="uk-UA" w:eastAsia="ru-RU"/>
        </w:rPr>
        <w:t xml:space="preserve">Найкращим джерелом тваринних жирів для вагітної є легкозасвоювані молочні жири. Не рекомендуються багаті на насичені жирні кислоти яловичий і баранячий жир, кулінарні жири. У раціон слід включати біля 25г рослинних олій, які є не тільки джерелом незамінних жирних кислот, але і вітаміну Е, що позитивно впливає на перебіг вагітності. Навіть під час нормальної вагітності може знижуватися рухова функція кишок, що супроводжується закрепами. До раціону необхідно включати багаті на харчові волокна овочі, плоди, хліб з борошна грубого помелу, гречану, вівсяну та інші крупи. Легкозасвоювані вуглеводи сприяють збільшенню маси тіла вагітної і плода, тому у другій половині вагітності треба зменшити споживання кондитерських виробів, цукру, виробів з борошна вищого </w:t>
      </w:r>
      <w:proofErr w:type="spellStart"/>
      <w:r w:rsidRPr="0096066F">
        <w:rPr>
          <w:rFonts w:ascii="Times New Roman" w:eastAsia="Times New Roman" w:hAnsi="Times New Roman" w:cs="Times New Roman"/>
          <w:sz w:val="28"/>
          <w:szCs w:val="20"/>
          <w:lang w:val="uk-UA" w:eastAsia="ru-RU"/>
        </w:rPr>
        <w:t>гатунку</w:t>
      </w:r>
      <w:proofErr w:type="spellEnd"/>
      <w:r w:rsidRPr="0096066F">
        <w:rPr>
          <w:rFonts w:ascii="Times New Roman" w:eastAsia="Times New Roman" w:hAnsi="Times New Roman" w:cs="Times New Roman"/>
          <w:sz w:val="28"/>
          <w:szCs w:val="20"/>
          <w:lang w:val="uk-UA" w:eastAsia="ru-RU"/>
        </w:rPr>
        <w:t xml:space="preserve">, рису, манної крупи. В останні місяці вагітності у зв'язку із знешкодженням і виведенням продуктів обміну плода навантаження на печінку і нирки збільшується. Тому слід обмежити у харчуванні прянощі, приправи, екстрактивні речовини м'яса, риби і грибів (міцні бульйони і соуси). М'ясо і рибу краще використовувати у відвареному вигляді, можна з </w:t>
      </w:r>
      <w:r w:rsidRPr="0096066F">
        <w:rPr>
          <w:rFonts w:ascii="Times New Roman" w:eastAsia="Times New Roman" w:hAnsi="Times New Roman" w:cs="Times New Roman"/>
          <w:sz w:val="28"/>
          <w:szCs w:val="20"/>
          <w:lang w:val="uk-UA" w:eastAsia="ru-RU"/>
        </w:rPr>
        <w:lastRenderedPageBreak/>
        <w:t>наступним легким обжарюванням. Абсолютно протипоказані під час вагітності усі алкогольні напої.</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sz w:val="28"/>
          <w:szCs w:val="20"/>
          <w:lang w:val="uk-UA" w:eastAsia="ru-RU"/>
        </w:rPr>
      </w:pPr>
      <w:r w:rsidRPr="0096066F">
        <w:rPr>
          <w:rFonts w:ascii="Times New Roman" w:eastAsia="Times New Roman" w:hAnsi="Times New Roman" w:cs="Times New Roman"/>
          <w:b/>
          <w:i/>
          <w:sz w:val="28"/>
          <w:szCs w:val="20"/>
          <w:lang w:val="uk-UA" w:eastAsia="ru-RU"/>
        </w:rPr>
        <w:t>Режим харчування.</w:t>
      </w:r>
      <w:r w:rsidRPr="0096066F">
        <w:rPr>
          <w:rFonts w:ascii="Times New Roman" w:eastAsia="Times New Roman" w:hAnsi="Times New Roman" w:cs="Times New Roman"/>
          <w:sz w:val="28"/>
          <w:szCs w:val="20"/>
          <w:lang w:val="uk-UA" w:eastAsia="ru-RU"/>
        </w:rPr>
        <w:t xml:space="preserve"> У першій половині вагітності рекомендується чотириразове харчування, у другій - п'ятиразове з виключенням надмірних прийомів їжі - більше ніж 30-35% добової енергетичної цінності та маси раціону. Після їжі не слід лежати, відпочинок має бути активним. В останні тижні вагітності бажане шестиразове харчування.</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val="uk-UA" w:eastAsia="ru-RU"/>
        </w:rPr>
      </w:pPr>
      <w:r w:rsidRPr="0096066F">
        <w:rPr>
          <w:rFonts w:ascii="Times New Roman" w:eastAsia="Times New Roman" w:hAnsi="Times New Roman" w:cs="Times New Roman"/>
          <w:color w:val="000000"/>
          <w:sz w:val="28"/>
          <w:szCs w:val="20"/>
          <w:lang w:val="uk-UA" w:eastAsia="ru-RU"/>
        </w:rPr>
        <w:t xml:space="preserve">У жінок з ожирінням частіше, ніж у жінок з нормальною масою тіла, виникають пізній токсикоз вагітності, загроза переривання вагітності або її переношування, під час пологів - слабкість пологової діяльності та інші ускладнення, частіше відзначається внутрішньоутробна гіпоксія плода і несприятливі зсуви обміну речовин у плода і новонародженого. Отже, під час вагітності необхідна оздоровча регуляція маси тіла дієтотерапією. Для цього енергетичну цінність рекомендованого раціону знижують на 15-20% (не більше) за рахунок вуглеводів, перш за все цукру, і тваринних жирів (жирне м'ясо, ковбаси, сало тощо). Неприпустиме зниження вмісту у раціоні білка. Обов'язковим є прийом препаратів полівітамінів. Виправдані 1-2 рази на тиждень розвантажувальні дні - молочні, кефірні, сирні. Повне голодування під час </w:t>
      </w:r>
      <w:proofErr w:type="spellStart"/>
      <w:r w:rsidRPr="0096066F">
        <w:rPr>
          <w:rFonts w:ascii="Times New Roman" w:eastAsia="Times New Roman" w:hAnsi="Times New Roman" w:cs="Times New Roman"/>
          <w:color w:val="000000"/>
          <w:sz w:val="28"/>
          <w:szCs w:val="20"/>
          <w:lang w:val="uk-UA" w:eastAsia="ru-RU"/>
        </w:rPr>
        <w:t>вагітностi</w:t>
      </w:r>
      <w:proofErr w:type="spellEnd"/>
      <w:r w:rsidRPr="0096066F">
        <w:rPr>
          <w:rFonts w:ascii="Times New Roman" w:eastAsia="Times New Roman" w:hAnsi="Times New Roman" w:cs="Times New Roman"/>
          <w:color w:val="000000"/>
          <w:sz w:val="28"/>
          <w:szCs w:val="20"/>
          <w:lang w:val="uk-UA" w:eastAsia="ru-RU"/>
        </w:rPr>
        <w:t xml:space="preserve"> протипоказане.</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val="uk-UA" w:eastAsia="ru-RU"/>
        </w:rPr>
      </w:pPr>
    </w:p>
    <w:p w:rsidR="0096066F" w:rsidRDefault="0096066F" w:rsidP="00D66C74">
      <w:pPr>
        <w:shd w:val="clear" w:color="auto" w:fill="FFFFFF"/>
        <w:spacing w:after="0" w:line="360" w:lineRule="exact"/>
        <w:ind w:firstLine="720"/>
        <w:jc w:val="both"/>
        <w:rPr>
          <w:rFonts w:ascii="Times New Roman" w:eastAsia="Times New Roman" w:hAnsi="Times New Roman" w:cs="Times New Roman"/>
          <w:b/>
          <w:sz w:val="28"/>
          <w:szCs w:val="28"/>
          <w:u w:val="single"/>
          <w:lang w:val="uk-UA" w:eastAsia="ru-RU"/>
        </w:rPr>
      </w:pPr>
      <w:r w:rsidRPr="0096066F">
        <w:rPr>
          <w:rFonts w:ascii="Times New Roman" w:eastAsia="Times New Roman" w:hAnsi="Times New Roman" w:cs="Times New Roman"/>
          <w:b/>
          <w:sz w:val="28"/>
          <w:szCs w:val="28"/>
          <w:u w:val="single"/>
          <w:lang w:eastAsia="ru-RU"/>
        </w:rPr>
        <w:t>5</w:t>
      </w:r>
      <w:r w:rsidR="00D66C74">
        <w:rPr>
          <w:rFonts w:ascii="Times New Roman" w:eastAsia="Times New Roman" w:hAnsi="Times New Roman" w:cs="Times New Roman"/>
          <w:b/>
          <w:sz w:val="28"/>
          <w:szCs w:val="28"/>
          <w:u w:val="single"/>
          <w:lang w:val="uk-UA" w:eastAsia="ru-RU"/>
        </w:rPr>
        <w:t>.</w:t>
      </w:r>
      <w:r w:rsidRPr="0096066F">
        <w:rPr>
          <w:rFonts w:ascii="Times New Roman" w:eastAsia="Times New Roman" w:hAnsi="Times New Roman" w:cs="Times New Roman"/>
          <w:b/>
          <w:sz w:val="28"/>
          <w:szCs w:val="28"/>
          <w:u w:val="single"/>
          <w:lang w:eastAsia="ru-RU"/>
        </w:rPr>
        <w:t xml:space="preserve"> </w:t>
      </w:r>
      <w:r w:rsidRPr="0096066F">
        <w:rPr>
          <w:rFonts w:ascii="Times New Roman" w:eastAsia="Times New Roman" w:hAnsi="Times New Roman" w:cs="Times New Roman"/>
          <w:b/>
          <w:sz w:val="28"/>
          <w:szCs w:val="28"/>
          <w:u w:val="single"/>
          <w:lang w:val="uk-UA" w:eastAsia="ru-RU"/>
        </w:rPr>
        <w:t>Особливості харчування людей літнього та старечого віку</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b/>
          <w:sz w:val="28"/>
          <w:szCs w:val="28"/>
          <w:u w:val="single"/>
          <w:lang w:eastAsia="ru-RU"/>
        </w:rPr>
      </w:pP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val="uk-UA" w:eastAsia="ru-RU"/>
        </w:rPr>
      </w:pPr>
      <w:r w:rsidRPr="0096066F">
        <w:rPr>
          <w:rFonts w:ascii="Times New Roman" w:eastAsia="Times New Roman" w:hAnsi="Times New Roman" w:cs="Times New Roman"/>
          <w:color w:val="000000"/>
          <w:sz w:val="28"/>
          <w:szCs w:val="20"/>
          <w:lang w:val="uk-UA" w:eastAsia="ru-RU"/>
        </w:rPr>
        <w:t xml:space="preserve">Харчування розглядають як активний лікувально-профілактичний вплив на організм, який сприяє збереженню фізичного і психічного здоров'я, знижує ризик розвитку будь-якої хвороби і попереджує передчасне старіння. З урахуванням даного визначення у </w:t>
      </w:r>
      <w:proofErr w:type="spellStart"/>
      <w:r w:rsidRPr="0096066F">
        <w:rPr>
          <w:rFonts w:ascii="Times New Roman" w:eastAsia="Times New Roman" w:hAnsi="Times New Roman" w:cs="Times New Roman"/>
          <w:color w:val="000000"/>
          <w:sz w:val="28"/>
          <w:szCs w:val="20"/>
          <w:lang w:val="uk-UA" w:eastAsia="ru-RU"/>
        </w:rPr>
        <w:t>геродієтетиці</w:t>
      </w:r>
      <w:proofErr w:type="spellEnd"/>
      <w:r w:rsidRPr="0096066F">
        <w:rPr>
          <w:rFonts w:ascii="Times New Roman" w:eastAsia="Times New Roman" w:hAnsi="Times New Roman" w:cs="Times New Roman"/>
          <w:color w:val="000000"/>
          <w:sz w:val="28"/>
          <w:szCs w:val="20"/>
          <w:lang w:val="uk-UA" w:eastAsia="ru-RU"/>
        </w:rPr>
        <w:t xml:space="preserve"> розроблені принципи організації харчування (принципи </w:t>
      </w:r>
      <w:proofErr w:type="spellStart"/>
      <w:r w:rsidRPr="0096066F">
        <w:rPr>
          <w:rFonts w:ascii="Times New Roman" w:eastAsia="Times New Roman" w:hAnsi="Times New Roman" w:cs="Times New Roman"/>
          <w:color w:val="000000"/>
          <w:sz w:val="28"/>
          <w:szCs w:val="20"/>
          <w:lang w:val="uk-UA" w:eastAsia="ru-RU"/>
        </w:rPr>
        <w:t>геродієтетики</w:t>
      </w:r>
      <w:proofErr w:type="spellEnd"/>
      <w:r w:rsidRPr="0096066F">
        <w:rPr>
          <w:rFonts w:ascii="Times New Roman" w:eastAsia="Times New Roman" w:hAnsi="Times New Roman" w:cs="Times New Roman"/>
          <w:color w:val="000000"/>
          <w:sz w:val="28"/>
          <w:szCs w:val="20"/>
          <w:lang w:val="uk-UA" w:eastAsia="ru-RU"/>
        </w:rPr>
        <w:t xml:space="preserve">) і засновані на них норми споживання харчових речовин і енергії для людей старшого віку. </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val="uk-UA" w:eastAsia="ru-RU"/>
        </w:rPr>
      </w:pPr>
      <w:r w:rsidRPr="0096066F">
        <w:rPr>
          <w:rFonts w:ascii="Times New Roman" w:eastAsia="Times New Roman" w:hAnsi="Times New Roman" w:cs="Times New Roman"/>
          <w:color w:val="000000"/>
          <w:sz w:val="28"/>
          <w:szCs w:val="20"/>
          <w:lang w:val="uk-UA" w:eastAsia="ru-RU"/>
        </w:rPr>
        <w:t>1.</w:t>
      </w:r>
      <w:r w:rsidRPr="0096066F">
        <w:rPr>
          <w:rFonts w:ascii="Times New Roman" w:eastAsia="Times New Roman" w:hAnsi="Times New Roman" w:cs="Times New Roman"/>
          <w:i/>
          <w:color w:val="000000"/>
          <w:sz w:val="28"/>
          <w:szCs w:val="20"/>
          <w:lang w:val="uk-UA" w:eastAsia="ru-RU"/>
        </w:rPr>
        <w:t xml:space="preserve"> </w:t>
      </w:r>
      <w:r w:rsidRPr="0096066F">
        <w:rPr>
          <w:rFonts w:ascii="Times New Roman" w:eastAsia="Times New Roman" w:hAnsi="Times New Roman" w:cs="Times New Roman"/>
          <w:b/>
          <w:i/>
          <w:color w:val="000000"/>
          <w:sz w:val="28"/>
          <w:szCs w:val="20"/>
          <w:lang w:val="uk-UA" w:eastAsia="ru-RU"/>
        </w:rPr>
        <w:t xml:space="preserve">Енергетична збалансованість харчування з фактичними </w:t>
      </w:r>
      <w:proofErr w:type="spellStart"/>
      <w:r w:rsidRPr="0096066F">
        <w:rPr>
          <w:rFonts w:ascii="Times New Roman" w:eastAsia="Times New Roman" w:hAnsi="Times New Roman" w:cs="Times New Roman"/>
          <w:b/>
          <w:i/>
          <w:color w:val="000000"/>
          <w:sz w:val="28"/>
          <w:szCs w:val="20"/>
          <w:lang w:val="uk-UA" w:eastAsia="ru-RU"/>
        </w:rPr>
        <w:t>енер-говитратами</w:t>
      </w:r>
      <w:proofErr w:type="spellEnd"/>
      <w:r w:rsidRPr="0096066F">
        <w:rPr>
          <w:rFonts w:ascii="Times New Roman" w:eastAsia="Times New Roman" w:hAnsi="Times New Roman" w:cs="Times New Roman"/>
          <w:b/>
          <w:i/>
          <w:color w:val="000000"/>
          <w:sz w:val="28"/>
          <w:szCs w:val="20"/>
          <w:lang w:val="uk-UA" w:eastAsia="ru-RU"/>
        </w:rPr>
        <w:t xml:space="preserve"> старіючого організму. </w:t>
      </w:r>
      <w:r w:rsidRPr="0096066F">
        <w:rPr>
          <w:rFonts w:ascii="Times New Roman" w:eastAsia="Times New Roman" w:hAnsi="Times New Roman" w:cs="Times New Roman"/>
          <w:color w:val="000000"/>
          <w:sz w:val="28"/>
          <w:szCs w:val="20"/>
          <w:lang w:val="uk-UA" w:eastAsia="ru-RU"/>
        </w:rPr>
        <w:t>У старості закономірно зменшується основний обмін, витрати енергії на фізичну активність (старість діяльна і бездіяльна, активна і пасивна), отже, у міру старіння організму необхідно знижувати енергоємність їжі. Якщо рекомендовану енергетичну цінність добового раціону у віці від 20 до 30 років прийняти за 100%</w:t>
      </w:r>
      <w:r w:rsidRPr="0096066F">
        <w:rPr>
          <w:rFonts w:ascii="Times New Roman" w:eastAsia="Times New Roman" w:hAnsi="Times New Roman" w:cs="Times New Roman"/>
          <w:color w:val="000000"/>
          <w:sz w:val="28"/>
          <w:szCs w:val="20"/>
          <w:lang w:eastAsia="ru-RU"/>
        </w:rPr>
        <w:t>;</w:t>
      </w:r>
      <w:r w:rsidRPr="0096066F">
        <w:rPr>
          <w:rFonts w:ascii="Times New Roman" w:eastAsia="Times New Roman" w:hAnsi="Times New Roman" w:cs="Times New Roman"/>
          <w:color w:val="000000"/>
          <w:sz w:val="28"/>
          <w:szCs w:val="20"/>
          <w:lang w:val="uk-UA" w:eastAsia="ru-RU"/>
        </w:rPr>
        <w:t xml:space="preserve"> то у 31</w:t>
      </w:r>
      <w:r w:rsidRPr="0096066F">
        <w:rPr>
          <w:rFonts w:ascii="Times New Roman" w:eastAsia="Times New Roman" w:hAnsi="Times New Roman" w:cs="Times New Roman"/>
          <w:color w:val="000000"/>
          <w:sz w:val="28"/>
          <w:szCs w:val="20"/>
          <w:lang w:eastAsia="ru-RU"/>
        </w:rPr>
        <w:t>-</w:t>
      </w:r>
      <w:r w:rsidRPr="0096066F">
        <w:rPr>
          <w:rFonts w:ascii="Times New Roman" w:eastAsia="Times New Roman" w:hAnsi="Times New Roman" w:cs="Times New Roman"/>
          <w:color w:val="000000"/>
          <w:sz w:val="28"/>
          <w:szCs w:val="20"/>
          <w:lang w:val="uk-UA" w:eastAsia="ru-RU"/>
        </w:rPr>
        <w:t>40 років вона має складати 97%</w:t>
      </w:r>
      <w:r w:rsidRPr="0096066F">
        <w:rPr>
          <w:rFonts w:ascii="Times New Roman" w:eastAsia="Times New Roman" w:hAnsi="Times New Roman" w:cs="Times New Roman"/>
          <w:color w:val="000000"/>
          <w:sz w:val="28"/>
          <w:szCs w:val="20"/>
          <w:lang w:eastAsia="ru-RU"/>
        </w:rPr>
        <w:t xml:space="preserve">; </w:t>
      </w:r>
      <w:r w:rsidRPr="0096066F">
        <w:rPr>
          <w:rFonts w:ascii="Times New Roman" w:eastAsia="Times New Roman" w:hAnsi="Times New Roman" w:cs="Times New Roman"/>
          <w:color w:val="000000"/>
          <w:sz w:val="28"/>
          <w:szCs w:val="20"/>
          <w:lang w:val="uk-UA" w:eastAsia="ru-RU"/>
        </w:rPr>
        <w:t>у 41</w:t>
      </w:r>
      <w:r w:rsidRPr="0096066F">
        <w:rPr>
          <w:rFonts w:ascii="Times New Roman" w:eastAsia="Times New Roman" w:hAnsi="Times New Roman" w:cs="Times New Roman"/>
          <w:color w:val="000000"/>
          <w:sz w:val="28"/>
          <w:szCs w:val="20"/>
          <w:lang w:eastAsia="ru-RU"/>
        </w:rPr>
        <w:t>-</w:t>
      </w:r>
      <w:r w:rsidRPr="0096066F">
        <w:rPr>
          <w:rFonts w:ascii="Times New Roman" w:eastAsia="Times New Roman" w:hAnsi="Times New Roman" w:cs="Times New Roman"/>
          <w:color w:val="000000"/>
          <w:sz w:val="28"/>
          <w:szCs w:val="20"/>
          <w:lang w:val="uk-UA" w:eastAsia="ru-RU"/>
        </w:rPr>
        <w:t>50 років - 94%</w:t>
      </w:r>
      <w:r w:rsidRPr="0096066F">
        <w:rPr>
          <w:rFonts w:ascii="Times New Roman" w:eastAsia="Times New Roman" w:hAnsi="Times New Roman" w:cs="Times New Roman"/>
          <w:color w:val="000000"/>
          <w:sz w:val="28"/>
          <w:szCs w:val="20"/>
          <w:lang w:eastAsia="ru-RU"/>
        </w:rPr>
        <w:t>;</w:t>
      </w:r>
      <w:r w:rsidRPr="0096066F">
        <w:rPr>
          <w:rFonts w:ascii="Times New Roman" w:eastAsia="Times New Roman" w:hAnsi="Times New Roman" w:cs="Times New Roman"/>
          <w:color w:val="000000"/>
          <w:sz w:val="28"/>
          <w:szCs w:val="20"/>
          <w:lang w:val="uk-UA" w:eastAsia="ru-RU"/>
        </w:rPr>
        <w:t xml:space="preserve"> у 51</w:t>
      </w:r>
      <w:r w:rsidRPr="0096066F">
        <w:rPr>
          <w:rFonts w:ascii="Times New Roman" w:eastAsia="Times New Roman" w:hAnsi="Times New Roman" w:cs="Times New Roman"/>
          <w:color w:val="000000"/>
          <w:sz w:val="28"/>
          <w:szCs w:val="20"/>
          <w:lang w:eastAsia="ru-RU"/>
        </w:rPr>
        <w:t>-</w:t>
      </w:r>
      <w:r w:rsidRPr="0096066F">
        <w:rPr>
          <w:rFonts w:ascii="Times New Roman" w:eastAsia="Times New Roman" w:hAnsi="Times New Roman" w:cs="Times New Roman"/>
          <w:color w:val="000000"/>
          <w:sz w:val="28"/>
          <w:szCs w:val="20"/>
          <w:lang w:val="uk-UA" w:eastAsia="ru-RU"/>
        </w:rPr>
        <w:t>60 років - 86%</w:t>
      </w:r>
      <w:r w:rsidRPr="0096066F">
        <w:rPr>
          <w:rFonts w:ascii="Times New Roman" w:eastAsia="Times New Roman" w:hAnsi="Times New Roman" w:cs="Times New Roman"/>
          <w:color w:val="000000"/>
          <w:sz w:val="28"/>
          <w:szCs w:val="20"/>
          <w:lang w:eastAsia="ru-RU"/>
        </w:rPr>
        <w:t>;</w:t>
      </w:r>
      <w:r w:rsidRPr="0096066F">
        <w:rPr>
          <w:rFonts w:ascii="Times New Roman" w:eastAsia="Times New Roman" w:hAnsi="Times New Roman" w:cs="Times New Roman"/>
          <w:color w:val="000000"/>
          <w:sz w:val="28"/>
          <w:szCs w:val="20"/>
          <w:lang w:val="uk-UA" w:eastAsia="ru-RU"/>
        </w:rPr>
        <w:t xml:space="preserve"> у 61</w:t>
      </w:r>
      <w:r w:rsidRPr="0096066F">
        <w:rPr>
          <w:rFonts w:ascii="Times New Roman" w:eastAsia="Times New Roman" w:hAnsi="Times New Roman" w:cs="Times New Roman"/>
          <w:color w:val="000000"/>
          <w:sz w:val="28"/>
          <w:szCs w:val="20"/>
          <w:lang w:eastAsia="ru-RU"/>
        </w:rPr>
        <w:t>-</w:t>
      </w:r>
      <w:r w:rsidRPr="0096066F">
        <w:rPr>
          <w:rFonts w:ascii="Times New Roman" w:eastAsia="Times New Roman" w:hAnsi="Times New Roman" w:cs="Times New Roman"/>
          <w:color w:val="000000"/>
          <w:sz w:val="28"/>
          <w:szCs w:val="20"/>
          <w:lang w:val="uk-UA" w:eastAsia="ru-RU"/>
        </w:rPr>
        <w:t xml:space="preserve">70 років - 79%, понад 70 років - 69%. Тому добова енергетична цінність регламентується у </w:t>
      </w:r>
      <w:proofErr w:type="spellStart"/>
      <w:r w:rsidRPr="0096066F">
        <w:rPr>
          <w:rFonts w:ascii="Times New Roman" w:eastAsia="Times New Roman" w:hAnsi="Times New Roman" w:cs="Times New Roman"/>
          <w:color w:val="000000"/>
          <w:sz w:val="28"/>
          <w:szCs w:val="20"/>
          <w:lang w:val="uk-UA" w:eastAsia="ru-RU"/>
        </w:rPr>
        <w:t>геродієтетиці</w:t>
      </w:r>
      <w:proofErr w:type="spellEnd"/>
      <w:r w:rsidRPr="0096066F">
        <w:rPr>
          <w:rFonts w:ascii="Times New Roman" w:eastAsia="Times New Roman" w:hAnsi="Times New Roman" w:cs="Times New Roman"/>
          <w:color w:val="000000"/>
          <w:sz w:val="28"/>
          <w:szCs w:val="20"/>
          <w:lang w:val="uk-UA" w:eastAsia="ru-RU"/>
        </w:rPr>
        <w:t xml:space="preserve"> для чоловіків 60-74 років у межах 8368 кДж (2000 </w:t>
      </w:r>
      <w:proofErr w:type="spellStart"/>
      <w:r w:rsidRPr="0096066F">
        <w:rPr>
          <w:rFonts w:ascii="Times New Roman" w:eastAsia="Times New Roman" w:hAnsi="Times New Roman" w:cs="Times New Roman"/>
          <w:color w:val="000000"/>
          <w:sz w:val="28"/>
          <w:szCs w:val="20"/>
          <w:lang w:val="uk-UA" w:eastAsia="ru-RU"/>
        </w:rPr>
        <w:t>ккап</w:t>
      </w:r>
      <w:proofErr w:type="spellEnd"/>
      <w:r w:rsidRPr="0096066F">
        <w:rPr>
          <w:rFonts w:ascii="Times New Roman" w:eastAsia="Times New Roman" w:hAnsi="Times New Roman" w:cs="Times New Roman"/>
          <w:color w:val="000000"/>
          <w:sz w:val="28"/>
          <w:szCs w:val="20"/>
          <w:lang w:val="uk-UA" w:eastAsia="ru-RU"/>
        </w:rPr>
        <w:t>), для жінок цього віку - 7531 кДж (1800 ккал), для чоловіків старших 75 років до 7531 кДж (1800 ккал), для жінок - до 6694 кДж (1600 ккал) за лобу.</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val="uk-UA" w:eastAsia="ru-RU"/>
        </w:rPr>
      </w:pPr>
      <w:r w:rsidRPr="0096066F">
        <w:rPr>
          <w:rFonts w:ascii="Times New Roman" w:eastAsia="Times New Roman" w:hAnsi="Times New Roman" w:cs="Times New Roman"/>
          <w:color w:val="000000"/>
          <w:sz w:val="28"/>
          <w:szCs w:val="20"/>
          <w:lang w:val="uk-UA" w:eastAsia="ru-RU"/>
        </w:rPr>
        <w:lastRenderedPageBreak/>
        <w:t>2</w:t>
      </w:r>
      <w:r w:rsidRPr="0096066F">
        <w:rPr>
          <w:rFonts w:ascii="Times New Roman" w:eastAsia="Times New Roman" w:hAnsi="Times New Roman" w:cs="Times New Roman"/>
          <w:b/>
          <w:i/>
          <w:color w:val="000000"/>
          <w:sz w:val="28"/>
          <w:szCs w:val="20"/>
          <w:lang w:val="uk-UA" w:eastAsia="ru-RU"/>
        </w:rPr>
        <w:t>. Лікувально-профілактична спрямованість харчування.</w:t>
      </w:r>
      <w:r w:rsidRPr="0096066F">
        <w:rPr>
          <w:rFonts w:ascii="Times New Roman" w:eastAsia="Times New Roman" w:hAnsi="Times New Roman" w:cs="Times New Roman"/>
          <w:color w:val="000000"/>
          <w:sz w:val="28"/>
          <w:szCs w:val="20"/>
          <w:lang w:val="uk-UA" w:eastAsia="ru-RU"/>
        </w:rPr>
        <w:t xml:space="preserve"> Роль харчування у збереженні здоров'я тісно пов'язана з впливом його особливостей на патологію, що спричиняє передчасну смертність. На думку експертів ВООЗ, у Європі біля половини випадків передчасної смерті у віці до 65 років спричинені хворобами, значною мірою зумовленими неправильним харчуванням. Інсульт, ІХС, багато видів раку, анемія, зоб, цироз печінки, діабет, жовчнокам'яна, гіпертонічна хвороби, ожиріння, хвороби опорно-рухового апарату і порожнини рота у літніх слід вважати такими, що </w:t>
      </w:r>
      <w:proofErr w:type="spellStart"/>
      <w:r w:rsidRPr="0096066F">
        <w:rPr>
          <w:rFonts w:ascii="Times New Roman" w:eastAsia="Times New Roman" w:hAnsi="Times New Roman" w:cs="Times New Roman"/>
          <w:color w:val="000000"/>
          <w:sz w:val="28"/>
          <w:szCs w:val="20"/>
          <w:lang w:val="uk-UA" w:eastAsia="ru-RU"/>
        </w:rPr>
        <w:t>попереджуються</w:t>
      </w:r>
      <w:proofErr w:type="spellEnd"/>
      <w:r w:rsidRPr="0096066F">
        <w:rPr>
          <w:rFonts w:ascii="Times New Roman" w:eastAsia="Times New Roman" w:hAnsi="Times New Roman" w:cs="Times New Roman"/>
          <w:color w:val="000000"/>
          <w:sz w:val="28"/>
          <w:szCs w:val="20"/>
          <w:lang w:val="uk-UA" w:eastAsia="ru-RU"/>
        </w:rPr>
        <w:t xml:space="preserve"> раціональним харчуванням. </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eastAsia="ru-RU"/>
        </w:rPr>
      </w:pPr>
      <w:r w:rsidRPr="0096066F">
        <w:rPr>
          <w:rFonts w:ascii="Times New Roman" w:eastAsia="Times New Roman" w:hAnsi="Times New Roman" w:cs="Times New Roman"/>
          <w:color w:val="000000"/>
          <w:sz w:val="28"/>
          <w:szCs w:val="20"/>
          <w:lang w:val="uk-UA" w:eastAsia="ru-RU"/>
        </w:rPr>
        <w:t xml:space="preserve">Нині в економічно розвинутих країнах смертність внаслідок серцево-судинної патології і раку займає перше місце, а їх лікування значно дорожче, ніж профілактика. Ліквідація смертності від серцево-судинної патології призвела б до збільшення середньої тривалості життя населення на 7-8 років. Активна пропаганда здорового способу життя, у тому числі і принципів раціонального харчування, за останні 30 років призвела у США до зниження смертності від серцево-судинної патології на 40%, причому на </w:t>
      </w:r>
      <w:r w:rsidRPr="0096066F">
        <w:rPr>
          <w:rFonts w:ascii="Times New Roman" w:eastAsia="Times New Roman" w:hAnsi="Times New Roman" w:cs="Times New Roman"/>
          <w:b/>
          <w:color w:val="000000"/>
          <w:sz w:val="28"/>
          <w:szCs w:val="20"/>
          <w:vertAlign w:val="superscript"/>
          <w:lang w:val="uk-UA" w:eastAsia="ru-RU"/>
        </w:rPr>
        <w:t>2</w:t>
      </w:r>
      <w:r w:rsidRPr="0096066F">
        <w:rPr>
          <w:rFonts w:ascii="Times New Roman" w:eastAsia="Times New Roman" w:hAnsi="Times New Roman" w:cs="Times New Roman"/>
          <w:b/>
          <w:color w:val="000000"/>
          <w:sz w:val="28"/>
          <w:szCs w:val="20"/>
          <w:lang w:val="uk-UA" w:eastAsia="ru-RU"/>
        </w:rPr>
        <w:t>/</w:t>
      </w:r>
      <w:r w:rsidRPr="0096066F">
        <w:rPr>
          <w:rFonts w:ascii="Times New Roman" w:eastAsia="Times New Roman" w:hAnsi="Times New Roman" w:cs="Times New Roman"/>
          <w:b/>
          <w:color w:val="000000"/>
          <w:sz w:val="28"/>
          <w:szCs w:val="20"/>
          <w:vertAlign w:val="subscript"/>
          <w:lang w:val="uk-UA" w:eastAsia="ru-RU"/>
        </w:rPr>
        <w:t>3</w:t>
      </w:r>
      <w:r w:rsidRPr="0096066F">
        <w:rPr>
          <w:rFonts w:ascii="Times New Roman" w:eastAsia="Times New Roman" w:hAnsi="Times New Roman" w:cs="Times New Roman"/>
          <w:color w:val="000000"/>
          <w:sz w:val="28"/>
          <w:szCs w:val="20"/>
          <w:lang w:val="uk-UA" w:eastAsia="ru-RU"/>
        </w:rPr>
        <w:t xml:space="preserve"> цей ефект зумовлений змінами у харчуванні. </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val="uk-UA" w:eastAsia="ru-RU"/>
        </w:rPr>
      </w:pPr>
      <w:r w:rsidRPr="0096066F">
        <w:rPr>
          <w:rFonts w:ascii="Times New Roman" w:eastAsia="Times New Roman" w:hAnsi="Times New Roman" w:cs="Times New Roman"/>
          <w:color w:val="000000"/>
          <w:sz w:val="28"/>
          <w:szCs w:val="20"/>
          <w:lang w:val="uk-UA" w:eastAsia="ru-RU"/>
        </w:rPr>
        <w:t>Нераціональне харчування є причиною виникнення раку у 30-40% випадків у чоловіків і до 60% - у жінок. Усунення цієї причини смерті призводить до збільшення середньої тривалості життя. Було доведено, що зміна стилю життя, раціоналізація харчування призводять до істотного лікувально-профілактичного ефекту, який на рівні організму виявляється через 1-2 роки, а на рівні популяції (збільшення середньої тривалості життя, зниження смертності) - через 10 років.</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eastAsia="ru-RU"/>
        </w:rPr>
      </w:pPr>
      <w:r w:rsidRPr="0096066F">
        <w:rPr>
          <w:rFonts w:ascii="Times New Roman" w:eastAsia="Times New Roman" w:hAnsi="Times New Roman" w:cs="Times New Roman"/>
          <w:color w:val="000000"/>
          <w:sz w:val="28"/>
          <w:szCs w:val="20"/>
          <w:lang w:val="uk-UA" w:eastAsia="ru-RU"/>
        </w:rPr>
        <w:t xml:space="preserve">Принципово важливим є те, що особливості харчування у попередженні і лікуванні </w:t>
      </w:r>
      <w:proofErr w:type="spellStart"/>
      <w:r w:rsidRPr="0096066F">
        <w:rPr>
          <w:rFonts w:ascii="Times New Roman" w:eastAsia="Times New Roman" w:hAnsi="Times New Roman" w:cs="Times New Roman"/>
          <w:color w:val="000000"/>
          <w:sz w:val="28"/>
          <w:szCs w:val="20"/>
          <w:lang w:val="uk-UA" w:eastAsia="ru-RU"/>
        </w:rPr>
        <w:t>вікозалежної</w:t>
      </w:r>
      <w:proofErr w:type="spellEnd"/>
      <w:r w:rsidRPr="0096066F">
        <w:rPr>
          <w:rFonts w:ascii="Times New Roman" w:eastAsia="Times New Roman" w:hAnsi="Times New Roman" w:cs="Times New Roman"/>
          <w:color w:val="000000"/>
          <w:sz w:val="28"/>
          <w:szCs w:val="20"/>
          <w:lang w:val="uk-UA" w:eastAsia="ru-RU"/>
        </w:rPr>
        <w:t xml:space="preserve"> патології практично ідентичні. Це перш за все </w:t>
      </w:r>
      <w:r w:rsidRPr="0096066F">
        <w:rPr>
          <w:rFonts w:ascii="Times New Roman" w:eastAsia="Times New Roman" w:hAnsi="Times New Roman" w:cs="Times New Roman"/>
          <w:b/>
          <w:i/>
          <w:color w:val="000000"/>
          <w:sz w:val="28"/>
          <w:szCs w:val="20"/>
          <w:lang w:val="uk-UA" w:eastAsia="ru-RU"/>
        </w:rPr>
        <w:t xml:space="preserve">обмеження енергоємності їжі </w:t>
      </w:r>
      <w:r w:rsidRPr="0096066F">
        <w:rPr>
          <w:rFonts w:ascii="Times New Roman" w:eastAsia="Times New Roman" w:hAnsi="Times New Roman" w:cs="Times New Roman"/>
          <w:color w:val="000000"/>
          <w:sz w:val="28"/>
          <w:szCs w:val="20"/>
          <w:lang w:val="uk-UA" w:eastAsia="ru-RU"/>
        </w:rPr>
        <w:t>до фізіологічних потреб.</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eastAsia="ru-RU"/>
        </w:rPr>
      </w:pPr>
      <w:r w:rsidRPr="0096066F">
        <w:rPr>
          <w:rFonts w:ascii="Times New Roman" w:eastAsia="Times New Roman" w:hAnsi="Times New Roman" w:cs="Times New Roman"/>
          <w:b/>
          <w:i/>
          <w:color w:val="000000"/>
          <w:sz w:val="28"/>
          <w:szCs w:val="20"/>
          <w:lang w:val="uk-UA" w:eastAsia="ru-RU"/>
        </w:rPr>
        <w:t>Сувора регламентація жирів у їжі</w:t>
      </w:r>
      <w:r w:rsidRPr="0096066F">
        <w:rPr>
          <w:rFonts w:ascii="Times New Roman" w:eastAsia="Times New Roman" w:hAnsi="Times New Roman" w:cs="Times New Roman"/>
          <w:i/>
          <w:color w:val="000000"/>
          <w:sz w:val="28"/>
          <w:szCs w:val="20"/>
          <w:lang w:val="uk-UA" w:eastAsia="ru-RU"/>
        </w:rPr>
        <w:t xml:space="preserve">: </w:t>
      </w:r>
      <w:r w:rsidRPr="0096066F">
        <w:rPr>
          <w:rFonts w:ascii="Times New Roman" w:eastAsia="Times New Roman" w:hAnsi="Times New Roman" w:cs="Times New Roman"/>
          <w:color w:val="000000"/>
          <w:sz w:val="28"/>
          <w:szCs w:val="20"/>
          <w:lang w:val="uk-UA" w:eastAsia="ru-RU"/>
        </w:rPr>
        <w:t xml:space="preserve">зниження вмісту жиру до 60-55г за добу, або до 25-30% від загальної енергетичної цінності раціону; оптимальний вміст жирів різного ступеня насиченості - насичених, </w:t>
      </w:r>
      <w:proofErr w:type="spellStart"/>
      <w:r w:rsidRPr="0096066F">
        <w:rPr>
          <w:rFonts w:ascii="Times New Roman" w:eastAsia="Times New Roman" w:hAnsi="Times New Roman" w:cs="Times New Roman"/>
          <w:color w:val="000000"/>
          <w:sz w:val="28"/>
          <w:szCs w:val="20"/>
          <w:lang w:val="uk-UA" w:eastAsia="ru-RU"/>
        </w:rPr>
        <w:t>мононенасичених</w:t>
      </w:r>
      <w:proofErr w:type="spellEnd"/>
      <w:r w:rsidRPr="0096066F">
        <w:rPr>
          <w:rFonts w:ascii="Times New Roman" w:eastAsia="Times New Roman" w:hAnsi="Times New Roman" w:cs="Times New Roman"/>
          <w:color w:val="000000"/>
          <w:sz w:val="28"/>
          <w:szCs w:val="20"/>
          <w:lang w:val="uk-UA" w:eastAsia="ru-RU"/>
        </w:rPr>
        <w:t xml:space="preserve"> і </w:t>
      </w:r>
      <w:proofErr w:type="spellStart"/>
      <w:r w:rsidRPr="0096066F">
        <w:rPr>
          <w:rFonts w:ascii="Times New Roman" w:eastAsia="Times New Roman" w:hAnsi="Times New Roman" w:cs="Times New Roman"/>
          <w:color w:val="000000"/>
          <w:sz w:val="28"/>
          <w:szCs w:val="20"/>
          <w:lang w:val="uk-UA" w:eastAsia="ru-RU"/>
        </w:rPr>
        <w:t>поліненасичених</w:t>
      </w:r>
      <w:proofErr w:type="spellEnd"/>
      <w:r w:rsidRPr="0096066F">
        <w:rPr>
          <w:rFonts w:ascii="Times New Roman" w:eastAsia="Times New Roman" w:hAnsi="Times New Roman" w:cs="Times New Roman"/>
          <w:color w:val="000000"/>
          <w:sz w:val="28"/>
          <w:szCs w:val="20"/>
          <w:lang w:val="uk-UA" w:eastAsia="ru-RU"/>
        </w:rPr>
        <w:t xml:space="preserve"> по 10% добової енергетичної цінності; співвідношення ПНЖК до насичених жирних кислот - 0,6; вміст </w:t>
      </w:r>
      <w:proofErr w:type="spellStart"/>
      <w:r w:rsidRPr="0096066F">
        <w:rPr>
          <w:rFonts w:ascii="Times New Roman" w:eastAsia="Times New Roman" w:hAnsi="Times New Roman" w:cs="Times New Roman"/>
          <w:color w:val="000000"/>
          <w:sz w:val="28"/>
          <w:szCs w:val="20"/>
          <w:lang w:val="uk-UA" w:eastAsia="ru-RU"/>
        </w:rPr>
        <w:t>оослинних</w:t>
      </w:r>
      <w:proofErr w:type="spellEnd"/>
      <w:r w:rsidRPr="0096066F">
        <w:rPr>
          <w:rFonts w:ascii="Times New Roman" w:eastAsia="Times New Roman" w:hAnsi="Times New Roman" w:cs="Times New Roman"/>
          <w:color w:val="000000"/>
          <w:sz w:val="28"/>
          <w:szCs w:val="20"/>
          <w:lang w:val="uk-UA" w:eastAsia="ru-RU"/>
        </w:rPr>
        <w:t xml:space="preserve"> олій не менше ніж 33% у загальному об'ємі жиру.</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val="uk-UA" w:eastAsia="ru-RU"/>
        </w:rPr>
      </w:pPr>
      <w:r w:rsidRPr="0096066F">
        <w:rPr>
          <w:rFonts w:ascii="Times New Roman" w:eastAsia="Times New Roman" w:hAnsi="Times New Roman" w:cs="Times New Roman"/>
          <w:b/>
          <w:i/>
          <w:color w:val="000000"/>
          <w:sz w:val="28"/>
          <w:szCs w:val="20"/>
          <w:lang w:val="uk-UA" w:eastAsia="ru-RU"/>
        </w:rPr>
        <w:t xml:space="preserve">Вуглеводи </w:t>
      </w:r>
      <w:r w:rsidRPr="0096066F">
        <w:rPr>
          <w:rFonts w:ascii="Times New Roman" w:eastAsia="Times New Roman" w:hAnsi="Times New Roman" w:cs="Times New Roman"/>
          <w:color w:val="000000"/>
          <w:sz w:val="28"/>
          <w:szCs w:val="20"/>
          <w:lang w:val="uk-UA" w:eastAsia="ru-RU"/>
        </w:rPr>
        <w:t>у загальній енергетичній цінності їжі мають складати 55-60%, або 250-300г за добу, у цьому разі кількість вуглеводів, що легко всмоктуються (головним чином дисахариду сахарози у складі цукру), знижується до 30-35г за добу (12%), моносахаридів - до 37-45г за добу (15%) у загальній кількості вуглеводів. З їжею мають надходити переважно складні вуглеводи (крохмаль) - 55% усіх вуглеводів з великою кількістю клітковини, пектину, целюлози тощо - не менше ніж 20-25г за добу.</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eastAsia="ru-RU"/>
        </w:rPr>
      </w:pPr>
      <w:r w:rsidRPr="0096066F">
        <w:rPr>
          <w:rFonts w:ascii="Times New Roman" w:eastAsia="Times New Roman" w:hAnsi="Times New Roman" w:cs="Times New Roman"/>
          <w:b/>
          <w:i/>
          <w:color w:val="000000"/>
          <w:sz w:val="28"/>
          <w:szCs w:val="20"/>
          <w:lang w:val="uk-UA" w:eastAsia="ru-RU"/>
        </w:rPr>
        <w:lastRenderedPageBreak/>
        <w:t>Збереження балансу білка у їжі.</w:t>
      </w:r>
      <w:r w:rsidRPr="0096066F">
        <w:rPr>
          <w:rFonts w:ascii="Times New Roman" w:eastAsia="Times New Roman" w:hAnsi="Times New Roman" w:cs="Times New Roman"/>
          <w:i/>
          <w:color w:val="000000"/>
          <w:sz w:val="28"/>
          <w:szCs w:val="20"/>
          <w:lang w:val="uk-UA" w:eastAsia="ru-RU"/>
        </w:rPr>
        <w:t xml:space="preserve"> </w:t>
      </w:r>
      <w:r w:rsidRPr="0096066F">
        <w:rPr>
          <w:rFonts w:ascii="Times New Roman" w:eastAsia="Times New Roman" w:hAnsi="Times New Roman" w:cs="Times New Roman"/>
          <w:color w:val="000000"/>
          <w:sz w:val="28"/>
          <w:szCs w:val="20"/>
          <w:lang w:val="uk-UA" w:eastAsia="ru-RU"/>
        </w:rPr>
        <w:t xml:space="preserve">Синтез білка в осіб віком 60 років і старших знижений на 40% порівняно з 30-річним і падає у подальшому ще на </w:t>
      </w:r>
      <w:r w:rsidRPr="0096066F">
        <w:rPr>
          <w:rFonts w:ascii="Times New Roman" w:eastAsia="Times New Roman" w:hAnsi="Times New Roman" w:cs="Times New Roman"/>
          <w:color w:val="000000"/>
          <w:sz w:val="28"/>
          <w:szCs w:val="20"/>
          <w:lang w:eastAsia="ru-RU"/>
        </w:rPr>
        <w:t xml:space="preserve">  </w:t>
      </w:r>
      <w:r w:rsidRPr="0096066F">
        <w:rPr>
          <w:rFonts w:ascii="Times New Roman" w:eastAsia="Times New Roman" w:hAnsi="Times New Roman" w:cs="Times New Roman"/>
          <w:color w:val="000000"/>
          <w:sz w:val="28"/>
          <w:szCs w:val="20"/>
          <w:lang w:val="uk-UA" w:eastAsia="ru-RU"/>
        </w:rPr>
        <w:t>5 і 8% відповідно до настання віку 70 і 80 років. Разом з цим знижується і розпад білка. Зниження маси функціонально активних органів (м'язи, печінка, нирки) і синтезу білка вимагає необхідності у міру ста</w:t>
      </w:r>
      <w:r w:rsidRPr="0096066F">
        <w:rPr>
          <w:rFonts w:ascii="Times New Roman" w:eastAsia="Times New Roman" w:hAnsi="Times New Roman" w:cs="Times New Roman"/>
          <w:color w:val="000000"/>
          <w:sz w:val="28"/>
          <w:szCs w:val="20"/>
          <w:lang w:val="uk-UA" w:eastAsia="ru-RU"/>
        </w:rPr>
        <w:softHyphen/>
        <w:t xml:space="preserve">ріння організму поступово знижувати у їжі його рівень. Вміст білка у їжі людей літнього і старечого віку не повинний перевищувати 1-0,8г на 1кг маси тіла (обов'язкова умова - відповідність маси тіла ідеальній), що складає 75-67г за добу, або 13% енергетичної цінності. Споживання підвищеної порівняно з нормою кількості білка звичайно супроводжується навантаженням на нирки та інші органи метаболізму і виведення амінокислот, а споживання нижче від норми збільшує ризик розвитку недоїдання, що особливо несприятливо у старечому віці, а також за наявності різної патології. Для забезпечення оптимального співвідношення усіх амінокислот у їжі важливо, щоб тваринних білків було не менше ніж 50%. Потребу у тваринних білках рекомендується покривати за рахунок молочних продуктів і риби. Недоцільно повністю переходити на рослинну їжу, але і не можна обмежувати її у раціоні, враховуючи </w:t>
      </w:r>
      <w:proofErr w:type="spellStart"/>
      <w:r w:rsidRPr="0096066F">
        <w:rPr>
          <w:rFonts w:ascii="Times New Roman" w:eastAsia="Times New Roman" w:hAnsi="Times New Roman" w:cs="Times New Roman"/>
          <w:color w:val="000000"/>
          <w:sz w:val="28"/>
          <w:szCs w:val="20"/>
          <w:lang w:val="uk-UA" w:eastAsia="ru-RU"/>
        </w:rPr>
        <w:t>нормалізучий</w:t>
      </w:r>
      <w:proofErr w:type="spellEnd"/>
      <w:r w:rsidRPr="0096066F">
        <w:rPr>
          <w:rFonts w:ascii="Times New Roman" w:eastAsia="Times New Roman" w:hAnsi="Times New Roman" w:cs="Times New Roman"/>
          <w:color w:val="000000"/>
          <w:sz w:val="28"/>
          <w:szCs w:val="20"/>
          <w:lang w:val="uk-UA" w:eastAsia="ru-RU"/>
        </w:rPr>
        <w:t xml:space="preserve"> вплив на організм рослинного білка, зокрема його </w:t>
      </w:r>
      <w:proofErr w:type="spellStart"/>
      <w:r w:rsidRPr="0096066F">
        <w:rPr>
          <w:rFonts w:ascii="Times New Roman" w:eastAsia="Times New Roman" w:hAnsi="Times New Roman" w:cs="Times New Roman"/>
          <w:color w:val="000000"/>
          <w:sz w:val="28"/>
          <w:szCs w:val="20"/>
          <w:lang w:val="uk-UA" w:eastAsia="ru-RU"/>
        </w:rPr>
        <w:t>антиатерогенний</w:t>
      </w:r>
      <w:proofErr w:type="spellEnd"/>
      <w:r w:rsidRPr="0096066F">
        <w:rPr>
          <w:rFonts w:ascii="Times New Roman" w:eastAsia="Times New Roman" w:hAnsi="Times New Roman" w:cs="Times New Roman"/>
          <w:color w:val="000000"/>
          <w:sz w:val="28"/>
          <w:szCs w:val="20"/>
          <w:lang w:val="uk-UA" w:eastAsia="ru-RU"/>
        </w:rPr>
        <w:t xml:space="preserve"> ефект.</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val="uk-UA" w:eastAsia="ru-RU"/>
        </w:rPr>
      </w:pPr>
      <w:r w:rsidRPr="0096066F">
        <w:rPr>
          <w:rFonts w:ascii="Times New Roman" w:eastAsia="Times New Roman" w:hAnsi="Times New Roman" w:cs="Times New Roman"/>
          <w:color w:val="000000"/>
          <w:sz w:val="28"/>
          <w:szCs w:val="20"/>
          <w:lang w:val="uk-UA" w:eastAsia="ru-RU"/>
        </w:rPr>
        <w:t>У старечому віці дієта має бути переважно молочно-рослинною. Овочі і фрукти є основними постачальниками вітамінів, які надто необхідні на тлі ендогенної недостатності вітамінів, що часто розвивається у старості, а також таких мінеральних елементів, як калій, кальцій, магній, залізо, цинк, марганець, мідь, селен тощо.</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sz w:val="28"/>
          <w:szCs w:val="20"/>
          <w:lang w:eastAsia="ru-RU"/>
        </w:rPr>
      </w:pPr>
      <w:r w:rsidRPr="0096066F">
        <w:rPr>
          <w:rFonts w:ascii="Times New Roman" w:eastAsia="Times New Roman" w:hAnsi="Times New Roman" w:cs="Times New Roman"/>
          <w:sz w:val="28"/>
          <w:szCs w:val="20"/>
          <w:lang w:val="uk-UA" w:eastAsia="ru-RU"/>
        </w:rPr>
        <w:t xml:space="preserve">3. </w:t>
      </w:r>
      <w:r w:rsidRPr="0096066F">
        <w:rPr>
          <w:rFonts w:ascii="Times New Roman" w:eastAsia="Times New Roman" w:hAnsi="Times New Roman" w:cs="Times New Roman"/>
          <w:b/>
          <w:i/>
          <w:sz w:val="28"/>
          <w:szCs w:val="20"/>
          <w:lang w:val="uk-UA" w:eastAsia="ru-RU"/>
        </w:rPr>
        <w:t>Відповідність хімічного складу їжі віковим змінам обміну речовин і функцій під час старіння.</w:t>
      </w:r>
      <w:r w:rsidRPr="0096066F">
        <w:rPr>
          <w:rFonts w:ascii="Times New Roman" w:eastAsia="Times New Roman" w:hAnsi="Times New Roman" w:cs="Times New Roman"/>
          <w:sz w:val="28"/>
          <w:szCs w:val="20"/>
          <w:lang w:val="uk-UA" w:eastAsia="ru-RU"/>
        </w:rPr>
        <w:t xml:space="preserve"> Ця вимога базується на даних про зниження адаптаційних можливостей організму до впливу різних </w:t>
      </w:r>
      <w:proofErr w:type="spellStart"/>
      <w:r w:rsidRPr="0096066F">
        <w:rPr>
          <w:rFonts w:ascii="Times New Roman" w:eastAsia="Times New Roman" w:hAnsi="Times New Roman" w:cs="Times New Roman"/>
          <w:sz w:val="28"/>
          <w:szCs w:val="20"/>
          <w:lang w:val="uk-UA" w:eastAsia="ru-RU"/>
        </w:rPr>
        <w:t>нутрієнтів</w:t>
      </w:r>
      <w:proofErr w:type="spellEnd"/>
      <w:r w:rsidRPr="0096066F">
        <w:rPr>
          <w:rFonts w:ascii="Times New Roman" w:eastAsia="Times New Roman" w:hAnsi="Times New Roman" w:cs="Times New Roman"/>
          <w:sz w:val="28"/>
          <w:szCs w:val="20"/>
          <w:lang w:val="uk-UA" w:eastAsia="ru-RU"/>
        </w:rPr>
        <w:t xml:space="preserve">. Зменшення інтенсивності обмінних процесів і зменшення використання жирів як основного енергетичного матеріалу визначає зниження їх частки у харчовому раціоні. Потреба у білку ще остаточно не установлена, але експериментально-клінічні дані свідчать про те, що його частку у старших вікових групах слід знизити. Вуглеводів рекомендується споживати трохи більше, але головним чином за рахунок складних. Так, добова потреба для чоловіків віком 60 років - 74 роки складає: білки - 75г за добу, у тому числі тваринні - 37г за добу; жири - 60г за добу; вуглеводи - 290г за добу; для жінок того ж віку відповідно 67 (33), 54 і 260г за добу. Для чоловіків віком 75-89 років добова погреба у цих </w:t>
      </w:r>
      <w:proofErr w:type="spellStart"/>
      <w:r w:rsidRPr="0096066F">
        <w:rPr>
          <w:rFonts w:ascii="Times New Roman" w:eastAsia="Times New Roman" w:hAnsi="Times New Roman" w:cs="Times New Roman"/>
          <w:sz w:val="28"/>
          <w:szCs w:val="20"/>
          <w:lang w:val="uk-UA" w:eastAsia="ru-RU"/>
        </w:rPr>
        <w:t>нутрієн-тах</w:t>
      </w:r>
      <w:proofErr w:type="spellEnd"/>
      <w:r w:rsidRPr="0096066F">
        <w:rPr>
          <w:rFonts w:ascii="Times New Roman" w:eastAsia="Times New Roman" w:hAnsi="Times New Roman" w:cs="Times New Roman"/>
          <w:sz w:val="28"/>
          <w:szCs w:val="20"/>
          <w:lang w:val="uk-UA" w:eastAsia="ru-RU"/>
        </w:rPr>
        <w:t xml:space="preserve"> знижується і складає відповідно 67 (33), 54 і 260г: за добу, для жінок того ж віку - 65 (30), 45 і 260г за добу. Потребу вітамінах і мінеральних елементах зберігається достатньо високою.</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val="uk-UA" w:eastAsia="ru-RU"/>
        </w:rPr>
      </w:pPr>
      <w:r w:rsidRPr="0096066F">
        <w:rPr>
          <w:rFonts w:ascii="Times New Roman" w:eastAsia="Times New Roman" w:hAnsi="Times New Roman" w:cs="Times New Roman"/>
          <w:color w:val="000000"/>
          <w:sz w:val="28"/>
          <w:szCs w:val="20"/>
          <w:lang w:val="uk-UA" w:eastAsia="ru-RU"/>
        </w:rPr>
        <w:lastRenderedPageBreak/>
        <w:t xml:space="preserve">4. </w:t>
      </w:r>
      <w:r w:rsidRPr="0096066F">
        <w:rPr>
          <w:rFonts w:ascii="Times New Roman" w:eastAsia="Times New Roman" w:hAnsi="Times New Roman" w:cs="Times New Roman"/>
          <w:b/>
          <w:i/>
          <w:color w:val="000000"/>
          <w:sz w:val="28"/>
          <w:szCs w:val="20"/>
          <w:lang w:val="uk-UA" w:eastAsia="ru-RU"/>
        </w:rPr>
        <w:t>Збалансованість раціону за незамінними чинниками харчування.</w:t>
      </w:r>
      <w:r w:rsidRPr="0096066F">
        <w:rPr>
          <w:rFonts w:ascii="Times New Roman" w:eastAsia="Times New Roman" w:hAnsi="Times New Roman" w:cs="Times New Roman"/>
          <w:color w:val="000000"/>
          <w:sz w:val="28"/>
          <w:szCs w:val="20"/>
          <w:lang w:val="uk-UA" w:eastAsia="ru-RU"/>
        </w:rPr>
        <w:t xml:space="preserve"> Взаємозв'язок різних видів обмінних процесів на тлі вікових змін обміну і функцій потребує суворо збалансованого надходження в організм незамінних </w:t>
      </w:r>
      <w:proofErr w:type="spellStart"/>
      <w:r w:rsidRPr="0096066F">
        <w:rPr>
          <w:rFonts w:ascii="Times New Roman" w:eastAsia="Times New Roman" w:hAnsi="Times New Roman" w:cs="Times New Roman"/>
          <w:color w:val="000000"/>
          <w:sz w:val="28"/>
          <w:szCs w:val="20"/>
          <w:lang w:val="uk-UA" w:eastAsia="ru-RU"/>
        </w:rPr>
        <w:t>макро-</w:t>
      </w:r>
      <w:proofErr w:type="spellEnd"/>
      <w:r w:rsidRPr="0096066F">
        <w:rPr>
          <w:rFonts w:ascii="Times New Roman" w:eastAsia="Times New Roman" w:hAnsi="Times New Roman" w:cs="Times New Roman"/>
          <w:color w:val="000000"/>
          <w:sz w:val="28"/>
          <w:szCs w:val="20"/>
          <w:lang w:val="uk-UA" w:eastAsia="ru-RU"/>
        </w:rPr>
        <w:t xml:space="preserve"> і </w:t>
      </w:r>
      <w:proofErr w:type="spellStart"/>
      <w:r w:rsidRPr="0096066F">
        <w:rPr>
          <w:rFonts w:ascii="Times New Roman" w:eastAsia="Times New Roman" w:hAnsi="Times New Roman" w:cs="Times New Roman"/>
          <w:color w:val="000000"/>
          <w:sz w:val="28"/>
          <w:szCs w:val="20"/>
          <w:lang w:val="uk-UA" w:eastAsia="ru-RU"/>
        </w:rPr>
        <w:t>мікронутрієнтів</w:t>
      </w:r>
      <w:proofErr w:type="spellEnd"/>
      <w:r w:rsidRPr="0096066F">
        <w:rPr>
          <w:rFonts w:ascii="Times New Roman" w:eastAsia="Times New Roman" w:hAnsi="Times New Roman" w:cs="Times New Roman"/>
          <w:color w:val="000000"/>
          <w:sz w:val="28"/>
          <w:szCs w:val="20"/>
          <w:lang w:val="uk-UA" w:eastAsia="ru-RU"/>
        </w:rPr>
        <w:t>. У разі тривалого дисбалансу одного з них змінюється потреба у низці інших. Тривале надмірне надходження ПНЖК потребує збільшення у раціоні вітаміну Е (токоферолів) та інших антиоксидантів, перевищення у раціоні харчових волокон - збільшення вмісту в їжі вітамінів і мікроелементів; підвищене споживання вуглеводів - тіаміну, переважно білкове харчування збільшує потребу у вітаміні В</w:t>
      </w:r>
      <w:r w:rsidRPr="0096066F">
        <w:rPr>
          <w:rFonts w:ascii="Times New Roman" w:eastAsia="Times New Roman" w:hAnsi="Times New Roman" w:cs="Times New Roman"/>
          <w:color w:val="000000"/>
          <w:sz w:val="28"/>
          <w:szCs w:val="20"/>
          <w:vertAlign w:val="subscript"/>
          <w:lang w:val="uk-UA" w:eastAsia="ru-RU"/>
        </w:rPr>
        <w:t>6</w:t>
      </w:r>
      <w:r w:rsidRPr="0096066F">
        <w:rPr>
          <w:rFonts w:ascii="Times New Roman" w:eastAsia="Times New Roman" w:hAnsi="Times New Roman" w:cs="Times New Roman"/>
          <w:color w:val="000000"/>
          <w:sz w:val="28"/>
          <w:szCs w:val="20"/>
          <w:lang w:val="uk-UA" w:eastAsia="ru-RU"/>
        </w:rPr>
        <w:t xml:space="preserve"> тощо. Таким чином, з віком для перебігу оптимального обміну речовин важливий не тільки абсолютний вміст у раціоні різних </w:t>
      </w:r>
      <w:proofErr w:type="spellStart"/>
      <w:r w:rsidRPr="0096066F">
        <w:rPr>
          <w:rFonts w:ascii="Times New Roman" w:eastAsia="Times New Roman" w:hAnsi="Times New Roman" w:cs="Times New Roman"/>
          <w:color w:val="000000"/>
          <w:sz w:val="28"/>
          <w:szCs w:val="20"/>
          <w:lang w:val="uk-UA" w:eastAsia="ru-RU"/>
        </w:rPr>
        <w:t>нутрієнтів</w:t>
      </w:r>
      <w:proofErr w:type="spellEnd"/>
      <w:r w:rsidRPr="0096066F">
        <w:rPr>
          <w:rFonts w:ascii="Times New Roman" w:eastAsia="Times New Roman" w:hAnsi="Times New Roman" w:cs="Times New Roman"/>
          <w:color w:val="000000"/>
          <w:sz w:val="28"/>
          <w:szCs w:val="20"/>
          <w:lang w:val="uk-UA" w:eastAsia="ru-RU"/>
        </w:rPr>
        <w:t xml:space="preserve">, а й науково </w:t>
      </w:r>
      <w:proofErr w:type="spellStart"/>
      <w:r w:rsidRPr="0096066F">
        <w:rPr>
          <w:rFonts w:ascii="Times New Roman" w:eastAsia="Times New Roman" w:hAnsi="Times New Roman" w:cs="Times New Roman"/>
          <w:color w:val="000000"/>
          <w:sz w:val="28"/>
          <w:szCs w:val="20"/>
          <w:lang w:val="uk-UA" w:eastAsia="ru-RU"/>
        </w:rPr>
        <w:t>обгрунтоване</w:t>
      </w:r>
      <w:proofErr w:type="spellEnd"/>
      <w:r w:rsidRPr="0096066F">
        <w:rPr>
          <w:rFonts w:ascii="Times New Roman" w:eastAsia="Times New Roman" w:hAnsi="Times New Roman" w:cs="Times New Roman"/>
          <w:color w:val="000000"/>
          <w:sz w:val="28"/>
          <w:szCs w:val="20"/>
          <w:lang w:val="uk-UA" w:eastAsia="ru-RU"/>
        </w:rPr>
        <w:t xml:space="preserve"> їх співвідношення. Виконання цієї вимоги стає необхідним на тлі відомої </w:t>
      </w:r>
      <w:proofErr w:type="spellStart"/>
      <w:r w:rsidRPr="0096066F">
        <w:rPr>
          <w:rFonts w:ascii="Times New Roman" w:eastAsia="Times New Roman" w:hAnsi="Times New Roman" w:cs="Times New Roman"/>
          <w:color w:val="000000"/>
          <w:sz w:val="28"/>
          <w:szCs w:val="20"/>
          <w:lang w:val="uk-UA" w:eastAsia="ru-RU"/>
        </w:rPr>
        <w:t>гетеротропності</w:t>
      </w:r>
      <w:proofErr w:type="spellEnd"/>
      <w:r w:rsidRPr="0096066F">
        <w:rPr>
          <w:rFonts w:ascii="Times New Roman" w:eastAsia="Times New Roman" w:hAnsi="Times New Roman" w:cs="Times New Roman"/>
          <w:color w:val="000000"/>
          <w:sz w:val="28"/>
          <w:szCs w:val="20"/>
          <w:lang w:val="uk-UA" w:eastAsia="ru-RU"/>
        </w:rPr>
        <w:t xml:space="preserve"> процесів старіння різних органів і систем, на тлі різноманітної </w:t>
      </w:r>
      <w:proofErr w:type="spellStart"/>
      <w:r w:rsidRPr="0096066F">
        <w:rPr>
          <w:rFonts w:ascii="Times New Roman" w:eastAsia="Times New Roman" w:hAnsi="Times New Roman" w:cs="Times New Roman"/>
          <w:color w:val="000000"/>
          <w:sz w:val="28"/>
          <w:szCs w:val="20"/>
          <w:lang w:val="uk-UA" w:eastAsia="ru-RU"/>
        </w:rPr>
        <w:t>вікозалежної</w:t>
      </w:r>
      <w:proofErr w:type="spellEnd"/>
      <w:r w:rsidRPr="0096066F">
        <w:rPr>
          <w:rFonts w:ascii="Times New Roman" w:eastAsia="Times New Roman" w:hAnsi="Times New Roman" w:cs="Times New Roman"/>
          <w:color w:val="000000"/>
          <w:sz w:val="28"/>
          <w:szCs w:val="20"/>
          <w:lang w:val="uk-UA" w:eastAsia="ru-RU"/>
        </w:rPr>
        <w:t xml:space="preserve"> патології. Спеціальними клінічними дослідженнями доведено, що співвідношення білків, жирів і вуглеводів 1:0,8:3,5 найбільше відповідає віковим особливостям метаболізму у старечому віці.</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val="uk-UA" w:eastAsia="ru-RU"/>
        </w:rPr>
      </w:pPr>
      <w:r w:rsidRPr="0096066F">
        <w:rPr>
          <w:rFonts w:ascii="Times New Roman" w:eastAsia="Times New Roman" w:hAnsi="Times New Roman" w:cs="Times New Roman"/>
          <w:color w:val="000000"/>
          <w:sz w:val="28"/>
          <w:szCs w:val="20"/>
          <w:lang w:val="uk-UA" w:eastAsia="ru-RU"/>
        </w:rPr>
        <w:t xml:space="preserve">5. </w:t>
      </w:r>
      <w:r w:rsidRPr="0096066F">
        <w:rPr>
          <w:rFonts w:ascii="Times New Roman" w:eastAsia="Times New Roman" w:hAnsi="Times New Roman" w:cs="Times New Roman"/>
          <w:b/>
          <w:i/>
          <w:color w:val="000000"/>
          <w:sz w:val="28"/>
          <w:szCs w:val="20"/>
          <w:lang w:val="uk-UA" w:eastAsia="ru-RU"/>
        </w:rPr>
        <w:t xml:space="preserve">Основна (лужна) спрямованість харчування сприяє корекції </w:t>
      </w:r>
      <w:proofErr w:type="spellStart"/>
      <w:r w:rsidRPr="0096066F">
        <w:rPr>
          <w:rFonts w:ascii="Times New Roman" w:eastAsia="Times New Roman" w:hAnsi="Times New Roman" w:cs="Times New Roman"/>
          <w:b/>
          <w:i/>
          <w:color w:val="000000"/>
          <w:sz w:val="28"/>
          <w:szCs w:val="20"/>
          <w:lang w:val="uk-UA" w:eastAsia="ru-RU"/>
        </w:rPr>
        <w:t>ацидотичних</w:t>
      </w:r>
      <w:proofErr w:type="spellEnd"/>
      <w:r w:rsidRPr="0096066F">
        <w:rPr>
          <w:rFonts w:ascii="Times New Roman" w:eastAsia="Times New Roman" w:hAnsi="Times New Roman" w:cs="Times New Roman"/>
          <w:b/>
          <w:i/>
          <w:color w:val="000000"/>
          <w:sz w:val="28"/>
          <w:szCs w:val="20"/>
          <w:lang w:val="uk-UA" w:eastAsia="ru-RU"/>
        </w:rPr>
        <w:t xml:space="preserve"> рис гомеостазу.</w:t>
      </w:r>
      <w:r w:rsidRPr="0096066F">
        <w:rPr>
          <w:rFonts w:ascii="Times New Roman" w:eastAsia="Times New Roman" w:hAnsi="Times New Roman" w:cs="Times New Roman"/>
          <w:color w:val="000000"/>
          <w:sz w:val="28"/>
          <w:szCs w:val="20"/>
          <w:lang w:val="uk-UA" w:eastAsia="ru-RU"/>
        </w:rPr>
        <w:t xml:space="preserve"> Зниження інтенсивності обмінних процесів, функціональних можливостей нирок, дихальної системи, розвиток тканинної гіпоксії - передумови розвитку майже у 30% людей старшого віку компенсованого метаболічного ацидозу. Для його корекції (а це необхідно через вплив ацидозу на перебіг тканинних окисних процесів, синтез білка, нейрогуморальну регуляцію та інші життєво важливі процеси) їжа повинна мати лужні властивості (буряк, морква, помідори, огірки, яблука, апельсини), а також містити молочні продукти, багаті на кальцій. «</w:t>
      </w:r>
      <w:proofErr w:type="spellStart"/>
      <w:r w:rsidRPr="0096066F">
        <w:rPr>
          <w:rFonts w:ascii="Times New Roman" w:eastAsia="Times New Roman" w:hAnsi="Times New Roman" w:cs="Times New Roman"/>
          <w:color w:val="000000"/>
          <w:sz w:val="28"/>
          <w:szCs w:val="20"/>
          <w:lang w:val="uk-UA" w:eastAsia="ru-RU"/>
        </w:rPr>
        <w:t>Закисленню</w:t>
      </w:r>
      <w:proofErr w:type="spellEnd"/>
      <w:r w:rsidRPr="0096066F">
        <w:rPr>
          <w:rFonts w:ascii="Times New Roman" w:eastAsia="Times New Roman" w:hAnsi="Times New Roman" w:cs="Times New Roman"/>
          <w:color w:val="000000"/>
          <w:sz w:val="28"/>
          <w:szCs w:val="20"/>
          <w:lang w:val="uk-UA" w:eastAsia="ru-RU"/>
        </w:rPr>
        <w:t>» внутрішнього середовища організму сприяє високий вміст у їжі білка, жирів тваринного походження; вуглеводи дають лужний ефект.</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eastAsia="ru-RU"/>
        </w:rPr>
      </w:pPr>
      <w:r w:rsidRPr="0096066F">
        <w:rPr>
          <w:rFonts w:ascii="Times New Roman" w:eastAsia="Times New Roman" w:hAnsi="Times New Roman" w:cs="Times New Roman"/>
          <w:color w:val="000000"/>
          <w:sz w:val="28"/>
          <w:szCs w:val="20"/>
          <w:lang w:val="uk-UA" w:eastAsia="ru-RU"/>
        </w:rPr>
        <w:t xml:space="preserve">6. </w:t>
      </w:r>
      <w:r w:rsidRPr="0096066F">
        <w:rPr>
          <w:rFonts w:ascii="Times New Roman" w:eastAsia="Times New Roman" w:hAnsi="Times New Roman" w:cs="Times New Roman"/>
          <w:b/>
          <w:i/>
          <w:color w:val="000000"/>
          <w:sz w:val="28"/>
          <w:szCs w:val="20"/>
          <w:lang w:val="uk-UA" w:eastAsia="ru-RU"/>
        </w:rPr>
        <w:t>Збагачення раціонів продуктами і стравами, що нормалізують кишкову мікрофлору.</w:t>
      </w:r>
      <w:r w:rsidRPr="0096066F">
        <w:rPr>
          <w:rFonts w:ascii="Times New Roman" w:eastAsia="Times New Roman" w:hAnsi="Times New Roman" w:cs="Times New Roman"/>
          <w:color w:val="000000"/>
          <w:sz w:val="28"/>
          <w:szCs w:val="20"/>
          <w:lang w:val="uk-UA" w:eastAsia="ru-RU"/>
        </w:rPr>
        <w:t xml:space="preserve"> У міру старіння у кишках починає переважати гнилісна мікрофлора, що є шкідливою для організму (інтоксикація продуктами її життєдіяльності). Нормалізують мікрофлору кишок кисломолочні продукти, діючим чинником яких с молочна кислота, яка створює сприятливі умови для росту молочнокислих бактерій, і мікрофлора цих продуктів, яка «витісняє» у разі тривалого і постійного вживання гнилісну. Важливе значення мають харчові волокна, що є основним субстратом для нормального життєзабезпечення мікрофлори кишок. Надмірне споживання продуктів, багатих на білок, особливо м'яса, сприяє розвитку гнилісної мікрофлори.</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eastAsia="ru-RU"/>
        </w:rPr>
      </w:pPr>
      <w:r w:rsidRPr="0096066F">
        <w:rPr>
          <w:rFonts w:ascii="Times New Roman" w:eastAsia="Times New Roman" w:hAnsi="Times New Roman" w:cs="Times New Roman"/>
          <w:color w:val="000000"/>
          <w:sz w:val="28"/>
          <w:szCs w:val="20"/>
          <w:lang w:val="uk-UA" w:eastAsia="ru-RU"/>
        </w:rPr>
        <w:lastRenderedPageBreak/>
        <w:t xml:space="preserve">7. </w:t>
      </w:r>
      <w:r w:rsidRPr="0096066F">
        <w:rPr>
          <w:rFonts w:ascii="Times New Roman" w:eastAsia="Times New Roman" w:hAnsi="Times New Roman" w:cs="Times New Roman"/>
          <w:b/>
          <w:i/>
          <w:color w:val="000000"/>
          <w:sz w:val="28"/>
          <w:szCs w:val="20"/>
          <w:lang w:val="uk-UA" w:eastAsia="ru-RU"/>
        </w:rPr>
        <w:t xml:space="preserve">Збагачення їжі аліментарними </w:t>
      </w:r>
      <w:proofErr w:type="spellStart"/>
      <w:r w:rsidRPr="0096066F">
        <w:rPr>
          <w:rFonts w:ascii="Times New Roman" w:eastAsia="Times New Roman" w:hAnsi="Times New Roman" w:cs="Times New Roman"/>
          <w:b/>
          <w:i/>
          <w:color w:val="000000"/>
          <w:sz w:val="28"/>
          <w:szCs w:val="20"/>
          <w:lang w:val="uk-UA" w:eastAsia="ru-RU"/>
        </w:rPr>
        <w:t>геропротекторами</w:t>
      </w:r>
      <w:proofErr w:type="spellEnd"/>
      <w:r w:rsidRPr="0096066F">
        <w:rPr>
          <w:rFonts w:ascii="Times New Roman" w:eastAsia="Times New Roman" w:hAnsi="Times New Roman" w:cs="Times New Roman"/>
          <w:b/>
          <w:i/>
          <w:color w:val="000000"/>
          <w:sz w:val="28"/>
          <w:szCs w:val="20"/>
          <w:lang w:val="uk-UA" w:eastAsia="ru-RU"/>
        </w:rPr>
        <w:t>.</w:t>
      </w:r>
      <w:r w:rsidRPr="0096066F">
        <w:rPr>
          <w:rFonts w:ascii="Times New Roman" w:eastAsia="Times New Roman" w:hAnsi="Times New Roman" w:cs="Times New Roman"/>
          <w:color w:val="000000"/>
          <w:sz w:val="28"/>
          <w:szCs w:val="20"/>
          <w:lang w:val="uk-UA" w:eastAsia="ru-RU"/>
        </w:rPr>
        <w:t xml:space="preserve"> Аліментарними </w:t>
      </w:r>
      <w:proofErr w:type="spellStart"/>
      <w:r w:rsidRPr="0096066F">
        <w:rPr>
          <w:rFonts w:ascii="Times New Roman" w:eastAsia="Times New Roman" w:hAnsi="Times New Roman" w:cs="Times New Roman"/>
          <w:color w:val="000000"/>
          <w:sz w:val="28"/>
          <w:szCs w:val="20"/>
          <w:lang w:val="uk-UA" w:eastAsia="ru-RU"/>
        </w:rPr>
        <w:t>геропротекторами</w:t>
      </w:r>
      <w:proofErr w:type="spellEnd"/>
      <w:r w:rsidRPr="0096066F">
        <w:rPr>
          <w:rFonts w:ascii="Times New Roman" w:eastAsia="Times New Roman" w:hAnsi="Times New Roman" w:cs="Times New Roman"/>
          <w:color w:val="000000"/>
          <w:sz w:val="28"/>
          <w:szCs w:val="20"/>
          <w:lang w:val="uk-UA" w:eastAsia="ru-RU"/>
        </w:rPr>
        <w:t xml:space="preserve"> називають </w:t>
      </w:r>
      <w:proofErr w:type="spellStart"/>
      <w:r w:rsidRPr="0096066F">
        <w:rPr>
          <w:rFonts w:ascii="Times New Roman" w:eastAsia="Times New Roman" w:hAnsi="Times New Roman" w:cs="Times New Roman"/>
          <w:color w:val="000000"/>
          <w:sz w:val="28"/>
          <w:szCs w:val="20"/>
          <w:lang w:val="uk-UA" w:eastAsia="ru-RU"/>
        </w:rPr>
        <w:t>нутрієнти</w:t>
      </w:r>
      <w:proofErr w:type="spellEnd"/>
      <w:r w:rsidRPr="0096066F">
        <w:rPr>
          <w:rFonts w:ascii="Times New Roman" w:eastAsia="Times New Roman" w:hAnsi="Times New Roman" w:cs="Times New Roman"/>
          <w:color w:val="000000"/>
          <w:sz w:val="28"/>
          <w:szCs w:val="20"/>
          <w:lang w:val="uk-UA" w:eastAsia="ru-RU"/>
        </w:rPr>
        <w:t xml:space="preserve">, які гальмують процеси старіння і збільшують тривалість життя. В експерименті доведено, що до аліментарних впливів, які збільшують тривалість життя тварин, відносяться редукована за калорійністю дієта, знижений рівень споживання білка, жиру, дефіцит триптофану, дієта з переважанням продуктів з лужною реакцією, </w:t>
      </w:r>
      <w:proofErr w:type="spellStart"/>
      <w:r w:rsidRPr="0096066F">
        <w:rPr>
          <w:rFonts w:ascii="Times New Roman" w:eastAsia="Times New Roman" w:hAnsi="Times New Roman" w:cs="Times New Roman"/>
          <w:color w:val="000000"/>
          <w:sz w:val="28"/>
          <w:szCs w:val="20"/>
          <w:lang w:val="uk-UA" w:eastAsia="ru-RU"/>
        </w:rPr>
        <w:t>нутрієнти</w:t>
      </w:r>
      <w:proofErr w:type="spellEnd"/>
      <w:r w:rsidRPr="0096066F">
        <w:rPr>
          <w:rFonts w:ascii="Times New Roman" w:eastAsia="Times New Roman" w:hAnsi="Times New Roman" w:cs="Times New Roman"/>
          <w:color w:val="000000"/>
          <w:sz w:val="28"/>
          <w:szCs w:val="20"/>
          <w:lang w:val="uk-UA" w:eastAsia="ru-RU"/>
        </w:rPr>
        <w:t xml:space="preserve">, котрі гальмують </w:t>
      </w:r>
      <w:proofErr w:type="spellStart"/>
      <w:r w:rsidRPr="0096066F">
        <w:rPr>
          <w:rFonts w:ascii="Times New Roman" w:eastAsia="Times New Roman" w:hAnsi="Times New Roman" w:cs="Times New Roman"/>
          <w:color w:val="000000"/>
          <w:sz w:val="28"/>
          <w:szCs w:val="20"/>
          <w:lang w:val="uk-UA" w:eastAsia="ru-RU"/>
        </w:rPr>
        <w:t>вільнорадикальні</w:t>
      </w:r>
      <w:proofErr w:type="spellEnd"/>
      <w:r w:rsidRPr="0096066F">
        <w:rPr>
          <w:rFonts w:ascii="Times New Roman" w:eastAsia="Times New Roman" w:hAnsi="Times New Roman" w:cs="Times New Roman"/>
          <w:color w:val="000000"/>
          <w:sz w:val="28"/>
          <w:szCs w:val="20"/>
          <w:lang w:val="uk-UA" w:eastAsia="ru-RU"/>
        </w:rPr>
        <w:t xml:space="preserve"> і </w:t>
      </w:r>
      <w:proofErr w:type="spellStart"/>
      <w:r w:rsidRPr="0096066F">
        <w:rPr>
          <w:rFonts w:ascii="Times New Roman" w:eastAsia="Times New Roman" w:hAnsi="Times New Roman" w:cs="Times New Roman"/>
          <w:color w:val="000000"/>
          <w:sz w:val="28"/>
          <w:szCs w:val="20"/>
          <w:lang w:val="uk-UA" w:eastAsia="ru-RU"/>
        </w:rPr>
        <w:t>перекисні</w:t>
      </w:r>
      <w:proofErr w:type="spellEnd"/>
      <w:r w:rsidRPr="0096066F">
        <w:rPr>
          <w:rFonts w:ascii="Times New Roman" w:eastAsia="Times New Roman" w:hAnsi="Times New Roman" w:cs="Times New Roman"/>
          <w:color w:val="000000"/>
          <w:sz w:val="28"/>
          <w:szCs w:val="20"/>
          <w:lang w:val="uk-UA" w:eastAsia="ru-RU"/>
        </w:rPr>
        <w:t xml:space="preserve"> процеси в організмі, - антиоксиданти. Аліментарними </w:t>
      </w:r>
      <w:proofErr w:type="spellStart"/>
      <w:r w:rsidRPr="0096066F">
        <w:rPr>
          <w:rFonts w:ascii="Times New Roman" w:eastAsia="Times New Roman" w:hAnsi="Times New Roman" w:cs="Times New Roman"/>
          <w:color w:val="000000"/>
          <w:sz w:val="28"/>
          <w:szCs w:val="20"/>
          <w:lang w:val="uk-UA" w:eastAsia="ru-RU"/>
        </w:rPr>
        <w:t>геропротекторами</w:t>
      </w:r>
      <w:proofErr w:type="spellEnd"/>
      <w:r w:rsidRPr="0096066F">
        <w:rPr>
          <w:rFonts w:ascii="Times New Roman" w:eastAsia="Times New Roman" w:hAnsi="Times New Roman" w:cs="Times New Roman"/>
          <w:color w:val="000000"/>
          <w:sz w:val="28"/>
          <w:szCs w:val="20"/>
          <w:lang w:val="uk-UA" w:eastAsia="ru-RU"/>
        </w:rPr>
        <w:t xml:space="preserve"> з антиоксидантними властивостями є амінокислоти (метіонін, цистеїн, глутамінова кислота); мікроелементи (магній, марганець, мідь, цинк, селен); вітаміни (групи В, Р, К, А, Е, аскорбінова кислота); речовини рослинного походження (</w:t>
      </w:r>
      <w:proofErr w:type="spellStart"/>
      <w:r w:rsidRPr="0096066F">
        <w:rPr>
          <w:rFonts w:ascii="Times New Roman" w:eastAsia="Times New Roman" w:hAnsi="Times New Roman" w:cs="Times New Roman"/>
          <w:color w:val="000000"/>
          <w:sz w:val="28"/>
          <w:szCs w:val="20"/>
          <w:lang w:val="uk-UA" w:eastAsia="ru-RU"/>
        </w:rPr>
        <w:t>флавоноїди</w:t>
      </w:r>
      <w:proofErr w:type="spellEnd"/>
      <w:r w:rsidRPr="0096066F">
        <w:rPr>
          <w:rFonts w:ascii="Times New Roman" w:eastAsia="Times New Roman" w:hAnsi="Times New Roman" w:cs="Times New Roman"/>
          <w:color w:val="000000"/>
          <w:sz w:val="28"/>
          <w:szCs w:val="20"/>
          <w:lang w:val="uk-UA" w:eastAsia="ru-RU"/>
        </w:rPr>
        <w:t xml:space="preserve">, </w:t>
      </w:r>
      <w:proofErr w:type="spellStart"/>
      <w:r w:rsidRPr="0096066F">
        <w:rPr>
          <w:rFonts w:ascii="Times New Roman" w:eastAsia="Times New Roman" w:hAnsi="Times New Roman" w:cs="Times New Roman"/>
          <w:color w:val="000000"/>
          <w:sz w:val="28"/>
          <w:szCs w:val="20"/>
          <w:lang w:val="uk-UA" w:eastAsia="ru-RU"/>
        </w:rPr>
        <w:t>поліфеноли</w:t>
      </w:r>
      <w:proofErr w:type="spellEnd"/>
      <w:r w:rsidRPr="0096066F">
        <w:rPr>
          <w:rFonts w:ascii="Times New Roman" w:eastAsia="Times New Roman" w:hAnsi="Times New Roman" w:cs="Times New Roman"/>
          <w:color w:val="000000"/>
          <w:sz w:val="28"/>
          <w:szCs w:val="20"/>
          <w:lang w:val="uk-UA" w:eastAsia="ru-RU"/>
        </w:rPr>
        <w:t xml:space="preserve"> </w:t>
      </w:r>
      <w:proofErr w:type="spellStart"/>
      <w:r w:rsidRPr="0096066F">
        <w:rPr>
          <w:rFonts w:ascii="Times New Roman" w:eastAsia="Times New Roman" w:hAnsi="Times New Roman" w:cs="Times New Roman"/>
          <w:color w:val="000000"/>
          <w:sz w:val="28"/>
          <w:szCs w:val="20"/>
          <w:lang w:val="uk-UA" w:eastAsia="ru-RU"/>
        </w:rPr>
        <w:t>пряноароматичних</w:t>
      </w:r>
      <w:proofErr w:type="spellEnd"/>
      <w:r w:rsidRPr="0096066F">
        <w:rPr>
          <w:rFonts w:ascii="Times New Roman" w:eastAsia="Times New Roman" w:hAnsi="Times New Roman" w:cs="Times New Roman"/>
          <w:color w:val="000000"/>
          <w:sz w:val="28"/>
          <w:szCs w:val="20"/>
          <w:lang w:val="uk-UA" w:eastAsia="ru-RU"/>
        </w:rPr>
        <w:t xml:space="preserve"> трав, таніни, молочна кислота, забарвлююча речовина буряка - </w:t>
      </w:r>
      <w:proofErr w:type="spellStart"/>
      <w:r w:rsidRPr="0096066F">
        <w:rPr>
          <w:rFonts w:ascii="Times New Roman" w:eastAsia="Times New Roman" w:hAnsi="Times New Roman" w:cs="Times New Roman"/>
          <w:color w:val="000000"/>
          <w:sz w:val="28"/>
          <w:szCs w:val="20"/>
          <w:lang w:val="uk-UA" w:eastAsia="ru-RU"/>
        </w:rPr>
        <w:t>бетаїдин</w:t>
      </w:r>
      <w:proofErr w:type="spellEnd"/>
      <w:r w:rsidRPr="0096066F">
        <w:rPr>
          <w:rFonts w:ascii="Times New Roman" w:eastAsia="Times New Roman" w:hAnsi="Times New Roman" w:cs="Times New Roman"/>
          <w:color w:val="000000"/>
          <w:sz w:val="28"/>
          <w:szCs w:val="20"/>
          <w:lang w:val="uk-UA" w:eastAsia="ru-RU"/>
        </w:rPr>
        <w:t xml:space="preserve"> тощо). Антиоксидантні властивості мають продукти в основному рослинного походження: боби, солодкий перець, ріпа, картопля, помідори, огірки, селера, </w:t>
      </w:r>
      <w:proofErr w:type="spellStart"/>
      <w:r w:rsidRPr="0096066F">
        <w:rPr>
          <w:rFonts w:ascii="Times New Roman" w:eastAsia="Times New Roman" w:hAnsi="Times New Roman" w:cs="Times New Roman"/>
          <w:color w:val="000000"/>
          <w:sz w:val="28"/>
          <w:szCs w:val="20"/>
          <w:lang w:val="uk-UA" w:eastAsia="ru-RU"/>
        </w:rPr>
        <w:t>цибуля-батун</w:t>
      </w:r>
      <w:proofErr w:type="spellEnd"/>
      <w:r w:rsidRPr="0096066F">
        <w:rPr>
          <w:rFonts w:ascii="Times New Roman" w:eastAsia="Times New Roman" w:hAnsi="Times New Roman" w:cs="Times New Roman"/>
          <w:color w:val="000000"/>
          <w:sz w:val="28"/>
          <w:szCs w:val="20"/>
          <w:lang w:val="uk-UA" w:eastAsia="ru-RU"/>
        </w:rPr>
        <w:t>, коров'ячий горох, цикорій, соки фруктів.</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eastAsia="ru-RU"/>
        </w:rPr>
      </w:pPr>
      <w:r w:rsidRPr="0096066F">
        <w:rPr>
          <w:rFonts w:ascii="Times New Roman" w:eastAsia="Times New Roman" w:hAnsi="Times New Roman" w:cs="Times New Roman"/>
          <w:color w:val="000000"/>
          <w:sz w:val="28"/>
          <w:szCs w:val="20"/>
          <w:lang w:val="uk-UA" w:eastAsia="ru-RU"/>
        </w:rPr>
        <w:t xml:space="preserve">8. </w:t>
      </w:r>
      <w:r w:rsidRPr="0096066F">
        <w:rPr>
          <w:rFonts w:ascii="Times New Roman" w:eastAsia="Times New Roman" w:hAnsi="Times New Roman" w:cs="Times New Roman"/>
          <w:b/>
          <w:i/>
          <w:color w:val="000000"/>
          <w:sz w:val="28"/>
          <w:szCs w:val="20"/>
          <w:lang w:val="uk-UA" w:eastAsia="ru-RU"/>
        </w:rPr>
        <w:t>Використання харчових продукти та страв, які легко піддаються впливу харчових ферментів.</w:t>
      </w:r>
      <w:r w:rsidRPr="0096066F">
        <w:rPr>
          <w:rFonts w:ascii="Times New Roman" w:eastAsia="Times New Roman" w:hAnsi="Times New Roman" w:cs="Times New Roman"/>
          <w:color w:val="000000"/>
          <w:sz w:val="28"/>
          <w:szCs w:val="20"/>
          <w:lang w:val="uk-UA" w:eastAsia="ru-RU"/>
        </w:rPr>
        <w:t xml:space="preserve"> Враховуючи, що з віком знижується активність травних ферментів, секреторна і моторна діяльність кишок, важливою є кулінарна обробка їжі, при цьому час теплової обробки не повинний бути надмірним. Корисні різні овочі і фрукти у протертому вигляді.</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eastAsia="ru-RU"/>
        </w:rPr>
      </w:pPr>
      <w:r w:rsidRPr="0096066F">
        <w:rPr>
          <w:rFonts w:ascii="Times New Roman" w:eastAsia="Times New Roman" w:hAnsi="Times New Roman" w:cs="Times New Roman"/>
          <w:color w:val="000000"/>
          <w:sz w:val="28"/>
          <w:szCs w:val="20"/>
          <w:lang w:val="uk-UA" w:eastAsia="ru-RU"/>
        </w:rPr>
        <w:t xml:space="preserve">9. </w:t>
      </w:r>
      <w:r w:rsidRPr="0096066F">
        <w:rPr>
          <w:rFonts w:ascii="Times New Roman" w:eastAsia="Times New Roman" w:hAnsi="Times New Roman" w:cs="Times New Roman"/>
          <w:b/>
          <w:i/>
          <w:color w:val="000000"/>
          <w:sz w:val="28"/>
          <w:szCs w:val="20"/>
          <w:lang w:val="uk-UA" w:eastAsia="ru-RU"/>
        </w:rPr>
        <w:t>Режим харчування.</w:t>
      </w:r>
      <w:r w:rsidRPr="0096066F">
        <w:rPr>
          <w:rFonts w:ascii="Times New Roman" w:eastAsia="Times New Roman" w:hAnsi="Times New Roman" w:cs="Times New Roman"/>
          <w:color w:val="000000"/>
          <w:sz w:val="28"/>
          <w:szCs w:val="20"/>
          <w:lang w:val="uk-UA" w:eastAsia="ru-RU"/>
        </w:rPr>
        <w:t xml:space="preserve"> Засвоюваність їжі і її біологічна цінність залежать не тільки від складу, але і від часу і кратності її прийомів. Тому надзвичайно важливо для осіб літнього і старечого віку додержувати правильного режиму харчування.</w:t>
      </w:r>
    </w:p>
    <w:p w:rsidR="0096066F" w:rsidRPr="0096066F" w:rsidRDefault="0096066F" w:rsidP="00D66C74">
      <w:pPr>
        <w:shd w:val="clear" w:color="auto" w:fill="FFFFFF"/>
        <w:spacing w:after="0" w:line="360" w:lineRule="exact"/>
        <w:ind w:firstLine="720"/>
        <w:jc w:val="both"/>
        <w:rPr>
          <w:rFonts w:ascii="Times New Roman" w:eastAsia="Times New Roman" w:hAnsi="Times New Roman" w:cs="Times New Roman"/>
          <w:color w:val="000000"/>
          <w:sz w:val="28"/>
          <w:szCs w:val="20"/>
          <w:lang w:eastAsia="ru-RU"/>
        </w:rPr>
      </w:pPr>
      <w:r w:rsidRPr="0096066F">
        <w:rPr>
          <w:rFonts w:ascii="Times New Roman" w:eastAsia="Times New Roman" w:hAnsi="Times New Roman" w:cs="Times New Roman"/>
          <w:color w:val="000000"/>
          <w:sz w:val="28"/>
          <w:szCs w:val="20"/>
          <w:lang w:val="uk-UA" w:eastAsia="ru-RU"/>
        </w:rPr>
        <w:t>Розподіл прийомів їжі протягом дня має бути суворо регламентованим.</w:t>
      </w:r>
    </w:p>
    <w:p w:rsidR="0096066F" w:rsidRPr="0096066F" w:rsidRDefault="0096066F" w:rsidP="00D66C74">
      <w:pPr>
        <w:shd w:val="clear" w:color="auto" w:fill="FFFFFF"/>
        <w:spacing w:after="0" w:line="360" w:lineRule="exact"/>
        <w:ind w:firstLine="720"/>
        <w:jc w:val="both"/>
        <w:rPr>
          <w:rFonts w:ascii="Times New Roman" w:hAnsi="Times New Roman" w:cs="Times New Roman"/>
          <w:sz w:val="28"/>
          <w:szCs w:val="28"/>
        </w:rPr>
      </w:pPr>
      <w:r w:rsidRPr="0096066F">
        <w:rPr>
          <w:rFonts w:ascii="Times New Roman" w:eastAsia="Times New Roman" w:hAnsi="Times New Roman" w:cs="Times New Roman"/>
          <w:color w:val="000000"/>
          <w:sz w:val="28"/>
          <w:szCs w:val="20"/>
          <w:lang w:val="uk-UA" w:eastAsia="ru-RU"/>
        </w:rPr>
        <w:t xml:space="preserve">Найраціональніше чотириразове харчування: перший сніданок має складати 25% добової енергетичної цінності, другий - 15%, обід - 35% і вечеря - 25%. Останній прийом їжі має бути не пізніше ніж за 2 </w:t>
      </w:r>
      <w:proofErr w:type="spellStart"/>
      <w:r w:rsidRPr="0096066F">
        <w:rPr>
          <w:rFonts w:ascii="Times New Roman" w:eastAsia="Times New Roman" w:hAnsi="Times New Roman" w:cs="Times New Roman"/>
          <w:color w:val="000000"/>
          <w:sz w:val="28"/>
          <w:szCs w:val="20"/>
          <w:lang w:val="uk-UA" w:eastAsia="ru-RU"/>
        </w:rPr>
        <w:t>год</w:t>
      </w:r>
      <w:proofErr w:type="spellEnd"/>
      <w:r w:rsidRPr="0096066F">
        <w:rPr>
          <w:rFonts w:ascii="Times New Roman" w:eastAsia="Times New Roman" w:hAnsi="Times New Roman" w:cs="Times New Roman"/>
          <w:color w:val="000000"/>
          <w:sz w:val="28"/>
          <w:szCs w:val="20"/>
          <w:lang w:val="uk-UA" w:eastAsia="ru-RU"/>
        </w:rPr>
        <w:t xml:space="preserve"> до сну. Деяким особам може бути рекомендований подрібнений режим харчування </w:t>
      </w:r>
      <w:r w:rsidRPr="0096066F">
        <w:rPr>
          <w:rFonts w:ascii="Times New Roman" w:eastAsia="Times New Roman" w:hAnsi="Times New Roman" w:cs="Times New Roman"/>
          <w:smallCaps/>
          <w:color w:val="000000"/>
          <w:sz w:val="28"/>
          <w:szCs w:val="20"/>
          <w:lang w:val="uk-UA" w:eastAsia="ru-RU"/>
        </w:rPr>
        <w:t>-</w:t>
      </w:r>
      <w:r w:rsidRPr="0096066F">
        <w:rPr>
          <w:rFonts w:ascii="Times New Roman" w:eastAsia="Times New Roman" w:hAnsi="Times New Roman" w:cs="Times New Roman"/>
          <w:color w:val="000000"/>
          <w:sz w:val="28"/>
          <w:szCs w:val="20"/>
          <w:lang w:val="uk-UA" w:eastAsia="ru-RU"/>
        </w:rPr>
        <w:t xml:space="preserve"> </w:t>
      </w:r>
      <w:proofErr w:type="spellStart"/>
      <w:r w:rsidRPr="0096066F">
        <w:rPr>
          <w:rFonts w:ascii="Times New Roman" w:eastAsia="Times New Roman" w:hAnsi="Times New Roman" w:cs="Times New Roman"/>
          <w:color w:val="000000"/>
          <w:sz w:val="28"/>
          <w:szCs w:val="20"/>
          <w:lang w:val="uk-UA" w:eastAsia="ru-RU"/>
        </w:rPr>
        <w:t>п'яти-</w:t>
      </w:r>
      <w:proofErr w:type="spellEnd"/>
      <w:r w:rsidRPr="0096066F">
        <w:rPr>
          <w:rFonts w:ascii="Times New Roman" w:eastAsia="Times New Roman" w:hAnsi="Times New Roman" w:cs="Times New Roman"/>
          <w:color w:val="000000"/>
          <w:sz w:val="28"/>
          <w:szCs w:val="20"/>
          <w:lang w:val="uk-UA" w:eastAsia="ru-RU"/>
        </w:rPr>
        <w:t xml:space="preserve"> або шестиразовий.</w:t>
      </w:r>
    </w:p>
    <w:sectPr w:rsidR="0096066F" w:rsidRPr="009606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F490D"/>
    <w:multiLevelType w:val="hybridMultilevel"/>
    <w:tmpl w:val="A5E6E5B0"/>
    <w:lvl w:ilvl="0" w:tplc="88689F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2A47811"/>
    <w:multiLevelType w:val="hybridMultilevel"/>
    <w:tmpl w:val="DB9C7BB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66F"/>
    <w:rsid w:val="00274240"/>
    <w:rsid w:val="00464918"/>
    <w:rsid w:val="00666BEF"/>
    <w:rsid w:val="00757C4F"/>
    <w:rsid w:val="0096066F"/>
    <w:rsid w:val="00964C46"/>
    <w:rsid w:val="00981417"/>
    <w:rsid w:val="00A670AD"/>
    <w:rsid w:val="00AF29E8"/>
    <w:rsid w:val="00BB69D6"/>
    <w:rsid w:val="00D66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70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7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14</Pages>
  <Words>5297</Words>
  <Characters>30199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ЗНУ</Company>
  <LinksUpToDate>false</LinksUpToDate>
  <CharactersWithSpaces>35426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Страколист</dc:creator>
  <cp:lastModifiedBy>Страколист</cp:lastModifiedBy>
  <cp:revision>5</cp:revision>
  <dcterms:created xsi:type="dcterms:W3CDTF">2014-09-16T10:26:00Z</dcterms:created>
  <dcterms:modified xsi:type="dcterms:W3CDTF">2014-09-28T16:48:00Z</dcterms:modified>
</cp:coreProperties>
</file>