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81" w:rsidRPr="00C1153B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53B">
        <w:rPr>
          <w:rFonts w:ascii="Times New Roman" w:hAnsi="Times New Roman" w:cs="Times New Roman"/>
          <w:sz w:val="28"/>
          <w:szCs w:val="28"/>
          <w:lang w:val="uk-UA"/>
        </w:rPr>
        <w:t xml:space="preserve">Проторенесанс. Дж. </w:t>
      </w:r>
      <w:proofErr w:type="spellStart"/>
      <w:r w:rsidRPr="00C1153B">
        <w:rPr>
          <w:rFonts w:ascii="Times New Roman" w:hAnsi="Times New Roman" w:cs="Times New Roman"/>
          <w:sz w:val="28"/>
          <w:szCs w:val="28"/>
          <w:lang w:val="uk-UA"/>
        </w:rPr>
        <w:t>Чосер</w:t>
      </w:r>
      <w:proofErr w:type="spellEnd"/>
      <w:r w:rsidRPr="00C1153B">
        <w:rPr>
          <w:rFonts w:ascii="Times New Roman" w:hAnsi="Times New Roman" w:cs="Times New Roman"/>
          <w:sz w:val="28"/>
          <w:szCs w:val="28"/>
          <w:lang w:val="uk-UA"/>
        </w:rPr>
        <w:t xml:space="preserve"> та його роль в англійській літературі. 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A81">
        <w:rPr>
          <w:rFonts w:ascii="Times New Roman" w:hAnsi="Times New Roman" w:cs="Times New Roman"/>
          <w:sz w:val="28"/>
          <w:szCs w:val="28"/>
          <w:lang w:val="uk-UA"/>
        </w:rPr>
        <w:t xml:space="preserve">Поезія епохи Відродження. Ренесансна проза. 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1A81">
        <w:rPr>
          <w:rFonts w:ascii="Times New Roman" w:hAnsi="Times New Roman" w:cs="Times New Roman"/>
          <w:sz w:val="28"/>
          <w:szCs w:val="28"/>
        </w:rPr>
        <w:t xml:space="preserve">Джон 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Драйден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 xml:space="preserve"> і проблема </w:t>
      </w:r>
      <w:proofErr w:type="spellStart"/>
      <w:proofErr w:type="gramStart"/>
      <w:r w:rsidRPr="003B1A81">
        <w:rPr>
          <w:rFonts w:ascii="Times New Roman" w:hAnsi="Times New Roman" w:cs="Times New Roman"/>
          <w:sz w:val="28"/>
          <w:szCs w:val="28"/>
        </w:rPr>
        <w:t>англ</w:t>
      </w:r>
      <w:proofErr w:type="gramEnd"/>
      <w:r w:rsidRPr="003B1A81">
        <w:rPr>
          <w:rFonts w:ascii="Times New Roman" w:hAnsi="Times New Roman" w:cs="Times New Roman"/>
          <w:sz w:val="28"/>
          <w:szCs w:val="28"/>
        </w:rPr>
        <w:t>ійського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класицизму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Драйден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фундатор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1A81">
        <w:rPr>
          <w:rFonts w:ascii="Times New Roman" w:hAnsi="Times New Roman" w:cs="Times New Roman"/>
          <w:sz w:val="28"/>
          <w:szCs w:val="28"/>
        </w:rPr>
        <w:t>англ</w:t>
      </w:r>
      <w:proofErr w:type="gramEnd"/>
      <w:r w:rsidRPr="003B1A81">
        <w:rPr>
          <w:rFonts w:ascii="Times New Roman" w:hAnsi="Times New Roman" w:cs="Times New Roman"/>
          <w:sz w:val="28"/>
          <w:szCs w:val="28"/>
        </w:rPr>
        <w:t>ійської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літературної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 xml:space="preserve"> критики.</w:t>
      </w:r>
    </w:p>
    <w:p w:rsidR="003B1A81" w:rsidRPr="00C1153B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1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53B">
        <w:rPr>
          <w:rFonts w:ascii="Times New Roman" w:hAnsi="Times New Roman" w:cs="Times New Roman"/>
          <w:sz w:val="28"/>
          <w:szCs w:val="28"/>
          <w:lang w:val="uk-UA"/>
        </w:rPr>
        <w:t>В.Скотт</w:t>
      </w:r>
      <w:proofErr w:type="spellEnd"/>
      <w:r w:rsidRPr="00C1153B">
        <w:rPr>
          <w:rFonts w:ascii="Times New Roman" w:hAnsi="Times New Roman" w:cs="Times New Roman"/>
          <w:sz w:val="28"/>
          <w:szCs w:val="28"/>
          <w:lang w:val="uk-UA"/>
        </w:rPr>
        <w:t xml:space="preserve"> та специфіка його історизму.</w:t>
      </w:r>
    </w:p>
    <w:p w:rsidR="003B1A81" w:rsidRPr="00C1153B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153B">
        <w:rPr>
          <w:rFonts w:ascii="Times New Roman" w:hAnsi="Times New Roman" w:cs="Times New Roman"/>
          <w:sz w:val="28"/>
          <w:szCs w:val="28"/>
          <w:lang w:val="uk-UA"/>
        </w:rPr>
        <w:t xml:space="preserve"> Англійська література межі століть: загальна характеристика.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Американська література межі століть: загальна характеристика.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Специфіка американського романтизму.</w:t>
      </w:r>
    </w:p>
    <w:p w:rsidR="009340BF" w:rsidRPr="00C1153B" w:rsidRDefault="003B1A81" w:rsidP="009340B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153B">
        <w:rPr>
          <w:rFonts w:ascii="Times New Roman" w:hAnsi="Times New Roman" w:cs="Times New Roman"/>
          <w:sz w:val="28"/>
          <w:szCs w:val="28"/>
          <w:lang w:val="uk-UA"/>
        </w:rPr>
        <w:t>О</w:t>
      </w:r>
      <w:bookmarkStart w:id="0" w:name="_GoBack"/>
      <w:bookmarkEnd w:id="0"/>
      <w:proofErr w:type="spellStart"/>
      <w:r w:rsidR="009340BF" w:rsidRPr="00C1153B">
        <w:rPr>
          <w:rFonts w:ascii="Times New Roman" w:hAnsi="Times New Roman" w:cs="Times New Roman"/>
          <w:sz w:val="28"/>
          <w:szCs w:val="28"/>
        </w:rPr>
        <w:t>собистість</w:t>
      </w:r>
      <w:proofErr w:type="spellEnd"/>
      <w:r w:rsidR="009340BF" w:rsidRPr="00C11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0BF" w:rsidRPr="00C1153B">
        <w:rPr>
          <w:rFonts w:ascii="Times New Roman" w:hAnsi="Times New Roman" w:cs="Times New Roman"/>
          <w:sz w:val="28"/>
          <w:szCs w:val="28"/>
        </w:rPr>
        <w:t>Мері</w:t>
      </w:r>
      <w:proofErr w:type="spellEnd"/>
      <w:r w:rsidR="009340BF" w:rsidRPr="00C11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0BF" w:rsidRPr="00C1153B">
        <w:rPr>
          <w:rFonts w:ascii="Times New Roman" w:hAnsi="Times New Roman" w:cs="Times New Roman"/>
          <w:sz w:val="28"/>
          <w:szCs w:val="28"/>
        </w:rPr>
        <w:t>Шеллі</w:t>
      </w:r>
      <w:proofErr w:type="spellEnd"/>
      <w:r w:rsidR="009340BF" w:rsidRPr="00C1153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340BF" w:rsidRPr="00C1153B">
        <w:rPr>
          <w:rFonts w:ascii="Times New Roman" w:hAnsi="Times New Roman" w:cs="Times New Roman"/>
          <w:sz w:val="28"/>
          <w:szCs w:val="28"/>
        </w:rPr>
        <w:t>тлі</w:t>
      </w:r>
      <w:proofErr w:type="spellEnd"/>
      <w:r w:rsidR="009340BF" w:rsidRPr="00C11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0BF" w:rsidRPr="00C1153B">
        <w:rPr>
          <w:rFonts w:ascii="Times New Roman" w:hAnsi="Times New Roman" w:cs="Times New Roman"/>
          <w:sz w:val="28"/>
          <w:szCs w:val="28"/>
        </w:rPr>
        <w:t>епохи</w:t>
      </w:r>
      <w:proofErr w:type="spellEnd"/>
      <w:r w:rsidR="009340BF" w:rsidRPr="00C1153B">
        <w:rPr>
          <w:rFonts w:ascii="Times New Roman" w:hAnsi="Times New Roman" w:cs="Times New Roman"/>
          <w:sz w:val="28"/>
          <w:szCs w:val="28"/>
          <w:lang w:val="uk-UA"/>
        </w:rPr>
        <w:t xml:space="preserve"> та її роман </w:t>
      </w:r>
      <w:r w:rsidR="009340BF" w:rsidRPr="00C1153B">
        <w:rPr>
          <w:rFonts w:ascii="Times New Roman" w:hAnsi="Times New Roman" w:cs="Times New Roman"/>
          <w:sz w:val="28"/>
          <w:szCs w:val="28"/>
        </w:rPr>
        <w:t xml:space="preserve">«Франкенштейн». </w:t>
      </w:r>
    </w:p>
    <w:p w:rsidR="009340BF" w:rsidRPr="009340BF" w:rsidRDefault="009340BF" w:rsidP="009340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про неоромантизм.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художнього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340BF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340BF">
        <w:rPr>
          <w:rFonts w:ascii="Times New Roman" w:hAnsi="Times New Roman" w:cs="Times New Roman"/>
          <w:sz w:val="28"/>
          <w:szCs w:val="28"/>
        </w:rPr>
        <w:t>ітобачення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поетичні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неоромантизму.</w:t>
      </w:r>
      <w:r w:rsidRPr="00934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Повість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Р.Л. </w:t>
      </w:r>
      <w:proofErr w:type="spellStart"/>
      <w:proofErr w:type="gramStart"/>
      <w:r w:rsidRPr="009340BF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340BF">
        <w:rPr>
          <w:rFonts w:ascii="Times New Roman" w:hAnsi="Times New Roman" w:cs="Times New Roman"/>
          <w:sz w:val="28"/>
          <w:szCs w:val="28"/>
        </w:rPr>
        <w:t>івенсона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«Химерна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доктора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Джекіла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містера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Хайда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неоромантичного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художнього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методу.</w:t>
      </w:r>
    </w:p>
    <w:p w:rsidR="009340BF" w:rsidRPr="009340BF" w:rsidRDefault="009340BF" w:rsidP="009340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Вільям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Голдінг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Володар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мух»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проблематика,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ідтекст, філософський зміст твору. </w:t>
      </w:r>
    </w:p>
    <w:sectPr w:rsidR="009340BF" w:rsidRPr="00934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45F02"/>
    <w:multiLevelType w:val="hybridMultilevel"/>
    <w:tmpl w:val="D488F2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01"/>
    <w:rsid w:val="00101E01"/>
    <w:rsid w:val="003B1A81"/>
    <w:rsid w:val="00552E7F"/>
    <w:rsid w:val="009340BF"/>
    <w:rsid w:val="00C1153B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A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 Николова</cp:lastModifiedBy>
  <cp:revision>5</cp:revision>
  <dcterms:created xsi:type="dcterms:W3CDTF">2022-10-31T13:32:00Z</dcterms:created>
  <dcterms:modified xsi:type="dcterms:W3CDTF">2026-02-02T17:40:00Z</dcterms:modified>
</cp:coreProperties>
</file>