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C40" w:rsidRDefault="00147C40" w:rsidP="00147C40">
      <w:pPr>
        <w:tabs>
          <w:tab w:val="left" w:pos="284"/>
          <w:tab w:val="left" w:pos="567"/>
        </w:tabs>
        <w:spacing w:after="0" w:line="240" w:lineRule="auto"/>
        <w:ind w:firstLine="680"/>
        <w:jc w:val="center"/>
        <w:rPr>
          <w:rFonts w:ascii="Times New Roman" w:eastAsia="Times New Roman" w:hAnsi="Times New Roman"/>
          <w:sz w:val="24"/>
          <w:szCs w:val="24"/>
        </w:rPr>
      </w:pPr>
      <w:r>
        <w:rPr>
          <w:rFonts w:ascii="Times New Roman" w:eastAsia="Times New Roman" w:hAnsi="Times New Roman"/>
          <w:b/>
          <w:sz w:val="24"/>
          <w:szCs w:val="24"/>
        </w:rPr>
        <w:t>ТЕМА 7</w:t>
      </w:r>
      <w:r w:rsidRPr="003F0877">
        <w:rPr>
          <w:rFonts w:ascii="Times New Roman" w:eastAsia="Times New Roman" w:hAnsi="Times New Roman"/>
          <w:b/>
          <w:sz w:val="24"/>
          <w:szCs w:val="24"/>
        </w:rPr>
        <w:t>.</w:t>
      </w:r>
      <w:r w:rsidRPr="00427FE1">
        <w:rPr>
          <w:rFonts w:ascii="Times New Roman" w:eastAsia="Times New Roman" w:hAnsi="Times New Roman"/>
          <w:b/>
          <w:sz w:val="24"/>
          <w:szCs w:val="24"/>
        </w:rPr>
        <w:t xml:space="preserve"> </w:t>
      </w:r>
      <w:proofErr w:type="spellStart"/>
      <w:r w:rsidRPr="00427FE1">
        <w:rPr>
          <w:rFonts w:ascii="Times New Roman" w:eastAsia="Times New Roman" w:hAnsi="Times New Roman"/>
          <w:b/>
          <w:sz w:val="24"/>
          <w:szCs w:val="24"/>
        </w:rPr>
        <w:t>Виконання</w:t>
      </w:r>
      <w:proofErr w:type="spellEnd"/>
      <w:r w:rsidRPr="00427FE1">
        <w:rPr>
          <w:rFonts w:ascii="Times New Roman" w:eastAsia="Times New Roman" w:hAnsi="Times New Roman"/>
          <w:b/>
          <w:sz w:val="24"/>
          <w:szCs w:val="24"/>
        </w:rPr>
        <w:t xml:space="preserve"> </w:t>
      </w:r>
      <w:proofErr w:type="spellStart"/>
      <w:r w:rsidRPr="00427FE1">
        <w:rPr>
          <w:rFonts w:ascii="Times New Roman" w:eastAsia="Times New Roman" w:hAnsi="Times New Roman"/>
          <w:b/>
          <w:sz w:val="24"/>
          <w:szCs w:val="24"/>
        </w:rPr>
        <w:t>судових</w:t>
      </w:r>
      <w:proofErr w:type="spellEnd"/>
      <w:r w:rsidRPr="00427FE1">
        <w:rPr>
          <w:rFonts w:ascii="Times New Roman" w:eastAsia="Times New Roman" w:hAnsi="Times New Roman"/>
          <w:b/>
          <w:sz w:val="24"/>
          <w:szCs w:val="24"/>
        </w:rPr>
        <w:t xml:space="preserve"> </w:t>
      </w:r>
      <w:proofErr w:type="spellStart"/>
      <w:proofErr w:type="gramStart"/>
      <w:r w:rsidRPr="00427FE1">
        <w:rPr>
          <w:rFonts w:ascii="Times New Roman" w:eastAsia="Times New Roman" w:hAnsi="Times New Roman"/>
          <w:b/>
          <w:sz w:val="24"/>
          <w:szCs w:val="24"/>
        </w:rPr>
        <w:t>р</w:t>
      </w:r>
      <w:proofErr w:type="gramEnd"/>
      <w:r w:rsidRPr="00427FE1">
        <w:rPr>
          <w:rFonts w:ascii="Times New Roman" w:eastAsia="Times New Roman" w:hAnsi="Times New Roman"/>
          <w:b/>
          <w:sz w:val="24"/>
          <w:szCs w:val="24"/>
        </w:rPr>
        <w:t>ішень</w:t>
      </w:r>
      <w:proofErr w:type="spellEnd"/>
      <w:r>
        <w:rPr>
          <w:rFonts w:ascii="Times New Roman" w:eastAsia="Times New Roman" w:hAnsi="Times New Roman"/>
          <w:sz w:val="24"/>
          <w:szCs w:val="24"/>
        </w:rPr>
        <w:t>.</w:t>
      </w:r>
    </w:p>
    <w:p w:rsidR="00147C40" w:rsidRPr="00393AD3" w:rsidRDefault="00147C40" w:rsidP="00393AD3">
      <w:pPr>
        <w:pStyle w:val="a3"/>
        <w:numPr>
          <w:ilvl w:val="0"/>
          <w:numId w:val="11"/>
        </w:numPr>
        <w:tabs>
          <w:tab w:val="left" w:pos="284"/>
          <w:tab w:val="left" w:pos="567"/>
        </w:tabs>
        <w:spacing w:after="0" w:line="240" w:lineRule="auto"/>
        <w:jc w:val="both"/>
        <w:rPr>
          <w:rFonts w:ascii="Times New Roman" w:eastAsia="Times New Roman" w:hAnsi="Times New Roman"/>
          <w:sz w:val="24"/>
          <w:szCs w:val="24"/>
        </w:rPr>
      </w:pPr>
      <w:proofErr w:type="spellStart"/>
      <w:r w:rsidRPr="00393AD3">
        <w:rPr>
          <w:rFonts w:ascii="Times New Roman" w:eastAsia="Times New Roman" w:hAnsi="Times New Roman"/>
          <w:sz w:val="24"/>
          <w:szCs w:val="24"/>
        </w:rPr>
        <w:t>Загальнообов’язковість</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судових</w:t>
      </w:r>
      <w:proofErr w:type="spellEnd"/>
      <w:r w:rsidRPr="00393AD3">
        <w:rPr>
          <w:rFonts w:ascii="Times New Roman" w:eastAsia="Times New Roman" w:hAnsi="Times New Roman"/>
          <w:sz w:val="24"/>
          <w:szCs w:val="24"/>
        </w:rPr>
        <w:t xml:space="preserve"> </w:t>
      </w:r>
      <w:proofErr w:type="spellStart"/>
      <w:proofErr w:type="gramStart"/>
      <w:r w:rsidRPr="00393AD3">
        <w:rPr>
          <w:rFonts w:ascii="Times New Roman" w:eastAsia="Times New Roman" w:hAnsi="Times New Roman"/>
          <w:sz w:val="24"/>
          <w:szCs w:val="24"/>
        </w:rPr>
        <w:t>р</w:t>
      </w:r>
      <w:proofErr w:type="gramEnd"/>
      <w:r w:rsidRPr="00393AD3">
        <w:rPr>
          <w:rFonts w:ascii="Times New Roman" w:eastAsia="Times New Roman" w:hAnsi="Times New Roman"/>
          <w:sz w:val="24"/>
          <w:szCs w:val="24"/>
        </w:rPr>
        <w:t>ішень</w:t>
      </w:r>
      <w:proofErr w:type="spellEnd"/>
      <w:r w:rsidRPr="00393AD3">
        <w:rPr>
          <w:rFonts w:ascii="Times New Roman" w:eastAsia="Times New Roman" w:hAnsi="Times New Roman"/>
          <w:sz w:val="24"/>
          <w:szCs w:val="24"/>
        </w:rPr>
        <w:t xml:space="preserve">. </w:t>
      </w:r>
    </w:p>
    <w:p w:rsidR="00147C40" w:rsidRPr="00393AD3" w:rsidRDefault="00147C40" w:rsidP="00393AD3">
      <w:pPr>
        <w:pStyle w:val="a3"/>
        <w:numPr>
          <w:ilvl w:val="0"/>
          <w:numId w:val="11"/>
        </w:numPr>
        <w:tabs>
          <w:tab w:val="left" w:pos="284"/>
          <w:tab w:val="left" w:pos="567"/>
        </w:tabs>
        <w:spacing w:after="0" w:line="240" w:lineRule="auto"/>
        <w:jc w:val="both"/>
        <w:rPr>
          <w:rFonts w:ascii="Times New Roman" w:eastAsia="Times New Roman" w:hAnsi="Times New Roman"/>
          <w:sz w:val="24"/>
          <w:szCs w:val="24"/>
        </w:rPr>
      </w:pPr>
      <w:proofErr w:type="spellStart"/>
      <w:r w:rsidRPr="00393AD3">
        <w:rPr>
          <w:rFonts w:ascii="Times New Roman" w:eastAsia="Times New Roman" w:hAnsi="Times New Roman"/>
          <w:sz w:val="24"/>
          <w:szCs w:val="24"/>
        </w:rPr>
        <w:t>Застосування</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тимчасового</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обмеження</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фізичної</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особи-боржника</w:t>
      </w:r>
      <w:proofErr w:type="spellEnd"/>
      <w:r w:rsidRPr="00393AD3">
        <w:rPr>
          <w:rFonts w:ascii="Times New Roman" w:eastAsia="Times New Roman" w:hAnsi="Times New Roman"/>
          <w:sz w:val="24"/>
          <w:szCs w:val="24"/>
        </w:rPr>
        <w:t xml:space="preserve"> у </w:t>
      </w:r>
      <w:proofErr w:type="spellStart"/>
      <w:r w:rsidRPr="00393AD3">
        <w:rPr>
          <w:rFonts w:ascii="Times New Roman" w:eastAsia="Times New Roman" w:hAnsi="Times New Roman"/>
          <w:sz w:val="24"/>
          <w:szCs w:val="24"/>
        </w:rPr>
        <w:t>праві</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виїзду</w:t>
      </w:r>
      <w:proofErr w:type="spellEnd"/>
      <w:r w:rsidRPr="00393AD3">
        <w:rPr>
          <w:rFonts w:ascii="Times New Roman" w:eastAsia="Times New Roman" w:hAnsi="Times New Roman"/>
          <w:sz w:val="24"/>
          <w:szCs w:val="24"/>
        </w:rPr>
        <w:t xml:space="preserve"> </w:t>
      </w:r>
      <w:proofErr w:type="gramStart"/>
      <w:r w:rsidRPr="00393AD3">
        <w:rPr>
          <w:rFonts w:ascii="Times New Roman" w:eastAsia="Times New Roman" w:hAnsi="Times New Roman"/>
          <w:sz w:val="24"/>
          <w:szCs w:val="24"/>
        </w:rPr>
        <w:t>за</w:t>
      </w:r>
      <w:proofErr w:type="gram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межі</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України</w:t>
      </w:r>
      <w:proofErr w:type="spellEnd"/>
      <w:r w:rsidRPr="00393AD3">
        <w:rPr>
          <w:rFonts w:ascii="Times New Roman" w:eastAsia="Times New Roman" w:hAnsi="Times New Roman"/>
          <w:sz w:val="24"/>
          <w:szCs w:val="24"/>
        </w:rPr>
        <w:t xml:space="preserve">. </w:t>
      </w:r>
    </w:p>
    <w:p w:rsidR="00147C40" w:rsidRPr="00393AD3" w:rsidRDefault="00147C40" w:rsidP="00393AD3">
      <w:pPr>
        <w:pStyle w:val="a3"/>
        <w:numPr>
          <w:ilvl w:val="0"/>
          <w:numId w:val="11"/>
        </w:numPr>
        <w:tabs>
          <w:tab w:val="left" w:pos="284"/>
          <w:tab w:val="left" w:pos="567"/>
        </w:tabs>
        <w:spacing w:after="0" w:line="240" w:lineRule="auto"/>
        <w:jc w:val="both"/>
        <w:rPr>
          <w:rFonts w:ascii="Times New Roman" w:eastAsia="Times New Roman" w:hAnsi="Times New Roman"/>
          <w:sz w:val="24"/>
          <w:szCs w:val="24"/>
        </w:rPr>
      </w:pPr>
      <w:r w:rsidRPr="00393AD3">
        <w:rPr>
          <w:rFonts w:ascii="Times New Roman" w:eastAsia="Times New Roman" w:hAnsi="Times New Roman"/>
          <w:sz w:val="24"/>
          <w:szCs w:val="24"/>
        </w:rPr>
        <w:t xml:space="preserve">Порядок </w:t>
      </w:r>
      <w:proofErr w:type="spellStart"/>
      <w:r w:rsidRPr="00393AD3">
        <w:rPr>
          <w:rFonts w:ascii="Times New Roman" w:eastAsia="Times New Roman" w:hAnsi="Times New Roman"/>
          <w:sz w:val="24"/>
          <w:szCs w:val="24"/>
        </w:rPr>
        <w:t>звернення</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сторони</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виконавчого</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провадження</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із</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скаргою</w:t>
      </w:r>
      <w:proofErr w:type="spellEnd"/>
      <w:r w:rsidRPr="00393AD3">
        <w:rPr>
          <w:rFonts w:ascii="Times New Roman" w:eastAsia="Times New Roman" w:hAnsi="Times New Roman"/>
          <w:sz w:val="24"/>
          <w:szCs w:val="24"/>
        </w:rPr>
        <w:t xml:space="preserve"> </w:t>
      </w:r>
      <w:proofErr w:type="gramStart"/>
      <w:r w:rsidRPr="00393AD3">
        <w:rPr>
          <w:rFonts w:ascii="Times New Roman" w:eastAsia="Times New Roman" w:hAnsi="Times New Roman"/>
          <w:sz w:val="24"/>
          <w:szCs w:val="24"/>
        </w:rPr>
        <w:t>до</w:t>
      </w:r>
      <w:proofErr w:type="gramEnd"/>
      <w:r w:rsidRPr="00393AD3">
        <w:rPr>
          <w:rFonts w:ascii="Times New Roman" w:eastAsia="Times New Roman" w:hAnsi="Times New Roman"/>
          <w:sz w:val="24"/>
          <w:szCs w:val="24"/>
        </w:rPr>
        <w:t xml:space="preserve"> суду.</w:t>
      </w:r>
    </w:p>
    <w:p w:rsidR="00147C40" w:rsidRPr="00393AD3" w:rsidRDefault="00147C40" w:rsidP="00393AD3">
      <w:pPr>
        <w:pStyle w:val="a3"/>
        <w:numPr>
          <w:ilvl w:val="0"/>
          <w:numId w:val="11"/>
        </w:numPr>
        <w:tabs>
          <w:tab w:val="left" w:pos="284"/>
          <w:tab w:val="left" w:pos="567"/>
        </w:tabs>
        <w:spacing w:after="0" w:line="240" w:lineRule="auto"/>
        <w:jc w:val="both"/>
        <w:rPr>
          <w:rFonts w:ascii="Times New Roman" w:eastAsia="Times New Roman" w:hAnsi="Times New Roman"/>
          <w:sz w:val="24"/>
          <w:szCs w:val="24"/>
        </w:rPr>
      </w:pPr>
      <w:r w:rsidRPr="00393AD3">
        <w:rPr>
          <w:rFonts w:ascii="Times New Roman" w:eastAsia="Times New Roman" w:hAnsi="Times New Roman"/>
          <w:sz w:val="24"/>
          <w:szCs w:val="24"/>
        </w:rPr>
        <w:t xml:space="preserve">Строки для </w:t>
      </w:r>
      <w:proofErr w:type="spellStart"/>
      <w:r w:rsidRPr="00393AD3">
        <w:rPr>
          <w:rFonts w:ascii="Times New Roman" w:eastAsia="Times New Roman" w:hAnsi="Times New Roman"/>
          <w:sz w:val="24"/>
          <w:szCs w:val="24"/>
        </w:rPr>
        <w:t>звернення</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із</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скаргою</w:t>
      </w:r>
      <w:proofErr w:type="spellEnd"/>
      <w:r w:rsidRPr="00393AD3">
        <w:rPr>
          <w:rFonts w:ascii="Times New Roman" w:eastAsia="Times New Roman" w:hAnsi="Times New Roman"/>
          <w:sz w:val="24"/>
          <w:szCs w:val="24"/>
        </w:rPr>
        <w:t xml:space="preserve"> та </w:t>
      </w:r>
      <w:proofErr w:type="spellStart"/>
      <w:r w:rsidRPr="00393AD3">
        <w:rPr>
          <w:rFonts w:ascii="Times New Roman" w:eastAsia="Times New Roman" w:hAnsi="Times New Roman"/>
          <w:sz w:val="24"/>
          <w:szCs w:val="24"/>
        </w:rPr>
        <w:t>виконання</w:t>
      </w:r>
      <w:proofErr w:type="spellEnd"/>
      <w:r w:rsidRPr="00393AD3">
        <w:rPr>
          <w:rFonts w:ascii="Times New Roman" w:eastAsia="Times New Roman" w:hAnsi="Times New Roman"/>
          <w:sz w:val="24"/>
          <w:szCs w:val="24"/>
        </w:rPr>
        <w:t xml:space="preserve"> </w:t>
      </w:r>
      <w:proofErr w:type="spellStart"/>
      <w:r w:rsidRPr="00393AD3">
        <w:rPr>
          <w:rFonts w:ascii="Times New Roman" w:eastAsia="Times New Roman" w:hAnsi="Times New Roman"/>
          <w:sz w:val="24"/>
          <w:szCs w:val="24"/>
        </w:rPr>
        <w:t>ухвали</w:t>
      </w:r>
      <w:proofErr w:type="spellEnd"/>
      <w:r w:rsidRPr="00393AD3">
        <w:rPr>
          <w:rFonts w:ascii="Times New Roman" w:eastAsia="Times New Roman" w:hAnsi="Times New Roman"/>
          <w:sz w:val="24"/>
          <w:szCs w:val="24"/>
        </w:rPr>
        <w:t xml:space="preserve"> суду.    </w:t>
      </w:r>
    </w:p>
    <w:p w:rsidR="00147C40" w:rsidRPr="003F0877" w:rsidRDefault="00147C40" w:rsidP="00393AD3">
      <w:pPr>
        <w:tabs>
          <w:tab w:val="left" w:pos="284"/>
          <w:tab w:val="left" w:pos="567"/>
        </w:tabs>
        <w:spacing w:after="0" w:line="240" w:lineRule="auto"/>
        <w:ind w:firstLine="785"/>
        <w:jc w:val="both"/>
        <w:rPr>
          <w:rFonts w:ascii="Times New Roman" w:eastAsia="Times New Roman" w:hAnsi="Times New Roman"/>
          <w:b/>
          <w:sz w:val="24"/>
          <w:szCs w:val="24"/>
        </w:rPr>
      </w:pPr>
    </w:p>
    <w:p w:rsidR="00DE3DA4" w:rsidRDefault="00DE3DA4" w:rsidP="00147C40">
      <w:pPr>
        <w:spacing w:after="0" w:line="240" w:lineRule="auto"/>
        <w:ind w:firstLine="708"/>
        <w:jc w:val="both"/>
        <w:rPr>
          <w:rFonts w:ascii="Times New Roman" w:hAnsi="Times New Roman" w:cs="Times New Roman"/>
          <w:sz w:val="24"/>
          <w:szCs w:val="24"/>
        </w:rPr>
      </w:pPr>
    </w:p>
    <w:p w:rsidR="00147C40" w:rsidRDefault="00147C40" w:rsidP="00147C40">
      <w:pPr>
        <w:spacing w:after="0" w:line="240" w:lineRule="auto"/>
        <w:ind w:firstLine="708"/>
        <w:jc w:val="both"/>
        <w:rPr>
          <w:rFonts w:ascii="Times New Roman" w:hAnsi="Times New Roman" w:cs="Times New Roman"/>
          <w:sz w:val="24"/>
          <w:szCs w:val="24"/>
        </w:rPr>
      </w:pPr>
    </w:p>
    <w:p w:rsidR="00147C40" w:rsidRDefault="00147C40" w:rsidP="00147C40">
      <w:pPr>
        <w:spacing w:after="0" w:line="240" w:lineRule="auto"/>
        <w:ind w:firstLine="708"/>
        <w:jc w:val="center"/>
        <w:rPr>
          <w:rFonts w:ascii="Times New Roman" w:hAnsi="Times New Roman" w:cs="Times New Roman"/>
          <w:b/>
          <w:i/>
          <w:sz w:val="24"/>
          <w:szCs w:val="24"/>
          <w:u w:val="single"/>
        </w:rPr>
      </w:pPr>
      <w:r>
        <w:rPr>
          <w:rFonts w:ascii="Times New Roman" w:hAnsi="Times New Roman" w:cs="Times New Roman"/>
          <w:b/>
          <w:i/>
          <w:sz w:val="24"/>
          <w:szCs w:val="24"/>
          <w:u w:val="single"/>
        </w:rPr>
        <w:t>1.</w:t>
      </w:r>
      <w:r w:rsidRPr="00147C40">
        <w:rPr>
          <w:rFonts w:ascii="Times New Roman" w:hAnsi="Times New Roman" w:cs="Times New Roman"/>
          <w:b/>
          <w:i/>
          <w:sz w:val="24"/>
          <w:szCs w:val="24"/>
          <w:u w:val="single"/>
        </w:rPr>
        <w:t xml:space="preserve">Загальнообов’язковість </w:t>
      </w:r>
      <w:proofErr w:type="spellStart"/>
      <w:r w:rsidRPr="00147C40">
        <w:rPr>
          <w:rFonts w:ascii="Times New Roman" w:hAnsi="Times New Roman" w:cs="Times New Roman"/>
          <w:b/>
          <w:i/>
          <w:sz w:val="24"/>
          <w:szCs w:val="24"/>
          <w:u w:val="single"/>
        </w:rPr>
        <w:t>судових</w:t>
      </w:r>
      <w:proofErr w:type="spellEnd"/>
      <w:r w:rsidRPr="00147C40">
        <w:rPr>
          <w:rFonts w:ascii="Times New Roman" w:hAnsi="Times New Roman" w:cs="Times New Roman"/>
          <w:b/>
          <w:i/>
          <w:sz w:val="24"/>
          <w:szCs w:val="24"/>
          <w:u w:val="single"/>
        </w:rPr>
        <w:t xml:space="preserve"> </w:t>
      </w:r>
      <w:proofErr w:type="spellStart"/>
      <w:proofErr w:type="gramStart"/>
      <w:r w:rsidRPr="00147C40">
        <w:rPr>
          <w:rFonts w:ascii="Times New Roman" w:hAnsi="Times New Roman" w:cs="Times New Roman"/>
          <w:b/>
          <w:i/>
          <w:sz w:val="24"/>
          <w:szCs w:val="24"/>
          <w:u w:val="single"/>
        </w:rPr>
        <w:t>р</w:t>
      </w:r>
      <w:proofErr w:type="gramEnd"/>
      <w:r w:rsidRPr="00147C40">
        <w:rPr>
          <w:rFonts w:ascii="Times New Roman" w:hAnsi="Times New Roman" w:cs="Times New Roman"/>
          <w:b/>
          <w:i/>
          <w:sz w:val="24"/>
          <w:szCs w:val="24"/>
          <w:u w:val="single"/>
        </w:rPr>
        <w:t>ішень</w:t>
      </w:r>
      <w:proofErr w:type="spellEnd"/>
      <w:r w:rsidRPr="00147C40">
        <w:rPr>
          <w:rFonts w:ascii="Times New Roman" w:hAnsi="Times New Roman" w:cs="Times New Roman"/>
          <w:b/>
          <w:i/>
          <w:sz w:val="24"/>
          <w:szCs w:val="24"/>
          <w:u w:val="single"/>
        </w:rPr>
        <w:t>.</w:t>
      </w:r>
    </w:p>
    <w:p w:rsidR="00147C40" w:rsidRDefault="00147C40" w:rsidP="00147C40">
      <w:pPr>
        <w:spacing w:after="0" w:line="240" w:lineRule="auto"/>
        <w:ind w:firstLine="708"/>
        <w:jc w:val="both"/>
        <w:rPr>
          <w:rFonts w:ascii="Times New Roman" w:hAnsi="Times New Roman" w:cs="Times New Roman"/>
          <w:sz w:val="24"/>
          <w:szCs w:val="24"/>
        </w:rPr>
      </w:pPr>
      <w:proofErr w:type="spellStart"/>
      <w:r w:rsidRPr="00147C40">
        <w:rPr>
          <w:rFonts w:ascii="Times New Roman" w:hAnsi="Times New Roman" w:cs="Times New Roman"/>
          <w:sz w:val="24"/>
          <w:szCs w:val="24"/>
        </w:rPr>
        <w:t>Загальний</w:t>
      </w:r>
      <w:proofErr w:type="spellEnd"/>
      <w:r w:rsidRPr="00147C40">
        <w:rPr>
          <w:rFonts w:ascii="Times New Roman" w:hAnsi="Times New Roman" w:cs="Times New Roman"/>
          <w:sz w:val="24"/>
          <w:szCs w:val="24"/>
        </w:rPr>
        <w:t xml:space="preserve"> принцип </w:t>
      </w:r>
      <w:proofErr w:type="spellStart"/>
      <w:r w:rsidRPr="00147C40">
        <w:rPr>
          <w:rFonts w:ascii="Times New Roman" w:hAnsi="Times New Roman" w:cs="Times New Roman"/>
          <w:sz w:val="24"/>
          <w:szCs w:val="24"/>
        </w:rPr>
        <w:t>обов’язковості</w:t>
      </w:r>
      <w:proofErr w:type="spellEnd"/>
      <w:r w:rsidRPr="00147C40">
        <w:rPr>
          <w:rFonts w:ascii="Times New Roman" w:hAnsi="Times New Roman" w:cs="Times New Roman"/>
          <w:sz w:val="24"/>
          <w:szCs w:val="24"/>
        </w:rPr>
        <w:t xml:space="preserve"> судового </w:t>
      </w:r>
      <w:proofErr w:type="spellStart"/>
      <w:proofErr w:type="gramStart"/>
      <w:r w:rsidRPr="00147C40">
        <w:rPr>
          <w:rFonts w:ascii="Times New Roman" w:hAnsi="Times New Roman" w:cs="Times New Roman"/>
          <w:sz w:val="24"/>
          <w:szCs w:val="24"/>
        </w:rPr>
        <w:t>р</w:t>
      </w:r>
      <w:proofErr w:type="gramEnd"/>
      <w:r w:rsidRPr="00147C40">
        <w:rPr>
          <w:rFonts w:ascii="Times New Roman" w:hAnsi="Times New Roman" w:cs="Times New Roman"/>
          <w:sz w:val="24"/>
          <w:szCs w:val="24"/>
        </w:rPr>
        <w:t>ішення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є</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однією</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із</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основних</w:t>
      </w:r>
      <w:proofErr w:type="spellEnd"/>
      <w:r w:rsidRPr="00147C40">
        <w:rPr>
          <w:rFonts w:ascii="Times New Roman" w:hAnsi="Times New Roman" w:cs="Times New Roman"/>
          <w:sz w:val="24"/>
          <w:szCs w:val="24"/>
        </w:rPr>
        <w:t xml:space="preserve"> засад </w:t>
      </w:r>
      <w:proofErr w:type="spellStart"/>
      <w:r w:rsidRPr="00147C40">
        <w:rPr>
          <w:rFonts w:ascii="Times New Roman" w:hAnsi="Times New Roman" w:cs="Times New Roman"/>
          <w:sz w:val="24"/>
          <w:szCs w:val="24"/>
        </w:rPr>
        <w:t>судочинства</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визначених</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Конституцією</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України</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Згідно</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статті</w:t>
      </w:r>
      <w:proofErr w:type="spellEnd"/>
      <w:r w:rsidRPr="00147C40">
        <w:rPr>
          <w:rFonts w:ascii="Times New Roman" w:hAnsi="Times New Roman" w:cs="Times New Roman"/>
          <w:sz w:val="24"/>
          <w:szCs w:val="24"/>
        </w:rPr>
        <w:t xml:space="preserve"> 129-1 </w:t>
      </w:r>
      <w:proofErr w:type="spellStart"/>
      <w:r w:rsidRPr="00147C40">
        <w:rPr>
          <w:rFonts w:ascii="Times New Roman" w:hAnsi="Times New Roman" w:cs="Times New Roman"/>
          <w:sz w:val="24"/>
          <w:szCs w:val="24"/>
        </w:rPr>
        <w:t>Конституції</w:t>
      </w:r>
      <w:proofErr w:type="spellEnd"/>
      <w:r w:rsidRPr="00147C40">
        <w:rPr>
          <w:rFonts w:ascii="Times New Roman" w:hAnsi="Times New Roman" w:cs="Times New Roman"/>
          <w:sz w:val="24"/>
          <w:szCs w:val="24"/>
        </w:rPr>
        <w:t xml:space="preserve"> суд </w:t>
      </w:r>
      <w:proofErr w:type="spellStart"/>
      <w:r w:rsidRPr="00147C40">
        <w:rPr>
          <w:rFonts w:ascii="Times New Roman" w:hAnsi="Times New Roman" w:cs="Times New Roman"/>
          <w:sz w:val="24"/>
          <w:szCs w:val="24"/>
        </w:rPr>
        <w:t>ухвалює</w:t>
      </w:r>
      <w:proofErr w:type="spellEnd"/>
      <w:r w:rsidRPr="00147C40">
        <w:rPr>
          <w:rFonts w:ascii="Times New Roman" w:hAnsi="Times New Roman" w:cs="Times New Roman"/>
          <w:sz w:val="24"/>
          <w:szCs w:val="24"/>
        </w:rPr>
        <w:t xml:space="preserve"> </w:t>
      </w:r>
      <w:proofErr w:type="spellStart"/>
      <w:proofErr w:type="gramStart"/>
      <w:r w:rsidRPr="00147C40">
        <w:rPr>
          <w:rFonts w:ascii="Times New Roman" w:hAnsi="Times New Roman" w:cs="Times New Roman"/>
          <w:sz w:val="24"/>
          <w:szCs w:val="24"/>
        </w:rPr>
        <w:t>р</w:t>
      </w:r>
      <w:proofErr w:type="gramEnd"/>
      <w:r w:rsidRPr="00147C40">
        <w:rPr>
          <w:rFonts w:ascii="Times New Roman" w:hAnsi="Times New Roman" w:cs="Times New Roman"/>
          <w:sz w:val="24"/>
          <w:szCs w:val="24"/>
        </w:rPr>
        <w:t>ішення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іменем</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України</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Судове</w:t>
      </w:r>
      <w:proofErr w:type="spellEnd"/>
      <w:r w:rsidRPr="00147C40">
        <w:rPr>
          <w:rFonts w:ascii="Times New Roman" w:hAnsi="Times New Roman" w:cs="Times New Roman"/>
          <w:sz w:val="24"/>
          <w:szCs w:val="24"/>
        </w:rPr>
        <w:t xml:space="preserve"> </w:t>
      </w:r>
      <w:proofErr w:type="spellStart"/>
      <w:proofErr w:type="gramStart"/>
      <w:r w:rsidRPr="00147C40">
        <w:rPr>
          <w:rFonts w:ascii="Times New Roman" w:hAnsi="Times New Roman" w:cs="Times New Roman"/>
          <w:sz w:val="24"/>
          <w:szCs w:val="24"/>
        </w:rPr>
        <w:t>р</w:t>
      </w:r>
      <w:proofErr w:type="gramEnd"/>
      <w:r w:rsidRPr="00147C40">
        <w:rPr>
          <w:rFonts w:ascii="Times New Roman" w:hAnsi="Times New Roman" w:cs="Times New Roman"/>
          <w:sz w:val="24"/>
          <w:szCs w:val="24"/>
        </w:rPr>
        <w:t>ішення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є</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обов’язковим</w:t>
      </w:r>
      <w:proofErr w:type="spellEnd"/>
      <w:r w:rsidRPr="00147C40">
        <w:rPr>
          <w:rFonts w:ascii="Times New Roman" w:hAnsi="Times New Roman" w:cs="Times New Roman"/>
          <w:sz w:val="24"/>
          <w:szCs w:val="24"/>
        </w:rPr>
        <w:t xml:space="preserve"> до </w:t>
      </w:r>
      <w:proofErr w:type="spellStart"/>
      <w:r w:rsidRPr="00147C40">
        <w:rPr>
          <w:rFonts w:ascii="Times New Roman" w:hAnsi="Times New Roman" w:cs="Times New Roman"/>
          <w:sz w:val="24"/>
          <w:szCs w:val="24"/>
        </w:rPr>
        <w:t>виконання</w:t>
      </w:r>
      <w:proofErr w:type="spellEnd"/>
      <w:r w:rsidRPr="00147C40">
        <w:rPr>
          <w:rFonts w:ascii="Times New Roman" w:hAnsi="Times New Roman" w:cs="Times New Roman"/>
          <w:sz w:val="24"/>
          <w:szCs w:val="24"/>
        </w:rPr>
        <w:t xml:space="preserve">. Держава </w:t>
      </w:r>
      <w:proofErr w:type="spellStart"/>
      <w:r w:rsidRPr="00147C40">
        <w:rPr>
          <w:rFonts w:ascii="Times New Roman" w:hAnsi="Times New Roman" w:cs="Times New Roman"/>
          <w:sz w:val="24"/>
          <w:szCs w:val="24"/>
        </w:rPr>
        <w:t>забезпечує</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виконання</w:t>
      </w:r>
      <w:proofErr w:type="spellEnd"/>
      <w:r w:rsidRPr="00147C40">
        <w:rPr>
          <w:rFonts w:ascii="Times New Roman" w:hAnsi="Times New Roman" w:cs="Times New Roman"/>
          <w:sz w:val="24"/>
          <w:szCs w:val="24"/>
        </w:rPr>
        <w:t xml:space="preserve"> судового </w:t>
      </w:r>
      <w:proofErr w:type="spellStart"/>
      <w:proofErr w:type="gramStart"/>
      <w:r w:rsidRPr="00147C40">
        <w:rPr>
          <w:rFonts w:ascii="Times New Roman" w:hAnsi="Times New Roman" w:cs="Times New Roman"/>
          <w:sz w:val="24"/>
          <w:szCs w:val="24"/>
        </w:rPr>
        <w:t>р</w:t>
      </w:r>
      <w:proofErr w:type="gramEnd"/>
      <w:r w:rsidRPr="00147C40">
        <w:rPr>
          <w:rFonts w:ascii="Times New Roman" w:hAnsi="Times New Roman" w:cs="Times New Roman"/>
          <w:sz w:val="24"/>
          <w:szCs w:val="24"/>
        </w:rPr>
        <w:t>ішення</w:t>
      </w:r>
      <w:proofErr w:type="spellEnd"/>
      <w:r w:rsidRPr="00147C40">
        <w:rPr>
          <w:rFonts w:ascii="Times New Roman" w:hAnsi="Times New Roman" w:cs="Times New Roman"/>
          <w:sz w:val="24"/>
          <w:szCs w:val="24"/>
        </w:rPr>
        <w:t xml:space="preserve"> у </w:t>
      </w:r>
      <w:proofErr w:type="spellStart"/>
      <w:r w:rsidRPr="00147C40">
        <w:rPr>
          <w:rFonts w:ascii="Times New Roman" w:hAnsi="Times New Roman" w:cs="Times New Roman"/>
          <w:sz w:val="24"/>
          <w:szCs w:val="24"/>
        </w:rPr>
        <w:t>визначеному</w:t>
      </w:r>
      <w:proofErr w:type="spellEnd"/>
      <w:r w:rsidRPr="00147C40">
        <w:rPr>
          <w:rFonts w:ascii="Times New Roman" w:hAnsi="Times New Roman" w:cs="Times New Roman"/>
          <w:sz w:val="24"/>
          <w:szCs w:val="24"/>
        </w:rPr>
        <w:t xml:space="preserve"> законом порядку. Контроль за </w:t>
      </w:r>
      <w:proofErr w:type="spellStart"/>
      <w:r w:rsidRPr="00147C40">
        <w:rPr>
          <w:rFonts w:ascii="Times New Roman" w:hAnsi="Times New Roman" w:cs="Times New Roman"/>
          <w:sz w:val="24"/>
          <w:szCs w:val="24"/>
        </w:rPr>
        <w:t>виконанням</w:t>
      </w:r>
      <w:proofErr w:type="spellEnd"/>
      <w:r w:rsidRPr="00147C40">
        <w:rPr>
          <w:rFonts w:ascii="Times New Roman" w:hAnsi="Times New Roman" w:cs="Times New Roman"/>
          <w:sz w:val="24"/>
          <w:szCs w:val="24"/>
        </w:rPr>
        <w:t xml:space="preserve"> судового </w:t>
      </w:r>
      <w:proofErr w:type="spellStart"/>
      <w:proofErr w:type="gramStart"/>
      <w:r w:rsidRPr="00147C40">
        <w:rPr>
          <w:rFonts w:ascii="Times New Roman" w:hAnsi="Times New Roman" w:cs="Times New Roman"/>
          <w:sz w:val="24"/>
          <w:szCs w:val="24"/>
        </w:rPr>
        <w:t>р</w:t>
      </w:r>
      <w:proofErr w:type="gramEnd"/>
      <w:r w:rsidRPr="00147C40">
        <w:rPr>
          <w:rFonts w:ascii="Times New Roman" w:hAnsi="Times New Roman" w:cs="Times New Roman"/>
          <w:sz w:val="24"/>
          <w:szCs w:val="24"/>
        </w:rPr>
        <w:t>ішення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здійснює</w:t>
      </w:r>
      <w:proofErr w:type="spellEnd"/>
      <w:r w:rsidRPr="00147C40">
        <w:rPr>
          <w:rFonts w:ascii="Times New Roman" w:hAnsi="Times New Roman" w:cs="Times New Roman"/>
          <w:sz w:val="24"/>
          <w:szCs w:val="24"/>
        </w:rPr>
        <w:t xml:space="preserve"> суд. </w:t>
      </w:r>
      <w:proofErr w:type="spellStart"/>
      <w:r w:rsidRPr="00147C40">
        <w:rPr>
          <w:rFonts w:ascii="Times New Roman" w:hAnsi="Times New Roman" w:cs="Times New Roman"/>
          <w:sz w:val="24"/>
          <w:szCs w:val="24"/>
        </w:rPr>
        <w:t>Зазначені</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норми</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Конституцією</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України</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знайшли</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своє</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відображення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і</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господарському</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процесуальному</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законодавстві</w:t>
      </w:r>
      <w:proofErr w:type="spellEnd"/>
      <w:r w:rsidRPr="00147C40">
        <w:rPr>
          <w:rFonts w:ascii="Times New Roman" w:hAnsi="Times New Roman" w:cs="Times New Roman"/>
          <w:sz w:val="24"/>
          <w:szCs w:val="24"/>
        </w:rPr>
        <w:t xml:space="preserve">.  </w:t>
      </w:r>
    </w:p>
    <w:p w:rsidR="00147C40" w:rsidRPr="00147C40" w:rsidRDefault="00147C40" w:rsidP="00147C40">
      <w:pPr>
        <w:spacing w:after="0" w:line="240" w:lineRule="auto"/>
        <w:ind w:firstLine="708"/>
        <w:jc w:val="both"/>
        <w:rPr>
          <w:rFonts w:ascii="Times New Roman" w:hAnsi="Times New Roman" w:cs="Times New Roman"/>
          <w:b/>
          <w:sz w:val="24"/>
          <w:szCs w:val="24"/>
        </w:rPr>
      </w:pPr>
      <w:r w:rsidRPr="00147C40">
        <w:rPr>
          <w:rFonts w:ascii="Times New Roman" w:hAnsi="Times New Roman" w:cs="Times New Roman"/>
          <w:b/>
          <w:sz w:val="24"/>
          <w:szCs w:val="24"/>
        </w:rPr>
        <w:t xml:space="preserve">Систему </w:t>
      </w:r>
      <w:proofErr w:type="spellStart"/>
      <w:r w:rsidRPr="00147C40">
        <w:rPr>
          <w:rFonts w:ascii="Times New Roman" w:hAnsi="Times New Roman" w:cs="Times New Roman"/>
          <w:b/>
          <w:sz w:val="24"/>
          <w:szCs w:val="24"/>
        </w:rPr>
        <w:t>органів</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примусового</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виконання</w:t>
      </w:r>
      <w:proofErr w:type="spellEnd"/>
      <w:r w:rsidRPr="00147C40">
        <w:rPr>
          <w:rFonts w:ascii="Times New Roman" w:hAnsi="Times New Roman" w:cs="Times New Roman"/>
          <w:b/>
          <w:sz w:val="24"/>
          <w:szCs w:val="24"/>
        </w:rPr>
        <w:t xml:space="preserve"> </w:t>
      </w:r>
      <w:proofErr w:type="spellStart"/>
      <w:proofErr w:type="gramStart"/>
      <w:r w:rsidRPr="00147C40">
        <w:rPr>
          <w:rFonts w:ascii="Times New Roman" w:hAnsi="Times New Roman" w:cs="Times New Roman"/>
          <w:b/>
          <w:sz w:val="24"/>
          <w:szCs w:val="24"/>
        </w:rPr>
        <w:t>р</w:t>
      </w:r>
      <w:proofErr w:type="gramEnd"/>
      <w:r w:rsidRPr="00147C40">
        <w:rPr>
          <w:rFonts w:ascii="Times New Roman" w:hAnsi="Times New Roman" w:cs="Times New Roman"/>
          <w:b/>
          <w:sz w:val="24"/>
          <w:szCs w:val="24"/>
        </w:rPr>
        <w:t>ішень</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становлять</w:t>
      </w:r>
      <w:proofErr w:type="spellEnd"/>
      <w:r w:rsidRPr="00147C40">
        <w:rPr>
          <w:rFonts w:ascii="Times New Roman" w:hAnsi="Times New Roman" w:cs="Times New Roman"/>
          <w:b/>
          <w:sz w:val="24"/>
          <w:szCs w:val="24"/>
        </w:rPr>
        <w:t xml:space="preserve">: </w:t>
      </w:r>
    </w:p>
    <w:p w:rsidR="00147C40" w:rsidRDefault="00147C40" w:rsidP="00147C40">
      <w:pPr>
        <w:spacing w:after="0" w:line="240" w:lineRule="auto"/>
        <w:ind w:firstLine="708"/>
        <w:jc w:val="both"/>
        <w:rPr>
          <w:rFonts w:ascii="Times New Roman" w:hAnsi="Times New Roman" w:cs="Times New Roman"/>
          <w:sz w:val="24"/>
          <w:szCs w:val="24"/>
        </w:rPr>
      </w:pPr>
      <w:r w:rsidRPr="00147C40">
        <w:rPr>
          <w:rFonts w:ascii="Times New Roman" w:hAnsi="Times New Roman" w:cs="Times New Roman"/>
          <w:sz w:val="24"/>
          <w:szCs w:val="24"/>
        </w:rPr>
        <w:t xml:space="preserve">1)  </w:t>
      </w:r>
      <w:proofErr w:type="spellStart"/>
      <w:r w:rsidRPr="00147C40">
        <w:rPr>
          <w:rFonts w:ascii="Times New Roman" w:hAnsi="Times New Roman" w:cs="Times New Roman"/>
          <w:sz w:val="24"/>
          <w:szCs w:val="24"/>
        </w:rPr>
        <w:t>Міністерство</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юстиції</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України</w:t>
      </w:r>
      <w:proofErr w:type="spellEnd"/>
      <w:r w:rsidRPr="00147C40">
        <w:rPr>
          <w:rFonts w:ascii="Times New Roman" w:hAnsi="Times New Roman" w:cs="Times New Roman"/>
          <w:sz w:val="24"/>
          <w:szCs w:val="24"/>
        </w:rPr>
        <w:t xml:space="preserve">; </w:t>
      </w:r>
    </w:p>
    <w:p w:rsidR="00147C40" w:rsidRDefault="00147C40" w:rsidP="00147C40">
      <w:pPr>
        <w:spacing w:after="0" w:line="240" w:lineRule="auto"/>
        <w:ind w:firstLine="708"/>
        <w:jc w:val="both"/>
        <w:rPr>
          <w:rFonts w:ascii="Times New Roman" w:hAnsi="Times New Roman" w:cs="Times New Roman"/>
          <w:sz w:val="24"/>
          <w:szCs w:val="24"/>
        </w:rPr>
      </w:pPr>
      <w:r w:rsidRPr="00147C40">
        <w:rPr>
          <w:rFonts w:ascii="Times New Roman" w:hAnsi="Times New Roman" w:cs="Times New Roman"/>
          <w:sz w:val="24"/>
          <w:szCs w:val="24"/>
        </w:rPr>
        <w:t xml:space="preserve">2)  </w:t>
      </w:r>
      <w:proofErr w:type="spellStart"/>
      <w:r w:rsidRPr="00147C40">
        <w:rPr>
          <w:rFonts w:ascii="Times New Roman" w:hAnsi="Times New Roman" w:cs="Times New Roman"/>
          <w:sz w:val="24"/>
          <w:szCs w:val="24"/>
        </w:rPr>
        <w:t>органи</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державної</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виконавчої</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служби</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утворені</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Міністерством</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юстиції</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України</w:t>
      </w:r>
      <w:proofErr w:type="spellEnd"/>
      <w:r w:rsidRPr="00147C40">
        <w:rPr>
          <w:rFonts w:ascii="Times New Roman" w:hAnsi="Times New Roman" w:cs="Times New Roman"/>
          <w:sz w:val="24"/>
          <w:szCs w:val="24"/>
        </w:rPr>
        <w:t xml:space="preserve"> в </w:t>
      </w:r>
      <w:proofErr w:type="spellStart"/>
      <w:r w:rsidRPr="00147C40">
        <w:rPr>
          <w:rFonts w:ascii="Times New Roman" w:hAnsi="Times New Roman" w:cs="Times New Roman"/>
          <w:sz w:val="24"/>
          <w:szCs w:val="24"/>
        </w:rPr>
        <w:t>установленому</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законодавством</w:t>
      </w:r>
      <w:proofErr w:type="spellEnd"/>
      <w:r w:rsidRPr="00147C40">
        <w:rPr>
          <w:rFonts w:ascii="Times New Roman" w:hAnsi="Times New Roman" w:cs="Times New Roman"/>
          <w:sz w:val="24"/>
          <w:szCs w:val="24"/>
        </w:rPr>
        <w:t xml:space="preserve"> порядку. </w:t>
      </w:r>
    </w:p>
    <w:p w:rsidR="00147C40" w:rsidRDefault="00147C40" w:rsidP="00147C40">
      <w:pPr>
        <w:spacing w:after="0" w:line="240" w:lineRule="auto"/>
        <w:ind w:firstLine="708"/>
        <w:jc w:val="both"/>
        <w:rPr>
          <w:rFonts w:ascii="Times New Roman" w:hAnsi="Times New Roman" w:cs="Times New Roman"/>
          <w:sz w:val="24"/>
          <w:szCs w:val="24"/>
        </w:rPr>
      </w:pPr>
      <w:proofErr w:type="spellStart"/>
      <w:r w:rsidRPr="00147C40">
        <w:rPr>
          <w:rFonts w:ascii="Times New Roman" w:hAnsi="Times New Roman" w:cs="Times New Roman"/>
          <w:sz w:val="24"/>
          <w:szCs w:val="24"/>
        </w:rPr>
        <w:t>Згідно</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i/>
          <w:sz w:val="24"/>
          <w:szCs w:val="24"/>
        </w:rPr>
        <w:t>статті</w:t>
      </w:r>
      <w:proofErr w:type="spellEnd"/>
      <w:r w:rsidRPr="00147C40">
        <w:rPr>
          <w:rFonts w:ascii="Times New Roman" w:hAnsi="Times New Roman" w:cs="Times New Roman"/>
          <w:i/>
          <w:sz w:val="24"/>
          <w:szCs w:val="24"/>
        </w:rPr>
        <w:t xml:space="preserve"> 326 ГПК </w:t>
      </w:r>
      <w:proofErr w:type="spellStart"/>
      <w:r w:rsidRPr="00147C40">
        <w:rPr>
          <w:rFonts w:ascii="Times New Roman" w:hAnsi="Times New Roman" w:cs="Times New Roman"/>
          <w:i/>
          <w:sz w:val="24"/>
          <w:szCs w:val="24"/>
        </w:rPr>
        <w:t>судові</w:t>
      </w:r>
      <w:proofErr w:type="spellEnd"/>
      <w:r w:rsidRPr="00147C40">
        <w:rPr>
          <w:rFonts w:ascii="Times New Roman" w:hAnsi="Times New Roman" w:cs="Times New Roman"/>
          <w:i/>
          <w:sz w:val="24"/>
          <w:szCs w:val="24"/>
        </w:rPr>
        <w:t xml:space="preserve"> </w:t>
      </w:r>
      <w:proofErr w:type="spellStart"/>
      <w:proofErr w:type="gramStart"/>
      <w:r w:rsidRPr="00147C40">
        <w:rPr>
          <w:rFonts w:ascii="Times New Roman" w:hAnsi="Times New Roman" w:cs="Times New Roman"/>
          <w:i/>
          <w:sz w:val="24"/>
          <w:szCs w:val="24"/>
        </w:rPr>
        <w:t>р</w:t>
      </w:r>
      <w:proofErr w:type="gramEnd"/>
      <w:r w:rsidRPr="00147C40">
        <w:rPr>
          <w:rFonts w:ascii="Times New Roman" w:hAnsi="Times New Roman" w:cs="Times New Roman"/>
          <w:i/>
          <w:sz w:val="24"/>
          <w:szCs w:val="24"/>
        </w:rPr>
        <w:t>ішення</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що</w:t>
      </w:r>
      <w:proofErr w:type="spellEnd"/>
      <w:r w:rsidRPr="00147C40">
        <w:rPr>
          <w:rFonts w:ascii="Times New Roman" w:hAnsi="Times New Roman" w:cs="Times New Roman"/>
          <w:i/>
          <w:sz w:val="24"/>
          <w:szCs w:val="24"/>
        </w:rPr>
        <w:t xml:space="preserve"> набрали </w:t>
      </w:r>
      <w:proofErr w:type="spellStart"/>
      <w:r w:rsidRPr="00147C40">
        <w:rPr>
          <w:rFonts w:ascii="Times New Roman" w:hAnsi="Times New Roman" w:cs="Times New Roman"/>
          <w:i/>
          <w:sz w:val="24"/>
          <w:szCs w:val="24"/>
        </w:rPr>
        <w:t>законної</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сили</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є</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обов’язковими</w:t>
      </w:r>
      <w:proofErr w:type="spellEnd"/>
      <w:r w:rsidRPr="00147C40">
        <w:rPr>
          <w:rFonts w:ascii="Times New Roman" w:hAnsi="Times New Roman" w:cs="Times New Roman"/>
          <w:i/>
          <w:sz w:val="24"/>
          <w:szCs w:val="24"/>
        </w:rPr>
        <w:t xml:space="preserve"> на </w:t>
      </w:r>
      <w:proofErr w:type="spellStart"/>
      <w:r w:rsidRPr="00147C40">
        <w:rPr>
          <w:rFonts w:ascii="Times New Roman" w:hAnsi="Times New Roman" w:cs="Times New Roman"/>
          <w:i/>
          <w:sz w:val="24"/>
          <w:szCs w:val="24"/>
        </w:rPr>
        <w:t>всій</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території</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України</w:t>
      </w:r>
      <w:proofErr w:type="spellEnd"/>
      <w:r w:rsidRPr="00147C40">
        <w:rPr>
          <w:rFonts w:ascii="Times New Roman" w:hAnsi="Times New Roman" w:cs="Times New Roman"/>
          <w:i/>
          <w:sz w:val="24"/>
          <w:szCs w:val="24"/>
        </w:rPr>
        <w:t xml:space="preserve">, а у </w:t>
      </w:r>
      <w:proofErr w:type="spellStart"/>
      <w:r w:rsidRPr="00147C40">
        <w:rPr>
          <w:rFonts w:ascii="Times New Roman" w:hAnsi="Times New Roman" w:cs="Times New Roman"/>
          <w:i/>
          <w:sz w:val="24"/>
          <w:szCs w:val="24"/>
        </w:rPr>
        <w:t>випадках</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встановлених</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міжнародними</w:t>
      </w:r>
      <w:proofErr w:type="spellEnd"/>
      <w:r w:rsidRPr="00147C40">
        <w:rPr>
          <w:rFonts w:ascii="Times New Roman" w:hAnsi="Times New Roman" w:cs="Times New Roman"/>
          <w:i/>
          <w:sz w:val="24"/>
          <w:szCs w:val="24"/>
        </w:rPr>
        <w:t xml:space="preserve"> договорами, </w:t>
      </w:r>
      <w:proofErr w:type="spellStart"/>
      <w:r w:rsidRPr="00147C40">
        <w:rPr>
          <w:rFonts w:ascii="Times New Roman" w:hAnsi="Times New Roman" w:cs="Times New Roman"/>
          <w:i/>
          <w:sz w:val="24"/>
          <w:szCs w:val="24"/>
        </w:rPr>
        <w:t>згода</w:t>
      </w:r>
      <w:proofErr w:type="spellEnd"/>
      <w:r w:rsidRPr="00147C40">
        <w:rPr>
          <w:rFonts w:ascii="Times New Roman" w:hAnsi="Times New Roman" w:cs="Times New Roman"/>
          <w:i/>
          <w:sz w:val="24"/>
          <w:szCs w:val="24"/>
        </w:rPr>
        <w:t xml:space="preserve"> на </w:t>
      </w:r>
      <w:proofErr w:type="spellStart"/>
      <w:r w:rsidRPr="00147C40">
        <w:rPr>
          <w:rFonts w:ascii="Times New Roman" w:hAnsi="Times New Roman" w:cs="Times New Roman"/>
          <w:i/>
          <w:sz w:val="24"/>
          <w:szCs w:val="24"/>
        </w:rPr>
        <w:t>обов’язковість</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яких</w:t>
      </w:r>
      <w:proofErr w:type="spellEnd"/>
      <w:r w:rsidRPr="00147C40">
        <w:rPr>
          <w:rFonts w:ascii="Times New Roman" w:hAnsi="Times New Roman" w:cs="Times New Roman"/>
          <w:i/>
          <w:sz w:val="24"/>
          <w:szCs w:val="24"/>
        </w:rPr>
        <w:t xml:space="preserve"> </w:t>
      </w:r>
      <w:proofErr w:type="spellStart"/>
      <w:r w:rsidRPr="00147C40">
        <w:rPr>
          <w:rFonts w:ascii="Times New Roman" w:hAnsi="Times New Roman" w:cs="Times New Roman"/>
          <w:i/>
          <w:sz w:val="24"/>
          <w:szCs w:val="24"/>
        </w:rPr>
        <w:t>надана</w:t>
      </w:r>
      <w:proofErr w:type="spellEnd"/>
      <w:r w:rsidRPr="00147C40">
        <w:rPr>
          <w:rFonts w:ascii="Times New Roman" w:hAnsi="Times New Roman" w:cs="Times New Roman"/>
          <w:i/>
          <w:sz w:val="24"/>
          <w:szCs w:val="24"/>
        </w:rPr>
        <w:t xml:space="preserve"> Верховною Радою </w:t>
      </w:r>
      <w:proofErr w:type="spellStart"/>
      <w:r w:rsidRPr="00147C40">
        <w:rPr>
          <w:rFonts w:ascii="Times New Roman" w:hAnsi="Times New Roman" w:cs="Times New Roman"/>
          <w:i/>
          <w:sz w:val="24"/>
          <w:szCs w:val="24"/>
        </w:rPr>
        <w:t>України</w:t>
      </w:r>
      <w:proofErr w:type="spellEnd"/>
      <w:r w:rsidRPr="00147C40">
        <w:rPr>
          <w:rFonts w:ascii="Times New Roman" w:hAnsi="Times New Roman" w:cs="Times New Roman"/>
          <w:i/>
          <w:sz w:val="24"/>
          <w:szCs w:val="24"/>
        </w:rPr>
        <w:t xml:space="preserve">, – </w:t>
      </w:r>
      <w:proofErr w:type="spellStart"/>
      <w:r w:rsidRPr="00147C40">
        <w:rPr>
          <w:rFonts w:ascii="Times New Roman" w:hAnsi="Times New Roman" w:cs="Times New Roman"/>
          <w:i/>
          <w:sz w:val="24"/>
          <w:szCs w:val="24"/>
        </w:rPr>
        <w:t>і</w:t>
      </w:r>
      <w:proofErr w:type="spellEnd"/>
      <w:r w:rsidRPr="00147C40">
        <w:rPr>
          <w:rFonts w:ascii="Times New Roman" w:hAnsi="Times New Roman" w:cs="Times New Roman"/>
          <w:i/>
          <w:sz w:val="24"/>
          <w:szCs w:val="24"/>
        </w:rPr>
        <w:t xml:space="preserve"> за </w:t>
      </w:r>
      <w:proofErr w:type="spellStart"/>
      <w:r w:rsidRPr="00147C40">
        <w:rPr>
          <w:rFonts w:ascii="Times New Roman" w:hAnsi="Times New Roman" w:cs="Times New Roman"/>
          <w:i/>
          <w:sz w:val="24"/>
          <w:szCs w:val="24"/>
        </w:rPr>
        <w:t>її</w:t>
      </w:r>
      <w:proofErr w:type="spellEnd"/>
      <w:r w:rsidRPr="00147C40">
        <w:rPr>
          <w:rFonts w:ascii="Times New Roman" w:hAnsi="Times New Roman" w:cs="Times New Roman"/>
          <w:i/>
          <w:sz w:val="24"/>
          <w:szCs w:val="24"/>
        </w:rPr>
        <w:t xml:space="preserve"> межами. </w:t>
      </w:r>
      <w:proofErr w:type="spellStart"/>
      <w:r w:rsidRPr="00147C40">
        <w:rPr>
          <w:rFonts w:ascii="Times New Roman" w:hAnsi="Times New Roman" w:cs="Times New Roman"/>
          <w:sz w:val="24"/>
          <w:szCs w:val="24"/>
        </w:rPr>
        <w:t>Невиконання</w:t>
      </w:r>
      <w:proofErr w:type="spellEnd"/>
      <w:r w:rsidRPr="00147C40">
        <w:rPr>
          <w:rFonts w:ascii="Times New Roman" w:hAnsi="Times New Roman" w:cs="Times New Roman"/>
          <w:sz w:val="24"/>
          <w:szCs w:val="24"/>
        </w:rPr>
        <w:t xml:space="preserve"> судового </w:t>
      </w:r>
      <w:proofErr w:type="spellStart"/>
      <w:proofErr w:type="gramStart"/>
      <w:r w:rsidRPr="00147C40">
        <w:rPr>
          <w:rFonts w:ascii="Times New Roman" w:hAnsi="Times New Roman" w:cs="Times New Roman"/>
          <w:sz w:val="24"/>
          <w:szCs w:val="24"/>
        </w:rPr>
        <w:t>р</w:t>
      </w:r>
      <w:proofErr w:type="gramEnd"/>
      <w:r w:rsidRPr="00147C40">
        <w:rPr>
          <w:rFonts w:ascii="Times New Roman" w:hAnsi="Times New Roman" w:cs="Times New Roman"/>
          <w:sz w:val="24"/>
          <w:szCs w:val="24"/>
        </w:rPr>
        <w:t>ішення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є</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підставою</w:t>
      </w:r>
      <w:proofErr w:type="spellEnd"/>
      <w:r w:rsidRPr="00147C40">
        <w:rPr>
          <w:rFonts w:ascii="Times New Roman" w:hAnsi="Times New Roman" w:cs="Times New Roman"/>
          <w:sz w:val="24"/>
          <w:szCs w:val="24"/>
        </w:rPr>
        <w:t xml:space="preserve"> для </w:t>
      </w:r>
      <w:proofErr w:type="spellStart"/>
      <w:r w:rsidRPr="00147C40">
        <w:rPr>
          <w:rFonts w:ascii="Times New Roman" w:hAnsi="Times New Roman" w:cs="Times New Roman"/>
          <w:sz w:val="24"/>
          <w:szCs w:val="24"/>
        </w:rPr>
        <w:t>відповідальності</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встановленої</w:t>
      </w:r>
      <w:proofErr w:type="spellEnd"/>
      <w:r w:rsidRPr="00147C40">
        <w:rPr>
          <w:rFonts w:ascii="Times New Roman" w:hAnsi="Times New Roman" w:cs="Times New Roman"/>
          <w:sz w:val="24"/>
          <w:szCs w:val="24"/>
        </w:rPr>
        <w:t xml:space="preserve"> законом. </w:t>
      </w:r>
    </w:p>
    <w:p w:rsidR="00147C40" w:rsidRDefault="00147C40" w:rsidP="00147C40">
      <w:pPr>
        <w:spacing w:after="0" w:line="240" w:lineRule="auto"/>
        <w:ind w:firstLine="708"/>
        <w:jc w:val="both"/>
        <w:rPr>
          <w:rFonts w:ascii="Times New Roman" w:hAnsi="Times New Roman" w:cs="Times New Roman"/>
          <w:sz w:val="24"/>
          <w:szCs w:val="24"/>
        </w:rPr>
      </w:pPr>
      <w:proofErr w:type="spellStart"/>
      <w:r w:rsidRPr="00147C40">
        <w:rPr>
          <w:rFonts w:ascii="Times New Roman" w:hAnsi="Times New Roman" w:cs="Times New Roman"/>
          <w:sz w:val="24"/>
          <w:szCs w:val="24"/>
        </w:rPr>
        <w:t>Згідно</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частини</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першої</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статті</w:t>
      </w:r>
      <w:proofErr w:type="spellEnd"/>
      <w:r w:rsidRPr="00147C40">
        <w:rPr>
          <w:rFonts w:ascii="Times New Roman" w:hAnsi="Times New Roman" w:cs="Times New Roman"/>
          <w:sz w:val="24"/>
          <w:szCs w:val="24"/>
        </w:rPr>
        <w:t xml:space="preserve"> 327 ГПК </w:t>
      </w:r>
      <w:proofErr w:type="spellStart"/>
      <w:r w:rsidRPr="00147C40">
        <w:rPr>
          <w:rFonts w:ascii="Times New Roman" w:hAnsi="Times New Roman" w:cs="Times New Roman"/>
          <w:sz w:val="24"/>
          <w:szCs w:val="24"/>
        </w:rPr>
        <w:t>виконання</w:t>
      </w:r>
      <w:proofErr w:type="spellEnd"/>
      <w:r w:rsidRPr="00147C40">
        <w:rPr>
          <w:rFonts w:ascii="Times New Roman" w:hAnsi="Times New Roman" w:cs="Times New Roman"/>
          <w:sz w:val="24"/>
          <w:szCs w:val="24"/>
        </w:rPr>
        <w:t xml:space="preserve"> судового </w:t>
      </w:r>
      <w:proofErr w:type="spellStart"/>
      <w:proofErr w:type="gramStart"/>
      <w:r w:rsidRPr="00147C40">
        <w:rPr>
          <w:rFonts w:ascii="Times New Roman" w:hAnsi="Times New Roman" w:cs="Times New Roman"/>
          <w:sz w:val="24"/>
          <w:szCs w:val="24"/>
        </w:rPr>
        <w:t>р</w:t>
      </w:r>
      <w:proofErr w:type="gramEnd"/>
      <w:r w:rsidRPr="00147C40">
        <w:rPr>
          <w:rFonts w:ascii="Times New Roman" w:hAnsi="Times New Roman" w:cs="Times New Roman"/>
          <w:sz w:val="24"/>
          <w:szCs w:val="24"/>
        </w:rPr>
        <w:t>ішення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здійснюється</w:t>
      </w:r>
      <w:proofErr w:type="spellEnd"/>
      <w:r w:rsidRPr="00147C40">
        <w:rPr>
          <w:rFonts w:ascii="Times New Roman" w:hAnsi="Times New Roman" w:cs="Times New Roman"/>
          <w:sz w:val="24"/>
          <w:szCs w:val="24"/>
        </w:rPr>
        <w:t xml:space="preserve"> на </w:t>
      </w:r>
      <w:proofErr w:type="spellStart"/>
      <w:r w:rsidRPr="00147C40">
        <w:rPr>
          <w:rFonts w:ascii="Times New Roman" w:hAnsi="Times New Roman" w:cs="Times New Roman"/>
          <w:sz w:val="24"/>
          <w:szCs w:val="24"/>
        </w:rPr>
        <w:t>підставі</w:t>
      </w:r>
      <w:proofErr w:type="spellEnd"/>
      <w:r w:rsidRPr="00147C40">
        <w:rPr>
          <w:rFonts w:ascii="Times New Roman" w:hAnsi="Times New Roman" w:cs="Times New Roman"/>
          <w:sz w:val="24"/>
          <w:szCs w:val="24"/>
        </w:rPr>
        <w:t xml:space="preserve"> </w:t>
      </w:r>
      <w:r w:rsidRPr="00147C40">
        <w:rPr>
          <w:rFonts w:ascii="Times New Roman" w:hAnsi="Times New Roman" w:cs="Times New Roman"/>
          <w:b/>
          <w:sz w:val="24"/>
          <w:szCs w:val="24"/>
        </w:rPr>
        <w:t>наказу</w:t>
      </w:r>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виданого</w:t>
      </w:r>
      <w:proofErr w:type="spellEnd"/>
      <w:r w:rsidRPr="00147C40">
        <w:rPr>
          <w:rFonts w:ascii="Times New Roman" w:hAnsi="Times New Roman" w:cs="Times New Roman"/>
          <w:sz w:val="24"/>
          <w:szCs w:val="24"/>
        </w:rPr>
        <w:t xml:space="preserve"> судом, </w:t>
      </w:r>
      <w:proofErr w:type="spellStart"/>
      <w:r w:rsidRPr="00147C40">
        <w:rPr>
          <w:rFonts w:ascii="Times New Roman" w:hAnsi="Times New Roman" w:cs="Times New Roman"/>
          <w:sz w:val="24"/>
          <w:szCs w:val="24"/>
        </w:rPr>
        <w:t>який</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розглядав</w:t>
      </w:r>
      <w:proofErr w:type="spellEnd"/>
      <w:r w:rsidRPr="00147C40">
        <w:rPr>
          <w:rFonts w:ascii="Times New Roman" w:hAnsi="Times New Roman" w:cs="Times New Roman"/>
          <w:sz w:val="24"/>
          <w:szCs w:val="24"/>
        </w:rPr>
        <w:t xml:space="preserve"> справу як суд </w:t>
      </w:r>
      <w:proofErr w:type="spellStart"/>
      <w:r w:rsidRPr="00147C40">
        <w:rPr>
          <w:rFonts w:ascii="Times New Roman" w:hAnsi="Times New Roman" w:cs="Times New Roman"/>
          <w:sz w:val="24"/>
          <w:szCs w:val="24"/>
        </w:rPr>
        <w:t>першої</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інстанції</w:t>
      </w:r>
      <w:proofErr w:type="spellEnd"/>
      <w:r w:rsidRPr="00147C40">
        <w:rPr>
          <w:rFonts w:ascii="Times New Roman" w:hAnsi="Times New Roman" w:cs="Times New Roman"/>
          <w:sz w:val="24"/>
          <w:szCs w:val="24"/>
        </w:rPr>
        <w:t xml:space="preserve">. </w:t>
      </w:r>
    </w:p>
    <w:p w:rsidR="00147C40" w:rsidRDefault="00147C40" w:rsidP="00147C40">
      <w:pPr>
        <w:spacing w:after="0" w:line="240" w:lineRule="auto"/>
        <w:ind w:firstLine="708"/>
        <w:jc w:val="both"/>
        <w:rPr>
          <w:rFonts w:ascii="Times New Roman" w:hAnsi="Times New Roman" w:cs="Times New Roman"/>
          <w:sz w:val="24"/>
          <w:szCs w:val="24"/>
        </w:rPr>
      </w:pPr>
      <w:proofErr w:type="spellStart"/>
      <w:r w:rsidRPr="00147C40">
        <w:rPr>
          <w:rFonts w:ascii="Times New Roman" w:hAnsi="Times New Roman" w:cs="Times New Roman"/>
          <w:sz w:val="24"/>
          <w:szCs w:val="24"/>
        </w:rPr>
        <w:t>Згідно</w:t>
      </w:r>
      <w:proofErr w:type="spellEnd"/>
      <w:r w:rsidRPr="00147C40">
        <w:rPr>
          <w:rFonts w:ascii="Times New Roman" w:hAnsi="Times New Roman" w:cs="Times New Roman"/>
          <w:sz w:val="24"/>
          <w:szCs w:val="24"/>
        </w:rPr>
        <w:t xml:space="preserve"> пункту 1-1 </w:t>
      </w:r>
      <w:r w:rsidRPr="00147C40">
        <w:rPr>
          <w:rFonts w:ascii="Times New Roman" w:hAnsi="Times New Roman" w:cs="Times New Roman"/>
          <w:b/>
          <w:i/>
          <w:sz w:val="24"/>
          <w:szCs w:val="24"/>
        </w:rPr>
        <w:t xml:space="preserve">Закону </w:t>
      </w:r>
      <w:proofErr w:type="spellStart"/>
      <w:r w:rsidRPr="00147C40">
        <w:rPr>
          <w:rFonts w:ascii="Times New Roman" w:hAnsi="Times New Roman" w:cs="Times New Roman"/>
          <w:b/>
          <w:i/>
          <w:sz w:val="24"/>
          <w:szCs w:val="24"/>
        </w:rPr>
        <w:t>України</w:t>
      </w:r>
      <w:proofErr w:type="spellEnd"/>
      <w:r w:rsidRPr="00147C40">
        <w:rPr>
          <w:rFonts w:ascii="Times New Roman" w:hAnsi="Times New Roman" w:cs="Times New Roman"/>
          <w:b/>
          <w:i/>
          <w:sz w:val="24"/>
          <w:szCs w:val="24"/>
        </w:rPr>
        <w:t xml:space="preserve"> «Про </w:t>
      </w:r>
      <w:proofErr w:type="spellStart"/>
      <w:r w:rsidRPr="00147C40">
        <w:rPr>
          <w:rFonts w:ascii="Times New Roman" w:hAnsi="Times New Roman" w:cs="Times New Roman"/>
          <w:b/>
          <w:i/>
          <w:sz w:val="24"/>
          <w:szCs w:val="24"/>
        </w:rPr>
        <w:t>виконавче</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провадження</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від</w:t>
      </w:r>
      <w:proofErr w:type="spellEnd"/>
      <w:r w:rsidRPr="00147C40">
        <w:rPr>
          <w:rFonts w:ascii="Times New Roman" w:hAnsi="Times New Roman" w:cs="Times New Roman"/>
          <w:b/>
          <w:i/>
          <w:sz w:val="24"/>
          <w:szCs w:val="24"/>
        </w:rPr>
        <w:t xml:space="preserve"> 02. 06. 2016 р.,</w:t>
      </w:r>
      <w:r w:rsidRPr="00147C40">
        <w:rPr>
          <w:rFonts w:ascii="Times New Roman" w:hAnsi="Times New Roman" w:cs="Times New Roman"/>
          <w:sz w:val="24"/>
          <w:szCs w:val="24"/>
        </w:rPr>
        <w:t xml:space="preserve"> </w:t>
      </w:r>
      <w:proofErr w:type="spellStart"/>
      <w:proofErr w:type="gramStart"/>
      <w:r w:rsidRPr="00147C40">
        <w:rPr>
          <w:rFonts w:ascii="Times New Roman" w:hAnsi="Times New Roman" w:cs="Times New Roman"/>
          <w:sz w:val="24"/>
          <w:szCs w:val="24"/>
        </w:rPr>
        <w:t>п</w:t>
      </w:r>
      <w:proofErr w:type="gramEnd"/>
      <w:r w:rsidRPr="00147C40">
        <w:rPr>
          <w:rFonts w:ascii="Times New Roman" w:hAnsi="Times New Roman" w:cs="Times New Roman"/>
          <w:sz w:val="24"/>
          <w:szCs w:val="24"/>
        </w:rPr>
        <w:t>ідлягають</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примусовому</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виконанню</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рішення</w:t>
      </w:r>
      <w:proofErr w:type="spellEnd"/>
      <w:r w:rsidRPr="00147C40">
        <w:rPr>
          <w:rFonts w:ascii="Times New Roman" w:hAnsi="Times New Roman" w:cs="Times New Roman"/>
          <w:sz w:val="24"/>
          <w:szCs w:val="24"/>
        </w:rPr>
        <w:t xml:space="preserve"> на </w:t>
      </w:r>
      <w:proofErr w:type="spellStart"/>
      <w:r w:rsidRPr="00147C40">
        <w:rPr>
          <w:rFonts w:ascii="Times New Roman" w:hAnsi="Times New Roman" w:cs="Times New Roman"/>
          <w:sz w:val="24"/>
          <w:szCs w:val="24"/>
        </w:rPr>
        <w:t>підставі</w:t>
      </w:r>
      <w:proofErr w:type="spellEnd"/>
      <w:r w:rsidRPr="00147C40">
        <w:rPr>
          <w:rFonts w:ascii="Times New Roman" w:hAnsi="Times New Roman" w:cs="Times New Roman"/>
          <w:sz w:val="24"/>
          <w:szCs w:val="24"/>
        </w:rPr>
        <w:t xml:space="preserve"> судового наказу, </w:t>
      </w:r>
      <w:proofErr w:type="spellStart"/>
      <w:r w:rsidRPr="00147C40">
        <w:rPr>
          <w:rFonts w:ascii="Times New Roman" w:hAnsi="Times New Roman" w:cs="Times New Roman"/>
          <w:sz w:val="24"/>
          <w:szCs w:val="24"/>
        </w:rPr>
        <w:t>який</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є</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виконавчим</w:t>
      </w:r>
      <w:proofErr w:type="spellEnd"/>
      <w:r w:rsidRPr="00147C40">
        <w:rPr>
          <w:rFonts w:ascii="Times New Roman" w:hAnsi="Times New Roman" w:cs="Times New Roman"/>
          <w:sz w:val="24"/>
          <w:szCs w:val="24"/>
        </w:rPr>
        <w:t xml:space="preserve"> документом. </w:t>
      </w:r>
    </w:p>
    <w:p w:rsidR="00147C40" w:rsidRDefault="00147C40" w:rsidP="00147C40">
      <w:pPr>
        <w:spacing w:after="0" w:line="240" w:lineRule="auto"/>
        <w:ind w:firstLine="708"/>
        <w:jc w:val="both"/>
        <w:rPr>
          <w:rFonts w:ascii="Times New Roman" w:hAnsi="Times New Roman" w:cs="Times New Roman"/>
          <w:b/>
          <w:i/>
          <w:sz w:val="24"/>
          <w:szCs w:val="24"/>
        </w:rPr>
      </w:pPr>
      <w:proofErr w:type="spellStart"/>
      <w:r w:rsidRPr="00147C40">
        <w:rPr>
          <w:rFonts w:ascii="Times New Roman" w:hAnsi="Times New Roman" w:cs="Times New Roman"/>
          <w:sz w:val="24"/>
          <w:szCs w:val="24"/>
        </w:rPr>
        <w:t>Примусове</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виконання</w:t>
      </w:r>
      <w:proofErr w:type="spellEnd"/>
      <w:r w:rsidRPr="00147C40">
        <w:rPr>
          <w:rFonts w:ascii="Times New Roman" w:hAnsi="Times New Roman" w:cs="Times New Roman"/>
          <w:sz w:val="24"/>
          <w:szCs w:val="24"/>
        </w:rPr>
        <w:t xml:space="preserve"> </w:t>
      </w:r>
      <w:proofErr w:type="spellStart"/>
      <w:proofErr w:type="gramStart"/>
      <w:r w:rsidRPr="00147C40">
        <w:rPr>
          <w:rFonts w:ascii="Times New Roman" w:hAnsi="Times New Roman" w:cs="Times New Roman"/>
          <w:sz w:val="24"/>
          <w:szCs w:val="24"/>
        </w:rPr>
        <w:t>р</w:t>
      </w:r>
      <w:proofErr w:type="gramEnd"/>
      <w:r w:rsidRPr="00147C40">
        <w:rPr>
          <w:rFonts w:ascii="Times New Roman" w:hAnsi="Times New Roman" w:cs="Times New Roman"/>
          <w:sz w:val="24"/>
          <w:szCs w:val="24"/>
        </w:rPr>
        <w:t>ішень</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покладається</w:t>
      </w:r>
      <w:proofErr w:type="spellEnd"/>
      <w:r w:rsidRPr="00147C40">
        <w:rPr>
          <w:rFonts w:ascii="Times New Roman" w:hAnsi="Times New Roman" w:cs="Times New Roman"/>
          <w:sz w:val="24"/>
          <w:szCs w:val="24"/>
        </w:rPr>
        <w:t xml:space="preserve"> на </w:t>
      </w:r>
      <w:proofErr w:type="spellStart"/>
      <w:r w:rsidRPr="00147C40">
        <w:rPr>
          <w:rFonts w:ascii="Times New Roman" w:hAnsi="Times New Roman" w:cs="Times New Roman"/>
          <w:b/>
          <w:sz w:val="24"/>
          <w:szCs w:val="24"/>
        </w:rPr>
        <w:t>органи</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державної</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виконавчої</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служби</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державних</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виконавців</w:t>
      </w:r>
      <w:proofErr w:type="spellEnd"/>
      <w:r w:rsidRPr="00147C40">
        <w:rPr>
          <w:rFonts w:ascii="Times New Roman" w:hAnsi="Times New Roman" w:cs="Times New Roman"/>
          <w:b/>
          <w:sz w:val="24"/>
          <w:szCs w:val="24"/>
        </w:rPr>
        <w:t>)</w:t>
      </w:r>
      <w:r w:rsidRPr="00147C40">
        <w:rPr>
          <w:rFonts w:ascii="Times New Roman" w:hAnsi="Times New Roman" w:cs="Times New Roman"/>
          <w:sz w:val="24"/>
          <w:szCs w:val="24"/>
        </w:rPr>
        <w:t xml:space="preserve"> та у </w:t>
      </w:r>
      <w:proofErr w:type="spellStart"/>
      <w:r w:rsidRPr="00147C40">
        <w:rPr>
          <w:rFonts w:ascii="Times New Roman" w:hAnsi="Times New Roman" w:cs="Times New Roman"/>
          <w:sz w:val="24"/>
          <w:szCs w:val="24"/>
        </w:rPr>
        <w:t>передбачених</w:t>
      </w:r>
      <w:proofErr w:type="spellEnd"/>
      <w:r w:rsidRPr="00147C40">
        <w:rPr>
          <w:rFonts w:ascii="Times New Roman" w:hAnsi="Times New Roman" w:cs="Times New Roman"/>
          <w:sz w:val="24"/>
          <w:szCs w:val="24"/>
        </w:rPr>
        <w:t xml:space="preserve"> Законом </w:t>
      </w:r>
      <w:proofErr w:type="spellStart"/>
      <w:r w:rsidRPr="00147C40">
        <w:rPr>
          <w:rFonts w:ascii="Times New Roman" w:hAnsi="Times New Roman" w:cs="Times New Roman"/>
          <w:sz w:val="24"/>
          <w:szCs w:val="24"/>
        </w:rPr>
        <w:t>України</w:t>
      </w:r>
      <w:proofErr w:type="spellEnd"/>
      <w:r w:rsidRPr="00147C40">
        <w:rPr>
          <w:rFonts w:ascii="Times New Roman" w:hAnsi="Times New Roman" w:cs="Times New Roman"/>
          <w:sz w:val="24"/>
          <w:szCs w:val="24"/>
        </w:rPr>
        <w:t xml:space="preserve"> «Про </w:t>
      </w:r>
      <w:proofErr w:type="spellStart"/>
      <w:r w:rsidRPr="00147C40">
        <w:rPr>
          <w:rFonts w:ascii="Times New Roman" w:hAnsi="Times New Roman" w:cs="Times New Roman"/>
          <w:sz w:val="24"/>
          <w:szCs w:val="24"/>
        </w:rPr>
        <w:t>виконавче</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провадження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випадках</w:t>
      </w:r>
      <w:proofErr w:type="spellEnd"/>
      <w:r w:rsidRPr="00147C40">
        <w:rPr>
          <w:rFonts w:ascii="Times New Roman" w:hAnsi="Times New Roman" w:cs="Times New Roman"/>
          <w:sz w:val="24"/>
          <w:szCs w:val="24"/>
        </w:rPr>
        <w:t xml:space="preserve"> на </w:t>
      </w:r>
      <w:proofErr w:type="spellStart"/>
      <w:r w:rsidRPr="00147C40">
        <w:rPr>
          <w:rFonts w:ascii="Times New Roman" w:hAnsi="Times New Roman" w:cs="Times New Roman"/>
          <w:b/>
          <w:sz w:val="24"/>
          <w:szCs w:val="24"/>
        </w:rPr>
        <w:t>приватних</w:t>
      </w:r>
      <w:proofErr w:type="spellEnd"/>
      <w:r w:rsidRPr="00147C40">
        <w:rPr>
          <w:rFonts w:ascii="Times New Roman" w:hAnsi="Times New Roman" w:cs="Times New Roman"/>
          <w:b/>
          <w:sz w:val="24"/>
          <w:szCs w:val="24"/>
        </w:rPr>
        <w:t xml:space="preserve"> </w:t>
      </w:r>
      <w:proofErr w:type="spellStart"/>
      <w:r w:rsidRPr="00147C40">
        <w:rPr>
          <w:rFonts w:ascii="Times New Roman" w:hAnsi="Times New Roman" w:cs="Times New Roman"/>
          <w:b/>
          <w:sz w:val="24"/>
          <w:szCs w:val="24"/>
        </w:rPr>
        <w:t>виконавців</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правовий</w:t>
      </w:r>
      <w:proofErr w:type="spellEnd"/>
      <w:r w:rsidRPr="00147C40">
        <w:rPr>
          <w:rFonts w:ascii="Times New Roman" w:hAnsi="Times New Roman" w:cs="Times New Roman"/>
          <w:sz w:val="24"/>
          <w:szCs w:val="24"/>
        </w:rPr>
        <w:t xml:space="preserve"> статус та </w:t>
      </w:r>
      <w:proofErr w:type="spellStart"/>
      <w:r w:rsidRPr="00147C40">
        <w:rPr>
          <w:rFonts w:ascii="Times New Roman" w:hAnsi="Times New Roman" w:cs="Times New Roman"/>
          <w:sz w:val="24"/>
          <w:szCs w:val="24"/>
        </w:rPr>
        <w:t>організація</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діяльності</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яких</w:t>
      </w:r>
      <w:proofErr w:type="spellEnd"/>
      <w:r w:rsidRPr="00147C40">
        <w:rPr>
          <w:rFonts w:ascii="Times New Roman" w:hAnsi="Times New Roman" w:cs="Times New Roman"/>
          <w:sz w:val="24"/>
          <w:szCs w:val="24"/>
        </w:rPr>
        <w:t xml:space="preserve"> </w:t>
      </w:r>
      <w:proofErr w:type="spellStart"/>
      <w:r w:rsidRPr="00147C40">
        <w:rPr>
          <w:rFonts w:ascii="Times New Roman" w:hAnsi="Times New Roman" w:cs="Times New Roman"/>
          <w:sz w:val="24"/>
          <w:szCs w:val="24"/>
        </w:rPr>
        <w:t>встановлюються</w:t>
      </w:r>
      <w:proofErr w:type="spellEnd"/>
      <w:r w:rsidRPr="00147C40">
        <w:rPr>
          <w:rFonts w:ascii="Times New Roman" w:hAnsi="Times New Roman" w:cs="Times New Roman"/>
          <w:sz w:val="24"/>
          <w:szCs w:val="24"/>
        </w:rPr>
        <w:t xml:space="preserve"> </w:t>
      </w:r>
      <w:r w:rsidRPr="00147C40">
        <w:rPr>
          <w:rFonts w:ascii="Times New Roman" w:hAnsi="Times New Roman" w:cs="Times New Roman"/>
          <w:b/>
          <w:i/>
          <w:sz w:val="24"/>
          <w:szCs w:val="24"/>
        </w:rPr>
        <w:t xml:space="preserve">Законом </w:t>
      </w:r>
      <w:proofErr w:type="spellStart"/>
      <w:r w:rsidRPr="00147C40">
        <w:rPr>
          <w:rFonts w:ascii="Times New Roman" w:hAnsi="Times New Roman" w:cs="Times New Roman"/>
          <w:b/>
          <w:i/>
          <w:sz w:val="24"/>
          <w:szCs w:val="24"/>
        </w:rPr>
        <w:t>України</w:t>
      </w:r>
      <w:proofErr w:type="spellEnd"/>
      <w:r w:rsidRPr="00147C40">
        <w:rPr>
          <w:rFonts w:ascii="Times New Roman" w:hAnsi="Times New Roman" w:cs="Times New Roman"/>
          <w:b/>
          <w:i/>
          <w:sz w:val="24"/>
          <w:szCs w:val="24"/>
        </w:rPr>
        <w:t xml:space="preserve"> «Про </w:t>
      </w:r>
      <w:proofErr w:type="spellStart"/>
      <w:r w:rsidRPr="00147C40">
        <w:rPr>
          <w:rFonts w:ascii="Times New Roman" w:hAnsi="Times New Roman" w:cs="Times New Roman"/>
          <w:b/>
          <w:i/>
          <w:sz w:val="24"/>
          <w:szCs w:val="24"/>
        </w:rPr>
        <w:t>органи</w:t>
      </w:r>
      <w:proofErr w:type="spellEnd"/>
      <w:r w:rsidRPr="00147C40">
        <w:rPr>
          <w:rFonts w:ascii="Times New Roman" w:hAnsi="Times New Roman" w:cs="Times New Roman"/>
          <w:b/>
          <w:i/>
          <w:sz w:val="24"/>
          <w:szCs w:val="24"/>
        </w:rPr>
        <w:t xml:space="preserve"> та </w:t>
      </w:r>
      <w:proofErr w:type="spellStart"/>
      <w:r w:rsidRPr="00147C40">
        <w:rPr>
          <w:rFonts w:ascii="Times New Roman" w:hAnsi="Times New Roman" w:cs="Times New Roman"/>
          <w:b/>
          <w:i/>
          <w:sz w:val="24"/>
          <w:szCs w:val="24"/>
        </w:rPr>
        <w:t>осіб</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які</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здійснюють</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примусове</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виконання</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судових</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рішень</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і</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рішень</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інших</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органів</w:t>
      </w:r>
      <w:proofErr w:type="spellEnd"/>
      <w:r w:rsidRPr="00147C40">
        <w:rPr>
          <w:rFonts w:ascii="Times New Roman" w:hAnsi="Times New Roman" w:cs="Times New Roman"/>
          <w:b/>
          <w:i/>
          <w:sz w:val="24"/>
          <w:szCs w:val="24"/>
        </w:rPr>
        <w:t xml:space="preserve">» </w:t>
      </w:r>
      <w:proofErr w:type="spellStart"/>
      <w:r w:rsidRPr="00147C40">
        <w:rPr>
          <w:rFonts w:ascii="Times New Roman" w:hAnsi="Times New Roman" w:cs="Times New Roman"/>
          <w:b/>
          <w:i/>
          <w:sz w:val="24"/>
          <w:szCs w:val="24"/>
        </w:rPr>
        <w:t>від</w:t>
      </w:r>
      <w:proofErr w:type="spellEnd"/>
      <w:r w:rsidRPr="00147C40">
        <w:rPr>
          <w:rFonts w:ascii="Times New Roman" w:hAnsi="Times New Roman" w:cs="Times New Roman"/>
          <w:b/>
          <w:i/>
          <w:sz w:val="24"/>
          <w:szCs w:val="24"/>
        </w:rPr>
        <w:t xml:space="preserve"> 02. 06. 2016 р.</w:t>
      </w:r>
    </w:p>
    <w:p w:rsidR="00B95CC4" w:rsidRDefault="00B95CC4" w:rsidP="00B95CC4">
      <w:pPr>
        <w:spacing w:after="0" w:line="240" w:lineRule="auto"/>
        <w:ind w:firstLine="708"/>
        <w:jc w:val="both"/>
        <w:rPr>
          <w:rFonts w:ascii="Times New Roman" w:hAnsi="Times New Roman" w:cs="Times New Roman"/>
          <w:sz w:val="24"/>
          <w:szCs w:val="24"/>
        </w:rPr>
      </w:pPr>
      <w:proofErr w:type="spellStart"/>
      <w:r w:rsidRPr="00B95CC4">
        <w:rPr>
          <w:rFonts w:ascii="Times New Roman" w:hAnsi="Times New Roman" w:cs="Times New Roman"/>
          <w:sz w:val="24"/>
          <w:szCs w:val="24"/>
        </w:rPr>
        <w:t>Накази</w:t>
      </w:r>
      <w:proofErr w:type="spellEnd"/>
      <w:r w:rsidRPr="00B95CC4">
        <w:rPr>
          <w:rFonts w:ascii="Times New Roman" w:hAnsi="Times New Roman" w:cs="Times New Roman"/>
          <w:sz w:val="24"/>
          <w:szCs w:val="24"/>
        </w:rPr>
        <w:t xml:space="preserve"> суду </w:t>
      </w:r>
      <w:proofErr w:type="spellStart"/>
      <w:r w:rsidRPr="00B95CC4">
        <w:rPr>
          <w:rFonts w:ascii="Times New Roman" w:hAnsi="Times New Roman" w:cs="Times New Roman"/>
          <w:sz w:val="24"/>
          <w:szCs w:val="24"/>
        </w:rPr>
        <w:t>викладаються</w:t>
      </w:r>
      <w:proofErr w:type="spellEnd"/>
      <w:r w:rsidRPr="00B95CC4">
        <w:rPr>
          <w:rFonts w:ascii="Times New Roman" w:hAnsi="Times New Roman" w:cs="Times New Roman"/>
          <w:sz w:val="24"/>
          <w:szCs w:val="24"/>
        </w:rPr>
        <w:t xml:space="preserve"> в </w:t>
      </w:r>
      <w:proofErr w:type="spellStart"/>
      <w:r w:rsidRPr="00B95CC4">
        <w:rPr>
          <w:rFonts w:ascii="Times New Roman" w:hAnsi="Times New Roman" w:cs="Times New Roman"/>
          <w:sz w:val="24"/>
          <w:szCs w:val="24"/>
        </w:rPr>
        <w:t>електронній</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формі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використанням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Єдиної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судової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інформаційно-телекомунікаційної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системи</w:t>
      </w:r>
      <w:proofErr w:type="spellEnd"/>
      <w:r w:rsidRPr="00B95CC4">
        <w:rPr>
          <w:rFonts w:ascii="Times New Roman" w:hAnsi="Times New Roman" w:cs="Times New Roman"/>
          <w:sz w:val="24"/>
          <w:szCs w:val="24"/>
        </w:rPr>
        <w:t xml:space="preserve"> шляхом </w:t>
      </w:r>
      <w:proofErr w:type="spellStart"/>
      <w:r w:rsidRPr="00B95CC4">
        <w:rPr>
          <w:rFonts w:ascii="Times New Roman" w:hAnsi="Times New Roman" w:cs="Times New Roman"/>
          <w:sz w:val="24"/>
          <w:szCs w:val="24"/>
        </w:rPr>
        <w:t>заповнення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відповідних</w:t>
      </w:r>
      <w:proofErr w:type="spellEnd"/>
      <w:r w:rsidRPr="00B95CC4">
        <w:rPr>
          <w:rFonts w:ascii="Times New Roman" w:hAnsi="Times New Roman" w:cs="Times New Roman"/>
          <w:sz w:val="24"/>
          <w:szCs w:val="24"/>
        </w:rPr>
        <w:t xml:space="preserve"> форм </w:t>
      </w:r>
      <w:proofErr w:type="spellStart"/>
      <w:r w:rsidRPr="00B95CC4">
        <w:rPr>
          <w:rFonts w:ascii="Times New Roman" w:hAnsi="Times New Roman" w:cs="Times New Roman"/>
          <w:sz w:val="24"/>
          <w:szCs w:val="24"/>
        </w:rPr>
        <w:t>процесуальних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документів</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передбачених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i/>
          <w:sz w:val="24"/>
          <w:szCs w:val="24"/>
        </w:rPr>
        <w:t>Положенням</w:t>
      </w:r>
      <w:proofErr w:type="spellEnd"/>
      <w:r w:rsidRPr="00B95CC4">
        <w:rPr>
          <w:rFonts w:ascii="Times New Roman" w:hAnsi="Times New Roman" w:cs="Times New Roman"/>
          <w:i/>
          <w:sz w:val="24"/>
          <w:szCs w:val="24"/>
        </w:rPr>
        <w:t xml:space="preserve"> про </w:t>
      </w:r>
      <w:proofErr w:type="spellStart"/>
      <w:r w:rsidRPr="00B95CC4">
        <w:rPr>
          <w:rFonts w:ascii="Times New Roman" w:hAnsi="Times New Roman" w:cs="Times New Roman"/>
          <w:i/>
          <w:sz w:val="24"/>
          <w:szCs w:val="24"/>
        </w:rPr>
        <w:t>Єдину</w:t>
      </w:r>
      <w:proofErr w:type="spellEnd"/>
      <w:r w:rsidRPr="00B95CC4">
        <w:rPr>
          <w:rFonts w:ascii="Times New Roman" w:hAnsi="Times New Roman" w:cs="Times New Roman"/>
          <w:i/>
          <w:sz w:val="24"/>
          <w:szCs w:val="24"/>
        </w:rPr>
        <w:t xml:space="preserve"> </w:t>
      </w:r>
      <w:proofErr w:type="spellStart"/>
      <w:r w:rsidRPr="00B95CC4">
        <w:rPr>
          <w:rFonts w:ascii="Times New Roman" w:hAnsi="Times New Roman" w:cs="Times New Roman"/>
          <w:i/>
          <w:sz w:val="24"/>
          <w:szCs w:val="24"/>
        </w:rPr>
        <w:t>судову</w:t>
      </w:r>
      <w:proofErr w:type="spellEnd"/>
      <w:r w:rsidRPr="00B95CC4">
        <w:rPr>
          <w:rFonts w:ascii="Times New Roman" w:hAnsi="Times New Roman" w:cs="Times New Roman"/>
          <w:i/>
          <w:sz w:val="24"/>
          <w:szCs w:val="24"/>
        </w:rPr>
        <w:t xml:space="preserve"> </w:t>
      </w:r>
      <w:proofErr w:type="spellStart"/>
      <w:r w:rsidRPr="00B95CC4">
        <w:rPr>
          <w:rFonts w:ascii="Times New Roman" w:hAnsi="Times New Roman" w:cs="Times New Roman"/>
          <w:i/>
          <w:sz w:val="24"/>
          <w:szCs w:val="24"/>
        </w:rPr>
        <w:t>інформаційно-телекомунікаційну</w:t>
      </w:r>
      <w:proofErr w:type="spellEnd"/>
      <w:r w:rsidRPr="00B95CC4">
        <w:rPr>
          <w:rFonts w:ascii="Times New Roman" w:hAnsi="Times New Roman" w:cs="Times New Roman"/>
          <w:i/>
          <w:sz w:val="24"/>
          <w:szCs w:val="24"/>
        </w:rPr>
        <w:t xml:space="preserve"> систему</w:t>
      </w:r>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w:t>
      </w:r>
      <w:proofErr w:type="spellEnd"/>
      <w:r w:rsidRPr="00B95CC4">
        <w:rPr>
          <w:rFonts w:ascii="Times New Roman" w:hAnsi="Times New Roman" w:cs="Times New Roman"/>
          <w:sz w:val="24"/>
          <w:szCs w:val="24"/>
        </w:rPr>
        <w:t xml:space="preserve">  </w:t>
      </w:r>
      <w:proofErr w:type="spellStart"/>
      <w:proofErr w:type="gramStart"/>
      <w:r w:rsidRPr="00B95CC4">
        <w:rPr>
          <w:rFonts w:ascii="Times New Roman" w:hAnsi="Times New Roman" w:cs="Times New Roman"/>
          <w:sz w:val="24"/>
          <w:szCs w:val="24"/>
        </w:rPr>
        <w:t>п</w:t>
      </w:r>
      <w:proofErr w:type="gramEnd"/>
      <w:r w:rsidRPr="00B95CC4">
        <w:rPr>
          <w:rFonts w:ascii="Times New Roman" w:hAnsi="Times New Roman" w:cs="Times New Roman"/>
          <w:sz w:val="24"/>
          <w:szCs w:val="24"/>
        </w:rPr>
        <w:t>ідписуються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електронним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цифровим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підписом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судді</w:t>
      </w:r>
      <w:proofErr w:type="spellEnd"/>
      <w:r w:rsidRPr="00B95CC4">
        <w:rPr>
          <w:rFonts w:ascii="Times New Roman" w:hAnsi="Times New Roman" w:cs="Times New Roman"/>
          <w:sz w:val="24"/>
          <w:szCs w:val="24"/>
        </w:rPr>
        <w:t xml:space="preserve"> (в </w:t>
      </w:r>
      <w:proofErr w:type="spellStart"/>
      <w:r w:rsidRPr="00B95CC4">
        <w:rPr>
          <w:rFonts w:ascii="Times New Roman" w:hAnsi="Times New Roman" w:cs="Times New Roman"/>
          <w:sz w:val="24"/>
          <w:szCs w:val="24"/>
        </w:rPr>
        <w:t>разі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колегіального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розгляду</w:t>
      </w:r>
      <w:proofErr w:type="spellEnd"/>
      <w:r w:rsidRPr="00B95CC4">
        <w:rPr>
          <w:rFonts w:ascii="Times New Roman" w:hAnsi="Times New Roman" w:cs="Times New Roman"/>
          <w:sz w:val="24"/>
          <w:szCs w:val="24"/>
        </w:rPr>
        <w:t xml:space="preserve"> – </w:t>
      </w:r>
      <w:proofErr w:type="spellStart"/>
      <w:r w:rsidRPr="00B95CC4">
        <w:rPr>
          <w:rFonts w:ascii="Times New Roman" w:hAnsi="Times New Roman" w:cs="Times New Roman"/>
          <w:sz w:val="24"/>
          <w:szCs w:val="24"/>
        </w:rPr>
        <w:t>електронними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цифровими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підписами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всіх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суддів</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що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входять</w:t>
      </w:r>
      <w:proofErr w:type="spellEnd"/>
      <w:r w:rsidRPr="00B95CC4">
        <w:rPr>
          <w:rFonts w:ascii="Times New Roman" w:hAnsi="Times New Roman" w:cs="Times New Roman"/>
          <w:sz w:val="24"/>
          <w:szCs w:val="24"/>
        </w:rPr>
        <w:t xml:space="preserve"> до складу </w:t>
      </w:r>
      <w:proofErr w:type="spellStart"/>
      <w:r w:rsidRPr="00B95CC4">
        <w:rPr>
          <w:rFonts w:ascii="Times New Roman" w:hAnsi="Times New Roman" w:cs="Times New Roman"/>
          <w:sz w:val="24"/>
          <w:szCs w:val="24"/>
        </w:rPr>
        <w:t>колегії</w:t>
      </w:r>
      <w:proofErr w:type="spellEnd"/>
      <w:r w:rsidRPr="00B95CC4">
        <w:rPr>
          <w:rFonts w:ascii="Times New Roman" w:hAnsi="Times New Roman" w:cs="Times New Roman"/>
          <w:sz w:val="24"/>
          <w:szCs w:val="24"/>
        </w:rPr>
        <w:t xml:space="preserve">). </w:t>
      </w:r>
    </w:p>
    <w:p w:rsidR="00B95CC4" w:rsidRDefault="00B95CC4" w:rsidP="00B95CC4">
      <w:pPr>
        <w:spacing w:after="0" w:line="240" w:lineRule="auto"/>
        <w:ind w:firstLine="708"/>
        <w:jc w:val="both"/>
        <w:rPr>
          <w:rFonts w:ascii="Times New Roman" w:hAnsi="Times New Roman" w:cs="Times New Roman"/>
          <w:sz w:val="24"/>
          <w:szCs w:val="24"/>
        </w:rPr>
      </w:pPr>
      <w:proofErr w:type="spellStart"/>
      <w:proofErr w:type="gramStart"/>
      <w:r w:rsidRPr="00B95CC4">
        <w:rPr>
          <w:rFonts w:ascii="Times New Roman" w:hAnsi="Times New Roman" w:cs="Times New Roman"/>
          <w:b/>
          <w:sz w:val="24"/>
          <w:szCs w:val="24"/>
        </w:rPr>
        <w:t>П</w:t>
      </w:r>
      <w:proofErr w:type="gramEnd"/>
      <w:r w:rsidRPr="00B95CC4">
        <w:rPr>
          <w:rFonts w:ascii="Times New Roman" w:hAnsi="Times New Roman" w:cs="Times New Roman"/>
          <w:b/>
          <w:sz w:val="24"/>
          <w:szCs w:val="24"/>
        </w:rPr>
        <w:t>ідставою</w:t>
      </w:r>
      <w:proofErr w:type="spellEnd"/>
      <w:r w:rsidRPr="00B95CC4">
        <w:rPr>
          <w:rFonts w:ascii="Times New Roman" w:hAnsi="Times New Roman" w:cs="Times New Roman"/>
          <w:b/>
          <w:sz w:val="24"/>
          <w:szCs w:val="24"/>
        </w:rPr>
        <w:t xml:space="preserve"> для </w:t>
      </w:r>
      <w:proofErr w:type="spellStart"/>
      <w:r w:rsidRPr="00B95CC4">
        <w:rPr>
          <w:rFonts w:ascii="Times New Roman" w:hAnsi="Times New Roman" w:cs="Times New Roman"/>
          <w:b/>
          <w:sz w:val="24"/>
          <w:szCs w:val="24"/>
        </w:rPr>
        <w:t>виконання</w:t>
      </w:r>
      <w:proofErr w:type="spellEnd"/>
      <w:r w:rsidRPr="00B95CC4">
        <w:rPr>
          <w:rFonts w:ascii="Times New Roman" w:hAnsi="Times New Roman" w:cs="Times New Roman"/>
          <w:b/>
          <w:sz w:val="24"/>
          <w:szCs w:val="24"/>
        </w:rPr>
        <w:t xml:space="preserve"> </w:t>
      </w:r>
      <w:proofErr w:type="spellStart"/>
      <w:r w:rsidRPr="00B95CC4">
        <w:rPr>
          <w:rFonts w:ascii="Times New Roman" w:hAnsi="Times New Roman" w:cs="Times New Roman"/>
          <w:sz w:val="24"/>
          <w:szCs w:val="24"/>
        </w:rPr>
        <w:t>суб’єктом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державної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реєстрації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юридичних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фізичних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 </w:t>
      </w:r>
      <w:proofErr w:type="spellStart"/>
      <w:r w:rsidRPr="00B95CC4">
        <w:rPr>
          <w:rFonts w:ascii="Times New Roman" w:hAnsi="Times New Roman" w:cs="Times New Roman"/>
          <w:sz w:val="24"/>
          <w:szCs w:val="24"/>
        </w:rPr>
        <w:t>підприємців</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громадських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формувань</w:t>
      </w:r>
      <w:proofErr w:type="spellEnd"/>
      <w:r w:rsidRPr="00B95CC4">
        <w:rPr>
          <w:rFonts w:ascii="Times New Roman" w:hAnsi="Times New Roman" w:cs="Times New Roman"/>
          <w:sz w:val="24"/>
          <w:szCs w:val="24"/>
        </w:rPr>
        <w:t xml:space="preserve"> судового </w:t>
      </w:r>
      <w:proofErr w:type="spellStart"/>
      <w:r w:rsidRPr="00B95CC4">
        <w:rPr>
          <w:rFonts w:ascii="Times New Roman" w:hAnsi="Times New Roman" w:cs="Times New Roman"/>
          <w:sz w:val="24"/>
          <w:szCs w:val="24"/>
        </w:rPr>
        <w:t>рішення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що</w:t>
      </w:r>
      <w:proofErr w:type="spellEnd"/>
      <w:r w:rsidRPr="00B95CC4">
        <w:rPr>
          <w:rFonts w:ascii="Times New Roman" w:hAnsi="Times New Roman" w:cs="Times New Roman"/>
          <w:sz w:val="24"/>
          <w:szCs w:val="24"/>
        </w:rPr>
        <w:t xml:space="preserve"> набрало </w:t>
      </w:r>
      <w:proofErr w:type="spellStart"/>
      <w:r w:rsidRPr="00B95CC4">
        <w:rPr>
          <w:rFonts w:ascii="Times New Roman" w:hAnsi="Times New Roman" w:cs="Times New Roman"/>
          <w:sz w:val="24"/>
          <w:szCs w:val="24"/>
        </w:rPr>
        <w:t>законної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сили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є</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його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примірник</w:t>
      </w:r>
      <w:proofErr w:type="spellEnd"/>
      <w:r w:rsidRPr="00B95CC4">
        <w:rPr>
          <w:rFonts w:ascii="Times New Roman" w:hAnsi="Times New Roman" w:cs="Times New Roman"/>
          <w:sz w:val="24"/>
          <w:szCs w:val="24"/>
        </w:rPr>
        <w:t xml:space="preserve"> в </w:t>
      </w:r>
      <w:proofErr w:type="spellStart"/>
      <w:r w:rsidRPr="00B95CC4">
        <w:rPr>
          <w:rFonts w:ascii="Times New Roman" w:hAnsi="Times New Roman" w:cs="Times New Roman"/>
          <w:sz w:val="24"/>
          <w:szCs w:val="24"/>
        </w:rPr>
        <w:t>електронній</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формі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надісланий</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суб’єкту</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державної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реєстрації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юридичних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фізичних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 </w:t>
      </w:r>
      <w:proofErr w:type="spellStart"/>
      <w:r w:rsidRPr="00B95CC4">
        <w:rPr>
          <w:rFonts w:ascii="Times New Roman" w:hAnsi="Times New Roman" w:cs="Times New Roman"/>
          <w:sz w:val="24"/>
          <w:szCs w:val="24"/>
        </w:rPr>
        <w:t>підприємців</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громадських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формувань</w:t>
      </w:r>
      <w:proofErr w:type="spellEnd"/>
      <w:r w:rsidRPr="00B95CC4">
        <w:rPr>
          <w:rFonts w:ascii="Times New Roman" w:hAnsi="Times New Roman" w:cs="Times New Roman"/>
          <w:sz w:val="24"/>
          <w:szCs w:val="24"/>
        </w:rPr>
        <w:t xml:space="preserve"> у порядку </w:t>
      </w:r>
      <w:proofErr w:type="spellStart"/>
      <w:r w:rsidRPr="00B95CC4">
        <w:rPr>
          <w:rFonts w:ascii="Times New Roman" w:hAnsi="Times New Roman" w:cs="Times New Roman"/>
          <w:sz w:val="24"/>
          <w:szCs w:val="24"/>
        </w:rPr>
        <w:t>інформаційної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взаємодії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між</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Єдиним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державним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реєстром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судових</w:t>
      </w:r>
      <w:proofErr w:type="spellEnd"/>
      <w:r w:rsidRPr="00B95CC4">
        <w:rPr>
          <w:rFonts w:ascii="Times New Roman" w:hAnsi="Times New Roman" w:cs="Times New Roman"/>
          <w:sz w:val="24"/>
          <w:szCs w:val="24"/>
        </w:rPr>
        <w:t xml:space="preserve"> </w:t>
      </w:r>
      <w:proofErr w:type="spellStart"/>
      <w:proofErr w:type="gramStart"/>
      <w:r w:rsidRPr="00B95CC4">
        <w:rPr>
          <w:rFonts w:ascii="Times New Roman" w:hAnsi="Times New Roman" w:cs="Times New Roman"/>
          <w:sz w:val="24"/>
          <w:szCs w:val="24"/>
        </w:rPr>
        <w:t>р</w:t>
      </w:r>
      <w:proofErr w:type="gramEnd"/>
      <w:r w:rsidRPr="00B95CC4">
        <w:rPr>
          <w:rFonts w:ascii="Times New Roman" w:hAnsi="Times New Roman" w:cs="Times New Roman"/>
          <w:sz w:val="24"/>
          <w:szCs w:val="24"/>
        </w:rPr>
        <w:t>ішень</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Єдиним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державним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реєстром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юридичних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фізичних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 </w:t>
      </w:r>
      <w:proofErr w:type="spellStart"/>
      <w:r w:rsidRPr="00B95CC4">
        <w:rPr>
          <w:rFonts w:ascii="Times New Roman" w:hAnsi="Times New Roman" w:cs="Times New Roman"/>
          <w:sz w:val="24"/>
          <w:szCs w:val="24"/>
        </w:rPr>
        <w:t>підприємців</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громадських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формувань</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затвердженому</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Міністерством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юстиції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України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спільно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w:t>
      </w:r>
      <w:proofErr w:type="spellEnd"/>
      <w:r w:rsidRPr="00B95CC4">
        <w:rPr>
          <w:rFonts w:ascii="Times New Roman" w:hAnsi="Times New Roman" w:cs="Times New Roman"/>
          <w:sz w:val="24"/>
          <w:szCs w:val="24"/>
        </w:rPr>
        <w:t xml:space="preserve"> Державною судо</w:t>
      </w:r>
      <w:r>
        <w:rPr>
          <w:rFonts w:ascii="Times New Roman" w:hAnsi="Times New Roman" w:cs="Times New Roman"/>
          <w:sz w:val="24"/>
          <w:szCs w:val="24"/>
        </w:rPr>
        <w:t xml:space="preserve">вою </w:t>
      </w:r>
      <w:proofErr w:type="spellStart"/>
      <w:r>
        <w:rPr>
          <w:rFonts w:ascii="Times New Roman" w:hAnsi="Times New Roman" w:cs="Times New Roman"/>
          <w:sz w:val="24"/>
          <w:szCs w:val="24"/>
        </w:rPr>
        <w:t>адміністрацією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w:t>
      </w:r>
    </w:p>
    <w:p w:rsidR="00B95CC4" w:rsidRPr="00B95CC4" w:rsidRDefault="00B95CC4" w:rsidP="00B95CC4">
      <w:pPr>
        <w:spacing w:after="0" w:line="240" w:lineRule="auto"/>
        <w:ind w:firstLine="708"/>
        <w:jc w:val="both"/>
        <w:rPr>
          <w:rFonts w:ascii="Times New Roman" w:hAnsi="Times New Roman" w:cs="Times New Roman"/>
          <w:i/>
          <w:sz w:val="24"/>
          <w:szCs w:val="24"/>
        </w:rPr>
      </w:pPr>
      <w:proofErr w:type="spellStart"/>
      <w:r w:rsidRPr="00B95CC4">
        <w:rPr>
          <w:rFonts w:ascii="Times New Roman" w:hAnsi="Times New Roman" w:cs="Times New Roman"/>
          <w:i/>
          <w:sz w:val="24"/>
          <w:szCs w:val="24"/>
        </w:rPr>
        <w:t>Згідно</w:t>
      </w:r>
      <w:proofErr w:type="spellEnd"/>
      <w:r w:rsidRPr="00B95CC4">
        <w:rPr>
          <w:rFonts w:ascii="Times New Roman" w:hAnsi="Times New Roman" w:cs="Times New Roman"/>
          <w:i/>
          <w:sz w:val="24"/>
          <w:szCs w:val="24"/>
        </w:rPr>
        <w:t xml:space="preserve"> </w:t>
      </w:r>
      <w:proofErr w:type="spellStart"/>
      <w:r w:rsidRPr="00B95CC4">
        <w:rPr>
          <w:rFonts w:ascii="Times New Roman" w:hAnsi="Times New Roman" w:cs="Times New Roman"/>
          <w:i/>
          <w:sz w:val="24"/>
          <w:szCs w:val="24"/>
        </w:rPr>
        <w:t>частини</w:t>
      </w:r>
      <w:proofErr w:type="spellEnd"/>
      <w:r w:rsidRPr="00B95CC4">
        <w:rPr>
          <w:rFonts w:ascii="Times New Roman" w:hAnsi="Times New Roman" w:cs="Times New Roman"/>
          <w:i/>
          <w:sz w:val="24"/>
          <w:szCs w:val="24"/>
        </w:rPr>
        <w:t xml:space="preserve"> </w:t>
      </w:r>
      <w:proofErr w:type="spellStart"/>
      <w:r w:rsidRPr="00B95CC4">
        <w:rPr>
          <w:rFonts w:ascii="Times New Roman" w:hAnsi="Times New Roman" w:cs="Times New Roman"/>
          <w:i/>
          <w:sz w:val="24"/>
          <w:szCs w:val="24"/>
        </w:rPr>
        <w:t>третьої</w:t>
      </w:r>
      <w:proofErr w:type="spellEnd"/>
      <w:r w:rsidRPr="00B95CC4">
        <w:rPr>
          <w:rFonts w:ascii="Times New Roman" w:hAnsi="Times New Roman" w:cs="Times New Roman"/>
          <w:i/>
          <w:sz w:val="24"/>
          <w:szCs w:val="24"/>
        </w:rPr>
        <w:t xml:space="preserve"> </w:t>
      </w:r>
      <w:proofErr w:type="spellStart"/>
      <w:r w:rsidRPr="00B95CC4">
        <w:rPr>
          <w:rFonts w:ascii="Times New Roman" w:hAnsi="Times New Roman" w:cs="Times New Roman"/>
          <w:i/>
          <w:sz w:val="24"/>
          <w:szCs w:val="24"/>
        </w:rPr>
        <w:t>статті</w:t>
      </w:r>
      <w:proofErr w:type="spellEnd"/>
      <w:r w:rsidRPr="00B95CC4">
        <w:rPr>
          <w:rFonts w:ascii="Times New Roman" w:hAnsi="Times New Roman" w:cs="Times New Roman"/>
          <w:i/>
          <w:sz w:val="24"/>
          <w:szCs w:val="24"/>
        </w:rPr>
        <w:t xml:space="preserve"> 327 ГПК наказ, </w:t>
      </w:r>
      <w:proofErr w:type="spellStart"/>
      <w:r w:rsidRPr="00B95CC4">
        <w:rPr>
          <w:rFonts w:ascii="Times New Roman" w:hAnsi="Times New Roman" w:cs="Times New Roman"/>
          <w:i/>
          <w:sz w:val="24"/>
          <w:szCs w:val="24"/>
        </w:rPr>
        <w:t>судовий</w:t>
      </w:r>
      <w:proofErr w:type="spellEnd"/>
      <w:r w:rsidRPr="00B95CC4">
        <w:rPr>
          <w:rFonts w:ascii="Times New Roman" w:hAnsi="Times New Roman" w:cs="Times New Roman"/>
          <w:i/>
          <w:sz w:val="24"/>
          <w:szCs w:val="24"/>
        </w:rPr>
        <w:t xml:space="preserve"> наказ, а у </w:t>
      </w:r>
      <w:proofErr w:type="spellStart"/>
      <w:r w:rsidRPr="00B95CC4">
        <w:rPr>
          <w:rFonts w:ascii="Times New Roman" w:hAnsi="Times New Roman" w:cs="Times New Roman"/>
          <w:i/>
          <w:sz w:val="24"/>
          <w:szCs w:val="24"/>
        </w:rPr>
        <w:t>випадках</w:t>
      </w:r>
      <w:proofErr w:type="spellEnd"/>
      <w:r w:rsidRPr="00B95CC4">
        <w:rPr>
          <w:rFonts w:ascii="Times New Roman" w:hAnsi="Times New Roman" w:cs="Times New Roman"/>
          <w:i/>
          <w:sz w:val="24"/>
          <w:szCs w:val="24"/>
        </w:rPr>
        <w:t xml:space="preserve">, </w:t>
      </w:r>
      <w:proofErr w:type="spellStart"/>
      <w:r w:rsidRPr="00B95CC4">
        <w:rPr>
          <w:rFonts w:ascii="Times New Roman" w:hAnsi="Times New Roman" w:cs="Times New Roman"/>
          <w:i/>
          <w:sz w:val="24"/>
          <w:szCs w:val="24"/>
        </w:rPr>
        <w:t>встановлених</w:t>
      </w:r>
      <w:proofErr w:type="spellEnd"/>
      <w:r w:rsidRPr="00B95CC4">
        <w:rPr>
          <w:rFonts w:ascii="Times New Roman" w:hAnsi="Times New Roman" w:cs="Times New Roman"/>
          <w:i/>
          <w:sz w:val="24"/>
          <w:szCs w:val="24"/>
        </w:rPr>
        <w:t xml:space="preserve"> ГПК, – </w:t>
      </w:r>
      <w:proofErr w:type="spellStart"/>
      <w:r w:rsidRPr="00B95CC4">
        <w:rPr>
          <w:rFonts w:ascii="Times New Roman" w:hAnsi="Times New Roman" w:cs="Times New Roman"/>
          <w:i/>
          <w:sz w:val="24"/>
          <w:szCs w:val="24"/>
        </w:rPr>
        <w:t>ухвала</w:t>
      </w:r>
      <w:proofErr w:type="spellEnd"/>
      <w:r w:rsidRPr="00B95CC4">
        <w:rPr>
          <w:rFonts w:ascii="Times New Roman" w:hAnsi="Times New Roman" w:cs="Times New Roman"/>
          <w:i/>
          <w:sz w:val="24"/>
          <w:szCs w:val="24"/>
        </w:rPr>
        <w:t xml:space="preserve"> суду </w:t>
      </w:r>
      <w:proofErr w:type="spellStart"/>
      <w:r w:rsidRPr="00B95CC4">
        <w:rPr>
          <w:rFonts w:ascii="Times New Roman" w:hAnsi="Times New Roman" w:cs="Times New Roman"/>
          <w:i/>
          <w:sz w:val="24"/>
          <w:szCs w:val="24"/>
        </w:rPr>
        <w:t>є</w:t>
      </w:r>
      <w:proofErr w:type="spellEnd"/>
      <w:r w:rsidRPr="00B95CC4">
        <w:rPr>
          <w:rFonts w:ascii="Times New Roman" w:hAnsi="Times New Roman" w:cs="Times New Roman"/>
          <w:i/>
          <w:sz w:val="24"/>
          <w:szCs w:val="24"/>
        </w:rPr>
        <w:t xml:space="preserve"> </w:t>
      </w:r>
      <w:proofErr w:type="spellStart"/>
      <w:r w:rsidRPr="00B95CC4">
        <w:rPr>
          <w:rFonts w:ascii="Times New Roman" w:hAnsi="Times New Roman" w:cs="Times New Roman"/>
          <w:i/>
          <w:sz w:val="24"/>
          <w:szCs w:val="24"/>
        </w:rPr>
        <w:t>виконавчими</w:t>
      </w:r>
      <w:proofErr w:type="spellEnd"/>
      <w:r w:rsidRPr="00B95CC4">
        <w:rPr>
          <w:rFonts w:ascii="Times New Roman" w:hAnsi="Times New Roman" w:cs="Times New Roman"/>
          <w:i/>
          <w:sz w:val="24"/>
          <w:szCs w:val="24"/>
        </w:rPr>
        <w:t xml:space="preserve"> документами. </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u w:val="single"/>
        </w:rPr>
        <w:t xml:space="preserve">Наказ, </w:t>
      </w:r>
      <w:proofErr w:type="spellStart"/>
      <w:r w:rsidRPr="00B95CC4">
        <w:rPr>
          <w:rFonts w:ascii="Times New Roman" w:hAnsi="Times New Roman" w:cs="Times New Roman"/>
          <w:sz w:val="24"/>
          <w:szCs w:val="24"/>
          <w:u w:val="single"/>
        </w:rPr>
        <w:t>судовий</w:t>
      </w:r>
      <w:proofErr w:type="spellEnd"/>
      <w:r w:rsidRPr="00B95CC4">
        <w:rPr>
          <w:rFonts w:ascii="Times New Roman" w:hAnsi="Times New Roman" w:cs="Times New Roman"/>
          <w:sz w:val="24"/>
          <w:szCs w:val="24"/>
          <w:u w:val="single"/>
        </w:rPr>
        <w:t xml:space="preserve"> наказ, </w:t>
      </w:r>
      <w:proofErr w:type="spellStart"/>
      <w:r w:rsidRPr="00B95CC4">
        <w:rPr>
          <w:rFonts w:ascii="Times New Roman" w:hAnsi="Times New Roman" w:cs="Times New Roman"/>
          <w:sz w:val="24"/>
          <w:szCs w:val="24"/>
          <w:u w:val="single"/>
        </w:rPr>
        <w:t>ухвала</w:t>
      </w:r>
      <w:proofErr w:type="spellEnd"/>
      <w:r w:rsidRPr="00B95CC4">
        <w:rPr>
          <w:rFonts w:ascii="Times New Roman" w:hAnsi="Times New Roman" w:cs="Times New Roman"/>
          <w:sz w:val="24"/>
          <w:szCs w:val="24"/>
          <w:u w:val="single"/>
        </w:rPr>
        <w:t xml:space="preserve"> суду </w:t>
      </w:r>
      <w:proofErr w:type="spellStart"/>
      <w:r w:rsidRPr="00B95CC4">
        <w:rPr>
          <w:rFonts w:ascii="Times New Roman" w:hAnsi="Times New Roman" w:cs="Times New Roman"/>
          <w:sz w:val="24"/>
          <w:szCs w:val="24"/>
          <w:u w:val="single"/>
        </w:rPr>
        <w:t>мають</w:t>
      </w:r>
      <w:proofErr w:type="spellEnd"/>
      <w:r w:rsidRPr="00B95CC4">
        <w:rPr>
          <w:rFonts w:ascii="Times New Roman" w:hAnsi="Times New Roman" w:cs="Times New Roman"/>
          <w:sz w:val="24"/>
          <w:szCs w:val="24"/>
          <w:u w:val="single"/>
        </w:rPr>
        <w:t xml:space="preserve"> </w:t>
      </w:r>
      <w:proofErr w:type="spellStart"/>
      <w:r w:rsidRPr="00B95CC4">
        <w:rPr>
          <w:rFonts w:ascii="Times New Roman" w:hAnsi="Times New Roman" w:cs="Times New Roman"/>
          <w:sz w:val="24"/>
          <w:szCs w:val="24"/>
          <w:u w:val="single"/>
        </w:rPr>
        <w:t>відповідати</w:t>
      </w:r>
      <w:proofErr w:type="spellEnd"/>
      <w:r w:rsidRPr="00B95CC4">
        <w:rPr>
          <w:rFonts w:ascii="Times New Roman" w:hAnsi="Times New Roman" w:cs="Times New Roman"/>
          <w:sz w:val="24"/>
          <w:szCs w:val="24"/>
          <w:u w:val="single"/>
        </w:rPr>
        <w:t xml:space="preserve"> </w:t>
      </w:r>
      <w:proofErr w:type="spellStart"/>
      <w:r w:rsidRPr="00B95CC4">
        <w:rPr>
          <w:rFonts w:ascii="Times New Roman" w:hAnsi="Times New Roman" w:cs="Times New Roman"/>
          <w:sz w:val="24"/>
          <w:szCs w:val="24"/>
          <w:u w:val="single"/>
        </w:rPr>
        <w:t>вимогам</w:t>
      </w:r>
      <w:proofErr w:type="spellEnd"/>
      <w:r w:rsidRPr="00B95CC4">
        <w:rPr>
          <w:rFonts w:ascii="Times New Roman" w:hAnsi="Times New Roman" w:cs="Times New Roman"/>
          <w:sz w:val="24"/>
          <w:szCs w:val="24"/>
          <w:u w:val="single"/>
        </w:rPr>
        <w:t xml:space="preserve"> до </w:t>
      </w:r>
      <w:proofErr w:type="spellStart"/>
      <w:r w:rsidRPr="00B95CC4">
        <w:rPr>
          <w:rFonts w:ascii="Times New Roman" w:hAnsi="Times New Roman" w:cs="Times New Roman"/>
          <w:sz w:val="24"/>
          <w:szCs w:val="24"/>
          <w:u w:val="single"/>
        </w:rPr>
        <w:t>виконавчого</w:t>
      </w:r>
      <w:proofErr w:type="spellEnd"/>
      <w:r w:rsidRPr="00B95CC4">
        <w:rPr>
          <w:rFonts w:ascii="Times New Roman" w:hAnsi="Times New Roman" w:cs="Times New Roman"/>
          <w:sz w:val="24"/>
          <w:szCs w:val="24"/>
          <w:u w:val="single"/>
        </w:rPr>
        <w:t xml:space="preserve"> документа, </w:t>
      </w:r>
      <w:proofErr w:type="spellStart"/>
      <w:r w:rsidRPr="00B95CC4">
        <w:rPr>
          <w:rFonts w:ascii="Times New Roman" w:hAnsi="Times New Roman" w:cs="Times New Roman"/>
          <w:sz w:val="24"/>
          <w:szCs w:val="24"/>
          <w:u w:val="single"/>
        </w:rPr>
        <w:t>встановленим</w:t>
      </w:r>
      <w:proofErr w:type="spellEnd"/>
      <w:r w:rsidRPr="00B95CC4">
        <w:rPr>
          <w:rFonts w:ascii="Times New Roman" w:hAnsi="Times New Roman" w:cs="Times New Roman"/>
          <w:sz w:val="24"/>
          <w:szCs w:val="24"/>
          <w:u w:val="single"/>
        </w:rPr>
        <w:t xml:space="preserve"> законом.</w:t>
      </w:r>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Стаття</w:t>
      </w:r>
      <w:proofErr w:type="spellEnd"/>
      <w:r w:rsidRPr="00B95CC4">
        <w:rPr>
          <w:rFonts w:ascii="Times New Roman" w:hAnsi="Times New Roman" w:cs="Times New Roman"/>
          <w:sz w:val="24"/>
          <w:szCs w:val="24"/>
        </w:rPr>
        <w:t xml:space="preserve"> </w:t>
      </w:r>
      <w:r w:rsidRPr="00B95CC4">
        <w:rPr>
          <w:rFonts w:ascii="Times New Roman" w:hAnsi="Times New Roman" w:cs="Times New Roman"/>
          <w:b/>
          <w:i/>
          <w:sz w:val="24"/>
          <w:szCs w:val="24"/>
        </w:rPr>
        <w:t xml:space="preserve">4 Закону </w:t>
      </w:r>
      <w:proofErr w:type="spellStart"/>
      <w:r w:rsidRPr="00B95CC4">
        <w:rPr>
          <w:rFonts w:ascii="Times New Roman" w:hAnsi="Times New Roman" w:cs="Times New Roman"/>
          <w:b/>
          <w:i/>
          <w:sz w:val="24"/>
          <w:szCs w:val="24"/>
        </w:rPr>
        <w:t>України</w:t>
      </w:r>
      <w:proofErr w:type="spellEnd"/>
      <w:r w:rsidRPr="00B95CC4">
        <w:rPr>
          <w:rFonts w:ascii="Times New Roman" w:hAnsi="Times New Roman" w:cs="Times New Roman"/>
          <w:b/>
          <w:i/>
          <w:sz w:val="24"/>
          <w:szCs w:val="24"/>
        </w:rPr>
        <w:t xml:space="preserve"> «Про </w:t>
      </w:r>
      <w:proofErr w:type="spellStart"/>
      <w:r w:rsidRPr="00B95CC4">
        <w:rPr>
          <w:rFonts w:ascii="Times New Roman" w:hAnsi="Times New Roman" w:cs="Times New Roman"/>
          <w:b/>
          <w:i/>
          <w:sz w:val="24"/>
          <w:szCs w:val="24"/>
        </w:rPr>
        <w:t>виконавче</w:t>
      </w:r>
      <w:proofErr w:type="spellEnd"/>
      <w:r w:rsidRPr="00B95CC4">
        <w:rPr>
          <w:rFonts w:ascii="Times New Roman" w:hAnsi="Times New Roman" w:cs="Times New Roman"/>
          <w:b/>
          <w:i/>
          <w:sz w:val="24"/>
          <w:szCs w:val="24"/>
        </w:rPr>
        <w:t xml:space="preserve"> </w:t>
      </w:r>
      <w:proofErr w:type="spellStart"/>
      <w:r w:rsidRPr="00B95CC4">
        <w:rPr>
          <w:rFonts w:ascii="Times New Roman" w:hAnsi="Times New Roman" w:cs="Times New Roman"/>
          <w:b/>
          <w:i/>
          <w:sz w:val="24"/>
          <w:szCs w:val="24"/>
        </w:rPr>
        <w:t>провадження</w:t>
      </w:r>
      <w:proofErr w:type="spellEnd"/>
      <w:r w:rsidRPr="00B95CC4">
        <w:rPr>
          <w:rFonts w:ascii="Times New Roman" w:hAnsi="Times New Roman" w:cs="Times New Roman"/>
          <w:b/>
          <w:i/>
          <w:sz w:val="24"/>
          <w:szCs w:val="24"/>
        </w:rPr>
        <w:t xml:space="preserve">» </w:t>
      </w:r>
      <w:proofErr w:type="spellStart"/>
      <w:r w:rsidRPr="00B95CC4">
        <w:rPr>
          <w:rFonts w:ascii="Times New Roman" w:hAnsi="Times New Roman" w:cs="Times New Roman"/>
          <w:b/>
          <w:i/>
          <w:sz w:val="24"/>
          <w:szCs w:val="24"/>
        </w:rPr>
        <w:t>встановлює</w:t>
      </w:r>
      <w:proofErr w:type="spellEnd"/>
      <w:r w:rsidRPr="00B95CC4">
        <w:rPr>
          <w:rFonts w:ascii="Times New Roman" w:hAnsi="Times New Roman" w:cs="Times New Roman"/>
          <w:b/>
          <w:i/>
          <w:sz w:val="24"/>
          <w:szCs w:val="24"/>
        </w:rPr>
        <w:t xml:space="preserve"> </w:t>
      </w:r>
      <w:proofErr w:type="spellStart"/>
      <w:r w:rsidRPr="00B95CC4">
        <w:rPr>
          <w:rFonts w:ascii="Times New Roman" w:hAnsi="Times New Roman" w:cs="Times New Roman"/>
          <w:b/>
          <w:i/>
          <w:sz w:val="24"/>
          <w:szCs w:val="24"/>
        </w:rPr>
        <w:t>вимоги</w:t>
      </w:r>
      <w:proofErr w:type="spellEnd"/>
      <w:r w:rsidRPr="00B95CC4">
        <w:rPr>
          <w:rFonts w:ascii="Times New Roman" w:hAnsi="Times New Roman" w:cs="Times New Roman"/>
          <w:b/>
          <w:i/>
          <w:sz w:val="24"/>
          <w:szCs w:val="24"/>
        </w:rPr>
        <w:t xml:space="preserve"> до </w:t>
      </w:r>
      <w:proofErr w:type="spellStart"/>
      <w:r w:rsidRPr="00B95CC4">
        <w:rPr>
          <w:rFonts w:ascii="Times New Roman" w:hAnsi="Times New Roman" w:cs="Times New Roman"/>
          <w:b/>
          <w:i/>
          <w:sz w:val="24"/>
          <w:szCs w:val="24"/>
        </w:rPr>
        <w:t>виконавчого</w:t>
      </w:r>
      <w:proofErr w:type="spellEnd"/>
      <w:r w:rsidRPr="00B95CC4">
        <w:rPr>
          <w:rFonts w:ascii="Times New Roman" w:hAnsi="Times New Roman" w:cs="Times New Roman"/>
          <w:b/>
          <w:i/>
          <w:sz w:val="24"/>
          <w:szCs w:val="24"/>
        </w:rPr>
        <w:t xml:space="preserve"> документа.</w:t>
      </w:r>
      <w:r w:rsidRPr="00B95CC4">
        <w:rPr>
          <w:rFonts w:ascii="Times New Roman" w:hAnsi="Times New Roman" w:cs="Times New Roman"/>
          <w:sz w:val="24"/>
          <w:szCs w:val="24"/>
        </w:rPr>
        <w:t xml:space="preserve"> </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b/>
          <w:sz w:val="24"/>
          <w:szCs w:val="24"/>
        </w:rPr>
        <w:lastRenderedPageBreak/>
        <w:t xml:space="preserve">У </w:t>
      </w:r>
      <w:proofErr w:type="spellStart"/>
      <w:r w:rsidRPr="00B95CC4">
        <w:rPr>
          <w:rFonts w:ascii="Times New Roman" w:hAnsi="Times New Roman" w:cs="Times New Roman"/>
          <w:b/>
          <w:sz w:val="24"/>
          <w:szCs w:val="24"/>
        </w:rPr>
        <w:t>виконавчому</w:t>
      </w:r>
      <w:proofErr w:type="spellEnd"/>
      <w:r w:rsidRPr="00B95CC4">
        <w:rPr>
          <w:rFonts w:ascii="Times New Roman" w:hAnsi="Times New Roman" w:cs="Times New Roman"/>
          <w:b/>
          <w:sz w:val="24"/>
          <w:szCs w:val="24"/>
        </w:rPr>
        <w:t xml:space="preserve"> </w:t>
      </w:r>
      <w:proofErr w:type="spellStart"/>
      <w:r w:rsidRPr="00B95CC4">
        <w:rPr>
          <w:rFonts w:ascii="Times New Roman" w:hAnsi="Times New Roman" w:cs="Times New Roman"/>
          <w:b/>
          <w:sz w:val="24"/>
          <w:szCs w:val="24"/>
        </w:rPr>
        <w:t>документі</w:t>
      </w:r>
      <w:proofErr w:type="spellEnd"/>
      <w:r w:rsidRPr="00B95CC4">
        <w:rPr>
          <w:rFonts w:ascii="Times New Roman" w:hAnsi="Times New Roman" w:cs="Times New Roman"/>
          <w:b/>
          <w:sz w:val="24"/>
          <w:szCs w:val="24"/>
        </w:rPr>
        <w:t xml:space="preserve"> </w:t>
      </w:r>
      <w:proofErr w:type="spellStart"/>
      <w:r w:rsidRPr="00B95CC4">
        <w:rPr>
          <w:rFonts w:ascii="Times New Roman" w:hAnsi="Times New Roman" w:cs="Times New Roman"/>
          <w:b/>
          <w:sz w:val="24"/>
          <w:szCs w:val="24"/>
        </w:rPr>
        <w:t>зазначаються</w:t>
      </w:r>
      <w:proofErr w:type="spellEnd"/>
      <w:r w:rsidRPr="00B95CC4">
        <w:rPr>
          <w:rFonts w:ascii="Times New Roman" w:hAnsi="Times New Roman" w:cs="Times New Roman"/>
          <w:sz w:val="24"/>
          <w:szCs w:val="24"/>
        </w:rPr>
        <w:t xml:space="preserve">: </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rPr>
        <w:t xml:space="preserve">1)  </w:t>
      </w:r>
      <w:proofErr w:type="spellStart"/>
      <w:r w:rsidRPr="00B95CC4">
        <w:rPr>
          <w:rFonts w:ascii="Times New Roman" w:hAnsi="Times New Roman" w:cs="Times New Roman"/>
          <w:sz w:val="24"/>
          <w:szCs w:val="24"/>
        </w:rPr>
        <w:t>назва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w:t>
      </w:r>
      <w:proofErr w:type="spellEnd"/>
      <w:r w:rsidRPr="00B95CC4">
        <w:rPr>
          <w:rFonts w:ascii="Times New Roman" w:hAnsi="Times New Roman" w:cs="Times New Roman"/>
          <w:sz w:val="24"/>
          <w:szCs w:val="24"/>
        </w:rPr>
        <w:t xml:space="preserve"> дата </w:t>
      </w:r>
      <w:proofErr w:type="spellStart"/>
      <w:r w:rsidRPr="00B95CC4">
        <w:rPr>
          <w:rFonts w:ascii="Times New Roman" w:hAnsi="Times New Roman" w:cs="Times New Roman"/>
          <w:sz w:val="24"/>
          <w:szCs w:val="24"/>
        </w:rPr>
        <w:t>видачі</w:t>
      </w:r>
      <w:proofErr w:type="spellEnd"/>
      <w:r w:rsidRPr="00B95CC4">
        <w:rPr>
          <w:rFonts w:ascii="Times New Roman" w:hAnsi="Times New Roman" w:cs="Times New Roman"/>
          <w:sz w:val="24"/>
          <w:szCs w:val="24"/>
        </w:rPr>
        <w:t xml:space="preserve"> документа, </w:t>
      </w:r>
      <w:proofErr w:type="spellStart"/>
      <w:r w:rsidRPr="00B95CC4">
        <w:rPr>
          <w:rFonts w:ascii="Times New Roman" w:hAnsi="Times New Roman" w:cs="Times New Roman"/>
          <w:sz w:val="24"/>
          <w:szCs w:val="24"/>
        </w:rPr>
        <w:t>найменування</w:t>
      </w:r>
      <w:proofErr w:type="spellEnd"/>
      <w:r w:rsidRPr="00B95CC4">
        <w:rPr>
          <w:rFonts w:ascii="Times New Roman" w:hAnsi="Times New Roman" w:cs="Times New Roman"/>
          <w:sz w:val="24"/>
          <w:szCs w:val="24"/>
        </w:rPr>
        <w:t xml:space="preserve"> органу, </w:t>
      </w:r>
      <w:proofErr w:type="spellStart"/>
      <w:proofErr w:type="gramStart"/>
      <w:r w:rsidRPr="00B95CC4">
        <w:rPr>
          <w:rFonts w:ascii="Times New Roman" w:hAnsi="Times New Roman" w:cs="Times New Roman"/>
          <w:sz w:val="24"/>
          <w:szCs w:val="24"/>
        </w:rPr>
        <w:t>пр</w:t>
      </w:r>
      <w:proofErr w:type="gramEnd"/>
      <w:r w:rsidRPr="00B95CC4">
        <w:rPr>
          <w:rFonts w:ascii="Times New Roman" w:hAnsi="Times New Roman" w:cs="Times New Roman"/>
          <w:sz w:val="24"/>
          <w:szCs w:val="24"/>
        </w:rPr>
        <w:t>ізвище</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ім’я</w:t>
      </w:r>
      <w:proofErr w:type="spellEnd"/>
      <w:r w:rsidRPr="00B95CC4">
        <w:rPr>
          <w:rFonts w:ascii="Times New Roman" w:hAnsi="Times New Roman" w:cs="Times New Roman"/>
          <w:sz w:val="24"/>
          <w:szCs w:val="24"/>
        </w:rPr>
        <w:t xml:space="preserve">, по </w:t>
      </w:r>
      <w:proofErr w:type="spellStart"/>
      <w:r w:rsidRPr="00B95CC4">
        <w:rPr>
          <w:rFonts w:ascii="Times New Roman" w:hAnsi="Times New Roman" w:cs="Times New Roman"/>
          <w:sz w:val="24"/>
          <w:szCs w:val="24"/>
        </w:rPr>
        <w:t>батькові</w:t>
      </w:r>
      <w:proofErr w:type="spellEnd"/>
      <w:r w:rsidRPr="00B95CC4">
        <w:rPr>
          <w:rFonts w:ascii="Times New Roman" w:hAnsi="Times New Roman" w:cs="Times New Roman"/>
          <w:sz w:val="24"/>
          <w:szCs w:val="24"/>
        </w:rPr>
        <w:t xml:space="preserve"> та посада </w:t>
      </w:r>
      <w:proofErr w:type="spellStart"/>
      <w:r w:rsidRPr="00B95CC4">
        <w:rPr>
          <w:rFonts w:ascii="Times New Roman" w:hAnsi="Times New Roman" w:cs="Times New Roman"/>
          <w:sz w:val="24"/>
          <w:szCs w:val="24"/>
        </w:rPr>
        <w:t>посадової</w:t>
      </w:r>
      <w:proofErr w:type="spellEnd"/>
      <w:r w:rsidRPr="00B95CC4">
        <w:rPr>
          <w:rFonts w:ascii="Times New Roman" w:hAnsi="Times New Roman" w:cs="Times New Roman"/>
          <w:sz w:val="24"/>
          <w:szCs w:val="24"/>
        </w:rPr>
        <w:t xml:space="preserve"> особи, яка </w:t>
      </w:r>
      <w:proofErr w:type="spellStart"/>
      <w:r w:rsidRPr="00B95CC4">
        <w:rPr>
          <w:rFonts w:ascii="Times New Roman" w:hAnsi="Times New Roman" w:cs="Times New Roman"/>
          <w:sz w:val="24"/>
          <w:szCs w:val="24"/>
        </w:rPr>
        <w:t>його</w:t>
      </w:r>
      <w:proofErr w:type="spellEnd"/>
      <w:r w:rsidRPr="00B95CC4">
        <w:rPr>
          <w:rFonts w:ascii="Times New Roman" w:hAnsi="Times New Roman" w:cs="Times New Roman"/>
          <w:sz w:val="24"/>
          <w:szCs w:val="24"/>
        </w:rPr>
        <w:t xml:space="preserve"> видала;</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rPr>
        <w:t xml:space="preserve"> 2)  дата </w:t>
      </w:r>
      <w:proofErr w:type="spellStart"/>
      <w:r w:rsidRPr="00B95CC4">
        <w:rPr>
          <w:rFonts w:ascii="Times New Roman" w:hAnsi="Times New Roman" w:cs="Times New Roman"/>
          <w:sz w:val="24"/>
          <w:szCs w:val="24"/>
        </w:rPr>
        <w:t>прийняття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w:t>
      </w:r>
      <w:proofErr w:type="spellEnd"/>
      <w:r w:rsidRPr="00B95CC4">
        <w:rPr>
          <w:rFonts w:ascii="Times New Roman" w:hAnsi="Times New Roman" w:cs="Times New Roman"/>
          <w:sz w:val="24"/>
          <w:szCs w:val="24"/>
        </w:rPr>
        <w:t xml:space="preserve"> номер </w:t>
      </w:r>
      <w:proofErr w:type="spellStart"/>
      <w:proofErr w:type="gramStart"/>
      <w:r w:rsidRPr="00B95CC4">
        <w:rPr>
          <w:rFonts w:ascii="Times New Roman" w:hAnsi="Times New Roman" w:cs="Times New Roman"/>
          <w:sz w:val="24"/>
          <w:szCs w:val="24"/>
        </w:rPr>
        <w:t>р</w:t>
      </w:r>
      <w:proofErr w:type="gramEnd"/>
      <w:r w:rsidRPr="00B95CC4">
        <w:rPr>
          <w:rFonts w:ascii="Times New Roman" w:hAnsi="Times New Roman" w:cs="Times New Roman"/>
          <w:sz w:val="24"/>
          <w:szCs w:val="24"/>
        </w:rPr>
        <w:t>ішення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згідно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яким</w:t>
      </w:r>
      <w:proofErr w:type="spellEnd"/>
      <w:r w:rsidRPr="00B95CC4">
        <w:rPr>
          <w:rFonts w:ascii="Times New Roman" w:hAnsi="Times New Roman" w:cs="Times New Roman"/>
          <w:sz w:val="24"/>
          <w:szCs w:val="24"/>
        </w:rPr>
        <w:t xml:space="preserve"> видано документ;</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rPr>
        <w:t xml:space="preserve"> 3)  </w:t>
      </w:r>
      <w:proofErr w:type="spellStart"/>
      <w:r w:rsidRPr="00B95CC4">
        <w:rPr>
          <w:rFonts w:ascii="Times New Roman" w:hAnsi="Times New Roman" w:cs="Times New Roman"/>
          <w:sz w:val="24"/>
          <w:szCs w:val="24"/>
        </w:rPr>
        <w:t>повне</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найменування</w:t>
      </w:r>
      <w:proofErr w:type="spellEnd"/>
      <w:r w:rsidRPr="00B95CC4">
        <w:rPr>
          <w:rFonts w:ascii="Times New Roman" w:hAnsi="Times New Roman" w:cs="Times New Roman"/>
          <w:sz w:val="24"/>
          <w:szCs w:val="24"/>
        </w:rPr>
        <w:t xml:space="preserve"> (для </w:t>
      </w:r>
      <w:proofErr w:type="spellStart"/>
      <w:r w:rsidRPr="00B95CC4">
        <w:rPr>
          <w:rFonts w:ascii="Times New Roman" w:hAnsi="Times New Roman" w:cs="Times New Roman"/>
          <w:sz w:val="24"/>
          <w:szCs w:val="24"/>
        </w:rPr>
        <w:t>юридичних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або</w:t>
      </w:r>
      <w:proofErr w:type="spellEnd"/>
      <w:r w:rsidRPr="00B95CC4">
        <w:rPr>
          <w:rFonts w:ascii="Times New Roman" w:hAnsi="Times New Roman" w:cs="Times New Roman"/>
          <w:sz w:val="24"/>
          <w:szCs w:val="24"/>
        </w:rPr>
        <w:t xml:space="preserve"> </w:t>
      </w:r>
      <w:proofErr w:type="spellStart"/>
      <w:proofErr w:type="gramStart"/>
      <w:r w:rsidRPr="00B95CC4">
        <w:rPr>
          <w:rFonts w:ascii="Times New Roman" w:hAnsi="Times New Roman" w:cs="Times New Roman"/>
          <w:sz w:val="24"/>
          <w:szCs w:val="24"/>
        </w:rPr>
        <w:t>пр</w:t>
      </w:r>
      <w:proofErr w:type="gramEnd"/>
      <w:r w:rsidRPr="00B95CC4">
        <w:rPr>
          <w:rFonts w:ascii="Times New Roman" w:hAnsi="Times New Roman" w:cs="Times New Roman"/>
          <w:sz w:val="24"/>
          <w:szCs w:val="24"/>
        </w:rPr>
        <w:t>ізвище</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ім’я</w:t>
      </w:r>
      <w:proofErr w:type="spellEnd"/>
      <w:r w:rsidRPr="00B95CC4">
        <w:rPr>
          <w:rFonts w:ascii="Times New Roman" w:hAnsi="Times New Roman" w:cs="Times New Roman"/>
          <w:sz w:val="24"/>
          <w:szCs w:val="24"/>
        </w:rPr>
        <w:t xml:space="preserve"> та, за </w:t>
      </w:r>
      <w:proofErr w:type="spellStart"/>
      <w:r w:rsidRPr="00B95CC4">
        <w:rPr>
          <w:rFonts w:ascii="Times New Roman" w:hAnsi="Times New Roman" w:cs="Times New Roman"/>
          <w:sz w:val="24"/>
          <w:szCs w:val="24"/>
        </w:rPr>
        <w:t>наявності</w:t>
      </w:r>
      <w:proofErr w:type="spellEnd"/>
      <w:r w:rsidRPr="00B95CC4">
        <w:rPr>
          <w:rFonts w:ascii="Times New Roman" w:hAnsi="Times New Roman" w:cs="Times New Roman"/>
          <w:sz w:val="24"/>
          <w:szCs w:val="24"/>
        </w:rPr>
        <w:t xml:space="preserve">, по </w:t>
      </w:r>
      <w:proofErr w:type="spellStart"/>
      <w:r w:rsidRPr="00B95CC4">
        <w:rPr>
          <w:rFonts w:ascii="Times New Roman" w:hAnsi="Times New Roman" w:cs="Times New Roman"/>
          <w:sz w:val="24"/>
          <w:szCs w:val="24"/>
        </w:rPr>
        <w:t>батькові</w:t>
      </w:r>
      <w:proofErr w:type="spellEnd"/>
      <w:r w:rsidRPr="00B95CC4">
        <w:rPr>
          <w:rFonts w:ascii="Times New Roman" w:hAnsi="Times New Roman" w:cs="Times New Roman"/>
          <w:sz w:val="24"/>
          <w:szCs w:val="24"/>
        </w:rPr>
        <w:t xml:space="preserve"> (для </w:t>
      </w:r>
      <w:proofErr w:type="spellStart"/>
      <w:r w:rsidRPr="00B95CC4">
        <w:rPr>
          <w:rFonts w:ascii="Times New Roman" w:hAnsi="Times New Roman" w:cs="Times New Roman"/>
          <w:sz w:val="24"/>
          <w:szCs w:val="24"/>
        </w:rPr>
        <w:t>фізичних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стягувача</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боржника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їх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місцезнаходження</w:t>
      </w:r>
      <w:proofErr w:type="spellEnd"/>
      <w:r w:rsidRPr="00B95CC4">
        <w:rPr>
          <w:rFonts w:ascii="Times New Roman" w:hAnsi="Times New Roman" w:cs="Times New Roman"/>
          <w:sz w:val="24"/>
          <w:szCs w:val="24"/>
        </w:rPr>
        <w:t xml:space="preserve"> (для </w:t>
      </w:r>
      <w:proofErr w:type="spellStart"/>
      <w:r w:rsidRPr="00B95CC4">
        <w:rPr>
          <w:rFonts w:ascii="Times New Roman" w:hAnsi="Times New Roman" w:cs="Times New Roman"/>
          <w:sz w:val="24"/>
          <w:szCs w:val="24"/>
        </w:rPr>
        <w:t>юридичних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або</w:t>
      </w:r>
      <w:proofErr w:type="spellEnd"/>
      <w:r w:rsidRPr="00B95CC4">
        <w:rPr>
          <w:rFonts w:ascii="Times New Roman" w:hAnsi="Times New Roman" w:cs="Times New Roman"/>
          <w:sz w:val="24"/>
          <w:szCs w:val="24"/>
        </w:rPr>
        <w:t xml:space="preserve"> адреса </w:t>
      </w:r>
      <w:proofErr w:type="spellStart"/>
      <w:r w:rsidRPr="00B95CC4">
        <w:rPr>
          <w:rFonts w:ascii="Times New Roman" w:hAnsi="Times New Roman" w:cs="Times New Roman"/>
          <w:sz w:val="24"/>
          <w:szCs w:val="24"/>
        </w:rPr>
        <w:t>місця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проживання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чи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перебування</w:t>
      </w:r>
      <w:proofErr w:type="spellEnd"/>
      <w:r w:rsidRPr="00B95CC4">
        <w:rPr>
          <w:rFonts w:ascii="Times New Roman" w:hAnsi="Times New Roman" w:cs="Times New Roman"/>
          <w:sz w:val="24"/>
          <w:szCs w:val="24"/>
        </w:rPr>
        <w:t xml:space="preserve"> (для </w:t>
      </w:r>
      <w:proofErr w:type="spellStart"/>
      <w:r w:rsidRPr="00B95CC4">
        <w:rPr>
          <w:rFonts w:ascii="Times New Roman" w:hAnsi="Times New Roman" w:cs="Times New Roman"/>
          <w:sz w:val="24"/>
          <w:szCs w:val="24"/>
        </w:rPr>
        <w:t>фізичних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дата </w:t>
      </w:r>
      <w:proofErr w:type="spellStart"/>
      <w:r w:rsidRPr="00B95CC4">
        <w:rPr>
          <w:rFonts w:ascii="Times New Roman" w:hAnsi="Times New Roman" w:cs="Times New Roman"/>
          <w:sz w:val="24"/>
          <w:szCs w:val="24"/>
        </w:rPr>
        <w:t>народження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боржника</w:t>
      </w:r>
      <w:proofErr w:type="spellEnd"/>
      <w:r w:rsidRPr="00B95CC4">
        <w:rPr>
          <w:rFonts w:ascii="Times New Roman" w:hAnsi="Times New Roman" w:cs="Times New Roman"/>
          <w:sz w:val="24"/>
          <w:szCs w:val="24"/>
        </w:rPr>
        <w:t xml:space="preserve"> – </w:t>
      </w:r>
      <w:proofErr w:type="spellStart"/>
      <w:r w:rsidRPr="00B95CC4">
        <w:rPr>
          <w:rFonts w:ascii="Times New Roman" w:hAnsi="Times New Roman" w:cs="Times New Roman"/>
          <w:sz w:val="24"/>
          <w:szCs w:val="24"/>
        </w:rPr>
        <w:t>фізичної</w:t>
      </w:r>
      <w:proofErr w:type="spellEnd"/>
      <w:r w:rsidRPr="00B95CC4">
        <w:rPr>
          <w:rFonts w:ascii="Times New Roman" w:hAnsi="Times New Roman" w:cs="Times New Roman"/>
          <w:sz w:val="24"/>
          <w:szCs w:val="24"/>
        </w:rPr>
        <w:t xml:space="preserve"> особи; </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rPr>
        <w:t xml:space="preserve">4) </w:t>
      </w:r>
      <w:proofErr w:type="spellStart"/>
      <w:r w:rsidRPr="00B95CC4">
        <w:rPr>
          <w:rFonts w:ascii="Times New Roman" w:hAnsi="Times New Roman" w:cs="Times New Roman"/>
          <w:sz w:val="24"/>
          <w:szCs w:val="24"/>
        </w:rPr>
        <w:t>ідентифікаційний</w:t>
      </w:r>
      <w:proofErr w:type="spellEnd"/>
      <w:r w:rsidRPr="00B95CC4">
        <w:rPr>
          <w:rFonts w:ascii="Times New Roman" w:hAnsi="Times New Roman" w:cs="Times New Roman"/>
          <w:sz w:val="24"/>
          <w:szCs w:val="24"/>
        </w:rPr>
        <w:t xml:space="preserve"> код </w:t>
      </w:r>
      <w:proofErr w:type="spellStart"/>
      <w:r w:rsidRPr="00B95CC4">
        <w:rPr>
          <w:rFonts w:ascii="Times New Roman" w:hAnsi="Times New Roman" w:cs="Times New Roman"/>
          <w:sz w:val="24"/>
          <w:szCs w:val="24"/>
        </w:rPr>
        <w:t>юридичної</w:t>
      </w:r>
      <w:proofErr w:type="spellEnd"/>
      <w:r w:rsidRPr="00B95CC4">
        <w:rPr>
          <w:rFonts w:ascii="Times New Roman" w:hAnsi="Times New Roman" w:cs="Times New Roman"/>
          <w:sz w:val="24"/>
          <w:szCs w:val="24"/>
        </w:rPr>
        <w:t xml:space="preserve"> особи в </w:t>
      </w:r>
      <w:proofErr w:type="spellStart"/>
      <w:r w:rsidRPr="00B95CC4">
        <w:rPr>
          <w:rFonts w:ascii="Times New Roman" w:hAnsi="Times New Roman" w:cs="Times New Roman"/>
          <w:sz w:val="24"/>
          <w:szCs w:val="24"/>
        </w:rPr>
        <w:t>Єдиному</w:t>
      </w:r>
      <w:proofErr w:type="spellEnd"/>
      <w:r w:rsidRPr="00B95CC4">
        <w:rPr>
          <w:rFonts w:ascii="Times New Roman" w:hAnsi="Times New Roman" w:cs="Times New Roman"/>
          <w:sz w:val="24"/>
          <w:szCs w:val="24"/>
        </w:rPr>
        <w:t xml:space="preserve"> державному </w:t>
      </w:r>
      <w:proofErr w:type="spellStart"/>
      <w:r w:rsidRPr="00B95CC4">
        <w:rPr>
          <w:rFonts w:ascii="Times New Roman" w:hAnsi="Times New Roman" w:cs="Times New Roman"/>
          <w:sz w:val="24"/>
          <w:szCs w:val="24"/>
        </w:rPr>
        <w:t>реє</w:t>
      </w:r>
      <w:proofErr w:type="gramStart"/>
      <w:r w:rsidRPr="00B95CC4">
        <w:rPr>
          <w:rFonts w:ascii="Times New Roman" w:hAnsi="Times New Roman" w:cs="Times New Roman"/>
          <w:sz w:val="24"/>
          <w:szCs w:val="24"/>
        </w:rPr>
        <w:t>стр</w:t>
      </w:r>
      <w:proofErr w:type="gramEnd"/>
      <w:r w:rsidRPr="00B95CC4">
        <w:rPr>
          <w:rFonts w:ascii="Times New Roman" w:hAnsi="Times New Roman" w:cs="Times New Roman"/>
          <w:sz w:val="24"/>
          <w:szCs w:val="24"/>
        </w:rPr>
        <w:t>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юридичних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фізичних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 </w:t>
      </w:r>
      <w:proofErr w:type="spellStart"/>
      <w:r w:rsidRPr="00B95CC4">
        <w:rPr>
          <w:rFonts w:ascii="Times New Roman" w:hAnsi="Times New Roman" w:cs="Times New Roman"/>
          <w:sz w:val="24"/>
          <w:szCs w:val="24"/>
        </w:rPr>
        <w:t>підприємців</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громадських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формувань</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стягувача</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боржника</w:t>
      </w:r>
      <w:proofErr w:type="spellEnd"/>
      <w:r w:rsidRPr="00B95CC4">
        <w:rPr>
          <w:rFonts w:ascii="Times New Roman" w:hAnsi="Times New Roman" w:cs="Times New Roman"/>
          <w:sz w:val="24"/>
          <w:szCs w:val="24"/>
        </w:rPr>
        <w:t xml:space="preserve"> (для </w:t>
      </w:r>
      <w:proofErr w:type="spellStart"/>
      <w:r w:rsidRPr="00B95CC4">
        <w:rPr>
          <w:rFonts w:ascii="Times New Roman" w:hAnsi="Times New Roman" w:cs="Times New Roman"/>
          <w:sz w:val="24"/>
          <w:szCs w:val="24"/>
        </w:rPr>
        <w:t>юридичних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 за </w:t>
      </w:r>
      <w:proofErr w:type="spellStart"/>
      <w:r w:rsidRPr="00B95CC4">
        <w:rPr>
          <w:rFonts w:ascii="Times New Roman" w:hAnsi="Times New Roman" w:cs="Times New Roman"/>
          <w:sz w:val="24"/>
          <w:szCs w:val="24"/>
        </w:rPr>
        <w:t>наявності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реєстраційний</w:t>
      </w:r>
      <w:proofErr w:type="spellEnd"/>
      <w:r w:rsidRPr="00B95CC4">
        <w:rPr>
          <w:rFonts w:ascii="Times New Roman" w:hAnsi="Times New Roman" w:cs="Times New Roman"/>
          <w:sz w:val="24"/>
          <w:szCs w:val="24"/>
        </w:rPr>
        <w:t xml:space="preserve"> номер </w:t>
      </w:r>
      <w:proofErr w:type="spellStart"/>
      <w:proofErr w:type="gramStart"/>
      <w:r w:rsidRPr="00B95CC4">
        <w:rPr>
          <w:rFonts w:ascii="Times New Roman" w:hAnsi="Times New Roman" w:cs="Times New Roman"/>
          <w:sz w:val="24"/>
          <w:szCs w:val="24"/>
        </w:rPr>
        <w:t>обл</w:t>
      </w:r>
      <w:proofErr w:type="gramEnd"/>
      <w:r w:rsidRPr="00B95CC4">
        <w:rPr>
          <w:rFonts w:ascii="Times New Roman" w:hAnsi="Times New Roman" w:cs="Times New Roman"/>
          <w:sz w:val="24"/>
          <w:szCs w:val="24"/>
        </w:rPr>
        <w:t>ікової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картки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платника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податків</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або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серія</w:t>
      </w:r>
      <w:proofErr w:type="spellEnd"/>
      <w:r w:rsidRPr="00B95CC4">
        <w:rPr>
          <w:rFonts w:ascii="Times New Roman" w:hAnsi="Times New Roman" w:cs="Times New Roman"/>
          <w:sz w:val="24"/>
          <w:szCs w:val="24"/>
        </w:rPr>
        <w:t xml:space="preserve"> та номер паспорта (для </w:t>
      </w:r>
      <w:proofErr w:type="spellStart"/>
      <w:r w:rsidRPr="00B95CC4">
        <w:rPr>
          <w:rFonts w:ascii="Times New Roman" w:hAnsi="Times New Roman" w:cs="Times New Roman"/>
          <w:sz w:val="24"/>
          <w:szCs w:val="24"/>
        </w:rPr>
        <w:t>фізичних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осіб</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які</w:t>
      </w:r>
      <w:proofErr w:type="spellEnd"/>
      <w:r w:rsidRPr="00B95CC4">
        <w:rPr>
          <w:rFonts w:ascii="Times New Roman" w:hAnsi="Times New Roman" w:cs="Times New Roman"/>
          <w:sz w:val="24"/>
          <w:szCs w:val="24"/>
        </w:rPr>
        <w:t xml:space="preserve"> через </w:t>
      </w:r>
      <w:proofErr w:type="spellStart"/>
      <w:r w:rsidRPr="00B95CC4">
        <w:rPr>
          <w:rFonts w:ascii="Times New Roman" w:hAnsi="Times New Roman" w:cs="Times New Roman"/>
          <w:sz w:val="24"/>
          <w:szCs w:val="24"/>
        </w:rPr>
        <w:t>свої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релігійні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переконання</w:t>
      </w:r>
      <w:proofErr w:type="spellEnd"/>
      <w:r w:rsidRPr="00B95CC4">
        <w:rPr>
          <w:rFonts w:ascii="Times New Roman" w:hAnsi="Times New Roman" w:cs="Times New Roman"/>
          <w:sz w:val="24"/>
          <w:szCs w:val="24"/>
        </w:rPr>
        <w:t xml:space="preserve"> в </w:t>
      </w:r>
      <w:proofErr w:type="spellStart"/>
      <w:r w:rsidRPr="00B95CC4">
        <w:rPr>
          <w:rFonts w:ascii="Times New Roman" w:hAnsi="Times New Roman" w:cs="Times New Roman"/>
          <w:sz w:val="24"/>
          <w:szCs w:val="24"/>
        </w:rPr>
        <w:t>установленому</w:t>
      </w:r>
      <w:proofErr w:type="spellEnd"/>
      <w:r w:rsidRPr="00B95CC4">
        <w:rPr>
          <w:rFonts w:ascii="Times New Roman" w:hAnsi="Times New Roman" w:cs="Times New Roman"/>
          <w:sz w:val="24"/>
          <w:szCs w:val="24"/>
        </w:rPr>
        <w:t xml:space="preserve"> порядку </w:t>
      </w:r>
      <w:proofErr w:type="spellStart"/>
      <w:r w:rsidRPr="00B95CC4">
        <w:rPr>
          <w:rFonts w:ascii="Times New Roman" w:hAnsi="Times New Roman" w:cs="Times New Roman"/>
          <w:sz w:val="24"/>
          <w:szCs w:val="24"/>
        </w:rPr>
        <w:t>відмовилися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від</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прийняття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реєстраційного</w:t>
      </w:r>
      <w:proofErr w:type="spellEnd"/>
      <w:r w:rsidRPr="00B95CC4">
        <w:rPr>
          <w:rFonts w:ascii="Times New Roman" w:hAnsi="Times New Roman" w:cs="Times New Roman"/>
          <w:sz w:val="24"/>
          <w:szCs w:val="24"/>
        </w:rPr>
        <w:t xml:space="preserve"> номера </w:t>
      </w:r>
      <w:proofErr w:type="spellStart"/>
      <w:r w:rsidRPr="00B95CC4">
        <w:rPr>
          <w:rFonts w:ascii="Times New Roman" w:hAnsi="Times New Roman" w:cs="Times New Roman"/>
          <w:sz w:val="24"/>
          <w:szCs w:val="24"/>
        </w:rPr>
        <w:t>облікової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картки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платника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податків</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повідомили</w:t>
      </w:r>
      <w:proofErr w:type="spellEnd"/>
      <w:r w:rsidRPr="00B95CC4">
        <w:rPr>
          <w:rFonts w:ascii="Times New Roman" w:hAnsi="Times New Roman" w:cs="Times New Roman"/>
          <w:sz w:val="24"/>
          <w:szCs w:val="24"/>
        </w:rPr>
        <w:t xml:space="preserve"> про </w:t>
      </w:r>
      <w:proofErr w:type="spellStart"/>
      <w:r w:rsidRPr="00B95CC4">
        <w:rPr>
          <w:rFonts w:ascii="Times New Roman" w:hAnsi="Times New Roman" w:cs="Times New Roman"/>
          <w:sz w:val="24"/>
          <w:szCs w:val="24"/>
        </w:rPr>
        <w:t>це</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відповідний</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контролюючий</w:t>
      </w:r>
      <w:proofErr w:type="spellEnd"/>
      <w:r w:rsidRPr="00B95CC4">
        <w:rPr>
          <w:rFonts w:ascii="Times New Roman" w:hAnsi="Times New Roman" w:cs="Times New Roman"/>
          <w:sz w:val="24"/>
          <w:szCs w:val="24"/>
        </w:rPr>
        <w:t xml:space="preserve"> орган </w:t>
      </w:r>
      <w:proofErr w:type="spellStart"/>
      <w:r w:rsidRPr="00B95CC4">
        <w:rPr>
          <w:rFonts w:ascii="Times New Roman" w:hAnsi="Times New Roman" w:cs="Times New Roman"/>
          <w:sz w:val="24"/>
          <w:szCs w:val="24"/>
        </w:rPr>
        <w:t>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мають</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відмітку</w:t>
      </w:r>
      <w:proofErr w:type="spellEnd"/>
      <w:r w:rsidRPr="00B95CC4">
        <w:rPr>
          <w:rFonts w:ascii="Times New Roman" w:hAnsi="Times New Roman" w:cs="Times New Roman"/>
          <w:sz w:val="24"/>
          <w:szCs w:val="24"/>
        </w:rPr>
        <w:t xml:space="preserve"> в </w:t>
      </w:r>
      <w:proofErr w:type="spellStart"/>
      <w:r w:rsidRPr="00B95CC4">
        <w:rPr>
          <w:rFonts w:ascii="Times New Roman" w:hAnsi="Times New Roman" w:cs="Times New Roman"/>
          <w:sz w:val="24"/>
          <w:szCs w:val="24"/>
        </w:rPr>
        <w:t>паспорті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боржника</w:t>
      </w:r>
      <w:proofErr w:type="spellEnd"/>
      <w:r w:rsidRPr="00B95CC4">
        <w:rPr>
          <w:rFonts w:ascii="Times New Roman" w:hAnsi="Times New Roman" w:cs="Times New Roman"/>
          <w:sz w:val="24"/>
          <w:szCs w:val="24"/>
        </w:rPr>
        <w:t xml:space="preserve"> (для </w:t>
      </w:r>
      <w:proofErr w:type="spellStart"/>
      <w:r w:rsidRPr="00B95CC4">
        <w:rPr>
          <w:rFonts w:ascii="Times New Roman" w:hAnsi="Times New Roman" w:cs="Times New Roman"/>
          <w:sz w:val="24"/>
          <w:szCs w:val="24"/>
        </w:rPr>
        <w:t>фізичних</w:t>
      </w:r>
      <w:proofErr w:type="spellEnd"/>
      <w:r w:rsidRPr="00B95CC4">
        <w:rPr>
          <w:rFonts w:ascii="Times New Roman" w:hAnsi="Times New Roman" w:cs="Times New Roman"/>
          <w:sz w:val="24"/>
          <w:szCs w:val="24"/>
        </w:rPr>
        <w:t xml:space="preserve"> </w:t>
      </w:r>
      <w:proofErr w:type="spellStart"/>
      <w:proofErr w:type="gramStart"/>
      <w:r w:rsidRPr="00B95CC4">
        <w:rPr>
          <w:rFonts w:ascii="Times New Roman" w:hAnsi="Times New Roman" w:cs="Times New Roman"/>
          <w:sz w:val="24"/>
          <w:szCs w:val="24"/>
        </w:rPr>
        <w:t>осіб</w:t>
      </w:r>
      <w:proofErr w:type="spellEnd"/>
      <w:proofErr w:type="gramEnd"/>
      <w:r w:rsidRPr="00B95CC4">
        <w:rPr>
          <w:rFonts w:ascii="Times New Roman" w:hAnsi="Times New Roman" w:cs="Times New Roman"/>
          <w:sz w:val="24"/>
          <w:szCs w:val="24"/>
        </w:rPr>
        <w:t xml:space="preserve"> – </w:t>
      </w:r>
      <w:proofErr w:type="spellStart"/>
      <w:r w:rsidRPr="00B95CC4">
        <w:rPr>
          <w:rFonts w:ascii="Times New Roman" w:hAnsi="Times New Roman" w:cs="Times New Roman"/>
          <w:sz w:val="24"/>
          <w:szCs w:val="24"/>
        </w:rPr>
        <w:t>платників</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податків</w:t>
      </w:r>
      <w:proofErr w:type="spellEnd"/>
      <w:r w:rsidRPr="00B95CC4">
        <w:rPr>
          <w:rFonts w:ascii="Times New Roman" w:hAnsi="Times New Roman" w:cs="Times New Roman"/>
          <w:sz w:val="24"/>
          <w:szCs w:val="24"/>
        </w:rPr>
        <w:t xml:space="preserve">); </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rPr>
        <w:t xml:space="preserve">5) </w:t>
      </w:r>
      <w:proofErr w:type="spellStart"/>
      <w:r w:rsidRPr="00B95CC4">
        <w:rPr>
          <w:rFonts w:ascii="Times New Roman" w:hAnsi="Times New Roman" w:cs="Times New Roman"/>
          <w:sz w:val="24"/>
          <w:szCs w:val="24"/>
        </w:rPr>
        <w:t>резолютивна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частина</w:t>
      </w:r>
      <w:proofErr w:type="spellEnd"/>
      <w:r w:rsidRPr="00B95CC4">
        <w:rPr>
          <w:rFonts w:ascii="Times New Roman" w:hAnsi="Times New Roman" w:cs="Times New Roman"/>
          <w:sz w:val="24"/>
          <w:szCs w:val="24"/>
        </w:rPr>
        <w:t xml:space="preserve"> </w:t>
      </w:r>
      <w:proofErr w:type="spellStart"/>
      <w:proofErr w:type="gramStart"/>
      <w:r w:rsidRPr="00B95CC4">
        <w:rPr>
          <w:rFonts w:ascii="Times New Roman" w:hAnsi="Times New Roman" w:cs="Times New Roman"/>
          <w:sz w:val="24"/>
          <w:szCs w:val="24"/>
        </w:rPr>
        <w:t>р</w:t>
      </w:r>
      <w:proofErr w:type="gramEnd"/>
      <w:r w:rsidRPr="00B95CC4">
        <w:rPr>
          <w:rFonts w:ascii="Times New Roman" w:hAnsi="Times New Roman" w:cs="Times New Roman"/>
          <w:sz w:val="24"/>
          <w:szCs w:val="24"/>
        </w:rPr>
        <w:t>ішення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що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передбачає</w:t>
      </w:r>
      <w:proofErr w:type="spellEnd"/>
      <w:r w:rsidRPr="00B95CC4">
        <w:rPr>
          <w:rFonts w:ascii="Times New Roman" w:hAnsi="Times New Roman" w:cs="Times New Roman"/>
          <w:sz w:val="24"/>
          <w:szCs w:val="24"/>
        </w:rPr>
        <w:t xml:space="preserve"> заходи </w:t>
      </w:r>
      <w:proofErr w:type="spellStart"/>
      <w:r w:rsidRPr="00B95CC4">
        <w:rPr>
          <w:rFonts w:ascii="Times New Roman" w:hAnsi="Times New Roman" w:cs="Times New Roman"/>
          <w:sz w:val="24"/>
          <w:szCs w:val="24"/>
        </w:rPr>
        <w:t>примусового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виконання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рішень</w:t>
      </w:r>
      <w:proofErr w:type="spellEnd"/>
      <w:r w:rsidRPr="00B95CC4">
        <w:rPr>
          <w:rFonts w:ascii="Times New Roman" w:hAnsi="Times New Roman" w:cs="Times New Roman"/>
          <w:sz w:val="24"/>
          <w:szCs w:val="24"/>
        </w:rPr>
        <w:t xml:space="preserve">; </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rPr>
        <w:t xml:space="preserve">6) дата </w:t>
      </w:r>
      <w:proofErr w:type="spellStart"/>
      <w:r w:rsidRPr="00B95CC4">
        <w:rPr>
          <w:rFonts w:ascii="Times New Roman" w:hAnsi="Times New Roman" w:cs="Times New Roman"/>
          <w:sz w:val="24"/>
          <w:szCs w:val="24"/>
        </w:rPr>
        <w:t>набрання</w:t>
      </w:r>
      <w:proofErr w:type="spellEnd"/>
      <w:r w:rsidRPr="00B95CC4">
        <w:rPr>
          <w:rFonts w:ascii="Times New Roman" w:hAnsi="Times New Roman" w:cs="Times New Roman"/>
          <w:sz w:val="24"/>
          <w:szCs w:val="24"/>
        </w:rPr>
        <w:t xml:space="preserve"> </w:t>
      </w:r>
      <w:proofErr w:type="spellStart"/>
      <w:proofErr w:type="gramStart"/>
      <w:r w:rsidRPr="00B95CC4">
        <w:rPr>
          <w:rFonts w:ascii="Times New Roman" w:hAnsi="Times New Roman" w:cs="Times New Roman"/>
          <w:sz w:val="24"/>
          <w:szCs w:val="24"/>
        </w:rPr>
        <w:t>р</w:t>
      </w:r>
      <w:proofErr w:type="gramEnd"/>
      <w:r w:rsidRPr="00B95CC4">
        <w:rPr>
          <w:rFonts w:ascii="Times New Roman" w:hAnsi="Times New Roman" w:cs="Times New Roman"/>
          <w:sz w:val="24"/>
          <w:szCs w:val="24"/>
        </w:rPr>
        <w:t>ішенням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законної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сили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крім</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рішень</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що</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підлягають</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негайному</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виконанню</w:t>
      </w:r>
      <w:proofErr w:type="spellEnd"/>
      <w:r w:rsidRPr="00B95CC4">
        <w:rPr>
          <w:rFonts w:ascii="Times New Roman" w:hAnsi="Times New Roman" w:cs="Times New Roman"/>
          <w:sz w:val="24"/>
          <w:szCs w:val="24"/>
        </w:rPr>
        <w:t xml:space="preserve">); </w:t>
      </w:r>
    </w:p>
    <w:p w:rsid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rPr>
        <w:t xml:space="preserve">7) строк </w:t>
      </w:r>
      <w:proofErr w:type="spellStart"/>
      <w:r w:rsidRPr="00B95CC4">
        <w:rPr>
          <w:rFonts w:ascii="Times New Roman" w:hAnsi="Times New Roman" w:cs="Times New Roman"/>
          <w:sz w:val="24"/>
          <w:szCs w:val="24"/>
        </w:rPr>
        <w:t>пред’явлення</w:t>
      </w:r>
      <w:proofErr w:type="spellEnd"/>
      <w:r w:rsidRPr="00B95CC4">
        <w:rPr>
          <w:rFonts w:ascii="Times New Roman" w:hAnsi="Times New Roman" w:cs="Times New Roman"/>
          <w:sz w:val="24"/>
          <w:szCs w:val="24"/>
        </w:rPr>
        <w:t xml:space="preserve"> </w:t>
      </w:r>
      <w:proofErr w:type="spellStart"/>
      <w:proofErr w:type="gramStart"/>
      <w:r w:rsidRPr="00B95CC4">
        <w:rPr>
          <w:rFonts w:ascii="Times New Roman" w:hAnsi="Times New Roman" w:cs="Times New Roman"/>
          <w:sz w:val="24"/>
          <w:szCs w:val="24"/>
        </w:rPr>
        <w:t>р</w:t>
      </w:r>
      <w:proofErr w:type="gramEnd"/>
      <w:r w:rsidRPr="00B95CC4">
        <w:rPr>
          <w:rFonts w:ascii="Times New Roman" w:hAnsi="Times New Roman" w:cs="Times New Roman"/>
          <w:sz w:val="24"/>
          <w:szCs w:val="24"/>
        </w:rPr>
        <w:t>ішення</w:t>
      </w:r>
      <w:proofErr w:type="spellEnd"/>
      <w:r w:rsidRPr="00B95CC4">
        <w:rPr>
          <w:rFonts w:ascii="Times New Roman" w:hAnsi="Times New Roman" w:cs="Times New Roman"/>
          <w:sz w:val="24"/>
          <w:szCs w:val="24"/>
        </w:rPr>
        <w:t xml:space="preserve"> до </w:t>
      </w:r>
      <w:proofErr w:type="spellStart"/>
      <w:r w:rsidRPr="00B95CC4">
        <w:rPr>
          <w:rFonts w:ascii="Times New Roman" w:hAnsi="Times New Roman" w:cs="Times New Roman"/>
          <w:sz w:val="24"/>
          <w:szCs w:val="24"/>
        </w:rPr>
        <w:t>виконання</w:t>
      </w:r>
      <w:proofErr w:type="spellEnd"/>
      <w:r w:rsidRPr="00B95CC4">
        <w:rPr>
          <w:rFonts w:ascii="Times New Roman" w:hAnsi="Times New Roman" w:cs="Times New Roman"/>
          <w:sz w:val="24"/>
          <w:szCs w:val="24"/>
        </w:rPr>
        <w:t>.</w:t>
      </w:r>
    </w:p>
    <w:p w:rsidR="00B95CC4" w:rsidRPr="00B95CC4" w:rsidRDefault="00B95CC4" w:rsidP="00B95CC4">
      <w:pPr>
        <w:spacing w:after="0" w:line="240" w:lineRule="auto"/>
        <w:ind w:firstLine="708"/>
        <w:jc w:val="both"/>
        <w:rPr>
          <w:rFonts w:ascii="Times New Roman" w:hAnsi="Times New Roman" w:cs="Times New Roman"/>
          <w:sz w:val="24"/>
          <w:szCs w:val="24"/>
        </w:rPr>
      </w:pPr>
      <w:r w:rsidRPr="00B95CC4">
        <w:rPr>
          <w:rFonts w:ascii="Times New Roman" w:hAnsi="Times New Roman" w:cs="Times New Roman"/>
          <w:sz w:val="24"/>
          <w:szCs w:val="24"/>
        </w:rPr>
        <w:t xml:space="preserve">У </w:t>
      </w:r>
      <w:proofErr w:type="spellStart"/>
      <w:r w:rsidRPr="00B95CC4">
        <w:rPr>
          <w:rFonts w:ascii="Times New Roman" w:hAnsi="Times New Roman" w:cs="Times New Roman"/>
          <w:sz w:val="24"/>
          <w:szCs w:val="24"/>
        </w:rPr>
        <w:t>виконавчому</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документі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можуть</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зазначатися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інші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дані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якщо</w:t>
      </w:r>
      <w:proofErr w:type="spellEnd"/>
      <w:r w:rsidRPr="00B95CC4">
        <w:rPr>
          <w:rFonts w:ascii="Times New Roman" w:hAnsi="Times New Roman" w:cs="Times New Roman"/>
          <w:sz w:val="24"/>
          <w:szCs w:val="24"/>
        </w:rPr>
        <w:t xml:space="preserve"> вони </w:t>
      </w:r>
      <w:proofErr w:type="spellStart"/>
      <w:r w:rsidRPr="00B95CC4">
        <w:rPr>
          <w:rFonts w:ascii="Times New Roman" w:hAnsi="Times New Roman" w:cs="Times New Roman"/>
          <w:sz w:val="24"/>
          <w:szCs w:val="24"/>
        </w:rPr>
        <w:t>відомі</w:t>
      </w:r>
      <w:proofErr w:type="spellEnd"/>
      <w:r w:rsidRPr="00B95CC4">
        <w:rPr>
          <w:rFonts w:ascii="Times New Roman" w:hAnsi="Times New Roman" w:cs="Times New Roman"/>
          <w:sz w:val="24"/>
          <w:szCs w:val="24"/>
        </w:rPr>
        <w:t xml:space="preserve"> суду </w:t>
      </w:r>
      <w:proofErr w:type="spellStart"/>
      <w:r w:rsidRPr="00B95CC4">
        <w:rPr>
          <w:rFonts w:ascii="Times New Roman" w:hAnsi="Times New Roman" w:cs="Times New Roman"/>
          <w:sz w:val="24"/>
          <w:szCs w:val="24"/>
        </w:rPr>
        <w:t>чи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іншому</w:t>
      </w:r>
      <w:proofErr w:type="spellEnd"/>
      <w:r w:rsidRPr="00B95CC4">
        <w:rPr>
          <w:rFonts w:ascii="Times New Roman" w:hAnsi="Times New Roman" w:cs="Times New Roman"/>
          <w:sz w:val="24"/>
          <w:szCs w:val="24"/>
        </w:rPr>
        <w:t xml:space="preserve"> органу (</w:t>
      </w:r>
      <w:proofErr w:type="spellStart"/>
      <w:r w:rsidRPr="00B95CC4">
        <w:rPr>
          <w:rFonts w:ascii="Times New Roman" w:hAnsi="Times New Roman" w:cs="Times New Roman"/>
          <w:sz w:val="24"/>
          <w:szCs w:val="24"/>
        </w:rPr>
        <w:t>посадовій</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особі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що</w:t>
      </w:r>
      <w:proofErr w:type="spellEnd"/>
      <w:r w:rsidRPr="00B95CC4">
        <w:rPr>
          <w:rFonts w:ascii="Times New Roman" w:hAnsi="Times New Roman" w:cs="Times New Roman"/>
          <w:sz w:val="24"/>
          <w:szCs w:val="24"/>
        </w:rPr>
        <w:t xml:space="preserve"> видав </w:t>
      </w:r>
      <w:proofErr w:type="spellStart"/>
      <w:r w:rsidRPr="00B95CC4">
        <w:rPr>
          <w:rFonts w:ascii="Times New Roman" w:hAnsi="Times New Roman" w:cs="Times New Roman"/>
          <w:sz w:val="24"/>
          <w:szCs w:val="24"/>
        </w:rPr>
        <w:t>виконавчий</w:t>
      </w:r>
      <w:proofErr w:type="spellEnd"/>
      <w:r w:rsidRPr="00B95CC4">
        <w:rPr>
          <w:rFonts w:ascii="Times New Roman" w:hAnsi="Times New Roman" w:cs="Times New Roman"/>
          <w:sz w:val="24"/>
          <w:szCs w:val="24"/>
        </w:rPr>
        <w:t xml:space="preserve"> документ), </w:t>
      </w:r>
      <w:proofErr w:type="spellStart"/>
      <w:r w:rsidRPr="00B95CC4">
        <w:rPr>
          <w:rFonts w:ascii="Times New Roman" w:hAnsi="Times New Roman" w:cs="Times New Roman"/>
          <w:sz w:val="24"/>
          <w:szCs w:val="24"/>
        </w:rPr>
        <w:t>які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ідентифікують</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стягувача</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боржника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чи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можуть</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сприяти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примусовому</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виконанню</w:t>
      </w:r>
      <w:proofErr w:type="spellEnd"/>
      <w:r w:rsidRPr="00B95CC4">
        <w:rPr>
          <w:rFonts w:ascii="Times New Roman" w:hAnsi="Times New Roman" w:cs="Times New Roman"/>
          <w:sz w:val="24"/>
          <w:szCs w:val="24"/>
        </w:rPr>
        <w:t xml:space="preserve"> </w:t>
      </w:r>
      <w:proofErr w:type="spellStart"/>
      <w:proofErr w:type="gramStart"/>
      <w:r w:rsidRPr="00B95CC4">
        <w:rPr>
          <w:rFonts w:ascii="Times New Roman" w:hAnsi="Times New Roman" w:cs="Times New Roman"/>
          <w:sz w:val="24"/>
          <w:szCs w:val="24"/>
        </w:rPr>
        <w:t>р</w:t>
      </w:r>
      <w:proofErr w:type="gramEnd"/>
      <w:r w:rsidRPr="00B95CC4">
        <w:rPr>
          <w:rFonts w:ascii="Times New Roman" w:hAnsi="Times New Roman" w:cs="Times New Roman"/>
          <w:sz w:val="24"/>
          <w:szCs w:val="24"/>
        </w:rPr>
        <w:t>ішення</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зокрема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місце</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роботи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боржника</w:t>
      </w:r>
      <w:proofErr w:type="spellEnd"/>
      <w:r w:rsidRPr="00B95CC4">
        <w:rPr>
          <w:rFonts w:ascii="Times New Roman" w:hAnsi="Times New Roman" w:cs="Times New Roman"/>
          <w:sz w:val="24"/>
          <w:szCs w:val="24"/>
        </w:rPr>
        <w:t xml:space="preserve"> – </w:t>
      </w:r>
      <w:proofErr w:type="spellStart"/>
      <w:r w:rsidRPr="00B95CC4">
        <w:rPr>
          <w:rFonts w:ascii="Times New Roman" w:hAnsi="Times New Roman" w:cs="Times New Roman"/>
          <w:sz w:val="24"/>
          <w:szCs w:val="24"/>
        </w:rPr>
        <w:t>фізичної</w:t>
      </w:r>
      <w:proofErr w:type="spellEnd"/>
      <w:r w:rsidRPr="00B95CC4">
        <w:rPr>
          <w:rFonts w:ascii="Times New Roman" w:hAnsi="Times New Roman" w:cs="Times New Roman"/>
          <w:sz w:val="24"/>
          <w:szCs w:val="24"/>
        </w:rPr>
        <w:t xml:space="preserve"> особи, </w:t>
      </w:r>
      <w:proofErr w:type="spellStart"/>
      <w:r w:rsidRPr="00B95CC4">
        <w:rPr>
          <w:rFonts w:ascii="Times New Roman" w:hAnsi="Times New Roman" w:cs="Times New Roman"/>
          <w:sz w:val="24"/>
          <w:szCs w:val="24"/>
        </w:rPr>
        <w:t>місцезнаходження</w:t>
      </w:r>
      <w:proofErr w:type="spellEnd"/>
      <w:r w:rsidRPr="00B95CC4">
        <w:rPr>
          <w:rFonts w:ascii="Times New Roman" w:hAnsi="Times New Roman" w:cs="Times New Roman"/>
          <w:sz w:val="24"/>
          <w:szCs w:val="24"/>
        </w:rPr>
        <w:t xml:space="preserve"> майна </w:t>
      </w:r>
      <w:proofErr w:type="spellStart"/>
      <w:r w:rsidRPr="00B95CC4">
        <w:rPr>
          <w:rFonts w:ascii="Times New Roman" w:hAnsi="Times New Roman" w:cs="Times New Roman"/>
          <w:sz w:val="24"/>
          <w:szCs w:val="24"/>
        </w:rPr>
        <w:t>боржника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реквізити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рахунків</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стягувача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і</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боржника</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номери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їх</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засобів</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зв’язку</w:t>
      </w:r>
      <w:proofErr w:type="spellEnd"/>
      <w:r w:rsidRPr="00B95CC4">
        <w:rPr>
          <w:rFonts w:ascii="Times New Roman" w:hAnsi="Times New Roman" w:cs="Times New Roman"/>
          <w:sz w:val="24"/>
          <w:szCs w:val="24"/>
        </w:rPr>
        <w:t xml:space="preserve"> та </w:t>
      </w:r>
      <w:proofErr w:type="spellStart"/>
      <w:r w:rsidRPr="00B95CC4">
        <w:rPr>
          <w:rFonts w:ascii="Times New Roman" w:hAnsi="Times New Roman" w:cs="Times New Roman"/>
          <w:sz w:val="24"/>
          <w:szCs w:val="24"/>
        </w:rPr>
        <w:t>адреси</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електронної</w:t>
      </w:r>
      <w:proofErr w:type="spellEnd"/>
      <w:r w:rsidRPr="00B95CC4">
        <w:rPr>
          <w:rFonts w:ascii="Times New Roman" w:hAnsi="Times New Roman" w:cs="Times New Roman"/>
          <w:sz w:val="24"/>
          <w:szCs w:val="24"/>
        </w:rPr>
        <w:t xml:space="preserve"> </w:t>
      </w:r>
      <w:proofErr w:type="spellStart"/>
      <w:r w:rsidRPr="00B95CC4">
        <w:rPr>
          <w:rFonts w:ascii="Times New Roman" w:hAnsi="Times New Roman" w:cs="Times New Roman"/>
          <w:sz w:val="24"/>
          <w:szCs w:val="24"/>
        </w:rPr>
        <w:t>пошти</w:t>
      </w:r>
      <w:proofErr w:type="spellEnd"/>
      <w:r w:rsidRPr="00B95CC4">
        <w:rPr>
          <w:rFonts w:ascii="Times New Roman" w:hAnsi="Times New Roman" w:cs="Times New Roman"/>
          <w:sz w:val="24"/>
          <w:szCs w:val="24"/>
        </w:rPr>
        <w:t>.</w:t>
      </w:r>
    </w:p>
    <w:p w:rsidR="00DD4392" w:rsidRPr="00DD4392" w:rsidRDefault="00DD4392" w:rsidP="00147C40">
      <w:pPr>
        <w:spacing w:after="0" w:line="240" w:lineRule="auto"/>
        <w:ind w:firstLine="708"/>
        <w:jc w:val="both"/>
        <w:rPr>
          <w:rFonts w:ascii="Times New Roman" w:hAnsi="Times New Roman" w:cs="Times New Roman"/>
          <w:i/>
          <w:sz w:val="24"/>
          <w:szCs w:val="24"/>
          <w:u w:val="single"/>
        </w:rPr>
      </w:pPr>
      <w:proofErr w:type="spellStart"/>
      <w:r w:rsidRPr="00DD4392">
        <w:rPr>
          <w:rFonts w:ascii="Times New Roman" w:hAnsi="Times New Roman" w:cs="Times New Roman"/>
          <w:i/>
          <w:sz w:val="24"/>
          <w:szCs w:val="24"/>
          <w:u w:val="single"/>
        </w:rPr>
        <w:t>Можливість</w:t>
      </w:r>
      <w:proofErr w:type="spellEnd"/>
      <w:r w:rsidRPr="00DD4392">
        <w:rPr>
          <w:rFonts w:ascii="Times New Roman" w:hAnsi="Times New Roman" w:cs="Times New Roman"/>
          <w:i/>
          <w:sz w:val="24"/>
          <w:szCs w:val="24"/>
          <w:u w:val="single"/>
        </w:rPr>
        <w:t xml:space="preserve"> </w:t>
      </w:r>
      <w:proofErr w:type="spellStart"/>
      <w:r w:rsidRPr="00DD4392">
        <w:rPr>
          <w:rFonts w:ascii="Times New Roman" w:hAnsi="Times New Roman" w:cs="Times New Roman"/>
          <w:i/>
          <w:sz w:val="24"/>
          <w:szCs w:val="24"/>
          <w:u w:val="single"/>
        </w:rPr>
        <w:t>зупинення</w:t>
      </w:r>
      <w:proofErr w:type="spellEnd"/>
      <w:r w:rsidRPr="00DD4392">
        <w:rPr>
          <w:rFonts w:ascii="Times New Roman" w:hAnsi="Times New Roman" w:cs="Times New Roman"/>
          <w:i/>
          <w:sz w:val="24"/>
          <w:szCs w:val="24"/>
          <w:u w:val="single"/>
        </w:rPr>
        <w:t xml:space="preserve"> </w:t>
      </w:r>
      <w:proofErr w:type="spellStart"/>
      <w:r w:rsidRPr="00DD4392">
        <w:rPr>
          <w:rFonts w:ascii="Times New Roman" w:hAnsi="Times New Roman" w:cs="Times New Roman"/>
          <w:i/>
          <w:sz w:val="24"/>
          <w:szCs w:val="24"/>
          <w:u w:val="single"/>
        </w:rPr>
        <w:t>виконання</w:t>
      </w:r>
      <w:proofErr w:type="spellEnd"/>
      <w:r w:rsidRPr="00DD4392">
        <w:rPr>
          <w:rFonts w:ascii="Times New Roman" w:hAnsi="Times New Roman" w:cs="Times New Roman"/>
          <w:i/>
          <w:sz w:val="24"/>
          <w:szCs w:val="24"/>
          <w:u w:val="single"/>
        </w:rPr>
        <w:t xml:space="preserve"> судового </w:t>
      </w:r>
      <w:proofErr w:type="spellStart"/>
      <w:proofErr w:type="gramStart"/>
      <w:r w:rsidRPr="00DD4392">
        <w:rPr>
          <w:rFonts w:ascii="Times New Roman" w:hAnsi="Times New Roman" w:cs="Times New Roman"/>
          <w:i/>
          <w:sz w:val="24"/>
          <w:szCs w:val="24"/>
          <w:u w:val="single"/>
        </w:rPr>
        <w:t>р</w:t>
      </w:r>
      <w:proofErr w:type="gramEnd"/>
      <w:r w:rsidRPr="00DD4392">
        <w:rPr>
          <w:rFonts w:ascii="Times New Roman" w:hAnsi="Times New Roman" w:cs="Times New Roman"/>
          <w:i/>
          <w:sz w:val="24"/>
          <w:szCs w:val="24"/>
          <w:u w:val="single"/>
        </w:rPr>
        <w:t>ішення</w:t>
      </w:r>
      <w:proofErr w:type="spellEnd"/>
      <w:r w:rsidRPr="00DD4392">
        <w:rPr>
          <w:rFonts w:ascii="Times New Roman" w:hAnsi="Times New Roman" w:cs="Times New Roman"/>
          <w:i/>
          <w:sz w:val="24"/>
          <w:szCs w:val="24"/>
          <w:u w:val="single"/>
        </w:rPr>
        <w:t xml:space="preserve"> </w:t>
      </w:r>
      <w:proofErr w:type="spellStart"/>
      <w:r w:rsidRPr="00DD4392">
        <w:rPr>
          <w:rFonts w:ascii="Times New Roman" w:hAnsi="Times New Roman" w:cs="Times New Roman"/>
          <w:i/>
          <w:sz w:val="24"/>
          <w:szCs w:val="24"/>
          <w:u w:val="single"/>
        </w:rPr>
        <w:t>здійснюється</w:t>
      </w:r>
      <w:proofErr w:type="spellEnd"/>
      <w:r w:rsidRPr="00DD4392">
        <w:rPr>
          <w:rFonts w:ascii="Times New Roman" w:hAnsi="Times New Roman" w:cs="Times New Roman"/>
          <w:i/>
          <w:sz w:val="24"/>
          <w:szCs w:val="24"/>
          <w:u w:val="single"/>
        </w:rPr>
        <w:t xml:space="preserve"> у </w:t>
      </w:r>
      <w:proofErr w:type="spellStart"/>
      <w:r w:rsidRPr="00DD4392">
        <w:rPr>
          <w:rFonts w:ascii="Times New Roman" w:hAnsi="Times New Roman" w:cs="Times New Roman"/>
          <w:i/>
          <w:sz w:val="24"/>
          <w:szCs w:val="24"/>
          <w:u w:val="single"/>
        </w:rPr>
        <w:t>відповідності</w:t>
      </w:r>
      <w:proofErr w:type="spellEnd"/>
      <w:r w:rsidRPr="00DD4392">
        <w:rPr>
          <w:rFonts w:ascii="Times New Roman" w:hAnsi="Times New Roman" w:cs="Times New Roman"/>
          <w:i/>
          <w:sz w:val="24"/>
          <w:szCs w:val="24"/>
          <w:u w:val="single"/>
        </w:rPr>
        <w:t xml:space="preserve"> до норм </w:t>
      </w:r>
      <w:proofErr w:type="spellStart"/>
      <w:r w:rsidRPr="00DD4392">
        <w:rPr>
          <w:rFonts w:ascii="Times New Roman" w:hAnsi="Times New Roman" w:cs="Times New Roman"/>
          <w:i/>
          <w:sz w:val="24"/>
          <w:szCs w:val="24"/>
          <w:u w:val="single"/>
        </w:rPr>
        <w:t>статті</w:t>
      </w:r>
      <w:proofErr w:type="spellEnd"/>
      <w:r w:rsidRPr="00DD4392">
        <w:rPr>
          <w:rFonts w:ascii="Times New Roman" w:hAnsi="Times New Roman" w:cs="Times New Roman"/>
          <w:i/>
          <w:sz w:val="24"/>
          <w:szCs w:val="24"/>
          <w:u w:val="single"/>
        </w:rPr>
        <w:t xml:space="preserve"> 332 ГПК.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Суд </w:t>
      </w:r>
      <w:proofErr w:type="spellStart"/>
      <w:r w:rsidRPr="00DD4392">
        <w:rPr>
          <w:rFonts w:ascii="Times New Roman" w:hAnsi="Times New Roman" w:cs="Times New Roman"/>
          <w:sz w:val="24"/>
          <w:szCs w:val="24"/>
        </w:rPr>
        <w:t>касаційної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інстанції</w:t>
      </w:r>
      <w:proofErr w:type="spellEnd"/>
      <w:r w:rsidRPr="00DD4392">
        <w:rPr>
          <w:rFonts w:ascii="Times New Roman" w:hAnsi="Times New Roman" w:cs="Times New Roman"/>
          <w:sz w:val="24"/>
          <w:szCs w:val="24"/>
        </w:rPr>
        <w:t xml:space="preserve"> за </w:t>
      </w:r>
      <w:proofErr w:type="spellStart"/>
      <w:r w:rsidRPr="00DD4392">
        <w:rPr>
          <w:rFonts w:ascii="Times New Roman" w:hAnsi="Times New Roman" w:cs="Times New Roman"/>
          <w:sz w:val="24"/>
          <w:szCs w:val="24"/>
        </w:rPr>
        <w:t>заявою</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учасника</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справи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за </w:t>
      </w:r>
      <w:proofErr w:type="spellStart"/>
      <w:r w:rsidRPr="00DD4392">
        <w:rPr>
          <w:rFonts w:ascii="Times New Roman" w:hAnsi="Times New Roman" w:cs="Times New Roman"/>
          <w:sz w:val="24"/>
          <w:szCs w:val="24"/>
        </w:rPr>
        <w:t>своєю</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ініціативою</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може</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зупинити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оскарженого</w:t>
      </w:r>
      <w:proofErr w:type="spellEnd"/>
      <w:r w:rsidRPr="00DD4392">
        <w:rPr>
          <w:rFonts w:ascii="Times New Roman" w:hAnsi="Times New Roman" w:cs="Times New Roman"/>
          <w:sz w:val="24"/>
          <w:szCs w:val="24"/>
        </w:rPr>
        <w:t xml:space="preserve">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суду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зупинити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його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дію</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якщо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рішення</w:t>
      </w:r>
      <w:proofErr w:type="spellEnd"/>
      <w:r w:rsidRPr="00DD4392">
        <w:rPr>
          <w:rFonts w:ascii="Times New Roman" w:hAnsi="Times New Roman" w:cs="Times New Roman"/>
          <w:sz w:val="24"/>
          <w:szCs w:val="24"/>
        </w:rPr>
        <w:t xml:space="preserve"> не </w:t>
      </w:r>
      <w:proofErr w:type="spellStart"/>
      <w:r w:rsidRPr="00DD4392">
        <w:rPr>
          <w:rFonts w:ascii="Times New Roman" w:hAnsi="Times New Roman" w:cs="Times New Roman"/>
          <w:sz w:val="24"/>
          <w:szCs w:val="24"/>
        </w:rPr>
        <w:t>передбачає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примусового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виконання</w:t>
      </w:r>
      <w:proofErr w:type="spellEnd"/>
      <w:r w:rsidRPr="00DD4392">
        <w:rPr>
          <w:rFonts w:ascii="Times New Roman" w:hAnsi="Times New Roman" w:cs="Times New Roman"/>
          <w:sz w:val="24"/>
          <w:szCs w:val="24"/>
        </w:rPr>
        <w:t xml:space="preserve">) до </w:t>
      </w:r>
      <w:proofErr w:type="spellStart"/>
      <w:r w:rsidRPr="00DD4392">
        <w:rPr>
          <w:rFonts w:ascii="Times New Roman" w:hAnsi="Times New Roman" w:cs="Times New Roman"/>
          <w:sz w:val="24"/>
          <w:szCs w:val="24"/>
        </w:rPr>
        <w:t>закінчення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його</w:t>
      </w:r>
      <w:proofErr w:type="spellEnd"/>
      <w:r w:rsidRPr="00DD4392">
        <w:rPr>
          <w:rFonts w:ascii="Times New Roman" w:hAnsi="Times New Roman" w:cs="Times New Roman"/>
          <w:sz w:val="24"/>
          <w:szCs w:val="24"/>
        </w:rPr>
        <w:t xml:space="preserve"> перегляду в </w:t>
      </w:r>
      <w:proofErr w:type="spellStart"/>
      <w:r w:rsidRPr="00DD4392">
        <w:rPr>
          <w:rFonts w:ascii="Times New Roman" w:hAnsi="Times New Roman" w:cs="Times New Roman"/>
          <w:sz w:val="24"/>
          <w:szCs w:val="24"/>
        </w:rPr>
        <w:t>касаційному</w:t>
      </w:r>
      <w:proofErr w:type="spellEnd"/>
      <w:r w:rsidRPr="00DD4392">
        <w:rPr>
          <w:rFonts w:ascii="Times New Roman" w:hAnsi="Times New Roman" w:cs="Times New Roman"/>
          <w:sz w:val="24"/>
          <w:szCs w:val="24"/>
        </w:rPr>
        <w:t xml:space="preserve"> порядку. Про </w:t>
      </w:r>
      <w:proofErr w:type="spellStart"/>
      <w:r w:rsidRPr="00DD4392">
        <w:rPr>
          <w:rFonts w:ascii="Times New Roman" w:hAnsi="Times New Roman" w:cs="Times New Roman"/>
          <w:sz w:val="24"/>
          <w:szCs w:val="24"/>
        </w:rPr>
        <w:t>зупинення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зупинення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дії</w:t>
      </w:r>
      <w:proofErr w:type="spellEnd"/>
      <w:r w:rsidRPr="00DD4392">
        <w:rPr>
          <w:rFonts w:ascii="Times New Roman" w:hAnsi="Times New Roman" w:cs="Times New Roman"/>
          <w:sz w:val="24"/>
          <w:szCs w:val="24"/>
        </w:rPr>
        <w:t xml:space="preserve"> судового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постановляється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ухвала</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Суд </w:t>
      </w:r>
      <w:proofErr w:type="spellStart"/>
      <w:r w:rsidRPr="00DD4392">
        <w:rPr>
          <w:rFonts w:ascii="Times New Roman" w:hAnsi="Times New Roman" w:cs="Times New Roman"/>
          <w:sz w:val="24"/>
          <w:szCs w:val="24"/>
        </w:rPr>
        <w:t>касаційної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інстанції</w:t>
      </w:r>
      <w:proofErr w:type="spellEnd"/>
      <w:r w:rsidRPr="00DD4392">
        <w:rPr>
          <w:rFonts w:ascii="Times New Roman" w:hAnsi="Times New Roman" w:cs="Times New Roman"/>
          <w:sz w:val="24"/>
          <w:szCs w:val="24"/>
        </w:rPr>
        <w:t xml:space="preserve"> у </w:t>
      </w:r>
      <w:proofErr w:type="spellStart"/>
      <w:r w:rsidRPr="00DD4392">
        <w:rPr>
          <w:rFonts w:ascii="Times New Roman" w:hAnsi="Times New Roman" w:cs="Times New Roman"/>
          <w:sz w:val="24"/>
          <w:szCs w:val="24"/>
        </w:rPr>
        <w:t>постанові</w:t>
      </w:r>
      <w:proofErr w:type="spellEnd"/>
      <w:r w:rsidRPr="00DD4392">
        <w:rPr>
          <w:rFonts w:ascii="Times New Roman" w:hAnsi="Times New Roman" w:cs="Times New Roman"/>
          <w:sz w:val="24"/>
          <w:szCs w:val="24"/>
        </w:rPr>
        <w:t xml:space="preserve"> за результатами перегляду </w:t>
      </w:r>
      <w:proofErr w:type="spellStart"/>
      <w:r w:rsidRPr="00DD4392">
        <w:rPr>
          <w:rFonts w:ascii="Times New Roman" w:hAnsi="Times New Roman" w:cs="Times New Roman"/>
          <w:sz w:val="24"/>
          <w:szCs w:val="24"/>
        </w:rPr>
        <w:t>оскаржуваного</w:t>
      </w:r>
      <w:proofErr w:type="spellEnd"/>
      <w:r w:rsidRPr="00DD4392">
        <w:rPr>
          <w:rFonts w:ascii="Times New Roman" w:hAnsi="Times New Roman" w:cs="Times New Roman"/>
          <w:sz w:val="24"/>
          <w:szCs w:val="24"/>
        </w:rPr>
        <w:t xml:space="preserve"> судового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вирішує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питання</w:t>
      </w:r>
      <w:proofErr w:type="spellEnd"/>
      <w:r w:rsidRPr="00DD4392">
        <w:rPr>
          <w:rFonts w:ascii="Times New Roman" w:hAnsi="Times New Roman" w:cs="Times New Roman"/>
          <w:sz w:val="24"/>
          <w:szCs w:val="24"/>
        </w:rPr>
        <w:t xml:space="preserve"> про </w:t>
      </w:r>
      <w:proofErr w:type="spellStart"/>
      <w:r w:rsidRPr="00DD4392">
        <w:rPr>
          <w:rFonts w:ascii="Times New Roman" w:hAnsi="Times New Roman" w:cs="Times New Roman"/>
          <w:sz w:val="24"/>
          <w:szCs w:val="24"/>
        </w:rPr>
        <w:t>поновлення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його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дії</w:t>
      </w:r>
      <w:proofErr w:type="spellEnd"/>
      <w:r w:rsidRPr="00DD4392">
        <w:rPr>
          <w:rFonts w:ascii="Times New Roman" w:hAnsi="Times New Roman" w:cs="Times New Roman"/>
          <w:sz w:val="24"/>
          <w:szCs w:val="24"/>
        </w:rPr>
        <w:t xml:space="preserve">). </w:t>
      </w:r>
    </w:p>
    <w:p w:rsidR="00B95CC4" w:rsidRDefault="00DD4392" w:rsidP="00147C40">
      <w:pPr>
        <w:spacing w:after="0" w:line="240" w:lineRule="auto"/>
        <w:ind w:firstLine="708"/>
        <w:jc w:val="both"/>
        <w:rPr>
          <w:rFonts w:ascii="Times New Roman" w:hAnsi="Times New Roman" w:cs="Times New Roman"/>
          <w:sz w:val="24"/>
          <w:szCs w:val="24"/>
        </w:rPr>
      </w:pPr>
      <w:proofErr w:type="spellStart"/>
      <w:r w:rsidRPr="00DD4392">
        <w:rPr>
          <w:rFonts w:ascii="Times New Roman" w:hAnsi="Times New Roman" w:cs="Times New Roman"/>
          <w:i/>
          <w:sz w:val="24"/>
          <w:szCs w:val="24"/>
        </w:rPr>
        <w:t>Зупинення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вчинення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виконавчих</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дій</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також</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здійснюється</w:t>
      </w:r>
      <w:proofErr w:type="spellEnd"/>
      <w:r w:rsidRPr="00DD4392">
        <w:rPr>
          <w:rFonts w:ascii="Times New Roman" w:hAnsi="Times New Roman" w:cs="Times New Roman"/>
          <w:i/>
          <w:sz w:val="24"/>
          <w:szCs w:val="24"/>
        </w:rPr>
        <w:t xml:space="preserve"> на </w:t>
      </w:r>
      <w:proofErr w:type="spellStart"/>
      <w:proofErr w:type="gramStart"/>
      <w:r w:rsidRPr="00DD4392">
        <w:rPr>
          <w:rFonts w:ascii="Times New Roman" w:hAnsi="Times New Roman" w:cs="Times New Roman"/>
          <w:i/>
          <w:sz w:val="24"/>
          <w:szCs w:val="24"/>
        </w:rPr>
        <w:t>п</w:t>
      </w:r>
      <w:proofErr w:type="gramEnd"/>
      <w:r w:rsidRPr="00DD4392">
        <w:rPr>
          <w:rFonts w:ascii="Times New Roman" w:hAnsi="Times New Roman" w:cs="Times New Roman"/>
          <w:i/>
          <w:sz w:val="24"/>
          <w:szCs w:val="24"/>
        </w:rPr>
        <w:t>ідставі</w:t>
      </w:r>
      <w:proofErr w:type="spellEnd"/>
      <w:r w:rsidRPr="00DD4392">
        <w:rPr>
          <w:rFonts w:ascii="Times New Roman" w:hAnsi="Times New Roman" w:cs="Times New Roman"/>
          <w:i/>
          <w:sz w:val="24"/>
          <w:szCs w:val="24"/>
        </w:rPr>
        <w:t xml:space="preserve"> пункту 6 </w:t>
      </w:r>
      <w:proofErr w:type="spellStart"/>
      <w:r w:rsidRPr="00DD4392">
        <w:rPr>
          <w:rFonts w:ascii="Times New Roman" w:hAnsi="Times New Roman" w:cs="Times New Roman"/>
          <w:i/>
          <w:sz w:val="24"/>
          <w:szCs w:val="24"/>
        </w:rPr>
        <w:t>частини</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першої</w:t>
      </w:r>
      <w:proofErr w:type="spellEnd"/>
      <w:r w:rsidRPr="00DD4392">
        <w:rPr>
          <w:rFonts w:ascii="Times New Roman" w:hAnsi="Times New Roman" w:cs="Times New Roman"/>
          <w:i/>
          <w:sz w:val="24"/>
          <w:szCs w:val="24"/>
        </w:rPr>
        <w:t xml:space="preserve"> ст. 34 Закону </w:t>
      </w:r>
      <w:proofErr w:type="spellStart"/>
      <w:r w:rsidRPr="00DD4392">
        <w:rPr>
          <w:rFonts w:ascii="Times New Roman" w:hAnsi="Times New Roman" w:cs="Times New Roman"/>
          <w:i/>
          <w:sz w:val="24"/>
          <w:szCs w:val="24"/>
        </w:rPr>
        <w:t>України</w:t>
      </w:r>
      <w:proofErr w:type="spellEnd"/>
      <w:r w:rsidRPr="00DD4392">
        <w:rPr>
          <w:rFonts w:ascii="Times New Roman" w:hAnsi="Times New Roman" w:cs="Times New Roman"/>
          <w:i/>
          <w:sz w:val="24"/>
          <w:szCs w:val="24"/>
        </w:rPr>
        <w:t xml:space="preserve"> «Про </w:t>
      </w:r>
      <w:proofErr w:type="spellStart"/>
      <w:r w:rsidRPr="00DD4392">
        <w:rPr>
          <w:rFonts w:ascii="Times New Roman" w:hAnsi="Times New Roman" w:cs="Times New Roman"/>
          <w:i/>
          <w:sz w:val="24"/>
          <w:szCs w:val="24"/>
        </w:rPr>
        <w:t>виконавче</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провадження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відповідно</w:t>
      </w:r>
      <w:proofErr w:type="spellEnd"/>
      <w:r w:rsidRPr="00DD4392">
        <w:rPr>
          <w:rFonts w:ascii="Times New Roman" w:hAnsi="Times New Roman" w:cs="Times New Roman"/>
          <w:sz w:val="24"/>
          <w:szCs w:val="24"/>
        </w:rPr>
        <w:t xml:space="preserve"> до </w:t>
      </w:r>
      <w:proofErr w:type="spellStart"/>
      <w:r w:rsidRPr="00DD4392">
        <w:rPr>
          <w:rFonts w:ascii="Times New Roman" w:hAnsi="Times New Roman" w:cs="Times New Roman"/>
          <w:sz w:val="24"/>
          <w:szCs w:val="24"/>
        </w:rPr>
        <w:t>якого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виконавець</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зупиняє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вчинення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виконавчих</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дій</w:t>
      </w:r>
      <w:proofErr w:type="spellEnd"/>
      <w:r w:rsidRPr="00DD4392">
        <w:rPr>
          <w:rFonts w:ascii="Times New Roman" w:hAnsi="Times New Roman" w:cs="Times New Roman"/>
          <w:sz w:val="24"/>
          <w:szCs w:val="24"/>
        </w:rPr>
        <w:t xml:space="preserve"> у </w:t>
      </w:r>
      <w:proofErr w:type="spellStart"/>
      <w:r w:rsidRPr="00DD4392">
        <w:rPr>
          <w:rFonts w:ascii="Times New Roman" w:hAnsi="Times New Roman" w:cs="Times New Roman"/>
          <w:sz w:val="24"/>
          <w:szCs w:val="24"/>
        </w:rPr>
        <w:t>разі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надання</w:t>
      </w:r>
      <w:proofErr w:type="spellEnd"/>
      <w:r w:rsidRPr="00DD4392">
        <w:rPr>
          <w:rFonts w:ascii="Times New Roman" w:hAnsi="Times New Roman" w:cs="Times New Roman"/>
          <w:sz w:val="24"/>
          <w:szCs w:val="24"/>
        </w:rPr>
        <w:t xml:space="preserve"> судом, </w:t>
      </w:r>
      <w:proofErr w:type="spellStart"/>
      <w:r w:rsidRPr="00DD4392">
        <w:rPr>
          <w:rFonts w:ascii="Times New Roman" w:hAnsi="Times New Roman" w:cs="Times New Roman"/>
          <w:sz w:val="24"/>
          <w:szCs w:val="24"/>
        </w:rPr>
        <w:t>який</w:t>
      </w:r>
      <w:proofErr w:type="spellEnd"/>
      <w:r w:rsidRPr="00DD4392">
        <w:rPr>
          <w:rFonts w:ascii="Times New Roman" w:hAnsi="Times New Roman" w:cs="Times New Roman"/>
          <w:sz w:val="24"/>
          <w:szCs w:val="24"/>
        </w:rPr>
        <w:t xml:space="preserve"> видав </w:t>
      </w:r>
      <w:proofErr w:type="spellStart"/>
      <w:r w:rsidRPr="00DD4392">
        <w:rPr>
          <w:rFonts w:ascii="Times New Roman" w:hAnsi="Times New Roman" w:cs="Times New Roman"/>
          <w:sz w:val="24"/>
          <w:szCs w:val="24"/>
        </w:rPr>
        <w:t>виконавчий</w:t>
      </w:r>
      <w:proofErr w:type="spellEnd"/>
      <w:r w:rsidRPr="00DD4392">
        <w:rPr>
          <w:rFonts w:ascii="Times New Roman" w:hAnsi="Times New Roman" w:cs="Times New Roman"/>
          <w:sz w:val="24"/>
          <w:szCs w:val="24"/>
        </w:rPr>
        <w:t xml:space="preserve"> документ, </w:t>
      </w:r>
      <w:proofErr w:type="spellStart"/>
      <w:r w:rsidRPr="00DD4392">
        <w:rPr>
          <w:rFonts w:ascii="Times New Roman" w:hAnsi="Times New Roman" w:cs="Times New Roman"/>
          <w:sz w:val="24"/>
          <w:szCs w:val="24"/>
        </w:rPr>
        <w:t>відстрочки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рішення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Згідно</w:t>
      </w:r>
      <w:proofErr w:type="spellEnd"/>
      <w:r w:rsidRPr="00DD4392">
        <w:rPr>
          <w:rFonts w:ascii="Times New Roman" w:hAnsi="Times New Roman" w:cs="Times New Roman"/>
          <w:sz w:val="24"/>
          <w:szCs w:val="24"/>
        </w:rPr>
        <w:t xml:space="preserve"> ст. 38 </w:t>
      </w:r>
      <w:proofErr w:type="spellStart"/>
      <w:r w:rsidRPr="00DD4392">
        <w:rPr>
          <w:rFonts w:ascii="Times New Roman" w:hAnsi="Times New Roman" w:cs="Times New Roman"/>
          <w:sz w:val="24"/>
          <w:szCs w:val="24"/>
        </w:rPr>
        <w:t>вказаного</w:t>
      </w:r>
      <w:proofErr w:type="spellEnd"/>
      <w:r w:rsidRPr="00DD4392">
        <w:rPr>
          <w:rFonts w:ascii="Times New Roman" w:hAnsi="Times New Roman" w:cs="Times New Roman"/>
          <w:sz w:val="24"/>
          <w:szCs w:val="24"/>
        </w:rPr>
        <w:t xml:space="preserve"> Закону </w:t>
      </w:r>
      <w:proofErr w:type="spellStart"/>
      <w:r w:rsidRPr="00DD4392">
        <w:rPr>
          <w:rFonts w:ascii="Times New Roman" w:hAnsi="Times New Roman" w:cs="Times New Roman"/>
          <w:sz w:val="24"/>
          <w:szCs w:val="24"/>
        </w:rPr>
        <w:t>зупинення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виконавчого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провадження</w:t>
      </w:r>
      <w:proofErr w:type="spellEnd"/>
      <w:r w:rsidRPr="00DD4392">
        <w:rPr>
          <w:rFonts w:ascii="Times New Roman" w:hAnsi="Times New Roman" w:cs="Times New Roman"/>
          <w:sz w:val="24"/>
          <w:szCs w:val="24"/>
        </w:rPr>
        <w:t xml:space="preserve"> </w:t>
      </w:r>
      <w:proofErr w:type="gramStart"/>
      <w:r w:rsidRPr="00DD4392">
        <w:rPr>
          <w:rFonts w:ascii="Times New Roman" w:hAnsi="Times New Roman" w:cs="Times New Roman"/>
          <w:sz w:val="24"/>
          <w:szCs w:val="24"/>
        </w:rPr>
        <w:t>у</w:t>
      </w:r>
      <w:proofErr w:type="gram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разі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поновлення</w:t>
      </w:r>
      <w:proofErr w:type="spellEnd"/>
      <w:r w:rsidRPr="00DD4392">
        <w:rPr>
          <w:rFonts w:ascii="Times New Roman" w:hAnsi="Times New Roman" w:cs="Times New Roman"/>
          <w:sz w:val="24"/>
          <w:szCs w:val="24"/>
        </w:rPr>
        <w:t xml:space="preserve"> судом строку </w:t>
      </w:r>
      <w:proofErr w:type="spellStart"/>
      <w:r w:rsidRPr="00DD4392">
        <w:rPr>
          <w:rFonts w:ascii="Times New Roman" w:hAnsi="Times New Roman" w:cs="Times New Roman"/>
          <w:sz w:val="24"/>
          <w:szCs w:val="24"/>
        </w:rPr>
        <w:t>подання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апеляційної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скарги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прийняття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такої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апеляційної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скарги</w:t>
      </w:r>
      <w:proofErr w:type="spellEnd"/>
      <w:r w:rsidRPr="00DD4392">
        <w:rPr>
          <w:rFonts w:ascii="Times New Roman" w:hAnsi="Times New Roman" w:cs="Times New Roman"/>
          <w:sz w:val="24"/>
          <w:szCs w:val="24"/>
        </w:rPr>
        <w:t xml:space="preserve"> до </w:t>
      </w:r>
      <w:proofErr w:type="spellStart"/>
      <w:r w:rsidRPr="00DD4392">
        <w:rPr>
          <w:rFonts w:ascii="Times New Roman" w:hAnsi="Times New Roman" w:cs="Times New Roman"/>
          <w:sz w:val="24"/>
          <w:szCs w:val="24"/>
        </w:rPr>
        <w:t>розгляду</w:t>
      </w:r>
      <w:proofErr w:type="spellEnd"/>
      <w:r w:rsidRPr="00DD4392">
        <w:rPr>
          <w:rFonts w:ascii="Times New Roman" w:hAnsi="Times New Roman" w:cs="Times New Roman"/>
          <w:sz w:val="24"/>
          <w:szCs w:val="24"/>
        </w:rPr>
        <w:t>.</w:t>
      </w:r>
    </w:p>
    <w:p w:rsidR="00DD4392" w:rsidRDefault="00DD4392" w:rsidP="00147C40">
      <w:pPr>
        <w:spacing w:after="0" w:line="240" w:lineRule="auto"/>
        <w:ind w:firstLine="708"/>
        <w:jc w:val="both"/>
        <w:rPr>
          <w:rFonts w:ascii="Times New Roman" w:hAnsi="Times New Roman" w:cs="Times New Roman"/>
          <w:b/>
          <w:sz w:val="24"/>
          <w:szCs w:val="24"/>
        </w:rPr>
      </w:pPr>
      <w:proofErr w:type="spellStart"/>
      <w:r w:rsidRPr="00DD4392">
        <w:rPr>
          <w:rFonts w:ascii="Times New Roman" w:hAnsi="Times New Roman" w:cs="Times New Roman"/>
          <w:sz w:val="24"/>
          <w:szCs w:val="24"/>
        </w:rPr>
        <w:t>Наслідками</w:t>
      </w:r>
      <w:proofErr w:type="spellEnd"/>
      <w:r w:rsidRPr="00DD4392">
        <w:rPr>
          <w:rFonts w:ascii="Times New Roman" w:hAnsi="Times New Roman" w:cs="Times New Roman"/>
          <w:sz w:val="24"/>
          <w:szCs w:val="24"/>
        </w:rPr>
        <w:t xml:space="preserve"> перегляду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суду в </w:t>
      </w:r>
      <w:proofErr w:type="spellStart"/>
      <w:r w:rsidRPr="00DD4392">
        <w:rPr>
          <w:rFonts w:ascii="Times New Roman" w:hAnsi="Times New Roman" w:cs="Times New Roman"/>
          <w:sz w:val="24"/>
          <w:szCs w:val="24"/>
        </w:rPr>
        <w:t>апеляційній</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касаційної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інстанції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є</w:t>
      </w:r>
      <w:proofErr w:type="spellEnd"/>
      <w:r w:rsidRPr="00DD4392">
        <w:rPr>
          <w:rFonts w:ascii="Times New Roman" w:hAnsi="Times New Roman" w:cs="Times New Roman"/>
          <w:sz w:val="24"/>
          <w:szCs w:val="24"/>
        </w:rPr>
        <w:t xml:space="preserve"> </w:t>
      </w:r>
      <w:r w:rsidRPr="00DD4392">
        <w:rPr>
          <w:rFonts w:ascii="Times New Roman" w:hAnsi="Times New Roman" w:cs="Times New Roman"/>
          <w:b/>
          <w:sz w:val="24"/>
          <w:szCs w:val="24"/>
        </w:rPr>
        <w:t xml:space="preserve">поворот </w:t>
      </w:r>
      <w:proofErr w:type="spellStart"/>
      <w:r w:rsidRPr="00DD4392">
        <w:rPr>
          <w:rFonts w:ascii="Times New Roman" w:hAnsi="Times New Roman" w:cs="Times New Roman"/>
          <w:b/>
          <w:sz w:val="24"/>
          <w:szCs w:val="24"/>
        </w:rPr>
        <w:t>виконання</w:t>
      </w:r>
      <w:proofErr w:type="spellEnd"/>
      <w:r w:rsidRPr="00DD4392">
        <w:rPr>
          <w:rFonts w:ascii="Times New Roman" w:hAnsi="Times New Roman" w:cs="Times New Roman"/>
          <w:b/>
          <w:sz w:val="24"/>
          <w:szCs w:val="24"/>
        </w:rPr>
        <w:t xml:space="preserve"> </w:t>
      </w:r>
      <w:proofErr w:type="spellStart"/>
      <w:r w:rsidRPr="00DD4392">
        <w:rPr>
          <w:rFonts w:ascii="Times New Roman" w:hAnsi="Times New Roman" w:cs="Times New Roman"/>
          <w:b/>
          <w:sz w:val="24"/>
          <w:szCs w:val="24"/>
        </w:rPr>
        <w:t>рішення</w:t>
      </w:r>
      <w:proofErr w:type="spellEnd"/>
      <w:r w:rsidRPr="00DD4392">
        <w:rPr>
          <w:rFonts w:ascii="Times New Roman" w:hAnsi="Times New Roman" w:cs="Times New Roman"/>
          <w:b/>
          <w:sz w:val="24"/>
          <w:szCs w:val="24"/>
        </w:rPr>
        <w:t>, постанови.</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Ця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процесуальна</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дія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визначає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наслідки</w:t>
      </w:r>
      <w:proofErr w:type="spellEnd"/>
      <w:r w:rsidRPr="00DD4392">
        <w:rPr>
          <w:rFonts w:ascii="Times New Roman" w:hAnsi="Times New Roman" w:cs="Times New Roman"/>
          <w:sz w:val="24"/>
          <w:szCs w:val="24"/>
        </w:rPr>
        <w:t xml:space="preserve"> перегляду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суду у </w:t>
      </w:r>
      <w:proofErr w:type="spellStart"/>
      <w:r w:rsidRPr="00DD4392">
        <w:rPr>
          <w:rFonts w:ascii="Times New Roman" w:hAnsi="Times New Roman" w:cs="Times New Roman"/>
          <w:sz w:val="24"/>
          <w:szCs w:val="24"/>
        </w:rPr>
        <w:t>апеляційної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чи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касаційної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інстанції</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proofErr w:type="spellStart"/>
      <w:r w:rsidRPr="00DD4392">
        <w:rPr>
          <w:rFonts w:ascii="Times New Roman" w:hAnsi="Times New Roman" w:cs="Times New Roman"/>
          <w:sz w:val="24"/>
          <w:szCs w:val="24"/>
        </w:rPr>
        <w:t>Згідно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частини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першої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статті</w:t>
      </w:r>
      <w:proofErr w:type="spellEnd"/>
      <w:r w:rsidRPr="00DD4392">
        <w:rPr>
          <w:rFonts w:ascii="Times New Roman" w:hAnsi="Times New Roman" w:cs="Times New Roman"/>
          <w:sz w:val="24"/>
          <w:szCs w:val="24"/>
        </w:rPr>
        <w:t xml:space="preserve"> </w:t>
      </w:r>
      <w:r w:rsidRPr="00DD4392">
        <w:rPr>
          <w:rFonts w:ascii="Times New Roman" w:hAnsi="Times New Roman" w:cs="Times New Roman"/>
          <w:i/>
          <w:sz w:val="24"/>
          <w:szCs w:val="24"/>
        </w:rPr>
        <w:t xml:space="preserve">333 ГПК суд </w:t>
      </w:r>
      <w:proofErr w:type="spellStart"/>
      <w:r w:rsidRPr="00DD4392">
        <w:rPr>
          <w:rFonts w:ascii="Times New Roman" w:hAnsi="Times New Roman" w:cs="Times New Roman"/>
          <w:i/>
          <w:sz w:val="24"/>
          <w:szCs w:val="24"/>
        </w:rPr>
        <w:t>апеляційної</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чи</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касаційної</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інстанції</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приймаючи</w:t>
      </w:r>
      <w:proofErr w:type="spellEnd"/>
      <w:r w:rsidRPr="00DD4392">
        <w:rPr>
          <w:rFonts w:ascii="Times New Roman" w:hAnsi="Times New Roman" w:cs="Times New Roman"/>
          <w:i/>
          <w:sz w:val="24"/>
          <w:szCs w:val="24"/>
        </w:rPr>
        <w:t xml:space="preserve"> постанову, </w:t>
      </w:r>
      <w:proofErr w:type="spellStart"/>
      <w:r w:rsidRPr="00DD4392">
        <w:rPr>
          <w:rFonts w:ascii="Times New Roman" w:hAnsi="Times New Roman" w:cs="Times New Roman"/>
          <w:i/>
          <w:sz w:val="24"/>
          <w:szCs w:val="24"/>
        </w:rPr>
        <w:t>вирішує</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питання</w:t>
      </w:r>
      <w:proofErr w:type="spellEnd"/>
      <w:r w:rsidRPr="00DD4392">
        <w:rPr>
          <w:rFonts w:ascii="Times New Roman" w:hAnsi="Times New Roman" w:cs="Times New Roman"/>
          <w:i/>
          <w:sz w:val="24"/>
          <w:szCs w:val="24"/>
        </w:rPr>
        <w:t xml:space="preserve"> про поворот </w:t>
      </w:r>
      <w:proofErr w:type="spellStart"/>
      <w:r w:rsidRPr="00DD4392">
        <w:rPr>
          <w:rFonts w:ascii="Times New Roman" w:hAnsi="Times New Roman" w:cs="Times New Roman"/>
          <w:i/>
          <w:sz w:val="24"/>
          <w:szCs w:val="24"/>
        </w:rPr>
        <w:t>виконання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якщо</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скасувавши</w:t>
      </w:r>
      <w:proofErr w:type="spellEnd"/>
      <w:r w:rsidRPr="00DD4392">
        <w:rPr>
          <w:rFonts w:ascii="Times New Roman" w:hAnsi="Times New Roman" w:cs="Times New Roman"/>
          <w:i/>
          <w:sz w:val="24"/>
          <w:szCs w:val="24"/>
        </w:rPr>
        <w:t xml:space="preserve"> </w:t>
      </w:r>
      <w:proofErr w:type="spellStart"/>
      <w:proofErr w:type="gramStart"/>
      <w:r w:rsidRPr="00DD4392">
        <w:rPr>
          <w:rFonts w:ascii="Times New Roman" w:hAnsi="Times New Roman" w:cs="Times New Roman"/>
          <w:i/>
          <w:sz w:val="24"/>
          <w:szCs w:val="24"/>
        </w:rPr>
        <w:t>р</w:t>
      </w:r>
      <w:proofErr w:type="gramEnd"/>
      <w:r w:rsidRPr="00DD4392">
        <w:rPr>
          <w:rFonts w:ascii="Times New Roman" w:hAnsi="Times New Roman" w:cs="Times New Roman"/>
          <w:i/>
          <w:sz w:val="24"/>
          <w:szCs w:val="24"/>
        </w:rPr>
        <w:t>ішення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визнавши</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його</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нечинним</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ві</w:t>
      </w:r>
      <w:r w:rsidRPr="00DD4392">
        <w:rPr>
          <w:rFonts w:ascii="Times New Roman" w:hAnsi="Times New Roman" w:cs="Times New Roman"/>
          <w:sz w:val="24"/>
          <w:szCs w:val="24"/>
        </w:rPr>
        <w:t>н</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1)  </w:t>
      </w:r>
      <w:proofErr w:type="spellStart"/>
      <w:r w:rsidRPr="00DD4392">
        <w:rPr>
          <w:rFonts w:ascii="Times New Roman" w:hAnsi="Times New Roman" w:cs="Times New Roman"/>
          <w:sz w:val="24"/>
          <w:szCs w:val="24"/>
        </w:rPr>
        <w:t>закриває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провадження</w:t>
      </w:r>
      <w:proofErr w:type="spellEnd"/>
      <w:r w:rsidRPr="00DD4392">
        <w:rPr>
          <w:rFonts w:ascii="Times New Roman" w:hAnsi="Times New Roman" w:cs="Times New Roman"/>
          <w:sz w:val="24"/>
          <w:szCs w:val="24"/>
        </w:rPr>
        <w:t xml:space="preserve"> у </w:t>
      </w:r>
      <w:proofErr w:type="spellStart"/>
      <w:r w:rsidRPr="00DD4392">
        <w:rPr>
          <w:rFonts w:ascii="Times New Roman" w:hAnsi="Times New Roman" w:cs="Times New Roman"/>
          <w:sz w:val="24"/>
          <w:szCs w:val="24"/>
        </w:rPr>
        <w:t>справі</w:t>
      </w:r>
      <w:proofErr w:type="spellEnd"/>
      <w:r w:rsidRPr="00DD4392">
        <w:rPr>
          <w:rFonts w:ascii="Times New Roman" w:hAnsi="Times New Roman" w:cs="Times New Roman"/>
          <w:sz w:val="24"/>
          <w:szCs w:val="24"/>
        </w:rPr>
        <w:t>;</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 2)  </w:t>
      </w:r>
      <w:proofErr w:type="spellStart"/>
      <w:r w:rsidRPr="00DD4392">
        <w:rPr>
          <w:rFonts w:ascii="Times New Roman" w:hAnsi="Times New Roman" w:cs="Times New Roman"/>
          <w:sz w:val="24"/>
          <w:szCs w:val="24"/>
        </w:rPr>
        <w:t>залишає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позов</w:t>
      </w:r>
      <w:proofErr w:type="spellEnd"/>
      <w:r w:rsidRPr="00DD4392">
        <w:rPr>
          <w:rFonts w:ascii="Times New Roman" w:hAnsi="Times New Roman" w:cs="Times New Roman"/>
          <w:sz w:val="24"/>
          <w:szCs w:val="24"/>
        </w:rPr>
        <w:t xml:space="preserve"> без </w:t>
      </w:r>
      <w:proofErr w:type="spellStart"/>
      <w:r w:rsidRPr="00DD4392">
        <w:rPr>
          <w:rFonts w:ascii="Times New Roman" w:hAnsi="Times New Roman" w:cs="Times New Roman"/>
          <w:sz w:val="24"/>
          <w:szCs w:val="24"/>
        </w:rPr>
        <w:t>розгляду</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3)  </w:t>
      </w:r>
      <w:proofErr w:type="spellStart"/>
      <w:r w:rsidRPr="00DD4392">
        <w:rPr>
          <w:rFonts w:ascii="Times New Roman" w:hAnsi="Times New Roman" w:cs="Times New Roman"/>
          <w:sz w:val="24"/>
          <w:szCs w:val="24"/>
        </w:rPr>
        <w:t>відмовляє</w:t>
      </w:r>
      <w:proofErr w:type="spellEnd"/>
      <w:r w:rsidRPr="00DD4392">
        <w:rPr>
          <w:rFonts w:ascii="Times New Roman" w:hAnsi="Times New Roman" w:cs="Times New Roman"/>
          <w:sz w:val="24"/>
          <w:szCs w:val="24"/>
        </w:rPr>
        <w:t xml:space="preserve"> в </w:t>
      </w:r>
      <w:proofErr w:type="spellStart"/>
      <w:r w:rsidRPr="00DD4392">
        <w:rPr>
          <w:rFonts w:ascii="Times New Roman" w:hAnsi="Times New Roman" w:cs="Times New Roman"/>
          <w:sz w:val="24"/>
          <w:szCs w:val="24"/>
        </w:rPr>
        <w:t>позові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повністю</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4)  </w:t>
      </w:r>
      <w:proofErr w:type="spellStart"/>
      <w:r w:rsidRPr="00DD4392">
        <w:rPr>
          <w:rFonts w:ascii="Times New Roman" w:hAnsi="Times New Roman" w:cs="Times New Roman"/>
          <w:sz w:val="24"/>
          <w:szCs w:val="24"/>
        </w:rPr>
        <w:t>задовольняє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позовні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вимоги</w:t>
      </w:r>
      <w:proofErr w:type="spellEnd"/>
      <w:r w:rsidRPr="00DD4392">
        <w:rPr>
          <w:rFonts w:ascii="Times New Roman" w:hAnsi="Times New Roman" w:cs="Times New Roman"/>
          <w:sz w:val="24"/>
          <w:szCs w:val="24"/>
        </w:rPr>
        <w:t xml:space="preserve"> в </w:t>
      </w:r>
      <w:proofErr w:type="spellStart"/>
      <w:r w:rsidRPr="00DD4392">
        <w:rPr>
          <w:rFonts w:ascii="Times New Roman" w:hAnsi="Times New Roman" w:cs="Times New Roman"/>
          <w:sz w:val="24"/>
          <w:szCs w:val="24"/>
        </w:rPr>
        <w:t>меншому</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розмі</w:t>
      </w:r>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w:t>
      </w:r>
      <w:proofErr w:type="spellEnd"/>
      <w:r w:rsidRPr="00DD4392">
        <w:rPr>
          <w:rFonts w:ascii="Times New Roman" w:hAnsi="Times New Roman" w:cs="Times New Roman"/>
          <w:sz w:val="24"/>
          <w:szCs w:val="24"/>
        </w:rPr>
        <w:t xml:space="preserve"> (ч. 1 ст. 333). </w:t>
      </w:r>
    </w:p>
    <w:p w:rsidR="00DD4392" w:rsidRDefault="00DD4392" w:rsidP="00147C40">
      <w:pPr>
        <w:spacing w:after="0" w:line="240" w:lineRule="auto"/>
        <w:ind w:firstLine="708"/>
        <w:jc w:val="both"/>
        <w:rPr>
          <w:rFonts w:ascii="Times New Roman" w:hAnsi="Times New Roman" w:cs="Times New Roman"/>
          <w:sz w:val="24"/>
          <w:szCs w:val="24"/>
        </w:rPr>
      </w:pPr>
      <w:proofErr w:type="spellStart"/>
      <w:r w:rsidRPr="00DD4392">
        <w:rPr>
          <w:rFonts w:ascii="Times New Roman" w:hAnsi="Times New Roman" w:cs="Times New Roman"/>
          <w:i/>
          <w:sz w:val="24"/>
          <w:szCs w:val="24"/>
        </w:rPr>
        <w:lastRenderedPageBreak/>
        <w:t>Якщо</w:t>
      </w:r>
      <w:proofErr w:type="spellEnd"/>
      <w:r w:rsidRPr="00DD4392">
        <w:rPr>
          <w:rFonts w:ascii="Times New Roman" w:hAnsi="Times New Roman" w:cs="Times New Roman"/>
          <w:i/>
          <w:sz w:val="24"/>
          <w:szCs w:val="24"/>
        </w:rPr>
        <w:t xml:space="preserve"> </w:t>
      </w:r>
      <w:proofErr w:type="spellStart"/>
      <w:proofErr w:type="gramStart"/>
      <w:r w:rsidRPr="00DD4392">
        <w:rPr>
          <w:rFonts w:ascii="Times New Roman" w:hAnsi="Times New Roman" w:cs="Times New Roman"/>
          <w:i/>
          <w:sz w:val="24"/>
          <w:szCs w:val="24"/>
        </w:rPr>
        <w:t>р</w:t>
      </w:r>
      <w:proofErr w:type="gramEnd"/>
      <w:r w:rsidRPr="00DD4392">
        <w:rPr>
          <w:rFonts w:ascii="Times New Roman" w:hAnsi="Times New Roman" w:cs="Times New Roman"/>
          <w:i/>
          <w:sz w:val="24"/>
          <w:szCs w:val="24"/>
        </w:rPr>
        <w:t>ішення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після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його</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виконання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скасовано</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і</w:t>
      </w:r>
      <w:proofErr w:type="spellEnd"/>
      <w:r w:rsidRPr="00DD4392">
        <w:rPr>
          <w:rFonts w:ascii="Times New Roman" w:hAnsi="Times New Roman" w:cs="Times New Roman"/>
          <w:i/>
          <w:sz w:val="24"/>
          <w:szCs w:val="24"/>
        </w:rPr>
        <w:t xml:space="preserve"> справу повернуто на </w:t>
      </w:r>
      <w:proofErr w:type="spellStart"/>
      <w:r w:rsidRPr="00DD4392">
        <w:rPr>
          <w:rFonts w:ascii="Times New Roman" w:hAnsi="Times New Roman" w:cs="Times New Roman"/>
          <w:i/>
          <w:sz w:val="24"/>
          <w:szCs w:val="24"/>
        </w:rPr>
        <w:t>новий</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розгляд</w:t>
      </w:r>
      <w:proofErr w:type="spellEnd"/>
      <w:r w:rsidRPr="00DD4392">
        <w:rPr>
          <w:rFonts w:ascii="Times New Roman" w:hAnsi="Times New Roman" w:cs="Times New Roman"/>
          <w:i/>
          <w:sz w:val="24"/>
          <w:szCs w:val="24"/>
        </w:rPr>
        <w:t xml:space="preserve">, суд, </w:t>
      </w:r>
      <w:proofErr w:type="spellStart"/>
      <w:r w:rsidRPr="00DD4392">
        <w:rPr>
          <w:rFonts w:ascii="Times New Roman" w:hAnsi="Times New Roman" w:cs="Times New Roman"/>
          <w:i/>
          <w:sz w:val="24"/>
          <w:szCs w:val="24"/>
        </w:rPr>
        <w:t>ухвалюючи</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рішення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вирішує</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питання</w:t>
      </w:r>
      <w:proofErr w:type="spellEnd"/>
      <w:r w:rsidRPr="00DD4392">
        <w:rPr>
          <w:rFonts w:ascii="Times New Roman" w:hAnsi="Times New Roman" w:cs="Times New Roman"/>
          <w:i/>
          <w:sz w:val="24"/>
          <w:szCs w:val="24"/>
        </w:rPr>
        <w:t xml:space="preserve"> про поворот </w:t>
      </w:r>
      <w:proofErr w:type="spellStart"/>
      <w:r w:rsidRPr="00DD4392">
        <w:rPr>
          <w:rFonts w:ascii="Times New Roman" w:hAnsi="Times New Roman" w:cs="Times New Roman"/>
          <w:i/>
          <w:sz w:val="24"/>
          <w:szCs w:val="24"/>
        </w:rPr>
        <w:t>виконання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якщо</w:t>
      </w:r>
      <w:proofErr w:type="spellEnd"/>
      <w:r w:rsidRPr="00DD4392">
        <w:rPr>
          <w:rFonts w:ascii="Times New Roman" w:hAnsi="Times New Roman" w:cs="Times New Roman"/>
          <w:i/>
          <w:sz w:val="24"/>
          <w:szCs w:val="24"/>
        </w:rPr>
        <w:t xml:space="preserve"> при новому </w:t>
      </w:r>
      <w:proofErr w:type="spellStart"/>
      <w:r w:rsidRPr="00DD4392">
        <w:rPr>
          <w:rFonts w:ascii="Times New Roman" w:hAnsi="Times New Roman" w:cs="Times New Roman"/>
          <w:i/>
          <w:sz w:val="24"/>
          <w:szCs w:val="24"/>
        </w:rPr>
        <w:t>розгляді</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справи</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він</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1)  </w:t>
      </w:r>
      <w:proofErr w:type="spellStart"/>
      <w:r w:rsidRPr="00DD4392">
        <w:rPr>
          <w:rFonts w:ascii="Times New Roman" w:hAnsi="Times New Roman" w:cs="Times New Roman"/>
          <w:sz w:val="24"/>
          <w:szCs w:val="24"/>
        </w:rPr>
        <w:t>закриває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провадження</w:t>
      </w:r>
      <w:proofErr w:type="spellEnd"/>
      <w:r w:rsidRPr="00DD4392">
        <w:rPr>
          <w:rFonts w:ascii="Times New Roman" w:hAnsi="Times New Roman" w:cs="Times New Roman"/>
          <w:sz w:val="24"/>
          <w:szCs w:val="24"/>
        </w:rPr>
        <w:t xml:space="preserve"> у </w:t>
      </w:r>
      <w:proofErr w:type="spellStart"/>
      <w:r w:rsidRPr="00DD4392">
        <w:rPr>
          <w:rFonts w:ascii="Times New Roman" w:hAnsi="Times New Roman" w:cs="Times New Roman"/>
          <w:sz w:val="24"/>
          <w:szCs w:val="24"/>
        </w:rPr>
        <w:t>справі</w:t>
      </w:r>
      <w:proofErr w:type="spellEnd"/>
      <w:r w:rsidRPr="00DD4392">
        <w:rPr>
          <w:rFonts w:ascii="Times New Roman" w:hAnsi="Times New Roman" w:cs="Times New Roman"/>
          <w:sz w:val="24"/>
          <w:szCs w:val="24"/>
        </w:rPr>
        <w:t>;</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 2)  </w:t>
      </w:r>
      <w:proofErr w:type="spellStart"/>
      <w:r w:rsidRPr="00DD4392">
        <w:rPr>
          <w:rFonts w:ascii="Times New Roman" w:hAnsi="Times New Roman" w:cs="Times New Roman"/>
          <w:sz w:val="24"/>
          <w:szCs w:val="24"/>
        </w:rPr>
        <w:t>залишає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позов</w:t>
      </w:r>
      <w:proofErr w:type="spellEnd"/>
      <w:r w:rsidRPr="00DD4392">
        <w:rPr>
          <w:rFonts w:ascii="Times New Roman" w:hAnsi="Times New Roman" w:cs="Times New Roman"/>
          <w:sz w:val="24"/>
          <w:szCs w:val="24"/>
        </w:rPr>
        <w:t xml:space="preserve"> без </w:t>
      </w:r>
      <w:proofErr w:type="spellStart"/>
      <w:r w:rsidRPr="00DD4392">
        <w:rPr>
          <w:rFonts w:ascii="Times New Roman" w:hAnsi="Times New Roman" w:cs="Times New Roman"/>
          <w:sz w:val="24"/>
          <w:szCs w:val="24"/>
        </w:rPr>
        <w:t>розгляду</w:t>
      </w:r>
      <w:proofErr w:type="spellEnd"/>
      <w:r w:rsidRPr="00DD4392">
        <w:rPr>
          <w:rFonts w:ascii="Times New Roman" w:hAnsi="Times New Roman" w:cs="Times New Roman"/>
          <w:sz w:val="24"/>
          <w:szCs w:val="24"/>
        </w:rPr>
        <w:t>;</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 3)  </w:t>
      </w:r>
      <w:proofErr w:type="spellStart"/>
      <w:r w:rsidRPr="00DD4392">
        <w:rPr>
          <w:rFonts w:ascii="Times New Roman" w:hAnsi="Times New Roman" w:cs="Times New Roman"/>
          <w:sz w:val="24"/>
          <w:szCs w:val="24"/>
        </w:rPr>
        <w:t>відмовляє</w:t>
      </w:r>
      <w:proofErr w:type="spellEnd"/>
      <w:r w:rsidRPr="00DD4392">
        <w:rPr>
          <w:rFonts w:ascii="Times New Roman" w:hAnsi="Times New Roman" w:cs="Times New Roman"/>
          <w:sz w:val="24"/>
          <w:szCs w:val="24"/>
        </w:rPr>
        <w:t xml:space="preserve"> в </w:t>
      </w:r>
      <w:proofErr w:type="spellStart"/>
      <w:r w:rsidRPr="00DD4392">
        <w:rPr>
          <w:rFonts w:ascii="Times New Roman" w:hAnsi="Times New Roman" w:cs="Times New Roman"/>
          <w:sz w:val="24"/>
          <w:szCs w:val="24"/>
        </w:rPr>
        <w:t>позові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повністю</w:t>
      </w:r>
      <w:proofErr w:type="spellEnd"/>
      <w:r w:rsidRPr="00DD4392">
        <w:rPr>
          <w:rFonts w:ascii="Times New Roman" w:hAnsi="Times New Roman" w:cs="Times New Roman"/>
          <w:sz w:val="24"/>
          <w:szCs w:val="24"/>
        </w:rPr>
        <w:t>;</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 4)  </w:t>
      </w:r>
      <w:proofErr w:type="spellStart"/>
      <w:r w:rsidRPr="00DD4392">
        <w:rPr>
          <w:rFonts w:ascii="Times New Roman" w:hAnsi="Times New Roman" w:cs="Times New Roman"/>
          <w:sz w:val="24"/>
          <w:szCs w:val="24"/>
        </w:rPr>
        <w:t>задовольняє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позовні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вимоги</w:t>
      </w:r>
      <w:proofErr w:type="spellEnd"/>
      <w:r w:rsidRPr="00DD4392">
        <w:rPr>
          <w:rFonts w:ascii="Times New Roman" w:hAnsi="Times New Roman" w:cs="Times New Roman"/>
          <w:sz w:val="24"/>
          <w:szCs w:val="24"/>
        </w:rPr>
        <w:t xml:space="preserve"> в </w:t>
      </w:r>
      <w:proofErr w:type="spellStart"/>
      <w:r w:rsidRPr="00DD4392">
        <w:rPr>
          <w:rFonts w:ascii="Times New Roman" w:hAnsi="Times New Roman" w:cs="Times New Roman"/>
          <w:sz w:val="24"/>
          <w:szCs w:val="24"/>
        </w:rPr>
        <w:t>меншому</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розмі</w:t>
      </w:r>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w:t>
      </w:r>
      <w:proofErr w:type="spellEnd"/>
      <w:r w:rsidRPr="00DD4392">
        <w:rPr>
          <w:rFonts w:ascii="Times New Roman" w:hAnsi="Times New Roman" w:cs="Times New Roman"/>
          <w:sz w:val="24"/>
          <w:szCs w:val="24"/>
        </w:rPr>
        <w:t xml:space="preserve"> (ч. 2 ст. 333).</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 </w:t>
      </w:r>
      <w:r w:rsidRPr="00DD4392">
        <w:rPr>
          <w:rFonts w:ascii="Times New Roman" w:hAnsi="Times New Roman" w:cs="Times New Roman"/>
          <w:i/>
          <w:sz w:val="24"/>
          <w:szCs w:val="24"/>
        </w:rPr>
        <w:t xml:space="preserve">Суд </w:t>
      </w:r>
      <w:proofErr w:type="spellStart"/>
      <w:r w:rsidRPr="00DD4392">
        <w:rPr>
          <w:rFonts w:ascii="Times New Roman" w:hAnsi="Times New Roman" w:cs="Times New Roman"/>
          <w:i/>
          <w:sz w:val="24"/>
          <w:szCs w:val="24"/>
        </w:rPr>
        <w:t>вирішує</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питання</w:t>
      </w:r>
      <w:proofErr w:type="spellEnd"/>
      <w:r w:rsidRPr="00DD4392">
        <w:rPr>
          <w:rFonts w:ascii="Times New Roman" w:hAnsi="Times New Roman" w:cs="Times New Roman"/>
          <w:i/>
          <w:sz w:val="24"/>
          <w:szCs w:val="24"/>
        </w:rPr>
        <w:t xml:space="preserve"> про поворот </w:t>
      </w:r>
      <w:proofErr w:type="spellStart"/>
      <w:r w:rsidRPr="00DD4392">
        <w:rPr>
          <w:rFonts w:ascii="Times New Roman" w:hAnsi="Times New Roman" w:cs="Times New Roman"/>
          <w:i/>
          <w:sz w:val="24"/>
          <w:szCs w:val="24"/>
        </w:rPr>
        <w:t>виконання</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якщо</w:t>
      </w:r>
      <w:proofErr w:type="spellEnd"/>
      <w:r w:rsidRPr="00DD4392">
        <w:rPr>
          <w:rFonts w:ascii="Times New Roman" w:hAnsi="Times New Roman" w:cs="Times New Roman"/>
          <w:i/>
          <w:sz w:val="24"/>
          <w:szCs w:val="24"/>
        </w:rPr>
        <w:t xml:space="preserve"> за результатами перегляду судового </w:t>
      </w:r>
      <w:proofErr w:type="spellStart"/>
      <w:proofErr w:type="gramStart"/>
      <w:r w:rsidRPr="00DD4392">
        <w:rPr>
          <w:rFonts w:ascii="Times New Roman" w:hAnsi="Times New Roman" w:cs="Times New Roman"/>
          <w:i/>
          <w:sz w:val="24"/>
          <w:szCs w:val="24"/>
        </w:rPr>
        <w:t>р</w:t>
      </w:r>
      <w:proofErr w:type="gramEnd"/>
      <w:r w:rsidRPr="00DD4392">
        <w:rPr>
          <w:rFonts w:ascii="Times New Roman" w:hAnsi="Times New Roman" w:cs="Times New Roman"/>
          <w:i/>
          <w:sz w:val="24"/>
          <w:szCs w:val="24"/>
        </w:rPr>
        <w:t>ішення</w:t>
      </w:r>
      <w:proofErr w:type="spellEnd"/>
      <w:r w:rsidRPr="00DD4392">
        <w:rPr>
          <w:rFonts w:ascii="Times New Roman" w:hAnsi="Times New Roman" w:cs="Times New Roman"/>
          <w:i/>
          <w:sz w:val="24"/>
          <w:szCs w:val="24"/>
        </w:rPr>
        <w:t xml:space="preserve"> за </w:t>
      </w:r>
      <w:proofErr w:type="spellStart"/>
      <w:r w:rsidRPr="00DD4392">
        <w:rPr>
          <w:rFonts w:ascii="Times New Roman" w:hAnsi="Times New Roman" w:cs="Times New Roman"/>
          <w:i/>
          <w:sz w:val="24"/>
          <w:szCs w:val="24"/>
        </w:rPr>
        <w:t>нововиявленими</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або</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виключними</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обставинами</w:t>
      </w:r>
      <w:proofErr w:type="spellEnd"/>
      <w:r w:rsidRPr="00DD4392">
        <w:rPr>
          <w:rFonts w:ascii="Times New Roman" w:hAnsi="Times New Roman" w:cs="Times New Roman"/>
          <w:i/>
          <w:sz w:val="24"/>
          <w:szCs w:val="24"/>
        </w:rPr>
        <w:t xml:space="preserve"> </w:t>
      </w:r>
      <w:proofErr w:type="spellStart"/>
      <w:r w:rsidRPr="00DD4392">
        <w:rPr>
          <w:rFonts w:ascii="Times New Roman" w:hAnsi="Times New Roman" w:cs="Times New Roman"/>
          <w:i/>
          <w:sz w:val="24"/>
          <w:szCs w:val="24"/>
        </w:rPr>
        <w:t>він</w:t>
      </w:r>
      <w:proofErr w:type="spellEnd"/>
      <w:r w:rsidRPr="00DD4392">
        <w:rPr>
          <w:rFonts w:ascii="Times New Roman" w:hAnsi="Times New Roman" w:cs="Times New Roman"/>
          <w:i/>
          <w:sz w:val="24"/>
          <w:szCs w:val="24"/>
        </w:rPr>
        <w:t>:</w:t>
      </w:r>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1)  </w:t>
      </w:r>
      <w:proofErr w:type="spellStart"/>
      <w:r w:rsidRPr="00DD4392">
        <w:rPr>
          <w:rFonts w:ascii="Times New Roman" w:hAnsi="Times New Roman" w:cs="Times New Roman"/>
          <w:sz w:val="24"/>
          <w:szCs w:val="24"/>
        </w:rPr>
        <w:t>закриває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провадження</w:t>
      </w:r>
      <w:proofErr w:type="spellEnd"/>
      <w:r w:rsidRPr="00DD4392">
        <w:rPr>
          <w:rFonts w:ascii="Times New Roman" w:hAnsi="Times New Roman" w:cs="Times New Roman"/>
          <w:sz w:val="24"/>
          <w:szCs w:val="24"/>
        </w:rPr>
        <w:t xml:space="preserve"> у </w:t>
      </w:r>
      <w:proofErr w:type="spellStart"/>
      <w:r w:rsidRPr="00DD4392">
        <w:rPr>
          <w:rFonts w:ascii="Times New Roman" w:hAnsi="Times New Roman" w:cs="Times New Roman"/>
          <w:sz w:val="24"/>
          <w:szCs w:val="24"/>
        </w:rPr>
        <w:t>справі</w:t>
      </w:r>
      <w:proofErr w:type="spellEnd"/>
      <w:r w:rsidRPr="00DD4392">
        <w:rPr>
          <w:rFonts w:ascii="Times New Roman" w:hAnsi="Times New Roman" w:cs="Times New Roman"/>
          <w:sz w:val="24"/>
          <w:szCs w:val="24"/>
        </w:rPr>
        <w:t>;</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 2)  </w:t>
      </w:r>
      <w:proofErr w:type="spellStart"/>
      <w:r w:rsidRPr="00DD4392">
        <w:rPr>
          <w:rFonts w:ascii="Times New Roman" w:hAnsi="Times New Roman" w:cs="Times New Roman"/>
          <w:sz w:val="24"/>
          <w:szCs w:val="24"/>
        </w:rPr>
        <w:t>залишає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позов</w:t>
      </w:r>
      <w:proofErr w:type="spellEnd"/>
      <w:r w:rsidRPr="00DD4392">
        <w:rPr>
          <w:rFonts w:ascii="Times New Roman" w:hAnsi="Times New Roman" w:cs="Times New Roman"/>
          <w:sz w:val="24"/>
          <w:szCs w:val="24"/>
        </w:rPr>
        <w:t xml:space="preserve"> без </w:t>
      </w:r>
      <w:proofErr w:type="spellStart"/>
      <w:r w:rsidRPr="00DD4392">
        <w:rPr>
          <w:rFonts w:ascii="Times New Roman" w:hAnsi="Times New Roman" w:cs="Times New Roman"/>
          <w:sz w:val="24"/>
          <w:szCs w:val="24"/>
        </w:rPr>
        <w:t>розгляду</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3)  </w:t>
      </w:r>
      <w:proofErr w:type="spellStart"/>
      <w:r w:rsidRPr="00DD4392">
        <w:rPr>
          <w:rFonts w:ascii="Times New Roman" w:hAnsi="Times New Roman" w:cs="Times New Roman"/>
          <w:sz w:val="24"/>
          <w:szCs w:val="24"/>
        </w:rPr>
        <w:t>відмовляє</w:t>
      </w:r>
      <w:proofErr w:type="spellEnd"/>
      <w:r w:rsidRPr="00DD4392">
        <w:rPr>
          <w:rFonts w:ascii="Times New Roman" w:hAnsi="Times New Roman" w:cs="Times New Roman"/>
          <w:sz w:val="24"/>
          <w:szCs w:val="24"/>
        </w:rPr>
        <w:t xml:space="preserve"> в </w:t>
      </w:r>
      <w:proofErr w:type="spellStart"/>
      <w:r w:rsidRPr="00DD4392">
        <w:rPr>
          <w:rFonts w:ascii="Times New Roman" w:hAnsi="Times New Roman" w:cs="Times New Roman"/>
          <w:sz w:val="24"/>
          <w:szCs w:val="24"/>
        </w:rPr>
        <w:t>позові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повністю</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4)  </w:t>
      </w:r>
      <w:proofErr w:type="spellStart"/>
      <w:r w:rsidRPr="00DD4392">
        <w:rPr>
          <w:rFonts w:ascii="Times New Roman" w:hAnsi="Times New Roman" w:cs="Times New Roman"/>
          <w:sz w:val="24"/>
          <w:szCs w:val="24"/>
        </w:rPr>
        <w:t>задовольняє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позовні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вимоги</w:t>
      </w:r>
      <w:proofErr w:type="spellEnd"/>
      <w:r w:rsidRPr="00DD4392">
        <w:rPr>
          <w:rFonts w:ascii="Times New Roman" w:hAnsi="Times New Roman" w:cs="Times New Roman"/>
          <w:sz w:val="24"/>
          <w:szCs w:val="24"/>
        </w:rPr>
        <w:t xml:space="preserve"> в </w:t>
      </w:r>
      <w:proofErr w:type="spellStart"/>
      <w:r w:rsidRPr="00DD4392">
        <w:rPr>
          <w:rFonts w:ascii="Times New Roman" w:hAnsi="Times New Roman" w:cs="Times New Roman"/>
          <w:sz w:val="24"/>
          <w:szCs w:val="24"/>
        </w:rPr>
        <w:t>меншому</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розмі</w:t>
      </w:r>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w:t>
      </w:r>
      <w:proofErr w:type="spellEnd"/>
      <w:r w:rsidRPr="00DD4392">
        <w:rPr>
          <w:rFonts w:ascii="Times New Roman" w:hAnsi="Times New Roman" w:cs="Times New Roman"/>
          <w:sz w:val="24"/>
          <w:szCs w:val="24"/>
        </w:rPr>
        <w:t xml:space="preserve"> (ч. 3 ст. 333). </w:t>
      </w:r>
    </w:p>
    <w:p w:rsidR="00DD4392" w:rsidRDefault="00DD4392" w:rsidP="00147C40">
      <w:pPr>
        <w:spacing w:after="0" w:line="240" w:lineRule="auto"/>
        <w:ind w:firstLine="708"/>
        <w:jc w:val="both"/>
        <w:rPr>
          <w:rFonts w:ascii="Times New Roman" w:hAnsi="Times New Roman" w:cs="Times New Roman"/>
          <w:sz w:val="24"/>
          <w:szCs w:val="24"/>
        </w:rPr>
      </w:pPr>
      <w:proofErr w:type="spellStart"/>
      <w:r w:rsidRPr="00DD4392">
        <w:rPr>
          <w:rFonts w:ascii="Times New Roman" w:hAnsi="Times New Roman" w:cs="Times New Roman"/>
          <w:sz w:val="24"/>
          <w:szCs w:val="24"/>
        </w:rPr>
        <w:t>Якщо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скасовано</w:t>
      </w:r>
      <w:proofErr w:type="spellEnd"/>
      <w:r w:rsidRPr="00DD4392">
        <w:rPr>
          <w:rFonts w:ascii="Times New Roman" w:hAnsi="Times New Roman" w:cs="Times New Roman"/>
          <w:sz w:val="24"/>
          <w:szCs w:val="24"/>
        </w:rPr>
        <w:t xml:space="preserve">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третейського</w:t>
      </w:r>
      <w:proofErr w:type="spellEnd"/>
      <w:r w:rsidRPr="00DD4392">
        <w:rPr>
          <w:rFonts w:ascii="Times New Roman" w:hAnsi="Times New Roman" w:cs="Times New Roman"/>
          <w:sz w:val="24"/>
          <w:szCs w:val="24"/>
        </w:rPr>
        <w:t xml:space="preserve"> суду, </w:t>
      </w:r>
      <w:proofErr w:type="spellStart"/>
      <w:r w:rsidRPr="00DD4392">
        <w:rPr>
          <w:rFonts w:ascii="Times New Roman" w:hAnsi="Times New Roman" w:cs="Times New Roman"/>
          <w:sz w:val="24"/>
          <w:szCs w:val="24"/>
        </w:rPr>
        <w:t>боржникові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повертається</w:t>
      </w:r>
      <w:proofErr w:type="spellEnd"/>
      <w:r w:rsidRPr="00DD4392">
        <w:rPr>
          <w:rFonts w:ascii="Times New Roman" w:hAnsi="Times New Roman" w:cs="Times New Roman"/>
          <w:sz w:val="24"/>
          <w:szCs w:val="24"/>
        </w:rPr>
        <w:t xml:space="preserve"> все те, </w:t>
      </w:r>
      <w:proofErr w:type="spellStart"/>
      <w:r w:rsidRPr="00DD4392">
        <w:rPr>
          <w:rFonts w:ascii="Times New Roman" w:hAnsi="Times New Roman" w:cs="Times New Roman"/>
          <w:sz w:val="24"/>
          <w:szCs w:val="24"/>
        </w:rPr>
        <w:t>що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нього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стягнуто</w:t>
      </w:r>
      <w:proofErr w:type="spellEnd"/>
      <w:r w:rsidRPr="00DD4392">
        <w:rPr>
          <w:rFonts w:ascii="Times New Roman" w:hAnsi="Times New Roman" w:cs="Times New Roman"/>
          <w:sz w:val="24"/>
          <w:szCs w:val="24"/>
        </w:rPr>
        <w:t xml:space="preserve"> на </w:t>
      </w:r>
      <w:proofErr w:type="spellStart"/>
      <w:r w:rsidRPr="00DD4392">
        <w:rPr>
          <w:rFonts w:ascii="Times New Roman" w:hAnsi="Times New Roman" w:cs="Times New Roman"/>
          <w:sz w:val="24"/>
          <w:szCs w:val="24"/>
        </w:rPr>
        <w:t>користь</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стягувача</w:t>
      </w:r>
      <w:proofErr w:type="spellEnd"/>
      <w:r w:rsidRPr="00DD4392">
        <w:rPr>
          <w:rFonts w:ascii="Times New Roman" w:hAnsi="Times New Roman" w:cs="Times New Roman"/>
          <w:sz w:val="24"/>
          <w:szCs w:val="24"/>
        </w:rPr>
        <w:t xml:space="preserve"> за </w:t>
      </w:r>
      <w:proofErr w:type="spellStart"/>
      <w:r w:rsidRPr="00DD4392">
        <w:rPr>
          <w:rFonts w:ascii="Times New Roman" w:hAnsi="Times New Roman" w:cs="Times New Roman"/>
          <w:sz w:val="24"/>
          <w:szCs w:val="24"/>
        </w:rPr>
        <w:t>вказаним</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рішенням</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proofErr w:type="spellStart"/>
      <w:r w:rsidRPr="00DD4392">
        <w:rPr>
          <w:rFonts w:ascii="Times New Roman" w:hAnsi="Times New Roman" w:cs="Times New Roman"/>
          <w:sz w:val="24"/>
          <w:szCs w:val="24"/>
        </w:rPr>
        <w:t>Питання</w:t>
      </w:r>
      <w:proofErr w:type="spellEnd"/>
      <w:r w:rsidRPr="00DD4392">
        <w:rPr>
          <w:rFonts w:ascii="Times New Roman" w:hAnsi="Times New Roman" w:cs="Times New Roman"/>
          <w:sz w:val="24"/>
          <w:szCs w:val="24"/>
        </w:rPr>
        <w:t xml:space="preserve"> про поворот </w:t>
      </w:r>
      <w:proofErr w:type="spellStart"/>
      <w:r w:rsidRPr="00DD4392">
        <w:rPr>
          <w:rFonts w:ascii="Times New Roman" w:hAnsi="Times New Roman" w:cs="Times New Roman"/>
          <w:sz w:val="24"/>
          <w:szCs w:val="24"/>
        </w:rPr>
        <w:t>виконання</w:t>
      </w:r>
      <w:proofErr w:type="spellEnd"/>
      <w:r w:rsidRPr="00DD4392">
        <w:rPr>
          <w:rFonts w:ascii="Times New Roman" w:hAnsi="Times New Roman" w:cs="Times New Roman"/>
          <w:sz w:val="24"/>
          <w:szCs w:val="24"/>
        </w:rPr>
        <w:t xml:space="preserve">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суд </w:t>
      </w:r>
      <w:proofErr w:type="spellStart"/>
      <w:r w:rsidRPr="00DD4392">
        <w:rPr>
          <w:rFonts w:ascii="Times New Roman" w:hAnsi="Times New Roman" w:cs="Times New Roman"/>
          <w:sz w:val="24"/>
          <w:szCs w:val="24"/>
        </w:rPr>
        <w:t>вирішує</w:t>
      </w:r>
      <w:proofErr w:type="spellEnd"/>
      <w:r w:rsidRPr="00DD4392">
        <w:rPr>
          <w:rFonts w:ascii="Times New Roman" w:hAnsi="Times New Roman" w:cs="Times New Roman"/>
          <w:sz w:val="24"/>
          <w:szCs w:val="24"/>
        </w:rPr>
        <w:t xml:space="preserve"> за </w:t>
      </w:r>
      <w:proofErr w:type="spellStart"/>
      <w:r w:rsidRPr="00DD4392">
        <w:rPr>
          <w:rFonts w:ascii="Times New Roman" w:hAnsi="Times New Roman" w:cs="Times New Roman"/>
          <w:sz w:val="24"/>
          <w:szCs w:val="24"/>
        </w:rPr>
        <w:t>наявності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відповідної</w:t>
      </w:r>
      <w:proofErr w:type="spellEnd"/>
      <w:r w:rsidRPr="00DD4392">
        <w:rPr>
          <w:rFonts w:ascii="Times New Roman" w:hAnsi="Times New Roman" w:cs="Times New Roman"/>
          <w:sz w:val="24"/>
          <w:szCs w:val="24"/>
        </w:rPr>
        <w:t xml:space="preserve"> заяви </w:t>
      </w:r>
      <w:proofErr w:type="spellStart"/>
      <w:r w:rsidRPr="00DD4392">
        <w:rPr>
          <w:rFonts w:ascii="Times New Roman" w:hAnsi="Times New Roman" w:cs="Times New Roman"/>
          <w:sz w:val="24"/>
          <w:szCs w:val="24"/>
        </w:rPr>
        <w:t>сторони</w:t>
      </w:r>
      <w:proofErr w:type="spellEnd"/>
      <w:r w:rsidRPr="00DD4392">
        <w:rPr>
          <w:rFonts w:ascii="Times New Roman" w:hAnsi="Times New Roman" w:cs="Times New Roman"/>
          <w:sz w:val="24"/>
          <w:szCs w:val="24"/>
        </w:rPr>
        <w:t xml:space="preserve">. </w:t>
      </w:r>
    </w:p>
    <w:p w:rsidR="00DD4392" w:rsidRDefault="00DD4392" w:rsidP="00147C40">
      <w:pPr>
        <w:spacing w:after="0" w:line="240" w:lineRule="auto"/>
        <w:ind w:firstLine="708"/>
        <w:jc w:val="both"/>
        <w:rPr>
          <w:rFonts w:ascii="Times New Roman" w:hAnsi="Times New Roman" w:cs="Times New Roman"/>
          <w:sz w:val="24"/>
          <w:szCs w:val="24"/>
        </w:rPr>
      </w:pPr>
      <w:r w:rsidRPr="00DD4392">
        <w:rPr>
          <w:rFonts w:ascii="Times New Roman" w:hAnsi="Times New Roman" w:cs="Times New Roman"/>
          <w:sz w:val="24"/>
          <w:szCs w:val="24"/>
        </w:rPr>
        <w:t xml:space="preserve">До заяви про поворот </w:t>
      </w:r>
      <w:proofErr w:type="spellStart"/>
      <w:r w:rsidRPr="00DD4392">
        <w:rPr>
          <w:rFonts w:ascii="Times New Roman" w:hAnsi="Times New Roman" w:cs="Times New Roman"/>
          <w:sz w:val="24"/>
          <w:szCs w:val="24"/>
        </w:rPr>
        <w:t>виконання</w:t>
      </w:r>
      <w:proofErr w:type="spellEnd"/>
      <w:r w:rsidRPr="00DD4392">
        <w:rPr>
          <w:rFonts w:ascii="Times New Roman" w:hAnsi="Times New Roman" w:cs="Times New Roman"/>
          <w:sz w:val="24"/>
          <w:szCs w:val="24"/>
        </w:rPr>
        <w:t xml:space="preserve">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шляхом </w:t>
      </w:r>
      <w:proofErr w:type="spellStart"/>
      <w:r w:rsidRPr="00DD4392">
        <w:rPr>
          <w:rFonts w:ascii="Times New Roman" w:hAnsi="Times New Roman" w:cs="Times New Roman"/>
          <w:sz w:val="24"/>
          <w:szCs w:val="24"/>
        </w:rPr>
        <w:t>повернення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стягнутих</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грошових</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сум</w:t>
      </w:r>
      <w:proofErr w:type="spellEnd"/>
      <w:r w:rsidRPr="00DD4392">
        <w:rPr>
          <w:rFonts w:ascii="Times New Roman" w:hAnsi="Times New Roman" w:cs="Times New Roman"/>
          <w:sz w:val="24"/>
          <w:szCs w:val="24"/>
        </w:rPr>
        <w:t xml:space="preserve">, майна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його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вартості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додається</w:t>
      </w:r>
      <w:proofErr w:type="spellEnd"/>
      <w:r w:rsidRPr="00DD4392">
        <w:rPr>
          <w:rFonts w:ascii="Times New Roman" w:hAnsi="Times New Roman" w:cs="Times New Roman"/>
          <w:sz w:val="24"/>
          <w:szCs w:val="24"/>
        </w:rPr>
        <w:t xml:space="preserve"> документ, </w:t>
      </w:r>
      <w:proofErr w:type="spellStart"/>
      <w:r w:rsidRPr="00DD4392">
        <w:rPr>
          <w:rFonts w:ascii="Times New Roman" w:hAnsi="Times New Roman" w:cs="Times New Roman"/>
          <w:sz w:val="24"/>
          <w:szCs w:val="24"/>
        </w:rPr>
        <w:t>який</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підтверджує</w:t>
      </w:r>
      <w:proofErr w:type="spellEnd"/>
      <w:r w:rsidRPr="00DD4392">
        <w:rPr>
          <w:rFonts w:ascii="Times New Roman" w:hAnsi="Times New Roman" w:cs="Times New Roman"/>
          <w:sz w:val="24"/>
          <w:szCs w:val="24"/>
        </w:rPr>
        <w:t xml:space="preserve"> те, </w:t>
      </w:r>
      <w:proofErr w:type="spellStart"/>
      <w:r w:rsidRPr="00DD4392">
        <w:rPr>
          <w:rFonts w:ascii="Times New Roman" w:hAnsi="Times New Roman" w:cs="Times New Roman"/>
          <w:sz w:val="24"/>
          <w:szCs w:val="24"/>
        </w:rPr>
        <w:t>що</w:t>
      </w:r>
      <w:proofErr w:type="spellEnd"/>
      <w:r w:rsidRPr="00DD4392">
        <w:rPr>
          <w:rFonts w:ascii="Times New Roman" w:hAnsi="Times New Roman" w:cs="Times New Roman"/>
          <w:sz w:val="24"/>
          <w:szCs w:val="24"/>
        </w:rPr>
        <w:t xml:space="preserve"> суму, </w:t>
      </w:r>
      <w:proofErr w:type="spellStart"/>
      <w:r w:rsidRPr="00DD4392">
        <w:rPr>
          <w:rFonts w:ascii="Times New Roman" w:hAnsi="Times New Roman" w:cs="Times New Roman"/>
          <w:sz w:val="24"/>
          <w:szCs w:val="24"/>
        </w:rPr>
        <w:t>стягнуту</w:t>
      </w:r>
      <w:proofErr w:type="spellEnd"/>
      <w:r w:rsidRPr="00DD4392">
        <w:rPr>
          <w:rFonts w:ascii="Times New Roman" w:hAnsi="Times New Roman" w:cs="Times New Roman"/>
          <w:sz w:val="24"/>
          <w:szCs w:val="24"/>
        </w:rPr>
        <w:t xml:space="preserve"> за </w:t>
      </w:r>
      <w:proofErr w:type="spellStart"/>
      <w:r w:rsidRPr="00DD4392">
        <w:rPr>
          <w:rFonts w:ascii="Times New Roman" w:hAnsi="Times New Roman" w:cs="Times New Roman"/>
          <w:sz w:val="24"/>
          <w:szCs w:val="24"/>
        </w:rPr>
        <w:t>раніше</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прийнятим</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рішенням</w:t>
      </w:r>
      <w:proofErr w:type="spellEnd"/>
      <w:r w:rsidRPr="00DD4392">
        <w:rPr>
          <w:rFonts w:ascii="Times New Roman" w:hAnsi="Times New Roman" w:cs="Times New Roman"/>
          <w:sz w:val="24"/>
          <w:szCs w:val="24"/>
        </w:rPr>
        <w:t xml:space="preserve">, списано </w:t>
      </w:r>
      <w:proofErr w:type="spellStart"/>
      <w:r w:rsidRPr="00DD4392">
        <w:rPr>
          <w:rFonts w:ascii="Times New Roman" w:hAnsi="Times New Roman" w:cs="Times New Roman"/>
          <w:sz w:val="24"/>
          <w:szCs w:val="24"/>
        </w:rPr>
        <w:t>установою</w:t>
      </w:r>
      <w:proofErr w:type="spellEnd"/>
      <w:r w:rsidRPr="00DD4392">
        <w:rPr>
          <w:rFonts w:ascii="Times New Roman" w:hAnsi="Times New Roman" w:cs="Times New Roman"/>
          <w:sz w:val="24"/>
          <w:szCs w:val="24"/>
        </w:rPr>
        <w:t xml:space="preserve"> банку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майно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вилучено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державним</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приватним</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виконавцем</w:t>
      </w:r>
      <w:proofErr w:type="spellEnd"/>
      <w:r>
        <w:rPr>
          <w:rFonts w:ascii="Times New Roman" w:hAnsi="Times New Roman" w:cs="Times New Roman"/>
          <w:sz w:val="24"/>
          <w:szCs w:val="24"/>
        </w:rPr>
        <w:t>.</w:t>
      </w:r>
    </w:p>
    <w:p w:rsidR="00DD4392" w:rsidRDefault="00DD4392" w:rsidP="00147C40">
      <w:pPr>
        <w:spacing w:after="0" w:line="240" w:lineRule="auto"/>
        <w:ind w:firstLine="708"/>
        <w:jc w:val="both"/>
        <w:rPr>
          <w:rFonts w:ascii="Times New Roman" w:hAnsi="Times New Roman" w:cs="Times New Roman"/>
          <w:sz w:val="24"/>
          <w:szCs w:val="24"/>
        </w:rPr>
      </w:pPr>
      <w:proofErr w:type="spellStart"/>
      <w:r w:rsidRPr="00DD4392">
        <w:rPr>
          <w:rFonts w:ascii="Times New Roman" w:hAnsi="Times New Roman" w:cs="Times New Roman"/>
          <w:b/>
          <w:sz w:val="24"/>
          <w:szCs w:val="24"/>
        </w:rPr>
        <w:t>Заява</w:t>
      </w:r>
      <w:proofErr w:type="spellEnd"/>
      <w:r w:rsidRPr="00DD4392">
        <w:rPr>
          <w:rFonts w:ascii="Times New Roman" w:hAnsi="Times New Roman" w:cs="Times New Roman"/>
          <w:b/>
          <w:sz w:val="24"/>
          <w:szCs w:val="24"/>
        </w:rPr>
        <w:t xml:space="preserve"> про поворот </w:t>
      </w:r>
      <w:proofErr w:type="spellStart"/>
      <w:r w:rsidRPr="00DD4392">
        <w:rPr>
          <w:rFonts w:ascii="Times New Roman" w:hAnsi="Times New Roman" w:cs="Times New Roman"/>
          <w:b/>
          <w:sz w:val="24"/>
          <w:szCs w:val="24"/>
        </w:rPr>
        <w:t>виконання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може</w:t>
      </w:r>
      <w:proofErr w:type="spellEnd"/>
      <w:r w:rsidRPr="00DD4392">
        <w:rPr>
          <w:rFonts w:ascii="Times New Roman" w:hAnsi="Times New Roman" w:cs="Times New Roman"/>
          <w:sz w:val="24"/>
          <w:szCs w:val="24"/>
        </w:rPr>
        <w:t xml:space="preserve"> бути подана </w:t>
      </w:r>
      <w:proofErr w:type="spellStart"/>
      <w:r w:rsidRPr="00DD4392">
        <w:rPr>
          <w:rFonts w:ascii="Times New Roman" w:hAnsi="Times New Roman" w:cs="Times New Roman"/>
          <w:b/>
          <w:sz w:val="24"/>
          <w:szCs w:val="24"/>
        </w:rPr>
        <w:t>протягом</w:t>
      </w:r>
      <w:proofErr w:type="spellEnd"/>
      <w:r w:rsidRPr="00DD4392">
        <w:rPr>
          <w:rFonts w:ascii="Times New Roman" w:hAnsi="Times New Roman" w:cs="Times New Roman"/>
          <w:b/>
          <w:sz w:val="24"/>
          <w:szCs w:val="24"/>
        </w:rPr>
        <w:t xml:space="preserve"> одного року</w:t>
      </w:r>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w:t>
      </w:r>
      <w:proofErr w:type="spellEnd"/>
      <w:r w:rsidRPr="00DD4392">
        <w:rPr>
          <w:rFonts w:ascii="Times New Roman" w:hAnsi="Times New Roman" w:cs="Times New Roman"/>
          <w:sz w:val="24"/>
          <w:szCs w:val="24"/>
        </w:rPr>
        <w:t xml:space="preserve"> дня </w:t>
      </w:r>
      <w:proofErr w:type="spellStart"/>
      <w:r w:rsidRPr="00DD4392">
        <w:rPr>
          <w:rFonts w:ascii="Times New Roman" w:hAnsi="Times New Roman" w:cs="Times New Roman"/>
          <w:sz w:val="24"/>
          <w:szCs w:val="24"/>
        </w:rPr>
        <w:t>ухвалення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відповідного</w:t>
      </w:r>
      <w:proofErr w:type="spellEnd"/>
      <w:r w:rsidRPr="00DD4392">
        <w:rPr>
          <w:rFonts w:ascii="Times New Roman" w:hAnsi="Times New Roman" w:cs="Times New Roman"/>
          <w:sz w:val="24"/>
          <w:szCs w:val="24"/>
        </w:rPr>
        <w:t xml:space="preserve"> </w:t>
      </w:r>
      <w:proofErr w:type="spellStart"/>
      <w:proofErr w:type="gramStart"/>
      <w:r w:rsidRPr="00DD4392">
        <w:rPr>
          <w:rFonts w:ascii="Times New Roman" w:hAnsi="Times New Roman" w:cs="Times New Roman"/>
          <w:sz w:val="24"/>
          <w:szCs w:val="24"/>
        </w:rPr>
        <w:t>р</w:t>
      </w:r>
      <w:proofErr w:type="gramEnd"/>
      <w:r w:rsidRPr="00DD4392">
        <w:rPr>
          <w:rFonts w:ascii="Times New Roman" w:hAnsi="Times New Roman" w:cs="Times New Roman"/>
          <w:sz w:val="24"/>
          <w:szCs w:val="24"/>
        </w:rPr>
        <w:t>ішення</w:t>
      </w:r>
      <w:proofErr w:type="spellEnd"/>
      <w:r w:rsidRPr="00DD4392">
        <w:rPr>
          <w:rFonts w:ascii="Times New Roman" w:hAnsi="Times New Roman" w:cs="Times New Roman"/>
          <w:sz w:val="24"/>
          <w:szCs w:val="24"/>
        </w:rPr>
        <w:t xml:space="preserve"> суду </w:t>
      </w:r>
      <w:proofErr w:type="spellStart"/>
      <w:r w:rsidRPr="00DD4392">
        <w:rPr>
          <w:rFonts w:ascii="Times New Roman" w:hAnsi="Times New Roman" w:cs="Times New Roman"/>
          <w:sz w:val="24"/>
          <w:szCs w:val="24"/>
        </w:rPr>
        <w:t>апеляційної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чи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касаційної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інстанції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або</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w:t>
      </w:r>
      <w:proofErr w:type="spellEnd"/>
      <w:r w:rsidRPr="00DD4392">
        <w:rPr>
          <w:rFonts w:ascii="Times New Roman" w:hAnsi="Times New Roman" w:cs="Times New Roman"/>
          <w:sz w:val="24"/>
          <w:szCs w:val="24"/>
        </w:rPr>
        <w:t xml:space="preserve"> дня </w:t>
      </w:r>
      <w:proofErr w:type="spellStart"/>
      <w:r w:rsidRPr="00DD4392">
        <w:rPr>
          <w:rFonts w:ascii="Times New Roman" w:hAnsi="Times New Roman" w:cs="Times New Roman"/>
          <w:sz w:val="24"/>
          <w:szCs w:val="24"/>
        </w:rPr>
        <w:t>ухвалення</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рішення</w:t>
      </w:r>
      <w:proofErr w:type="spellEnd"/>
      <w:r w:rsidRPr="00DD4392">
        <w:rPr>
          <w:rFonts w:ascii="Times New Roman" w:hAnsi="Times New Roman" w:cs="Times New Roman"/>
          <w:sz w:val="24"/>
          <w:szCs w:val="24"/>
        </w:rPr>
        <w:t xml:space="preserve"> при новому </w:t>
      </w:r>
      <w:proofErr w:type="spellStart"/>
      <w:r w:rsidRPr="00DD4392">
        <w:rPr>
          <w:rFonts w:ascii="Times New Roman" w:hAnsi="Times New Roman" w:cs="Times New Roman"/>
          <w:sz w:val="24"/>
          <w:szCs w:val="24"/>
        </w:rPr>
        <w:t>розгляді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справи</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Така</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заява</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розглядається</w:t>
      </w:r>
      <w:proofErr w:type="spellEnd"/>
      <w:r w:rsidRPr="00DD4392">
        <w:rPr>
          <w:rFonts w:ascii="Times New Roman" w:hAnsi="Times New Roman" w:cs="Times New Roman"/>
          <w:sz w:val="24"/>
          <w:szCs w:val="24"/>
        </w:rPr>
        <w:t xml:space="preserve"> у </w:t>
      </w:r>
      <w:proofErr w:type="gramStart"/>
      <w:r w:rsidRPr="00DD4392">
        <w:rPr>
          <w:rFonts w:ascii="Times New Roman" w:hAnsi="Times New Roman" w:cs="Times New Roman"/>
          <w:sz w:val="24"/>
          <w:szCs w:val="24"/>
        </w:rPr>
        <w:t>судовому</w:t>
      </w:r>
      <w:proofErr w:type="gram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засіданні</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повідомленням</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стягувача</w:t>
      </w:r>
      <w:proofErr w:type="spellEnd"/>
      <w:r w:rsidRPr="00DD4392">
        <w:rPr>
          <w:rFonts w:ascii="Times New Roman" w:hAnsi="Times New Roman" w:cs="Times New Roman"/>
          <w:sz w:val="24"/>
          <w:szCs w:val="24"/>
        </w:rPr>
        <w:t xml:space="preserve"> та </w:t>
      </w:r>
      <w:proofErr w:type="spellStart"/>
      <w:r w:rsidRPr="00DD4392">
        <w:rPr>
          <w:rFonts w:ascii="Times New Roman" w:hAnsi="Times New Roman" w:cs="Times New Roman"/>
          <w:sz w:val="24"/>
          <w:szCs w:val="24"/>
        </w:rPr>
        <w:t>боржника</w:t>
      </w:r>
      <w:proofErr w:type="spellEnd"/>
      <w:r w:rsidRPr="00DD4392">
        <w:rPr>
          <w:rFonts w:ascii="Times New Roman" w:hAnsi="Times New Roman" w:cs="Times New Roman"/>
          <w:sz w:val="24"/>
          <w:szCs w:val="24"/>
        </w:rPr>
        <w:t xml:space="preserve"> у </w:t>
      </w:r>
      <w:proofErr w:type="spellStart"/>
      <w:r w:rsidRPr="00DD4392">
        <w:rPr>
          <w:rFonts w:ascii="Times New Roman" w:hAnsi="Times New Roman" w:cs="Times New Roman"/>
          <w:b/>
          <w:sz w:val="24"/>
          <w:szCs w:val="24"/>
        </w:rPr>
        <w:t>двадцятиденний</w:t>
      </w:r>
      <w:proofErr w:type="spellEnd"/>
      <w:r w:rsidRPr="00DD4392">
        <w:rPr>
          <w:rFonts w:ascii="Times New Roman" w:hAnsi="Times New Roman" w:cs="Times New Roman"/>
          <w:b/>
          <w:sz w:val="24"/>
          <w:szCs w:val="24"/>
        </w:rPr>
        <w:t xml:space="preserve"> строк</w:t>
      </w:r>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з</w:t>
      </w:r>
      <w:proofErr w:type="spellEnd"/>
      <w:r w:rsidRPr="00DD4392">
        <w:rPr>
          <w:rFonts w:ascii="Times New Roman" w:hAnsi="Times New Roman" w:cs="Times New Roman"/>
          <w:sz w:val="24"/>
          <w:szCs w:val="24"/>
        </w:rPr>
        <w:t xml:space="preserve"> дня </w:t>
      </w:r>
      <w:proofErr w:type="spellStart"/>
      <w:r w:rsidRPr="00DD4392">
        <w:rPr>
          <w:rFonts w:ascii="Times New Roman" w:hAnsi="Times New Roman" w:cs="Times New Roman"/>
          <w:sz w:val="24"/>
          <w:szCs w:val="24"/>
        </w:rPr>
        <w:t>надходження</w:t>
      </w:r>
      <w:proofErr w:type="spellEnd"/>
      <w:r w:rsidRPr="00DD4392">
        <w:rPr>
          <w:rFonts w:ascii="Times New Roman" w:hAnsi="Times New Roman" w:cs="Times New Roman"/>
          <w:sz w:val="24"/>
          <w:szCs w:val="24"/>
        </w:rPr>
        <w:t xml:space="preserve"> заяви, </w:t>
      </w:r>
      <w:proofErr w:type="spellStart"/>
      <w:r w:rsidRPr="00DD4392">
        <w:rPr>
          <w:rFonts w:ascii="Times New Roman" w:hAnsi="Times New Roman" w:cs="Times New Roman"/>
          <w:sz w:val="24"/>
          <w:szCs w:val="24"/>
        </w:rPr>
        <w:t>проте</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їх</w:t>
      </w:r>
      <w:proofErr w:type="spellEnd"/>
      <w:r w:rsidRPr="00DD4392">
        <w:rPr>
          <w:rFonts w:ascii="Times New Roman" w:hAnsi="Times New Roman" w:cs="Times New Roman"/>
          <w:sz w:val="24"/>
          <w:szCs w:val="24"/>
        </w:rPr>
        <w:t xml:space="preserve"> неявка не </w:t>
      </w:r>
      <w:proofErr w:type="spellStart"/>
      <w:r w:rsidRPr="00DD4392">
        <w:rPr>
          <w:rFonts w:ascii="Times New Roman" w:hAnsi="Times New Roman" w:cs="Times New Roman"/>
          <w:sz w:val="24"/>
          <w:szCs w:val="24"/>
        </w:rPr>
        <w:t>перешкоджає</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її</w:t>
      </w:r>
      <w:proofErr w:type="spellEnd"/>
      <w:r w:rsidRPr="00DD4392">
        <w:rPr>
          <w:rFonts w:ascii="Times New Roman" w:hAnsi="Times New Roman" w:cs="Times New Roman"/>
          <w:sz w:val="24"/>
          <w:szCs w:val="24"/>
        </w:rPr>
        <w:t xml:space="preserve"> </w:t>
      </w:r>
      <w:proofErr w:type="spellStart"/>
      <w:r w:rsidRPr="00DD4392">
        <w:rPr>
          <w:rFonts w:ascii="Times New Roman" w:hAnsi="Times New Roman" w:cs="Times New Roman"/>
          <w:sz w:val="24"/>
          <w:szCs w:val="24"/>
        </w:rPr>
        <w:t>розгляду</w:t>
      </w:r>
      <w:proofErr w:type="spellEnd"/>
      <w:r w:rsidRPr="00DD4392">
        <w:rPr>
          <w:rFonts w:ascii="Times New Roman" w:hAnsi="Times New Roman" w:cs="Times New Roman"/>
          <w:sz w:val="24"/>
          <w:szCs w:val="24"/>
        </w:rPr>
        <w:t>.</w:t>
      </w:r>
    </w:p>
    <w:p w:rsidR="00DD4392" w:rsidRDefault="00DD4392" w:rsidP="00DD4392">
      <w:pPr>
        <w:spacing w:after="0" w:line="240" w:lineRule="auto"/>
        <w:ind w:firstLine="708"/>
        <w:jc w:val="both"/>
        <w:rPr>
          <w:rFonts w:ascii="Times New Roman" w:hAnsi="Times New Roman" w:cs="Times New Roman"/>
          <w:i/>
          <w:sz w:val="24"/>
          <w:szCs w:val="24"/>
          <w:lang w:val="uk-UA"/>
        </w:rPr>
      </w:pPr>
      <w:proofErr w:type="spellStart"/>
      <w:r>
        <w:rPr>
          <w:rFonts w:ascii="Times New Roman" w:hAnsi="Times New Roman" w:cs="Times New Roman"/>
          <w:sz w:val="24"/>
          <w:szCs w:val="24"/>
        </w:rPr>
        <w:t>Вивчаючи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питання</w:t>
      </w:r>
      <w:proofErr w:type="spellEnd"/>
      <w:r>
        <w:rPr>
          <w:rFonts w:ascii="Times New Roman" w:hAnsi="Times New Roman" w:cs="Times New Roman"/>
          <w:sz w:val="24"/>
          <w:szCs w:val="24"/>
        </w:rPr>
        <w:t xml:space="preserve"> сл</w:t>
      </w:r>
      <w:proofErr w:type="spellStart"/>
      <w:r>
        <w:rPr>
          <w:rFonts w:ascii="Times New Roman" w:hAnsi="Times New Roman" w:cs="Times New Roman"/>
          <w:sz w:val="24"/>
          <w:szCs w:val="24"/>
          <w:lang w:val="uk-UA"/>
        </w:rPr>
        <w:t>ід</w:t>
      </w:r>
      <w:proofErr w:type="spellEnd"/>
      <w:r>
        <w:rPr>
          <w:rFonts w:ascii="Times New Roman" w:hAnsi="Times New Roman" w:cs="Times New Roman"/>
          <w:sz w:val="24"/>
          <w:szCs w:val="24"/>
          <w:lang w:val="uk-UA"/>
        </w:rPr>
        <w:t xml:space="preserve"> ознайомитись із положеннями </w:t>
      </w:r>
      <w:r w:rsidRPr="00770B1F">
        <w:rPr>
          <w:rFonts w:ascii="Times New Roman" w:hAnsi="Times New Roman" w:cs="Times New Roman"/>
          <w:b/>
          <w:sz w:val="24"/>
          <w:szCs w:val="24"/>
          <w:lang w:val="uk-UA"/>
        </w:rPr>
        <w:t>ст.</w:t>
      </w:r>
      <w:r w:rsidR="00770B1F" w:rsidRPr="00770B1F">
        <w:rPr>
          <w:rFonts w:ascii="Times New Roman" w:hAnsi="Times New Roman" w:cs="Times New Roman"/>
          <w:b/>
          <w:sz w:val="24"/>
          <w:szCs w:val="24"/>
          <w:lang w:val="uk-UA"/>
        </w:rPr>
        <w:t>326 -336</w:t>
      </w:r>
      <w:r w:rsidR="00770B1F">
        <w:rPr>
          <w:rFonts w:ascii="Times New Roman" w:hAnsi="Times New Roman" w:cs="Times New Roman"/>
          <w:b/>
          <w:sz w:val="24"/>
          <w:szCs w:val="24"/>
          <w:lang w:val="uk-UA"/>
        </w:rPr>
        <w:t xml:space="preserve"> </w:t>
      </w:r>
      <w:r w:rsidRPr="00770B1F">
        <w:rPr>
          <w:rFonts w:ascii="Times New Roman" w:hAnsi="Times New Roman" w:cs="Times New Roman"/>
          <w:b/>
          <w:sz w:val="24"/>
          <w:szCs w:val="24"/>
          <w:lang w:val="uk-UA"/>
        </w:rPr>
        <w:t>ГПК</w:t>
      </w:r>
      <w:proofErr w:type="gramStart"/>
      <w:r w:rsidR="00770B1F">
        <w:rPr>
          <w:rFonts w:ascii="Times New Roman" w:hAnsi="Times New Roman" w:cs="Times New Roman"/>
          <w:b/>
          <w:sz w:val="24"/>
          <w:szCs w:val="24"/>
          <w:lang w:val="uk-UA"/>
        </w:rPr>
        <w:t xml:space="preserve"> </w:t>
      </w:r>
      <w:r>
        <w:rPr>
          <w:rFonts w:ascii="Times New Roman" w:hAnsi="Times New Roman" w:cs="Times New Roman"/>
          <w:sz w:val="24"/>
          <w:szCs w:val="24"/>
          <w:lang w:val="uk-UA"/>
        </w:rPr>
        <w:t>,</w:t>
      </w:r>
      <w:proofErr w:type="gramEnd"/>
      <w:r>
        <w:rPr>
          <w:rFonts w:ascii="Times New Roman" w:hAnsi="Times New Roman" w:cs="Times New Roman"/>
          <w:sz w:val="24"/>
          <w:szCs w:val="24"/>
          <w:lang w:val="uk-UA"/>
        </w:rPr>
        <w:t xml:space="preserve"> </w:t>
      </w:r>
      <w:r w:rsidRPr="00770B1F">
        <w:rPr>
          <w:rFonts w:ascii="Times New Roman" w:hAnsi="Times New Roman" w:cs="Times New Roman"/>
          <w:i/>
          <w:sz w:val="24"/>
          <w:szCs w:val="24"/>
          <w:lang w:val="uk-UA"/>
        </w:rPr>
        <w:t>Законом України «Про виконавче провадження</w:t>
      </w:r>
      <w:r>
        <w:rPr>
          <w:rFonts w:ascii="Times New Roman" w:hAnsi="Times New Roman" w:cs="Times New Roman"/>
          <w:sz w:val="24"/>
          <w:szCs w:val="24"/>
          <w:lang w:val="uk-UA"/>
        </w:rPr>
        <w:t>»</w:t>
      </w:r>
      <w:r w:rsidR="00770B1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та  </w:t>
      </w:r>
      <w:r w:rsidRPr="00770B1F">
        <w:rPr>
          <w:rFonts w:ascii="Times New Roman" w:hAnsi="Times New Roman" w:cs="Times New Roman"/>
          <w:i/>
          <w:sz w:val="24"/>
          <w:szCs w:val="24"/>
          <w:lang w:val="uk-UA"/>
        </w:rPr>
        <w:t>постановою Пленуму Верховного Суду України «Про практику розгляду судами скарг на рішення, дії або бездіяльність органів і посадових осіб державної виконавчої служби та звернень учасників виконавчого провадження» №14 від 26.12.2003 р.</w:t>
      </w:r>
    </w:p>
    <w:p w:rsidR="00770B1F" w:rsidRDefault="00770B1F" w:rsidP="00DD4392">
      <w:pPr>
        <w:spacing w:after="0" w:line="240" w:lineRule="auto"/>
        <w:ind w:firstLine="708"/>
        <w:jc w:val="both"/>
        <w:rPr>
          <w:rFonts w:ascii="Times New Roman" w:hAnsi="Times New Roman" w:cs="Times New Roman"/>
          <w:i/>
          <w:sz w:val="24"/>
          <w:szCs w:val="24"/>
          <w:lang w:val="uk-UA"/>
        </w:rPr>
      </w:pPr>
    </w:p>
    <w:p w:rsidR="00770B1F" w:rsidRPr="0067286E" w:rsidRDefault="00770B1F" w:rsidP="00DD4392">
      <w:pPr>
        <w:spacing w:after="0" w:line="240" w:lineRule="auto"/>
        <w:ind w:firstLine="708"/>
        <w:jc w:val="both"/>
        <w:rPr>
          <w:rFonts w:ascii="Times New Roman" w:eastAsia="Times New Roman" w:hAnsi="Times New Roman"/>
          <w:b/>
          <w:i/>
          <w:sz w:val="24"/>
          <w:szCs w:val="24"/>
          <w:u w:val="single"/>
          <w:lang w:val="uk-UA"/>
        </w:rPr>
      </w:pPr>
      <w:r>
        <w:rPr>
          <w:rFonts w:ascii="Times New Roman" w:eastAsia="Times New Roman" w:hAnsi="Times New Roman"/>
          <w:sz w:val="24"/>
          <w:szCs w:val="24"/>
          <w:lang w:val="uk-UA"/>
        </w:rPr>
        <w:t xml:space="preserve">2. </w:t>
      </w:r>
      <w:proofErr w:type="spellStart"/>
      <w:r w:rsidRPr="0067286E">
        <w:rPr>
          <w:rFonts w:ascii="Times New Roman" w:eastAsia="Times New Roman" w:hAnsi="Times New Roman"/>
          <w:b/>
          <w:i/>
          <w:sz w:val="24"/>
          <w:szCs w:val="24"/>
          <w:u w:val="single"/>
        </w:rPr>
        <w:t>Застосування</w:t>
      </w:r>
      <w:proofErr w:type="spellEnd"/>
      <w:r w:rsidRPr="0067286E">
        <w:rPr>
          <w:rFonts w:ascii="Times New Roman" w:eastAsia="Times New Roman" w:hAnsi="Times New Roman"/>
          <w:b/>
          <w:i/>
          <w:sz w:val="24"/>
          <w:szCs w:val="24"/>
          <w:u w:val="single"/>
        </w:rPr>
        <w:t xml:space="preserve"> </w:t>
      </w:r>
      <w:proofErr w:type="spellStart"/>
      <w:r w:rsidRPr="0067286E">
        <w:rPr>
          <w:rFonts w:ascii="Times New Roman" w:eastAsia="Times New Roman" w:hAnsi="Times New Roman"/>
          <w:b/>
          <w:i/>
          <w:sz w:val="24"/>
          <w:szCs w:val="24"/>
          <w:u w:val="single"/>
        </w:rPr>
        <w:t>тимчасового</w:t>
      </w:r>
      <w:proofErr w:type="spellEnd"/>
      <w:r w:rsidRPr="0067286E">
        <w:rPr>
          <w:rFonts w:ascii="Times New Roman" w:eastAsia="Times New Roman" w:hAnsi="Times New Roman"/>
          <w:b/>
          <w:i/>
          <w:sz w:val="24"/>
          <w:szCs w:val="24"/>
          <w:u w:val="single"/>
        </w:rPr>
        <w:t xml:space="preserve"> </w:t>
      </w:r>
      <w:proofErr w:type="spellStart"/>
      <w:r w:rsidRPr="0067286E">
        <w:rPr>
          <w:rFonts w:ascii="Times New Roman" w:eastAsia="Times New Roman" w:hAnsi="Times New Roman"/>
          <w:b/>
          <w:i/>
          <w:sz w:val="24"/>
          <w:szCs w:val="24"/>
          <w:u w:val="single"/>
        </w:rPr>
        <w:t>обмеження</w:t>
      </w:r>
      <w:proofErr w:type="spellEnd"/>
      <w:r w:rsidRPr="0067286E">
        <w:rPr>
          <w:rFonts w:ascii="Times New Roman" w:eastAsia="Times New Roman" w:hAnsi="Times New Roman"/>
          <w:b/>
          <w:i/>
          <w:sz w:val="24"/>
          <w:szCs w:val="24"/>
          <w:u w:val="single"/>
        </w:rPr>
        <w:t xml:space="preserve"> </w:t>
      </w:r>
      <w:proofErr w:type="spellStart"/>
      <w:r w:rsidRPr="0067286E">
        <w:rPr>
          <w:rFonts w:ascii="Times New Roman" w:eastAsia="Times New Roman" w:hAnsi="Times New Roman"/>
          <w:b/>
          <w:i/>
          <w:sz w:val="24"/>
          <w:szCs w:val="24"/>
          <w:u w:val="single"/>
        </w:rPr>
        <w:t>фізичної</w:t>
      </w:r>
      <w:proofErr w:type="spellEnd"/>
      <w:r w:rsidRPr="0067286E">
        <w:rPr>
          <w:rFonts w:ascii="Times New Roman" w:eastAsia="Times New Roman" w:hAnsi="Times New Roman"/>
          <w:b/>
          <w:i/>
          <w:sz w:val="24"/>
          <w:szCs w:val="24"/>
          <w:u w:val="single"/>
        </w:rPr>
        <w:t xml:space="preserve"> </w:t>
      </w:r>
      <w:proofErr w:type="spellStart"/>
      <w:r w:rsidRPr="0067286E">
        <w:rPr>
          <w:rFonts w:ascii="Times New Roman" w:eastAsia="Times New Roman" w:hAnsi="Times New Roman"/>
          <w:b/>
          <w:i/>
          <w:sz w:val="24"/>
          <w:szCs w:val="24"/>
          <w:u w:val="single"/>
        </w:rPr>
        <w:t>особи-боржника</w:t>
      </w:r>
      <w:proofErr w:type="spellEnd"/>
      <w:r w:rsidRPr="0067286E">
        <w:rPr>
          <w:rFonts w:ascii="Times New Roman" w:eastAsia="Times New Roman" w:hAnsi="Times New Roman"/>
          <w:b/>
          <w:i/>
          <w:sz w:val="24"/>
          <w:szCs w:val="24"/>
          <w:u w:val="single"/>
        </w:rPr>
        <w:t xml:space="preserve"> у </w:t>
      </w:r>
      <w:proofErr w:type="spellStart"/>
      <w:r w:rsidRPr="0067286E">
        <w:rPr>
          <w:rFonts w:ascii="Times New Roman" w:eastAsia="Times New Roman" w:hAnsi="Times New Roman"/>
          <w:b/>
          <w:i/>
          <w:sz w:val="24"/>
          <w:szCs w:val="24"/>
          <w:u w:val="single"/>
        </w:rPr>
        <w:t>праві</w:t>
      </w:r>
      <w:proofErr w:type="spellEnd"/>
      <w:r w:rsidRPr="0067286E">
        <w:rPr>
          <w:rFonts w:ascii="Times New Roman" w:eastAsia="Times New Roman" w:hAnsi="Times New Roman"/>
          <w:b/>
          <w:i/>
          <w:sz w:val="24"/>
          <w:szCs w:val="24"/>
          <w:u w:val="single"/>
        </w:rPr>
        <w:t xml:space="preserve"> </w:t>
      </w:r>
      <w:proofErr w:type="spellStart"/>
      <w:r w:rsidRPr="0067286E">
        <w:rPr>
          <w:rFonts w:ascii="Times New Roman" w:eastAsia="Times New Roman" w:hAnsi="Times New Roman"/>
          <w:b/>
          <w:i/>
          <w:sz w:val="24"/>
          <w:szCs w:val="24"/>
          <w:u w:val="single"/>
        </w:rPr>
        <w:t>виїзду</w:t>
      </w:r>
      <w:proofErr w:type="spellEnd"/>
      <w:r w:rsidRPr="0067286E">
        <w:rPr>
          <w:rFonts w:ascii="Times New Roman" w:eastAsia="Times New Roman" w:hAnsi="Times New Roman"/>
          <w:b/>
          <w:i/>
          <w:sz w:val="24"/>
          <w:szCs w:val="24"/>
          <w:u w:val="single"/>
        </w:rPr>
        <w:t xml:space="preserve"> </w:t>
      </w:r>
      <w:proofErr w:type="gramStart"/>
      <w:r w:rsidRPr="0067286E">
        <w:rPr>
          <w:rFonts w:ascii="Times New Roman" w:eastAsia="Times New Roman" w:hAnsi="Times New Roman"/>
          <w:b/>
          <w:i/>
          <w:sz w:val="24"/>
          <w:szCs w:val="24"/>
          <w:u w:val="single"/>
        </w:rPr>
        <w:t>за</w:t>
      </w:r>
      <w:proofErr w:type="gramEnd"/>
      <w:r w:rsidRPr="0067286E">
        <w:rPr>
          <w:rFonts w:ascii="Times New Roman" w:eastAsia="Times New Roman" w:hAnsi="Times New Roman"/>
          <w:b/>
          <w:i/>
          <w:sz w:val="24"/>
          <w:szCs w:val="24"/>
          <w:u w:val="single"/>
        </w:rPr>
        <w:t xml:space="preserve"> </w:t>
      </w:r>
      <w:proofErr w:type="spellStart"/>
      <w:r w:rsidRPr="0067286E">
        <w:rPr>
          <w:rFonts w:ascii="Times New Roman" w:eastAsia="Times New Roman" w:hAnsi="Times New Roman"/>
          <w:b/>
          <w:i/>
          <w:sz w:val="24"/>
          <w:szCs w:val="24"/>
          <w:u w:val="single"/>
        </w:rPr>
        <w:t>межі</w:t>
      </w:r>
      <w:proofErr w:type="spellEnd"/>
      <w:r w:rsidRPr="0067286E">
        <w:rPr>
          <w:rFonts w:ascii="Times New Roman" w:eastAsia="Times New Roman" w:hAnsi="Times New Roman"/>
          <w:b/>
          <w:i/>
          <w:sz w:val="24"/>
          <w:szCs w:val="24"/>
          <w:u w:val="single"/>
        </w:rPr>
        <w:t xml:space="preserve"> </w:t>
      </w:r>
      <w:proofErr w:type="spellStart"/>
      <w:r w:rsidRPr="0067286E">
        <w:rPr>
          <w:rFonts w:ascii="Times New Roman" w:eastAsia="Times New Roman" w:hAnsi="Times New Roman"/>
          <w:b/>
          <w:i/>
          <w:sz w:val="24"/>
          <w:szCs w:val="24"/>
          <w:u w:val="single"/>
        </w:rPr>
        <w:t>України</w:t>
      </w:r>
      <w:proofErr w:type="spellEnd"/>
      <w:r w:rsidRPr="0067286E">
        <w:rPr>
          <w:rFonts w:ascii="Times New Roman" w:eastAsia="Times New Roman" w:hAnsi="Times New Roman"/>
          <w:b/>
          <w:i/>
          <w:sz w:val="24"/>
          <w:szCs w:val="24"/>
          <w:u w:val="single"/>
          <w:lang w:val="uk-UA"/>
        </w:rPr>
        <w:t>.</w:t>
      </w:r>
    </w:p>
    <w:p w:rsidR="00770B1F" w:rsidRDefault="00770B1F" w:rsidP="00DD4392">
      <w:pPr>
        <w:spacing w:after="0" w:line="240" w:lineRule="auto"/>
        <w:ind w:firstLine="708"/>
        <w:jc w:val="both"/>
        <w:rPr>
          <w:rFonts w:ascii="Times New Roman" w:eastAsia="Times New Roman" w:hAnsi="Times New Roman"/>
          <w:sz w:val="24"/>
          <w:szCs w:val="24"/>
          <w:lang w:val="uk-UA"/>
        </w:rPr>
      </w:pPr>
    </w:p>
    <w:p w:rsidR="0067286E" w:rsidRDefault="00770B1F" w:rsidP="00DD4392">
      <w:pPr>
        <w:spacing w:after="0" w:line="240" w:lineRule="auto"/>
        <w:ind w:firstLine="708"/>
        <w:jc w:val="both"/>
        <w:rPr>
          <w:rFonts w:ascii="Times New Roman" w:hAnsi="Times New Roman" w:cs="Times New Roman"/>
          <w:sz w:val="24"/>
          <w:szCs w:val="24"/>
          <w:lang w:val="uk-UA"/>
        </w:rPr>
      </w:pPr>
      <w:r w:rsidRPr="00770B1F">
        <w:rPr>
          <w:rFonts w:ascii="Times New Roman" w:hAnsi="Times New Roman" w:cs="Times New Roman"/>
          <w:sz w:val="24"/>
          <w:szCs w:val="24"/>
          <w:lang w:val="uk-UA"/>
        </w:rPr>
        <w:t xml:space="preserve">Обмеження фізичної особи – боржника у праві виїзду за межі України є винятковим засобом, який обмежує право і свободи особи, а тому може бути здійснено на підставі лише вмотивованого судового рішення.  За своєю правовою природою таке обмеження є виключним заходом забезпечення виконання рішення господарського суду, крім господарського процесуального законодавства, регулюється й іншими </w:t>
      </w:r>
      <w:proofErr w:type="spellStart"/>
      <w:r w:rsidRPr="00770B1F">
        <w:rPr>
          <w:rFonts w:ascii="Times New Roman" w:hAnsi="Times New Roman" w:cs="Times New Roman"/>
          <w:sz w:val="24"/>
          <w:szCs w:val="24"/>
          <w:lang w:val="uk-UA"/>
        </w:rPr>
        <w:t>нормативноправовими</w:t>
      </w:r>
      <w:proofErr w:type="spellEnd"/>
      <w:r w:rsidRPr="00770B1F">
        <w:rPr>
          <w:rFonts w:ascii="Times New Roman" w:hAnsi="Times New Roman" w:cs="Times New Roman"/>
          <w:sz w:val="24"/>
          <w:szCs w:val="24"/>
          <w:lang w:val="uk-UA"/>
        </w:rPr>
        <w:t xml:space="preserve"> актами.  </w:t>
      </w:r>
    </w:p>
    <w:p w:rsidR="0067286E" w:rsidRPr="0067286E" w:rsidRDefault="00770B1F" w:rsidP="00DD4392">
      <w:pPr>
        <w:spacing w:after="0" w:line="240" w:lineRule="auto"/>
        <w:ind w:firstLine="708"/>
        <w:jc w:val="both"/>
        <w:rPr>
          <w:rFonts w:ascii="Times New Roman" w:hAnsi="Times New Roman" w:cs="Times New Roman"/>
          <w:i/>
          <w:sz w:val="24"/>
          <w:szCs w:val="24"/>
          <w:lang w:val="uk-UA"/>
        </w:rPr>
      </w:pPr>
      <w:r w:rsidRPr="00770B1F">
        <w:rPr>
          <w:rFonts w:ascii="Times New Roman" w:hAnsi="Times New Roman" w:cs="Times New Roman"/>
          <w:sz w:val="24"/>
          <w:szCs w:val="24"/>
          <w:lang w:val="uk-UA"/>
        </w:rPr>
        <w:t xml:space="preserve">Тимчасове обмеження у праві виїзду за межі України </w:t>
      </w:r>
      <w:r w:rsidRPr="0067286E">
        <w:rPr>
          <w:rFonts w:ascii="Times New Roman" w:hAnsi="Times New Roman" w:cs="Times New Roman"/>
          <w:i/>
          <w:sz w:val="24"/>
          <w:szCs w:val="24"/>
          <w:lang w:val="uk-UA"/>
        </w:rPr>
        <w:t xml:space="preserve">визначено статтею 337 ГПК.  Відповідно до норм цієї статті тимчасове обмеження фізичної особи – боржника у праві виїзду за межі України може бути застосоване судом як виключний захід забезпечення виконання судового рішення. </w:t>
      </w:r>
    </w:p>
    <w:p w:rsidR="0067286E" w:rsidRPr="0067286E" w:rsidRDefault="00770B1F" w:rsidP="00DD4392">
      <w:pPr>
        <w:spacing w:after="0" w:line="240" w:lineRule="auto"/>
        <w:ind w:firstLine="708"/>
        <w:jc w:val="both"/>
        <w:rPr>
          <w:rFonts w:ascii="Times New Roman" w:hAnsi="Times New Roman" w:cs="Times New Roman"/>
          <w:i/>
          <w:sz w:val="24"/>
          <w:szCs w:val="24"/>
          <w:lang w:val="uk-UA"/>
        </w:rPr>
      </w:pPr>
      <w:r w:rsidRPr="00770B1F">
        <w:rPr>
          <w:rFonts w:ascii="Times New Roman" w:hAnsi="Times New Roman" w:cs="Times New Roman"/>
          <w:sz w:val="24"/>
          <w:szCs w:val="24"/>
          <w:lang w:val="uk-UA"/>
        </w:rPr>
        <w:t xml:space="preserve">Тимчасове обмеження фізичної особи у праві виїзду за межі України застосовується в порядку, </w:t>
      </w:r>
      <w:r w:rsidRPr="0067286E">
        <w:rPr>
          <w:rFonts w:ascii="Times New Roman" w:hAnsi="Times New Roman" w:cs="Times New Roman"/>
          <w:i/>
          <w:sz w:val="24"/>
          <w:szCs w:val="24"/>
          <w:lang w:val="uk-UA"/>
        </w:rPr>
        <w:t xml:space="preserve">визначеному ГПК для забезпечення позову, із особливостями, визначеними статтею 337 ГПК. </w:t>
      </w:r>
    </w:p>
    <w:p w:rsidR="00770B1F" w:rsidRDefault="00770B1F" w:rsidP="00DD4392">
      <w:pPr>
        <w:spacing w:after="0" w:line="240" w:lineRule="auto"/>
        <w:ind w:firstLine="708"/>
        <w:jc w:val="both"/>
        <w:rPr>
          <w:rFonts w:ascii="Times New Roman" w:hAnsi="Times New Roman" w:cs="Times New Roman"/>
          <w:b/>
          <w:i/>
          <w:sz w:val="24"/>
          <w:szCs w:val="24"/>
          <w:lang w:val="uk-UA"/>
        </w:rPr>
      </w:pPr>
      <w:r w:rsidRPr="00770B1F">
        <w:rPr>
          <w:rFonts w:ascii="Times New Roman" w:hAnsi="Times New Roman" w:cs="Times New Roman"/>
          <w:sz w:val="24"/>
          <w:szCs w:val="24"/>
          <w:lang w:val="uk-UA"/>
        </w:rPr>
        <w:t xml:space="preserve">Суд може постановити ухвалу про тимчасове обмеження у праві виїзду за межі України фізичної особи, яка є боржником за невиконаним нею судовим рішенням, на строк до повного виконання такого судового рішення. Ухвала про тимчасове обмеження фізичної особи у праві виїзду за межі України може бути постановлена за поданням державного або </w:t>
      </w:r>
      <w:r w:rsidRPr="00770B1F">
        <w:rPr>
          <w:rFonts w:ascii="Times New Roman" w:hAnsi="Times New Roman" w:cs="Times New Roman"/>
          <w:sz w:val="24"/>
          <w:szCs w:val="24"/>
          <w:lang w:val="uk-UA"/>
        </w:rPr>
        <w:lastRenderedPageBreak/>
        <w:t xml:space="preserve">приватного виконавця, яким відкрито відповідне виконавче провадження. Суд негайно розглядає таке подання без повідомлення сторін та інших заінтересованих осіб за участю державного (приватного) виконавця. Порядок здійснення права громадян України на виїзд з України, випадки тимчасового обмеження права громадян на виїзд з України регулює </w:t>
      </w:r>
      <w:r w:rsidRPr="00770B1F">
        <w:rPr>
          <w:rFonts w:ascii="Times New Roman" w:hAnsi="Times New Roman" w:cs="Times New Roman"/>
          <w:b/>
          <w:i/>
          <w:sz w:val="24"/>
          <w:szCs w:val="24"/>
          <w:lang w:val="uk-UA"/>
        </w:rPr>
        <w:t>Закон України «Про порядок виїзду з України і в’їзду в Україну громадян України» від 21.01.1994 р.</w:t>
      </w:r>
    </w:p>
    <w:p w:rsidR="00770B1F" w:rsidRDefault="00770B1F" w:rsidP="00770B1F">
      <w:pPr>
        <w:spacing w:after="0" w:line="240" w:lineRule="auto"/>
        <w:ind w:firstLine="708"/>
        <w:jc w:val="both"/>
        <w:rPr>
          <w:rFonts w:ascii="Times New Roman" w:hAnsi="Times New Roman" w:cs="Times New Roman"/>
          <w:b/>
          <w:sz w:val="24"/>
          <w:szCs w:val="24"/>
          <w:lang w:val="uk-UA"/>
        </w:rPr>
      </w:pPr>
      <w:r w:rsidRPr="00770B1F">
        <w:rPr>
          <w:rFonts w:ascii="Times New Roman" w:hAnsi="Times New Roman" w:cs="Times New Roman"/>
          <w:sz w:val="24"/>
          <w:szCs w:val="24"/>
          <w:lang w:val="uk-UA"/>
        </w:rPr>
        <w:t xml:space="preserve">Статтею 6 зазначеного Закону встановлені </w:t>
      </w:r>
      <w:r w:rsidRPr="00770B1F">
        <w:rPr>
          <w:rFonts w:ascii="Times New Roman" w:hAnsi="Times New Roman" w:cs="Times New Roman"/>
          <w:b/>
          <w:sz w:val="24"/>
          <w:szCs w:val="24"/>
          <w:lang w:val="uk-UA"/>
        </w:rPr>
        <w:t xml:space="preserve">підстави для тимчасового обмеження права громадян України на виїзд з України. </w:t>
      </w:r>
    </w:p>
    <w:p w:rsidR="00770B1F" w:rsidRDefault="00770B1F" w:rsidP="00770B1F">
      <w:pPr>
        <w:spacing w:after="0" w:line="240" w:lineRule="auto"/>
        <w:ind w:firstLine="708"/>
        <w:jc w:val="both"/>
        <w:rPr>
          <w:rFonts w:ascii="Times New Roman" w:hAnsi="Times New Roman" w:cs="Times New Roman"/>
          <w:i/>
          <w:sz w:val="24"/>
          <w:szCs w:val="24"/>
          <w:lang w:val="uk-UA"/>
        </w:rPr>
      </w:pPr>
      <w:r w:rsidRPr="00770B1F">
        <w:rPr>
          <w:rFonts w:ascii="Times New Roman" w:hAnsi="Times New Roman" w:cs="Times New Roman"/>
          <w:sz w:val="24"/>
          <w:szCs w:val="24"/>
          <w:lang w:val="uk-UA"/>
        </w:rPr>
        <w:t xml:space="preserve">Однією з підстав таких підстав є </w:t>
      </w:r>
      <w:r w:rsidRPr="00770B1F">
        <w:rPr>
          <w:rFonts w:ascii="Times New Roman" w:hAnsi="Times New Roman" w:cs="Times New Roman"/>
          <w:i/>
          <w:sz w:val="24"/>
          <w:szCs w:val="24"/>
          <w:lang w:val="uk-UA"/>
        </w:rPr>
        <w:t xml:space="preserve">ухилення особи від виконання зобов’язань, покладених на неї судовим рішенням. </w:t>
      </w:r>
    </w:p>
    <w:p w:rsidR="00770B1F" w:rsidRPr="00770B1F" w:rsidRDefault="00770B1F" w:rsidP="00770B1F">
      <w:pPr>
        <w:spacing w:after="0" w:line="240" w:lineRule="auto"/>
        <w:ind w:firstLine="708"/>
        <w:jc w:val="both"/>
        <w:rPr>
          <w:rFonts w:ascii="Times New Roman" w:hAnsi="Times New Roman" w:cs="Times New Roman"/>
          <w:b/>
          <w:sz w:val="24"/>
          <w:szCs w:val="24"/>
          <w:lang w:val="uk-UA"/>
        </w:rPr>
      </w:pPr>
      <w:r w:rsidRPr="00770B1F">
        <w:rPr>
          <w:rFonts w:ascii="Times New Roman" w:hAnsi="Times New Roman" w:cs="Times New Roman"/>
          <w:sz w:val="24"/>
          <w:szCs w:val="24"/>
          <w:lang w:val="uk-UA"/>
        </w:rPr>
        <w:t xml:space="preserve">Для того, щоб кожен громадянин зміг знайти відповідь на актуальні для нього питання щодо обмеження у праві виїзду за межі України у разі наявності грошової заборгованості, необхідно більш детально розглянути </w:t>
      </w:r>
      <w:r w:rsidRPr="00770B1F">
        <w:rPr>
          <w:rFonts w:ascii="Times New Roman" w:hAnsi="Times New Roman" w:cs="Times New Roman"/>
          <w:b/>
          <w:sz w:val="24"/>
          <w:szCs w:val="24"/>
          <w:lang w:val="uk-UA"/>
        </w:rPr>
        <w:t>порядок встановлення та припинення такого обмеження.</w:t>
      </w:r>
    </w:p>
    <w:p w:rsidR="00770B1F" w:rsidRDefault="00770B1F" w:rsidP="00770B1F">
      <w:pPr>
        <w:spacing w:after="0" w:line="240" w:lineRule="auto"/>
        <w:ind w:firstLine="708"/>
        <w:jc w:val="both"/>
        <w:rPr>
          <w:rFonts w:ascii="Times New Roman" w:hAnsi="Times New Roman" w:cs="Times New Roman"/>
          <w:sz w:val="24"/>
          <w:szCs w:val="24"/>
          <w:lang w:val="uk-UA"/>
        </w:rPr>
      </w:pPr>
      <w:r w:rsidRPr="00770B1F">
        <w:rPr>
          <w:rFonts w:ascii="Times New Roman" w:hAnsi="Times New Roman" w:cs="Times New Roman"/>
          <w:sz w:val="24"/>
          <w:szCs w:val="24"/>
          <w:lang w:val="uk-UA"/>
        </w:rPr>
        <w:t xml:space="preserve"> Згідно пункту 19 частини третьої ст. 18 Закону України «Про виконавче провадження» виконавець під час здійснення виконавчого провадження має право у разі ухилення боржника від виконання зобов’язань, покладених на нього рішенням, звертатися до суду за встановленням тимчасового обмеження у праві виїзду боржника – фізичної особи чи керівника боржника – юридичної особи за межі України до виконання зобов’язань за рішенням або погашення заборгованості за рішеннями про стягнення періодичних платежів. Обмеження фізичної особи – боржника у праві виїзду за межі України, потребує злагоджених дій різних органів публічної адміністрації. </w:t>
      </w:r>
    </w:p>
    <w:p w:rsidR="00770B1F" w:rsidRDefault="00770B1F" w:rsidP="00770B1F">
      <w:pPr>
        <w:spacing w:after="0" w:line="240" w:lineRule="auto"/>
        <w:ind w:firstLine="708"/>
        <w:jc w:val="both"/>
        <w:rPr>
          <w:rFonts w:ascii="Times New Roman" w:hAnsi="Times New Roman" w:cs="Times New Roman"/>
          <w:b/>
          <w:i/>
          <w:sz w:val="24"/>
          <w:szCs w:val="24"/>
          <w:lang w:val="uk-UA"/>
        </w:rPr>
      </w:pPr>
      <w:r w:rsidRPr="00770B1F">
        <w:rPr>
          <w:rFonts w:ascii="Times New Roman" w:hAnsi="Times New Roman" w:cs="Times New Roman"/>
          <w:sz w:val="24"/>
          <w:szCs w:val="24"/>
          <w:lang w:val="uk-UA"/>
        </w:rPr>
        <w:t xml:space="preserve"> </w:t>
      </w:r>
      <w:r w:rsidRPr="00770B1F">
        <w:rPr>
          <w:rFonts w:ascii="Times New Roman" w:hAnsi="Times New Roman" w:cs="Times New Roman"/>
          <w:i/>
          <w:sz w:val="24"/>
          <w:szCs w:val="24"/>
          <w:lang w:val="uk-UA"/>
        </w:rPr>
        <w:t>Наказом Міністерства юстиції України № 256/5/65 від 30.01.2018 р., затвер</w:t>
      </w:r>
      <w:r>
        <w:rPr>
          <w:rFonts w:ascii="Times New Roman" w:hAnsi="Times New Roman" w:cs="Times New Roman"/>
          <w:i/>
          <w:sz w:val="24"/>
          <w:szCs w:val="24"/>
          <w:lang w:val="uk-UA"/>
        </w:rPr>
        <w:t>д</w:t>
      </w:r>
      <w:r w:rsidRPr="00770B1F">
        <w:rPr>
          <w:rFonts w:ascii="Times New Roman" w:hAnsi="Times New Roman" w:cs="Times New Roman"/>
          <w:i/>
          <w:sz w:val="24"/>
          <w:szCs w:val="24"/>
          <w:lang w:val="uk-UA"/>
        </w:rPr>
        <w:t>жено</w:t>
      </w:r>
      <w:r w:rsidRPr="00770B1F">
        <w:rPr>
          <w:rFonts w:ascii="Times New Roman" w:hAnsi="Times New Roman" w:cs="Times New Roman"/>
          <w:b/>
          <w:i/>
          <w:sz w:val="24"/>
          <w:szCs w:val="24"/>
          <w:lang w:val="uk-UA"/>
        </w:rPr>
        <w:t xml:space="preserve"> «Порядок взаємодії органів та осіб, які здійснюють примусове виконання судових рішень і рішень інших органів, та органів Державної прикордонної служби України під час здійснення виконавчого провадження». </w:t>
      </w:r>
    </w:p>
    <w:p w:rsidR="00770B1F" w:rsidRDefault="00770B1F" w:rsidP="00770B1F">
      <w:pPr>
        <w:spacing w:after="0" w:line="240" w:lineRule="auto"/>
        <w:ind w:firstLine="708"/>
        <w:jc w:val="both"/>
        <w:rPr>
          <w:rFonts w:ascii="Times New Roman" w:hAnsi="Times New Roman" w:cs="Times New Roman"/>
          <w:sz w:val="24"/>
          <w:szCs w:val="24"/>
          <w:lang w:val="uk-UA"/>
        </w:rPr>
      </w:pPr>
      <w:r w:rsidRPr="00770B1F">
        <w:rPr>
          <w:rFonts w:ascii="Times New Roman" w:hAnsi="Times New Roman" w:cs="Times New Roman"/>
          <w:i/>
          <w:sz w:val="24"/>
          <w:szCs w:val="24"/>
          <w:lang w:val="uk-UA"/>
        </w:rPr>
        <w:t xml:space="preserve"> Верховний суд України у Судові практиці щодо вирішення питання про тимчасове обмеження у праві виїзду за межі України від 01.02.2013 року зазначає</w:t>
      </w:r>
      <w:r w:rsidRPr="00770B1F">
        <w:rPr>
          <w:rFonts w:ascii="Times New Roman" w:hAnsi="Times New Roman" w:cs="Times New Roman"/>
          <w:sz w:val="24"/>
          <w:szCs w:val="24"/>
          <w:lang w:val="uk-UA"/>
        </w:rPr>
        <w:t>:</w:t>
      </w:r>
      <w:r w:rsidRPr="00770B1F">
        <w:rPr>
          <w:rFonts w:ascii="Times New Roman" w:hAnsi="Times New Roman" w:cs="Times New Roman"/>
          <w:b/>
          <w:sz w:val="24"/>
          <w:szCs w:val="24"/>
          <w:lang w:val="uk-UA"/>
        </w:rPr>
        <w:t xml:space="preserve">  </w:t>
      </w:r>
      <w:r w:rsidRPr="00770B1F">
        <w:rPr>
          <w:rFonts w:ascii="Times New Roman" w:hAnsi="Times New Roman" w:cs="Times New Roman"/>
          <w:sz w:val="24"/>
          <w:szCs w:val="24"/>
          <w:lang w:val="uk-UA"/>
        </w:rPr>
        <w:t xml:space="preserve">«Особа, яка має невиконані зобов’язання, не може вважатися винною в ухиленні, поки не буде доведено протилежне.  З метою всебічного і повного з’ясування всіх обставин справи, встановлення дійсних прав та обов’язків учасників спірних правовідносин, суду належить з’ясувати, чи дійсно особа свідомо не виконувала належні до виконання зобов’язання в повному обсязі або частково. Тобто, при винесенні судом рішення про тимчасове обмеження боржника у праві виїзду за межі України </w:t>
      </w:r>
      <w:r w:rsidRPr="00770B1F">
        <w:rPr>
          <w:rFonts w:ascii="Times New Roman" w:hAnsi="Times New Roman" w:cs="Times New Roman"/>
          <w:sz w:val="24"/>
          <w:szCs w:val="24"/>
          <w:u w:val="single"/>
          <w:lang w:val="uk-UA"/>
        </w:rPr>
        <w:t>суд має обов’язково встановити, що боржник ухиляється від виконання своїх зобов’язань.</w:t>
      </w:r>
      <w:r w:rsidRPr="00770B1F">
        <w:rPr>
          <w:rFonts w:ascii="Times New Roman" w:hAnsi="Times New Roman" w:cs="Times New Roman"/>
          <w:sz w:val="24"/>
          <w:szCs w:val="24"/>
          <w:lang w:val="uk-UA"/>
        </w:rPr>
        <w:t xml:space="preserve"> </w:t>
      </w:r>
    </w:p>
    <w:p w:rsidR="00770B1F" w:rsidRDefault="00770B1F" w:rsidP="00770B1F">
      <w:pPr>
        <w:spacing w:after="0" w:line="240" w:lineRule="auto"/>
        <w:ind w:firstLine="708"/>
        <w:jc w:val="both"/>
        <w:rPr>
          <w:rFonts w:ascii="Times New Roman" w:hAnsi="Times New Roman" w:cs="Times New Roman"/>
          <w:sz w:val="24"/>
          <w:szCs w:val="24"/>
          <w:lang w:val="uk-UA"/>
        </w:rPr>
      </w:pPr>
      <w:r w:rsidRPr="00770B1F">
        <w:rPr>
          <w:rFonts w:ascii="Times New Roman" w:hAnsi="Times New Roman" w:cs="Times New Roman"/>
          <w:sz w:val="24"/>
          <w:szCs w:val="24"/>
          <w:lang w:val="uk-UA"/>
        </w:rPr>
        <w:t xml:space="preserve">Проте, оскільки </w:t>
      </w:r>
      <w:r w:rsidRPr="00770B1F">
        <w:rPr>
          <w:rFonts w:ascii="Times New Roman" w:hAnsi="Times New Roman" w:cs="Times New Roman"/>
          <w:i/>
          <w:sz w:val="24"/>
          <w:szCs w:val="24"/>
          <w:lang w:val="uk-UA"/>
        </w:rPr>
        <w:t>поняття «ухилення боржника від виконання своїх зобов’язань» є оціночним поняттям,</w:t>
      </w:r>
      <w:r w:rsidRPr="00770B1F">
        <w:rPr>
          <w:rFonts w:ascii="Times New Roman" w:hAnsi="Times New Roman" w:cs="Times New Roman"/>
          <w:sz w:val="24"/>
          <w:szCs w:val="24"/>
          <w:lang w:val="uk-UA"/>
        </w:rPr>
        <w:t xml:space="preserve"> суди по-різному розглядають дане питання. Так, Шевченківський районний суд м. Києва при розгляді справи № 761/41069/16-ц, 23 листопада 2016 року вирішив задовольнити подання державного виконавця про тимчасове обмеження у праві виїзду за межі України. В обґрунтування даного рішення судом було зазначено: «Як вбачається з матеріалів справи, державний виконавець направляв постанову про відкриття виконавчого провадження, однак, у наданий державним виконавцем строк, для самостійного виконання рішення суду, заборгованість не погашена, не вчиняється жодних дій для її погашення, що трактується судом не інакше як ухилення від погашення існуючої заборгованості.» </w:t>
      </w:r>
    </w:p>
    <w:p w:rsidR="00770B1F" w:rsidRPr="00770B1F" w:rsidRDefault="00770B1F" w:rsidP="00770B1F">
      <w:pPr>
        <w:spacing w:after="0" w:line="240" w:lineRule="auto"/>
        <w:ind w:firstLine="708"/>
        <w:jc w:val="both"/>
        <w:rPr>
          <w:rFonts w:ascii="Times New Roman" w:hAnsi="Times New Roman" w:cs="Times New Roman"/>
          <w:i/>
          <w:sz w:val="24"/>
          <w:szCs w:val="24"/>
          <w:lang w:val="uk-UA"/>
        </w:rPr>
      </w:pPr>
      <w:r w:rsidRPr="00770B1F">
        <w:rPr>
          <w:rFonts w:ascii="Times New Roman" w:hAnsi="Times New Roman" w:cs="Times New Roman"/>
          <w:sz w:val="24"/>
          <w:szCs w:val="24"/>
          <w:lang w:val="uk-UA"/>
        </w:rPr>
        <w:t xml:space="preserve">За установленою практикою господарського судочинства процесуальні питання, пов’язані з виконанням судових рішень, </w:t>
      </w:r>
      <w:r w:rsidRPr="00770B1F">
        <w:rPr>
          <w:rFonts w:ascii="Times New Roman" w:hAnsi="Times New Roman" w:cs="Times New Roman"/>
          <w:i/>
          <w:sz w:val="24"/>
          <w:szCs w:val="24"/>
          <w:lang w:val="uk-UA"/>
        </w:rPr>
        <w:t>згідно статті 338 ГПК вирішуються судом, який розглядав справу як суд першої інстанції, якщо інше не визначено цим розділом.</w:t>
      </w:r>
    </w:p>
    <w:p w:rsidR="00770B1F" w:rsidRDefault="00770B1F" w:rsidP="00770B1F">
      <w:pPr>
        <w:spacing w:after="0" w:line="240" w:lineRule="auto"/>
        <w:ind w:firstLine="708"/>
        <w:jc w:val="both"/>
        <w:rPr>
          <w:rFonts w:ascii="Times New Roman" w:hAnsi="Times New Roman" w:cs="Times New Roman"/>
          <w:sz w:val="24"/>
          <w:szCs w:val="24"/>
          <w:lang w:val="uk-UA"/>
        </w:rPr>
      </w:pPr>
    </w:p>
    <w:p w:rsidR="00770B1F" w:rsidRDefault="00770B1F" w:rsidP="00770B1F">
      <w:pPr>
        <w:spacing w:after="0" w:line="240" w:lineRule="auto"/>
        <w:ind w:firstLine="708"/>
        <w:jc w:val="both"/>
        <w:rPr>
          <w:rFonts w:ascii="Times New Roman" w:hAnsi="Times New Roman" w:cs="Times New Roman"/>
          <w:sz w:val="24"/>
          <w:szCs w:val="24"/>
          <w:lang w:val="uk-UA"/>
        </w:rPr>
      </w:pPr>
    </w:p>
    <w:p w:rsidR="00770B1F" w:rsidRPr="00964427" w:rsidRDefault="00964427" w:rsidP="00964427">
      <w:pPr>
        <w:spacing w:after="0" w:line="240" w:lineRule="auto"/>
        <w:ind w:firstLine="708"/>
        <w:jc w:val="center"/>
        <w:rPr>
          <w:rFonts w:ascii="Times New Roman" w:hAnsi="Times New Roman" w:cs="Times New Roman"/>
          <w:b/>
          <w:i/>
          <w:sz w:val="24"/>
          <w:szCs w:val="24"/>
          <w:u w:val="single"/>
          <w:lang w:val="uk-UA"/>
        </w:rPr>
      </w:pPr>
      <w:r w:rsidRPr="00964427">
        <w:rPr>
          <w:rFonts w:ascii="Times New Roman" w:hAnsi="Times New Roman" w:cs="Times New Roman"/>
          <w:b/>
          <w:i/>
          <w:sz w:val="24"/>
          <w:szCs w:val="24"/>
          <w:u w:val="single"/>
          <w:lang w:val="uk-UA"/>
        </w:rPr>
        <w:t>3.Порядок звернення сторони виконавчого провадження  із скаргою до суду.</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lastRenderedPageBreak/>
        <w:t xml:space="preserve">Згідно статті 129-1 Конституції України судове рішення є обов’язковим до виконання, контроль за виконанням судового рішення здійснює суд. </w:t>
      </w:r>
      <w:r w:rsidRPr="00964427">
        <w:rPr>
          <w:rFonts w:ascii="Times New Roman" w:hAnsi="Times New Roman" w:cs="Times New Roman"/>
          <w:i/>
          <w:sz w:val="24"/>
          <w:szCs w:val="24"/>
          <w:lang w:val="uk-UA"/>
        </w:rPr>
        <w:t>Судовий контроль стає ще однією формою реалізації судової влади, окрім здійснення функції правосуддя</w:t>
      </w:r>
      <w:r w:rsidRPr="00964427">
        <w:rPr>
          <w:rFonts w:ascii="Times New Roman" w:hAnsi="Times New Roman" w:cs="Times New Roman"/>
          <w:sz w:val="24"/>
          <w:szCs w:val="24"/>
          <w:lang w:val="uk-UA"/>
        </w:rPr>
        <w:t xml:space="preserve">. Зазначене положення Конституції знайшло відображення у частині третій ст. 13 Закону України «Про судоустрій і статус суддів», відповідно до якої контроль за виконанням судового рішення здійснює суд у межах повноважень, наданих йому законом.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i/>
          <w:sz w:val="24"/>
          <w:szCs w:val="24"/>
          <w:lang w:val="uk-UA"/>
        </w:rPr>
        <w:t>Виконавче провадження є завершальною стадією судового провадження, метою якого є примусове виконання рішення суду органом державної виконавчої служби в особі державного виконавця або приватним виконавцем</w:t>
      </w:r>
      <w:r w:rsidRPr="00964427">
        <w:rPr>
          <w:rFonts w:ascii="Times New Roman" w:hAnsi="Times New Roman" w:cs="Times New Roman"/>
          <w:sz w:val="24"/>
          <w:szCs w:val="24"/>
          <w:lang w:val="uk-UA"/>
        </w:rPr>
        <w:t xml:space="preserve">.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 xml:space="preserve">Втім, не завжди сторони у виконавчому провадженні погоджуються із діями вказаних осіб. Під час виконавчого провадження державні виконавці та посадові особи державної виконавчої служби, а також приватні виконавці не дотримуються вимог законодавства щодо проведення виконавчого провадження.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 xml:space="preserve">Незважаючи на те, що господарський суд не є обов’язковим учасником виконавчого провадження, однак до його повноважень належить розгляд процесуальних питань, пов’язаних з виконанням судових рішень. На сьогодні в господарському судочинстві існують декілька форм контролю за виконанням судових рішень.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i/>
          <w:sz w:val="24"/>
          <w:szCs w:val="24"/>
          <w:lang w:val="uk-UA"/>
        </w:rPr>
        <w:t>Найпопулярнішою формою такого контролю лишається розгляд скарг на рішення, дії та бездіяльність державного виконавця чи іншої посадової особи органу державної виконавчої служби або приватного виконавця.</w:t>
      </w:r>
      <w:r w:rsidRPr="00964427">
        <w:rPr>
          <w:rFonts w:ascii="Times New Roman" w:hAnsi="Times New Roman" w:cs="Times New Roman"/>
          <w:sz w:val="24"/>
          <w:szCs w:val="24"/>
          <w:lang w:val="uk-UA"/>
        </w:rPr>
        <w:t xml:space="preserve"> Згідно статті 339 ГПК сторони виконавчого провадження мають право звернутися до суду із скаргою, якщо вважають, що рішенням, дією або бездіяльністю державного виконавця чи іншої посадової особи органу державної виконавчої служби або приватного виконавця під час виконання судового рішення, ухваленого відповідно до ГПК, порушено їхні права. </w:t>
      </w:r>
    </w:p>
    <w:p w:rsidR="00964427" w:rsidRP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 xml:space="preserve">Сторонами виконавчого провадження є </w:t>
      </w:r>
      <w:proofErr w:type="spellStart"/>
      <w:r w:rsidRPr="00964427">
        <w:rPr>
          <w:rFonts w:ascii="Times New Roman" w:hAnsi="Times New Roman" w:cs="Times New Roman"/>
          <w:sz w:val="24"/>
          <w:szCs w:val="24"/>
          <w:lang w:val="uk-UA"/>
        </w:rPr>
        <w:t>стягувач</w:t>
      </w:r>
      <w:proofErr w:type="spellEnd"/>
      <w:r w:rsidRPr="00964427">
        <w:rPr>
          <w:rFonts w:ascii="Times New Roman" w:hAnsi="Times New Roman" w:cs="Times New Roman"/>
          <w:sz w:val="24"/>
          <w:szCs w:val="24"/>
          <w:lang w:val="uk-UA"/>
        </w:rPr>
        <w:t xml:space="preserve"> і боржник ( ч. 1 ст. 15 Закону України «Про виконавче провадження»). </w:t>
      </w:r>
      <w:r w:rsidRPr="00964427">
        <w:rPr>
          <w:rFonts w:ascii="Times New Roman" w:hAnsi="Times New Roman" w:cs="Times New Roman"/>
          <w:b/>
          <w:sz w:val="24"/>
          <w:szCs w:val="24"/>
          <w:lang w:val="uk-UA"/>
        </w:rPr>
        <w:t>Згідно статті 340 ГПК скарга подається до суду, який розглянув справу як суд першої інстанції.</w:t>
      </w:r>
      <w:r w:rsidRPr="00964427">
        <w:rPr>
          <w:rFonts w:ascii="Times New Roman" w:hAnsi="Times New Roman" w:cs="Times New Roman"/>
          <w:sz w:val="24"/>
          <w:szCs w:val="24"/>
          <w:lang w:val="uk-UA"/>
        </w:rPr>
        <w:t xml:space="preserve"> Про подання скарги суд повідомляє відповідний орган державної виконавчої служби, приватного виконавця не пізніше наступного дня після її надходження до суду.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 xml:space="preserve">Ст. 74 Закону України «Про виконавче провадження» передбачено  </w:t>
      </w:r>
      <w:r w:rsidRPr="00964427">
        <w:rPr>
          <w:rFonts w:ascii="Times New Roman" w:hAnsi="Times New Roman" w:cs="Times New Roman"/>
          <w:b/>
          <w:sz w:val="24"/>
          <w:szCs w:val="24"/>
          <w:lang w:val="uk-UA"/>
        </w:rPr>
        <w:t>право особи на оскарження рішень, дій або бездіяльності виконавців та посадових осіб органів державної виконавчої служби.</w:t>
      </w:r>
      <w:r w:rsidRPr="00964427">
        <w:rPr>
          <w:rFonts w:ascii="Times New Roman" w:hAnsi="Times New Roman" w:cs="Times New Roman"/>
          <w:sz w:val="24"/>
          <w:szCs w:val="24"/>
          <w:lang w:val="uk-UA"/>
        </w:rPr>
        <w:t xml:space="preserve">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 xml:space="preserve">Згідно частини першої ст. 74 Закону рішення, дії чи бездіяльність виконавця та посадових осіб органів державної виконавчої служби щодо виконання судового рішення можуть бути оскаржені сторонами, іншими учасниками та особами до суду, який видав виконавчий документ, у порядку, передбаченому законом.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b/>
          <w:sz w:val="24"/>
          <w:szCs w:val="24"/>
          <w:lang w:val="uk-UA"/>
        </w:rPr>
        <w:t>Скарга у виконавчому провадженні подається виключно у письмовій формі та має містити</w:t>
      </w:r>
      <w:r w:rsidRPr="00964427">
        <w:rPr>
          <w:rFonts w:ascii="Times New Roman" w:hAnsi="Times New Roman" w:cs="Times New Roman"/>
          <w:sz w:val="24"/>
          <w:szCs w:val="24"/>
          <w:lang w:val="uk-UA"/>
        </w:rPr>
        <w:t xml:space="preserve">: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1)  найменування органу державної виконавчої служби, до якого вона подається;</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 xml:space="preserve"> 2)  повне найменування (прізвище, ім’я та по батькові) </w:t>
      </w:r>
      <w:proofErr w:type="spellStart"/>
      <w:r w:rsidRPr="00964427">
        <w:rPr>
          <w:rFonts w:ascii="Times New Roman" w:hAnsi="Times New Roman" w:cs="Times New Roman"/>
          <w:sz w:val="24"/>
          <w:szCs w:val="24"/>
          <w:lang w:val="uk-UA"/>
        </w:rPr>
        <w:t>стягувача</w:t>
      </w:r>
      <w:proofErr w:type="spellEnd"/>
      <w:r w:rsidRPr="00964427">
        <w:rPr>
          <w:rFonts w:ascii="Times New Roman" w:hAnsi="Times New Roman" w:cs="Times New Roman"/>
          <w:sz w:val="24"/>
          <w:szCs w:val="24"/>
          <w:lang w:val="uk-UA"/>
        </w:rPr>
        <w:t xml:space="preserve"> та боржника, їхні місця проживання чи перебування (для фізичних осіб) або місцезнаходження (для юридичних осіб), а також найменування (прізвище, ім’я та по батькові) представника сторони виконавчого провадження, якщо скарга подається представником;</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 xml:space="preserve"> 3)  реквізити виконавчого документа (вид документа, найменування органу, що його видав, день видачі та номер документа, його резолютивна частина); </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4)  зміст оскаржуваних рішень, дій чи бездіяльності та посилання на порушену норму закону;</w:t>
      </w:r>
    </w:p>
    <w:p w:rsidR="00964427" w:rsidRDefault="00964427" w:rsidP="00964427">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 xml:space="preserve"> 5)  викладення обставин, якими скаржник обґрунтовує свої вимоги; </w:t>
      </w:r>
    </w:p>
    <w:p w:rsidR="00964427" w:rsidRDefault="00964427" w:rsidP="00393AD3">
      <w:pPr>
        <w:spacing w:after="0" w:line="240" w:lineRule="auto"/>
        <w:ind w:firstLine="708"/>
        <w:jc w:val="both"/>
        <w:rPr>
          <w:rFonts w:ascii="Times New Roman" w:hAnsi="Times New Roman" w:cs="Times New Roman"/>
          <w:sz w:val="24"/>
          <w:szCs w:val="24"/>
          <w:lang w:val="uk-UA"/>
        </w:rPr>
      </w:pPr>
      <w:r w:rsidRPr="00964427">
        <w:rPr>
          <w:rFonts w:ascii="Times New Roman" w:hAnsi="Times New Roman" w:cs="Times New Roman"/>
          <w:sz w:val="24"/>
          <w:szCs w:val="24"/>
          <w:lang w:val="uk-UA"/>
        </w:rPr>
        <w:t>6)  підпис скаржника або його представника із зазначенням дня подання скарги.</w:t>
      </w:r>
    </w:p>
    <w:p w:rsidR="00964427" w:rsidRDefault="00964427" w:rsidP="00964427">
      <w:pPr>
        <w:spacing w:after="0" w:line="240" w:lineRule="auto"/>
        <w:ind w:firstLine="708"/>
        <w:jc w:val="both"/>
        <w:rPr>
          <w:rFonts w:ascii="Times New Roman" w:hAnsi="Times New Roman" w:cs="Times New Roman"/>
          <w:sz w:val="24"/>
          <w:szCs w:val="24"/>
          <w:lang w:val="uk-UA"/>
        </w:rPr>
      </w:pPr>
    </w:p>
    <w:p w:rsidR="00393AD3" w:rsidRDefault="00393AD3" w:rsidP="00964427">
      <w:pPr>
        <w:spacing w:after="0" w:line="240" w:lineRule="auto"/>
        <w:ind w:firstLine="708"/>
        <w:jc w:val="both"/>
        <w:rPr>
          <w:rFonts w:ascii="Times New Roman" w:hAnsi="Times New Roman" w:cs="Times New Roman"/>
          <w:sz w:val="24"/>
          <w:szCs w:val="24"/>
          <w:lang w:val="uk-UA"/>
        </w:rPr>
      </w:pPr>
    </w:p>
    <w:p w:rsidR="00393AD3" w:rsidRDefault="00393AD3" w:rsidP="00964427">
      <w:pPr>
        <w:spacing w:after="0" w:line="240" w:lineRule="auto"/>
        <w:ind w:firstLine="708"/>
        <w:jc w:val="both"/>
        <w:rPr>
          <w:rFonts w:ascii="Times New Roman" w:hAnsi="Times New Roman" w:cs="Times New Roman"/>
          <w:sz w:val="24"/>
          <w:szCs w:val="24"/>
          <w:lang w:val="uk-UA"/>
        </w:rPr>
      </w:pPr>
    </w:p>
    <w:p w:rsidR="00964427" w:rsidRPr="00393AD3" w:rsidRDefault="00393AD3" w:rsidP="00393AD3">
      <w:pPr>
        <w:spacing w:after="0" w:line="240" w:lineRule="auto"/>
        <w:ind w:firstLine="708"/>
        <w:jc w:val="center"/>
        <w:rPr>
          <w:rFonts w:ascii="Times New Roman" w:hAnsi="Times New Roman" w:cs="Times New Roman"/>
          <w:b/>
          <w:i/>
          <w:sz w:val="24"/>
          <w:szCs w:val="24"/>
          <w:u w:val="single"/>
          <w:lang w:val="uk-UA"/>
        </w:rPr>
      </w:pPr>
      <w:r>
        <w:rPr>
          <w:rFonts w:ascii="Times New Roman" w:hAnsi="Times New Roman" w:cs="Times New Roman"/>
          <w:b/>
          <w:i/>
          <w:sz w:val="24"/>
          <w:szCs w:val="24"/>
          <w:u w:val="single"/>
          <w:lang w:val="uk-UA"/>
        </w:rPr>
        <w:lastRenderedPageBreak/>
        <w:t>4.</w:t>
      </w:r>
      <w:r w:rsidR="00964427" w:rsidRPr="00393AD3">
        <w:rPr>
          <w:rFonts w:ascii="Times New Roman" w:hAnsi="Times New Roman" w:cs="Times New Roman"/>
          <w:b/>
          <w:i/>
          <w:sz w:val="24"/>
          <w:szCs w:val="24"/>
          <w:u w:val="single"/>
          <w:lang w:val="uk-UA"/>
        </w:rPr>
        <w:t>Строки для звернення із скаргою та виконання ухвали суду.</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Господарське процесуальне законодавство визначає граничні строки для подання скарг у виконавчому провадженні та про виконання ухвали, постановленої за результатами розгляду скарги.  </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Стаття 341 ГПК встановлює строки для звернення із скаргою. </w:t>
      </w:r>
    </w:p>
    <w:p w:rsidR="00393AD3" w:rsidRDefault="00393AD3" w:rsidP="00393AD3">
      <w:pPr>
        <w:spacing w:after="0" w:line="240" w:lineRule="auto"/>
        <w:ind w:firstLine="708"/>
        <w:jc w:val="both"/>
        <w:rPr>
          <w:rFonts w:ascii="Times New Roman" w:hAnsi="Times New Roman" w:cs="Times New Roman"/>
          <w:b/>
          <w:sz w:val="24"/>
          <w:szCs w:val="24"/>
          <w:lang w:val="uk-UA"/>
        </w:rPr>
      </w:pPr>
      <w:r w:rsidRPr="00393AD3">
        <w:rPr>
          <w:rFonts w:ascii="Times New Roman" w:hAnsi="Times New Roman" w:cs="Times New Roman"/>
          <w:b/>
          <w:sz w:val="24"/>
          <w:szCs w:val="24"/>
          <w:lang w:val="uk-UA"/>
        </w:rPr>
        <w:t>Згідно частини першої статті 341 ГПК скаргу може бути подано до суду:</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 а) у </w:t>
      </w:r>
      <w:r w:rsidRPr="00393AD3">
        <w:rPr>
          <w:rFonts w:ascii="Times New Roman" w:hAnsi="Times New Roman" w:cs="Times New Roman"/>
          <w:b/>
          <w:i/>
          <w:sz w:val="24"/>
          <w:szCs w:val="24"/>
          <w:lang w:val="uk-UA"/>
        </w:rPr>
        <w:t>десятиденний</w:t>
      </w:r>
      <w:r w:rsidRPr="00393AD3">
        <w:rPr>
          <w:rFonts w:ascii="Times New Roman" w:hAnsi="Times New Roman" w:cs="Times New Roman"/>
          <w:sz w:val="24"/>
          <w:szCs w:val="24"/>
          <w:lang w:val="uk-UA"/>
        </w:rPr>
        <w:t xml:space="preserve"> строк з дня, коли особа дізналася або повинна була дізнатися про порушення її права; </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б) у триденний строк з дня, коли особа дізналася або повинна була дізнатися про порушення її права, у разі оскарження постанови про відкладення провадження виконавчих дій. </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Пропущений з поважних причин строк для подання скарги може бути поновлено судом.</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 За приписами частини першої статті 342 ГПК скарга розглядається у </w:t>
      </w:r>
      <w:r w:rsidRPr="00393AD3">
        <w:rPr>
          <w:rFonts w:ascii="Times New Roman" w:hAnsi="Times New Roman" w:cs="Times New Roman"/>
          <w:b/>
          <w:sz w:val="24"/>
          <w:szCs w:val="24"/>
          <w:lang w:val="uk-UA"/>
        </w:rPr>
        <w:t xml:space="preserve">десятиденний строк </w:t>
      </w:r>
      <w:r w:rsidRPr="00393AD3">
        <w:rPr>
          <w:rFonts w:ascii="Times New Roman" w:hAnsi="Times New Roman" w:cs="Times New Roman"/>
          <w:sz w:val="24"/>
          <w:szCs w:val="24"/>
          <w:lang w:val="uk-UA"/>
        </w:rPr>
        <w:t xml:space="preserve">у судовому засіданні за участю </w:t>
      </w:r>
      <w:proofErr w:type="spellStart"/>
      <w:r w:rsidRPr="00393AD3">
        <w:rPr>
          <w:rFonts w:ascii="Times New Roman" w:hAnsi="Times New Roman" w:cs="Times New Roman"/>
          <w:sz w:val="24"/>
          <w:szCs w:val="24"/>
          <w:lang w:val="uk-UA"/>
        </w:rPr>
        <w:t>стягувача</w:t>
      </w:r>
      <w:proofErr w:type="spellEnd"/>
      <w:r w:rsidRPr="00393AD3">
        <w:rPr>
          <w:rFonts w:ascii="Times New Roman" w:hAnsi="Times New Roman" w:cs="Times New Roman"/>
          <w:sz w:val="24"/>
          <w:szCs w:val="24"/>
          <w:lang w:val="uk-UA"/>
        </w:rPr>
        <w:t xml:space="preserve">, боржника і державного виконавця або іншої посадової особи органу державної виконавчої служби чи приватного виконавця, рішення, дія чи бездіяльність яких </w:t>
      </w:r>
      <w:proofErr w:type="spellStart"/>
      <w:r w:rsidRPr="00393AD3">
        <w:rPr>
          <w:rFonts w:ascii="Times New Roman" w:hAnsi="Times New Roman" w:cs="Times New Roman"/>
          <w:sz w:val="24"/>
          <w:szCs w:val="24"/>
          <w:lang w:val="uk-UA"/>
        </w:rPr>
        <w:t>оскаржуються</w:t>
      </w:r>
      <w:proofErr w:type="spellEnd"/>
      <w:r w:rsidRPr="00393AD3">
        <w:rPr>
          <w:rFonts w:ascii="Times New Roman" w:hAnsi="Times New Roman" w:cs="Times New Roman"/>
          <w:sz w:val="24"/>
          <w:szCs w:val="24"/>
          <w:lang w:val="uk-UA"/>
        </w:rPr>
        <w:t>.</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 Неявка </w:t>
      </w:r>
      <w:proofErr w:type="spellStart"/>
      <w:r w:rsidRPr="00393AD3">
        <w:rPr>
          <w:rFonts w:ascii="Times New Roman" w:hAnsi="Times New Roman" w:cs="Times New Roman"/>
          <w:sz w:val="24"/>
          <w:szCs w:val="24"/>
          <w:lang w:val="uk-UA"/>
        </w:rPr>
        <w:t>стягувача</w:t>
      </w:r>
      <w:proofErr w:type="spellEnd"/>
      <w:r w:rsidRPr="00393AD3">
        <w:rPr>
          <w:rFonts w:ascii="Times New Roman" w:hAnsi="Times New Roman" w:cs="Times New Roman"/>
          <w:sz w:val="24"/>
          <w:szCs w:val="24"/>
          <w:lang w:val="uk-UA"/>
        </w:rPr>
        <w:t xml:space="preserve">, боржника, державного виконавця або іншої посадової особи органу державної виконавчої служби, приватного виконавця, які належним чином повідомлені про дату, час і місце розгляду скарги, не перешкоджають її розгляду. </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Якщо суд встановить, що особа, рішення, дія чи бездіяльність якої </w:t>
      </w:r>
      <w:proofErr w:type="spellStart"/>
      <w:r w:rsidRPr="00393AD3">
        <w:rPr>
          <w:rFonts w:ascii="Times New Roman" w:hAnsi="Times New Roman" w:cs="Times New Roman"/>
          <w:sz w:val="24"/>
          <w:szCs w:val="24"/>
          <w:lang w:val="uk-UA"/>
        </w:rPr>
        <w:t>оскаржуються</w:t>
      </w:r>
      <w:proofErr w:type="spellEnd"/>
      <w:r w:rsidRPr="00393AD3">
        <w:rPr>
          <w:rFonts w:ascii="Times New Roman" w:hAnsi="Times New Roman" w:cs="Times New Roman"/>
          <w:sz w:val="24"/>
          <w:szCs w:val="24"/>
          <w:lang w:val="uk-UA"/>
        </w:rPr>
        <w:t>, звільнена з посади (не здійснює відповідну діяльність), він залучає до участі у справі посадову особу, до компетенції якої належить вирішення питання про усунення порушення права заявника.</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 У разі встановлення обґрунтованості скарги суд визнає оскаржувані рішення, дії чи бездіяльність неправомірними і зобов’язує державного виконавця або іншу посадову особу органу державної виконавчої служби, приватного виконавця усунути порушення (поновити порушене право заявника).</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 Якщо оскаржувані рішення, дії чи бездіяльність були прийняті або вчинені відповідно до закону, в межах повноважень державного виконавця або іншої посадової особи органу державної виконавчої служби, приватного виконавця і право заявника не було порушено, суд постановляє ухвалу про відмову в задоволенні скарги. </w:t>
      </w:r>
    </w:p>
    <w:p w:rsidR="00393AD3"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Згідно статті 344 ГПК судові витрати, пов’язані з розглядом скарги, покладаються судом на заявника, якщо було постановлено рішення про відмову в задоволенні його скарги, або на орган державної виконавчої служби чи приватного виконавця, якщо було постановлено ухвалу про задоволення скарги заявника. </w:t>
      </w:r>
    </w:p>
    <w:p w:rsidR="00964427" w:rsidRPr="00964427" w:rsidRDefault="00393AD3" w:rsidP="00393AD3">
      <w:pPr>
        <w:spacing w:after="0" w:line="240" w:lineRule="auto"/>
        <w:ind w:firstLine="708"/>
        <w:jc w:val="both"/>
        <w:rPr>
          <w:rFonts w:ascii="Times New Roman" w:hAnsi="Times New Roman" w:cs="Times New Roman"/>
          <w:sz w:val="24"/>
          <w:szCs w:val="24"/>
          <w:lang w:val="uk-UA"/>
        </w:rPr>
      </w:pPr>
      <w:r w:rsidRPr="00393AD3">
        <w:rPr>
          <w:rFonts w:ascii="Times New Roman" w:hAnsi="Times New Roman" w:cs="Times New Roman"/>
          <w:sz w:val="24"/>
          <w:szCs w:val="24"/>
          <w:lang w:val="uk-UA"/>
        </w:rPr>
        <w:t xml:space="preserve">За приписами статті 345 ГПК про виконання ухвали, постановленої за результатами розгляду скарги, відповідний орган державної виконавчої служби, приватний виконавець повідомляють суд і заявника не пізніше ніж у </w:t>
      </w:r>
      <w:r w:rsidRPr="00393AD3">
        <w:rPr>
          <w:rFonts w:ascii="Times New Roman" w:hAnsi="Times New Roman" w:cs="Times New Roman"/>
          <w:b/>
          <w:sz w:val="24"/>
          <w:szCs w:val="24"/>
          <w:lang w:val="uk-UA"/>
        </w:rPr>
        <w:t xml:space="preserve">десятиденний </w:t>
      </w:r>
      <w:r w:rsidRPr="00393AD3">
        <w:rPr>
          <w:rFonts w:ascii="Times New Roman" w:hAnsi="Times New Roman" w:cs="Times New Roman"/>
          <w:sz w:val="24"/>
          <w:szCs w:val="24"/>
          <w:lang w:val="uk-UA"/>
        </w:rPr>
        <w:t>строк з дня її одержання.</w:t>
      </w:r>
    </w:p>
    <w:sectPr w:rsidR="00964427" w:rsidRPr="00964427" w:rsidSect="00CC745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93C2A"/>
    <w:multiLevelType w:val="hybridMultilevel"/>
    <w:tmpl w:val="ED9E8834"/>
    <w:lvl w:ilvl="0" w:tplc="29C275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4907B8"/>
    <w:multiLevelType w:val="hybridMultilevel"/>
    <w:tmpl w:val="7AEE8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4D3321"/>
    <w:multiLevelType w:val="hybridMultilevel"/>
    <w:tmpl w:val="1D0EF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820D62"/>
    <w:multiLevelType w:val="hybridMultilevel"/>
    <w:tmpl w:val="1D0EF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732A35"/>
    <w:multiLevelType w:val="hybridMultilevel"/>
    <w:tmpl w:val="1D0EF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685CA4"/>
    <w:multiLevelType w:val="hybridMultilevel"/>
    <w:tmpl w:val="345046DA"/>
    <w:lvl w:ilvl="0" w:tplc="962A507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61984DC5"/>
    <w:multiLevelType w:val="hybridMultilevel"/>
    <w:tmpl w:val="84E2570E"/>
    <w:lvl w:ilvl="0" w:tplc="962A507C">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nsid w:val="6DA7653E"/>
    <w:multiLevelType w:val="hybridMultilevel"/>
    <w:tmpl w:val="84E2570E"/>
    <w:lvl w:ilvl="0" w:tplc="962A507C">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
    <w:nsid w:val="6F794E80"/>
    <w:multiLevelType w:val="hybridMultilevel"/>
    <w:tmpl w:val="9F20231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523035B"/>
    <w:multiLevelType w:val="hybridMultilevel"/>
    <w:tmpl w:val="E80E0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0A22C4"/>
    <w:multiLevelType w:val="hybridMultilevel"/>
    <w:tmpl w:val="EC30758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num>
  <w:num w:numId="2">
    <w:abstractNumId w:val="3"/>
  </w:num>
  <w:num w:numId="3">
    <w:abstractNumId w:val="4"/>
  </w:num>
  <w:num w:numId="4">
    <w:abstractNumId w:val="2"/>
  </w:num>
  <w:num w:numId="5">
    <w:abstractNumId w:val="1"/>
  </w:num>
  <w:num w:numId="6">
    <w:abstractNumId w:val="0"/>
  </w:num>
  <w:num w:numId="7">
    <w:abstractNumId w:val="8"/>
  </w:num>
  <w:num w:numId="8">
    <w:abstractNumId w:val="5"/>
  </w:num>
  <w:num w:numId="9">
    <w:abstractNumId w:val="6"/>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drawingGridHorizontalSpacing w:val="110"/>
  <w:displayHorizontalDrawingGridEvery w:val="2"/>
  <w:characterSpacingControl w:val="doNotCompress"/>
  <w:compat>
    <w:useFELayout/>
  </w:compat>
  <w:rsids>
    <w:rsidRoot w:val="00311991"/>
    <w:rsid w:val="000545D7"/>
    <w:rsid w:val="00062E80"/>
    <w:rsid w:val="0008717B"/>
    <w:rsid w:val="001053C2"/>
    <w:rsid w:val="00131BBA"/>
    <w:rsid w:val="00136EA3"/>
    <w:rsid w:val="00147C40"/>
    <w:rsid w:val="00150137"/>
    <w:rsid w:val="00152BF4"/>
    <w:rsid w:val="0018657F"/>
    <w:rsid w:val="001B3444"/>
    <w:rsid w:val="001C527A"/>
    <w:rsid w:val="00225ED9"/>
    <w:rsid w:val="00284259"/>
    <w:rsid w:val="002D50D7"/>
    <w:rsid w:val="002F0D99"/>
    <w:rsid w:val="002F1DAA"/>
    <w:rsid w:val="00310FE5"/>
    <w:rsid w:val="00311991"/>
    <w:rsid w:val="00325829"/>
    <w:rsid w:val="00393AD3"/>
    <w:rsid w:val="003D1076"/>
    <w:rsid w:val="003F24C2"/>
    <w:rsid w:val="004477B3"/>
    <w:rsid w:val="00455366"/>
    <w:rsid w:val="004747FC"/>
    <w:rsid w:val="00474FE1"/>
    <w:rsid w:val="00481393"/>
    <w:rsid w:val="004B229B"/>
    <w:rsid w:val="004E67C5"/>
    <w:rsid w:val="005432E7"/>
    <w:rsid w:val="00581148"/>
    <w:rsid w:val="00584FD2"/>
    <w:rsid w:val="005D2605"/>
    <w:rsid w:val="005D29BE"/>
    <w:rsid w:val="005D4FAF"/>
    <w:rsid w:val="005E5F58"/>
    <w:rsid w:val="006035AF"/>
    <w:rsid w:val="00617EA4"/>
    <w:rsid w:val="0063361B"/>
    <w:rsid w:val="00635BD1"/>
    <w:rsid w:val="0067286E"/>
    <w:rsid w:val="006832C8"/>
    <w:rsid w:val="00704F33"/>
    <w:rsid w:val="007070DA"/>
    <w:rsid w:val="00770B1F"/>
    <w:rsid w:val="007905A7"/>
    <w:rsid w:val="007C14F7"/>
    <w:rsid w:val="007D4434"/>
    <w:rsid w:val="007F6F15"/>
    <w:rsid w:val="0080061F"/>
    <w:rsid w:val="00860555"/>
    <w:rsid w:val="008944DA"/>
    <w:rsid w:val="008B70F6"/>
    <w:rsid w:val="008D35C8"/>
    <w:rsid w:val="008E6E34"/>
    <w:rsid w:val="00964427"/>
    <w:rsid w:val="00974A29"/>
    <w:rsid w:val="009B66ED"/>
    <w:rsid w:val="009D1398"/>
    <w:rsid w:val="00A14180"/>
    <w:rsid w:val="00A163FC"/>
    <w:rsid w:val="00A87954"/>
    <w:rsid w:val="00A92AFA"/>
    <w:rsid w:val="00AA5988"/>
    <w:rsid w:val="00AA7146"/>
    <w:rsid w:val="00B04B48"/>
    <w:rsid w:val="00B13E98"/>
    <w:rsid w:val="00B379BD"/>
    <w:rsid w:val="00B65BFC"/>
    <w:rsid w:val="00B66AA9"/>
    <w:rsid w:val="00B94C7F"/>
    <w:rsid w:val="00B95CC4"/>
    <w:rsid w:val="00BF3DC0"/>
    <w:rsid w:val="00BF5E95"/>
    <w:rsid w:val="00C30B2A"/>
    <w:rsid w:val="00C961BD"/>
    <w:rsid w:val="00CA70CD"/>
    <w:rsid w:val="00CB7E3C"/>
    <w:rsid w:val="00CC7452"/>
    <w:rsid w:val="00D30B60"/>
    <w:rsid w:val="00DD4392"/>
    <w:rsid w:val="00DE3DA4"/>
    <w:rsid w:val="00DF7138"/>
    <w:rsid w:val="00DF7D59"/>
    <w:rsid w:val="00E139E5"/>
    <w:rsid w:val="00E258DB"/>
    <w:rsid w:val="00E5463F"/>
    <w:rsid w:val="00E71F66"/>
    <w:rsid w:val="00E84948"/>
    <w:rsid w:val="00E973B5"/>
    <w:rsid w:val="00EA3BEB"/>
    <w:rsid w:val="00F21D70"/>
    <w:rsid w:val="00F25E15"/>
    <w:rsid w:val="00F52978"/>
    <w:rsid w:val="00FA5F40"/>
    <w:rsid w:val="00FB1668"/>
    <w:rsid w:val="00FB40CB"/>
    <w:rsid w:val="00FD7ED5"/>
    <w:rsid w:val="00FE1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0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4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2196</TotalTime>
  <Pages>6</Pages>
  <Words>2962</Words>
  <Characters>16889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2020-04-21T16:05:00Z</dcterms:created>
  <dcterms:modified xsi:type="dcterms:W3CDTF">2020-05-30T16:18:00Z</dcterms:modified>
</cp:coreProperties>
</file>