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D884" w14:textId="77777777" w:rsidR="00B56C83" w:rsidRPr="00551C6D" w:rsidRDefault="00B56C83" w:rsidP="00EB1CDE">
      <w:pPr>
        <w:jc w:val="center"/>
        <w:rPr>
          <w:rFonts w:ascii="Times New Roman" w:hAnsi="Times New Roman" w:cs="Times New Roman"/>
          <w:noProof/>
          <w:szCs w:val="28"/>
        </w:rPr>
      </w:pPr>
      <w:r w:rsidRPr="00551C6D">
        <w:rPr>
          <w:rFonts w:ascii="Times New Roman" w:hAnsi="Times New Roman" w:cs="Times New Roman"/>
          <w:noProof/>
          <w:szCs w:val="28"/>
        </w:rPr>
        <w:t>ЗАПОРІЗЬКИЙ НАЦІОНАЛЬНИЙ УНІВЕРСИТЕТ</w:t>
      </w:r>
    </w:p>
    <w:p w14:paraId="7BAC069B" w14:textId="77777777" w:rsidR="00B56C83" w:rsidRPr="00551C6D" w:rsidRDefault="00C871DD" w:rsidP="00B56C83">
      <w:pPr>
        <w:jc w:val="center"/>
        <w:rPr>
          <w:rFonts w:ascii="Times New Roman" w:hAnsi="Times New Roman" w:cs="Times New Roman"/>
          <w:caps/>
          <w:noProof/>
          <w:szCs w:val="28"/>
        </w:rPr>
      </w:pPr>
      <w:r w:rsidRPr="00551C6D">
        <w:rPr>
          <w:rFonts w:ascii="Times New Roman" w:hAnsi="Times New Roman" w:cs="Times New Roman"/>
          <w:caps/>
          <w:noProof/>
          <w:szCs w:val="28"/>
        </w:rPr>
        <w:t>філологічний Факультет</w:t>
      </w:r>
    </w:p>
    <w:p w14:paraId="11867387" w14:textId="77777777" w:rsidR="00B56C83" w:rsidRPr="00551C6D" w:rsidRDefault="00B56C83" w:rsidP="00B56C83">
      <w:pPr>
        <w:jc w:val="center"/>
        <w:rPr>
          <w:rFonts w:ascii="Times New Roman" w:hAnsi="Times New Roman" w:cs="Times New Roman"/>
          <w:caps/>
          <w:noProof/>
        </w:rPr>
      </w:pPr>
      <w:r w:rsidRPr="00551C6D">
        <w:rPr>
          <w:rFonts w:ascii="Times New Roman" w:hAnsi="Times New Roman" w:cs="Times New Roman"/>
          <w:caps/>
          <w:noProof/>
        </w:rPr>
        <w:t>Запорізького національного університету</w:t>
      </w:r>
    </w:p>
    <w:p w14:paraId="6E0AC866" w14:textId="77777777" w:rsidR="00B56C83" w:rsidRPr="00551C6D" w:rsidRDefault="00B56C83" w:rsidP="00B56C83">
      <w:pPr>
        <w:jc w:val="center"/>
        <w:rPr>
          <w:rFonts w:ascii="Times New Roman" w:hAnsi="Times New Roman" w:cs="Times New Roman"/>
          <w:b/>
          <w:noProof/>
        </w:rPr>
      </w:pPr>
      <w:r w:rsidRPr="00551C6D">
        <w:rPr>
          <w:rFonts w:ascii="Times New Roman" w:hAnsi="Times New Roman" w:cs="Times New Roman"/>
          <w:b/>
          <w:noProof/>
        </w:rPr>
        <w:t xml:space="preserve">                                             </w:t>
      </w:r>
    </w:p>
    <w:p w14:paraId="2EB6E066" w14:textId="77777777" w:rsidR="00B56C83" w:rsidRPr="00551C6D" w:rsidRDefault="00B56C83" w:rsidP="00B56C83">
      <w:pPr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</w:p>
    <w:p w14:paraId="20D644A5" w14:textId="1956E15D" w:rsidR="00B56C83" w:rsidRPr="00551C6D" w:rsidRDefault="00B56C83" w:rsidP="00365EC7">
      <w:pPr>
        <w:jc w:val="right"/>
        <w:rPr>
          <w:rFonts w:ascii="Times New Roman" w:hAnsi="Times New Roman" w:cs="Times New Roman"/>
          <w:noProof/>
          <w:sz w:val="22"/>
        </w:rPr>
      </w:pPr>
      <w:r w:rsidRPr="00551C6D">
        <w:rPr>
          <w:rFonts w:ascii="Times New Roman" w:hAnsi="Times New Roman" w:cs="Times New Roman"/>
          <w:b/>
          <w:noProof/>
        </w:rPr>
        <w:t xml:space="preserve">                                                       </w:t>
      </w:r>
      <w:r w:rsidR="00365EC7">
        <w:rPr>
          <w:rFonts w:ascii="Times New Roman" w:hAnsi="Times New Roman" w:cs="Times New Roman"/>
          <w:b/>
          <w:noProof/>
          <w:lang w:val="en-US" w:eastAsia="en-US" w:bidi="ar-SA"/>
        </w:rPr>
        <w:drawing>
          <wp:inline distT="0" distB="0" distL="0" distR="0" wp14:anchorId="35107205" wp14:editId="52F2FD5C">
            <wp:extent cx="3103245" cy="1478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42AA2" w14:textId="77777777" w:rsidR="00B56C83" w:rsidRPr="00551C6D" w:rsidRDefault="00B56C83" w:rsidP="00B56C83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3BB467A3" w14:textId="77777777" w:rsidR="00B56C83" w:rsidRPr="00551C6D" w:rsidRDefault="00B56C83" w:rsidP="00B56C83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6C13AE90" w14:textId="77777777" w:rsidR="00D17946" w:rsidRPr="00551C6D" w:rsidRDefault="00D17946" w:rsidP="00B01E16">
      <w:pPr>
        <w:rPr>
          <w:rFonts w:ascii="Times New Roman" w:hAnsi="Times New Roman" w:cs="Times New Roman"/>
          <w:iCs/>
          <w:noProof/>
          <w:sz w:val="28"/>
          <w:szCs w:val="28"/>
        </w:rPr>
      </w:pPr>
    </w:p>
    <w:p w14:paraId="12F8A971" w14:textId="4A1CAAF8" w:rsidR="00B56C83" w:rsidRPr="00551C6D" w:rsidRDefault="00B56C83" w:rsidP="00B56C83">
      <w:pPr>
        <w:jc w:val="center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СИЛАБУС НАВЧАЛЬНОЇ ДИСЦИПЛІНИ</w:t>
      </w:r>
    </w:p>
    <w:p w14:paraId="688903A1" w14:textId="77777777" w:rsidR="00087636" w:rsidRPr="00551C6D" w:rsidRDefault="00087636" w:rsidP="00B56C83">
      <w:pPr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  <w:r w:rsidRPr="00551C6D">
        <w:rPr>
          <w:rFonts w:ascii="Times New Roman" w:hAnsi="Times New Roman" w:cs="Times New Roman"/>
          <w:b/>
          <w:caps/>
          <w:noProof/>
          <w:sz w:val="28"/>
          <w:szCs w:val="28"/>
        </w:rPr>
        <w:t>Історія української літератури</w:t>
      </w:r>
    </w:p>
    <w:p w14:paraId="6B5D1E70" w14:textId="77777777" w:rsidR="00F0397A" w:rsidRPr="00551C6D" w:rsidRDefault="00087636" w:rsidP="00B56C83">
      <w:pPr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  <w:r w:rsidRPr="00551C6D">
        <w:rPr>
          <w:rFonts w:ascii="Times New Roman" w:hAnsi="Times New Roman" w:cs="Times New Roman"/>
          <w:b/>
          <w:caps/>
          <w:noProof/>
          <w:sz w:val="28"/>
          <w:szCs w:val="28"/>
        </w:rPr>
        <w:t>(друга половина ХХ ст.: 60-70</w:t>
      </w:r>
      <w:r w:rsidR="009E6DD3" w:rsidRPr="00551C6D">
        <w:rPr>
          <w:rFonts w:ascii="Times New Roman" w:hAnsi="Times New Roman" w:cs="Times New Roman"/>
          <w:b/>
          <w:caps/>
          <w:noProof/>
          <w:sz w:val="28"/>
          <w:szCs w:val="28"/>
        </w:rPr>
        <w:t>-ті рр.</w:t>
      </w:r>
      <w:r w:rsidRPr="00551C6D">
        <w:rPr>
          <w:rFonts w:ascii="Times New Roman" w:hAnsi="Times New Roman" w:cs="Times New Roman"/>
          <w:b/>
          <w:caps/>
          <w:noProof/>
          <w:sz w:val="28"/>
          <w:szCs w:val="28"/>
        </w:rPr>
        <w:t>)</w:t>
      </w:r>
    </w:p>
    <w:p w14:paraId="6E659E8E" w14:textId="77777777" w:rsidR="00B56C83" w:rsidRPr="00551C6D" w:rsidRDefault="007C642D" w:rsidP="00B56C83">
      <w:pPr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551C6D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="00B56C83" w:rsidRPr="00551C6D">
        <w:rPr>
          <w:rFonts w:ascii="Times New Roman" w:hAnsi="Times New Roman" w:cs="Times New Roman"/>
          <w:noProof/>
          <w:sz w:val="16"/>
          <w:szCs w:val="16"/>
        </w:rPr>
        <w:t>(назва навчальної дисципліни)</w:t>
      </w:r>
    </w:p>
    <w:p w14:paraId="4B808EC4" w14:textId="77777777" w:rsidR="00B56C83" w:rsidRPr="00551C6D" w:rsidRDefault="00B56C83" w:rsidP="00B56C83">
      <w:pPr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551C6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551C6D">
        <w:rPr>
          <w:rFonts w:ascii="Times New Roman" w:hAnsi="Times New Roman" w:cs="Times New Roman"/>
          <w:bCs/>
          <w:noProof/>
          <w:sz w:val="28"/>
          <w:szCs w:val="28"/>
        </w:rPr>
        <w:t xml:space="preserve">підготовки </w:t>
      </w:r>
      <w:r w:rsidR="00437E9A" w:rsidRPr="00551C6D">
        <w:rPr>
          <w:rFonts w:ascii="Times New Roman" w:hAnsi="Times New Roman" w:cs="Times New Roman"/>
          <w:bCs/>
          <w:noProof/>
          <w:sz w:val="28"/>
          <w:szCs w:val="28"/>
          <w:u w:val="single"/>
        </w:rPr>
        <w:t>бакалаврів</w:t>
      </w:r>
    </w:p>
    <w:p w14:paraId="1DF1E5AC" w14:textId="77777777" w:rsidR="00B56C83" w:rsidRPr="00551C6D" w:rsidRDefault="00B56C83" w:rsidP="00B56C83">
      <w:pPr>
        <w:jc w:val="center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bCs/>
          <w:noProof/>
          <w:sz w:val="16"/>
          <w:szCs w:val="16"/>
        </w:rPr>
        <w:t xml:space="preserve">                             (назва освітнього ступеня)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</w:p>
    <w:p w14:paraId="46393CCB" w14:textId="77777777" w:rsidR="0033640D" w:rsidRPr="00551C6D" w:rsidRDefault="0033640D" w:rsidP="0033640D">
      <w:pPr>
        <w:jc w:val="center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денної та заочної форми здобуття освіти</w:t>
      </w:r>
    </w:p>
    <w:p w14:paraId="1CDE20CC" w14:textId="77777777" w:rsidR="0033640D" w:rsidRPr="00551C6D" w:rsidRDefault="0033640D" w:rsidP="0033640D">
      <w:pPr>
        <w:jc w:val="center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освітньо-професійна програма </w:t>
      </w:r>
      <w:bookmarkStart w:id="0" w:name="_Hlk219765297"/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«Середня освіта (Українська мова і література»</w:t>
      </w:r>
    </w:p>
    <w:p w14:paraId="109CFEEA" w14:textId="77777777" w:rsidR="0033640D" w:rsidRPr="00551C6D" w:rsidRDefault="0033640D" w:rsidP="0033640D">
      <w:pPr>
        <w:jc w:val="center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спеціальності 014 «Середня освіта»</w:t>
      </w:r>
    </w:p>
    <w:p w14:paraId="71EC1173" w14:textId="77777777" w:rsidR="0033640D" w:rsidRPr="00551C6D" w:rsidRDefault="0033640D" w:rsidP="0033640D">
      <w:pPr>
        <w:jc w:val="center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предметної спеціальності 014.01 «Українська мова і література»</w:t>
      </w:r>
    </w:p>
    <w:bookmarkEnd w:id="0"/>
    <w:p w14:paraId="17DADEF8" w14:textId="08665CB2" w:rsidR="003F0B92" w:rsidRPr="00551C6D" w:rsidRDefault="0033640D" w:rsidP="0033640D">
      <w:pPr>
        <w:jc w:val="center"/>
        <w:rPr>
          <w:rFonts w:ascii="Times New Roman" w:hAnsi="Times New Roman" w:cs="Times New Roman"/>
          <w:b/>
          <w:bCs/>
          <w:cap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галузі знань 01 «Освіта / Педагогіка»</w:t>
      </w:r>
    </w:p>
    <w:p w14:paraId="42A88D16" w14:textId="77777777" w:rsidR="003F0B92" w:rsidRPr="00551C6D" w:rsidRDefault="003F0B92" w:rsidP="00531C82">
      <w:pPr>
        <w:jc w:val="right"/>
        <w:rPr>
          <w:rFonts w:ascii="Times New Roman" w:hAnsi="Times New Roman" w:cs="Times New Roman"/>
          <w:b/>
          <w:bCs/>
          <w:caps/>
          <w:noProof/>
          <w:sz w:val="28"/>
          <w:szCs w:val="28"/>
        </w:rPr>
      </w:pPr>
    </w:p>
    <w:p w14:paraId="57395949" w14:textId="19933ACC" w:rsidR="00531C82" w:rsidRPr="00551C6D" w:rsidRDefault="00B56C83" w:rsidP="00531C8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551C6D">
        <w:rPr>
          <w:rFonts w:ascii="Times New Roman" w:hAnsi="Times New Roman" w:cs="Times New Roman"/>
          <w:b/>
          <w:bCs/>
          <w:caps/>
          <w:noProof/>
          <w:sz w:val="28"/>
          <w:szCs w:val="28"/>
        </w:rPr>
        <w:t>викладач</w:t>
      </w:r>
      <w:r w:rsidR="004657D5" w:rsidRPr="00551C6D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  <w:r w:rsidRPr="00551C6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4F67B9" w:rsidRPr="00551C6D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531C82" w:rsidRPr="00551C6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                          </w:t>
      </w:r>
      <w:r w:rsidR="00531C82" w:rsidRPr="00551C6D">
        <w:rPr>
          <w:rFonts w:ascii="Times New Roman" w:hAnsi="Times New Roman" w:cs="Times New Roman"/>
          <w:noProof/>
          <w:sz w:val="28"/>
          <w:szCs w:val="28"/>
        </w:rPr>
        <w:t xml:space="preserve">Курилова Юлія Романівна, </w:t>
      </w:r>
    </w:p>
    <w:p w14:paraId="4E232C9F" w14:textId="77777777" w:rsidR="0072483D" w:rsidRPr="00551C6D" w:rsidRDefault="00531C82" w:rsidP="00531C8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551C6D">
        <w:rPr>
          <w:rFonts w:ascii="Times New Roman" w:hAnsi="Times New Roman" w:cs="Times New Roman"/>
          <w:noProof/>
          <w:sz w:val="28"/>
          <w:szCs w:val="28"/>
        </w:rPr>
        <w:t>к</w:t>
      </w:r>
      <w:r w:rsidR="003F0B92" w:rsidRPr="00551C6D">
        <w:rPr>
          <w:rFonts w:ascii="Times New Roman" w:hAnsi="Times New Roman" w:cs="Times New Roman"/>
          <w:noProof/>
          <w:sz w:val="28"/>
          <w:szCs w:val="28"/>
        </w:rPr>
        <w:t>андидат</w:t>
      </w:r>
      <w:r w:rsidR="0072483D" w:rsidRPr="00551C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1C6D">
        <w:rPr>
          <w:rFonts w:ascii="Times New Roman" w:hAnsi="Times New Roman" w:cs="Times New Roman"/>
          <w:noProof/>
          <w:sz w:val="28"/>
          <w:szCs w:val="28"/>
        </w:rPr>
        <w:t>філол</w:t>
      </w:r>
      <w:r w:rsidR="003F0B92" w:rsidRPr="00551C6D">
        <w:rPr>
          <w:rFonts w:ascii="Times New Roman" w:hAnsi="Times New Roman" w:cs="Times New Roman"/>
          <w:noProof/>
          <w:sz w:val="28"/>
          <w:szCs w:val="28"/>
        </w:rPr>
        <w:t>огічних наук</w:t>
      </w:r>
      <w:r w:rsidRPr="00551C6D">
        <w:rPr>
          <w:rFonts w:ascii="Times New Roman" w:hAnsi="Times New Roman" w:cs="Times New Roman"/>
          <w:noProof/>
          <w:sz w:val="28"/>
          <w:szCs w:val="28"/>
        </w:rPr>
        <w:t xml:space="preserve">, доцент, </w:t>
      </w:r>
    </w:p>
    <w:p w14:paraId="3673A734" w14:textId="77777777" w:rsidR="00531C82" w:rsidRPr="00551C6D" w:rsidRDefault="00531C82" w:rsidP="00531C8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551C6D">
        <w:rPr>
          <w:rFonts w:ascii="Times New Roman" w:hAnsi="Times New Roman" w:cs="Times New Roman"/>
          <w:noProof/>
          <w:sz w:val="28"/>
          <w:szCs w:val="28"/>
        </w:rPr>
        <w:t>доцент кафедри української літератури ЗНУ</w:t>
      </w:r>
    </w:p>
    <w:p w14:paraId="0DE24EC2" w14:textId="77777777" w:rsidR="00FB1BB9" w:rsidRPr="00551C6D" w:rsidRDefault="00FB1BB9" w:rsidP="00531C8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3DF42C4A" w14:textId="12293DDF" w:rsidR="005B07B7" w:rsidRPr="00551C6D" w:rsidRDefault="005B07B7" w:rsidP="005B07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51C6D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</w:t>
      </w:r>
    </w:p>
    <w:p w14:paraId="5B53D51E" w14:textId="77777777" w:rsidR="005B07B7" w:rsidRPr="00551C6D" w:rsidRDefault="005B07B7" w:rsidP="00342C6F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A23CF9E" w14:textId="58ECBF58" w:rsidR="00B56C83" w:rsidRPr="00551C6D" w:rsidRDefault="00B56C83" w:rsidP="00342C6F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</w:pPr>
      <w:r w:rsidRPr="00551C6D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 xml:space="preserve">                                                                                       </w:t>
      </w:r>
    </w:p>
    <w:p w14:paraId="0AE0B393" w14:textId="77777777" w:rsidR="00B56C83" w:rsidRPr="00551C6D" w:rsidRDefault="00B56C83" w:rsidP="00B56C83">
      <w:pPr>
        <w:rPr>
          <w:rFonts w:ascii="Times New Roman" w:hAnsi="Times New Roman" w:cs="Times New Roman"/>
          <w:b/>
          <w:bCs/>
          <w:noProof/>
          <w:sz w:val="16"/>
          <w:szCs w:val="16"/>
          <w:vertAlign w:val="superscript"/>
        </w:rPr>
      </w:pPr>
    </w:p>
    <w:p w14:paraId="6955B357" w14:textId="71BA1E77" w:rsidR="00B56C83" w:rsidRPr="00551C6D" w:rsidRDefault="00B56C83" w:rsidP="00B56C83">
      <w:pPr>
        <w:jc w:val="center"/>
        <w:rPr>
          <w:rFonts w:ascii="Times New Roman" w:hAnsi="Times New Roman" w:cs="Times New Roman"/>
          <w:noProof/>
          <w:sz w:val="22"/>
          <w:szCs w:val="22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EF37CB" w:rsidRPr="00551C6D" w14:paraId="0AE03B72" w14:textId="77777777" w:rsidTr="00A66DCD">
        <w:tc>
          <w:tcPr>
            <w:tcW w:w="4826" w:type="dxa"/>
          </w:tcPr>
          <w:p w14:paraId="17CDFF81" w14:textId="77777777" w:rsidR="00B56C83" w:rsidRPr="00551C6D" w:rsidRDefault="00B56C83" w:rsidP="00A66DC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Обговорено та ухвалено</w:t>
            </w:r>
          </w:p>
          <w:p w14:paraId="54CFA4BF" w14:textId="77777777" w:rsidR="00B56C83" w:rsidRPr="00551C6D" w:rsidRDefault="00B56C83" w:rsidP="00A66DC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на засіданні кафедри</w:t>
            </w:r>
            <w:r w:rsidR="004F67B9" w:rsidRPr="00551C6D">
              <w:rPr>
                <w:rFonts w:ascii="Times New Roman" w:hAnsi="Times New Roman" w:cs="Times New Roman"/>
                <w:noProof/>
              </w:rPr>
              <w:t xml:space="preserve"> </w:t>
            </w:r>
            <w:r w:rsidR="005B663F" w:rsidRPr="00551C6D">
              <w:rPr>
                <w:rFonts w:ascii="Times New Roman" w:hAnsi="Times New Roman" w:cs="Times New Roman"/>
                <w:noProof/>
              </w:rPr>
              <w:t>української літератури</w:t>
            </w:r>
          </w:p>
          <w:p w14:paraId="3CF005A9" w14:textId="77777777" w:rsidR="00B56C83" w:rsidRPr="00551C6D" w:rsidRDefault="00B56C83" w:rsidP="00A66DC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</w:p>
          <w:p w14:paraId="5F15E8CD" w14:textId="32947DFD" w:rsidR="00B56C83" w:rsidRPr="00551C6D" w:rsidRDefault="00B56C83" w:rsidP="00A66DC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Протокол №</w:t>
            </w:r>
            <w:r w:rsidR="00EE6A49" w:rsidRPr="00551C6D">
              <w:rPr>
                <w:rFonts w:ascii="Times New Roman" w:hAnsi="Times New Roman" w:cs="Times New Roman"/>
                <w:noProof/>
              </w:rPr>
              <w:t xml:space="preserve"> 1</w:t>
            </w:r>
            <w:r w:rsidRPr="00551C6D">
              <w:rPr>
                <w:rFonts w:ascii="Times New Roman" w:hAnsi="Times New Roman" w:cs="Times New Roman"/>
                <w:noProof/>
              </w:rPr>
              <w:t xml:space="preserve"> від  “</w:t>
            </w:r>
            <w:r w:rsidR="00EE6A49" w:rsidRPr="00551C6D">
              <w:rPr>
                <w:rFonts w:ascii="Times New Roman" w:hAnsi="Times New Roman" w:cs="Times New Roman"/>
                <w:noProof/>
              </w:rPr>
              <w:t>22</w:t>
            </w:r>
            <w:r w:rsidRPr="00551C6D">
              <w:rPr>
                <w:rFonts w:ascii="Times New Roman" w:hAnsi="Times New Roman" w:cs="Times New Roman"/>
                <w:noProof/>
              </w:rPr>
              <w:t>”</w:t>
            </w:r>
            <w:r w:rsidR="00EE6A49" w:rsidRPr="00551C6D">
              <w:rPr>
                <w:rFonts w:ascii="Times New Roman" w:hAnsi="Times New Roman" w:cs="Times New Roman"/>
                <w:noProof/>
              </w:rPr>
              <w:t xml:space="preserve"> серпня </w:t>
            </w:r>
            <w:r w:rsidRPr="00551C6D">
              <w:rPr>
                <w:rFonts w:ascii="Times New Roman" w:hAnsi="Times New Roman" w:cs="Times New Roman"/>
                <w:noProof/>
              </w:rPr>
              <w:t>202</w:t>
            </w:r>
            <w:r w:rsidR="00885E13" w:rsidRPr="00551C6D">
              <w:rPr>
                <w:rFonts w:ascii="Times New Roman" w:hAnsi="Times New Roman" w:cs="Times New Roman"/>
                <w:noProof/>
              </w:rPr>
              <w:t>5</w:t>
            </w:r>
            <w:r w:rsidRPr="00551C6D">
              <w:rPr>
                <w:rFonts w:ascii="Times New Roman" w:hAnsi="Times New Roman" w:cs="Times New Roman"/>
                <w:noProof/>
              </w:rPr>
              <w:t xml:space="preserve"> р.</w:t>
            </w:r>
          </w:p>
          <w:p w14:paraId="6690FA74" w14:textId="31BD6CED" w:rsidR="00B56C83" w:rsidRPr="00551C6D" w:rsidRDefault="00365EC7" w:rsidP="00A66DC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anchor distT="0" distB="0" distL="114300" distR="114300" simplePos="0" relativeHeight="251659264" behindDoc="0" locked="0" layoutInCell="1" allowOverlap="1" wp14:anchorId="09FA158E" wp14:editId="0028C511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186690</wp:posOffset>
                  </wp:positionV>
                  <wp:extent cx="1188720" cy="6889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6C83" w:rsidRPr="00551C6D">
              <w:rPr>
                <w:rFonts w:ascii="Times New Roman" w:hAnsi="Times New Roman" w:cs="Times New Roman"/>
                <w:noProof/>
              </w:rPr>
              <w:t>Завідувач кафедри</w:t>
            </w:r>
            <w:r w:rsidR="00422B8C" w:rsidRPr="00551C6D">
              <w:rPr>
                <w:rFonts w:ascii="Times New Roman" w:hAnsi="Times New Roman" w:cs="Times New Roman"/>
                <w:noProof/>
              </w:rPr>
              <w:t xml:space="preserve"> </w:t>
            </w:r>
            <w:r w:rsidR="005B663F" w:rsidRPr="00551C6D">
              <w:rPr>
                <w:rFonts w:ascii="Times New Roman" w:hAnsi="Times New Roman" w:cs="Times New Roman"/>
                <w:bCs/>
                <w:noProof/>
              </w:rPr>
              <w:t>української літератури</w:t>
            </w:r>
          </w:p>
          <w:p w14:paraId="62E52940" w14:textId="6FCE6819" w:rsidR="00A66DCD" w:rsidRPr="00551C6D" w:rsidRDefault="00A66DCD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0C6C78C9" w14:textId="54E6B513" w:rsidR="00B56C83" w:rsidRPr="00551C6D" w:rsidRDefault="00365EC7" w:rsidP="00A66DC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                                        </w:t>
            </w:r>
            <w:r w:rsidR="00B01E16" w:rsidRPr="00551C6D">
              <w:rPr>
                <w:rFonts w:ascii="Times New Roman" w:hAnsi="Times New Roman" w:cs="Times New Roman"/>
                <w:noProof/>
              </w:rPr>
              <w:t>Н. В. </w:t>
            </w:r>
            <w:r w:rsidR="005B663F" w:rsidRPr="00551C6D">
              <w:rPr>
                <w:rFonts w:ascii="Times New Roman" w:hAnsi="Times New Roman" w:cs="Times New Roman"/>
                <w:noProof/>
              </w:rPr>
              <w:t>Горбач</w:t>
            </w:r>
          </w:p>
          <w:p w14:paraId="38626626" w14:textId="3DD40E16" w:rsidR="00B56C83" w:rsidRPr="00551C6D" w:rsidRDefault="00A66DCD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noProof/>
                <w:vertAlign w:val="superscript"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vertAlign w:val="superscript"/>
              </w:rPr>
              <w:t xml:space="preserve">         </w:t>
            </w:r>
          </w:p>
        </w:tc>
        <w:tc>
          <w:tcPr>
            <w:tcW w:w="4745" w:type="dxa"/>
            <w:hideMark/>
          </w:tcPr>
          <w:p w14:paraId="31F5A350" w14:textId="77777777" w:rsidR="00B56C83" w:rsidRPr="00551C6D" w:rsidRDefault="00B56C83" w:rsidP="00A66DC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</w:p>
          <w:p w14:paraId="4EAF5C52" w14:textId="6F6B7206" w:rsidR="00B56C83" w:rsidRPr="00551C6D" w:rsidRDefault="00B56C83" w:rsidP="00A66DC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</w:p>
          <w:p w14:paraId="7898A930" w14:textId="77777777" w:rsidR="00365EC7" w:rsidRDefault="00B56C83" w:rsidP="00A66DC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 xml:space="preserve">       </w:t>
            </w:r>
          </w:p>
          <w:p w14:paraId="38758DFB" w14:textId="57764BAB" w:rsidR="00B56C83" w:rsidRPr="00551C6D" w:rsidRDefault="00365EC7" w:rsidP="00A66DC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</w:t>
            </w:r>
            <w:r w:rsidR="00B56C83" w:rsidRPr="00551C6D">
              <w:rPr>
                <w:rFonts w:ascii="Times New Roman" w:hAnsi="Times New Roman" w:cs="Times New Roman"/>
                <w:noProof/>
              </w:rPr>
              <w:t xml:space="preserve">Погоджено </w:t>
            </w:r>
          </w:p>
          <w:p w14:paraId="493E15B0" w14:textId="0AF94B56" w:rsidR="00B56C83" w:rsidRPr="00551C6D" w:rsidRDefault="00365EC7" w:rsidP="00A66DC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anchor distT="0" distB="0" distL="114300" distR="114300" simplePos="0" relativeHeight="251661312" behindDoc="0" locked="0" layoutInCell="1" allowOverlap="1" wp14:anchorId="020C732C" wp14:editId="54BF369C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60960</wp:posOffset>
                  </wp:positionV>
                  <wp:extent cx="1417320" cy="81089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6C83" w:rsidRPr="00551C6D">
              <w:rPr>
                <w:rFonts w:ascii="Times New Roman" w:hAnsi="Times New Roman" w:cs="Times New Roman"/>
                <w:noProof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</w:rPr>
              <w:t xml:space="preserve">     Гарант освітньо-професійної </w:t>
            </w:r>
            <w:r w:rsidR="00B56C83" w:rsidRPr="00551C6D">
              <w:rPr>
                <w:rFonts w:ascii="Times New Roman" w:hAnsi="Times New Roman" w:cs="Times New Roman"/>
                <w:noProof/>
              </w:rPr>
              <w:t>програми</w:t>
            </w:r>
          </w:p>
          <w:p w14:paraId="595FED8A" w14:textId="0D68B101" w:rsidR="00365EC7" w:rsidRDefault="00365EC7" w:rsidP="00A66DCD">
            <w:pPr>
              <w:spacing w:line="276" w:lineRule="auto"/>
              <w:ind w:firstLine="419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               </w:t>
            </w:r>
          </w:p>
          <w:p w14:paraId="6DD2ED48" w14:textId="316BD5E7" w:rsidR="00B56C83" w:rsidRPr="00551C6D" w:rsidRDefault="00365EC7" w:rsidP="00A66DCD">
            <w:pPr>
              <w:spacing w:line="276" w:lineRule="auto"/>
              <w:ind w:firstLine="419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                        </w:t>
            </w:r>
            <w:r w:rsidR="0012461A" w:rsidRPr="00551C6D">
              <w:rPr>
                <w:rFonts w:ascii="Times New Roman" w:hAnsi="Times New Roman" w:cs="Times New Roman"/>
                <w:noProof/>
              </w:rPr>
              <w:t>Р.</w:t>
            </w:r>
            <w:r w:rsidR="00B01E16" w:rsidRPr="00551C6D">
              <w:rPr>
                <w:rFonts w:ascii="Times New Roman" w:hAnsi="Times New Roman" w:cs="Times New Roman"/>
                <w:noProof/>
              </w:rPr>
              <w:t> </w:t>
            </w:r>
            <w:r w:rsidR="0012461A" w:rsidRPr="00551C6D">
              <w:rPr>
                <w:rFonts w:ascii="Times New Roman" w:hAnsi="Times New Roman" w:cs="Times New Roman"/>
                <w:noProof/>
              </w:rPr>
              <w:t>О.</w:t>
            </w:r>
            <w:r w:rsidR="00B01E16" w:rsidRPr="00551C6D">
              <w:rPr>
                <w:rFonts w:ascii="Times New Roman" w:hAnsi="Times New Roman" w:cs="Times New Roman"/>
                <w:noProof/>
              </w:rPr>
              <w:t> </w:t>
            </w:r>
            <w:r w:rsidR="0012461A" w:rsidRPr="00551C6D">
              <w:rPr>
                <w:rFonts w:ascii="Times New Roman" w:hAnsi="Times New Roman" w:cs="Times New Roman"/>
                <w:noProof/>
              </w:rPr>
              <w:t>Христіанінова</w:t>
            </w:r>
            <w:r w:rsidR="00D6013F" w:rsidRPr="00551C6D">
              <w:rPr>
                <w:rFonts w:ascii="Times New Roman" w:hAnsi="Times New Roman" w:cs="Times New Roman"/>
                <w:noProof/>
              </w:rPr>
              <w:t> </w:t>
            </w:r>
          </w:p>
          <w:p w14:paraId="12BFC20F" w14:textId="77777777" w:rsidR="00B56C83" w:rsidRDefault="00B56C83" w:rsidP="00365EC7">
            <w:pPr>
              <w:spacing w:line="276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51C6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                  </w:t>
            </w:r>
          </w:p>
          <w:p w14:paraId="3F506930" w14:textId="58F6E518" w:rsidR="00365EC7" w:rsidRPr="00551C6D" w:rsidRDefault="00365EC7" w:rsidP="00365EC7">
            <w:pPr>
              <w:spacing w:line="276" w:lineRule="auto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</w:tr>
    </w:tbl>
    <w:p w14:paraId="745A7162" w14:textId="5927B44D" w:rsidR="00921786" w:rsidRPr="00551C6D" w:rsidRDefault="00921786" w:rsidP="00B56C8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7EA14838" w14:textId="796DF913" w:rsidR="00921786" w:rsidRPr="00551C6D" w:rsidRDefault="00921786" w:rsidP="00B56C8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1" w:name="_GoBack"/>
      <w:bookmarkEnd w:id="1"/>
    </w:p>
    <w:p w14:paraId="57553232" w14:textId="4CBCB60F" w:rsidR="00B56C83" w:rsidRPr="00551C6D" w:rsidRDefault="00B56C83" w:rsidP="00B56C8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51C6D">
        <w:rPr>
          <w:rFonts w:ascii="Times New Roman" w:hAnsi="Times New Roman" w:cs="Times New Roman"/>
          <w:noProof/>
          <w:sz w:val="28"/>
          <w:szCs w:val="28"/>
        </w:rPr>
        <w:t>202</w:t>
      </w:r>
      <w:r w:rsidR="00F0397A" w:rsidRPr="00551C6D">
        <w:rPr>
          <w:rFonts w:ascii="Times New Roman" w:hAnsi="Times New Roman" w:cs="Times New Roman"/>
          <w:noProof/>
          <w:sz w:val="28"/>
          <w:szCs w:val="28"/>
        </w:rPr>
        <w:t>5</w:t>
      </w:r>
      <w:r w:rsidRPr="00551C6D">
        <w:rPr>
          <w:rFonts w:ascii="Times New Roman" w:hAnsi="Times New Roman" w:cs="Times New Roman"/>
          <w:noProof/>
          <w:sz w:val="28"/>
          <w:szCs w:val="28"/>
        </w:rPr>
        <w:t xml:space="preserve"> рік</w:t>
      </w:r>
    </w:p>
    <w:p w14:paraId="7A738153" w14:textId="77777777" w:rsidR="009F22A0" w:rsidRPr="00551C6D" w:rsidRDefault="00B56C83" w:rsidP="00B56C83">
      <w:pPr>
        <w:rPr>
          <w:i/>
          <w:iCs/>
          <w:noProof/>
        </w:rPr>
      </w:pPr>
      <w:r w:rsidRPr="00551C6D">
        <w:rPr>
          <w:rFonts w:ascii="Times New Roman" w:hAnsi="Times New Roman" w:cs="Times New Roman"/>
          <w:b/>
          <w:bCs/>
          <w:noProof/>
          <w:sz w:val="28"/>
          <w:szCs w:val="28"/>
        </w:rPr>
        <w:br w:type="page"/>
      </w:r>
      <w:r w:rsidRPr="00551C6D">
        <w:rPr>
          <w:rFonts w:ascii="Times New Roman" w:hAnsi="Times New Roman" w:cs="Times New Roman"/>
          <w:b/>
          <w:bCs/>
          <w:noProof/>
        </w:rPr>
        <w:lastRenderedPageBreak/>
        <w:t>Зв`язок з викладачем (викладачами):</w:t>
      </w:r>
      <w:r w:rsidR="009F22A0" w:rsidRPr="00551C6D">
        <w:rPr>
          <w:i/>
          <w:iCs/>
          <w:noProof/>
        </w:rPr>
        <w:t xml:space="preserve"> </w:t>
      </w:r>
    </w:p>
    <w:p w14:paraId="3C355333" w14:textId="77777777" w:rsidR="00B56C83" w:rsidRPr="00551C6D" w:rsidRDefault="00B56C83" w:rsidP="00B56C83">
      <w:pPr>
        <w:rPr>
          <w:rFonts w:ascii="Times New Roman" w:hAnsi="Times New Roman" w:cs="Times New Roman"/>
          <w:b/>
          <w:noProof/>
        </w:rPr>
      </w:pPr>
      <w:r w:rsidRPr="00551C6D">
        <w:rPr>
          <w:rFonts w:ascii="Times New Roman" w:hAnsi="Times New Roman" w:cs="Times New Roman"/>
          <w:b/>
          <w:noProof/>
        </w:rPr>
        <w:t>E-mail:</w:t>
      </w:r>
      <w:r w:rsidR="00E5529B" w:rsidRPr="00551C6D">
        <w:rPr>
          <w:rFonts w:ascii="Times New Roman" w:hAnsi="Times New Roman" w:cs="Times New Roman"/>
          <w:b/>
          <w:noProof/>
        </w:rPr>
        <w:t xml:space="preserve"> </w:t>
      </w:r>
      <w:hyperlink r:id="rId13" w:history="1">
        <w:r w:rsidR="00B31935" w:rsidRPr="00551C6D">
          <w:rPr>
            <w:rStyle w:val="a3"/>
            <w:rFonts w:ascii="Times New Roman" w:hAnsi="Times New Roman" w:cs="Times New Roman"/>
            <w:b/>
            <w:noProof/>
          </w:rPr>
          <w:t>triks@ukr.net</w:t>
        </w:r>
      </w:hyperlink>
    </w:p>
    <w:p w14:paraId="64C5A3B7" w14:textId="77777777" w:rsidR="00175666" w:rsidRPr="00551C6D" w:rsidRDefault="00B56C83" w:rsidP="00B56C83">
      <w:pPr>
        <w:rPr>
          <w:rFonts w:ascii="Times New Roman" w:hAnsi="Times New Roman" w:cs="Times New Roman"/>
          <w:b/>
          <w:noProof/>
        </w:rPr>
      </w:pPr>
      <w:r w:rsidRPr="00551C6D">
        <w:rPr>
          <w:rFonts w:ascii="Times New Roman" w:hAnsi="Times New Roman" w:cs="Times New Roman"/>
          <w:b/>
          <w:noProof/>
        </w:rPr>
        <w:t>С</w:t>
      </w:r>
      <w:r w:rsidR="00FD6FCB" w:rsidRPr="00551C6D">
        <w:rPr>
          <w:rFonts w:ascii="Times New Roman" w:hAnsi="Times New Roman" w:cs="Times New Roman"/>
          <w:b/>
          <w:noProof/>
        </w:rPr>
        <w:t xml:space="preserve">ЕЗН </w:t>
      </w:r>
      <w:r w:rsidRPr="00551C6D">
        <w:rPr>
          <w:rFonts w:ascii="Times New Roman" w:hAnsi="Times New Roman" w:cs="Times New Roman"/>
          <w:b/>
          <w:noProof/>
        </w:rPr>
        <w:t xml:space="preserve">ЗНУ повідомлення: </w:t>
      </w:r>
      <w:hyperlink r:id="rId14" w:history="1">
        <w:r w:rsidR="00175666" w:rsidRPr="00551C6D">
          <w:rPr>
            <w:rStyle w:val="a3"/>
            <w:rFonts w:ascii="Times New Roman" w:hAnsi="Times New Roman" w:cs="Times New Roman"/>
            <w:b/>
            <w:noProof/>
          </w:rPr>
          <w:t>https://moodle.znu.edu.ua/course/view.php?id=2403</w:t>
        </w:r>
      </w:hyperlink>
    </w:p>
    <w:p w14:paraId="0D269BAB" w14:textId="77777777" w:rsidR="00B56C83" w:rsidRPr="00551C6D" w:rsidRDefault="00B56C83" w:rsidP="00B56C83">
      <w:pPr>
        <w:rPr>
          <w:rFonts w:ascii="Times New Roman" w:hAnsi="Times New Roman" w:cs="Times New Roman"/>
          <w:bCs/>
          <w:noProof/>
        </w:rPr>
      </w:pPr>
      <w:r w:rsidRPr="00551C6D">
        <w:rPr>
          <w:rFonts w:ascii="Times New Roman" w:hAnsi="Times New Roman" w:cs="Times New Roman"/>
          <w:b/>
          <w:noProof/>
        </w:rPr>
        <w:t>Телефон:</w:t>
      </w:r>
      <w:r w:rsidR="00E5529B" w:rsidRPr="00551C6D">
        <w:rPr>
          <w:rFonts w:ascii="Times New Roman" w:hAnsi="Times New Roman" w:cs="Times New Roman"/>
          <w:b/>
          <w:noProof/>
        </w:rPr>
        <w:t xml:space="preserve"> </w:t>
      </w:r>
      <w:r w:rsidR="00B31935" w:rsidRPr="00551C6D">
        <w:rPr>
          <w:rFonts w:ascii="Times New Roman" w:hAnsi="Times New Roman" w:cs="Times New Roman"/>
          <w:bCs/>
          <w:iCs/>
          <w:noProof/>
        </w:rPr>
        <w:t>+380679861545</w:t>
      </w:r>
    </w:p>
    <w:p w14:paraId="1D2EB016" w14:textId="28D6CDE0" w:rsidR="00B56C83" w:rsidRPr="00551C6D" w:rsidRDefault="00B56C83" w:rsidP="00B56C83">
      <w:pPr>
        <w:rPr>
          <w:rFonts w:ascii="Times New Roman" w:hAnsi="Times New Roman" w:cs="Times New Roman"/>
          <w:bCs/>
          <w:i/>
          <w:iCs/>
          <w:noProof/>
          <w:sz w:val="22"/>
          <w:szCs w:val="22"/>
        </w:rPr>
      </w:pPr>
      <w:r w:rsidRPr="00551C6D">
        <w:rPr>
          <w:rFonts w:ascii="Times New Roman" w:hAnsi="Times New Roman" w:cs="Times New Roman"/>
          <w:b/>
          <w:noProof/>
        </w:rPr>
        <w:t xml:space="preserve">Інші засоби зв’язку: </w:t>
      </w:r>
      <w:r w:rsidRPr="00551C6D">
        <w:rPr>
          <w:rFonts w:ascii="Times New Roman" w:hAnsi="Times New Roman" w:cs="Times New Roman"/>
          <w:bCs/>
          <w:i/>
          <w:iCs/>
          <w:noProof/>
          <w:sz w:val="22"/>
          <w:szCs w:val="22"/>
        </w:rPr>
        <w:t xml:space="preserve">Viber, </w:t>
      </w:r>
      <w:r w:rsidR="007664A1" w:rsidRPr="00551C6D">
        <w:rPr>
          <w:rFonts w:ascii="Times New Roman" w:hAnsi="Times New Roman" w:cs="Times New Roman"/>
          <w:bCs/>
          <w:i/>
          <w:iCs/>
          <w:noProof/>
          <w:sz w:val="22"/>
          <w:szCs w:val="22"/>
        </w:rPr>
        <w:t>Facebook</w:t>
      </w:r>
    </w:p>
    <w:p w14:paraId="232601FA" w14:textId="77777777" w:rsidR="00B56C83" w:rsidRPr="00551C6D" w:rsidRDefault="00B56C83" w:rsidP="00B56C83">
      <w:pPr>
        <w:rPr>
          <w:rFonts w:ascii="Times New Roman" w:hAnsi="Times New Roman" w:cs="Times New Roman"/>
          <w:noProof/>
          <w:sz w:val="22"/>
          <w:szCs w:val="22"/>
        </w:rPr>
      </w:pPr>
      <w:r w:rsidRPr="00551C6D">
        <w:rPr>
          <w:rFonts w:ascii="Times New Roman" w:hAnsi="Times New Roman" w:cs="Times New Roman"/>
          <w:b/>
          <w:noProof/>
        </w:rPr>
        <w:t xml:space="preserve">Кафедра: </w:t>
      </w:r>
      <w:r w:rsidR="00E5529B" w:rsidRPr="00551C6D">
        <w:rPr>
          <w:rFonts w:ascii="Times New Roman" w:hAnsi="Times New Roman" w:cs="Times New Roman"/>
          <w:iCs/>
          <w:noProof/>
        </w:rPr>
        <w:t>української літератури</w:t>
      </w:r>
      <w:r w:rsidR="009F22A0" w:rsidRPr="00551C6D">
        <w:rPr>
          <w:rFonts w:ascii="Times New Roman" w:hAnsi="Times New Roman" w:cs="Times New Roman"/>
          <w:iCs/>
          <w:noProof/>
        </w:rPr>
        <w:t>, ІІ корпус, ауд.</w:t>
      </w:r>
      <w:r w:rsidR="00E5529B" w:rsidRPr="00551C6D">
        <w:rPr>
          <w:rFonts w:ascii="Times New Roman" w:hAnsi="Times New Roman" w:cs="Times New Roman"/>
          <w:iCs/>
          <w:noProof/>
        </w:rPr>
        <w:t xml:space="preserve"> </w:t>
      </w:r>
      <w:r w:rsidR="005866CA" w:rsidRPr="00551C6D">
        <w:rPr>
          <w:rFonts w:ascii="Times New Roman" w:hAnsi="Times New Roman" w:cs="Times New Roman"/>
          <w:iCs/>
          <w:noProof/>
        </w:rPr>
        <w:t>232</w:t>
      </w:r>
      <w:r w:rsidR="00756AC7" w:rsidRPr="00551C6D">
        <w:rPr>
          <w:rFonts w:ascii="Times New Roman" w:hAnsi="Times New Roman" w:cs="Times New Roman"/>
          <w:iCs/>
          <w:noProof/>
        </w:rPr>
        <w:t>,</w:t>
      </w:r>
      <w:r w:rsidR="0019468A" w:rsidRPr="00551C6D">
        <w:rPr>
          <w:rFonts w:ascii="Times New Roman" w:hAnsi="Times New Roman" w:cs="Times New Roman"/>
          <w:iCs/>
          <w:noProof/>
        </w:rPr>
        <w:t xml:space="preserve"> +38(061)2891275</w:t>
      </w:r>
    </w:p>
    <w:p w14:paraId="58E15516" w14:textId="2420EC59" w:rsidR="00B56C83" w:rsidRPr="00551C6D" w:rsidRDefault="00B56C83" w:rsidP="00B56C83">
      <w:pPr>
        <w:rPr>
          <w:rFonts w:ascii="Times New Roman" w:hAnsi="Times New Roman" w:cs="Times New Roman"/>
          <w:i/>
          <w:iCs/>
          <w:noProof/>
        </w:rPr>
      </w:pPr>
      <w:r w:rsidRPr="00551C6D">
        <w:rPr>
          <w:rFonts w:ascii="Times New Roman" w:hAnsi="Times New Roman" w:cs="Times New Roman"/>
          <w:i/>
          <w:iCs/>
          <w:noProof/>
        </w:rPr>
        <w:t xml:space="preserve"> </w:t>
      </w:r>
    </w:p>
    <w:p w14:paraId="578A0B07" w14:textId="77777777" w:rsidR="00B56C83" w:rsidRPr="00551C6D" w:rsidRDefault="00B56C83" w:rsidP="00327C91">
      <w:pPr>
        <w:pStyle w:val="a8"/>
        <w:spacing w:after="0"/>
        <w:ind w:left="0" w:firstLine="709"/>
        <w:jc w:val="center"/>
        <w:rPr>
          <w:bCs/>
          <w:i/>
          <w:noProof/>
          <w:sz w:val="28"/>
          <w:szCs w:val="28"/>
          <w:lang w:val="uk-UA"/>
        </w:rPr>
      </w:pPr>
      <w:r w:rsidRPr="00551C6D">
        <w:rPr>
          <w:b/>
          <w:bCs/>
          <w:noProof/>
          <w:sz w:val="28"/>
          <w:szCs w:val="28"/>
          <w:lang w:val="uk-UA"/>
        </w:rPr>
        <w:t>1. Опис навчальної дисципліни</w:t>
      </w:r>
      <w:r w:rsidRPr="00551C6D">
        <w:rPr>
          <w:bCs/>
          <w:i/>
          <w:noProof/>
          <w:sz w:val="28"/>
          <w:szCs w:val="28"/>
          <w:lang w:val="uk-UA"/>
        </w:rPr>
        <w:t xml:space="preserve"> </w:t>
      </w:r>
    </w:p>
    <w:p w14:paraId="5112B241" w14:textId="1E7B0EEC" w:rsidR="008F33D6" w:rsidRPr="00551C6D" w:rsidRDefault="00DD65A7" w:rsidP="00AB7562">
      <w:pPr>
        <w:pStyle w:val="af0"/>
        <w:spacing w:before="0" w:beforeAutospacing="0" w:after="0" w:afterAutospacing="0"/>
        <w:ind w:firstLine="709"/>
        <w:jc w:val="both"/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</w:pPr>
      <w:r w:rsidRPr="00551C6D">
        <w:rPr>
          <w:rStyle w:val="af4"/>
          <w:rFonts w:eastAsiaTheme="majorEastAsia"/>
          <w:noProof/>
          <w:sz w:val="28"/>
          <w:szCs w:val="28"/>
          <w:lang w:val="uk-UA"/>
        </w:rPr>
        <w:t>Мета курсу</w:t>
      </w:r>
      <w:r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>: сформувати в здобувачів освіти цілісне уявлення про основні тенденції, етапи й художні моделі української літератури 1960–1980-х рр., розкрити специфіку її розвитку в контексті суспільно-історичних і культурних процесів, сформувати здатність аналізувати художній текст як феномен епохи, інтерпретувати його в координатах ідей шістдесятництва, неомодернізму, постреалістичних і посттоталітарних трансформацій.</w:t>
      </w:r>
      <w:r w:rsidR="00AB7562"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 xml:space="preserve"> </w:t>
      </w:r>
      <w:r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>Курс спрямований на розвиток аналітичного, культурно-історичного та інтерпретаційного мислення, уміння співвідносити український літературний процес із європейським контекстом і осмислювати художні явища в перспективі цінностей свободи, гуманізму та національної ідентичності.</w:t>
      </w:r>
    </w:p>
    <w:p w14:paraId="554D56F5" w14:textId="7EA291DC" w:rsidR="008F33D6" w:rsidRPr="00551C6D" w:rsidRDefault="00BC4C02" w:rsidP="00A346D7">
      <w:pPr>
        <w:pStyle w:val="af0"/>
        <w:spacing w:before="0" w:beforeAutospacing="0" w:after="0" w:afterAutospacing="0"/>
        <w:ind w:firstLine="709"/>
        <w:jc w:val="both"/>
        <w:rPr>
          <w:rStyle w:val="af4"/>
          <w:rFonts w:eastAsiaTheme="majorEastAsia"/>
          <w:noProof/>
          <w:sz w:val="28"/>
          <w:szCs w:val="28"/>
          <w:lang w:val="uk-UA"/>
        </w:rPr>
      </w:pPr>
      <w:r w:rsidRPr="00551C6D">
        <w:rPr>
          <w:rStyle w:val="af4"/>
          <w:rFonts w:eastAsiaTheme="majorEastAsia"/>
          <w:noProof/>
          <w:sz w:val="28"/>
          <w:szCs w:val="28"/>
          <w:lang w:val="uk-UA"/>
        </w:rPr>
        <w:t>Завдання курсу:</w:t>
      </w:r>
    </w:p>
    <w:p w14:paraId="29577CBF" w14:textId="64D81EDF" w:rsidR="005575A5" w:rsidRPr="00551C6D" w:rsidRDefault="005575A5" w:rsidP="005575A5">
      <w:pPr>
        <w:pStyle w:val="af0"/>
        <w:numPr>
          <w:ilvl w:val="0"/>
          <w:numId w:val="16"/>
        </w:numPr>
        <w:spacing w:before="0" w:beforeAutospacing="0" w:after="0" w:afterAutospacing="0"/>
        <w:jc w:val="both"/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</w:pPr>
      <w:r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 xml:space="preserve">сформувати у здобувачів цілісне уявлення про літературний процес України 1960–1980-х рр. (провідні етапи, течії, художні тенденції) як необхідну основу для майбутньої викладацької діяльності в закладах загальної </w:t>
      </w:r>
      <w:r w:rsidR="00BF7D95"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 xml:space="preserve">загальної </w:t>
      </w:r>
      <w:r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>середньої освіти;</w:t>
      </w:r>
    </w:p>
    <w:p w14:paraId="0F2029BC" w14:textId="3CB6B016" w:rsidR="005575A5" w:rsidRPr="00551C6D" w:rsidRDefault="005575A5" w:rsidP="005575A5">
      <w:pPr>
        <w:pStyle w:val="af0"/>
        <w:numPr>
          <w:ilvl w:val="0"/>
          <w:numId w:val="16"/>
        </w:numPr>
        <w:spacing w:before="0" w:beforeAutospacing="0" w:after="0" w:afterAutospacing="0"/>
        <w:jc w:val="both"/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</w:pPr>
      <w:r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>простежити еволюцію поетики та проблематики прози, поезії, драматургії, літературної критики означеного періоду з акцентом на ті явища, які є дидактично значущими для шкільного курсу української літератури;</w:t>
      </w:r>
    </w:p>
    <w:p w14:paraId="141B6CDA" w14:textId="309221EF" w:rsidR="005575A5" w:rsidRPr="00551C6D" w:rsidRDefault="005575A5" w:rsidP="005575A5">
      <w:pPr>
        <w:pStyle w:val="af0"/>
        <w:numPr>
          <w:ilvl w:val="0"/>
          <w:numId w:val="16"/>
        </w:numPr>
        <w:spacing w:before="0" w:beforeAutospacing="0" w:after="0" w:afterAutospacing="0"/>
        <w:jc w:val="both"/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</w:pPr>
      <w:r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>навчити застосовувати базові інструменти історико-літературного, поетикального, наративного та культурологічного аналізу з урахуванням потреб шкільного викладання (підготовка коментаря, добір цитат, формування запитань до тексту);</w:t>
      </w:r>
    </w:p>
    <w:p w14:paraId="2B8174C2" w14:textId="6F7848E9" w:rsidR="005575A5" w:rsidRPr="00551C6D" w:rsidRDefault="005575A5" w:rsidP="005575A5">
      <w:pPr>
        <w:pStyle w:val="af0"/>
        <w:numPr>
          <w:ilvl w:val="0"/>
          <w:numId w:val="16"/>
        </w:numPr>
        <w:spacing w:before="0" w:beforeAutospacing="0" w:after="0" w:afterAutospacing="0"/>
        <w:jc w:val="both"/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</w:pPr>
      <w:r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>сформувати розуміння ролі літератури як ціннісно-морального й культурного феномена, що підтримує національну ідентичність, мову, гуманістичні ідеали та культуру пам’яті в умовах</w:t>
      </w:r>
      <w:r w:rsidR="00160C3F"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 xml:space="preserve"> </w:t>
      </w:r>
      <w:r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 xml:space="preserve">тоталітаризму </w:t>
      </w:r>
      <w:r w:rsidR="00160C3F"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>й</w:t>
      </w:r>
      <w:r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 xml:space="preserve"> навчити коректно</w:t>
      </w:r>
      <w:r w:rsidR="00206E7E"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 xml:space="preserve"> представляти відповідні теми </w:t>
      </w:r>
      <w:r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>в освітньому середовищі;</w:t>
      </w:r>
    </w:p>
    <w:p w14:paraId="78565419" w14:textId="5AB09D89" w:rsidR="005575A5" w:rsidRPr="00551C6D" w:rsidRDefault="005575A5" w:rsidP="005575A5">
      <w:pPr>
        <w:pStyle w:val="af0"/>
        <w:numPr>
          <w:ilvl w:val="0"/>
          <w:numId w:val="16"/>
        </w:numPr>
        <w:spacing w:before="0" w:beforeAutospacing="0" w:after="0" w:afterAutospacing="0"/>
        <w:jc w:val="both"/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</w:pPr>
      <w:r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>виховувати професійно важливі якості майбутнього вчителя: повага до культурної спадщини, толерантність до різних естетичних позицій, академічна доброчесність, етична відповідальність за інтерпретацію текстів і репрезентацію авторів/епохи;</w:t>
      </w:r>
    </w:p>
    <w:p w14:paraId="4B07DB02" w14:textId="2846162C" w:rsidR="005575A5" w:rsidRPr="00551C6D" w:rsidRDefault="005575A5" w:rsidP="005575A5">
      <w:pPr>
        <w:pStyle w:val="af0"/>
        <w:numPr>
          <w:ilvl w:val="0"/>
          <w:numId w:val="16"/>
        </w:numPr>
        <w:spacing w:before="0" w:beforeAutospacing="0" w:after="0" w:afterAutospacing="0"/>
        <w:jc w:val="both"/>
        <w:rPr>
          <w:rFonts w:eastAsiaTheme="majorEastAsia"/>
          <w:b/>
          <w:bCs/>
          <w:noProof/>
          <w:sz w:val="28"/>
          <w:szCs w:val="28"/>
          <w:lang w:val="uk-UA"/>
        </w:rPr>
      </w:pPr>
      <w:r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>сприяти формуванню навичок академічного письма та цифрової грамотности майбутнього вчителя-словесника: коректне цитування й посилання, робота з електронними бібліотеками та архівами, використання цифрових платформ</w:t>
      </w:r>
      <w:r w:rsidR="00160C3F"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 xml:space="preserve"> </w:t>
      </w:r>
      <w:r w:rsidRPr="00551C6D">
        <w:rPr>
          <w:rStyle w:val="af4"/>
          <w:rFonts w:eastAsiaTheme="majorEastAsia"/>
          <w:b w:val="0"/>
          <w:bCs w:val="0"/>
          <w:noProof/>
          <w:sz w:val="28"/>
          <w:szCs w:val="28"/>
          <w:lang w:val="uk-UA"/>
        </w:rPr>
        <w:t>для створення навчального контенту й оцінювання.</w:t>
      </w:r>
    </w:p>
    <w:p w14:paraId="336E2F96" w14:textId="71773D31" w:rsidR="008F33D6" w:rsidRPr="00551C6D" w:rsidRDefault="00BA6CA6" w:rsidP="00CD6A61">
      <w:pPr>
        <w:pStyle w:val="af0"/>
        <w:spacing w:before="0" w:beforeAutospacing="0" w:after="0" w:afterAutospacing="0"/>
        <w:ind w:firstLine="709"/>
        <w:jc w:val="both"/>
        <w:rPr>
          <w:b/>
          <w:bCs/>
          <w:noProof/>
          <w:sz w:val="28"/>
          <w:szCs w:val="28"/>
          <w:lang w:val="uk-UA"/>
        </w:rPr>
      </w:pPr>
      <w:r w:rsidRPr="00551C6D">
        <w:rPr>
          <w:b/>
          <w:bCs/>
          <w:noProof/>
          <w:sz w:val="28"/>
          <w:szCs w:val="28"/>
          <w:lang w:val="uk-UA"/>
        </w:rPr>
        <w:t>П</w:t>
      </w:r>
      <w:r w:rsidR="00042DC6" w:rsidRPr="00551C6D">
        <w:rPr>
          <w:b/>
          <w:bCs/>
          <w:noProof/>
          <w:sz w:val="28"/>
          <w:szCs w:val="28"/>
          <w:lang w:val="uk-UA"/>
        </w:rPr>
        <w:t xml:space="preserve">ререквізити </w:t>
      </w:r>
      <w:bookmarkStart w:id="2" w:name="_Hlk211490240"/>
      <w:r w:rsidR="00042DC6" w:rsidRPr="00551C6D">
        <w:rPr>
          <w:b/>
          <w:bCs/>
          <w:noProof/>
          <w:sz w:val="28"/>
          <w:szCs w:val="28"/>
          <w:lang w:val="uk-UA"/>
        </w:rPr>
        <w:t>дисципліни</w:t>
      </w:r>
      <w:bookmarkEnd w:id="2"/>
      <w:r w:rsidR="005A39E5" w:rsidRPr="00551C6D">
        <w:rPr>
          <w:b/>
          <w:bCs/>
          <w:noProof/>
          <w:sz w:val="28"/>
          <w:szCs w:val="28"/>
          <w:lang w:val="uk-UA"/>
        </w:rPr>
        <w:t>:</w:t>
      </w:r>
    </w:p>
    <w:p w14:paraId="0D0D1007" w14:textId="720C8DED" w:rsidR="005E6990" w:rsidRPr="00551C6D" w:rsidRDefault="005E6990" w:rsidP="00CD6A61">
      <w:pPr>
        <w:pStyle w:val="af0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ППС 4 Історія української літератури</w:t>
      </w:r>
      <w:r w:rsidR="00551C6D">
        <w:rPr>
          <w:noProof/>
          <w:sz w:val="28"/>
          <w:szCs w:val="28"/>
          <w:lang w:val="uk-UA"/>
        </w:rPr>
        <w:t xml:space="preserve"> (до 60-их років ХХ ст.)</w:t>
      </w:r>
      <w:r w:rsidRPr="00551C6D">
        <w:rPr>
          <w:noProof/>
          <w:sz w:val="28"/>
          <w:szCs w:val="28"/>
          <w:lang w:val="uk-UA"/>
        </w:rPr>
        <w:t>;</w:t>
      </w:r>
    </w:p>
    <w:p w14:paraId="492C9CFB" w14:textId="77777777" w:rsidR="005E6990" w:rsidRPr="00551C6D" w:rsidRDefault="005E6990" w:rsidP="00CD6A61">
      <w:pPr>
        <w:pStyle w:val="af0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ППС 7 Шкільний курс української літератури;</w:t>
      </w:r>
    </w:p>
    <w:p w14:paraId="4F8F2B1D" w14:textId="77777777" w:rsidR="005E6990" w:rsidRPr="00551C6D" w:rsidRDefault="005E6990" w:rsidP="00CD6A61">
      <w:pPr>
        <w:pStyle w:val="af0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lastRenderedPageBreak/>
        <w:t>ППС 10 Вступ до літературознавства;</w:t>
      </w:r>
    </w:p>
    <w:p w14:paraId="40DA1366" w14:textId="316C597A" w:rsidR="00CD6A61" w:rsidRPr="00551C6D" w:rsidRDefault="00CD6A61" w:rsidP="00CD6A61">
      <w:pPr>
        <w:pStyle w:val="af0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ППС 11 Методика викладання української літератури;</w:t>
      </w:r>
    </w:p>
    <w:p w14:paraId="65515022" w14:textId="77777777" w:rsidR="00904212" w:rsidRPr="00551C6D" w:rsidRDefault="005E6990" w:rsidP="00904212">
      <w:pPr>
        <w:pStyle w:val="af0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ППОП 2 Українська усна народна творчість</w:t>
      </w:r>
      <w:r w:rsidR="00904212" w:rsidRPr="00551C6D">
        <w:rPr>
          <w:noProof/>
          <w:sz w:val="28"/>
          <w:szCs w:val="28"/>
          <w:lang w:val="uk-UA"/>
        </w:rPr>
        <w:t>.</w:t>
      </w:r>
    </w:p>
    <w:p w14:paraId="5DE8EAE3" w14:textId="0166F1A7" w:rsidR="005A39E5" w:rsidRPr="00551C6D" w:rsidRDefault="002A1FB3" w:rsidP="00904212">
      <w:pPr>
        <w:pStyle w:val="af0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551C6D">
        <w:rPr>
          <w:b/>
          <w:bCs/>
          <w:noProof/>
          <w:sz w:val="28"/>
          <w:szCs w:val="28"/>
          <w:lang w:val="uk-UA"/>
        </w:rPr>
        <w:t>Кореквізити</w:t>
      </w:r>
      <w:r w:rsidR="00AC0442" w:rsidRPr="00551C6D">
        <w:rPr>
          <w:b/>
          <w:bCs/>
          <w:noProof/>
          <w:sz w:val="28"/>
          <w:szCs w:val="28"/>
          <w:lang w:val="uk-UA"/>
        </w:rPr>
        <w:t xml:space="preserve"> дисциплін</w:t>
      </w:r>
      <w:r w:rsidR="008F33D6" w:rsidRPr="00551C6D">
        <w:rPr>
          <w:b/>
          <w:bCs/>
          <w:noProof/>
          <w:sz w:val="28"/>
          <w:szCs w:val="28"/>
          <w:lang w:val="uk-UA"/>
        </w:rPr>
        <w:t>и:</w:t>
      </w:r>
    </w:p>
    <w:p w14:paraId="579679AF" w14:textId="24B170A4" w:rsidR="005E6990" w:rsidRPr="00551C6D" w:rsidRDefault="005E6990" w:rsidP="00CD6A61">
      <w:pPr>
        <w:pStyle w:val="af0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ППС 12 Виробнича практика (педагогічна).</w:t>
      </w:r>
    </w:p>
    <w:p w14:paraId="77651503" w14:textId="65ED57A5" w:rsidR="00B579C1" w:rsidRPr="00551C6D" w:rsidRDefault="00837E01" w:rsidP="00CD6A61">
      <w:pPr>
        <w:pStyle w:val="af0"/>
        <w:spacing w:before="0" w:beforeAutospacing="0" w:after="0" w:afterAutospacing="0"/>
        <w:ind w:firstLine="709"/>
        <w:jc w:val="both"/>
        <w:rPr>
          <w:b/>
          <w:bCs/>
          <w:iCs/>
          <w:noProof/>
          <w:sz w:val="28"/>
          <w:szCs w:val="28"/>
          <w:lang w:val="uk-UA"/>
        </w:rPr>
      </w:pPr>
      <w:r w:rsidRPr="00551C6D">
        <w:rPr>
          <w:b/>
          <w:bCs/>
          <w:iCs/>
          <w:noProof/>
          <w:sz w:val="28"/>
          <w:szCs w:val="28"/>
          <w:lang w:val="uk-UA"/>
        </w:rPr>
        <w:t>Постреквізит</w:t>
      </w:r>
      <w:r w:rsidR="00C103EF" w:rsidRPr="00551C6D">
        <w:rPr>
          <w:b/>
          <w:bCs/>
          <w:iCs/>
          <w:noProof/>
          <w:sz w:val="28"/>
          <w:szCs w:val="28"/>
          <w:lang w:val="uk-UA"/>
        </w:rPr>
        <w:t>и</w:t>
      </w:r>
      <w:r w:rsidRPr="00551C6D">
        <w:rPr>
          <w:iCs/>
          <w:noProof/>
          <w:sz w:val="28"/>
          <w:szCs w:val="28"/>
          <w:lang w:val="uk-UA"/>
        </w:rPr>
        <w:t xml:space="preserve"> </w:t>
      </w:r>
      <w:r w:rsidRPr="00551C6D">
        <w:rPr>
          <w:b/>
          <w:bCs/>
          <w:iCs/>
          <w:noProof/>
          <w:sz w:val="28"/>
          <w:szCs w:val="28"/>
          <w:lang w:val="uk-UA"/>
        </w:rPr>
        <w:t>дисципліни</w:t>
      </w:r>
      <w:r w:rsidR="005A39E5" w:rsidRPr="00551C6D">
        <w:rPr>
          <w:b/>
          <w:bCs/>
          <w:iCs/>
          <w:noProof/>
          <w:sz w:val="28"/>
          <w:szCs w:val="28"/>
          <w:lang w:val="uk-UA"/>
        </w:rPr>
        <w:t>:</w:t>
      </w:r>
    </w:p>
    <w:p w14:paraId="25E30297" w14:textId="16FE3D0F" w:rsidR="00BE2EE1" w:rsidRPr="00551C6D" w:rsidRDefault="005E6990" w:rsidP="00BE2EE1">
      <w:pPr>
        <w:pStyle w:val="af0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ППС 4 Історія української літератури</w:t>
      </w:r>
      <w:r w:rsidR="00551C6D">
        <w:rPr>
          <w:noProof/>
          <w:sz w:val="28"/>
          <w:szCs w:val="28"/>
          <w:lang w:val="uk-UA"/>
        </w:rPr>
        <w:t xml:space="preserve"> (від 70-их рр. ХХ ст)</w:t>
      </w:r>
      <w:r w:rsidR="00BE2EE1" w:rsidRPr="00551C6D">
        <w:rPr>
          <w:noProof/>
          <w:sz w:val="28"/>
          <w:szCs w:val="28"/>
          <w:lang w:val="uk-UA"/>
        </w:rPr>
        <w:t>;</w:t>
      </w:r>
    </w:p>
    <w:p w14:paraId="3D4978E0" w14:textId="7FC16305" w:rsidR="00BE2EE1" w:rsidRPr="00551C6D" w:rsidRDefault="00BE2EE1" w:rsidP="00CD6A61">
      <w:pPr>
        <w:pStyle w:val="af0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ППС 13 Атестаційний екзамен з основної предметної спеціальності (знання з дисципліни потрібні для успішного складання атестаційного екзамену).</w:t>
      </w:r>
    </w:p>
    <w:p w14:paraId="72BB05CE" w14:textId="77777777" w:rsidR="001C1978" w:rsidRPr="00551C6D" w:rsidRDefault="001C1978" w:rsidP="00B56C83">
      <w:pPr>
        <w:pStyle w:val="a8"/>
        <w:jc w:val="center"/>
        <w:rPr>
          <w:b/>
          <w:bCs/>
          <w:noProof/>
          <w:sz w:val="28"/>
          <w:szCs w:val="28"/>
          <w:lang w:val="uk-UA"/>
        </w:rPr>
      </w:pPr>
    </w:p>
    <w:p w14:paraId="18A86913" w14:textId="405AB413" w:rsidR="00B56C83" w:rsidRPr="00551C6D" w:rsidRDefault="00B56C83" w:rsidP="00B56C83">
      <w:pPr>
        <w:pStyle w:val="a8"/>
        <w:jc w:val="center"/>
        <w:rPr>
          <w:b/>
          <w:bCs/>
          <w:noProof/>
          <w:sz w:val="28"/>
          <w:szCs w:val="28"/>
          <w:lang w:val="uk-UA"/>
        </w:rPr>
      </w:pPr>
      <w:r w:rsidRPr="00551C6D">
        <w:rPr>
          <w:b/>
          <w:bCs/>
          <w:noProof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551C6D" w14:paraId="4776B267" w14:textId="77777777" w:rsidTr="00A66DC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B44E" w14:textId="77777777" w:rsidR="00B56C83" w:rsidRPr="00551C6D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8C2DE" w14:textId="77777777" w:rsidR="00B56C83" w:rsidRPr="00551C6D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890C6" w14:textId="77777777" w:rsidR="00B56C83" w:rsidRPr="00551C6D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551C6D" w14:paraId="22EE015E" w14:textId="77777777" w:rsidTr="00A66DC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F548" w14:textId="77777777" w:rsidR="00B56C83" w:rsidRPr="00551C6D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1C9928" w14:textId="77777777" w:rsidR="00B56C83" w:rsidRPr="00551C6D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C70BD" w14:textId="77777777" w:rsidR="00B56C83" w:rsidRPr="00551C6D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3</w:t>
            </w:r>
          </w:p>
        </w:tc>
      </w:tr>
      <w:tr w:rsidR="00B56C83" w:rsidRPr="00551C6D" w14:paraId="5B8717C0" w14:textId="77777777" w:rsidTr="00A66DC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2C9F" w14:textId="77777777" w:rsidR="00B56C83" w:rsidRPr="00551C6D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8F73" w14:textId="77777777" w:rsidR="00B56C83" w:rsidRPr="00551C6D" w:rsidRDefault="00B56C83" w:rsidP="000E3B6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Обов’язкова</w:t>
            </w:r>
          </w:p>
        </w:tc>
      </w:tr>
      <w:tr w:rsidR="00B56C83" w:rsidRPr="00551C6D" w14:paraId="1BB3DA61" w14:textId="77777777" w:rsidTr="00A66DC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0CF2" w14:textId="77777777" w:rsidR="00B56C83" w:rsidRPr="00551C6D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84D7" w14:textId="1219A498" w:rsidR="00B56C83" w:rsidRPr="00551C6D" w:rsidRDefault="0046694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7</w:t>
            </w:r>
            <w:r w:rsidR="00B56C83" w:rsidRPr="00551C6D">
              <w:rPr>
                <w:rFonts w:ascii="Times New Roman" w:hAnsi="Times New Roman" w:cs="Times New Roman"/>
                <w:noProof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FA5" w14:textId="6E7CCEF8" w:rsidR="00B56C83" w:rsidRPr="00551C6D" w:rsidRDefault="004C42AA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7-й</w:t>
            </w:r>
          </w:p>
        </w:tc>
      </w:tr>
      <w:tr w:rsidR="00B56C83" w:rsidRPr="00551C6D" w14:paraId="65A3B73D" w14:textId="77777777" w:rsidTr="00A66DC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821E" w14:textId="77777777" w:rsidR="00B56C83" w:rsidRPr="00551C6D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B2A9" w14:textId="77777777" w:rsidR="00B56C83" w:rsidRPr="00551C6D" w:rsidRDefault="00A104D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</w:tr>
      <w:tr w:rsidR="00B56C83" w:rsidRPr="00551C6D" w14:paraId="08B18932" w14:textId="77777777" w:rsidTr="00A66DC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81B1" w14:textId="77777777" w:rsidR="00B56C83" w:rsidRPr="00551C6D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37AB" w14:textId="77777777" w:rsidR="00B56C83" w:rsidRPr="00551C6D" w:rsidRDefault="00A104DD" w:rsidP="00CA640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  <w:lang w:eastAsia="en-US"/>
              </w:rPr>
              <w:t>60</w:t>
            </w:r>
          </w:p>
        </w:tc>
      </w:tr>
      <w:tr w:rsidR="00B56C83" w:rsidRPr="00551C6D" w14:paraId="49F33B5D" w14:textId="77777777" w:rsidTr="00A66DC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F033" w14:textId="77777777" w:rsidR="00B56C83" w:rsidRPr="00551C6D" w:rsidRDefault="00B56C83" w:rsidP="00A66DCD">
            <w:pPr>
              <w:spacing w:line="276" w:lineRule="auto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8E60" w14:textId="4DFE01D2" w:rsidR="00B56C83" w:rsidRPr="00551C6D" w:rsidRDefault="00F51A70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8</w:t>
            </w:r>
            <w:r w:rsidR="007D20AD"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B50A" w14:textId="2203ACCF" w:rsidR="00B56C83" w:rsidRPr="00551C6D" w:rsidRDefault="004C1DA7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4</w:t>
            </w:r>
          </w:p>
        </w:tc>
      </w:tr>
      <w:tr w:rsidR="00B56C83" w:rsidRPr="00551C6D" w14:paraId="177D8DE1" w14:textId="77777777" w:rsidTr="00A66DC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94D02" w14:textId="77777777" w:rsidR="00B56C83" w:rsidRPr="00551C6D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Практичні</w:t>
            </w:r>
            <w:r w:rsidR="00A104DD" w:rsidRPr="00551C6D">
              <w:rPr>
                <w:rFonts w:ascii="Times New Roman" w:hAnsi="Times New Roman" w:cs="Times New Roman"/>
                <w:noProof/>
              </w:rPr>
              <w:t xml:space="preserve"> </w:t>
            </w:r>
            <w:r w:rsidRPr="00551C6D">
              <w:rPr>
                <w:rFonts w:ascii="Times New Roman" w:hAnsi="Times New Roman" w:cs="Times New Roman"/>
                <w:noProof/>
              </w:rPr>
              <w:t>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C009F" w14:textId="6473A874" w:rsidR="00B56C83" w:rsidRPr="00551C6D" w:rsidRDefault="00F51A70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16</w:t>
            </w:r>
            <w:r w:rsidR="00830BB7" w:rsidRPr="00551C6D">
              <w:rPr>
                <w:rFonts w:ascii="Times New Roman" w:hAnsi="Times New Roman" w:cs="Times New Roman"/>
                <w:noProof/>
              </w:rPr>
              <w:t xml:space="preserve"> </w:t>
            </w:r>
            <w:r w:rsidR="00B56C83" w:rsidRPr="00551C6D">
              <w:rPr>
                <w:rFonts w:ascii="Times New Roman" w:hAnsi="Times New Roman" w:cs="Times New Roman"/>
                <w:noProof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0A4C3" w14:textId="3786F364" w:rsidR="00B56C83" w:rsidRPr="00551C6D" w:rsidRDefault="004C1DA7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B56C83" w:rsidRPr="00551C6D" w14:paraId="46C2ED9D" w14:textId="77777777" w:rsidTr="00A66DC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BDB1" w14:textId="77777777" w:rsidR="00B56C83" w:rsidRPr="00551C6D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F7AF" w14:textId="0FF415C0" w:rsidR="00B56C83" w:rsidRPr="00551C6D" w:rsidRDefault="00A104DD" w:rsidP="007D20A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3</w:t>
            </w:r>
            <w:r w:rsidR="00F51A70" w:rsidRPr="00551C6D">
              <w:rPr>
                <w:rFonts w:ascii="Times New Roman" w:hAnsi="Times New Roman" w:cs="Times New Roman"/>
                <w:noProof/>
              </w:rPr>
              <w:t>6</w:t>
            </w:r>
            <w:r w:rsidR="00830BB7" w:rsidRPr="00551C6D">
              <w:rPr>
                <w:rFonts w:ascii="Times New Roman" w:hAnsi="Times New Roman" w:cs="Times New Roman"/>
                <w:noProof/>
              </w:rPr>
              <w:t xml:space="preserve"> </w:t>
            </w:r>
            <w:r w:rsidR="00B56C83" w:rsidRPr="00551C6D">
              <w:rPr>
                <w:rFonts w:ascii="Times New Roman" w:hAnsi="Times New Roman" w:cs="Times New Roman"/>
                <w:noProof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B9E2" w14:textId="2D1ED168" w:rsidR="00B56C83" w:rsidRPr="00551C6D" w:rsidRDefault="004C1DA7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54</w:t>
            </w:r>
          </w:p>
        </w:tc>
      </w:tr>
      <w:tr w:rsidR="00B56C83" w:rsidRPr="00551C6D" w14:paraId="2412CF7A" w14:textId="77777777" w:rsidTr="00A66DCD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8A0F" w14:textId="77777777" w:rsidR="00B56C83" w:rsidRPr="00551C6D" w:rsidRDefault="00B56C83" w:rsidP="00A66DCD">
            <w:pPr>
              <w:spacing w:line="276" w:lineRule="auto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0993" w14:textId="77777777" w:rsidR="00061023" w:rsidRPr="00551C6D" w:rsidRDefault="00061023" w:rsidP="00061023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kern w:val="0"/>
                <w:lang w:eastAsia="ru-RU" w:bidi="ar-SA"/>
              </w:rPr>
            </w:pPr>
            <w:r w:rsidRPr="00551C6D">
              <w:rPr>
                <w:rFonts w:ascii="Times New Roman" w:eastAsia="Times New Roman" w:hAnsi="Times New Roman" w:cs="Times New Roman"/>
                <w:noProof/>
                <w:kern w:val="0"/>
                <w:lang w:eastAsia="ru-RU" w:bidi="ar-SA"/>
              </w:rPr>
              <w:t>Графік консультацій розміщено за покликанням:</w:t>
            </w:r>
          </w:p>
          <w:p w14:paraId="68E60BDD" w14:textId="77777777" w:rsidR="00061023" w:rsidRPr="00551C6D" w:rsidRDefault="00061023" w:rsidP="00061023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kern w:val="0"/>
                <w:lang w:eastAsia="ru-RU" w:bidi="ar-SA"/>
              </w:rPr>
            </w:pPr>
          </w:p>
          <w:p w14:paraId="36318046" w14:textId="4DC7375E" w:rsidR="00061023" w:rsidRPr="00551C6D" w:rsidRDefault="00C16238" w:rsidP="00061023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kern w:val="0"/>
                <w:lang w:eastAsia="ru-RU" w:bidi="ar-SA"/>
              </w:rPr>
            </w:pPr>
            <w:hyperlink r:id="rId15" w:history="1">
              <w:r w:rsidR="00061023" w:rsidRPr="00551C6D">
                <w:rPr>
                  <w:rStyle w:val="a3"/>
                  <w:rFonts w:ascii="Times New Roman" w:eastAsia="Times New Roman" w:hAnsi="Times New Roman" w:cs="Times New Roman"/>
                  <w:noProof/>
                  <w:kern w:val="0"/>
                  <w:lang w:eastAsia="ru-RU" w:bidi="ar-SA"/>
                </w:rPr>
                <w:t>https://www.znu.edu.ua/ukr/university/departments/philology/grafik_navchal_nogo_protsesu_ta_rozklad_zanyat_</w:t>
              </w:r>
            </w:hyperlink>
          </w:p>
        </w:tc>
      </w:tr>
      <w:tr w:rsidR="00B56C83" w:rsidRPr="00551C6D" w14:paraId="1597C2DD" w14:textId="77777777" w:rsidTr="00A66DC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5131" w14:textId="77777777" w:rsidR="00B56C83" w:rsidRPr="00551C6D" w:rsidRDefault="00B56C83" w:rsidP="00A66DC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7E6C" w14:textId="77777777" w:rsidR="00B56C83" w:rsidRPr="00551C6D" w:rsidRDefault="00DB2F5C" w:rsidP="00F3693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51C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екзамен</w:t>
            </w:r>
          </w:p>
        </w:tc>
      </w:tr>
      <w:tr w:rsidR="00B56C83" w:rsidRPr="00551C6D" w14:paraId="49AAAFF5" w14:textId="77777777" w:rsidTr="00A66DC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5E1D" w14:textId="77777777" w:rsidR="00B56C83" w:rsidRPr="00551C6D" w:rsidRDefault="00B56C83" w:rsidP="00A66DC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Посилання на електронний курс у СЕЗН ЗНУ (платформа Moodle)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89D5" w14:textId="77777777" w:rsidR="00CC5ED0" w:rsidRPr="00551C6D" w:rsidRDefault="00C16238" w:rsidP="005A39E5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hyperlink r:id="rId16" w:history="1">
              <w:r w:rsidR="00210A35" w:rsidRPr="00551C6D">
                <w:rPr>
                  <w:rStyle w:val="a3"/>
                  <w:rFonts w:ascii="Times New Roman" w:hAnsi="Times New Roman" w:cs="Times New Roman"/>
                  <w:noProof/>
                </w:rPr>
                <w:t>https://moodle.znu.edu.ua/course/view.php?id=2403</w:t>
              </w:r>
            </w:hyperlink>
          </w:p>
          <w:p w14:paraId="3B125744" w14:textId="77777777" w:rsidR="00210A35" w:rsidRPr="00551C6D" w:rsidRDefault="00210A35" w:rsidP="005A39E5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42F8A4D0" w14:textId="77777777" w:rsidR="00B56C83" w:rsidRPr="00551C6D" w:rsidRDefault="00B56C83" w:rsidP="000B2A11">
      <w:pPr>
        <w:rPr>
          <w:rFonts w:ascii="Times New Roman" w:hAnsi="Times New Roman" w:cs="Times New Roman"/>
          <w:b/>
          <w:bCs/>
          <w:noProof/>
          <w:sz w:val="28"/>
        </w:rPr>
      </w:pPr>
    </w:p>
    <w:p w14:paraId="57D79B80" w14:textId="77777777" w:rsidR="00830BB7" w:rsidRPr="00551C6D" w:rsidRDefault="00830BB7" w:rsidP="00830BB7">
      <w:pPr>
        <w:jc w:val="center"/>
        <w:rPr>
          <w:rFonts w:ascii="Times New Roman" w:hAnsi="Times New Roman" w:cs="Times New Roman"/>
          <w:b/>
          <w:bCs/>
          <w:noProof/>
          <w:sz w:val="28"/>
        </w:rPr>
      </w:pPr>
      <w:r w:rsidRPr="00551C6D">
        <w:rPr>
          <w:rFonts w:ascii="Times New Roman" w:hAnsi="Times New Roman" w:cs="Times New Roman"/>
          <w:b/>
          <w:bCs/>
          <w:noProof/>
          <w:sz w:val="28"/>
        </w:rPr>
        <w:t>2. Методи досягнення з</w:t>
      </w:r>
      <w:r w:rsidRPr="00551C6D">
        <w:rPr>
          <w:rFonts w:ascii="Times New Roman" w:hAnsi="Times New Roman" w:cs="Times New Roman"/>
          <w:b/>
          <w:noProof/>
          <w:sz w:val="28"/>
          <w:szCs w:val="28"/>
        </w:rPr>
        <w:t>апланованих освітньою програмою</w:t>
      </w:r>
      <w:r w:rsidRPr="00551C6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551C6D">
        <w:rPr>
          <w:rFonts w:ascii="Times New Roman" w:hAnsi="Times New Roman" w:cs="Times New Roman"/>
          <w:b/>
          <w:bCs/>
          <w:noProof/>
          <w:sz w:val="28"/>
        </w:rPr>
        <w:t xml:space="preserve">компетентностей і результатів навчання </w:t>
      </w:r>
    </w:p>
    <w:p w14:paraId="05755279" w14:textId="77777777" w:rsidR="00830BB7" w:rsidRPr="00551C6D" w:rsidRDefault="00830BB7" w:rsidP="00830BB7">
      <w:pPr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20"/>
        <w:gridCol w:w="3958"/>
      </w:tblGrid>
      <w:tr w:rsidR="00BD758A" w:rsidRPr="00551C6D" w14:paraId="1E6483FC" w14:textId="77777777" w:rsidTr="00BD758A">
        <w:trPr>
          <w:trHeight w:val="11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9EB0" w14:textId="77777777" w:rsidR="00BD758A" w:rsidRPr="00551C6D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Компетентності/</w:t>
            </w:r>
          </w:p>
          <w:p w14:paraId="1D79784B" w14:textId="77777777" w:rsidR="00BD758A" w:rsidRPr="00551C6D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результати навчання</w:t>
            </w:r>
          </w:p>
          <w:p w14:paraId="58088B1F" w14:textId="77777777" w:rsidR="00BD758A" w:rsidRPr="00551C6D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FA3E" w14:textId="77777777" w:rsidR="00BD758A" w:rsidRPr="00551C6D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 xml:space="preserve">Методи навчання 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F3BE" w14:textId="77777777" w:rsidR="00BD758A" w:rsidRPr="00551C6D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Форми і методи оцінювання</w:t>
            </w:r>
          </w:p>
        </w:tc>
      </w:tr>
      <w:tr w:rsidR="00BD758A" w:rsidRPr="00551C6D" w14:paraId="3D082F61" w14:textId="77777777" w:rsidTr="00BD758A">
        <w:trPr>
          <w:trHeight w:val="2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2AB9" w14:textId="77777777" w:rsidR="00BD758A" w:rsidRPr="00551C6D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  <w:lang w:eastAsia="en-US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BC52" w14:textId="77777777" w:rsidR="00BD758A" w:rsidRPr="00551C6D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  <w:lang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9B5" w14:textId="77777777" w:rsidR="00BD758A" w:rsidRPr="00551C6D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  <w:lang w:eastAsia="en-US"/>
              </w:rPr>
              <w:t>3</w:t>
            </w:r>
          </w:p>
        </w:tc>
      </w:tr>
      <w:tr w:rsidR="00BD758A" w:rsidRPr="00551C6D" w14:paraId="52D441C1" w14:textId="77777777" w:rsidTr="00BD758A">
        <w:trPr>
          <w:trHeight w:val="6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19BF" w14:textId="2B6344BC" w:rsidR="006E11F2" w:rsidRPr="00551C6D" w:rsidRDefault="006E11F2" w:rsidP="006E11F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ЗК-6 Прийняття рішень на основі ціннісних </w:t>
            </w: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>світоглядних</w:t>
            </w:r>
          </w:p>
          <w:p w14:paraId="70C79052" w14:textId="77777777" w:rsidR="006E11F2" w:rsidRPr="00551C6D" w:rsidRDefault="006E11F2" w:rsidP="006E11F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орієнтирів.</w:t>
            </w:r>
          </w:p>
          <w:p w14:paraId="3F5CD827" w14:textId="77777777" w:rsidR="006E11F2" w:rsidRPr="00551C6D" w:rsidRDefault="006E11F2" w:rsidP="006E11F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ЗК-8 Здатність виявляти повагу та цінувати українську національну</w:t>
            </w:r>
          </w:p>
          <w:p w14:paraId="67DD2429" w14:textId="77777777" w:rsidR="006E11F2" w:rsidRPr="00551C6D" w:rsidRDefault="006E11F2" w:rsidP="006E11F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культуру, багатоманітність і мультикультурність у суспільстві;</w:t>
            </w:r>
          </w:p>
          <w:p w14:paraId="29C12A7D" w14:textId="77777777" w:rsidR="006E11F2" w:rsidRPr="00551C6D" w:rsidRDefault="006E11F2" w:rsidP="006E11F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здатність до вираження національної культурної ідентичності,</w:t>
            </w:r>
          </w:p>
          <w:p w14:paraId="4891D1E3" w14:textId="7287BEF8" w:rsidR="00D54DA2" w:rsidRPr="00551C6D" w:rsidRDefault="006E11F2" w:rsidP="006E11F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творчого самовираження (культурна компетентність).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DCEAE" w14:textId="77777777" w:rsidR="00C0319C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 xml:space="preserve">пояснювально-ілюстративний </w:t>
            </w:r>
          </w:p>
          <w:p w14:paraId="015E9B31" w14:textId="77777777" w:rsidR="00C0319C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 xml:space="preserve">(розповідь, презентації); </w:t>
            </w:r>
          </w:p>
          <w:p w14:paraId="25746033" w14:textId="77777777" w:rsidR="00C0319C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- частково-пошуковий </w:t>
            </w:r>
          </w:p>
          <w:p w14:paraId="7C9B3D3F" w14:textId="77777777" w:rsidR="00C0319C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(бесіда); </w:t>
            </w:r>
          </w:p>
          <w:p w14:paraId="6A89927B" w14:textId="77777777" w:rsidR="00C0319C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- репродуктивний </w:t>
            </w:r>
          </w:p>
          <w:p w14:paraId="3AC57331" w14:textId="77777777" w:rsidR="00C0319C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(робота з художніми </w:t>
            </w:r>
          </w:p>
          <w:p w14:paraId="43E0F7F7" w14:textId="77777777" w:rsidR="00C0319C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текстами, підручником, </w:t>
            </w:r>
          </w:p>
          <w:p w14:paraId="28959E6A" w14:textId="77777777" w:rsidR="00C0319C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посібником);</w:t>
            </w:r>
          </w:p>
          <w:p w14:paraId="0EEB20A0" w14:textId="77777777" w:rsidR="00C0319C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- дослідницький </w:t>
            </w:r>
          </w:p>
          <w:p w14:paraId="6D4F64FA" w14:textId="77777777" w:rsidR="00C0319C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(самостійна робота з </w:t>
            </w:r>
          </w:p>
          <w:p w14:paraId="19E1B645" w14:textId="77777777" w:rsidR="00C0319C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науковою літературою, </w:t>
            </w:r>
          </w:p>
          <w:p w14:paraId="031A3AD4" w14:textId="77777777" w:rsidR="00C0319C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робота з фактичним </w:t>
            </w:r>
          </w:p>
          <w:p w14:paraId="204F8E9D" w14:textId="77777777" w:rsidR="00C0319C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матеріалом); </w:t>
            </w:r>
          </w:p>
          <w:p w14:paraId="271EEE56" w14:textId="77777777" w:rsidR="00C0319C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- інтерактивні </w:t>
            </w:r>
          </w:p>
          <w:p w14:paraId="68AA26CA" w14:textId="77777777" w:rsidR="00C0319C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(дискусія, мозковий </w:t>
            </w:r>
          </w:p>
          <w:p w14:paraId="629F1382" w14:textId="77777777" w:rsidR="00BD758A" w:rsidRPr="00551C6D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C534C" w14:textId="77777777" w:rsidR="00BD758A" w:rsidRPr="00551C6D" w:rsidRDefault="00BD758A" w:rsidP="00B106CA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iCs/>
                <w:noProof/>
              </w:rPr>
              <w:lastRenderedPageBreak/>
              <w:t xml:space="preserve">підготовка розгорнутих відповідей на питання, </w:t>
            </w:r>
            <w:r w:rsidR="000917B3" w:rsidRPr="00551C6D">
              <w:rPr>
                <w:rFonts w:ascii="Times New Roman" w:hAnsi="Times New Roman" w:cs="Times New Roman"/>
                <w:iCs/>
                <w:noProof/>
              </w:rPr>
              <w:t xml:space="preserve">тести, </w:t>
            </w:r>
            <w:r w:rsidRPr="00551C6D">
              <w:rPr>
                <w:rFonts w:ascii="Times New Roman" w:hAnsi="Times New Roman" w:cs="Times New Roman"/>
                <w:iCs/>
                <w:noProof/>
              </w:rPr>
              <w:t xml:space="preserve">виконання </w:t>
            </w:r>
            <w:r w:rsidRPr="00551C6D">
              <w:rPr>
                <w:rFonts w:ascii="Times New Roman" w:hAnsi="Times New Roman" w:cs="Times New Roman"/>
                <w:iCs/>
                <w:noProof/>
              </w:rPr>
              <w:lastRenderedPageBreak/>
              <w:t xml:space="preserve">практичних завдань </w:t>
            </w:r>
            <w:r w:rsidR="000917B3" w:rsidRPr="00551C6D">
              <w:rPr>
                <w:rFonts w:ascii="Times New Roman" w:hAnsi="Times New Roman" w:cs="Times New Roman"/>
                <w:iCs/>
                <w:noProof/>
              </w:rPr>
              <w:t xml:space="preserve">і підготовка проєктів </w:t>
            </w:r>
            <w:r w:rsidRPr="00551C6D">
              <w:rPr>
                <w:rFonts w:ascii="Times New Roman" w:hAnsi="Times New Roman" w:cs="Times New Roman"/>
                <w:iCs/>
                <w:noProof/>
              </w:rPr>
              <w:t>у СЕЗН Moodle ЗНУ.</w:t>
            </w:r>
          </w:p>
        </w:tc>
      </w:tr>
      <w:tr w:rsidR="0067018F" w:rsidRPr="00551C6D" w14:paraId="077E2FAA" w14:textId="77777777" w:rsidTr="00BD758A">
        <w:trPr>
          <w:trHeight w:val="6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4156" w14:textId="77777777" w:rsidR="006E11F2" w:rsidRPr="00551C6D" w:rsidRDefault="006E11F2" w:rsidP="006E11F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lastRenderedPageBreak/>
              <w:t>СК-1 Знання сучасних теоретичних основ предметної спеціалізації</w:t>
            </w:r>
          </w:p>
          <w:p w14:paraId="7F7D410D" w14:textId="77777777" w:rsidR="006E11F2" w:rsidRPr="00551C6D" w:rsidRDefault="006E11F2" w:rsidP="006E11F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з української мови та літератури, додаткової предметної</w:t>
            </w:r>
          </w:p>
          <w:p w14:paraId="03359480" w14:textId="77777777" w:rsidR="006E11F2" w:rsidRPr="00551C6D" w:rsidRDefault="006E11F2" w:rsidP="006E11F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спеціальності (за вибором студента).</w:t>
            </w:r>
          </w:p>
          <w:p w14:paraId="398EA0E2" w14:textId="77777777" w:rsidR="006E11F2" w:rsidRPr="00551C6D" w:rsidRDefault="006E11F2" w:rsidP="006E11F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СК-2 Уміння застосовувати елементи теоретичного та</w:t>
            </w:r>
          </w:p>
          <w:p w14:paraId="7C3F2C7A" w14:textId="2FBEC24A" w:rsidR="0067018F" w:rsidRPr="00551C6D" w:rsidRDefault="006E11F2" w:rsidP="006E11F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експериментального дослідження в професійній діяльності.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AD3DD" w14:textId="77777777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пояснювально-ілюстративний </w:t>
            </w:r>
          </w:p>
          <w:p w14:paraId="507EB587" w14:textId="77777777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(розповідь, презентації); </w:t>
            </w:r>
          </w:p>
          <w:p w14:paraId="2806D9C8" w14:textId="77777777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- частково-пошуковий </w:t>
            </w:r>
          </w:p>
          <w:p w14:paraId="29DD8A0D" w14:textId="77777777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(бесіда); </w:t>
            </w:r>
          </w:p>
          <w:p w14:paraId="3305D7A2" w14:textId="77777777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- репродуктивний </w:t>
            </w:r>
          </w:p>
          <w:p w14:paraId="022E4390" w14:textId="77777777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(робота з художніми </w:t>
            </w:r>
          </w:p>
          <w:p w14:paraId="43E29965" w14:textId="77777777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текстами, підручником, </w:t>
            </w:r>
          </w:p>
          <w:p w14:paraId="6723865E" w14:textId="77777777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посібником);</w:t>
            </w:r>
          </w:p>
          <w:p w14:paraId="58E6AA59" w14:textId="77777777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- дослідницький </w:t>
            </w:r>
          </w:p>
          <w:p w14:paraId="24220F3F" w14:textId="77777777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(самостійна робота з </w:t>
            </w:r>
          </w:p>
          <w:p w14:paraId="49AFA17A" w14:textId="77777777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науковою літературою, </w:t>
            </w:r>
          </w:p>
          <w:p w14:paraId="71D2AAFF" w14:textId="77777777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робота з фактичним </w:t>
            </w:r>
          </w:p>
          <w:p w14:paraId="39F6E522" w14:textId="77777777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матеріалом); </w:t>
            </w:r>
          </w:p>
          <w:p w14:paraId="4FC123CA" w14:textId="77777777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- інтерактивні </w:t>
            </w:r>
          </w:p>
          <w:p w14:paraId="3F86DF70" w14:textId="77777777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(дискусія, мозковий </w:t>
            </w:r>
          </w:p>
          <w:p w14:paraId="1E9A40B4" w14:textId="3436AA79" w:rsidR="0067018F" w:rsidRPr="00551C6D" w:rsidRDefault="0067018F" w:rsidP="0067018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100F3" w14:textId="4585EB76" w:rsidR="0067018F" w:rsidRPr="00551C6D" w:rsidRDefault="0067018F" w:rsidP="0067018F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iCs/>
                <w:noProof/>
              </w:rPr>
            </w:pPr>
            <w:r w:rsidRPr="00551C6D">
              <w:rPr>
                <w:rFonts w:ascii="Times New Roman" w:hAnsi="Times New Roman" w:cs="Times New Roman"/>
                <w:iCs/>
                <w:noProof/>
              </w:rPr>
              <w:t>підготовка розгорнутих відповідей на питання, тести, виконання практичних завдань і підготовка проєктів у СЕЗН Moodle ЗНУ.</w:t>
            </w:r>
          </w:p>
        </w:tc>
      </w:tr>
      <w:tr w:rsidR="00C602DA" w:rsidRPr="00551C6D" w14:paraId="11B1EA43" w14:textId="77777777" w:rsidTr="00744F2D">
        <w:trPr>
          <w:trHeight w:val="6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497A" w14:textId="77777777" w:rsidR="006329C5" w:rsidRPr="00551C6D" w:rsidRDefault="006329C5" w:rsidP="006329C5">
            <w:pPr>
              <w:ind w:right="38"/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lastRenderedPageBreak/>
              <w:t>ПРН 1 Знає сучасні теоретичні основи предметної спеціалізації, застосовує</w:t>
            </w:r>
          </w:p>
          <w:p w14:paraId="74749360" w14:textId="77777777" w:rsidR="006329C5" w:rsidRPr="00551C6D" w:rsidRDefault="006329C5" w:rsidP="006329C5">
            <w:pPr>
              <w:ind w:right="38"/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елементи теоретичного та експериментального дослідження в професійній</w:t>
            </w:r>
          </w:p>
          <w:p w14:paraId="0B2A919E" w14:textId="77777777" w:rsidR="00C602DA" w:rsidRPr="00551C6D" w:rsidRDefault="006329C5" w:rsidP="006329C5">
            <w:pPr>
              <w:ind w:right="38"/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діяльності.</w:t>
            </w:r>
          </w:p>
          <w:p w14:paraId="2E8870AD" w14:textId="77777777" w:rsidR="006329C5" w:rsidRPr="00551C6D" w:rsidRDefault="006329C5" w:rsidP="006329C5">
            <w:pPr>
              <w:ind w:right="38"/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ПРН 8 Виявляє володіння навичками знаходження, обробки та аналізу</w:t>
            </w:r>
          </w:p>
          <w:p w14:paraId="1A810DB2" w14:textId="77777777" w:rsidR="006329C5" w:rsidRPr="00551C6D" w:rsidRDefault="006329C5" w:rsidP="006329C5">
            <w:pPr>
              <w:ind w:right="38"/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інформації з різних джерел, зокрема й за допомогою цифрових технологій.</w:t>
            </w:r>
          </w:p>
          <w:p w14:paraId="0F8CEAC5" w14:textId="6253D689" w:rsidR="006329C5" w:rsidRPr="00551C6D" w:rsidRDefault="006329C5" w:rsidP="006329C5">
            <w:pPr>
              <w:ind w:right="38"/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ПРН 16 Розуміє значення культури як форми людського існування, різноманіття</w:t>
            </w:r>
            <w:r w:rsidR="006E11F2" w:rsidRPr="00551C6D">
              <w:rPr>
                <w:rFonts w:ascii="Times New Roman" w:hAnsi="Times New Roman" w:cs="Times New Roman"/>
                <w:noProof/>
              </w:rPr>
              <w:t xml:space="preserve"> </w:t>
            </w:r>
            <w:r w:rsidRPr="00551C6D">
              <w:rPr>
                <w:rFonts w:ascii="Times New Roman" w:hAnsi="Times New Roman" w:cs="Times New Roman"/>
                <w:noProof/>
              </w:rPr>
              <w:t>та мультикультурність світу й керується у своїй діяльності сучасними принципами толерантності, діалогу й співробітництва.</w:t>
            </w:r>
          </w:p>
          <w:p w14:paraId="2C173FFD" w14:textId="77777777" w:rsidR="006329C5" w:rsidRPr="00551C6D" w:rsidRDefault="006329C5" w:rsidP="006329C5">
            <w:pPr>
              <w:ind w:right="38"/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ПРН 17 Уміє вчитися впродовж життя й самостійно удосконалювати здобуту під</w:t>
            </w:r>
          </w:p>
          <w:p w14:paraId="581B2513" w14:textId="12FE9E23" w:rsidR="006329C5" w:rsidRPr="00551C6D" w:rsidRDefault="006329C5" w:rsidP="006329C5">
            <w:pPr>
              <w:ind w:right="38"/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час навчання кваліфікацію.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A2EAF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пояснювально-ілюстративний </w:t>
            </w:r>
          </w:p>
          <w:p w14:paraId="188DAED1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(розповідь, презентації); </w:t>
            </w:r>
          </w:p>
          <w:p w14:paraId="0E784718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- частково-пошуковий </w:t>
            </w:r>
          </w:p>
          <w:p w14:paraId="374C1BEA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(бесіда); </w:t>
            </w:r>
          </w:p>
          <w:p w14:paraId="7DD7C2AF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- репродуктивний </w:t>
            </w:r>
          </w:p>
          <w:p w14:paraId="5954BC3E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(робота з художніми </w:t>
            </w:r>
          </w:p>
          <w:p w14:paraId="22C67C5A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текстами, підручником, </w:t>
            </w:r>
          </w:p>
          <w:p w14:paraId="339D5CC4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посібником);</w:t>
            </w:r>
          </w:p>
          <w:p w14:paraId="36FC9D66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- дослідницький </w:t>
            </w:r>
          </w:p>
          <w:p w14:paraId="142F35DD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(самостійна робота з </w:t>
            </w:r>
          </w:p>
          <w:p w14:paraId="723210A9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науковою літературою, </w:t>
            </w:r>
          </w:p>
          <w:p w14:paraId="05B61823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робота з фактичним </w:t>
            </w:r>
          </w:p>
          <w:p w14:paraId="35C8AA31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матеріалом); </w:t>
            </w:r>
          </w:p>
          <w:p w14:paraId="6E35EB78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- інтерактивні </w:t>
            </w:r>
          </w:p>
          <w:p w14:paraId="25975A59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(дискусія, мозковий </w:t>
            </w:r>
          </w:p>
          <w:p w14:paraId="3A71D6A2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3D793" w14:textId="77777777" w:rsidR="00C602DA" w:rsidRPr="00551C6D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iCs/>
                <w:noProof/>
              </w:rPr>
              <w:t>підготовка розгорнутих відповідей на питання, виконання практичних завдань у СЕЗН Moodle ЗНУ.</w:t>
            </w:r>
          </w:p>
        </w:tc>
      </w:tr>
    </w:tbl>
    <w:p w14:paraId="7174C73B" w14:textId="77777777" w:rsidR="00B56C83" w:rsidRPr="00551C6D" w:rsidRDefault="00B56C83" w:rsidP="00CE10D7">
      <w:pPr>
        <w:rPr>
          <w:rFonts w:ascii="Times New Roman" w:hAnsi="Times New Roman" w:cs="Times New Roman"/>
          <w:b/>
          <w:bCs/>
          <w:noProof/>
          <w:sz w:val="28"/>
        </w:rPr>
      </w:pPr>
    </w:p>
    <w:p w14:paraId="280C19CC" w14:textId="77777777" w:rsidR="00AB7079" w:rsidRPr="00551C6D" w:rsidRDefault="00830BB7" w:rsidP="0051046B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noProof/>
        </w:rPr>
      </w:pPr>
      <w:r w:rsidRPr="00551C6D">
        <w:rPr>
          <w:rFonts w:ascii="Times New Roman" w:hAnsi="Times New Roman" w:cs="Times New Roman"/>
          <w:b/>
          <w:bCs/>
          <w:noProof/>
        </w:rPr>
        <w:t>3. Зміст навчальної дисципліни</w:t>
      </w:r>
    </w:p>
    <w:p w14:paraId="73466838" w14:textId="77777777" w:rsidR="0065283E" w:rsidRPr="00551C6D" w:rsidRDefault="0065283E" w:rsidP="0051046B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noProof/>
        </w:rPr>
      </w:pPr>
    </w:p>
    <w:p w14:paraId="6F1926A0" w14:textId="77777777" w:rsidR="002856AA" w:rsidRPr="00551C6D" w:rsidRDefault="002B1E8A" w:rsidP="00F32740">
      <w:pPr>
        <w:pStyle w:val="af2"/>
        <w:jc w:val="center"/>
        <w:rPr>
          <w:rFonts w:ascii="Times New Roman" w:hAnsi="Times New Roman" w:cs="Times New Roman"/>
          <w:b/>
          <w:bCs/>
          <w:caps/>
          <w:noProof/>
          <w:sz w:val="28"/>
          <w:szCs w:val="28"/>
          <w:lang w:val="uk-UA"/>
        </w:rPr>
      </w:pPr>
      <w:r w:rsidRPr="00551C6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Змістовий модуль 1.</w:t>
      </w:r>
      <w:r w:rsidR="0065283E" w:rsidRPr="00551C6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51046B" w:rsidRPr="00551C6D">
        <w:rPr>
          <w:rFonts w:ascii="Times New Roman" w:hAnsi="Times New Roman" w:cs="Times New Roman"/>
          <w:b/>
          <w:bCs/>
          <w:caps/>
          <w:noProof/>
          <w:sz w:val="28"/>
          <w:szCs w:val="28"/>
          <w:lang w:val="uk-UA"/>
        </w:rPr>
        <w:t>Українська література в еміграції.</w:t>
      </w:r>
    </w:p>
    <w:p w14:paraId="32EBB2C0" w14:textId="77777777" w:rsidR="0051046B" w:rsidRPr="00551C6D" w:rsidRDefault="0051046B" w:rsidP="002856AA">
      <w:pPr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1. Українська література 2 половини ХХ ст.: естетичні стратегії, перспективи розвитку.</w:t>
      </w:r>
    </w:p>
    <w:p w14:paraId="17353583" w14:textId="77777777" w:rsidR="002856AA" w:rsidRPr="00551C6D" w:rsidRDefault="0051046B" w:rsidP="002856AA">
      <w:pPr>
        <w:jc w:val="both"/>
        <w:rPr>
          <w:rFonts w:asciiTheme="minorHAnsi" w:hAnsiTheme="minorHAnsi"/>
          <w:iCs/>
          <w:noProof/>
          <w:sz w:val="28"/>
          <w:szCs w:val="28"/>
        </w:rPr>
      </w:pPr>
      <w:r w:rsidRPr="00551C6D">
        <w:rPr>
          <w:iCs/>
          <w:noProof/>
          <w:sz w:val="28"/>
          <w:szCs w:val="28"/>
        </w:rPr>
        <w:t>Ідеологічні аспект</w:t>
      </w:r>
      <w:r w:rsidR="0012328B" w:rsidRPr="00551C6D">
        <w:rPr>
          <w:iCs/>
          <w:noProof/>
          <w:sz w:val="28"/>
          <w:szCs w:val="28"/>
        </w:rPr>
        <w:t>и</w:t>
      </w:r>
      <w:r w:rsidRPr="00551C6D">
        <w:rPr>
          <w:iCs/>
          <w:noProof/>
          <w:sz w:val="28"/>
          <w:szCs w:val="28"/>
        </w:rPr>
        <w:t xml:space="preserve"> розвитку української літератури 50-60-х рр ХХ ст. </w:t>
      </w:r>
      <w:r w:rsidR="00004370" w:rsidRPr="00551C6D">
        <w:rPr>
          <w:iCs/>
          <w:noProof/>
          <w:sz w:val="28"/>
          <w:szCs w:val="28"/>
        </w:rPr>
        <w:t>«</w:t>
      </w:r>
      <w:r w:rsidRPr="00551C6D">
        <w:rPr>
          <w:iCs/>
          <w:noProof/>
          <w:sz w:val="28"/>
          <w:szCs w:val="28"/>
        </w:rPr>
        <w:t>Європейська літературна цивілізація</w:t>
      </w:r>
      <w:r w:rsidR="00004370" w:rsidRPr="00551C6D">
        <w:rPr>
          <w:iCs/>
          <w:noProof/>
          <w:sz w:val="28"/>
          <w:szCs w:val="28"/>
        </w:rPr>
        <w:t>»</w:t>
      </w:r>
      <w:r w:rsidRPr="00551C6D">
        <w:rPr>
          <w:iCs/>
          <w:noProof/>
          <w:sz w:val="28"/>
          <w:szCs w:val="28"/>
        </w:rPr>
        <w:t xml:space="preserve"> О.Пахльовської: спільний культурний простір. Проблема генерацій та світоглядних моделей. Нова етика й естетика 60-</w:t>
      </w:r>
      <w:r w:rsidR="00EA46B3" w:rsidRPr="00551C6D">
        <w:rPr>
          <w:iCs/>
          <w:noProof/>
          <w:sz w:val="28"/>
          <w:szCs w:val="28"/>
        </w:rPr>
        <w:t>70-</w:t>
      </w:r>
      <w:r w:rsidRPr="00551C6D">
        <w:rPr>
          <w:iCs/>
          <w:noProof/>
          <w:sz w:val="28"/>
          <w:szCs w:val="28"/>
        </w:rPr>
        <w:t>х рр. ХХ ст.</w:t>
      </w:r>
    </w:p>
    <w:p w14:paraId="6F529A2F" w14:textId="77777777" w:rsidR="009077E0" w:rsidRPr="00551C6D" w:rsidRDefault="009077E0" w:rsidP="002856AA">
      <w:pPr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2. Українська література в еміграції: Мистецький  український рух. ОУП </w:t>
      </w:r>
      <w:r w:rsidR="00004370" w:rsidRPr="00551C6D">
        <w:rPr>
          <w:b/>
          <w:bCs/>
          <w:iCs/>
          <w:noProof/>
          <w:sz w:val="28"/>
          <w:szCs w:val="28"/>
        </w:rPr>
        <w:t>»</w:t>
      </w:r>
      <w:r w:rsidRPr="00551C6D">
        <w:rPr>
          <w:b/>
          <w:bCs/>
          <w:iCs/>
          <w:noProof/>
          <w:sz w:val="28"/>
          <w:szCs w:val="28"/>
        </w:rPr>
        <w:t>Слово</w:t>
      </w:r>
      <w:r w:rsidR="00004370" w:rsidRPr="00551C6D">
        <w:rPr>
          <w:b/>
          <w:bCs/>
          <w:iCs/>
          <w:noProof/>
          <w:sz w:val="28"/>
          <w:szCs w:val="28"/>
        </w:rPr>
        <w:t>»</w:t>
      </w:r>
      <w:r w:rsidRPr="00551C6D">
        <w:rPr>
          <w:b/>
          <w:bCs/>
          <w:iCs/>
          <w:noProof/>
          <w:sz w:val="28"/>
          <w:szCs w:val="28"/>
        </w:rPr>
        <w:t>.</w:t>
      </w:r>
    </w:p>
    <w:p w14:paraId="4EF1F4BC" w14:textId="77777777" w:rsidR="002856AA" w:rsidRPr="00551C6D" w:rsidRDefault="009077E0" w:rsidP="002856AA">
      <w:pPr>
        <w:jc w:val="both"/>
        <w:rPr>
          <w:rFonts w:asciiTheme="minorHAnsi" w:hAnsiTheme="minorHAnsi"/>
          <w:bCs/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 xml:space="preserve">Табори ДІПІ і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література розфокусованої свідомості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 (Л</w:t>
      </w:r>
      <w:r w:rsidR="00A57B15" w:rsidRPr="00551C6D">
        <w:rPr>
          <w:rFonts w:asciiTheme="minorHAnsi" w:hAnsiTheme="minorHAnsi"/>
          <w:bCs/>
          <w:iCs/>
          <w:noProof/>
          <w:sz w:val="28"/>
          <w:szCs w:val="28"/>
        </w:rPr>
        <w:t>. </w:t>
      </w:r>
      <w:r w:rsidRPr="00551C6D">
        <w:rPr>
          <w:bCs/>
          <w:iCs/>
          <w:noProof/>
          <w:sz w:val="28"/>
          <w:szCs w:val="28"/>
        </w:rPr>
        <w:t xml:space="preserve">Тарнашинська). Видавнича діяльність МУРу. Моделі літературного розвитку. Національно-органічний стиль (Ю. Шерех). Література як політична місія (І.Багряний). Неонародництво та модернізм. З'їзди ОУП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Слово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. Контакти із письменниками України. </w:t>
      </w:r>
    </w:p>
    <w:p w14:paraId="3346AD49" w14:textId="77777777" w:rsidR="0051046B" w:rsidRPr="00551C6D" w:rsidRDefault="0051046B" w:rsidP="002856AA">
      <w:pPr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 xml:space="preserve">Тема </w:t>
      </w:r>
      <w:r w:rsidR="009077E0" w:rsidRPr="00551C6D">
        <w:rPr>
          <w:b/>
          <w:bCs/>
          <w:iCs/>
          <w:noProof/>
          <w:sz w:val="28"/>
          <w:szCs w:val="28"/>
        </w:rPr>
        <w:t>3</w:t>
      </w:r>
      <w:r w:rsidRPr="00551C6D">
        <w:rPr>
          <w:b/>
          <w:bCs/>
          <w:iCs/>
          <w:noProof/>
          <w:sz w:val="28"/>
          <w:szCs w:val="28"/>
        </w:rPr>
        <w:t xml:space="preserve">. Романи </w:t>
      </w:r>
      <w:r w:rsidR="00004370" w:rsidRPr="00551C6D">
        <w:rPr>
          <w:b/>
          <w:bCs/>
          <w:iCs/>
          <w:noProof/>
          <w:sz w:val="28"/>
          <w:szCs w:val="28"/>
        </w:rPr>
        <w:t>«</w:t>
      </w:r>
      <w:r w:rsidRPr="00551C6D">
        <w:rPr>
          <w:b/>
          <w:bCs/>
          <w:iCs/>
          <w:noProof/>
          <w:sz w:val="28"/>
          <w:szCs w:val="28"/>
        </w:rPr>
        <w:t>Жовтий князь</w:t>
      </w:r>
      <w:r w:rsidR="00004370" w:rsidRPr="00551C6D">
        <w:rPr>
          <w:b/>
          <w:bCs/>
          <w:iCs/>
          <w:noProof/>
          <w:sz w:val="28"/>
          <w:szCs w:val="28"/>
        </w:rPr>
        <w:t>»</w:t>
      </w:r>
      <w:r w:rsidRPr="00551C6D">
        <w:rPr>
          <w:b/>
          <w:bCs/>
          <w:iCs/>
          <w:noProof/>
          <w:sz w:val="28"/>
          <w:szCs w:val="28"/>
        </w:rPr>
        <w:t xml:space="preserve"> В. Барки і </w:t>
      </w:r>
      <w:r w:rsidR="00004370" w:rsidRPr="00551C6D">
        <w:rPr>
          <w:b/>
          <w:bCs/>
          <w:iCs/>
          <w:noProof/>
          <w:sz w:val="28"/>
          <w:szCs w:val="28"/>
        </w:rPr>
        <w:t>«</w:t>
      </w:r>
      <w:r w:rsidRPr="00551C6D">
        <w:rPr>
          <w:b/>
          <w:bCs/>
          <w:iCs/>
          <w:noProof/>
          <w:sz w:val="28"/>
          <w:szCs w:val="28"/>
        </w:rPr>
        <w:t>Марія</w:t>
      </w:r>
      <w:r w:rsidR="00004370" w:rsidRPr="00551C6D">
        <w:rPr>
          <w:b/>
          <w:bCs/>
          <w:iCs/>
          <w:noProof/>
          <w:sz w:val="28"/>
          <w:szCs w:val="28"/>
        </w:rPr>
        <w:t>»</w:t>
      </w:r>
      <w:r w:rsidRPr="00551C6D">
        <w:rPr>
          <w:b/>
          <w:bCs/>
          <w:iCs/>
          <w:noProof/>
          <w:sz w:val="28"/>
          <w:szCs w:val="28"/>
        </w:rPr>
        <w:t xml:space="preserve"> У. Самчука.</w:t>
      </w:r>
    </w:p>
    <w:p w14:paraId="39728CF5" w14:textId="77777777" w:rsidR="0051046B" w:rsidRPr="00551C6D" w:rsidRDefault="0051046B" w:rsidP="002856AA">
      <w:pPr>
        <w:jc w:val="both"/>
        <w:rPr>
          <w:iCs/>
          <w:noProof/>
          <w:sz w:val="28"/>
          <w:szCs w:val="28"/>
        </w:rPr>
      </w:pPr>
      <w:r w:rsidRPr="00551C6D">
        <w:rPr>
          <w:iCs/>
          <w:noProof/>
          <w:sz w:val="28"/>
          <w:szCs w:val="28"/>
        </w:rPr>
        <w:t xml:space="preserve">Образна система,  поетика. Символіка. Сковородинівські мотиви. Релігійний контекст.  Біблійні алюзії. Емоційний авторський комплекс: спільне і відмінне.  </w:t>
      </w:r>
      <w:r w:rsidR="00004370" w:rsidRPr="00551C6D">
        <w:rPr>
          <w:iCs/>
          <w:noProof/>
          <w:sz w:val="28"/>
          <w:szCs w:val="28"/>
        </w:rPr>
        <w:lastRenderedPageBreak/>
        <w:t>«</w:t>
      </w:r>
      <w:r w:rsidRPr="00551C6D">
        <w:rPr>
          <w:iCs/>
          <w:noProof/>
          <w:sz w:val="28"/>
          <w:szCs w:val="28"/>
        </w:rPr>
        <w:t>Автобіографія</w:t>
      </w:r>
      <w:r w:rsidR="00004370" w:rsidRPr="00551C6D">
        <w:rPr>
          <w:iCs/>
          <w:noProof/>
          <w:sz w:val="28"/>
          <w:szCs w:val="28"/>
        </w:rPr>
        <w:t>»</w:t>
      </w:r>
      <w:r w:rsidRPr="00551C6D">
        <w:rPr>
          <w:iCs/>
          <w:noProof/>
          <w:sz w:val="28"/>
          <w:szCs w:val="28"/>
        </w:rPr>
        <w:t xml:space="preserve"> В.Барки. </w:t>
      </w:r>
    </w:p>
    <w:p w14:paraId="7A9658C2" w14:textId="77777777" w:rsidR="0051046B" w:rsidRPr="00551C6D" w:rsidRDefault="0051046B" w:rsidP="002856AA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 xml:space="preserve">Тема 4. Романи </w:t>
      </w:r>
      <w:r w:rsidR="00004370" w:rsidRPr="00551C6D">
        <w:rPr>
          <w:b/>
          <w:bCs/>
          <w:iCs/>
          <w:noProof/>
          <w:sz w:val="28"/>
          <w:szCs w:val="28"/>
        </w:rPr>
        <w:t>«</w:t>
      </w:r>
      <w:r w:rsidRPr="00551C6D">
        <w:rPr>
          <w:b/>
          <w:bCs/>
          <w:iCs/>
          <w:noProof/>
          <w:sz w:val="28"/>
          <w:szCs w:val="28"/>
        </w:rPr>
        <w:t>Тигролови</w:t>
      </w:r>
      <w:r w:rsidR="00004370" w:rsidRPr="00551C6D">
        <w:rPr>
          <w:b/>
          <w:bCs/>
          <w:iCs/>
          <w:noProof/>
          <w:sz w:val="28"/>
          <w:szCs w:val="28"/>
        </w:rPr>
        <w:t>»</w:t>
      </w:r>
      <w:r w:rsidRPr="00551C6D">
        <w:rPr>
          <w:b/>
          <w:bCs/>
          <w:iCs/>
          <w:noProof/>
          <w:sz w:val="28"/>
          <w:szCs w:val="28"/>
        </w:rPr>
        <w:t xml:space="preserve"> і </w:t>
      </w:r>
      <w:r w:rsidR="00004370" w:rsidRPr="00551C6D">
        <w:rPr>
          <w:b/>
          <w:bCs/>
          <w:iCs/>
          <w:noProof/>
          <w:sz w:val="28"/>
          <w:szCs w:val="28"/>
        </w:rPr>
        <w:t>«</w:t>
      </w:r>
      <w:r w:rsidRPr="00551C6D">
        <w:rPr>
          <w:b/>
          <w:bCs/>
          <w:iCs/>
          <w:noProof/>
          <w:sz w:val="28"/>
          <w:szCs w:val="28"/>
        </w:rPr>
        <w:t>Сад Гетсиманський</w:t>
      </w:r>
      <w:r w:rsidR="00004370" w:rsidRPr="00551C6D">
        <w:rPr>
          <w:b/>
          <w:bCs/>
          <w:iCs/>
          <w:noProof/>
          <w:sz w:val="28"/>
          <w:szCs w:val="28"/>
        </w:rPr>
        <w:t>»</w:t>
      </w:r>
      <w:r w:rsidRPr="00551C6D">
        <w:rPr>
          <w:b/>
          <w:bCs/>
          <w:iCs/>
          <w:noProof/>
          <w:sz w:val="28"/>
          <w:szCs w:val="28"/>
        </w:rPr>
        <w:t xml:space="preserve"> І. Багряного.</w:t>
      </w:r>
    </w:p>
    <w:p w14:paraId="74D80ECC" w14:textId="77777777" w:rsidR="0051046B" w:rsidRPr="00551C6D" w:rsidRDefault="0051046B" w:rsidP="002856AA">
      <w:pPr>
        <w:tabs>
          <w:tab w:val="left" w:pos="0"/>
          <w:tab w:val="left" w:pos="284"/>
        </w:tabs>
        <w:jc w:val="both"/>
        <w:rPr>
          <w:iCs/>
          <w:noProof/>
          <w:sz w:val="28"/>
          <w:szCs w:val="28"/>
        </w:rPr>
      </w:pPr>
      <w:r w:rsidRPr="00551C6D">
        <w:rPr>
          <w:iCs/>
          <w:noProof/>
          <w:sz w:val="28"/>
          <w:szCs w:val="28"/>
        </w:rPr>
        <w:t>Жанрові аспекти (пригодницький роман). Поетика. Моделювання типових характерів доби. Реабілітація українця. Проблемно-тематична парадигма. Соціально-історичний контекст (поселення українців на Далекому Сході). Автобіографізм. Екранізації та переклади.</w:t>
      </w:r>
    </w:p>
    <w:p w14:paraId="1FBC9FEC" w14:textId="77777777" w:rsidR="0051046B" w:rsidRPr="00551C6D" w:rsidRDefault="0051046B" w:rsidP="002856AA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5. Феномен Нью-Йоркської групи: персоналії, еволюція об'єднання, стильові різновиди.</w:t>
      </w:r>
    </w:p>
    <w:p w14:paraId="224FE54C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iCs/>
          <w:noProof/>
          <w:sz w:val="28"/>
          <w:szCs w:val="28"/>
        </w:rPr>
      </w:pPr>
      <w:r w:rsidRPr="00551C6D">
        <w:rPr>
          <w:iCs/>
          <w:noProof/>
          <w:sz w:val="28"/>
          <w:szCs w:val="28"/>
        </w:rPr>
        <w:t xml:space="preserve">Історія створення: версії членів групи. Принципи об'єднання. Шістдесятники і НЙГ: порівняльна характеристика. Літературні інспірації НЙГ: </w:t>
      </w:r>
      <w:r w:rsidR="00004370" w:rsidRPr="00551C6D">
        <w:rPr>
          <w:iCs/>
          <w:noProof/>
          <w:sz w:val="28"/>
          <w:szCs w:val="28"/>
        </w:rPr>
        <w:t>«</w:t>
      </w:r>
      <w:r w:rsidRPr="00551C6D">
        <w:rPr>
          <w:iCs/>
          <w:noProof/>
          <w:sz w:val="28"/>
          <w:szCs w:val="28"/>
        </w:rPr>
        <w:t>Молода Муза</w:t>
      </w:r>
      <w:r w:rsidR="00004370" w:rsidRPr="00551C6D">
        <w:rPr>
          <w:iCs/>
          <w:noProof/>
          <w:sz w:val="28"/>
          <w:szCs w:val="28"/>
        </w:rPr>
        <w:t>»</w:t>
      </w:r>
      <w:r w:rsidRPr="00551C6D">
        <w:rPr>
          <w:iCs/>
          <w:noProof/>
          <w:sz w:val="28"/>
          <w:szCs w:val="28"/>
        </w:rPr>
        <w:t xml:space="preserve">, </w:t>
      </w:r>
      <w:r w:rsidR="00004370" w:rsidRPr="00551C6D">
        <w:rPr>
          <w:iCs/>
          <w:noProof/>
          <w:sz w:val="28"/>
          <w:szCs w:val="28"/>
        </w:rPr>
        <w:t>«</w:t>
      </w:r>
      <w:r w:rsidRPr="00551C6D">
        <w:rPr>
          <w:iCs/>
          <w:noProof/>
          <w:sz w:val="28"/>
          <w:szCs w:val="28"/>
        </w:rPr>
        <w:t>Празька школа</w:t>
      </w:r>
      <w:r w:rsidR="00004370" w:rsidRPr="00551C6D">
        <w:rPr>
          <w:iCs/>
          <w:noProof/>
          <w:sz w:val="28"/>
          <w:szCs w:val="28"/>
        </w:rPr>
        <w:t>»</w:t>
      </w:r>
      <w:r w:rsidRPr="00551C6D">
        <w:rPr>
          <w:iCs/>
          <w:noProof/>
          <w:sz w:val="28"/>
          <w:szCs w:val="28"/>
        </w:rPr>
        <w:t xml:space="preserve">. Генераційні сегрегації в межах групи. </w:t>
      </w:r>
    </w:p>
    <w:p w14:paraId="6E1C4FCD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6. Творчість поетів Нью-Йоркської групи.</w:t>
      </w:r>
    </w:p>
    <w:p w14:paraId="4F2E5858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iCs/>
          <w:noProof/>
          <w:sz w:val="28"/>
          <w:szCs w:val="28"/>
        </w:rPr>
      </w:pPr>
      <w:r w:rsidRPr="00551C6D">
        <w:rPr>
          <w:iCs/>
          <w:noProof/>
          <w:sz w:val="28"/>
          <w:szCs w:val="28"/>
        </w:rPr>
        <w:t>Поезія Ю.</w:t>
      </w:r>
      <w:r w:rsidR="0087743C" w:rsidRPr="00551C6D">
        <w:rPr>
          <w:iCs/>
          <w:noProof/>
          <w:sz w:val="28"/>
          <w:szCs w:val="28"/>
        </w:rPr>
        <w:t> </w:t>
      </w:r>
      <w:r w:rsidRPr="00551C6D">
        <w:rPr>
          <w:iCs/>
          <w:noProof/>
          <w:sz w:val="28"/>
          <w:szCs w:val="28"/>
        </w:rPr>
        <w:t>Тарнавського: експеримент, екзистенціалізм. Поезія Б.</w:t>
      </w:r>
      <w:r w:rsidR="0087743C" w:rsidRPr="00551C6D">
        <w:rPr>
          <w:iCs/>
          <w:noProof/>
          <w:sz w:val="28"/>
          <w:szCs w:val="28"/>
        </w:rPr>
        <w:t> </w:t>
      </w:r>
      <w:r w:rsidRPr="00551C6D">
        <w:rPr>
          <w:iCs/>
          <w:noProof/>
          <w:sz w:val="28"/>
          <w:szCs w:val="28"/>
        </w:rPr>
        <w:t>Рубчака: міфологізм, інтелектуалізм. Поезія Б.</w:t>
      </w:r>
      <w:r w:rsidR="0087743C" w:rsidRPr="00551C6D">
        <w:rPr>
          <w:iCs/>
          <w:noProof/>
          <w:sz w:val="28"/>
          <w:szCs w:val="28"/>
        </w:rPr>
        <w:t> </w:t>
      </w:r>
      <w:r w:rsidRPr="00551C6D">
        <w:rPr>
          <w:iCs/>
          <w:noProof/>
          <w:sz w:val="28"/>
          <w:szCs w:val="28"/>
        </w:rPr>
        <w:t>Бойчука. Жіночі версії творчості НЙГ: В.</w:t>
      </w:r>
      <w:r w:rsidR="0087743C" w:rsidRPr="00551C6D">
        <w:rPr>
          <w:iCs/>
          <w:noProof/>
          <w:sz w:val="28"/>
          <w:szCs w:val="28"/>
        </w:rPr>
        <w:t> </w:t>
      </w:r>
      <w:r w:rsidRPr="00551C6D">
        <w:rPr>
          <w:iCs/>
          <w:noProof/>
          <w:sz w:val="28"/>
          <w:szCs w:val="28"/>
        </w:rPr>
        <w:t>Вовк, Е.</w:t>
      </w:r>
      <w:r w:rsidR="0087743C" w:rsidRPr="00551C6D">
        <w:rPr>
          <w:iCs/>
          <w:noProof/>
          <w:sz w:val="28"/>
          <w:szCs w:val="28"/>
        </w:rPr>
        <w:t> </w:t>
      </w:r>
      <w:r w:rsidRPr="00551C6D">
        <w:rPr>
          <w:iCs/>
          <w:noProof/>
          <w:sz w:val="28"/>
          <w:szCs w:val="28"/>
        </w:rPr>
        <w:t>Андієвська, П.</w:t>
      </w:r>
      <w:r w:rsidR="0087743C" w:rsidRPr="00551C6D">
        <w:rPr>
          <w:iCs/>
          <w:noProof/>
          <w:sz w:val="28"/>
          <w:szCs w:val="28"/>
        </w:rPr>
        <w:t> </w:t>
      </w:r>
      <w:r w:rsidRPr="00551C6D">
        <w:rPr>
          <w:iCs/>
          <w:noProof/>
          <w:sz w:val="28"/>
          <w:szCs w:val="28"/>
        </w:rPr>
        <w:t>Килина, Ж.</w:t>
      </w:r>
      <w:r w:rsidR="0087743C" w:rsidRPr="00551C6D">
        <w:rPr>
          <w:iCs/>
          <w:noProof/>
          <w:sz w:val="28"/>
          <w:szCs w:val="28"/>
        </w:rPr>
        <w:t> </w:t>
      </w:r>
      <w:r w:rsidRPr="00551C6D">
        <w:rPr>
          <w:iCs/>
          <w:noProof/>
          <w:sz w:val="28"/>
          <w:szCs w:val="28"/>
        </w:rPr>
        <w:t>Васильківська.</w:t>
      </w:r>
    </w:p>
    <w:p w14:paraId="3FFFFEF6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7. Творчість Е.</w:t>
      </w:r>
      <w:r w:rsidR="002856AA" w:rsidRPr="00551C6D">
        <w:rPr>
          <w:rFonts w:asciiTheme="minorHAnsi" w:hAnsiTheme="minorHAnsi"/>
          <w:b/>
          <w:bCs/>
          <w:iCs/>
          <w:noProof/>
          <w:sz w:val="28"/>
          <w:szCs w:val="28"/>
        </w:rPr>
        <w:t> </w:t>
      </w:r>
      <w:r w:rsidRPr="00551C6D">
        <w:rPr>
          <w:b/>
          <w:bCs/>
          <w:iCs/>
          <w:noProof/>
          <w:sz w:val="28"/>
          <w:szCs w:val="28"/>
        </w:rPr>
        <w:t>Андієвської.</w:t>
      </w:r>
    </w:p>
    <w:p w14:paraId="5AE4F8C9" w14:textId="77777777" w:rsidR="00563C7B" w:rsidRPr="00551C6D" w:rsidRDefault="0024202B" w:rsidP="0051046B">
      <w:pPr>
        <w:tabs>
          <w:tab w:val="left" w:pos="170"/>
          <w:tab w:val="left" w:pos="284"/>
        </w:tabs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Біографічний контекст: еміграція, між Україною, Німеччиною й світовою культурою. Творча ідентичність Е. Андієвської в українській літературі: неомодернізм, сюрреалізм, метафізика. Синестезія творчої індивідуальності. Концепція світу в творчості Е. Андієвської.</w:t>
      </w:r>
      <w:r w:rsidR="007621EB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«</w:t>
      </w:r>
      <w:r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Роман про добру людину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»</w:t>
      </w:r>
      <w:r w:rsidR="007621EB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: к</w:t>
      </w:r>
      <w:r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онцепція</w:t>
      </w:r>
      <w:r w:rsidR="00CF25C1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</w:t>
      </w:r>
      <w:r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доброт</w:t>
      </w:r>
      <w:r w:rsidR="00CF25C1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и</w:t>
      </w:r>
      <w:r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як метафізичної категорії.</w:t>
      </w:r>
      <w:r w:rsidR="007621EB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</w:t>
      </w:r>
      <w:r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Алегоричність сюжету</w:t>
      </w:r>
      <w:r w:rsidR="007621EB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,</w:t>
      </w:r>
      <w:r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поєднання гротеску й притчевості.</w:t>
      </w:r>
      <w:r w:rsidR="007621EB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Ідейно-тематичні й стильові параметри текстів 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«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Без шкіри – на вітрі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»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, 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«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Вітри Азії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»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, 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«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Захід сонця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»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, 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«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Троянда пішла від місяця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»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, 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«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Базару проповідник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»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, 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«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Закони божественності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»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, 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«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Плач Діоніса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»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, 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«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Цвіркуни розтягують порожнечу...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»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, 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«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Джалапіта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»</w:t>
      </w:r>
      <w:r w:rsidR="009B7395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.</w:t>
      </w:r>
    </w:p>
    <w:p w14:paraId="1D29138F" w14:textId="77777777" w:rsidR="009B7395" w:rsidRPr="00551C6D" w:rsidRDefault="009B7395" w:rsidP="0051046B">
      <w:pPr>
        <w:tabs>
          <w:tab w:val="left" w:pos="170"/>
          <w:tab w:val="left" w:pos="284"/>
        </w:tabs>
        <w:jc w:val="both"/>
        <w:rPr>
          <w:iCs/>
          <w:noProof/>
          <w:sz w:val="28"/>
          <w:szCs w:val="28"/>
        </w:rPr>
      </w:pPr>
    </w:p>
    <w:p w14:paraId="4BE014F0" w14:textId="77777777" w:rsidR="00D04216" w:rsidRPr="00551C6D" w:rsidRDefault="00D04216" w:rsidP="00F32740">
      <w:pPr>
        <w:tabs>
          <w:tab w:val="left" w:pos="170"/>
          <w:tab w:val="left" w:pos="284"/>
        </w:tabs>
        <w:jc w:val="center"/>
        <w:rPr>
          <w:b/>
          <w:bCs/>
          <w:iCs/>
          <w:cap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Змістовний модуль 2.</w:t>
      </w:r>
      <w:r w:rsidRPr="00551C6D">
        <w:rPr>
          <w:b/>
          <w:bCs/>
          <w:noProof/>
        </w:rPr>
        <w:t xml:space="preserve"> </w:t>
      </w:r>
      <w:r w:rsidRPr="00551C6D">
        <w:rPr>
          <w:b/>
          <w:bCs/>
          <w:iCs/>
          <w:caps/>
          <w:noProof/>
          <w:sz w:val="28"/>
          <w:szCs w:val="28"/>
        </w:rPr>
        <w:t xml:space="preserve">Українська література доби війни </w:t>
      </w:r>
      <w:r w:rsidR="00F828B0" w:rsidRPr="00551C6D">
        <w:rPr>
          <w:b/>
          <w:bCs/>
          <w:iCs/>
          <w:caps/>
          <w:noProof/>
          <w:sz w:val="28"/>
          <w:szCs w:val="28"/>
        </w:rPr>
        <w:t>й</w:t>
      </w:r>
      <w:r w:rsidRPr="00551C6D">
        <w:rPr>
          <w:b/>
          <w:bCs/>
          <w:iCs/>
          <w:caps/>
          <w:noProof/>
          <w:sz w:val="28"/>
          <w:szCs w:val="28"/>
        </w:rPr>
        <w:t xml:space="preserve"> поствоєнна епічна традиція: гуманістичні</w:t>
      </w:r>
      <w:r w:rsidR="00F828B0" w:rsidRPr="00551C6D">
        <w:rPr>
          <w:b/>
          <w:bCs/>
          <w:iCs/>
          <w:caps/>
          <w:noProof/>
          <w:sz w:val="28"/>
          <w:szCs w:val="28"/>
        </w:rPr>
        <w:t xml:space="preserve"> </w:t>
      </w:r>
      <w:r w:rsidRPr="00551C6D">
        <w:rPr>
          <w:b/>
          <w:bCs/>
          <w:iCs/>
          <w:caps/>
          <w:noProof/>
          <w:sz w:val="28"/>
          <w:szCs w:val="28"/>
        </w:rPr>
        <w:t>стратегії</w:t>
      </w:r>
      <w:r w:rsidR="00F828B0" w:rsidRPr="00551C6D">
        <w:rPr>
          <w:b/>
          <w:bCs/>
          <w:iCs/>
          <w:caps/>
          <w:noProof/>
          <w:sz w:val="28"/>
          <w:szCs w:val="28"/>
        </w:rPr>
        <w:t>, фольклорна естетика й міфопоетика</w:t>
      </w:r>
    </w:p>
    <w:p w14:paraId="6E9019AB" w14:textId="77777777" w:rsidR="00BA3607" w:rsidRPr="00551C6D" w:rsidRDefault="0051046B" w:rsidP="00BA3607">
      <w:pPr>
        <w:tabs>
          <w:tab w:val="left" w:pos="17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8.</w:t>
      </w:r>
      <w:r w:rsidR="006C1A12" w:rsidRPr="00551C6D">
        <w:rPr>
          <w:b/>
          <w:bCs/>
          <w:iCs/>
          <w:noProof/>
          <w:sz w:val="28"/>
          <w:szCs w:val="28"/>
        </w:rPr>
        <w:t xml:space="preserve"> Соцреалізм як світогляд. Соцреалістичний міф. </w:t>
      </w:r>
    </w:p>
    <w:p w14:paraId="2935B733" w14:textId="77777777" w:rsidR="006C1A12" w:rsidRPr="00551C6D" w:rsidRDefault="006C1A12" w:rsidP="0051046B">
      <w:pPr>
        <w:tabs>
          <w:tab w:val="left" w:pos="170"/>
          <w:tab w:val="left" w:pos="284"/>
        </w:tabs>
        <w:jc w:val="both"/>
        <w:rPr>
          <w:bCs/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 xml:space="preserve">Соцреалізм – система світогляду й художнього мислення доби тоталітаризму. Мистецтво як інструмент ідеологічного впливу: міф про щастя, героїзм і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нову епоху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. Література – засіб формування колективної свідомості, підпорядкованої партійним догмам. Соцреалістичний міф – симбіоз утопії та цензури. Конфлікт між ідеалом і реальністю в естетиці соцреалізму. </w:t>
      </w:r>
    </w:p>
    <w:p w14:paraId="0CC1DF98" w14:textId="77777777" w:rsidR="00E01CB2" w:rsidRPr="00551C6D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 xml:space="preserve">Тема 9. </w:t>
      </w:r>
      <w:r w:rsidR="00E660F9" w:rsidRPr="00551C6D">
        <w:rPr>
          <w:b/>
          <w:bCs/>
          <w:iCs/>
          <w:noProof/>
          <w:sz w:val="28"/>
          <w:szCs w:val="28"/>
        </w:rPr>
        <w:t>Життя і творчість О. Довженка.</w:t>
      </w:r>
    </w:p>
    <w:p w14:paraId="04AB8950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iCs/>
          <w:noProof/>
          <w:sz w:val="28"/>
          <w:szCs w:val="28"/>
        </w:rPr>
      </w:pPr>
      <w:r w:rsidRPr="00551C6D">
        <w:rPr>
          <w:iCs/>
          <w:noProof/>
          <w:sz w:val="28"/>
          <w:szCs w:val="28"/>
        </w:rPr>
        <w:t xml:space="preserve">Кіноповісті </w:t>
      </w:r>
      <w:r w:rsidR="00004370" w:rsidRPr="00551C6D">
        <w:rPr>
          <w:iCs/>
          <w:noProof/>
          <w:sz w:val="28"/>
          <w:szCs w:val="28"/>
        </w:rPr>
        <w:t>«</w:t>
      </w:r>
      <w:r w:rsidRPr="00551C6D">
        <w:rPr>
          <w:iCs/>
          <w:noProof/>
          <w:sz w:val="28"/>
          <w:szCs w:val="28"/>
        </w:rPr>
        <w:t>Україна в огні</w:t>
      </w:r>
      <w:r w:rsidR="00004370" w:rsidRPr="00551C6D">
        <w:rPr>
          <w:iCs/>
          <w:noProof/>
          <w:sz w:val="28"/>
          <w:szCs w:val="28"/>
        </w:rPr>
        <w:t>»</w:t>
      </w:r>
      <w:r w:rsidRPr="00551C6D">
        <w:rPr>
          <w:iCs/>
          <w:noProof/>
          <w:sz w:val="28"/>
          <w:szCs w:val="28"/>
        </w:rPr>
        <w:t xml:space="preserve"> і </w:t>
      </w:r>
      <w:r w:rsidR="00004370" w:rsidRPr="00551C6D">
        <w:rPr>
          <w:iCs/>
          <w:noProof/>
          <w:sz w:val="28"/>
          <w:szCs w:val="28"/>
        </w:rPr>
        <w:t>«</w:t>
      </w:r>
      <w:r w:rsidRPr="00551C6D">
        <w:rPr>
          <w:iCs/>
          <w:noProof/>
          <w:sz w:val="28"/>
          <w:szCs w:val="28"/>
        </w:rPr>
        <w:t>Повість полум'яних літ</w:t>
      </w:r>
      <w:r w:rsidR="00004370" w:rsidRPr="00551C6D">
        <w:rPr>
          <w:iCs/>
          <w:noProof/>
          <w:sz w:val="28"/>
          <w:szCs w:val="28"/>
        </w:rPr>
        <w:t>»</w:t>
      </w:r>
      <w:r w:rsidRPr="00551C6D">
        <w:rPr>
          <w:iCs/>
          <w:noProof/>
          <w:sz w:val="28"/>
          <w:szCs w:val="28"/>
        </w:rPr>
        <w:t xml:space="preserve"> О. Довженка.</w:t>
      </w:r>
      <w:r w:rsidR="0055545A" w:rsidRPr="00551C6D">
        <w:rPr>
          <w:iCs/>
          <w:noProof/>
          <w:sz w:val="28"/>
          <w:szCs w:val="28"/>
        </w:rPr>
        <w:t xml:space="preserve"> </w:t>
      </w:r>
      <w:r w:rsidRPr="00551C6D">
        <w:rPr>
          <w:iCs/>
          <w:noProof/>
          <w:color w:val="000000"/>
          <w:spacing w:val="-1"/>
          <w:sz w:val="28"/>
          <w:szCs w:val="28"/>
        </w:rPr>
        <w:t xml:space="preserve">Історія створення кіноповістей </w:t>
      </w:r>
      <w:r w:rsidR="00004370" w:rsidRPr="00551C6D">
        <w:rPr>
          <w:iCs/>
          <w:noProof/>
          <w:color w:val="000000"/>
          <w:spacing w:val="-1"/>
          <w:sz w:val="28"/>
          <w:szCs w:val="28"/>
        </w:rPr>
        <w:t>«</w:t>
      </w:r>
      <w:r w:rsidRPr="00551C6D">
        <w:rPr>
          <w:iCs/>
          <w:noProof/>
          <w:color w:val="000000"/>
          <w:spacing w:val="-1"/>
          <w:sz w:val="28"/>
          <w:szCs w:val="28"/>
        </w:rPr>
        <w:t>Україна в огні</w:t>
      </w:r>
      <w:r w:rsidR="00004370" w:rsidRPr="00551C6D">
        <w:rPr>
          <w:iCs/>
          <w:noProof/>
          <w:color w:val="000000"/>
          <w:spacing w:val="-1"/>
          <w:sz w:val="28"/>
          <w:szCs w:val="28"/>
        </w:rPr>
        <w:t>»</w:t>
      </w:r>
      <w:r w:rsidRPr="00551C6D">
        <w:rPr>
          <w:iCs/>
          <w:noProof/>
          <w:color w:val="000000"/>
          <w:spacing w:val="-1"/>
          <w:sz w:val="28"/>
          <w:szCs w:val="28"/>
        </w:rPr>
        <w:t xml:space="preserve"> і </w:t>
      </w:r>
      <w:r w:rsidR="00004370" w:rsidRPr="00551C6D">
        <w:rPr>
          <w:iCs/>
          <w:noProof/>
          <w:color w:val="000000"/>
          <w:spacing w:val="-1"/>
          <w:sz w:val="28"/>
          <w:szCs w:val="28"/>
        </w:rPr>
        <w:t>«</w:t>
      </w:r>
      <w:r w:rsidRPr="00551C6D">
        <w:rPr>
          <w:iCs/>
          <w:noProof/>
          <w:color w:val="000000"/>
          <w:spacing w:val="-1"/>
          <w:sz w:val="28"/>
          <w:szCs w:val="28"/>
        </w:rPr>
        <w:t>Повість полум'яних літ</w:t>
      </w:r>
      <w:r w:rsidR="00004370" w:rsidRPr="00551C6D">
        <w:rPr>
          <w:iCs/>
          <w:noProof/>
          <w:color w:val="000000"/>
          <w:spacing w:val="-1"/>
          <w:sz w:val="28"/>
          <w:szCs w:val="28"/>
        </w:rPr>
        <w:t>»</w:t>
      </w:r>
      <w:r w:rsidRPr="00551C6D">
        <w:rPr>
          <w:iCs/>
          <w:noProof/>
          <w:color w:val="000000"/>
          <w:spacing w:val="-1"/>
          <w:sz w:val="28"/>
          <w:szCs w:val="28"/>
        </w:rPr>
        <w:t>. Проблематика</w:t>
      </w:r>
      <w:r w:rsidRPr="00551C6D">
        <w:rPr>
          <w:iCs/>
          <w:noProof/>
          <w:color w:val="000000"/>
          <w:spacing w:val="1"/>
          <w:sz w:val="28"/>
          <w:szCs w:val="28"/>
        </w:rPr>
        <w:t xml:space="preserve"> кіноповістей </w:t>
      </w:r>
      <w:r w:rsidR="00004370" w:rsidRPr="00551C6D">
        <w:rPr>
          <w:iCs/>
          <w:noProof/>
          <w:color w:val="000000"/>
          <w:spacing w:val="1"/>
          <w:sz w:val="28"/>
          <w:szCs w:val="28"/>
        </w:rPr>
        <w:t>«</w:t>
      </w:r>
      <w:r w:rsidRPr="00551C6D">
        <w:rPr>
          <w:iCs/>
          <w:noProof/>
          <w:color w:val="000000"/>
          <w:spacing w:val="1"/>
          <w:sz w:val="28"/>
          <w:szCs w:val="28"/>
        </w:rPr>
        <w:t>Україна    в    огні</w:t>
      </w:r>
      <w:r w:rsidR="00004370" w:rsidRPr="00551C6D">
        <w:rPr>
          <w:iCs/>
          <w:noProof/>
          <w:color w:val="000000"/>
          <w:spacing w:val="1"/>
          <w:sz w:val="28"/>
          <w:szCs w:val="28"/>
        </w:rPr>
        <w:t>»</w:t>
      </w:r>
      <w:r w:rsidRPr="00551C6D">
        <w:rPr>
          <w:iCs/>
          <w:noProof/>
          <w:color w:val="000000"/>
          <w:spacing w:val="1"/>
          <w:sz w:val="28"/>
          <w:szCs w:val="28"/>
        </w:rPr>
        <w:t xml:space="preserve">, </w:t>
      </w:r>
      <w:r w:rsidR="00004370" w:rsidRPr="00551C6D">
        <w:rPr>
          <w:iCs/>
          <w:noProof/>
          <w:color w:val="000000"/>
          <w:spacing w:val="1"/>
          <w:sz w:val="28"/>
          <w:szCs w:val="28"/>
        </w:rPr>
        <w:t>«</w:t>
      </w:r>
      <w:r w:rsidRPr="00551C6D">
        <w:rPr>
          <w:iCs/>
          <w:noProof/>
          <w:color w:val="000000"/>
          <w:spacing w:val="1"/>
          <w:sz w:val="28"/>
          <w:szCs w:val="28"/>
        </w:rPr>
        <w:t>Повість    полум'яних    літ</w:t>
      </w:r>
      <w:r w:rsidR="00004370" w:rsidRPr="00551C6D">
        <w:rPr>
          <w:iCs/>
          <w:noProof/>
          <w:color w:val="000000"/>
          <w:spacing w:val="1"/>
          <w:sz w:val="28"/>
          <w:szCs w:val="28"/>
        </w:rPr>
        <w:t>»</w:t>
      </w:r>
      <w:r w:rsidRPr="00551C6D">
        <w:rPr>
          <w:iCs/>
          <w:noProof/>
          <w:color w:val="000000"/>
          <w:spacing w:val="1"/>
          <w:sz w:val="28"/>
          <w:szCs w:val="28"/>
        </w:rPr>
        <w:t xml:space="preserve"> у контексті проблематики </w:t>
      </w:r>
      <w:r w:rsidR="00004370" w:rsidRPr="00551C6D">
        <w:rPr>
          <w:iCs/>
          <w:noProof/>
          <w:color w:val="000000"/>
          <w:spacing w:val="1"/>
          <w:sz w:val="28"/>
          <w:szCs w:val="28"/>
        </w:rPr>
        <w:t>«</w:t>
      </w:r>
      <w:r w:rsidRPr="00551C6D">
        <w:rPr>
          <w:iCs/>
          <w:noProof/>
          <w:color w:val="000000"/>
          <w:spacing w:val="1"/>
          <w:sz w:val="28"/>
          <w:szCs w:val="28"/>
        </w:rPr>
        <w:t>Щоденника</w:t>
      </w:r>
      <w:r w:rsidR="00004370" w:rsidRPr="00551C6D">
        <w:rPr>
          <w:iCs/>
          <w:noProof/>
          <w:color w:val="000000"/>
          <w:spacing w:val="1"/>
          <w:sz w:val="28"/>
          <w:szCs w:val="28"/>
        </w:rPr>
        <w:t>»</w:t>
      </w:r>
      <w:r w:rsidRPr="00551C6D">
        <w:rPr>
          <w:iCs/>
          <w:noProof/>
          <w:color w:val="000000"/>
          <w:spacing w:val="1"/>
          <w:sz w:val="28"/>
          <w:szCs w:val="28"/>
        </w:rPr>
        <w:t xml:space="preserve">. </w:t>
      </w:r>
      <w:r w:rsidRPr="00551C6D">
        <w:rPr>
          <w:iCs/>
          <w:noProof/>
          <w:color w:val="000000"/>
          <w:spacing w:val="-1"/>
          <w:sz w:val="28"/>
          <w:szCs w:val="28"/>
        </w:rPr>
        <w:t xml:space="preserve">Відродження національної екзистенції в кіноповісті </w:t>
      </w:r>
      <w:r w:rsidR="00004370" w:rsidRPr="00551C6D">
        <w:rPr>
          <w:iCs/>
          <w:noProof/>
          <w:color w:val="000000"/>
          <w:spacing w:val="-1"/>
          <w:sz w:val="28"/>
          <w:szCs w:val="28"/>
        </w:rPr>
        <w:t>«</w:t>
      </w:r>
      <w:r w:rsidRPr="00551C6D">
        <w:rPr>
          <w:iCs/>
          <w:noProof/>
          <w:color w:val="000000"/>
          <w:spacing w:val="1"/>
          <w:sz w:val="28"/>
          <w:szCs w:val="28"/>
        </w:rPr>
        <w:t>Повість    полум'яних</w:t>
      </w:r>
      <w:r w:rsidR="0055545A" w:rsidRPr="00551C6D">
        <w:rPr>
          <w:iCs/>
          <w:noProof/>
          <w:color w:val="000000"/>
          <w:spacing w:val="1"/>
          <w:sz w:val="28"/>
          <w:szCs w:val="28"/>
        </w:rPr>
        <w:t xml:space="preserve"> </w:t>
      </w:r>
      <w:r w:rsidRPr="00551C6D">
        <w:rPr>
          <w:iCs/>
          <w:noProof/>
          <w:color w:val="000000"/>
          <w:spacing w:val="1"/>
          <w:sz w:val="28"/>
          <w:szCs w:val="28"/>
        </w:rPr>
        <w:t>літ</w:t>
      </w:r>
      <w:r w:rsidR="00004370" w:rsidRPr="00551C6D">
        <w:rPr>
          <w:iCs/>
          <w:noProof/>
          <w:color w:val="000000"/>
          <w:spacing w:val="1"/>
          <w:sz w:val="28"/>
          <w:szCs w:val="28"/>
        </w:rPr>
        <w:t>»</w:t>
      </w:r>
      <w:r w:rsidRPr="00551C6D">
        <w:rPr>
          <w:iCs/>
          <w:noProof/>
          <w:color w:val="000000"/>
          <w:spacing w:val="1"/>
          <w:sz w:val="28"/>
          <w:szCs w:val="28"/>
        </w:rPr>
        <w:t xml:space="preserve">. </w:t>
      </w:r>
      <w:r w:rsidRPr="00551C6D">
        <w:rPr>
          <w:iCs/>
          <w:noProof/>
          <w:color w:val="000000"/>
          <w:spacing w:val="-2"/>
          <w:sz w:val="28"/>
          <w:szCs w:val="28"/>
        </w:rPr>
        <w:t>Композиція і сюжет кіноповістей.</w:t>
      </w:r>
      <w:r w:rsidRPr="00551C6D">
        <w:rPr>
          <w:iCs/>
          <w:noProof/>
          <w:color w:val="000000"/>
          <w:spacing w:val="-1"/>
          <w:sz w:val="28"/>
          <w:szCs w:val="28"/>
        </w:rPr>
        <w:t xml:space="preserve"> </w:t>
      </w:r>
      <w:r w:rsidRPr="00551C6D">
        <w:rPr>
          <w:iCs/>
          <w:noProof/>
          <w:color w:val="000000"/>
          <w:spacing w:val="-2"/>
          <w:sz w:val="28"/>
          <w:szCs w:val="28"/>
        </w:rPr>
        <w:t>Образна    система. Ж</w:t>
      </w:r>
      <w:r w:rsidRPr="00551C6D">
        <w:rPr>
          <w:iCs/>
          <w:noProof/>
          <w:color w:val="000000"/>
          <w:spacing w:val="-1"/>
          <w:sz w:val="28"/>
          <w:szCs w:val="28"/>
        </w:rPr>
        <w:t>іночі архетипи в образах українських дівчат: новаторство і традиції. Епічний образ України.</w:t>
      </w:r>
      <w:r w:rsidRPr="00551C6D">
        <w:rPr>
          <w:iCs/>
          <w:noProof/>
          <w:color w:val="000000"/>
          <w:spacing w:val="-2"/>
          <w:sz w:val="28"/>
          <w:szCs w:val="28"/>
        </w:rPr>
        <w:t xml:space="preserve"> </w:t>
      </w:r>
      <w:r w:rsidRPr="00551C6D">
        <w:rPr>
          <w:iCs/>
          <w:noProof/>
          <w:color w:val="000000"/>
          <w:spacing w:val="-1"/>
          <w:sz w:val="28"/>
          <w:szCs w:val="28"/>
        </w:rPr>
        <w:t>Фольклорні традиції в зображенні чоловічих персонажів.</w:t>
      </w:r>
    </w:p>
    <w:p w14:paraId="43BF734A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 xml:space="preserve">Тема 10. </w:t>
      </w:r>
      <w:r w:rsidR="00004370" w:rsidRPr="00551C6D">
        <w:rPr>
          <w:b/>
          <w:bCs/>
          <w:iCs/>
          <w:noProof/>
          <w:sz w:val="28"/>
          <w:szCs w:val="28"/>
        </w:rPr>
        <w:t>«</w:t>
      </w:r>
      <w:r w:rsidRPr="00551C6D">
        <w:rPr>
          <w:b/>
          <w:bCs/>
          <w:iCs/>
          <w:noProof/>
          <w:sz w:val="28"/>
          <w:szCs w:val="28"/>
        </w:rPr>
        <w:t>Щоденник</w:t>
      </w:r>
      <w:r w:rsidR="00004370" w:rsidRPr="00551C6D">
        <w:rPr>
          <w:b/>
          <w:bCs/>
          <w:iCs/>
          <w:noProof/>
          <w:sz w:val="28"/>
          <w:szCs w:val="28"/>
        </w:rPr>
        <w:t>»</w:t>
      </w:r>
      <w:r w:rsidRPr="00551C6D">
        <w:rPr>
          <w:b/>
          <w:bCs/>
          <w:iCs/>
          <w:noProof/>
          <w:sz w:val="28"/>
          <w:szCs w:val="28"/>
        </w:rPr>
        <w:t xml:space="preserve"> О. Довженка.</w:t>
      </w:r>
      <w:r w:rsidR="00145C74" w:rsidRPr="00551C6D">
        <w:rPr>
          <w:b/>
          <w:bCs/>
          <w:iCs/>
          <w:noProof/>
          <w:sz w:val="28"/>
          <w:szCs w:val="28"/>
        </w:rPr>
        <w:t xml:space="preserve"> Оповідання і повість </w:t>
      </w:r>
      <w:r w:rsidR="00004370" w:rsidRPr="00551C6D">
        <w:rPr>
          <w:b/>
          <w:bCs/>
          <w:iCs/>
          <w:noProof/>
          <w:sz w:val="28"/>
          <w:szCs w:val="28"/>
        </w:rPr>
        <w:t>«</w:t>
      </w:r>
      <w:r w:rsidR="00145C74" w:rsidRPr="00551C6D">
        <w:rPr>
          <w:b/>
          <w:bCs/>
          <w:iCs/>
          <w:noProof/>
          <w:sz w:val="28"/>
          <w:szCs w:val="28"/>
        </w:rPr>
        <w:t>Зачарована Десна</w:t>
      </w:r>
      <w:r w:rsidR="00004370" w:rsidRPr="00551C6D">
        <w:rPr>
          <w:b/>
          <w:bCs/>
          <w:iCs/>
          <w:noProof/>
          <w:sz w:val="28"/>
          <w:szCs w:val="28"/>
        </w:rPr>
        <w:t>»</w:t>
      </w:r>
      <w:r w:rsidR="00145C74" w:rsidRPr="00551C6D">
        <w:rPr>
          <w:b/>
          <w:bCs/>
          <w:iCs/>
          <w:noProof/>
          <w:sz w:val="28"/>
          <w:szCs w:val="28"/>
        </w:rPr>
        <w:t>.</w:t>
      </w:r>
    </w:p>
    <w:p w14:paraId="22B6C4B0" w14:textId="77777777" w:rsidR="0051046B" w:rsidRPr="00551C6D" w:rsidRDefault="00145C74" w:rsidP="00F32740">
      <w:pPr>
        <w:tabs>
          <w:tab w:val="left" w:pos="17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lastRenderedPageBreak/>
        <w:t xml:space="preserve">Оповідання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Ніч перед боєм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: героїзм, патріотизм, моральний урок. Оповідання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Мати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Воля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 до життя.</w:t>
      </w:r>
      <w:r w:rsidRPr="00551C6D">
        <w:rPr>
          <w:b/>
          <w:bCs/>
          <w:iCs/>
          <w:noProof/>
          <w:sz w:val="28"/>
          <w:szCs w:val="28"/>
        </w:rPr>
        <w:t xml:space="preserve">  </w:t>
      </w:r>
      <w:r w:rsidRPr="00551C6D">
        <w:rPr>
          <w:bCs/>
          <w:iCs/>
          <w:noProof/>
          <w:sz w:val="28"/>
          <w:szCs w:val="28"/>
        </w:rPr>
        <w:t>Міфопоетика повісті. Образ Десни. Галерея характерів. Специфіка гумору. Психоаналітичний контекст повісті. Повість  як естетичне кредо письменника.</w:t>
      </w:r>
      <w:r w:rsidR="001852A2" w:rsidRPr="00551C6D">
        <w:rPr>
          <w:b/>
          <w:bCs/>
          <w:iCs/>
          <w:noProof/>
          <w:sz w:val="28"/>
          <w:szCs w:val="28"/>
        </w:rPr>
        <w:t xml:space="preserve"> </w:t>
      </w:r>
      <w:r w:rsidR="0051046B" w:rsidRPr="00551C6D">
        <w:rPr>
          <w:iCs/>
          <w:noProof/>
          <w:color w:val="000000"/>
          <w:spacing w:val="-1"/>
          <w:sz w:val="28"/>
          <w:szCs w:val="28"/>
        </w:rPr>
        <w:t xml:space="preserve">Тип митця в </w:t>
      </w:r>
      <w:r w:rsidR="00004370" w:rsidRPr="00551C6D">
        <w:rPr>
          <w:iCs/>
          <w:noProof/>
          <w:color w:val="000000"/>
          <w:spacing w:val="-1"/>
          <w:sz w:val="28"/>
          <w:szCs w:val="28"/>
        </w:rPr>
        <w:t>«</w:t>
      </w:r>
      <w:r w:rsidR="0051046B" w:rsidRPr="00551C6D">
        <w:rPr>
          <w:iCs/>
          <w:noProof/>
          <w:color w:val="000000"/>
          <w:spacing w:val="-1"/>
          <w:sz w:val="28"/>
          <w:szCs w:val="28"/>
        </w:rPr>
        <w:t>Щоденнику</w:t>
      </w:r>
      <w:r w:rsidR="00004370" w:rsidRPr="00551C6D">
        <w:rPr>
          <w:iCs/>
          <w:noProof/>
          <w:color w:val="000000"/>
          <w:spacing w:val="-1"/>
          <w:sz w:val="28"/>
          <w:szCs w:val="28"/>
        </w:rPr>
        <w:t>»</w:t>
      </w:r>
      <w:r w:rsidR="0051046B" w:rsidRPr="00551C6D">
        <w:rPr>
          <w:iCs/>
          <w:noProof/>
          <w:color w:val="000000"/>
          <w:spacing w:val="-1"/>
          <w:sz w:val="28"/>
          <w:szCs w:val="28"/>
        </w:rPr>
        <w:t xml:space="preserve">: психологічна інтерпретація травмованої свідомості. Авторська сповідальність в наративній стратегії </w:t>
      </w:r>
      <w:r w:rsidR="00004370" w:rsidRPr="00551C6D">
        <w:rPr>
          <w:iCs/>
          <w:noProof/>
          <w:color w:val="000000"/>
          <w:spacing w:val="-1"/>
          <w:sz w:val="28"/>
          <w:szCs w:val="28"/>
        </w:rPr>
        <w:t>«</w:t>
      </w:r>
      <w:r w:rsidR="0051046B" w:rsidRPr="00551C6D">
        <w:rPr>
          <w:iCs/>
          <w:noProof/>
          <w:color w:val="000000"/>
          <w:spacing w:val="-1"/>
          <w:sz w:val="28"/>
          <w:szCs w:val="28"/>
        </w:rPr>
        <w:t>Щоденника</w:t>
      </w:r>
      <w:r w:rsidR="00004370" w:rsidRPr="00551C6D">
        <w:rPr>
          <w:iCs/>
          <w:noProof/>
          <w:color w:val="000000"/>
          <w:spacing w:val="-1"/>
          <w:sz w:val="28"/>
          <w:szCs w:val="28"/>
        </w:rPr>
        <w:t>»</w:t>
      </w:r>
      <w:r w:rsidR="0051046B" w:rsidRPr="00551C6D">
        <w:rPr>
          <w:iCs/>
          <w:noProof/>
          <w:color w:val="000000"/>
          <w:spacing w:val="-1"/>
          <w:sz w:val="28"/>
          <w:szCs w:val="28"/>
        </w:rPr>
        <w:t xml:space="preserve">. Образ доби. Архетип Дніпра в </w:t>
      </w:r>
      <w:r w:rsidR="00004370" w:rsidRPr="00551C6D">
        <w:rPr>
          <w:iCs/>
          <w:noProof/>
          <w:color w:val="000000"/>
          <w:spacing w:val="-1"/>
          <w:sz w:val="28"/>
          <w:szCs w:val="28"/>
        </w:rPr>
        <w:t>«</w:t>
      </w:r>
      <w:r w:rsidR="0051046B" w:rsidRPr="00551C6D">
        <w:rPr>
          <w:iCs/>
          <w:noProof/>
          <w:color w:val="000000"/>
          <w:spacing w:val="-1"/>
          <w:sz w:val="28"/>
          <w:szCs w:val="28"/>
        </w:rPr>
        <w:t>Щоденнику</w:t>
      </w:r>
      <w:r w:rsidR="00004370" w:rsidRPr="00551C6D">
        <w:rPr>
          <w:iCs/>
          <w:noProof/>
          <w:color w:val="000000"/>
          <w:spacing w:val="-1"/>
          <w:sz w:val="28"/>
          <w:szCs w:val="28"/>
        </w:rPr>
        <w:t>»</w:t>
      </w:r>
      <w:r w:rsidR="0051046B" w:rsidRPr="00551C6D">
        <w:rPr>
          <w:iCs/>
          <w:noProof/>
          <w:color w:val="000000"/>
          <w:spacing w:val="-1"/>
          <w:sz w:val="28"/>
          <w:szCs w:val="28"/>
        </w:rPr>
        <w:t>. Інтелектуальна насиченість і культурософські інтенції щоденникових записів.</w:t>
      </w:r>
    </w:p>
    <w:p w14:paraId="58A44F81" w14:textId="77777777" w:rsidR="004409C6" w:rsidRPr="00551C6D" w:rsidRDefault="0051046B" w:rsidP="0051046B">
      <w:pPr>
        <w:tabs>
          <w:tab w:val="left" w:pos="0"/>
          <w:tab w:val="left" w:pos="284"/>
        </w:tabs>
        <w:jc w:val="both"/>
        <w:rPr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11.</w:t>
      </w:r>
      <w:r w:rsidR="00172254" w:rsidRPr="00551C6D">
        <w:rPr>
          <w:b/>
          <w:bCs/>
          <w:iCs/>
          <w:noProof/>
          <w:sz w:val="28"/>
          <w:szCs w:val="28"/>
        </w:rPr>
        <w:t xml:space="preserve"> </w:t>
      </w:r>
      <w:r w:rsidR="00BA3607" w:rsidRPr="00551C6D">
        <w:rPr>
          <w:b/>
          <w:bCs/>
          <w:iCs/>
          <w:noProof/>
          <w:sz w:val="28"/>
          <w:szCs w:val="28"/>
        </w:rPr>
        <w:t>Олесь Гончар: життя і творчість</w:t>
      </w:r>
      <w:r w:rsidR="00172254" w:rsidRPr="00551C6D">
        <w:rPr>
          <w:b/>
          <w:bCs/>
          <w:iCs/>
          <w:noProof/>
          <w:sz w:val="28"/>
          <w:szCs w:val="28"/>
        </w:rPr>
        <w:t>, пожиттєве випробування письменника.</w:t>
      </w:r>
      <w:r w:rsidR="00BA3607" w:rsidRPr="00551C6D">
        <w:rPr>
          <w:iCs/>
          <w:noProof/>
          <w:sz w:val="28"/>
          <w:szCs w:val="28"/>
        </w:rPr>
        <w:t xml:space="preserve"> </w:t>
      </w:r>
    </w:p>
    <w:p w14:paraId="328AF137" w14:textId="77777777" w:rsidR="00BA3607" w:rsidRPr="00551C6D" w:rsidRDefault="000D0513" w:rsidP="0051046B">
      <w:pPr>
        <w:tabs>
          <w:tab w:val="left" w:pos="0"/>
          <w:tab w:val="left" w:pos="284"/>
        </w:tabs>
        <w:jc w:val="both"/>
        <w:rPr>
          <w:bCs/>
          <w:iCs/>
          <w:noProof/>
          <w:sz w:val="28"/>
          <w:szCs w:val="28"/>
        </w:rPr>
      </w:pPr>
      <w:r w:rsidRPr="00551C6D">
        <w:rPr>
          <w:iCs/>
          <w:noProof/>
          <w:sz w:val="28"/>
          <w:szCs w:val="28"/>
        </w:rPr>
        <w:t xml:space="preserve">Біографія. </w:t>
      </w:r>
      <w:r w:rsidR="004409C6" w:rsidRPr="00551C6D">
        <w:rPr>
          <w:iCs/>
          <w:noProof/>
          <w:sz w:val="28"/>
          <w:szCs w:val="28"/>
        </w:rPr>
        <w:t xml:space="preserve">Романи </w:t>
      </w:r>
      <w:r w:rsidR="00004370" w:rsidRPr="00551C6D">
        <w:rPr>
          <w:iCs/>
          <w:noProof/>
          <w:sz w:val="28"/>
          <w:szCs w:val="28"/>
        </w:rPr>
        <w:t>«</w:t>
      </w:r>
      <w:r w:rsidR="00BA3607" w:rsidRPr="00551C6D">
        <w:rPr>
          <w:iCs/>
          <w:noProof/>
          <w:sz w:val="28"/>
          <w:szCs w:val="28"/>
        </w:rPr>
        <w:t>Тронка</w:t>
      </w:r>
      <w:r w:rsidR="00004370" w:rsidRPr="00551C6D">
        <w:rPr>
          <w:iCs/>
          <w:noProof/>
          <w:sz w:val="28"/>
          <w:szCs w:val="28"/>
        </w:rPr>
        <w:t>»</w:t>
      </w:r>
      <w:r w:rsidR="00BA3607" w:rsidRPr="00551C6D">
        <w:rPr>
          <w:iCs/>
          <w:noProof/>
          <w:sz w:val="28"/>
          <w:szCs w:val="28"/>
        </w:rPr>
        <w:t xml:space="preserve">, </w:t>
      </w:r>
      <w:r w:rsidR="00004370" w:rsidRPr="00551C6D">
        <w:rPr>
          <w:iCs/>
          <w:noProof/>
          <w:sz w:val="28"/>
          <w:szCs w:val="28"/>
        </w:rPr>
        <w:t>«</w:t>
      </w:r>
      <w:r w:rsidR="00BA3607" w:rsidRPr="00551C6D">
        <w:rPr>
          <w:iCs/>
          <w:noProof/>
          <w:sz w:val="28"/>
          <w:szCs w:val="28"/>
        </w:rPr>
        <w:t>Собор</w:t>
      </w:r>
      <w:r w:rsidR="00004370" w:rsidRPr="00551C6D">
        <w:rPr>
          <w:iCs/>
          <w:noProof/>
          <w:sz w:val="28"/>
          <w:szCs w:val="28"/>
        </w:rPr>
        <w:t>»</w:t>
      </w:r>
      <w:r w:rsidR="00BA3607" w:rsidRPr="00551C6D">
        <w:rPr>
          <w:iCs/>
          <w:noProof/>
          <w:sz w:val="28"/>
          <w:szCs w:val="28"/>
        </w:rPr>
        <w:t xml:space="preserve">, </w:t>
      </w:r>
      <w:r w:rsidR="00004370" w:rsidRPr="00551C6D">
        <w:rPr>
          <w:iCs/>
          <w:noProof/>
          <w:sz w:val="28"/>
          <w:szCs w:val="28"/>
        </w:rPr>
        <w:t>«</w:t>
      </w:r>
      <w:r w:rsidR="00BA3607" w:rsidRPr="00551C6D">
        <w:rPr>
          <w:iCs/>
          <w:noProof/>
          <w:sz w:val="28"/>
          <w:szCs w:val="28"/>
        </w:rPr>
        <w:t>Людина і зброя</w:t>
      </w:r>
      <w:r w:rsidR="00004370" w:rsidRPr="00551C6D">
        <w:rPr>
          <w:iCs/>
          <w:noProof/>
          <w:sz w:val="28"/>
          <w:szCs w:val="28"/>
        </w:rPr>
        <w:t>»</w:t>
      </w:r>
      <w:r w:rsidR="00BA3607" w:rsidRPr="00551C6D">
        <w:rPr>
          <w:iCs/>
          <w:noProof/>
          <w:sz w:val="28"/>
          <w:szCs w:val="28"/>
        </w:rPr>
        <w:t xml:space="preserve">, </w:t>
      </w:r>
      <w:r w:rsidR="00004370" w:rsidRPr="00551C6D">
        <w:rPr>
          <w:iCs/>
          <w:noProof/>
          <w:sz w:val="28"/>
          <w:szCs w:val="28"/>
        </w:rPr>
        <w:t>«</w:t>
      </w:r>
      <w:r w:rsidR="00BA3607" w:rsidRPr="00551C6D">
        <w:rPr>
          <w:iCs/>
          <w:noProof/>
          <w:sz w:val="28"/>
          <w:szCs w:val="28"/>
        </w:rPr>
        <w:t>Циклон</w:t>
      </w:r>
      <w:r w:rsidR="00004370" w:rsidRPr="00551C6D">
        <w:rPr>
          <w:iCs/>
          <w:noProof/>
          <w:sz w:val="28"/>
          <w:szCs w:val="28"/>
        </w:rPr>
        <w:t>»</w:t>
      </w:r>
      <w:r w:rsidR="00BA3607" w:rsidRPr="00551C6D">
        <w:rPr>
          <w:iCs/>
          <w:noProof/>
          <w:sz w:val="28"/>
          <w:szCs w:val="28"/>
        </w:rPr>
        <w:t xml:space="preserve">. </w:t>
      </w:r>
      <w:r w:rsidR="004409C6" w:rsidRPr="00551C6D">
        <w:rPr>
          <w:iCs/>
          <w:noProof/>
          <w:sz w:val="28"/>
          <w:szCs w:val="28"/>
        </w:rPr>
        <w:t xml:space="preserve">Новели </w:t>
      </w:r>
      <w:r w:rsidR="00004370" w:rsidRPr="00551C6D">
        <w:rPr>
          <w:iCs/>
          <w:noProof/>
          <w:sz w:val="28"/>
          <w:szCs w:val="28"/>
        </w:rPr>
        <w:t>«</w:t>
      </w:r>
      <w:r w:rsidR="00BA3607" w:rsidRPr="00551C6D">
        <w:rPr>
          <w:iCs/>
          <w:noProof/>
          <w:sz w:val="28"/>
          <w:szCs w:val="28"/>
        </w:rPr>
        <w:t>Модри Камень</w:t>
      </w:r>
      <w:r w:rsidR="00004370" w:rsidRPr="00551C6D">
        <w:rPr>
          <w:iCs/>
          <w:noProof/>
          <w:sz w:val="28"/>
          <w:szCs w:val="28"/>
        </w:rPr>
        <w:t>»</w:t>
      </w:r>
      <w:r w:rsidR="00BA3607" w:rsidRPr="00551C6D">
        <w:rPr>
          <w:iCs/>
          <w:noProof/>
          <w:sz w:val="28"/>
          <w:szCs w:val="28"/>
        </w:rPr>
        <w:t xml:space="preserve">, </w:t>
      </w:r>
      <w:r w:rsidR="00004370" w:rsidRPr="00551C6D">
        <w:rPr>
          <w:iCs/>
          <w:noProof/>
          <w:sz w:val="28"/>
          <w:szCs w:val="28"/>
        </w:rPr>
        <w:t>«</w:t>
      </w:r>
      <w:r w:rsidR="00BA3607" w:rsidRPr="00551C6D">
        <w:rPr>
          <w:iCs/>
          <w:noProof/>
          <w:sz w:val="28"/>
          <w:szCs w:val="28"/>
        </w:rPr>
        <w:t>Весна за Моравою</w:t>
      </w:r>
      <w:r w:rsidR="00004370" w:rsidRPr="00551C6D">
        <w:rPr>
          <w:iCs/>
          <w:noProof/>
          <w:sz w:val="28"/>
          <w:szCs w:val="28"/>
        </w:rPr>
        <w:t>»</w:t>
      </w:r>
      <w:r w:rsidR="00BA3607" w:rsidRPr="00551C6D">
        <w:rPr>
          <w:iCs/>
          <w:noProof/>
          <w:sz w:val="28"/>
          <w:szCs w:val="28"/>
        </w:rPr>
        <w:t xml:space="preserve">, </w:t>
      </w:r>
      <w:r w:rsidR="00004370" w:rsidRPr="00551C6D">
        <w:rPr>
          <w:iCs/>
          <w:noProof/>
          <w:sz w:val="28"/>
          <w:szCs w:val="28"/>
        </w:rPr>
        <w:t>«</w:t>
      </w:r>
      <w:r w:rsidR="00BA3607" w:rsidRPr="00551C6D">
        <w:rPr>
          <w:iCs/>
          <w:noProof/>
          <w:sz w:val="28"/>
          <w:szCs w:val="28"/>
        </w:rPr>
        <w:t>Ілонка</w:t>
      </w:r>
      <w:r w:rsidR="00004370" w:rsidRPr="00551C6D">
        <w:rPr>
          <w:iCs/>
          <w:noProof/>
          <w:sz w:val="28"/>
          <w:szCs w:val="28"/>
        </w:rPr>
        <w:t>»</w:t>
      </w:r>
      <w:r w:rsidR="00BA3607" w:rsidRPr="00551C6D">
        <w:rPr>
          <w:iCs/>
          <w:noProof/>
          <w:sz w:val="28"/>
          <w:szCs w:val="28"/>
        </w:rPr>
        <w:t xml:space="preserve">, </w:t>
      </w:r>
      <w:r w:rsidR="00004370" w:rsidRPr="00551C6D">
        <w:rPr>
          <w:iCs/>
          <w:noProof/>
          <w:sz w:val="28"/>
          <w:szCs w:val="28"/>
        </w:rPr>
        <w:t>«</w:t>
      </w:r>
      <w:r w:rsidR="00BA3607" w:rsidRPr="00551C6D">
        <w:rPr>
          <w:iCs/>
          <w:noProof/>
          <w:sz w:val="28"/>
          <w:szCs w:val="28"/>
        </w:rPr>
        <w:t>Гори співають</w:t>
      </w:r>
      <w:r w:rsidR="00004370" w:rsidRPr="00551C6D">
        <w:rPr>
          <w:iCs/>
          <w:noProof/>
          <w:sz w:val="28"/>
          <w:szCs w:val="28"/>
        </w:rPr>
        <w:t>»</w:t>
      </w:r>
      <w:r w:rsidR="00BA3607" w:rsidRPr="00551C6D">
        <w:rPr>
          <w:iCs/>
          <w:noProof/>
          <w:sz w:val="28"/>
          <w:szCs w:val="28"/>
        </w:rPr>
        <w:t xml:space="preserve"> </w:t>
      </w:r>
      <w:r w:rsidR="00004370" w:rsidRPr="00551C6D">
        <w:rPr>
          <w:iCs/>
          <w:noProof/>
          <w:sz w:val="28"/>
          <w:szCs w:val="28"/>
        </w:rPr>
        <w:t>«</w:t>
      </w:r>
      <w:r w:rsidR="00BA3607" w:rsidRPr="00551C6D">
        <w:rPr>
          <w:iCs/>
          <w:noProof/>
          <w:sz w:val="28"/>
          <w:szCs w:val="28"/>
        </w:rPr>
        <w:t>Чорний яр</w:t>
      </w:r>
      <w:r w:rsidR="00004370" w:rsidRPr="00551C6D">
        <w:rPr>
          <w:iCs/>
          <w:noProof/>
          <w:sz w:val="28"/>
          <w:szCs w:val="28"/>
        </w:rPr>
        <w:t>»</w:t>
      </w:r>
      <w:r w:rsidR="00BA3607" w:rsidRPr="00551C6D">
        <w:rPr>
          <w:iCs/>
          <w:noProof/>
          <w:sz w:val="28"/>
          <w:szCs w:val="28"/>
        </w:rPr>
        <w:t>.</w:t>
      </w:r>
    </w:p>
    <w:p w14:paraId="17548D4B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 xml:space="preserve">Тема 12. Життя і творчість М. Стельмаха. </w:t>
      </w:r>
    </w:p>
    <w:p w14:paraId="21BD4692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 xml:space="preserve">Постать письменника в сучасному літературному каноні: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неформатний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 геній. Фольклористична діяльність. Роман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Дума про тебе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: автобіографізм, нарація. Роман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Чотири броди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>: фольклоризм, стилістика. Метажанрові аспекти прози.</w:t>
      </w:r>
      <w:r w:rsidR="004409C6" w:rsidRPr="00551C6D">
        <w:rPr>
          <w:bCs/>
          <w:iCs/>
          <w:noProof/>
          <w:sz w:val="28"/>
          <w:szCs w:val="28"/>
        </w:rPr>
        <w:t xml:space="preserve"> </w:t>
      </w:r>
      <w:r w:rsidRPr="00551C6D">
        <w:rPr>
          <w:iCs/>
          <w:noProof/>
          <w:sz w:val="28"/>
          <w:szCs w:val="28"/>
        </w:rPr>
        <w:t xml:space="preserve">Дилогія </w:t>
      </w:r>
      <w:r w:rsidR="00004370" w:rsidRPr="00551C6D">
        <w:rPr>
          <w:iCs/>
          <w:noProof/>
          <w:sz w:val="28"/>
          <w:szCs w:val="28"/>
        </w:rPr>
        <w:t>«</w:t>
      </w:r>
      <w:r w:rsidRPr="00551C6D">
        <w:rPr>
          <w:iCs/>
          <w:noProof/>
          <w:sz w:val="28"/>
          <w:szCs w:val="28"/>
        </w:rPr>
        <w:t>Гуси-лебеді летять</w:t>
      </w:r>
      <w:r w:rsidR="00004370" w:rsidRPr="00551C6D">
        <w:rPr>
          <w:iCs/>
          <w:noProof/>
          <w:sz w:val="28"/>
          <w:szCs w:val="28"/>
        </w:rPr>
        <w:t>»</w:t>
      </w:r>
      <w:r w:rsidRPr="00551C6D">
        <w:rPr>
          <w:iCs/>
          <w:noProof/>
          <w:sz w:val="28"/>
          <w:szCs w:val="28"/>
        </w:rPr>
        <w:t xml:space="preserve">, </w:t>
      </w:r>
      <w:r w:rsidR="00004370" w:rsidRPr="00551C6D">
        <w:rPr>
          <w:iCs/>
          <w:noProof/>
          <w:sz w:val="28"/>
          <w:szCs w:val="28"/>
        </w:rPr>
        <w:t>«</w:t>
      </w:r>
      <w:r w:rsidRPr="00551C6D">
        <w:rPr>
          <w:iCs/>
          <w:noProof/>
          <w:sz w:val="28"/>
          <w:szCs w:val="28"/>
        </w:rPr>
        <w:t>Щедрий вечір</w:t>
      </w:r>
      <w:r w:rsidR="00004370" w:rsidRPr="00551C6D">
        <w:rPr>
          <w:iCs/>
          <w:noProof/>
          <w:sz w:val="28"/>
          <w:szCs w:val="28"/>
        </w:rPr>
        <w:t>»</w:t>
      </w:r>
      <w:r w:rsidRPr="00551C6D">
        <w:rPr>
          <w:iCs/>
          <w:noProof/>
          <w:sz w:val="28"/>
          <w:szCs w:val="28"/>
        </w:rPr>
        <w:t xml:space="preserve"> М. Стельмаха.</w:t>
      </w:r>
    </w:p>
    <w:p w14:paraId="75491E16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Cs/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>Автобіографізм  повістей. Фольклоризм. Звичаї і традиції українців. Особливості психології дитини.</w:t>
      </w:r>
    </w:p>
    <w:p w14:paraId="11142409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/>
          <w:iCs/>
          <w:noProof/>
          <w:sz w:val="28"/>
          <w:szCs w:val="28"/>
        </w:rPr>
      </w:pPr>
      <w:r w:rsidRPr="00551C6D">
        <w:rPr>
          <w:b/>
          <w:iCs/>
          <w:noProof/>
          <w:sz w:val="28"/>
          <w:szCs w:val="28"/>
        </w:rPr>
        <w:t>Тема</w:t>
      </w:r>
      <w:r w:rsidR="00FB6AF3" w:rsidRPr="00551C6D">
        <w:rPr>
          <w:b/>
          <w:iCs/>
          <w:noProof/>
          <w:sz w:val="28"/>
          <w:szCs w:val="28"/>
        </w:rPr>
        <w:t xml:space="preserve"> </w:t>
      </w:r>
      <w:r w:rsidRPr="00551C6D">
        <w:rPr>
          <w:b/>
          <w:iCs/>
          <w:noProof/>
          <w:sz w:val="28"/>
          <w:szCs w:val="28"/>
        </w:rPr>
        <w:t>1</w:t>
      </w:r>
      <w:r w:rsidR="00FB6AF3" w:rsidRPr="00551C6D">
        <w:rPr>
          <w:b/>
          <w:iCs/>
          <w:noProof/>
          <w:sz w:val="28"/>
          <w:szCs w:val="28"/>
        </w:rPr>
        <w:t>3</w:t>
      </w:r>
      <w:r w:rsidRPr="00551C6D">
        <w:rPr>
          <w:b/>
          <w:iCs/>
          <w:noProof/>
          <w:sz w:val="28"/>
          <w:szCs w:val="28"/>
        </w:rPr>
        <w:t>. Життя і творчість А.</w:t>
      </w:r>
      <w:r w:rsidR="000F5408" w:rsidRPr="00551C6D">
        <w:rPr>
          <w:b/>
          <w:iCs/>
          <w:noProof/>
          <w:sz w:val="28"/>
          <w:szCs w:val="28"/>
        </w:rPr>
        <w:t> </w:t>
      </w:r>
      <w:r w:rsidRPr="00551C6D">
        <w:rPr>
          <w:b/>
          <w:iCs/>
          <w:noProof/>
          <w:sz w:val="28"/>
          <w:szCs w:val="28"/>
        </w:rPr>
        <w:t>Малишка.</w:t>
      </w:r>
    </w:p>
    <w:p w14:paraId="4CB7326E" w14:textId="77777777" w:rsidR="0051046B" w:rsidRPr="00551C6D" w:rsidRDefault="00FF5C5D" w:rsidP="0051046B">
      <w:pPr>
        <w:tabs>
          <w:tab w:val="left" w:pos="0"/>
          <w:tab w:val="left" w:pos="284"/>
        </w:tabs>
        <w:jc w:val="both"/>
        <w:rPr>
          <w:bCs/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 xml:space="preserve">Біографія.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="0051046B" w:rsidRPr="00551C6D">
        <w:rPr>
          <w:bCs/>
          <w:iCs/>
          <w:noProof/>
          <w:sz w:val="28"/>
          <w:szCs w:val="28"/>
        </w:rPr>
        <w:t>Пісня про рушник</w:t>
      </w:r>
      <w:r w:rsidR="00004370" w:rsidRPr="00551C6D">
        <w:rPr>
          <w:bCs/>
          <w:iCs/>
          <w:noProof/>
          <w:sz w:val="28"/>
          <w:szCs w:val="28"/>
        </w:rPr>
        <w:t>»</w:t>
      </w:r>
      <w:r w:rsidR="0051046B"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="0051046B" w:rsidRPr="00551C6D">
        <w:rPr>
          <w:bCs/>
          <w:iCs/>
          <w:noProof/>
          <w:sz w:val="28"/>
          <w:szCs w:val="28"/>
        </w:rPr>
        <w:t>Чому, сказати, й сам не знаю</w:t>
      </w:r>
      <w:r w:rsidR="00004370" w:rsidRPr="00551C6D">
        <w:rPr>
          <w:bCs/>
          <w:iCs/>
          <w:noProof/>
          <w:sz w:val="28"/>
          <w:szCs w:val="28"/>
        </w:rPr>
        <w:t>»</w:t>
      </w:r>
      <w:r w:rsidR="0051046B" w:rsidRPr="00551C6D">
        <w:rPr>
          <w:bCs/>
          <w:iCs/>
          <w:noProof/>
          <w:sz w:val="28"/>
          <w:szCs w:val="28"/>
        </w:rPr>
        <w:t>. Жанр ліричної пісні в поезії А. Малишка. Фольклоризм. Гуманізм. Пватріотизм. Історична пам'ять.</w:t>
      </w:r>
    </w:p>
    <w:p w14:paraId="2B16728A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1</w:t>
      </w:r>
      <w:r w:rsidR="00FB6AF3" w:rsidRPr="00551C6D">
        <w:rPr>
          <w:b/>
          <w:bCs/>
          <w:iCs/>
          <w:noProof/>
          <w:sz w:val="28"/>
          <w:szCs w:val="28"/>
        </w:rPr>
        <w:t>4</w:t>
      </w:r>
      <w:r w:rsidRPr="00551C6D">
        <w:rPr>
          <w:b/>
          <w:bCs/>
          <w:iCs/>
          <w:noProof/>
          <w:sz w:val="28"/>
          <w:szCs w:val="28"/>
        </w:rPr>
        <w:t xml:space="preserve">. Роман </w:t>
      </w:r>
      <w:r w:rsidR="00004370" w:rsidRPr="00551C6D">
        <w:rPr>
          <w:b/>
          <w:bCs/>
          <w:iCs/>
          <w:noProof/>
          <w:sz w:val="28"/>
          <w:szCs w:val="28"/>
        </w:rPr>
        <w:t>«</w:t>
      </w:r>
      <w:r w:rsidRPr="00551C6D">
        <w:rPr>
          <w:b/>
          <w:bCs/>
          <w:iCs/>
          <w:noProof/>
          <w:sz w:val="28"/>
          <w:szCs w:val="28"/>
        </w:rPr>
        <w:t>Вир</w:t>
      </w:r>
      <w:r w:rsidR="00004370" w:rsidRPr="00551C6D">
        <w:rPr>
          <w:b/>
          <w:bCs/>
          <w:iCs/>
          <w:noProof/>
          <w:sz w:val="28"/>
          <w:szCs w:val="28"/>
        </w:rPr>
        <w:t>»</w:t>
      </w:r>
      <w:r w:rsidRPr="00551C6D">
        <w:rPr>
          <w:b/>
          <w:bCs/>
          <w:iCs/>
          <w:noProof/>
          <w:sz w:val="28"/>
          <w:szCs w:val="28"/>
        </w:rPr>
        <w:t xml:space="preserve"> Г. Тютюнника.</w:t>
      </w:r>
    </w:p>
    <w:p w14:paraId="1734E40A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Cs/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 xml:space="preserve">Історія створення. Історичний контекст. Символіка назви. Портретні характеристики. Специфіка нарації. </w:t>
      </w:r>
    </w:p>
    <w:p w14:paraId="631D072F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iCs/>
          <w:noProof/>
          <w:sz w:val="28"/>
          <w:szCs w:val="28"/>
        </w:rPr>
      </w:pPr>
    </w:p>
    <w:p w14:paraId="6BA96EB6" w14:textId="77777777" w:rsidR="00D04216" w:rsidRPr="00551C6D" w:rsidRDefault="00563C7B" w:rsidP="00D04216">
      <w:pPr>
        <w:tabs>
          <w:tab w:val="left" w:pos="0"/>
          <w:tab w:val="left" w:pos="284"/>
        </w:tabs>
        <w:jc w:val="center"/>
        <w:rPr>
          <w:b/>
          <w:iCs/>
          <w:noProof/>
          <w:sz w:val="28"/>
          <w:szCs w:val="28"/>
        </w:rPr>
      </w:pPr>
      <w:r w:rsidRPr="00551C6D">
        <w:rPr>
          <w:b/>
          <w:iCs/>
          <w:noProof/>
          <w:sz w:val="28"/>
          <w:szCs w:val="28"/>
        </w:rPr>
        <w:t>Змістовний модуль 3</w:t>
      </w:r>
      <w:r w:rsidR="0051046B" w:rsidRPr="00551C6D">
        <w:rPr>
          <w:b/>
          <w:iCs/>
          <w:noProof/>
          <w:sz w:val="28"/>
          <w:szCs w:val="28"/>
        </w:rPr>
        <w:t xml:space="preserve">. </w:t>
      </w:r>
      <w:r w:rsidR="0051046B" w:rsidRPr="00551C6D">
        <w:rPr>
          <w:b/>
          <w:iCs/>
          <w:caps/>
          <w:noProof/>
          <w:sz w:val="28"/>
          <w:szCs w:val="28"/>
        </w:rPr>
        <w:t>Рух шістдесятництва</w:t>
      </w:r>
    </w:p>
    <w:p w14:paraId="5E0937BF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1</w:t>
      </w:r>
      <w:r w:rsidR="00FB6AF3" w:rsidRPr="00551C6D">
        <w:rPr>
          <w:b/>
          <w:bCs/>
          <w:iCs/>
          <w:noProof/>
          <w:sz w:val="28"/>
          <w:szCs w:val="28"/>
        </w:rPr>
        <w:t>5</w:t>
      </w:r>
      <w:r w:rsidRPr="00551C6D">
        <w:rPr>
          <w:b/>
          <w:bCs/>
          <w:iCs/>
          <w:noProof/>
          <w:sz w:val="28"/>
          <w:szCs w:val="28"/>
        </w:rPr>
        <w:t>. Феномен шістдесятництва</w:t>
      </w:r>
      <w:r w:rsidR="00041BE4" w:rsidRPr="00551C6D">
        <w:rPr>
          <w:b/>
          <w:bCs/>
          <w:iCs/>
          <w:noProof/>
          <w:sz w:val="28"/>
          <w:szCs w:val="28"/>
        </w:rPr>
        <w:t>.</w:t>
      </w:r>
    </w:p>
    <w:p w14:paraId="22AC8F80" w14:textId="77777777" w:rsidR="007112A8" w:rsidRPr="00551C6D" w:rsidRDefault="0051046B" w:rsidP="0051046B">
      <w:pPr>
        <w:tabs>
          <w:tab w:val="left" w:pos="0"/>
          <w:tab w:val="left" w:pos="284"/>
        </w:tabs>
        <w:jc w:val="both"/>
        <w:rPr>
          <w:bCs/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>Соціально-політичні та культурно-історичні передумови формування руху шістдесятництва. Світоглядна парадиґма шістдесятництва. Сучасне осмислення феномену шістдесятництва в літературознавчому і культурологічному контексті. Часові параметри руху. Персоналії. Шістдесятництво як естетичний феномен: жанрово-стильові тенденції.</w:t>
      </w:r>
    </w:p>
    <w:p w14:paraId="5109F7AB" w14:textId="77777777" w:rsidR="001C05B6" w:rsidRPr="00551C6D" w:rsidRDefault="001C05B6" w:rsidP="001C05B6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16. Життя і творчість В. Стуса.</w:t>
      </w:r>
    </w:p>
    <w:p w14:paraId="066F309E" w14:textId="77777777" w:rsidR="001C05B6" w:rsidRPr="00551C6D" w:rsidRDefault="001C05B6" w:rsidP="001C05B6">
      <w:pPr>
        <w:tabs>
          <w:tab w:val="left" w:pos="0"/>
          <w:tab w:val="left" w:pos="284"/>
        </w:tabs>
        <w:jc w:val="both"/>
        <w:rPr>
          <w:bCs/>
          <w:iCs/>
          <w:noProof/>
          <w:sz w:val="28"/>
          <w:szCs w:val="28"/>
          <w:lang w:eastAsia="ru-RU"/>
        </w:rPr>
      </w:pPr>
      <w:r w:rsidRPr="00551C6D">
        <w:rPr>
          <w:bCs/>
          <w:iCs/>
          <w:noProof/>
          <w:sz w:val="28"/>
          <w:szCs w:val="28"/>
        </w:rPr>
        <w:t xml:space="preserve">Біографічні дані. Феномен стоїцизму. Концепти біографії: самособоюнаповнення, смертеіснування. Збірки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Зимові дерева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Веселий цвинтар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Час творчості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. </w:t>
      </w:r>
      <w:r w:rsidRPr="00551C6D">
        <w:rPr>
          <w:iCs/>
          <w:noProof/>
          <w:sz w:val="28"/>
          <w:szCs w:val="28"/>
        </w:rPr>
        <w:t>Проблеми сприймання поетичної творчості В.</w:t>
      </w:r>
      <w:r w:rsidR="00071FBA" w:rsidRPr="00551C6D">
        <w:rPr>
          <w:rFonts w:asciiTheme="minorHAnsi" w:hAnsiTheme="minorHAnsi"/>
          <w:iCs/>
          <w:noProof/>
          <w:sz w:val="28"/>
          <w:szCs w:val="28"/>
        </w:rPr>
        <w:t> </w:t>
      </w:r>
      <w:r w:rsidRPr="00551C6D">
        <w:rPr>
          <w:iCs/>
          <w:noProof/>
          <w:sz w:val="28"/>
          <w:szCs w:val="28"/>
        </w:rPr>
        <w:t>Стуса. Герметизм поезії. Образ України в творчості поета. Екзистенціальна естетика як складова стилю В. Стуса (страждання, вибір, автентичне буття). Збірка „Палімпсести”: багатозначність і герметизм поезії, жанрові типології.</w:t>
      </w:r>
      <w:r w:rsidRPr="00551C6D">
        <w:rPr>
          <w:bCs/>
          <w:iCs/>
          <w:noProof/>
          <w:sz w:val="28"/>
          <w:szCs w:val="28"/>
          <w:lang w:eastAsia="ru-RU"/>
        </w:rPr>
        <w:t xml:space="preserve"> Аналіз творів: </w:t>
      </w:r>
      <w:r w:rsidR="00004370" w:rsidRPr="00551C6D">
        <w:rPr>
          <w:bCs/>
          <w:iCs/>
          <w:noProof/>
          <w:sz w:val="28"/>
          <w:szCs w:val="28"/>
          <w:lang w:eastAsia="ru-RU"/>
        </w:rPr>
        <w:t>«</w:t>
      </w:r>
      <w:r w:rsidRPr="00551C6D">
        <w:rPr>
          <w:bCs/>
          <w:iCs/>
          <w:noProof/>
          <w:sz w:val="28"/>
          <w:szCs w:val="28"/>
          <w:lang w:eastAsia="ru-RU"/>
        </w:rPr>
        <w:t>Крізь сотні сумнівів я йду до тебе…</w:t>
      </w:r>
      <w:r w:rsidR="00004370" w:rsidRPr="00551C6D">
        <w:rPr>
          <w:bCs/>
          <w:iCs/>
          <w:noProof/>
          <w:sz w:val="28"/>
          <w:szCs w:val="28"/>
          <w:lang w:eastAsia="ru-RU"/>
        </w:rPr>
        <w:t>»</w:t>
      </w:r>
      <w:r w:rsidRPr="00551C6D">
        <w:rPr>
          <w:bCs/>
          <w:iCs/>
          <w:noProof/>
          <w:sz w:val="28"/>
          <w:szCs w:val="28"/>
          <w:lang w:eastAsia="ru-RU"/>
        </w:rPr>
        <w:t xml:space="preserve">, </w:t>
      </w:r>
      <w:r w:rsidR="00004370" w:rsidRPr="00551C6D">
        <w:rPr>
          <w:bCs/>
          <w:iCs/>
          <w:noProof/>
          <w:sz w:val="28"/>
          <w:szCs w:val="28"/>
          <w:lang w:eastAsia="ru-RU"/>
        </w:rPr>
        <w:t>«</w:t>
      </w:r>
      <w:r w:rsidRPr="00551C6D">
        <w:rPr>
          <w:bCs/>
          <w:iCs/>
          <w:noProof/>
          <w:sz w:val="28"/>
          <w:szCs w:val="28"/>
          <w:lang w:eastAsia="ru-RU"/>
        </w:rPr>
        <w:t>Господи, гніву пречистого…</w:t>
      </w:r>
      <w:r w:rsidR="00004370" w:rsidRPr="00551C6D">
        <w:rPr>
          <w:bCs/>
          <w:iCs/>
          <w:noProof/>
          <w:sz w:val="28"/>
          <w:szCs w:val="28"/>
          <w:lang w:eastAsia="ru-RU"/>
        </w:rPr>
        <w:t>»</w:t>
      </w:r>
      <w:r w:rsidRPr="00551C6D">
        <w:rPr>
          <w:bCs/>
          <w:iCs/>
          <w:noProof/>
          <w:sz w:val="28"/>
          <w:szCs w:val="28"/>
          <w:lang w:eastAsia="ru-RU"/>
        </w:rPr>
        <w:t>,</w:t>
      </w:r>
      <w:r w:rsidR="00E24ADD" w:rsidRPr="00551C6D">
        <w:rPr>
          <w:rFonts w:asciiTheme="minorHAnsi" w:hAnsiTheme="minorHAnsi"/>
          <w:bCs/>
          <w:iCs/>
          <w:noProof/>
          <w:sz w:val="28"/>
          <w:szCs w:val="28"/>
          <w:lang w:eastAsia="ru-RU"/>
        </w:rPr>
        <w:t xml:space="preserve"> «</w:t>
      </w:r>
      <w:r w:rsidRPr="00551C6D">
        <w:rPr>
          <w:bCs/>
          <w:iCs/>
          <w:noProof/>
          <w:sz w:val="28"/>
          <w:szCs w:val="28"/>
          <w:lang w:eastAsia="ru-RU"/>
        </w:rPr>
        <w:t>На колимським морозі</w:t>
      </w:r>
      <w:r w:rsidR="00004370" w:rsidRPr="00551C6D">
        <w:rPr>
          <w:bCs/>
          <w:iCs/>
          <w:noProof/>
          <w:sz w:val="28"/>
          <w:szCs w:val="28"/>
          <w:lang w:eastAsia="ru-RU"/>
        </w:rPr>
        <w:t>»</w:t>
      </w:r>
      <w:r w:rsidRPr="00551C6D">
        <w:rPr>
          <w:bCs/>
          <w:iCs/>
          <w:noProof/>
          <w:sz w:val="28"/>
          <w:szCs w:val="28"/>
          <w:lang w:eastAsia="ru-RU"/>
        </w:rPr>
        <w:t xml:space="preserve">; </w:t>
      </w:r>
      <w:r w:rsidR="00004370" w:rsidRPr="00551C6D">
        <w:rPr>
          <w:bCs/>
          <w:iCs/>
          <w:noProof/>
          <w:sz w:val="28"/>
          <w:szCs w:val="28"/>
          <w:lang w:eastAsia="ru-RU"/>
        </w:rPr>
        <w:t>«</w:t>
      </w:r>
      <w:r w:rsidRPr="00551C6D">
        <w:rPr>
          <w:bCs/>
          <w:iCs/>
          <w:noProof/>
          <w:sz w:val="28"/>
          <w:szCs w:val="28"/>
          <w:lang w:eastAsia="ru-RU"/>
        </w:rPr>
        <w:t>Мені зоря сіяла нині вранці</w:t>
      </w:r>
      <w:r w:rsidR="00004370" w:rsidRPr="00551C6D">
        <w:rPr>
          <w:bCs/>
          <w:iCs/>
          <w:noProof/>
          <w:sz w:val="28"/>
          <w:szCs w:val="28"/>
          <w:lang w:eastAsia="ru-RU"/>
        </w:rPr>
        <w:t>»</w:t>
      </w:r>
      <w:r w:rsidRPr="00551C6D">
        <w:rPr>
          <w:bCs/>
          <w:iCs/>
          <w:noProof/>
          <w:sz w:val="28"/>
          <w:szCs w:val="28"/>
          <w:lang w:eastAsia="ru-RU"/>
        </w:rPr>
        <w:t xml:space="preserve">; </w:t>
      </w:r>
      <w:r w:rsidR="00004370" w:rsidRPr="00551C6D">
        <w:rPr>
          <w:bCs/>
          <w:iCs/>
          <w:noProof/>
          <w:sz w:val="28"/>
          <w:szCs w:val="28"/>
          <w:lang w:eastAsia="ru-RU"/>
        </w:rPr>
        <w:t>«</w:t>
      </w:r>
      <w:r w:rsidRPr="00551C6D">
        <w:rPr>
          <w:bCs/>
          <w:iCs/>
          <w:noProof/>
          <w:sz w:val="28"/>
          <w:szCs w:val="28"/>
          <w:lang w:eastAsia="ru-RU"/>
        </w:rPr>
        <w:t>Як добре те, що смерті не боюсь я..</w:t>
      </w:r>
      <w:r w:rsidR="00004370" w:rsidRPr="00551C6D">
        <w:rPr>
          <w:bCs/>
          <w:iCs/>
          <w:noProof/>
          <w:sz w:val="28"/>
          <w:szCs w:val="28"/>
          <w:lang w:eastAsia="ru-RU"/>
        </w:rPr>
        <w:t>»</w:t>
      </w:r>
      <w:r w:rsidRPr="00551C6D">
        <w:rPr>
          <w:bCs/>
          <w:iCs/>
          <w:noProof/>
          <w:sz w:val="28"/>
          <w:szCs w:val="28"/>
          <w:lang w:eastAsia="ru-RU"/>
        </w:rPr>
        <w:t xml:space="preserve">, </w:t>
      </w:r>
      <w:r w:rsidR="00004370" w:rsidRPr="00551C6D">
        <w:rPr>
          <w:bCs/>
          <w:iCs/>
          <w:noProof/>
          <w:sz w:val="28"/>
          <w:szCs w:val="28"/>
          <w:lang w:eastAsia="ru-RU"/>
        </w:rPr>
        <w:t>«</w:t>
      </w:r>
      <w:r w:rsidRPr="00551C6D">
        <w:rPr>
          <w:bCs/>
          <w:iCs/>
          <w:noProof/>
          <w:sz w:val="28"/>
          <w:szCs w:val="28"/>
          <w:lang w:eastAsia="ru-RU"/>
        </w:rPr>
        <w:t>Пам’яті Алли Горської</w:t>
      </w:r>
      <w:r w:rsidR="00004370" w:rsidRPr="00551C6D">
        <w:rPr>
          <w:bCs/>
          <w:iCs/>
          <w:noProof/>
          <w:sz w:val="28"/>
          <w:szCs w:val="28"/>
          <w:lang w:eastAsia="ru-RU"/>
        </w:rPr>
        <w:t>»</w:t>
      </w:r>
      <w:r w:rsidRPr="00551C6D">
        <w:rPr>
          <w:bCs/>
          <w:iCs/>
          <w:noProof/>
          <w:sz w:val="28"/>
          <w:szCs w:val="28"/>
          <w:lang w:eastAsia="ru-RU"/>
        </w:rPr>
        <w:t>.</w:t>
      </w:r>
    </w:p>
    <w:p w14:paraId="72A8DA8A" w14:textId="77777777" w:rsidR="00896C6F" w:rsidRPr="00551C6D" w:rsidRDefault="00896C6F" w:rsidP="00896C6F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1</w:t>
      </w:r>
      <w:r w:rsidR="001C05B6" w:rsidRPr="00551C6D">
        <w:rPr>
          <w:b/>
          <w:bCs/>
          <w:iCs/>
          <w:noProof/>
          <w:sz w:val="28"/>
          <w:szCs w:val="28"/>
        </w:rPr>
        <w:t>7</w:t>
      </w:r>
      <w:r w:rsidRPr="00551C6D">
        <w:rPr>
          <w:b/>
          <w:bCs/>
          <w:iCs/>
          <w:noProof/>
          <w:sz w:val="28"/>
          <w:szCs w:val="28"/>
        </w:rPr>
        <w:t xml:space="preserve">. </w:t>
      </w:r>
      <w:r w:rsidR="005E6B3A" w:rsidRPr="00551C6D">
        <w:rPr>
          <w:b/>
          <w:bCs/>
          <w:iCs/>
          <w:noProof/>
          <w:sz w:val="28"/>
          <w:szCs w:val="28"/>
        </w:rPr>
        <w:t xml:space="preserve">Творчість </w:t>
      </w:r>
      <w:r w:rsidRPr="00551C6D">
        <w:rPr>
          <w:b/>
          <w:bCs/>
          <w:iCs/>
          <w:noProof/>
          <w:sz w:val="28"/>
          <w:szCs w:val="28"/>
        </w:rPr>
        <w:t>І. Драч</w:t>
      </w:r>
      <w:r w:rsidR="005E6B3A" w:rsidRPr="00551C6D">
        <w:rPr>
          <w:b/>
          <w:bCs/>
          <w:iCs/>
          <w:noProof/>
          <w:sz w:val="28"/>
          <w:szCs w:val="28"/>
        </w:rPr>
        <w:t>а</w:t>
      </w:r>
      <w:r w:rsidR="00041BE4" w:rsidRPr="00551C6D">
        <w:rPr>
          <w:b/>
          <w:bCs/>
          <w:iCs/>
          <w:noProof/>
          <w:sz w:val="28"/>
          <w:szCs w:val="28"/>
        </w:rPr>
        <w:t>.</w:t>
      </w:r>
    </w:p>
    <w:p w14:paraId="52D4C25D" w14:textId="77777777" w:rsidR="00896C6F" w:rsidRPr="00551C6D" w:rsidRDefault="00004370" w:rsidP="00896C6F">
      <w:pPr>
        <w:tabs>
          <w:tab w:val="left" w:pos="0"/>
          <w:tab w:val="left" w:pos="284"/>
        </w:tabs>
        <w:jc w:val="both"/>
        <w:rPr>
          <w:rFonts w:asciiTheme="minorHAnsi" w:hAnsiTheme="minorHAnsi"/>
          <w:iCs/>
          <w:noProof/>
          <w:sz w:val="28"/>
          <w:szCs w:val="28"/>
        </w:rPr>
      </w:pPr>
      <w:r w:rsidRPr="00551C6D">
        <w:rPr>
          <w:iCs/>
          <w:noProof/>
          <w:sz w:val="28"/>
          <w:szCs w:val="28"/>
        </w:rPr>
        <w:lastRenderedPageBreak/>
        <w:t>«</w:t>
      </w:r>
      <w:r w:rsidR="00896C6F" w:rsidRPr="00551C6D">
        <w:rPr>
          <w:iCs/>
          <w:noProof/>
          <w:sz w:val="28"/>
          <w:szCs w:val="28"/>
        </w:rPr>
        <w:t>Балада роду</w:t>
      </w:r>
      <w:r w:rsidRPr="00551C6D">
        <w:rPr>
          <w:iCs/>
          <w:noProof/>
          <w:sz w:val="28"/>
          <w:szCs w:val="28"/>
        </w:rPr>
        <w:t>»</w:t>
      </w:r>
      <w:r w:rsidR="00896C6F" w:rsidRPr="00551C6D">
        <w:rPr>
          <w:iCs/>
          <w:noProof/>
          <w:sz w:val="28"/>
          <w:szCs w:val="28"/>
        </w:rPr>
        <w:t>,</w:t>
      </w:r>
      <w:r w:rsidR="00BB0E65" w:rsidRPr="00551C6D">
        <w:rPr>
          <w:rFonts w:asciiTheme="minorHAnsi" w:hAnsiTheme="minorHAnsi"/>
          <w:iCs/>
          <w:noProof/>
          <w:sz w:val="28"/>
          <w:szCs w:val="28"/>
        </w:rPr>
        <w:t xml:space="preserve"> «</w:t>
      </w:r>
      <w:r w:rsidR="00896C6F" w:rsidRPr="00551C6D">
        <w:rPr>
          <w:iCs/>
          <w:noProof/>
          <w:sz w:val="28"/>
          <w:szCs w:val="28"/>
        </w:rPr>
        <w:t>Крила</w:t>
      </w:r>
      <w:r w:rsidRPr="00551C6D">
        <w:rPr>
          <w:iCs/>
          <w:noProof/>
          <w:sz w:val="28"/>
          <w:szCs w:val="28"/>
        </w:rPr>
        <w:t>»</w:t>
      </w:r>
      <w:r w:rsidR="00896C6F" w:rsidRPr="00551C6D">
        <w:rPr>
          <w:iCs/>
          <w:noProof/>
          <w:sz w:val="28"/>
          <w:szCs w:val="28"/>
        </w:rPr>
        <w:t xml:space="preserve"> (</w:t>
      </w:r>
      <w:r w:rsidRPr="00551C6D">
        <w:rPr>
          <w:iCs/>
          <w:noProof/>
          <w:sz w:val="28"/>
          <w:szCs w:val="28"/>
        </w:rPr>
        <w:t>«</w:t>
      </w:r>
      <w:r w:rsidR="00896C6F" w:rsidRPr="00551C6D">
        <w:rPr>
          <w:iCs/>
          <w:noProof/>
          <w:sz w:val="28"/>
          <w:szCs w:val="28"/>
        </w:rPr>
        <w:t>Новорічна казка</w:t>
      </w:r>
      <w:r w:rsidRPr="00551C6D">
        <w:rPr>
          <w:iCs/>
          <w:noProof/>
          <w:sz w:val="28"/>
          <w:szCs w:val="28"/>
        </w:rPr>
        <w:t>»</w:t>
      </w:r>
      <w:r w:rsidR="00896C6F" w:rsidRPr="00551C6D">
        <w:rPr>
          <w:iCs/>
          <w:noProof/>
          <w:sz w:val="28"/>
          <w:szCs w:val="28"/>
        </w:rPr>
        <w:t xml:space="preserve">), </w:t>
      </w:r>
      <w:r w:rsidRPr="00551C6D">
        <w:rPr>
          <w:iCs/>
          <w:noProof/>
          <w:sz w:val="28"/>
          <w:szCs w:val="28"/>
        </w:rPr>
        <w:t>«</w:t>
      </w:r>
      <w:r w:rsidR="00896C6F" w:rsidRPr="00551C6D">
        <w:rPr>
          <w:iCs/>
          <w:noProof/>
          <w:sz w:val="28"/>
          <w:szCs w:val="28"/>
        </w:rPr>
        <w:t>Балада про соняшник</w:t>
      </w:r>
      <w:r w:rsidRPr="00551C6D">
        <w:rPr>
          <w:iCs/>
          <w:noProof/>
          <w:sz w:val="28"/>
          <w:szCs w:val="28"/>
        </w:rPr>
        <w:t>»</w:t>
      </w:r>
      <w:r w:rsidR="00596696" w:rsidRPr="00551C6D">
        <w:rPr>
          <w:iCs/>
          <w:noProof/>
          <w:sz w:val="28"/>
          <w:szCs w:val="28"/>
        </w:rPr>
        <w:t xml:space="preserve">, </w:t>
      </w:r>
      <w:r w:rsidRPr="00551C6D">
        <w:rPr>
          <w:iCs/>
          <w:noProof/>
          <w:sz w:val="28"/>
          <w:szCs w:val="28"/>
        </w:rPr>
        <w:t>«</w:t>
      </w:r>
      <w:r w:rsidR="00596696" w:rsidRPr="00551C6D">
        <w:rPr>
          <w:iCs/>
          <w:noProof/>
          <w:sz w:val="28"/>
          <w:szCs w:val="28"/>
        </w:rPr>
        <w:t xml:space="preserve">Храм </w:t>
      </w:r>
      <w:r w:rsidR="00596696" w:rsidRPr="00551C6D">
        <w:rPr>
          <w:rFonts w:ascii="Times New Roman" w:hAnsi="Times New Roman" w:cs="Times New Roman"/>
          <w:iCs/>
          <w:noProof/>
          <w:sz w:val="28"/>
          <w:szCs w:val="28"/>
        </w:rPr>
        <w:t>сонця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»</w:t>
      </w:r>
      <w:r w:rsidR="00BB0E65" w:rsidRPr="00551C6D">
        <w:rPr>
          <w:rFonts w:ascii="Times New Roman" w:hAnsi="Times New Roman" w:cs="Times New Roman"/>
          <w:iCs/>
          <w:noProof/>
          <w:sz w:val="28"/>
          <w:szCs w:val="28"/>
        </w:rPr>
        <w:t>.  Драматичні поеми.</w:t>
      </w:r>
    </w:p>
    <w:p w14:paraId="473148B8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18.</w:t>
      </w:r>
      <w:r w:rsidR="00041BE4" w:rsidRPr="00551C6D">
        <w:rPr>
          <w:b/>
          <w:bCs/>
          <w:iCs/>
          <w:noProof/>
          <w:sz w:val="28"/>
          <w:szCs w:val="28"/>
        </w:rPr>
        <w:t xml:space="preserve"> </w:t>
      </w:r>
      <w:r w:rsidRPr="00551C6D">
        <w:rPr>
          <w:b/>
          <w:bCs/>
          <w:iCs/>
          <w:noProof/>
          <w:sz w:val="28"/>
          <w:szCs w:val="28"/>
        </w:rPr>
        <w:t>Поезія і проза В. Симоненка.</w:t>
      </w:r>
    </w:p>
    <w:p w14:paraId="48BF9A01" w14:textId="77777777" w:rsidR="0051046B" w:rsidRPr="00551C6D" w:rsidRDefault="0051046B" w:rsidP="00A65541">
      <w:pPr>
        <w:jc w:val="both"/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</w:pPr>
      <w:r w:rsidRPr="00551C6D">
        <w:rPr>
          <w:bCs/>
          <w:iCs/>
          <w:noProof/>
          <w:sz w:val="28"/>
          <w:szCs w:val="28"/>
        </w:rPr>
        <w:t xml:space="preserve">Біографічні дані. Казка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Цар Плаксій та Лоскотон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: антагонізм життєвих позицій, синтез реальності казки із сучасністю. Громадянські й патріотичні мотиви лірики.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Ти знаєш, що ти людина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Гей, нові Колумби й Магеллани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.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Лебеді материнства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: </w:t>
      </w:r>
      <w:r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>поетика й естетика</w:t>
      </w:r>
      <w:r w:rsidRPr="00551C6D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t>. Поема-містерія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t>»</w:t>
      </w:r>
      <w:r w:rsidRPr="00551C6D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t>Казка про дурила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t>»</w:t>
      </w:r>
      <w:r w:rsidRPr="00551C6D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t>.</w:t>
      </w:r>
      <w:r w:rsidR="00117D84" w:rsidRPr="00551C6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Інтимна лірика: 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t>«</w:t>
      </w:r>
      <w:r w:rsidR="00117D84" w:rsidRPr="00551C6D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t>Задивляюсь у твої зіниці…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t>»</w:t>
      </w:r>
      <w:r w:rsidR="00117D84" w:rsidRPr="00551C6D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t>,</w:t>
      </w:r>
      <w:r w:rsidR="00BB0E65" w:rsidRPr="00551C6D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t xml:space="preserve"> «</w:t>
      </w:r>
      <w:r w:rsidR="00117D84" w:rsidRPr="00551C6D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t>Є в коханні і будні і свята</w:t>
      </w:r>
      <w:r w:rsidR="00004370" w:rsidRPr="00551C6D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t>»</w:t>
      </w:r>
      <w:r w:rsidR="00BB0E65" w:rsidRPr="00551C6D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t>.</w:t>
      </w:r>
    </w:p>
    <w:p w14:paraId="7983E610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 xml:space="preserve">Тема </w:t>
      </w:r>
      <w:r w:rsidR="001C05B6" w:rsidRPr="00551C6D">
        <w:rPr>
          <w:b/>
          <w:bCs/>
          <w:iCs/>
          <w:noProof/>
          <w:sz w:val="28"/>
          <w:szCs w:val="28"/>
        </w:rPr>
        <w:t>19</w:t>
      </w:r>
      <w:r w:rsidRPr="00551C6D">
        <w:rPr>
          <w:b/>
          <w:bCs/>
          <w:iCs/>
          <w:noProof/>
          <w:sz w:val="28"/>
          <w:szCs w:val="28"/>
        </w:rPr>
        <w:t>. Життя і творчість М. Вінграновського.</w:t>
      </w:r>
    </w:p>
    <w:p w14:paraId="541DDB83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Cs/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 xml:space="preserve">Повість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Сіроманець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: гуманізм, етична проблематика, специфіка характеротворення. Оповідання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Первінка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. Поезії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Баунин дощ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Сама собою річка ця тече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. Збірка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Цю жінку я люблю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: естетизм і неокласицизм. </w:t>
      </w:r>
    </w:p>
    <w:p w14:paraId="458AD5C5" w14:textId="532456CF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>Проблематика і стиль.</w:t>
      </w:r>
      <w:r w:rsidR="00004370" w:rsidRPr="00551C6D">
        <w:rPr>
          <w:b/>
          <w:bCs/>
          <w:iCs/>
          <w:noProof/>
          <w:sz w:val="28"/>
          <w:szCs w:val="28"/>
        </w:rPr>
        <w:t xml:space="preserve"> </w:t>
      </w:r>
      <w:r w:rsidR="00004370" w:rsidRPr="00551C6D">
        <w:rPr>
          <w:iCs/>
          <w:noProof/>
          <w:sz w:val="28"/>
          <w:szCs w:val="28"/>
        </w:rPr>
        <w:t>Аналіз творів «</w:t>
      </w:r>
      <w:r w:rsidR="00896C6F" w:rsidRPr="00551C6D">
        <w:rPr>
          <w:iCs/>
          <w:noProof/>
          <w:sz w:val="28"/>
          <w:szCs w:val="28"/>
        </w:rPr>
        <w:t>Губами тепли і оком золотим</w:t>
      </w:r>
      <w:r w:rsidR="00004370" w:rsidRPr="00551C6D">
        <w:rPr>
          <w:iCs/>
          <w:noProof/>
          <w:sz w:val="28"/>
          <w:szCs w:val="28"/>
        </w:rPr>
        <w:t>»</w:t>
      </w:r>
      <w:r w:rsidR="00896C6F" w:rsidRPr="00551C6D">
        <w:rPr>
          <w:iCs/>
          <w:noProof/>
          <w:sz w:val="28"/>
          <w:szCs w:val="28"/>
        </w:rPr>
        <w:t>,</w:t>
      </w:r>
      <w:r w:rsidR="00004370" w:rsidRPr="00551C6D">
        <w:rPr>
          <w:iCs/>
          <w:noProof/>
          <w:sz w:val="28"/>
          <w:szCs w:val="28"/>
        </w:rPr>
        <w:t xml:space="preserve"> «</w:t>
      </w:r>
      <w:r w:rsidR="00896C6F" w:rsidRPr="00551C6D">
        <w:rPr>
          <w:iCs/>
          <w:noProof/>
          <w:sz w:val="28"/>
          <w:szCs w:val="28"/>
        </w:rPr>
        <w:t>Цю жінку я люблю</w:t>
      </w:r>
      <w:r w:rsidR="00004370" w:rsidRPr="00551C6D">
        <w:rPr>
          <w:iCs/>
          <w:noProof/>
          <w:sz w:val="28"/>
          <w:szCs w:val="28"/>
        </w:rPr>
        <w:t>»</w:t>
      </w:r>
      <w:r w:rsidR="00896C6F" w:rsidRPr="00551C6D">
        <w:rPr>
          <w:iCs/>
          <w:noProof/>
          <w:sz w:val="28"/>
          <w:szCs w:val="28"/>
        </w:rPr>
        <w:t xml:space="preserve">, </w:t>
      </w:r>
      <w:r w:rsidR="00004370" w:rsidRPr="00551C6D">
        <w:rPr>
          <w:iCs/>
          <w:noProof/>
          <w:sz w:val="28"/>
          <w:szCs w:val="28"/>
        </w:rPr>
        <w:t>«</w:t>
      </w:r>
      <w:r w:rsidR="00896C6F" w:rsidRPr="00551C6D">
        <w:rPr>
          <w:iCs/>
          <w:noProof/>
          <w:sz w:val="28"/>
          <w:szCs w:val="28"/>
        </w:rPr>
        <w:t>У синьому небі я висіяв ліс</w:t>
      </w:r>
      <w:r w:rsidR="00004370" w:rsidRPr="00551C6D">
        <w:rPr>
          <w:iCs/>
          <w:noProof/>
          <w:sz w:val="28"/>
          <w:szCs w:val="28"/>
        </w:rPr>
        <w:t>»</w:t>
      </w:r>
      <w:r w:rsidR="00896C6F" w:rsidRPr="00551C6D">
        <w:rPr>
          <w:iCs/>
          <w:noProof/>
          <w:sz w:val="28"/>
          <w:szCs w:val="28"/>
        </w:rPr>
        <w:t>.</w:t>
      </w:r>
    </w:p>
    <w:p w14:paraId="7A37AD5F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2</w:t>
      </w:r>
      <w:r w:rsidR="001C05B6" w:rsidRPr="00551C6D">
        <w:rPr>
          <w:b/>
          <w:bCs/>
          <w:iCs/>
          <w:noProof/>
          <w:sz w:val="28"/>
          <w:szCs w:val="28"/>
        </w:rPr>
        <w:t>0</w:t>
      </w:r>
      <w:r w:rsidRPr="00551C6D">
        <w:rPr>
          <w:b/>
          <w:bCs/>
          <w:iCs/>
          <w:noProof/>
          <w:sz w:val="28"/>
          <w:szCs w:val="28"/>
        </w:rPr>
        <w:t>. Поезія І. Жиленко</w:t>
      </w:r>
    </w:p>
    <w:p w14:paraId="4503084D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Cs/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 xml:space="preserve">Поезії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Жар-птиця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Підкова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Гном у буфеті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. Етичні категорії. Філософія щастя. </w:t>
      </w:r>
    </w:p>
    <w:p w14:paraId="2062564E" w14:textId="77777777" w:rsidR="00FB6AF3" w:rsidRPr="00551C6D" w:rsidRDefault="0051046B" w:rsidP="0051046B">
      <w:pPr>
        <w:tabs>
          <w:tab w:val="left" w:pos="0"/>
          <w:tab w:val="left" w:pos="284"/>
        </w:tabs>
        <w:jc w:val="both"/>
        <w:rPr>
          <w:bCs/>
          <w:iCs/>
          <w:noProof/>
          <w:sz w:val="28"/>
          <w:szCs w:val="28"/>
          <w:lang w:eastAsia="ru-RU"/>
        </w:rPr>
      </w:pPr>
      <w:r w:rsidRPr="00551C6D">
        <w:rPr>
          <w:b/>
          <w:bCs/>
          <w:iCs/>
          <w:noProof/>
          <w:sz w:val="28"/>
          <w:szCs w:val="28"/>
        </w:rPr>
        <w:t>Тема 2</w:t>
      </w:r>
      <w:r w:rsidR="001C05B6" w:rsidRPr="00551C6D">
        <w:rPr>
          <w:b/>
          <w:bCs/>
          <w:iCs/>
          <w:noProof/>
          <w:sz w:val="28"/>
          <w:szCs w:val="28"/>
        </w:rPr>
        <w:t>1</w:t>
      </w:r>
      <w:r w:rsidRPr="00551C6D">
        <w:rPr>
          <w:b/>
          <w:bCs/>
          <w:iCs/>
          <w:noProof/>
          <w:sz w:val="28"/>
          <w:szCs w:val="28"/>
        </w:rPr>
        <w:t>. Життя і творчість Д. Павличка.</w:t>
      </w:r>
    </w:p>
    <w:p w14:paraId="7795AA20" w14:textId="77777777" w:rsidR="0051046B" w:rsidRPr="00551C6D" w:rsidRDefault="00004370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  <w:lang w:eastAsia="ru-RU"/>
        </w:rPr>
        <w:t>«</w:t>
      </w:r>
      <w:r w:rsidR="00FB6AF3" w:rsidRPr="00551C6D">
        <w:rPr>
          <w:bCs/>
          <w:iCs/>
          <w:noProof/>
          <w:sz w:val="28"/>
          <w:szCs w:val="28"/>
          <w:lang w:eastAsia="ru-RU"/>
        </w:rPr>
        <w:t>Два кольори</w:t>
      </w:r>
      <w:r w:rsidRPr="00551C6D">
        <w:rPr>
          <w:bCs/>
          <w:iCs/>
          <w:noProof/>
          <w:sz w:val="28"/>
          <w:szCs w:val="28"/>
          <w:lang w:eastAsia="ru-RU"/>
        </w:rPr>
        <w:t>»</w:t>
      </w:r>
      <w:r w:rsidR="00FB6AF3" w:rsidRPr="00551C6D">
        <w:rPr>
          <w:bCs/>
          <w:iCs/>
          <w:noProof/>
          <w:sz w:val="28"/>
          <w:szCs w:val="28"/>
          <w:lang w:eastAsia="ru-RU"/>
        </w:rPr>
        <w:t>,</w:t>
      </w:r>
      <w:r w:rsidR="0023574E" w:rsidRPr="00551C6D">
        <w:rPr>
          <w:bCs/>
          <w:iCs/>
          <w:noProof/>
          <w:sz w:val="28"/>
          <w:szCs w:val="28"/>
          <w:lang w:eastAsia="ru-RU"/>
        </w:rPr>
        <w:t xml:space="preserve"> «</w:t>
      </w:r>
      <w:r w:rsidR="00FB6AF3" w:rsidRPr="00551C6D">
        <w:rPr>
          <w:bCs/>
          <w:iCs/>
          <w:noProof/>
          <w:sz w:val="28"/>
          <w:szCs w:val="28"/>
          <w:lang w:eastAsia="ru-RU"/>
        </w:rPr>
        <w:t>Найдовша з усіх доріг</w:t>
      </w:r>
      <w:r w:rsidRPr="00551C6D">
        <w:rPr>
          <w:bCs/>
          <w:iCs/>
          <w:noProof/>
          <w:sz w:val="28"/>
          <w:szCs w:val="28"/>
          <w:lang w:eastAsia="ru-RU"/>
        </w:rPr>
        <w:t>»</w:t>
      </w:r>
      <w:r w:rsidR="00FB6AF3" w:rsidRPr="00551C6D">
        <w:rPr>
          <w:bCs/>
          <w:iCs/>
          <w:noProof/>
          <w:sz w:val="28"/>
          <w:szCs w:val="28"/>
          <w:lang w:eastAsia="ru-RU"/>
        </w:rPr>
        <w:t xml:space="preserve">, </w:t>
      </w:r>
      <w:r w:rsidRPr="00551C6D">
        <w:rPr>
          <w:bCs/>
          <w:iCs/>
          <w:noProof/>
          <w:sz w:val="28"/>
          <w:szCs w:val="28"/>
          <w:lang w:eastAsia="ru-RU"/>
        </w:rPr>
        <w:t>«</w:t>
      </w:r>
      <w:r w:rsidR="00FB6AF3" w:rsidRPr="00551C6D">
        <w:rPr>
          <w:bCs/>
          <w:iCs/>
          <w:noProof/>
          <w:sz w:val="28"/>
          <w:szCs w:val="28"/>
          <w:lang w:eastAsia="ru-RU"/>
        </w:rPr>
        <w:t>Я стужився, мила, за тобою</w:t>
      </w:r>
      <w:r w:rsidR="0023574E" w:rsidRPr="00551C6D">
        <w:rPr>
          <w:bCs/>
          <w:iCs/>
          <w:noProof/>
          <w:sz w:val="28"/>
          <w:szCs w:val="28"/>
          <w:lang w:eastAsia="ru-RU"/>
        </w:rPr>
        <w:t>»</w:t>
      </w:r>
      <w:r w:rsidR="00C06E16" w:rsidRPr="00551C6D">
        <w:rPr>
          <w:bCs/>
          <w:iCs/>
          <w:noProof/>
          <w:sz w:val="28"/>
          <w:szCs w:val="28"/>
          <w:lang w:eastAsia="ru-RU"/>
        </w:rPr>
        <w:t>.</w:t>
      </w:r>
    </w:p>
    <w:p w14:paraId="43AC8BE1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Cs/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>Біографія. Громадянська й інтимна лірика. Сонети. Переклади.</w:t>
      </w:r>
    </w:p>
    <w:p w14:paraId="4D7F1320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2</w:t>
      </w:r>
      <w:r w:rsidR="001C05B6" w:rsidRPr="00551C6D">
        <w:rPr>
          <w:b/>
          <w:bCs/>
          <w:iCs/>
          <w:noProof/>
          <w:sz w:val="28"/>
          <w:szCs w:val="28"/>
        </w:rPr>
        <w:t>2</w:t>
      </w:r>
      <w:r w:rsidRPr="00551C6D">
        <w:rPr>
          <w:b/>
          <w:bCs/>
          <w:iCs/>
          <w:noProof/>
          <w:sz w:val="28"/>
          <w:szCs w:val="28"/>
        </w:rPr>
        <w:t>.</w:t>
      </w:r>
      <w:r w:rsidR="00041BE4" w:rsidRPr="00551C6D">
        <w:rPr>
          <w:b/>
          <w:bCs/>
          <w:iCs/>
          <w:noProof/>
          <w:sz w:val="28"/>
          <w:szCs w:val="28"/>
        </w:rPr>
        <w:t xml:space="preserve"> </w:t>
      </w:r>
      <w:r w:rsidRPr="00551C6D">
        <w:rPr>
          <w:b/>
          <w:bCs/>
          <w:iCs/>
          <w:noProof/>
          <w:sz w:val="28"/>
          <w:szCs w:val="28"/>
        </w:rPr>
        <w:t>Життя і творчість Б. Олійника.</w:t>
      </w:r>
    </w:p>
    <w:p w14:paraId="1F0D8B0B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iCs/>
          <w:noProof/>
          <w:sz w:val="28"/>
          <w:szCs w:val="28"/>
        </w:rPr>
      </w:pPr>
      <w:r w:rsidRPr="00551C6D">
        <w:rPr>
          <w:iCs/>
          <w:noProof/>
          <w:sz w:val="28"/>
          <w:szCs w:val="28"/>
        </w:rPr>
        <w:t xml:space="preserve">Біографія. Політична діяльність. Цикл </w:t>
      </w:r>
      <w:r w:rsidR="00004370" w:rsidRPr="00551C6D">
        <w:rPr>
          <w:iCs/>
          <w:noProof/>
          <w:sz w:val="28"/>
          <w:szCs w:val="28"/>
        </w:rPr>
        <w:t>«</w:t>
      </w:r>
      <w:r w:rsidRPr="00551C6D">
        <w:rPr>
          <w:iCs/>
          <w:noProof/>
          <w:sz w:val="28"/>
          <w:szCs w:val="28"/>
        </w:rPr>
        <w:t>Сиве сонце моє</w:t>
      </w:r>
      <w:r w:rsidR="00004370" w:rsidRPr="00551C6D">
        <w:rPr>
          <w:iCs/>
          <w:noProof/>
          <w:sz w:val="28"/>
          <w:szCs w:val="28"/>
        </w:rPr>
        <w:t>»</w:t>
      </w:r>
      <w:r w:rsidRPr="00551C6D">
        <w:rPr>
          <w:iCs/>
          <w:noProof/>
          <w:sz w:val="28"/>
          <w:szCs w:val="28"/>
        </w:rPr>
        <w:t xml:space="preserve">. Поезія </w:t>
      </w:r>
      <w:r w:rsidR="00004370" w:rsidRPr="00551C6D">
        <w:rPr>
          <w:iCs/>
          <w:noProof/>
          <w:sz w:val="28"/>
          <w:szCs w:val="28"/>
        </w:rPr>
        <w:t>«</w:t>
      </w:r>
      <w:r w:rsidRPr="00551C6D">
        <w:rPr>
          <w:iCs/>
          <w:noProof/>
          <w:sz w:val="28"/>
          <w:szCs w:val="28"/>
        </w:rPr>
        <w:t>Сива ластівка</w:t>
      </w:r>
      <w:r w:rsidR="00004370" w:rsidRPr="00551C6D">
        <w:rPr>
          <w:iCs/>
          <w:noProof/>
          <w:sz w:val="28"/>
          <w:szCs w:val="28"/>
        </w:rPr>
        <w:t>»</w:t>
      </w:r>
      <w:r w:rsidRPr="00551C6D">
        <w:rPr>
          <w:iCs/>
          <w:noProof/>
          <w:sz w:val="28"/>
          <w:szCs w:val="28"/>
        </w:rPr>
        <w:t>.</w:t>
      </w:r>
    </w:p>
    <w:p w14:paraId="659BE55C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2</w:t>
      </w:r>
      <w:r w:rsidR="001C05B6" w:rsidRPr="00551C6D">
        <w:rPr>
          <w:b/>
          <w:bCs/>
          <w:iCs/>
          <w:noProof/>
          <w:sz w:val="28"/>
          <w:szCs w:val="28"/>
        </w:rPr>
        <w:t>3</w:t>
      </w:r>
      <w:r w:rsidRPr="00551C6D">
        <w:rPr>
          <w:b/>
          <w:bCs/>
          <w:iCs/>
          <w:noProof/>
          <w:sz w:val="28"/>
          <w:szCs w:val="28"/>
        </w:rPr>
        <w:t>. Проза Є.</w:t>
      </w:r>
      <w:r w:rsidR="00CB3BA8" w:rsidRPr="00551C6D">
        <w:rPr>
          <w:b/>
          <w:bCs/>
          <w:iCs/>
          <w:noProof/>
          <w:sz w:val="28"/>
          <w:szCs w:val="28"/>
        </w:rPr>
        <w:t> </w:t>
      </w:r>
      <w:r w:rsidRPr="00551C6D">
        <w:rPr>
          <w:b/>
          <w:bCs/>
          <w:iCs/>
          <w:noProof/>
          <w:sz w:val="28"/>
          <w:szCs w:val="28"/>
        </w:rPr>
        <w:t>Гуцала.</w:t>
      </w:r>
    </w:p>
    <w:p w14:paraId="28BAD563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Cs/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 xml:space="preserve">Біографічні дані. Оповідання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Лось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: екологічна проблематика, гуманізм, етика співіснування людини і тварини. Оповідання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Сім'я дикої качки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. Роман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Позичений чоловік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.  </w:t>
      </w:r>
    </w:p>
    <w:p w14:paraId="2298FE13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2</w:t>
      </w:r>
      <w:r w:rsidR="001C05B6" w:rsidRPr="00551C6D">
        <w:rPr>
          <w:b/>
          <w:bCs/>
          <w:iCs/>
          <w:noProof/>
          <w:sz w:val="28"/>
          <w:szCs w:val="28"/>
        </w:rPr>
        <w:t>4</w:t>
      </w:r>
      <w:r w:rsidRPr="00551C6D">
        <w:rPr>
          <w:b/>
          <w:bCs/>
          <w:iCs/>
          <w:noProof/>
          <w:sz w:val="28"/>
          <w:szCs w:val="28"/>
        </w:rPr>
        <w:t xml:space="preserve">. Повісті Гр. Тютюнника. Новела  </w:t>
      </w:r>
      <w:r w:rsidR="00004370" w:rsidRPr="00551C6D">
        <w:rPr>
          <w:b/>
          <w:bCs/>
          <w:iCs/>
          <w:noProof/>
          <w:sz w:val="28"/>
          <w:szCs w:val="28"/>
        </w:rPr>
        <w:t>«</w:t>
      </w:r>
      <w:r w:rsidRPr="00551C6D">
        <w:rPr>
          <w:b/>
          <w:bCs/>
          <w:iCs/>
          <w:noProof/>
          <w:sz w:val="28"/>
          <w:szCs w:val="28"/>
        </w:rPr>
        <w:t>Три зозулі з поклоном</w:t>
      </w:r>
      <w:r w:rsidR="00004370" w:rsidRPr="00551C6D">
        <w:rPr>
          <w:b/>
          <w:bCs/>
          <w:iCs/>
          <w:noProof/>
          <w:sz w:val="28"/>
          <w:szCs w:val="28"/>
        </w:rPr>
        <w:t>»</w:t>
      </w:r>
      <w:r w:rsidRPr="00551C6D">
        <w:rPr>
          <w:b/>
          <w:bCs/>
          <w:iCs/>
          <w:noProof/>
          <w:sz w:val="28"/>
          <w:szCs w:val="28"/>
        </w:rPr>
        <w:t>.</w:t>
      </w:r>
    </w:p>
    <w:p w14:paraId="6257E0D6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Cs/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 xml:space="preserve">Біографічні дані. Повісті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Облога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Климко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Вогник далеко в степу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: особливості дитячої психології, специфіка нарації. Оповідання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Дивак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: особливості дитячої психології, специфіка характеротворення. Новела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Зав'язь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: психологізм, проблематика. Новела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Три зозулі з поклоном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: неомодернізм, символіка.  </w:t>
      </w:r>
    </w:p>
    <w:p w14:paraId="60596BF3" w14:textId="77777777" w:rsidR="00FB6AF3" w:rsidRPr="00551C6D" w:rsidRDefault="0051046B" w:rsidP="00FB6AF3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2</w:t>
      </w:r>
      <w:r w:rsidR="00283FC3" w:rsidRPr="00551C6D">
        <w:rPr>
          <w:b/>
          <w:bCs/>
          <w:iCs/>
          <w:noProof/>
          <w:sz w:val="28"/>
          <w:szCs w:val="28"/>
        </w:rPr>
        <w:t>5</w:t>
      </w:r>
      <w:r w:rsidRPr="00551C6D">
        <w:rPr>
          <w:b/>
          <w:bCs/>
          <w:iCs/>
          <w:noProof/>
          <w:sz w:val="28"/>
          <w:szCs w:val="28"/>
        </w:rPr>
        <w:t>. Життя і творчість Л.</w:t>
      </w:r>
      <w:r w:rsidR="00283FC3" w:rsidRPr="00551C6D">
        <w:rPr>
          <w:b/>
          <w:bCs/>
          <w:iCs/>
          <w:noProof/>
          <w:sz w:val="28"/>
          <w:szCs w:val="28"/>
        </w:rPr>
        <w:t> </w:t>
      </w:r>
      <w:r w:rsidRPr="00551C6D">
        <w:rPr>
          <w:b/>
          <w:bCs/>
          <w:iCs/>
          <w:noProof/>
          <w:sz w:val="28"/>
          <w:szCs w:val="28"/>
        </w:rPr>
        <w:t>Костенко.</w:t>
      </w:r>
    </w:p>
    <w:p w14:paraId="618F2CEE" w14:textId="77777777" w:rsidR="00FB6AF3" w:rsidRPr="00551C6D" w:rsidRDefault="00FB6AF3" w:rsidP="00FB6AF3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Роман у віршах </w:t>
      </w:r>
      <w:r w:rsidR="00004370" w:rsidRPr="00551C6D">
        <w:rPr>
          <w:rFonts w:ascii="Times New Roman" w:hAnsi="Times New Roman" w:cs="Times New Roman"/>
          <w:iCs/>
          <w:noProof/>
          <w:sz w:val="28"/>
          <w:szCs w:val="28"/>
        </w:rPr>
        <w:t>«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Маруся Чурай</w:t>
      </w:r>
      <w:r w:rsidR="00004370" w:rsidRPr="00551C6D">
        <w:rPr>
          <w:rFonts w:ascii="Times New Roman" w:hAnsi="Times New Roman" w:cs="Times New Roman"/>
          <w:iCs/>
          <w:noProof/>
          <w:sz w:val="28"/>
          <w:szCs w:val="28"/>
        </w:rPr>
        <w:t>»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 Л. Костенко.</w:t>
      </w:r>
      <w:r w:rsidRPr="00551C6D">
        <w:rPr>
          <w:b/>
          <w:bCs/>
          <w:iCs/>
          <w:noProof/>
          <w:sz w:val="28"/>
          <w:szCs w:val="28"/>
        </w:rPr>
        <w:t xml:space="preserve"> </w:t>
      </w:r>
      <w:r w:rsidRPr="00551C6D">
        <w:rPr>
          <w:bCs/>
          <w:iCs/>
          <w:noProof/>
          <w:sz w:val="28"/>
          <w:szCs w:val="28"/>
        </w:rPr>
        <w:t>Проблематика і стилістика твору. Міфопоетика. Образ Марусі Чурай.</w:t>
      </w:r>
    </w:p>
    <w:p w14:paraId="4CBB96A1" w14:textId="77777777" w:rsidR="0051046B" w:rsidRPr="00551C6D" w:rsidRDefault="0051046B" w:rsidP="00A65541">
      <w:pPr>
        <w:rPr>
          <w:bCs/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 xml:space="preserve">Поезії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Дощ полив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Корольові миші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Крила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. Поема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Чайка на крижині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>.</w:t>
      </w:r>
      <w:r w:rsidR="00896C6F" w:rsidRPr="00551C6D">
        <w:rPr>
          <w:noProof/>
        </w:rPr>
        <w:t xml:space="preserve">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="00896C6F" w:rsidRPr="00551C6D">
        <w:rPr>
          <w:bCs/>
          <w:iCs/>
          <w:noProof/>
          <w:sz w:val="28"/>
          <w:szCs w:val="28"/>
        </w:rPr>
        <w:t>Страшні слова, коли вони мовчать…</w:t>
      </w:r>
      <w:r w:rsidR="00004370" w:rsidRPr="00551C6D">
        <w:rPr>
          <w:bCs/>
          <w:iCs/>
          <w:noProof/>
          <w:sz w:val="28"/>
          <w:szCs w:val="28"/>
        </w:rPr>
        <w:t>»</w:t>
      </w:r>
      <w:r w:rsidR="00896C6F" w:rsidRPr="00551C6D">
        <w:rPr>
          <w:bCs/>
          <w:iCs/>
          <w:noProof/>
          <w:sz w:val="28"/>
          <w:szCs w:val="28"/>
        </w:rPr>
        <w:t>,</w:t>
      </w:r>
      <w:r w:rsidR="00004370" w:rsidRPr="00551C6D">
        <w:rPr>
          <w:bCs/>
          <w:iCs/>
          <w:noProof/>
          <w:sz w:val="28"/>
          <w:szCs w:val="28"/>
        </w:rPr>
        <w:t>»</w:t>
      </w:r>
      <w:r w:rsidR="00896C6F" w:rsidRPr="00551C6D">
        <w:rPr>
          <w:bCs/>
          <w:iCs/>
          <w:noProof/>
          <w:sz w:val="28"/>
          <w:szCs w:val="28"/>
        </w:rPr>
        <w:t>Життя іде…</w:t>
      </w:r>
      <w:r w:rsidR="00004370" w:rsidRPr="00551C6D">
        <w:rPr>
          <w:bCs/>
          <w:iCs/>
          <w:noProof/>
          <w:sz w:val="28"/>
          <w:szCs w:val="28"/>
        </w:rPr>
        <w:t>»</w:t>
      </w:r>
      <w:r w:rsidR="00896C6F" w:rsidRPr="00551C6D">
        <w:rPr>
          <w:bCs/>
          <w:iCs/>
          <w:noProof/>
          <w:sz w:val="28"/>
          <w:szCs w:val="28"/>
        </w:rPr>
        <w:t>,</w:t>
      </w:r>
      <w:r w:rsidR="00004370" w:rsidRPr="00551C6D">
        <w:rPr>
          <w:bCs/>
          <w:iCs/>
          <w:noProof/>
          <w:sz w:val="28"/>
          <w:szCs w:val="28"/>
        </w:rPr>
        <w:t>»</w:t>
      </w:r>
      <w:r w:rsidR="00896C6F" w:rsidRPr="00551C6D">
        <w:rPr>
          <w:bCs/>
          <w:iCs/>
          <w:noProof/>
          <w:sz w:val="28"/>
          <w:szCs w:val="28"/>
        </w:rPr>
        <w:t>Доля</w:t>
      </w:r>
      <w:r w:rsidR="00004370" w:rsidRPr="00551C6D">
        <w:rPr>
          <w:bCs/>
          <w:iCs/>
          <w:noProof/>
          <w:sz w:val="28"/>
          <w:szCs w:val="28"/>
        </w:rPr>
        <w:t>»</w:t>
      </w:r>
      <w:r w:rsidR="00896C6F"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="00896C6F" w:rsidRPr="00551C6D">
        <w:rPr>
          <w:bCs/>
          <w:iCs/>
          <w:noProof/>
          <w:sz w:val="28"/>
          <w:szCs w:val="28"/>
        </w:rPr>
        <w:t>Моя любове, я перед тобою</w:t>
      </w:r>
      <w:r w:rsidR="00004370" w:rsidRPr="00551C6D">
        <w:rPr>
          <w:bCs/>
          <w:iCs/>
          <w:noProof/>
          <w:sz w:val="28"/>
          <w:szCs w:val="28"/>
        </w:rPr>
        <w:t>»</w:t>
      </w:r>
      <w:r w:rsidR="00896C6F"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="00896C6F" w:rsidRPr="00551C6D">
        <w:rPr>
          <w:bCs/>
          <w:iCs/>
          <w:noProof/>
          <w:sz w:val="28"/>
          <w:szCs w:val="28"/>
        </w:rPr>
        <w:t>Хай буде легко. Дотиком пера…</w:t>
      </w:r>
      <w:r w:rsidR="00004370" w:rsidRPr="00551C6D">
        <w:rPr>
          <w:bCs/>
          <w:iCs/>
          <w:noProof/>
          <w:sz w:val="28"/>
          <w:szCs w:val="28"/>
        </w:rPr>
        <w:t>»</w:t>
      </w:r>
      <w:r w:rsidR="00896C6F"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="00896C6F" w:rsidRPr="00551C6D">
        <w:rPr>
          <w:bCs/>
          <w:iCs/>
          <w:noProof/>
          <w:sz w:val="28"/>
          <w:szCs w:val="28"/>
        </w:rPr>
        <w:t>Недумано, негадано…</w:t>
      </w:r>
      <w:r w:rsidR="00004370" w:rsidRPr="00551C6D">
        <w:rPr>
          <w:bCs/>
          <w:iCs/>
          <w:noProof/>
          <w:sz w:val="28"/>
          <w:szCs w:val="28"/>
        </w:rPr>
        <w:t>»</w:t>
      </w:r>
      <w:r w:rsidR="00896C6F" w:rsidRPr="00551C6D">
        <w:rPr>
          <w:bCs/>
          <w:iCs/>
          <w:noProof/>
          <w:sz w:val="28"/>
          <w:szCs w:val="28"/>
        </w:rPr>
        <w:t xml:space="preserve">,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="00896C6F" w:rsidRPr="00551C6D">
        <w:rPr>
          <w:bCs/>
          <w:iCs/>
          <w:noProof/>
          <w:sz w:val="28"/>
          <w:szCs w:val="28"/>
        </w:rPr>
        <w:t>По сей день Посейдон посідає свій трон…</w:t>
      </w:r>
      <w:r w:rsidR="00004370" w:rsidRPr="00551C6D">
        <w:rPr>
          <w:bCs/>
          <w:iCs/>
          <w:noProof/>
          <w:sz w:val="28"/>
          <w:szCs w:val="28"/>
        </w:rPr>
        <w:t>»</w:t>
      </w:r>
      <w:r w:rsidR="00896C6F" w:rsidRPr="00551C6D">
        <w:rPr>
          <w:bCs/>
          <w:iCs/>
          <w:noProof/>
          <w:sz w:val="28"/>
          <w:szCs w:val="28"/>
        </w:rPr>
        <w:t>.</w:t>
      </w:r>
    </w:p>
    <w:p w14:paraId="538E751B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2</w:t>
      </w:r>
      <w:r w:rsidR="00283FC3" w:rsidRPr="00551C6D">
        <w:rPr>
          <w:b/>
          <w:bCs/>
          <w:iCs/>
          <w:noProof/>
          <w:sz w:val="28"/>
          <w:szCs w:val="28"/>
        </w:rPr>
        <w:t>6</w:t>
      </w:r>
      <w:r w:rsidRPr="00551C6D">
        <w:rPr>
          <w:b/>
          <w:bCs/>
          <w:iCs/>
          <w:noProof/>
          <w:sz w:val="28"/>
          <w:szCs w:val="28"/>
        </w:rPr>
        <w:t xml:space="preserve">. Роман у віршах </w:t>
      </w:r>
      <w:r w:rsidR="00004370" w:rsidRPr="00551C6D">
        <w:rPr>
          <w:b/>
          <w:bCs/>
          <w:iCs/>
          <w:noProof/>
          <w:sz w:val="28"/>
          <w:szCs w:val="28"/>
        </w:rPr>
        <w:t>«</w:t>
      </w:r>
      <w:r w:rsidRPr="00551C6D">
        <w:rPr>
          <w:b/>
          <w:bCs/>
          <w:iCs/>
          <w:noProof/>
          <w:sz w:val="28"/>
          <w:szCs w:val="28"/>
        </w:rPr>
        <w:t>Берестечко</w:t>
      </w:r>
      <w:r w:rsidR="00004370" w:rsidRPr="00551C6D">
        <w:rPr>
          <w:b/>
          <w:bCs/>
          <w:iCs/>
          <w:noProof/>
          <w:sz w:val="28"/>
          <w:szCs w:val="28"/>
        </w:rPr>
        <w:t>»</w:t>
      </w:r>
      <w:r w:rsidRPr="00551C6D">
        <w:rPr>
          <w:b/>
          <w:bCs/>
          <w:iCs/>
          <w:noProof/>
          <w:sz w:val="28"/>
          <w:szCs w:val="28"/>
        </w:rPr>
        <w:t xml:space="preserve"> Л.Костенко.</w:t>
      </w:r>
    </w:p>
    <w:p w14:paraId="1B2F65C0" w14:textId="77777777" w:rsidR="0051046B" w:rsidRPr="00551C6D" w:rsidRDefault="006156B8" w:rsidP="0051046B">
      <w:pPr>
        <w:tabs>
          <w:tab w:val="left" w:pos="0"/>
          <w:tab w:val="left" w:pos="284"/>
        </w:tabs>
        <w:jc w:val="both"/>
        <w:rPr>
          <w:iCs/>
          <w:noProof/>
          <w:sz w:val="28"/>
          <w:szCs w:val="28"/>
        </w:rPr>
      </w:pPr>
      <w:r w:rsidRPr="00551C6D">
        <w:rPr>
          <w:iCs/>
          <w:noProof/>
          <w:sz w:val="28"/>
          <w:szCs w:val="28"/>
        </w:rPr>
        <w:t xml:space="preserve">Біографія Л. Костенко. </w:t>
      </w:r>
      <w:r w:rsidR="0051046B" w:rsidRPr="00551C6D">
        <w:rPr>
          <w:iCs/>
          <w:noProof/>
          <w:sz w:val="28"/>
          <w:szCs w:val="28"/>
        </w:rPr>
        <w:t>Історичний контекст твору. Проблематика. Філософія поразки. О</w:t>
      </w:r>
      <w:r w:rsidR="00390C10" w:rsidRPr="00551C6D">
        <w:rPr>
          <w:iCs/>
          <w:noProof/>
          <w:sz w:val="28"/>
          <w:szCs w:val="28"/>
        </w:rPr>
        <w:t>б</w:t>
      </w:r>
      <w:r w:rsidR="0051046B" w:rsidRPr="00551C6D">
        <w:rPr>
          <w:iCs/>
          <w:noProof/>
          <w:sz w:val="28"/>
          <w:szCs w:val="28"/>
        </w:rPr>
        <w:t>раз Б.</w:t>
      </w:r>
      <w:r w:rsidR="00390C10" w:rsidRPr="00551C6D">
        <w:rPr>
          <w:iCs/>
          <w:noProof/>
          <w:sz w:val="28"/>
          <w:szCs w:val="28"/>
        </w:rPr>
        <w:t> </w:t>
      </w:r>
      <w:r w:rsidR="0051046B" w:rsidRPr="00551C6D">
        <w:rPr>
          <w:iCs/>
          <w:noProof/>
          <w:sz w:val="28"/>
          <w:szCs w:val="28"/>
        </w:rPr>
        <w:t>Хмельницького.</w:t>
      </w:r>
    </w:p>
    <w:p w14:paraId="045F4188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iCs/>
          <w:noProof/>
          <w:sz w:val="28"/>
          <w:szCs w:val="28"/>
        </w:rPr>
      </w:pPr>
    </w:p>
    <w:p w14:paraId="5561BC85" w14:textId="77777777" w:rsidR="00041BE4" w:rsidRPr="00551C6D" w:rsidRDefault="00041BE4" w:rsidP="00041BE4">
      <w:pPr>
        <w:tabs>
          <w:tab w:val="left" w:pos="0"/>
          <w:tab w:val="left" w:pos="284"/>
        </w:tabs>
        <w:jc w:val="center"/>
        <w:rPr>
          <w:b/>
          <w:bCs/>
          <w:iCs/>
          <w:cap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 xml:space="preserve">Змістовний модуль 4. </w:t>
      </w:r>
      <w:r w:rsidRPr="00551C6D">
        <w:rPr>
          <w:b/>
          <w:bCs/>
          <w:iCs/>
          <w:caps/>
          <w:noProof/>
          <w:sz w:val="28"/>
          <w:szCs w:val="28"/>
        </w:rPr>
        <w:t>Прозові есперименти в українській літературі ІІ половини ХХ ст.</w:t>
      </w:r>
    </w:p>
    <w:p w14:paraId="218A2A69" w14:textId="77777777" w:rsidR="009E6D79" w:rsidRPr="00551C6D" w:rsidRDefault="009E6D79" w:rsidP="009E6D79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lastRenderedPageBreak/>
        <w:t xml:space="preserve">Тема </w:t>
      </w:r>
      <w:r w:rsidR="00FB6AF3" w:rsidRPr="00551C6D">
        <w:rPr>
          <w:b/>
          <w:bCs/>
          <w:iCs/>
          <w:noProof/>
          <w:sz w:val="28"/>
          <w:szCs w:val="28"/>
        </w:rPr>
        <w:t>2</w:t>
      </w:r>
      <w:r w:rsidR="002645E7" w:rsidRPr="00551C6D">
        <w:rPr>
          <w:b/>
          <w:bCs/>
          <w:iCs/>
          <w:noProof/>
          <w:sz w:val="28"/>
          <w:szCs w:val="28"/>
        </w:rPr>
        <w:t>7</w:t>
      </w:r>
      <w:r w:rsidRPr="00551C6D">
        <w:rPr>
          <w:b/>
          <w:bCs/>
          <w:iCs/>
          <w:noProof/>
          <w:sz w:val="28"/>
          <w:szCs w:val="28"/>
        </w:rPr>
        <w:t>. Історична романістика 2 половини ХХ ст.</w:t>
      </w:r>
    </w:p>
    <w:p w14:paraId="4C89CDCB" w14:textId="2129A418" w:rsidR="00923FC6" w:rsidRPr="00551C6D" w:rsidRDefault="009E6D79" w:rsidP="00F021EA">
      <w:pPr>
        <w:tabs>
          <w:tab w:val="left" w:pos="0"/>
          <w:tab w:val="left" w:pos="284"/>
        </w:tabs>
        <w:jc w:val="both"/>
        <w:rPr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>Функції історичної романістики, передумови розвитку, еволюція жанрових аспектів і проблемного спектру. Класифікаційні параметри. Репресивна кампанія щодо історичної романістики 72-73 рр. ХХ ст.</w:t>
      </w:r>
      <w:r w:rsidR="00F021EA" w:rsidRPr="00551C6D">
        <w:rPr>
          <w:b/>
          <w:bCs/>
          <w:iCs/>
          <w:noProof/>
          <w:sz w:val="28"/>
          <w:szCs w:val="28"/>
        </w:rPr>
        <w:t xml:space="preserve"> </w:t>
      </w:r>
      <w:r w:rsidR="00F021EA" w:rsidRPr="00551C6D">
        <w:rPr>
          <w:iCs/>
          <w:noProof/>
          <w:sz w:val="28"/>
          <w:szCs w:val="28"/>
        </w:rPr>
        <w:t>Романи «Мальви» і «Орда» Р. Іваничука. Жанрові синтез (роман-балада, роман-псалом). Елементи поетики химерної</w:t>
      </w:r>
      <w:r w:rsidR="00F021EA" w:rsidRPr="00551C6D">
        <w:rPr>
          <w:noProof/>
        </w:rPr>
        <w:t xml:space="preserve"> </w:t>
      </w:r>
      <w:r w:rsidR="00F021EA" w:rsidRPr="00551C6D">
        <w:rPr>
          <w:iCs/>
          <w:noProof/>
          <w:sz w:val="28"/>
          <w:szCs w:val="28"/>
        </w:rPr>
        <w:t>прози. Історичні алюзії.  Символіка. Публіцистичність романів.</w:t>
      </w:r>
    </w:p>
    <w:p w14:paraId="5DA8C1CE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 2</w:t>
      </w:r>
      <w:r w:rsidR="002645E7" w:rsidRPr="00551C6D">
        <w:rPr>
          <w:b/>
          <w:bCs/>
          <w:iCs/>
          <w:noProof/>
          <w:sz w:val="28"/>
          <w:szCs w:val="28"/>
        </w:rPr>
        <w:t>8</w:t>
      </w:r>
      <w:r w:rsidRPr="00551C6D">
        <w:rPr>
          <w:b/>
          <w:bCs/>
          <w:iCs/>
          <w:noProof/>
          <w:sz w:val="28"/>
          <w:szCs w:val="28"/>
        </w:rPr>
        <w:t>. Життя і творчість П. Загребельного.</w:t>
      </w:r>
    </w:p>
    <w:p w14:paraId="2E1FEC9B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>Біографічні дані. Проблематика творчості.</w:t>
      </w:r>
      <w:r w:rsidR="00923FC6" w:rsidRPr="00551C6D">
        <w:rPr>
          <w:bCs/>
          <w:iCs/>
          <w:noProof/>
          <w:sz w:val="28"/>
          <w:szCs w:val="28"/>
        </w:rPr>
        <w:t xml:space="preserve"> Проза </w:t>
      </w:r>
      <w:r w:rsidRPr="00551C6D">
        <w:rPr>
          <w:bCs/>
          <w:iCs/>
          <w:noProof/>
          <w:sz w:val="28"/>
          <w:szCs w:val="28"/>
        </w:rPr>
        <w:t>П.</w:t>
      </w:r>
      <w:r w:rsidR="00117188" w:rsidRPr="00551C6D">
        <w:rPr>
          <w:bCs/>
          <w:iCs/>
          <w:noProof/>
          <w:sz w:val="28"/>
          <w:szCs w:val="28"/>
        </w:rPr>
        <w:t> </w:t>
      </w:r>
      <w:r w:rsidRPr="00551C6D">
        <w:rPr>
          <w:bCs/>
          <w:iCs/>
          <w:noProof/>
          <w:sz w:val="28"/>
          <w:szCs w:val="28"/>
        </w:rPr>
        <w:t>Загребельного</w:t>
      </w:r>
      <w:r w:rsidR="00923FC6" w:rsidRPr="00551C6D">
        <w:rPr>
          <w:bCs/>
          <w:iCs/>
          <w:noProof/>
          <w:sz w:val="28"/>
          <w:szCs w:val="28"/>
        </w:rPr>
        <w:t>: жанрові й стильові параметри</w:t>
      </w:r>
      <w:r w:rsidRPr="00551C6D">
        <w:rPr>
          <w:bCs/>
          <w:iCs/>
          <w:noProof/>
          <w:sz w:val="28"/>
          <w:szCs w:val="28"/>
        </w:rPr>
        <w:t>.</w:t>
      </w:r>
      <w:r w:rsidRPr="00551C6D">
        <w:rPr>
          <w:iCs/>
          <w:noProof/>
          <w:sz w:val="28"/>
          <w:szCs w:val="28"/>
        </w:rPr>
        <w:t>Історичні романи П.Загребельного про Київську Русь.</w:t>
      </w:r>
    </w:p>
    <w:p w14:paraId="19C4B7F3" w14:textId="77777777" w:rsidR="0051046B" w:rsidRPr="00551C6D" w:rsidRDefault="0051046B" w:rsidP="0051046B">
      <w:pPr>
        <w:tabs>
          <w:tab w:val="left" w:pos="0"/>
          <w:tab w:val="left" w:pos="284"/>
        </w:tabs>
        <w:jc w:val="both"/>
        <w:rPr>
          <w:iCs/>
          <w:noProof/>
          <w:sz w:val="28"/>
          <w:szCs w:val="28"/>
        </w:rPr>
      </w:pPr>
      <w:r w:rsidRPr="00551C6D">
        <w:rPr>
          <w:bCs/>
          <w:iCs/>
          <w:noProof/>
          <w:sz w:val="28"/>
          <w:szCs w:val="28"/>
        </w:rPr>
        <w:t xml:space="preserve">Роман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Диво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: колізії між людиною і владою. Роман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Первоміст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 xml:space="preserve">: специфіка образотворення. Роман </w:t>
      </w:r>
      <w:r w:rsidR="00004370" w:rsidRPr="00551C6D">
        <w:rPr>
          <w:bCs/>
          <w:iCs/>
          <w:noProof/>
          <w:sz w:val="28"/>
          <w:szCs w:val="28"/>
        </w:rPr>
        <w:t>«</w:t>
      </w:r>
      <w:r w:rsidRPr="00551C6D">
        <w:rPr>
          <w:bCs/>
          <w:iCs/>
          <w:noProof/>
          <w:sz w:val="28"/>
          <w:szCs w:val="28"/>
        </w:rPr>
        <w:t>Смерть у Києві</w:t>
      </w:r>
      <w:r w:rsidR="00004370" w:rsidRPr="00551C6D">
        <w:rPr>
          <w:bCs/>
          <w:iCs/>
          <w:noProof/>
          <w:sz w:val="28"/>
          <w:szCs w:val="28"/>
        </w:rPr>
        <w:t>»</w:t>
      </w:r>
      <w:r w:rsidRPr="00551C6D">
        <w:rPr>
          <w:bCs/>
          <w:iCs/>
          <w:noProof/>
          <w:sz w:val="28"/>
          <w:szCs w:val="28"/>
        </w:rPr>
        <w:t>: детективна фабула.</w:t>
      </w:r>
    </w:p>
    <w:p w14:paraId="2789CC5D" w14:textId="65834BDB" w:rsidR="0051046B" w:rsidRPr="00551C6D" w:rsidRDefault="009E6D79" w:rsidP="0051046B">
      <w:pPr>
        <w:tabs>
          <w:tab w:val="left" w:pos="0"/>
          <w:tab w:val="left" w:pos="284"/>
        </w:tabs>
        <w:jc w:val="both"/>
        <w:rPr>
          <w:iCs/>
          <w:noProof/>
          <w:sz w:val="28"/>
          <w:szCs w:val="28"/>
        </w:rPr>
      </w:pPr>
      <w:r w:rsidRPr="00551C6D">
        <w:rPr>
          <w:b/>
          <w:bCs/>
          <w:iCs/>
          <w:noProof/>
          <w:sz w:val="28"/>
          <w:szCs w:val="28"/>
        </w:rPr>
        <w:t>Тема</w:t>
      </w:r>
      <w:r w:rsidR="002645E7" w:rsidRPr="00551C6D">
        <w:rPr>
          <w:b/>
          <w:bCs/>
          <w:iCs/>
          <w:noProof/>
          <w:sz w:val="28"/>
          <w:szCs w:val="28"/>
        </w:rPr>
        <w:t xml:space="preserve"> 29</w:t>
      </w:r>
      <w:r w:rsidRPr="00551C6D">
        <w:rPr>
          <w:b/>
          <w:bCs/>
          <w:iCs/>
          <w:noProof/>
          <w:sz w:val="28"/>
          <w:szCs w:val="28"/>
        </w:rPr>
        <w:t>.</w:t>
      </w:r>
      <w:r w:rsidR="00F021EA" w:rsidRPr="00551C6D">
        <w:rPr>
          <w:b/>
          <w:bCs/>
          <w:iCs/>
          <w:noProof/>
          <w:sz w:val="28"/>
          <w:szCs w:val="28"/>
        </w:rPr>
        <w:t xml:space="preserve"> Химерна проза. </w:t>
      </w:r>
      <w:r w:rsidRPr="00551C6D">
        <w:rPr>
          <w:b/>
          <w:bCs/>
          <w:iCs/>
          <w:noProof/>
          <w:sz w:val="28"/>
          <w:szCs w:val="28"/>
        </w:rPr>
        <w:t>Проза В. Дрозда</w:t>
      </w:r>
    </w:p>
    <w:p w14:paraId="6C71CB9F" w14:textId="77777777" w:rsidR="0051046B" w:rsidRPr="00551C6D" w:rsidRDefault="009E6D79" w:rsidP="0051046B">
      <w:pPr>
        <w:tabs>
          <w:tab w:val="left" w:pos="0"/>
          <w:tab w:val="left" w:pos="284"/>
        </w:tabs>
        <w:jc w:val="both"/>
        <w:rPr>
          <w:bCs/>
          <w:iCs/>
          <w:noProof/>
          <w:sz w:val="28"/>
          <w:szCs w:val="28"/>
        </w:rPr>
      </w:pPr>
      <w:r w:rsidRPr="00551C6D">
        <w:rPr>
          <w:iCs/>
          <w:noProof/>
          <w:sz w:val="28"/>
          <w:szCs w:val="28"/>
        </w:rPr>
        <w:t xml:space="preserve">Оповідання </w:t>
      </w:r>
      <w:r w:rsidR="00004370" w:rsidRPr="00551C6D">
        <w:rPr>
          <w:iCs/>
          <w:noProof/>
          <w:sz w:val="28"/>
          <w:szCs w:val="28"/>
        </w:rPr>
        <w:t>«</w:t>
      </w:r>
      <w:r w:rsidRPr="00551C6D">
        <w:rPr>
          <w:iCs/>
          <w:noProof/>
          <w:sz w:val="28"/>
          <w:szCs w:val="28"/>
        </w:rPr>
        <w:t>Білий кінь Шептало:</w:t>
      </w:r>
      <w:r w:rsidRPr="00551C6D">
        <w:rPr>
          <w:bCs/>
          <w:iCs/>
          <w:noProof/>
          <w:sz w:val="28"/>
          <w:szCs w:val="28"/>
        </w:rPr>
        <w:t xml:space="preserve"> п</w:t>
      </w:r>
      <w:r w:rsidR="0051046B" w:rsidRPr="00551C6D">
        <w:rPr>
          <w:bCs/>
          <w:iCs/>
          <w:noProof/>
          <w:sz w:val="28"/>
          <w:szCs w:val="28"/>
        </w:rPr>
        <w:t>роблема свободи, взаємодії людини і</w:t>
      </w:r>
      <w:r w:rsidRPr="00551C6D">
        <w:rPr>
          <w:bCs/>
          <w:iCs/>
          <w:noProof/>
          <w:sz w:val="28"/>
          <w:szCs w:val="28"/>
        </w:rPr>
        <w:t xml:space="preserve"> </w:t>
      </w:r>
      <w:r w:rsidR="0051046B" w:rsidRPr="00551C6D">
        <w:rPr>
          <w:bCs/>
          <w:iCs/>
          <w:noProof/>
          <w:sz w:val="28"/>
          <w:szCs w:val="28"/>
        </w:rPr>
        <w:t>суспільства, співвідношення мрій і дійсності.</w:t>
      </w:r>
      <w:r w:rsidR="00B8185F" w:rsidRPr="00551C6D">
        <w:rPr>
          <w:iCs/>
          <w:noProof/>
          <w:sz w:val="28"/>
          <w:szCs w:val="28"/>
        </w:rPr>
        <w:t xml:space="preserve"> «</w:t>
      </w:r>
      <w:r w:rsidR="0051046B" w:rsidRPr="00551C6D">
        <w:rPr>
          <w:iCs/>
          <w:noProof/>
          <w:sz w:val="28"/>
          <w:szCs w:val="28"/>
        </w:rPr>
        <w:t>Спектакль</w:t>
      </w:r>
      <w:r w:rsidR="00004370" w:rsidRPr="00551C6D">
        <w:rPr>
          <w:iCs/>
          <w:noProof/>
          <w:sz w:val="28"/>
          <w:szCs w:val="28"/>
        </w:rPr>
        <w:t>»</w:t>
      </w:r>
      <w:r w:rsidR="0051046B" w:rsidRPr="00551C6D">
        <w:rPr>
          <w:iCs/>
          <w:noProof/>
          <w:sz w:val="28"/>
          <w:szCs w:val="28"/>
        </w:rPr>
        <w:t>,</w:t>
      </w:r>
      <w:r w:rsidR="00B8185F" w:rsidRPr="00551C6D">
        <w:rPr>
          <w:iCs/>
          <w:noProof/>
          <w:sz w:val="28"/>
          <w:szCs w:val="28"/>
        </w:rPr>
        <w:t xml:space="preserve"> </w:t>
      </w:r>
      <w:r w:rsidR="00004370" w:rsidRPr="00551C6D">
        <w:rPr>
          <w:iCs/>
          <w:noProof/>
          <w:sz w:val="28"/>
          <w:szCs w:val="28"/>
        </w:rPr>
        <w:t>»</w:t>
      </w:r>
      <w:r w:rsidR="0051046B" w:rsidRPr="00551C6D">
        <w:rPr>
          <w:iCs/>
          <w:noProof/>
          <w:sz w:val="28"/>
          <w:szCs w:val="28"/>
        </w:rPr>
        <w:t>Самотній вовк</w:t>
      </w:r>
      <w:r w:rsidR="00004370" w:rsidRPr="00551C6D">
        <w:rPr>
          <w:iCs/>
          <w:noProof/>
          <w:sz w:val="28"/>
          <w:szCs w:val="28"/>
        </w:rPr>
        <w:t>»</w:t>
      </w:r>
      <w:r w:rsidR="0051046B" w:rsidRPr="00551C6D">
        <w:rPr>
          <w:iCs/>
          <w:noProof/>
          <w:sz w:val="28"/>
          <w:szCs w:val="28"/>
        </w:rPr>
        <w:t xml:space="preserve">. Повість </w:t>
      </w:r>
      <w:r w:rsidR="00004370" w:rsidRPr="00551C6D">
        <w:rPr>
          <w:iCs/>
          <w:noProof/>
          <w:sz w:val="28"/>
          <w:szCs w:val="28"/>
        </w:rPr>
        <w:t>«</w:t>
      </w:r>
      <w:r w:rsidR="0051046B" w:rsidRPr="00551C6D">
        <w:rPr>
          <w:iCs/>
          <w:noProof/>
          <w:sz w:val="28"/>
          <w:szCs w:val="28"/>
        </w:rPr>
        <w:t>Ирій</w:t>
      </w:r>
      <w:r w:rsidR="00004370" w:rsidRPr="00551C6D">
        <w:rPr>
          <w:iCs/>
          <w:noProof/>
          <w:sz w:val="28"/>
          <w:szCs w:val="28"/>
        </w:rPr>
        <w:t>»</w:t>
      </w:r>
      <w:r w:rsidR="0051046B" w:rsidRPr="00551C6D">
        <w:rPr>
          <w:iCs/>
          <w:noProof/>
          <w:sz w:val="28"/>
          <w:szCs w:val="28"/>
        </w:rPr>
        <w:t>: особливості відтворення дитячої психології, метаморфози, жанрові аспекти (повість-кокалан).</w:t>
      </w:r>
    </w:p>
    <w:p w14:paraId="649D89AC" w14:textId="77777777" w:rsidR="00481C70" w:rsidRPr="00551C6D" w:rsidRDefault="00481C70" w:rsidP="00481C70">
      <w:pPr>
        <w:tabs>
          <w:tab w:val="left" w:pos="0"/>
          <w:tab w:val="left" w:pos="284"/>
        </w:tabs>
        <w:jc w:val="both"/>
        <w:rPr>
          <w:rFonts w:asciiTheme="minorHAnsi" w:hAnsiTheme="minorHAnsi"/>
          <w:iCs/>
          <w:noProof/>
          <w:sz w:val="28"/>
          <w:szCs w:val="28"/>
        </w:rPr>
      </w:pPr>
    </w:p>
    <w:p w14:paraId="0AB76F84" w14:textId="77777777" w:rsidR="00334C0C" w:rsidRPr="00551C6D" w:rsidRDefault="00334C0C" w:rsidP="00334C0C">
      <w:pPr>
        <w:pStyle w:val="a4"/>
        <w:jc w:val="center"/>
        <w:rPr>
          <w:b/>
          <w:noProof/>
          <w:lang w:val="uk-UA"/>
        </w:rPr>
      </w:pPr>
      <w:r w:rsidRPr="00551C6D">
        <w:rPr>
          <w:b/>
          <w:noProof/>
          <w:lang w:val="uk-UA"/>
        </w:rPr>
        <w:t xml:space="preserve">4. Структура навчальної дисципліни </w:t>
      </w:r>
    </w:p>
    <w:p w14:paraId="3A3DE13D" w14:textId="77777777" w:rsidR="00334C0C" w:rsidRPr="00551C6D" w:rsidRDefault="00334C0C" w:rsidP="00334C0C">
      <w:pPr>
        <w:pStyle w:val="a4"/>
        <w:jc w:val="center"/>
        <w:rPr>
          <w:b/>
          <w:noProof/>
          <w:lang w:val="uk-U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685"/>
        <w:gridCol w:w="1389"/>
        <w:gridCol w:w="29"/>
        <w:gridCol w:w="822"/>
        <w:gridCol w:w="28"/>
        <w:gridCol w:w="1956"/>
        <w:gridCol w:w="29"/>
      </w:tblGrid>
      <w:tr w:rsidR="00334C0C" w:rsidRPr="00551C6D" w14:paraId="2460EA55" w14:textId="77777777" w:rsidTr="00167658">
        <w:trPr>
          <w:gridAfter w:val="1"/>
          <w:wAfter w:w="29" w:type="dxa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A32B" w14:textId="77777777" w:rsidR="00334C0C" w:rsidRPr="00551C6D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Вид заняття</w:t>
            </w:r>
          </w:p>
          <w:p w14:paraId="7ADEA9CB" w14:textId="77777777" w:rsidR="00334C0C" w:rsidRPr="00551C6D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/роботи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D6A5" w14:textId="77777777" w:rsidR="00334C0C" w:rsidRPr="00551C6D" w:rsidRDefault="00334C0C" w:rsidP="00334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Назва теми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4232" w14:textId="77777777" w:rsidR="00334C0C" w:rsidRPr="00551C6D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Кількість</w:t>
            </w:r>
          </w:p>
          <w:p w14:paraId="6537523A" w14:textId="77777777" w:rsidR="00334C0C" w:rsidRPr="00551C6D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годин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61A6" w14:textId="77777777" w:rsidR="00334C0C" w:rsidRPr="00551C6D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Згідно з розкладом</w:t>
            </w:r>
          </w:p>
        </w:tc>
      </w:tr>
      <w:tr w:rsidR="00334C0C" w:rsidRPr="00551C6D" w14:paraId="1BBC4A57" w14:textId="77777777" w:rsidTr="00167658">
        <w:trPr>
          <w:gridAfter w:val="1"/>
          <w:wAfter w:w="29" w:type="dxa"/>
          <w:trHeight w:val="268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8E3B" w14:textId="77777777" w:rsidR="00334C0C" w:rsidRPr="00551C6D" w:rsidRDefault="00334C0C" w:rsidP="00334C0C">
            <w:pPr>
              <w:suppressAutoHyphens w:val="0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2E9E" w14:textId="77777777" w:rsidR="00334C0C" w:rsidRPr="00551C6D" w:rsidRDefault="00334C0C" w:rsidP="00334C0C">
            <w:pPr>
              <w:suppressAutoHyphens w:val="0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64A7" w14:textId="77777777" w:rsidR="00334C0C" w:rsidRPr="00551C6D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д.ф.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1AE1" w14:textId="77777777" w:rsidR="00334C0C" w:rsidRPr="00551C6D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з.ф.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1D21" w14:textId="77777777" w:rsidR="00334C0C" w:rsidRPr="00551C6D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34C0C" w:rsidRPr="00551C6D" w14:paraId="18EE7B54" w14:textId="77777777" w:rsidTr="00167658">
        <w:trPr>
          <w:gridAfter w:val="1"/>
          <w:wAfter w:w="29" w:type="dxa"/>
          <w:trHeight w:val="8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ACCC" w14:textId="77777777" w:rsidR="00334C0C" w:rsidRPr="00551C6D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C2A2" w14:textId="77777777" w:rsidR="00334C0C" w:rsidRPr="00551C6D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A75B" w14:textId="77777777" w:rsidR="00334C0C" w:rsidRPr="00551C6D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141E" w14:textId="77777777" w:rsidR="00334C0C" w:rsidRPr="00551C6D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65E" w14:textId="77777777" w:rsidR="00334C0C" w:rsidRPr="00551C6D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</w:rPr>
              <w:t>5</w:t>
            </w:r>
          </w:p>
        </w:tc>
      </w:tr>
      <w:tr w:rsidR="00E94D16" w:rsidRPr="00551C6D" w14:paraId="2DD68279" w14:textId="77777777" w:rsidTr="00853C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FDFD91" w14:textId="77777777" w:rsidR="00E94D16" w:rsidRPr="00551C6D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Лекція 1</w:t>
            </w:r>
          </w:p>
          <w:p w14:paraId="1DF5520F" w14:textId="77777777" w:rsidR="00E94D16" w:rsidRPr="00551C6D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DA2" w14:textId="77777777" w:rsidR="00E94D16" w:rsidRPr="00551C6D" w:rsidRDefault="00E94D16" w:rsidP="00E94D16">
            <w:pPr>
              <w:pStyle w:val="af2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 w:eastAsia="uk-U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Українська література 2 половини ХХ ст.: естетичні стратегії, перспективи розвитку</w:t>
            </w:r>
            <w:r w:rsidRPr="00551C6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A4ED" w14:textId="77777777" w:rsidR="00E94D16" w:rsidRPr="00551C6D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1992" w14:textId="647EF77E" w:rsidR="00E94D16" w:rsidRPr="00551C6D" w:rsidRDefault="00E83FD1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F173" w14:textId="77777777" w:rsidR="00E94D16" w:rsidRPr="00551C6D" w:rsidRDefault="00E94D16" w:rsidP="00E94D16">
            <w:pPr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1 раз на 2 тижні</w:t>
            </w:r>
          </w:p>
        </w:tc>
      </w:tr>
      <w:tr w:rsidR="00E94D16" w:rsidRPr="00551C6D" w14:paraId="2C39476A" w14:textId="77777777" w:rsidTr="00853C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58308E" w14:textId="77777777" w:rsidR="00E94D16" w:rsidRPr="00551C6D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Лекція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6DD5" w14:textId="77777777" w:rsidR="00E94D16" w:rsidRPr="00551C6D" w:rsidRDefault="00E94D16" w:rsidP="00E94D16">
            <w:pPr>
              <w:rPr>
                <w:rFonts w:ascii="Times New Roman" w:hAnsi="Times New Roman" w:cs="Times New Roman"/>
                <w:b/>
                <w:iCs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Українська література в еміграції: Мистецький  український рух. ОУП «Слово».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1B3" w14:textId="77777777" w:rsidR="00E94D16" w:rsidRPr="00551C6D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BA64" w14:textId="1D747D4A" w:rsidR="00E94D16" w:rsidRPr="00551C6D" w:rsidRDefault="00E83FD1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6A6A" w14:textId="77777777" w:rsidR="00E94D16" w:rsidRPr="00551C6D" w:rsidRDefault="00E94D16" w:rsidP="00E94D16">
            <w:pPr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1 раз на 2 тижні</w:t>
            </w:r>
          </w:p>
        </w:tc>
      </w:tr>
      <w:tr w:rsidR="00E94D16" w:rsidRPr="00551C6D" w14:paraId="21D07938" w14:textId="77777777" w:rsidTr="00853C3E">
        <w:trPr>
          <w:trHeight w:val="41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C757E5B" w14:textId="77777777" w:rsidR="00E94D16" w:rsidRPr="00551C6D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Практичне заняття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4286" w14:textId="77777777" w:rsidR="00E94D16" w:rsidRPr="00551C6D" w:rsidRDefault="00E94D16" w:rsidP="00E94D16">
            <w:pPr>
              <w:rPr>
                <w:rFonts w:ascii="Times New Roman" w:hAnsi="Times New Roman" w:cs="Times New Roman"/>
                <w:b/>
                <w:bCs/>
                <w:iCs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bCs/>
                <w:iCs/>
                <w:noProof/>
              </w:rPr>
              <w:t>Романи «Жовтий князь» В. Барки і «Марія» У. Самчука.</w:t>
            </w:r>
          </w:p>
          <w:p w14:paraId="0A6DE3E0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iCs/>
                <w:noProof/>
              </w:rPr>
            </w:pPr>
            <w:r w:rsidRPr="00551C6D">
              <w:rPr>
                <w:rFonts w:ascii="Times New Roman" w:hAnsi="Times New Roman" w:cs="Times New Roman"/>
                <w:iCs/>
                <w:noProof/>
              </w:rPr>
              <w:t>Образна система,  поетика. Символіка. Сковородинівські мотиви. Релігійний контекст.  Біблійні алюзії. Емоційний авторський комплекс: спільне і відмінне.  «Автобіографія» В.Барки.</w:t>
            </w:r>
          </w:p>
          <w:p w14:paraId="34CBD002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/>
                <w:bCs/>
                <w:iCs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bCs/>
                <w:iCs/>
                <w:noProof/>
              </w:rPr>
              <w:t xml:space="preserve">Завдання: </w:t>
            </w:r>
          </w:p>
          <w:p w14:paraId="77902386" w14:textId="77777777" w:rsidR="00607230" w:rsidRPr="00551C6D" w:rsidRDefault="00C16238" w:rsidP="00E94D16">
            <w:pPr>
              <w:jc w:val="both"/>
              <w:rPr>
                <w:rFonts w:ascii="Times New Roman" w:hAnsi="Times New Roman" w:cs="Times New Roman"/>
                <w:b/>
                <w:bCs/>
                <w:iCs/>
                <w:noProof/>
              </w:rPr>
            </w:pPr>
            <w:hyperlink r:id="rId17" w:history="1">
              <w:r w:rsidR="00607230" w:rsidRPr="00551C6D">
                <w:rPr>
                  <w:rStyle w:val="a3"/>
                  <w:rFonts w:ascii="Times New Roman" w:hAnsi="Times New Roman" w:cs="Times New Roman"/>
                  <w:iCs/>
                  <w:noProof/>
                </w:rPr>
                <w:t>https://moodle.znu.edu.ua/mod/assign/view.php?id=175749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3F9" w14:textId="77777777" w:rsidR="00E94D16" w:rsidRPr="00551C6D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F7CF" w14:textId="77777777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9FE2" w14:textId="3FB8A364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 xml:space="preserve">1 раз на </w:t>
            </w:r>
            <w:r w:rsidR="00AF6608" w:rsidRPr="00551C6D">
              <w:rPr>
                <w:rFonts w:ascii="Times New Roman" w:hAnsi="Times New Roman" w:cs="Times New Roman"/>
                <w:noProof/>
              </w:rPr>
              <w:t>тиждень</w:t>
            </w:r>
          </w:p>
        </w:tc>
      </w:tr>
      <w:tr w:rsidR="00E94D16" w:rsidRPr="00551C6D" w14:paraId="461D9FCB" w14:textId="77777777" w:rsidTr="00F64EFA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C72432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Практичне заняття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7D9C" w14:textId="77777777" w:rsidR="00E94D16" w:rsidRPr="00551C6D" w:rsidRDefault="00E94D16" w:rsidP="00E94D16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bCs/>
                <w:iCs/>
                <w:noProof/>
              </w:rPr>
              <w:t>Романи «Тигролови» і «Сад Гетсиманський» І. Багряного.</w:t>
            </w:r>
          </w:p>
          <w:p w14:paraId="3413B5A5" w14:textId="77777777" w:rsidR="00E94D16" w:rsidRPr="00551C6D" w:rsidRDefault="00E94D16" w:rsidP="00E94D16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iCs/>
                <w:noProof/>
              </w:rPr>
            </w:pPr>
            <w:r w:rsidRPr="00551C6D">
              <w:rPr>
                <w:rFonts w:ascii="Times New Roman" w:hAnsi="Times New Roman" w:cs="Times New Roman"/>
                <w:iCs/>
                <w:noProof/>
              </w:rPr>
              <w:t xml:space="preserve">Жанрові аспекти (пригодницький роман). Поетика. Моделювання типових характерів доби. </w:t>
            </w:r>
            <w:r w:rsidRPr="00551C6D">
              <w:rPr>
                <w:rFonts w:ascii="Times New Roman" w:hAnsi="Times New Roman" w:cs="Times New Roman"/>
                <w:iCs/>
                <w:noProof/>
              </w:rPr>
              <w:lastRenderedPageBreak/>
              <w:t>Реабілітація українця. Проблемно-тематична парадигма. Соціально-історичний контекст (поселення українців на Далекому Сході). Автобіографізм. Екранізації та переклади.</w:t>
            </w:r>
          </w:p>
          <w:p w14:paraId="732C4AF6" w14:textId="77777777" w:rsidR="00E94D16" w:rsidRPr="00551C6D" w:rsidRDefault="00E94D16" w:rsidP="00E94D16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bCs/>
                <w:iCs/>
                <w:noProof/>
              </w:rPr>
              <w:t>Завдання:</w:t>
            </w:r>
          </w:p>
          <w:p w14:paraId="4914F8D0" w14:textId="77777777" w:rsidR="00EF5B2D" w:rsidRPr="00551C6D" w:rsidRDefault="00C16238" w:rsidP="00E94D16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iCs/>
                <w:noProof/>
              </w:rPr>
            </w:pPr>
            <w:hyperlink r:id="rId18" w:history="1">
              <w:r w:rsidR="00EF5B2D" w:rsidRPr="00551C6D">
                <w:rPr>
                  <w:rStyle w:val="a3"/>
                  <w:rFonts w:ascii="Times New Roman" w:hAnsi="Times New Roman" w:cs="Times New Roman"/>
                  <w:iCs/>
                  <w:noProof/>
                </w:rPr>
                <w:t>https://moodle.znu.edu.ua/mod/assign/view.php?id=228093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3288" w14:textId="77777777" w:rsidR="00E94D16" w:rsidRPr="00551C6D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59E" w14:textId="77777777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2E9" w14:textId="5016674D" w:rsidR="00E94D16" w:rsidRPr="00551C6D" w:rsidRDefault="00AF6608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1 раз на тиждень</w:t>
            </w:r>
          </w:p>
        </w:tc>
      </w:tr>
      <w:tr w:rsidR="00E94D16" w:rsidRPr="00551C6D" w14:paraId="5CE68013" w14:textId="77777777" w:rsidTr="00F64EFA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87FED7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Лекція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84F9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Феномен Нью-Йоркської групи: персоналії, еволюція об'єднання, стильові різновиди.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42DD" w14:textId="77777777" w:rsidR="00E94D16" w:rsidRPr="00551C6D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DC3E" w14:textId="77777777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2D10" w14:textId="77777777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1 раз на 2 тижні</w:t>
            </w:r>
          </w:p>
        </w:tc>
      </w:tr>
      <w:tr w:rsidR="00E94D16" w:rsidRPr="00551C6D" w14:paraId="2DBDDEA2" w14:textId="77777777" w:rsidTr="00F64EFA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1CC3AC3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Практичне заняття 3-4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6DB" w14:textId="77777777" w:rsidR="00E94D16" w:rsidRPr="00551C6D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Творчість поетів Нью-Йоркської групи.</w:t>
            </w:r>
          </w:p>
          <w:p w14:paraId="39CEEC5B" w14:textId="77777777" w:rsidR="00E94D16" w:rsidRPr="00551C6D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Поезія Ю.Тарнавського: експеримент, екзистенціалізм. Поезія Б.Рубчака: міфологізм, інтелектуалізм. Поезія Б.Бойчука. Жіночі версії творчості НЙГ: В.Вовк, Е.Андієвська, П.Килина, Ж.Васильківська.</w:t>
            </w:r>
          </w:p>
          <w:p w14:paraId="3F290A49" w14:textId="6B6D5269" w:rsidR="008C16C8" w:rsidRPr="00551C6D" w:rsidRDefault="00E94D16" w:rsidP="007E4B4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 xml:space="preserve">Завдання:  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: </w:t>
            </w:r>
            <w:hyperlink r:id="rId19" w:history="1">
              <w:r w:rsidR="008C16C8" w:rsidRPr="00551C6D">
                <w:rPr>
                  <w:rStyle w:val="a3"/>
                  <w:rFonts w:ascii="Times New Roman" w:hAnsi="Times New Roman" w:cs="Times New Roman"/>
                  <w:bCs/>
                  <w:noProof/>
                </w:rPr>
                <w:t>https://moodle.znu.edu.ua/mod/assign/view.php?id=228095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278" w14:textId="5092F826" w:rsidR="00E94D16" w:rsidRPr="00551C6D" w:rsidRDefault="0022459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682A" w14:textId="602F0E6F" w:rsidR="00E94D16" w:rsidRPr="00551C6D" w:rsidRDefault="00E83FD1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38B" w14:textId="4255893C" w:rsidR="00E94D16" w:rsidRPr="00551C6D" w:rsidRDefault="00AF6608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1 раз на тиждень</w:t>
            </w:r>
          </w:p>
        </w:tc>
      </w:tr>
      <w:tr w:rsidR="00E94D16" w:rsidRPr="00551C6D" w14:paraId="7BE3B579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BD19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687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Творчість Е. Андієвської.</w:t>
            </w:r>
          </w:p>
          <w:p w14:paraId="791D48D7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Біографічний контекст: еміграція, між Україною, Німеччиною й світовою культурою. Творча ідентичність Е. Андієвської в українській літературі: неомодернізм, сюрреалізм, метафізика. Синестезія творчої індивідуальності. Концепція світу в творчості Е. Андієвської. «Роман про добру людину»: концепція “доброти” як метафізичної категорії. Алегоричність сюжету, поєднання гротеску й притчевості. Ідейно-тематичні й стильові параметри текстів «Без шкіри – на вітрі», «Вітри Азії», «Захід сонця», «Троянда пішла від місяця», «Базару проповідник», «Закони божественності», «Плач Діоніса», «Цвіркуни розтягують порожнечу...», «Джалапіта».</w:t>
            </w:r>
          </w:p>
          <w:p w14:paraId="73804B1A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 xml:space="preserve">Завдання: </w:t>
            </w:r>
          </w:p>
          <w:p w14:paraId="46BB0CA9" w14:textId="77777777" w:rsidR="00E94D16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hyperlink r:id="rId20" w:history="1">
              <w:r w:rsidR="00E94D16" w:rsidRPr="00551C6D">
                <w:rPr>
                  <w:rStyle w:val="a3"/>
                  <w:rFonts w:ascii="Times New Roman" w:hAnsi="Times New Roman" w:cs="Times New Roman"/>
                  <w:bCs/>
                  <w:noProof/>
                </w:rPr>
                <w:t>https://moodle.znu.edu.ua/mod/assign/view.php?id=687161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BD3" w14:textId="77777777" w:rsidR="00E94D16" w:rsidRPr="00551C6D" w:rsidRDefault="00454FE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0B9E" w14:textId="395BFF99" w:rsidR="00E94D16" w:rsidRPr="00551C6D" w:rsidRDefault="004925B1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E8F" w14:textId="667E89E7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63D2525C" w14:textId="77777777" w:rsidTr="002020B1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9B5E5A1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lastRenderedPageBreak/>
              <w:t>Практичне заняття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494D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 xml:space="preserve">Життя і творчість О. Довженка. </w:t>
            </w:r>
          </w:p>
          <w:p w14:paraId="1E03D376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Кіноповісті «Україна в огні» і «Повість полум'яних літ» О. Довженка.</w:t>
            </w:r>
          </w:p>
          <w:p w14:paraId="13D40A19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Історія створення кіноповістей «Україна в огні» і «Повість полум'яних літ». Проблематика кіноповістей «Україна    в    огні», «Повість    полум'яних    літ» у контексті проблематики «Щоденника». Відродження національної екзистенції в кіноповісті «Повість    полум'яних    літ». Композиція і сюжет кіноповістей. Образна    система. Жіночі архетипи в образах українських дівчат: новаторство і традиції. Епічний образ України. Фольклорні традиції в зображенні чоловічих персонажів.</w:t>
            </w:r>
          </w:p>
          <w:p w14:paraId="48941C5A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Завдання:</w:t>
            </w:r>
          </w:p>
          <w:p w14:paraId="4854FE3B" w14:textId="77777777" w:rsidR="008C16C8" w:rsidRPr="00551C6D" w:rsidRDefault="00C16238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hyperlink r:id="rId21" w:history="1">
              <w:r w:rsidR="00020FBD" w:rsidRPr="00551C6D">
                <w:rPr>
                  <w:rStyle w:val="a3"/>
                  <w:rFonts w:ascii="Times New Roman" w:hAnsi="Times New Roman" w:cs="Times New Roman"/>
                  <w:bCs/>
                  <w:noProof/>
                </w:rPr>
                <w:t>https://moodle.znu.edu.ua/mod/assign/view.php?id=228096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E2A" w14:textId="77777777" w:rsidR="00E94D16" w:rsidRPr="00551C6D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7E34" w14:textId="77777777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6EEE" w14:textId="3AA0CD5E" w:rsidR="00E94D16" w:rsidRPr="00551C6D" w:rsidRDefault="00AF6608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1 раз на тиждень</w:t>
            </w:r>
          </w:p>
        </w:tc>
      </w:tr>
      <w:tr w:rsidR="00E94D16" w:rsidRPr="00551C6D" w14:paraId="22DE3B39" w14:textId="77777777" w:rsidTr="008E4C1A">
        <w:trPr>
          <w:trHeight w:val="2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9294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F49C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 xml:space="preserve">Соцреалізм як світогляд. Соцреалістичний міф. </w:t>
            </w:r>
          </w:p>
          <w:p w14:paraId="4469CB08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Соцреалізм – система світогляду й художнього мислення доби тоталітаризму. Мистецтво як інструмент ідеологічного впливу: міф про щастя, героїзм і «нову епоху». Література – засіб формування колективної свідомості, підпорядкованої партійним догмам. Соцреалістичний міф – симбіоз утопії та цензури. Конфлікт між ідеалом і реальністю в естетиці соцреалізму.</w:t>
            </w:r>
          </w:p>
          <w:p w14:paraId="299EBAE3" w14:textId="77777777" w:rsidR="002A4967" w:rsidRPr="00551C6D" w:rsidRDefault="00020FBD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Завдання:</w:t>
            </w:r>
          </w:p>
          <w:p w14:paraId="49746D28" w14:textId="77777777" w:rsidR="00020FBD" w:rsidRPr="00551C6D" w:rsidRDefault="002A4967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Визнаити параметри естетики соцреалізму. </w:t>
            </w:r>
            <w:r w:rsidR="00DE1ECA" w:rsidRPr="00551C6D">
              <w:rPr>
                <w:rFonts w:ascii="Times New Roman" w:hAnsi="Times New Roman" w:cs="Times New Roman"/>
                <w:bCs/>
                <w:noProof/>
              </w:rPr>
              <w:t>Зробити ментальні карти статей.</w:t>
            </w:r>
            <w:r w:rsidR="00020FBD" w:rsidRPr="00551C6D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</w:p>
          <w:p w14:paraId="128C7771" w14:textId="77777777" w:rsidR="00275BAC" w:rsidRPr="00551C6D" w:rsidRDefault="00C16238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hyperlink r:id="rId22" w:history="1">
              <w:r w:rsidR="00275BAC" w:rsidRPr="00551C6D">
                <w:rPr>
                  <w:rStyle w:val="a3"/>
                  <w:rFonts w:ascii="Times New Roman" w:hAnsi="Times New Roman" w:cs="Times New Roman"/>
                  <w:bCs/>
                  <w:noProof/>
                </w:rPr>
                <w:t>https://moodle.znu.edu.ua/mod/assign/view.php?id=176477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F0B6" w14:textId="77777777" w:rsidR="00E94D16" w:rsidRPr="00551C6D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349B" w14:textId="7D833320" w:rsidR="00E94D16" w:rsidRPr="00551C6D" w:rsidRDefault="004925B1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0AE1" w14:textId="45F36D7C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1F11652B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B93F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80EE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«Щоденник» О. Довженка. Оповідання й повість «Зачарована Десна».</w:t>
            </w:r>
          </w:p>
          <w:p w14:paraId="6033D22C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Оповідання «Ніч перед боєм»: героїзм, патріотизм, моральний урок. Оповідання «Мати», «Воля» до життя.  Міфопоетика повісті. Образ Десни. Галерея характерів. 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lastRenderedPageBreak/>
              <w:t>Специфіка гумору. Психоаналітичний контекст повісті. Повість  як естетичне кредо письменника.</w:t>
            </w:r>
          </w:p>
          <w:p w14:paraId="3F12C62A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Тип митця в «Щоденнику»: психологічна інтерпретація травмованої свідомості. Авторська сповідальність в наративній стратегії «Щоденника». Образ доби. Архетип Дніпра в «Щоденнику». Інтелектуальна насиченість і культурософські інтенції щоденникових записів.</w:t>
            </w:r>
          </w:p>
          <w:p w14:paraId="4E490D7A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Завдання:</w:t>
            </w:r>
          </w:p>
          <w:p w14:paraId="49CDC756" w14:textId="77777777" w:rsidR="004F5445" w:rsidRPr="00551C6D" w:rsidRDefault="00F22CC7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Здійснити аналіз творів.</w:t>
            </w:r>
          </w:p>
          <w:p w14:paraId="6396E174" w14:textId="6C28FADE" w:rsidR="001958A0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hyperlink r:id="rId23" w:history="1">
              <w:r w:rsidR="001958A0" w:rsidRPr="00551C6D">
                <w:rPr>
                  <w:rStyle w:val="a3"/>
                  <w:rFonts w:ascii="Times New Roman" w:hAnsi="Times New Roman" w:cs="Times New Roman"/>
                  <w:bCs/>
                  <w:noProof/>
                </w:rPr>
                <w:t>https://moodle.znu.edu.ua/mod/assign/view.php?id=687727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AB4" w14:textId="77777777" w:rsidR="00E94D16" w:rsidRPr="00551C6D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A3E1" w14:textId="09C2E887" w:rsidR="00E94D16" w:rsidRPr="00551C6D" w:rsidRDefault="004925B1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DC6F" w14:textId="26BBFBD3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7514A86A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EA19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CC39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О. Гончар: життя і творчість.</w:t>
            </w:r>
          </w:p>
          <w:p w14:paraId="59968C62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Романи «Тронка», «Собор», «Людина і зброя», «Циклон». «Модри Камень», «Весна за Моравою», «Ілонка», «Гори співають» «Чорний яр».</w:t>
            </w:r>
          </w:p>
          <w:p w14:paraId="7F947818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Завдання:</w:t>
            </w:r>
          </w:p>
          <w:p w14:paraId="11E88C0A" w14:textId="77777777" w:rsidR="00E94D16" w:rsidRPr="00551C6D" w:rsidRDefault="00F22CC7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Здійснити аналіз творів.</w:t>
            </w:r>
          </w:p>
          <w:p w14:paraId="7DD03184" w14:textId="4CCCC9B3" w:rsidR="001E68D5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hyperlink r:id="rId24" w:history="1">
              <w:r w:rsidR="00AA4541" w:rsidRPr="00551C6D">
                <w:rPr>
                  <w:rStyle w:val="a3"/>
                  <w:rFonts w:ascii="Times New Roman" w:hAnsi="Times New Roman" w:cs="Times New Roman"/>
                  <w:bCs/>
                  <w:noProof/>
                </w:rPr>
                <w:t>https://moodle.znu.edu.ua/mod/assign/view.php?id=687728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E73" w14:textId="77777777" w:rsidR="00E94D16" w:rsidRPr="00551C6D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13D" w14:textId="7E851776" w:rsidR="00E94D16" w:rsidRPr="00551C6D" w:rsidRDefault="004925B1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B97" w14:textId="14B895F6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0DAE8C29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E50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ACE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 xml:space="preserve">Життя і творчість М. Стельмаха. </w:t>
            </w:r>
          </w:p>
          <w:p w14:paraId="49156F36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Постать письменника в сучасному літературному каноні: «неформатний» геній. Фольклористична діяльність. Роман «Дума про тебе»: автобіографізм, нарація. Роман «Чотири броди»: фольклоризм, стилістика. Метажанрові аспекти прози.</w:t>
            </w:r>
          </w:p>
          <w:p w14:paraId="5658444E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Дилогія «Гуси-лебеді летять», «Щедрий вечір» М. Стельмаха.</w:t>
            </w:r>
          </w:p>
          <w:p w14:paraId="13414E70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Автобіографізм  повістей. Фольклоризм. Звичаї і традиції українців. Особливості психології дитини.</w:t>
            </w:r>
          </w:p>
          <w:p w14:paraId="4B6AD9F5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Завдання:</w:t>
            </w:r>
          </w:p>
          <w:p w14:paraId="5D38597A" w14:textId="3AD0B6C2" w:rsidR="002A3FCC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hyperlink r:id="rId25" w:history="1">
              <w:r w:rsidR="002A3FCC" w:rsidRPr="00551C6D">
                <w:rPr>
                  <w:rStyle w:val="a3"/>
                  <w:rFonts w:ascii="Times New Roman" w:hAnsi="Times New Roman" w:cs="Times New Roman"/>
                  <w:bCs/>
                  <w:noProof/>
                </w:rPr>
                <w:t>https://moodle.znu.edu.ua/mod/assign/view.php?id=687730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67A" w14:textId="77777777" w:rsidR="00E94D16" w:rsidRPr="00551C6D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BB82" w14:textId="45867C41" w:rsidR="00E94D16" w:rsidRPr="00551C6D" w:rsidRDefault="004925B1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475D" w14:textId="085DBCB6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09CB0E2D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BE68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0DA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Життя і творчість А. Малишка.</w:t>
            </w:r>
          </w:p>
          <w:p w14:paraId="09E3BBD1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«Пісня про рушник», «Чому, сказати, й сам не знаю». Жанр ліричної пісні в поезії 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lastRenderedPageBreak/>
              <w:t>А. Малишка. Фольклоризм. Гуманізм. Пватріотизм. Історична пам'ять.</w:t>
            </w:r>
          </w:p>
          <w:p w14:paraId="00A8F4A1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Завдання:</w:t>
            </w:r>
          </w:p>
          <w:p w14:paraId="7340D67A" w14:textId="77777777" w:rsidR="00275BAC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hyperlink r:id="rId26" w:history="1">
              <w:r w:rsidR="00275BAC" w:rsidRPr="00551C6D">
                <w:rPr>
                  <w:rStyle w:val="a3"/>
                  <w:rFonts w:ascii="Times New Roman" w:hAnsi="Times New Roman" w:cs="Times New Roman"/>
                  <w:bCs/>
                  <w:noProof/>
                </w:rPr>
                <w:t>https://moodle.znu.edu.ua/mod/assign/view.php?id=228098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5DA" w14:textId="77777777" w:rsidR="00E94D16" w:rsidRPr="00551C6D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35AB" w14:textId="6F378ACA" w:rsidR="00E94D16" w:rsidRPr="00551C6D" w:rsidRDefault="006C1F83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A0CF" w14:textId="4633E238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40082498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9A2E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BBA3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Роман «Вир» Г. Тютюнника.</w:t>
            </w:r>
          </w:p>
          <w:p w14:paraId="65D94FC1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Історія створення. Історичний контекст. Символіка назви. Портретні характеристики. Специфіка нарації.</w:t>
            </w:r>
          </w:p>
          <w:p w14:paraId="5CD57C66" w14:textId="77777777" w:rsidR="004F5445" w:rsidRPr="00551C6D" w:rsidRDefault="004F5445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Завдання:</w:t>
            </w:r>
          </w:p>
          <w:p w14:paraId="0512345E" w14:textId="4F74BD68" w:rsidR="009372A0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noProof/>
              </w:rPr>
            </w:pPr>
            <w:hyperlink r:id="rId27" w:history="1">
              <w:r w:rsidR="009372A0" w:rsidRPr="00551C6D">
                <w:rPr>
                  <w:rStyle w:val="a3"/>
                  <w:rFonts w:ascii="Times New Roman" w:hAnsi="Times New Roman" w:cs="Times New Roman"/>
                  <w:bCs/>
                  <w:noProof/>
                </w:rPr>
                <w:t>https://moodle.znu.edu.ua/mod/assign/view.php?id=687731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F6D" w14:textId="77777777" w:rsidR="00E94D16" w:rsidRPr="00551C6D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A1B2" w14:textId="2CA87912" w:rsidR="00E94D16" w:rsidRPr="00551C6D" w:rsidRDefault="006C1F83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ECDF" w14:textId="4F7A649F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6C384749" w14:textId="77777777" w:rsidTr="00B936A1">
        <w:trPr>
          <w:trHeight w:val="36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709F2F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Лекція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7E2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Феномен шістдесятництва.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093" w14:textId="77777777" w:rsidR="00E94D16" w:rsidRPr="00551C6D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1AF" w14:textId="77777777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8132" w14:textId="77777777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1 раз на 2 тижні</w:t>
            </w:r>
          </w:p>
        </w:tc>
      </w:tr>
      <w:tr w:rsidR="00E94D16" w:rsidRPr="00551C6D" w14:paraId="055619EE" w14:textId="77777777" w:rsidTr="00B936A1">
        <w:trPr>
          <w:trHeight w:val="2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613997B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Практичне заняття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D521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Життя і творчість В. Стуса.</w:t>
            </w:r>
          </w:p>
          <w:p w14:paraId="3D443DD6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Біографічні дані. Феномен стоїцизму. Концепти біографії: самособоюнаповнення, смертеіснування. Збірки «Зимові дерева», «Веселий цвинтар», «Час творчості». Проблеми сприймання поетичної творчості В.Стуса. Герметизм поезії. Образ України в творчості поета. Екзистенціальна естетика як складова стилю В. Стуса (страждання, вибір, автентичне буття). Збірка „Палімпсести”: багатозначність і герметизм поезії, жанрові типології. Аналіз творів: «Крізь сотні сумнівів я йду до тебе…», «Господи, гніву пречистого…»,»На колимським морозі»; «Мені зоря сіяла нині вранці»; «Як добре те, що смерті не боюсь я..», «Пам’яті Алли Горської».</w:t>
            </w:r>
          </w:p>
          <w:p w14:paraId="7E05157A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Завдання</w:t>
            </w:r>
          </w:p>
          <w:p w14:paraId="5EC38CAF" w14:textId="53808C8D" w:rsidR="00273DD5" w:rsidRPr="00551C6D" w:rsidRDefault="00C16238" w:rsidP="00DC11CB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hyperlink r:id="rId28" w:history="1">
              <w:r w:rsidR="00DC11CB" w:rsidRPr="00551C6D">
                <w:rPr>
                  <w:rStyle w:val="a3"/>
                  <w:rFonts w:ascii="Times New Roman" w:eastAsia="Times New Roman" w:hAnsi="Times New Roman" w:cs="Times New Roman"/>
                  <w:bCs/>
                  <w:noProof/>
                  <w:kern w:val="0"/>
                  <w:lang w:eastAsia="uk-UA" w:bidi="ar-SA"/>
                </w:rPr>
                <w:t>https://moodle.znu.edu.ua/mod/assign/view.php?id=178383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BB4" w14:textId="77777777" w:rsidR="00E94D16" w:rsidRPr="00551C6D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F1F9" w14:textId="77777777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9F2C" w14:textId="537994A4" w:rsidR="00E94D16" w:rsidRPr="00551C6D" w:rsidRDefault="00AF6608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1 раз на тиждень</w:t>
            </w:r>
          </w:p>
        </w:tc>
      </w:tr>
      <w:tr w:rsidR="00E94D16" w:rsidRPr="00551C6D" w14:paraId="166FE6C6" w14:textId="77777777" w:rsidTr="00167658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E37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1B03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Творчість І. Драча.</w:t>
            </w:r>
          </w:p>
          <w:p w14:paraId="001AEC34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«Балада роду», «Крила» («Новорічна казка»), «Балада про соняшник»; драматичні поеми «Дума про Вчителя», «Смерть Шевченка».</w:t>
            </w:r>
          </w:p>
          <w:p w14:paraId="23E43D84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Завдання:</w:t>
            </w:r>
          </w:p>
          <w:p w14:paraId="533D305A" w14:textId="77777777" w:rsidR="00273DD5" w:rsidRPr="00551C6D" w:rsidRDefault="00A779EB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Здійснити аналіз творів.</w:t>
            </w:r>
          </w:p>
          <w:p w14:paraId="0618B465" w14:textId="387D4C4B" w:rsidR="00810878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hyperlink r:id="rId29" w:history="1">
              <w:r w:rsidR="00810878" w:rsidRPr="00551C6D">
                <w:rPr>
                  <w:rStyle w:val="a3"/>
                  <w:rFonts w:ascii="Times New Roman" w:eastAsia="Times New Roman" w:hAnsi="Times New Roman" w:cs="Times New Roman"/>
                  <w:bCs/>
                  <w:noProof/>
                  <w:kern w:val="0"/>
                  <w:lang w:eastAsia="uk-UA" w:bidi="ar-SA"/>
                </w:rPr>
                <w:t>https://moodle.znu.edu.ua/mod/assign/view.php?id=687733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478" w14:textId="77777777" w:rsidR="00E94D16" w:rsidRPr="00551C6D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DF1F" w14:textId="34626894" w:rsidR="00E94D16" w:rsidRPr="00551C6D" w:rsidRDefault="00ED2841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8818" w14:textId="4A173D49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07D925FF" w14:textId="77777777" w:rsidTr="00167658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FC8A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lastRenderedPageBreak/>
              <w:t>Самостійна робота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2655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Поезія і проза В. Симоненка.</w:t>
            </w:r>
          </w:p>
          <w:p w14:paraId="1A904972" w14:textId="77777777" w:rsidR="00273DD5" w:rsidRPr="00551C6D" w:rsidRDefault="00E94D16" w:rsidP="00273DD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Біографічні дані. Казка «Цар Плаксій та Лоскотон»: антагонізм життєвих позицій, синтез реальності казки із сучасністю. Громадянські й патріотичні мотиви лірики. «Ти знаєш, що ти людина», «Гей, нові Колумби й Магеллани». «Лебеді материнства»: поетика й естетика. Поема-містерія «Казка про дурила». Інтимна лірика: «Задивляюсь у твої зіниці…», «Є в коханні і будні і свята».</w:t>
            </w:r>
          </w:p>
          <w:p w14:paraId="2C5E6797" w14:textId="77777777" w:rsidR="00273DD5" w:rsidRPr="00551C6D" w:rsidRDefault="00273DD5" w:rsidP="00273DD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Завдання:</w:t>
            </w:r>
          </w:p>
          <w:p w14:paraId="33B15100" w14:textId="77777777" w:rsidR="00273DD5" w:rsidRPr="00551C6D" w:rsidRDefault="00A779EB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Здійснити аналіз творів.</w:t>
            </w:r>
          </w:p>
          <w:p w14:paraId="3CB8E924" w14:textId="4D65806E" w:rsidR="009D7B49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hyperlink r:id="rId30" w:history="1">
              <w:r w:rsidR="009D7B49" w:rsidRPr="00551C6D">
                <w:rPr>
                  <w:rStyle w:val="a3"/>
                  <w:rFonts w:ascii="Times New Roman" w:eastAsia="Times New Roman" w:hAnsi="Times New Roman" w:cs="Times New Roman"/>
                  <w:bCs/>
                  <w:noProof/>
                  <w:kern w:val="0"/>
                  <w:lang w:eastAsia="uk-UA" w:bidi="ar-SA"/>
                </w:rPr>
                <w:t>https://moodle.znu.edu.ua/mod/assign/view.php?id=687734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E964" w14:textId="77777777" w:rsidR="00E94D16" w:rsidRPr="00551C6D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569A" w14:textId="09078997" w:rsidR="00E94D16" w:rsidRPr="00551C6D" w:rsidRDefault="00ED2841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168" w14:textId="7896EE2F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0EA9E8FB" w14:textId="77777777" w:rsidTr="00167658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87E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9DBC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Життя і творчість М. Вінграновського.</w:t>
            </w:r>
          </w:p>
          <w:p w14:paraId="3BCE0579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 xml:space="preserve">Повість «Сіроманець»: гуманізм, етична проблематика, специфіка характеротворення. Оповідання «Первінка». Поезії «Баунин дощ», «Сама собою річка ця тече». Збірка «Цю жінку я люблю»: естетизм і неокласицизм. </w:t>
            </w:r>
          </w:p>
          <w:p w14:paraId="69B4B411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Проблематика і стиль. М.</w:t>
            </w:r>
            <w:r w:rsidR="00B25EA2"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 </w:t>
            </w: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Вінграновський:</w:t>
            </w:r>
            <w:r w:rsidR="00B25EA2"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 xml:space="preserve"> «</w:t>
            </w: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Губами тепли і оком золотим»,</w:t>
            </w:r>
            <w:r w:rsidR="00B25EA2"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 xml:space="preserve"> «</w:t>
            </w: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Цю жінку я люблю», «У синьому небі я висіяв ліс».</w:t>
            </w:r>
          </w:p>
          <w:p w14:paraId="546CEA75" w14:textId="77777777" w:rsidR="00273DD5" w:rsidRPr="00551C6D" w:rsidRDefault="00273DD5" w:rsidP="00273DD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Завдання:</w:t>
            </w:r>
          </w:p>
          <w:p w14:paraId="7EBD3FAC" w14:textId="03E9E3EE" w:rsidR="00B31D37" w:rsidRPr="00551C6D" w:rsidRDefault="00B25EA2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Здійснити аналіз творів.</w:t>
            </w:r>
          </w:p>
          <w:p w14:paraId="716B7520" w14:textId="799929EA" w:rsidR="00B31D37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hyperlink r:id="rId31" w:history="1">
              <w:r w:rsidR="00B31D37" w:rsidRPr="00551C6D">
                <w:rPr>
                  <w:rStyle w:val="a3"/>
                  <w:rFonts w:ascii="Times New Roman" w:eastAsia="Times New Roman" w:hAnsi="Times New Roman" w:cs="Times New Roman"/>
                  <w:bCs/>
                  <w:noProof/>
                  <w:kern w:val="0"/>
                  <w:lang w:eastAsia="uk-UA" w:bidi="ar-SA"/>
                </w:rPr>
                <w:t>https://moodle.znu.edu.ua/mod/assign/view.php?id=687735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8AC" w14:textId="77777777" w:rsidR="00E94D16" w:rsidRPr="00551C6D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F5A0" w14:textId="124BB101" w:rsidR="00E94D16" w:rsidRPr="00551C6D" w:rsidRDefault="00ED2841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DE7B" w14:textId="513C8B04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187057A7" w14:textId="77777777" w:rsidTr="00167658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5EC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262E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Поезія І. Жиленко</w:t>
            </w:r>
          </w:p>
          <w:p w14:paraId="4E3A6536" w14:textId="77777777" w:rsidR="0010508B" w:rsidRPr="00551C6D" w:rsidRDefault="00E94D16" w:rsidP="0010508B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 xml:space="preserve">Поезії «Жар-птиця», «Підкова», «Гном у буфеті». Етичні категорії. Філософія щастя. </w:t>
            </w:r>
            <w:r w:rsidR="0010508B"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Завдання:</w:t>
            </w:r>
          </w:p>
          <w:p w14:paraId="107ED57A" w14:textId="77777777" w:rsidR="0010508B" w:rsidRPr="00551C6D" w:rsidRDefault="00B25EA2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Здійснити аналіз творів.</w:t>
            </w:r>
          </w:p>
          <w:p w14:paraId="3149B2CB" w14:textId="4DC703FE" w:rsidR="004D2321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hyperlink r:id="rId32" w:history="1">
              <w:r w:rsidR="004D2321" w:rsidRPr="00551C6D">
                <w:rPr>
                  <w:rStyle w:val="a3"/>
                  <w:rFonts w:ascii="Times New Roman" w:eastAsia="Times New Roman" w:hAnsi="Times New Roman" w:cs="Times New Roman"/>
                  <w:bCs/>
                  <w:noProof/>
                  <w:kern w:val="0"/>
                  <w:lang w:eastAsia="uk-UA" w:bidi="ar-SA"/>
                </w:rPr>
                <w:t>https://moodle.znu.edu.ua/mod/assign/view.php?id=687736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EEFC" w14:textId="73D1BBF9" w:rsidR="00E94D16" w:rsidRPr="00551C6D" w:rsidRDefault="00711D2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033" w14:textId="261498AD" w:rsidR="00E94D16" w:rsidRPr="00551C6D" w:rsidRDefault="00ED2841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8AC" w14:textId="1AAE01BB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6C082CE6" w14:textId="77777777" w:rsidTr="00167658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AFD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7407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Життя і творчість Д. Павличка.</w:t>
            </w:r>
          </w:p>
          <w:p w14:paraId="2819FB66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«Два кольори», «Найдовша з усіх доріг», «Я стужився, мила, за тобою</w:t>
            </w:r>
          </w:p>
          <w:p w14:paraId="07CE3D24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Біографія. Громадянська й інтимна лірика. Сонети. Переклади.</w:t>
            </w:r>
          </w:p>
          <w:p w14:paraId="0E0C53B1" w14:textId="77777777" w:rsidR="0010508B" w:rsidRPr="00551C6D" w:rsidRDefault="0010508B" w:rsidP="0010508B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lastRenderedPageBreak/>
              <w:t>Завдання:</w:t>
            </w:r>
          </w:p>
          <w:p w14:paraId="1DFFE14C" w14:textId="77777777" w:rsidR="0010508B" w:rsidRPr="00551C6D" w:rsidRDefault="005468EF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Здійснити аналіз творів.</w:t>
            </w:r>
          </w:p>
          <w:p w14:paraId="09F356F7" w14:textId="1D04CB56" w:rsidR="0038542D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hyperlink r:id="rId33" w:history="1">
              <w:r w:rsidR="0038542D" w:rsidRPr="00551C6D">
                <w:rPr>
                  <w:rStyle w:val="a3"/>
                  <w:rFonts w:ascii="Times New Roman" w:eastAsia="Times New Roman" w:hAnsi="Times New Roman" w:cs="Times New Roman"/>
                  <w:bCs/>
                  <w:noProof/>
                  <w:kern w:val="0"/>
                  <w:lang w:eastAsia="uk-UA" w:bidi="ar-SA"/>
                </w:rPr>
                <w:t>https://moodle.znu.edu.ua/mod/assign/view.php?id=687737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4E8" w14:textId="77777777" w:rsidR="00E94D16" w:rsidRPr="00551C6D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471" w14:textId="39809494" w:rsidR="00E94D16" w:rsidRPr="00551C6D" w:rsidRDefault="00ED2841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8CED" w14:textId="0C7000BE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52742424" w14:textId="77777777" w:rsidTr="00167658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545E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4156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Життя і творчість Б. Олійника.</w:t>
            </w:r>
          </w:p>
          <w:p w14:paraId="228B5A02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Біографія. Політична діяльність. Цикл «Сиве сонце моє». Поезія «Сива ластівка».</w:t>
            </w:r>
          </w:p>
          <w:p w14:paraId="5708C96E" w14:textId="77777777" w:rsidR="00DE6A68" w:rsidRPr="00551C6D" w:rsidRDefault="00DE6A68" w:rsidP="00DE6A6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Завдання:</w:t>
            </w:r>
          </w:p>
          <w:p w14:paraId="09850055" w14:textId="77777777" w:rsidR="00DE6A68" w:rsidRPr="00551C6D" w:rsidRDefault="005468EF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Здійснити аналіз творів.</w:t>
            </w:r>
          </w:p>
          <w:p w14:paraId="07245E7A" w14:textId="03BD40A0" w:rsidR="007E568C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hyperlink r:id="rId34" w:history="1">
              <w:r w:rsidR="007E568C" w:rsidRPr="00551C6D">
                <w:rPr>
                  <w:rStyle w:val="a3"/>
                  <w:rFonts w:ascii="Times New Roman" w:eastAsia="Times New Roman" w:hAnsi="Times New Roman" w:cs="Times New Roman"/>
                  <w:bCs/>
                  <w:noProof/>
                  <w:kern w:val="0"/>
                  <w:lang w:eastAsia="uk-UA" w:bidi="ar-SA"/>
                </w:rPr>
                <w:t>https://moodle.znu.edu.ua/mod/assign/view.php?id=687738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5CF" w14:textId="3BD4F882" w:rsidR="00E94D16" w:rsidRPr="00551C6D" w:rsidRDefault="00711D2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757A" w14:textId="2970475C" w:rsidR="00E94D16" w:rsidRPr="00551C6D" w:rsidRDefault="00ED2841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8389" w14:textId="3FD926BB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564CABF7" w14:textId="77777777" w:rsidTr="00167658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5F34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DD4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Проза Є. Гуцала.</w:t>
            </w:r>
          </w:p>
          <w:p w14:paraId="4170FC74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 xml:space="preserve">Біографічні дані. Оповідання «Лось»: екологічна проблематика, гуманізм, етика співіснування людини і тварини. Оповідання «Сім'я дикої качки». Роман «Позичений чоловік».  </w:t>
            </w:r>
          </w:p>
          <w:p w14:paraId="2691D385" w14:textId="77777777" w:rsidR="00DE6A68" w:rsidRPr="00551C6D" w:rsidRDefault="00DE6A68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Завдання:</w:t>
            </w:r>
          </w:p>
          <w:p w14:paraId="436C65F0" w14:textId="4BAB4ACB" w:rsidR="003E4E89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hyperlink r:id="rId35" w:history="1">
              <w:r w:rsidR="003E4E89" w:rsidRPr="00551C6D">
                <w:rPr>
                  <w:rStyle w:val="a3"/>
                  <w:rFonts w:ascii="Times New Roman" w:eastAsia="Times New Roman" w:hAnsi="Times New Roman" w:cs="Times New Roman"/>
                  <w:bCs/>
                  <w:noProof/>
                  <w:kern w:val="0"/>
                  <w:lang w:eastAsia="uk-UA" w:bidi="ar-SA"/>
                </w:rPr>
                <w:t>https://moodle.znu.edu.ua/mod/assign/view.php?id=687739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931D" w14:textId="77777777" w:rsidR="00E94D16" w:rsidRPr="00551C6D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7ABB" w14:textId="1DE6C5D1" w:rsidR="00E94D16" w:rsidRPr="00551C6D" w:rsidRDefault="00A15AF9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1E71" w14:textId="08AFA622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66A6E31C" w14:textId="77777777" w:rsidTr="00D3696C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66E178B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Практичне заняття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027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Повісті Гр. Тютюнника</w:t>
            </w: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 xml:space="preserve">. </w:t>
            </w:r>
          </w:p>
          <w:p w14:paraId="439A8E25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Новела  «Три зозулі з поклоном».</w:t>
            </w:r>
          </w:p>
          <w:p w14:paraId="1B4C0373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 xml:space="preserve">Біографічні дані. Повісті «Облога», «Климко», «Вогник далеко в степу»: особливості дитячої психології, специфіка нарації. Оповідання «Дивак»: особливості дитячої психології, специфіка характеротворення. Новела «Зав'язь»: психологізм, проблематика. Новела «Три зозулі з поклоном»: неомодернізм, символіка.  </w:t>
            </w:r>
          </w:p>
          <w:p w14:paraId="4E2D1CBB" w14:textId="77777777" w:rsidR="00DE6A68" w:rsidRPr="00551C6D" w:rsidRDefault="00DE6A68" w:rsidP="00DE6A6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Завдання:</w:t>
            </w:r>
          </w:p>
          <w:p w14:paraId="33B4167D" w14:textId="0D89E763" w:rsidR="003E4E89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hyperlink r:id="rId36" w:history="1">
              <w:r w:rsidR="003E4E89" w:rsidRPr="00551C6D">
                <w:rPr>
                  <w:rStyle w:val="a3"/>
                  <w:rFonts w:ascii="Times New Roman" w:eastAsia="Times New Roman" w:hAnsi="Times New Roman" w:cs="Times New Roman"/>
                  <w:bCs/>
                  <w:noProof/>
                  <w:kern w:val="0"/>
                  <w:lang w:eastAsia="uk-UA" w:bidi="ar-SA"/>
                </w:rPr>
                <w:t>https://moodle.znu.edu.ua/mod/assign/view.php?id=687741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8A1C" w14:textId="77777777" w:rsidR="00E94D16" w:rsidRPr="00551C6D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1FB4" w14:textId="7E13B6A7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F376" w14:textId="5C825D4A" w:rsidR="00E94D16" w:rsidRPr="00551C6D" w:rsidRDefault="00415889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1 раз на тиждень</w:t>
            </w:r>
          </w:p>
        </w:tc>
      </w:tr>
      <w:tr w:rsidR="00E94D16" w:rsidRPr="00551C6D" w14:paraId="2DA257AB" w14:textId="77777777" w:rsidTr="00167658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2EF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 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64AC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Життя і творчість Л. Костенко.</w:t>
            </w:r>
          </w:p>
          <w:p w14:paraId="2E18D6A7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Біографія. Роман у віршах «Маруся Чурай» Л. Костенко. Проблематика і стилістика твору. Міфопоетика. Образ Марусі Чурай.</w:t>
            </w:r>
          </w:p>
          <w:p w14:paraId="09EF990A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 xml:space="preserve">Поезії «Дощ полив», «Корольові миші», «Крила». Поема «Чайка на крижині». «Страшні слова, коли вони мовчать…»,»Життя іде…»,»Доля», «Моя любове, я перед тобою», «Хай буде легко. Дотиком пера…», «Недумано, негадано…», «По сей день </w:t>
            </w: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lastRenderedPageBreak/>
              <w:t>Посейдон посідає свій трон…».</w:t>
            </w:r>
          </w:p>
          <w:p w14:paraId="629A8070" w14:textId="7159477B" w:rsidR="00031846" w:rsidRPr="00551C6D" w:rsidRDefault="00DE6A68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Завдання:</w:t>
            </w:r>
          </w:p>
          <w:p w14:paraId="65E7C8EC" w14:textId="55E10A70" w:rsidR="00031846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hyperlink r:id="rId37" w:history="1">
              <w:r w:rsidR="00031846" w:rsidRPr="00551C6D">
                <w:rPr>
                  <w:rStyle w:val="a3"/>
                  <w:rFonts w:ascii="Times New Roman" w:eastAsia="Times New Roman" w:hAnsi="Times New Roman" w:cs="Times New Roman"/>
                  <w:bCs/>
                  <w:noProof/>
                  <w:kern w:val="0"/>
                  <w:lang w:eastAsia="uk-UA" w:bidi="ar-SA"/>
                </w:rPr>
                <w:t>https://moodle.znu.edu.ua/mod/assign/view.php?id=687742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0557" w14:textId="01B7BFF6" w:rsidR="00E94D16" w:rsidRPr="00551C6D" w:rsidRDefault="00711D2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9AE6" w14:textId="4AEBC655" w:rsidR="00E94D16" w:rsidRPr="00551C6D" w:rsidRDefault="00FE2367" w:rsidP="00E94D16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1730" w14:textId="4DDFE085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664BE710" w14:textId="77777777" w:rsidTr="00D3696C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80A13B0" w14:textId="77777777" w:rsidR="00E94D16" w:rsidRPr="00551C6D" w:rsidRDefault="00E94D16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Практичне заняття 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53D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 xml:space="preserve">Тема 26. Роман у віршах «Берестечко» Л. Костенко. </w:t>
            </w: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Історичний контекст твору. Проблематика. Філософія поразки. Образ Б. Хмельницького.</w:t>
            </w:r>
          </w:p>
          <w:p w14:paraId="1AABCD75" w14:textId="7EE82F76" w:rsidR="00B1691F" w:rsidRPr="00551C6D" w:rsidRDefault="007A3996" w:rsidP="00F1453A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Завданн</w:t>
            </w:r>
            <w:r w:rsidR="00F1453A"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 xml:space="preserve">я: </w:t>
            </w:r>
            <w:hyperlink r:id="rId38" w:history="1">
              <w:r w:rsidR="00B1691F" w:rsidRPr="00551C6D">
                <w:rPr>
                  <w:rStyle w:val="a3"/>
                  <w:rFonts w:ascii="Times New Roman" w:eastAsia="Times New Roman" w:hAnsi="Times New Roman" w:cs="Times New Roman"/>
                  <w:bCs/>
                  <w:noProof/>
                  <w:kern w:val="0"/>
                  <w:lang w:eastAsia="uk-UA" w:bidi="ar-SA"/>
                </w:rPr>
                <w:t>https://moodle.znu.edu.ua/mod/assign/view.php?id=228597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BECB" w14:textId="77777777" w:rsidR="00E94D16" w:rsidRPr="00551C6D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1EA" w14:textId="5FA245E4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4A0" w14:textId="5494E317" w:rsidR="00E94D16" w:rsidRPr="00551C6D" w:rsidRDefault="00377A8D" w:rsidP="00E94D16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1 раз на тиждень</w:t>
            </w:r>
          </w:p>
        </w:tc>
      </w:tr>
      <w:tr w:rsidR="00E94D16" w:rsidRPr="00551C6D" w14:paraId="680F5D83" w14:textId="77777777" w:rsidTr="00687711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41F5" w14:textId="06860430" w:rsidR="00E94D16" w:rsidRPr="00551C6D" w:rsidRDefault="00885EA1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589" w14:textId="6B057242" w:rsidR="00885EA1" w:rsidRPr="00551C6D" w:rsidRDefault="00E94D16" w:rsidP="00885EA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Історична романістика 2 половини ХХ ст.</w:t>
            </w:r>
            <w:r w:rsidR="00885EA1"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 xml:space="preserve"> Романи «Мальви» і «Орда» Р. Іваничука.</w:t>
            </w:r>
          </w:p>
          <w:p w14:paraId="7E394832" w14:textId="77777777" w:rsidR="00885EA1" w:rsidRPr="00551C6D" w:rsidRDefault="00885EA1" w:rsidP="00885EA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 xml:space="preserve">Жанрові синтез (роман-балада, роман-псалом). Елементи поетики химерної прози. </w:t>
            </w:r>
          </w:p>
          <w:p w14:paraId="7693A58A" w14:textId="77777777" w:rsidR="00885EA1" w:rsidRPr="00551C6D" w:rsidRDefault="00885EA1" w:rsidP="00885EA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Історичні алюзії.  Символіка. Публіцистичність романів.</w:t>
            </w:r>
          </w:p>
          <w:p w14:paraId="6AAB121E" w14:textId="4B089836" w:rsidR="00E94D16" w:rsidRPr="00551C6D" w:rsidRDefault="00885EA1" w:rsidP="00885EA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 xml:space="preserve">Завдання: </w:t>
            </w:r>
            <w:hyperlink r:id="rId39" w:history="1">
              <w:r w:rsidRPr="00551C6D">
                <w:rPr>
                  <w:rStyle w:val="a3"/>
                  <w:rFonts w:ascii="Times New Roman" w:eastAsia="Times New Roman" w:hAnsi="Times New Roman" w:cs="Times New Roman"/>
                  <w:bCs/>
                  <w:noProof/>
                  <w:kern w:val="0"/>
                  <w:lang w:eastAsia="uk-UA" w:bidi="ar-SA"/>
                </w:rPr>
                <w:t>https://moodle.znu.edu.ua/mod/assign/view.php?id=228590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8FE" w14:textId="77777777" w:rsidR="00E94D16" w:rsidRPr="00551C6D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F7ED" w14:textId="4F03D60D" w:rsidR="00E94D16" w:rsidRPr="00551C6D" w:rsidRDefault="00FE2367" w:rsidP="00E94D16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F5CB" w14:textId="25E3F556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94D16" w:rsidRPr="00551C6D" w14:paraId="5AAE9C76" w14:textId="77777777" w:rsidTr="00991286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5E0E" w14:textId="5155C9B9" w:rsidR="00E94D16" w:rsidRPr="00551C6D" w:rsidRDefault="00885EA1" w:rsidP="00E94D16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1567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Життя і творчість П. Загребельного.</w:t>
            </w:r>
          </w:p>
          <w:p w14:paraId="5C8DF3D9" w14:textId="77777777" w:rsidR="00E94D16" w:rsidRPr="00551C6D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Біографічні дані. Проблематика творчості. Проза П. Загребельного: жанрові й стильові параметри. Історичні романи П. Загребельного про Київську Русь. Роман «Диво»: колізії між людиною і владою. Роман «Первоміст»: специфіка образотворення. Роман «Смерть у Києві»: детективна фабула.</w:t>
            </w:r>
          </w:p>
          <w:p w14:paraId="4CD0A718" w14:textId="77777777" w:rsidR="007A3996" w:rsidRPr="00551C6D" w:rsidRDefault="007A3996" w:rsidP="007A399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Завдання:</w:t>
            </w:r>
          </w:p>
          <w:p w14:paraId="7BA726B2" w14:textId="7E8422C1" w:rsidR="004F63F8" w:rsidRPr="00551C6D" w:rsidRDefault="00C16238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hyperlink r:id="rId40" w:history="1">
              <w:r w:rsidR="004F63F8" w:rsidRPr="00551C6D">
                <w:rPr>
                  <w:rStyle w:val="a3"/>
                  <w:rFonts w:ascii="Times New Roman" w:eastAsia="Times New Roman" w:hAnsi="Times New Roman" w:cs="Times New Roman"/>
                  <w:bCs/>
                  <w:noProof/>
                  <w:kern w:val="0"/>
                  <w:lang w:eastAsia="uk-UA" w:bidi="ar-SA"/>
                </w:rPr>
                <w:t>https://moodle.znu.edu.ua/mod/assign/view.php?id=687744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78D8" w14:textId="77777777" w:rsidR="00E94D16" w:rsidRPr="00551C6D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CBD0" w14:textId="68B51D6D" w:rsidR="00E94D16" w:rsidRPr="00551C6D" w:rsidRDefault="00FE2367" w:rsidP="00E94D16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C021" w14:textId="35479A57" w:rsidR="00E94D16" w:rsidRPr="00551C6D" w:rsidRDefault="00E94D16" w:rsidP="00E94D1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45279" w:rsidRPr="00551C6D" w14:paraId="1DDDA505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E80F" w14:textId="77777777" w:rsidR="00445279" w:rsidRPr="00551C6D" w:rsidRDefault="00445279" w:rsidP="00445279">
            <w:pPr>
              <w:jc w:val="both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Самостійна робота 1</w:t>
            </w:r>
            <w:r w:rsidR="00B8185F"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81CE" w14:textId="0A2E2E78" w:rsidR="00445279" w:rsidRPr="00551C6D" w:rsidRDefault="00445279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Проза В. Дрозда</w:t>
            </w:r>
          </w:p>
          <w:p w14:paraId="7B6FAD6D" w14:textId="77777777" w:rsidR="00445279" w:rsidRPr="00551C6D" w:rsidRDefault="00445279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  <w:t>Оповідання «Білий кінь Шептало: проблема свободи, взаємодії людини і суспільства, співвідношення мрій і дійсності. «Спектакль», «Самотній вовк». Повість «Ирій»: особливості відтворення дитячої психології, метаморфози, жанрові аспекти (повість-кокалан).</w:t>
            </w:r>
          </w:p>
          <w:p w14:paraId="065D1687" w14:textId="77777777" w:rsidR="006F702F" w:rsidRPr="00551C6D" w:rsidRDefault="007A3996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</w:pPr>
            <w:r w:rsidRPr="00551C6D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uk-UA" w:bidi="ar-SA"/>
              </w:rPr>
              <w:t>Завдання:</w:t>
            </w:r>
          </w:p>
          <w:p w14:paraId="7B638020" w14:textId="54C4EAAF" w:rsidR="00A02973" w:rsidRPr="00551C6D" w:rsidRDefault="00C16238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uk-UA" w:bidi="ar-SA"/>
              </w:rPr>
            </w:pPr>
            <w:hyperlink r:id="rId41" w:history="1">
              <w:r w:rsidR="00A02973" w:rsidRPr="00551C6D">
                <w:rPr>
                  <w:rStyle w:val="a3"/>
                  <w:rFonts w:ascii="Times New Roman" w:eastAsia="Times New Roman" w:hAnsi="Times New Roman" w:cs="Times New Roman"/>
                  <w:bCs/>
                  <w:noProof/>
                  <w:kern w:val="0"/>
                  <w:lang w:eastAsia="uk-UA" w:bidi="ar-SA"/>
                </w:rPr>
                <w:t>https://moodle.znu.edu.ua/mod/assi</w:t>
              </w:r>
              <w:r w:rsidR="00A02973" w:rsidRPr="00551C6D">
                <w:rPr>
                  <w:rStyle w:val="a3"/>
                  <w:rFonts w:ascii="Times New Roman" w:eastAsia="Times New Roman" w:hAnsi="Times New Roman" w:cs="Times New Roman"/>
                  <w:bCs/>
                  <w:noProof/>
                  <w:kern w:val="0"/>
                  <w:lang w:eastAsia="uk-UA" w:bidi="ar-SA"/>
                </w:rPr>
                <w:lastRenderedPageBreak/>
                <w:t>gn/view.php?id=687749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35CD" w14:textId="59B3F8B2" w:rsidR="00445279" w:rsidRPr="00551C6D" w:rsidRDefault="00711D2D" w:rsidP="004452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C8" w14:textId="19BA7331" w:rsidR="00445279" w:rsidRPr="00551C6D" w:rsidRDefault="00FE2367" w:rsidP="004452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lang w:eastAsia="en-US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DE57" w14:textId="16F8DAFE" w:rsidR="00445279" w:rsidRPr="00551C6D" w:rsidRDefault="00445279" w:rsidP="00445279">
            <w:pPr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5B107C91" w14:textId="77777777" w:rsidR="00B56C83" w:rsidRPr="00551C6D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287B905" w14:textId="77777777" w:rsidR="00F77426" w:rsidRPr="00551C6D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51C6D">
        <w:rPr>
          <w:rFonts w:ascii="Times New Roman" w:hAnsi="Times New Roman" w:cs="Times New Roman"/>
          <w:b/>
          <w:noProof/>
          <w:sz w:val="28"/>
          <w:szCs w:val="28"/>
        </w:rPr>
        <w:t xml:space="preserve">5. Види і зміст контрольних заходів </w:t>
      </w:r>
    </w:p>
    <w:p w14:paraId="4BD1AF56" w14:textId="77777777" w:rsidR="00F77426" w:rsidRPr="00551C6D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tbl>
      <w:tblPr>
        <w:tblW w:w="96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2409"/>
        <w:gridCol w:w="1136"/>
      </w:tblGrid>
      <w:tr w:rsidR="00F77426" w:rsidRPr="00551C6D" w14:paraId="0C144497" w14:textId="77777777" w:rsidTr="00FC1EA4">
        <w:trPr>
          <w:trHeight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4AC3" w14:textId="77777777" w:rsidR="00F77426" w:rsidRPr="00551C6D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Вид заняття/</w:t>
            </w:r>
          </w:p>
          <w:p w14:paraId="2B80F07C" w14:textId="77777777" w:rsidR="00F77426" w:rsidRPr="00551C6D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9021" w14:textId="77777777" w:rsidR="00F77426" w:rsidRPr="00551C6D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Вид контрольного заходу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F59E" w14:textId="77777777" w:rsidR="00F77426" w:rsidRPr="00551C6D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Зміст контрольного заходу*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67A6" w14:textId="77777777" w:rsidR="00F77426" w:rsidRPr="00551C6D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Критерії оцінювання</w:t>
            </w:r>
          </w:p>
          <w:p w14:paraId="509EF617" w14:textId="77777777" w:rsidR="00F77426" w:rsidRPr="00551C6D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та термін виконання*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9F54" w14:textId="77777777" w:rsidR="00F77426" w:rsidRPr="00551C6D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Усього балів</w:t>
            </w:r>
          </w:p>
        </w:tc>
      </w:tr>
      <w:tr w:rsidR="00F77426" w:rsidRPr="00551C6D" w14:paraId="3AED2BD6" w14:textId="77777777" w:rsidTr="00FC1EA4">
        <w:trPr>
          <w:trHeight w:val="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1E11" w14:textId="77777777" w:rsidR="00F77426" w:rsidRPr="00551C6D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110B" w14:textId="77777777" w:rsidR="00F77426" w:rsidRPr="00551C6D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CCE8" w14:textId="77777777" w:rsidR="00F77426" w:rsidRPr="00551C6D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B387" w14:textId="77777777" w:rsidR="00F77426" w:rsidRPr="00551C6D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1450" w14:textId="77777777" w:rsidR="00F77426" w:rsidRPr="00551C6D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i/>
                <w:noProof/>
              </w:rPr>
              <w:t>5</w:t>
            </w:r>
          </w:p>
        </w:tc>
      </w:tr>
      <w:tr w:rsidR="00F77426" w:rsidRPr="00551C6D" w14:paraId="16609269" w14:textId="77777777" w:rsidTr="00F77762">
        <w:trPr>
          <w:trHeight w:val="343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8470" w14:textId="77777777" w:rsidR="00F77426" w:rsidRPr="00551C6D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  <w:lang w:eastAsia="en-US"/>
              </w:rPr>
              <w:t>Поточний контроль</w:t>
            </w:r>
          </w:p>
        </w:tc>
      </w:tr>
      <w:tr w:rsidR="00D364A9" w:rsidRPr="00551C6D" w14:paraId="1A866CB3" w14:textId="77777777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1D5" w14:textId="352B6DEA" w:rsidR="00D364A9" w:rsidRPr="00551C6D" w:rsidRDefault="00F77762" w:rsidP="00171F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Практичне</w:t>
            </w:r>
            <w:r w:rsidR="00744F2D"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 1</w:t>
            </w:r>
            <w:r w:rsidR="004926E2" w:rsidRPr="00551C6D">
              <w:rPr>
                <w:rFonts w:ascii="Times New Roman" w:hAnsi="Times New Roman" w:cs="Times New Roman"/>
                <w:noProof/>
                <w:lang w:eastAsia="en-US"/>
              </w:rPr>
              <w:t>-</w:t>
            </w:r>
            <w:r w:rsidR="007B6090" w:rsidRPr="00551C6D">
              <w:rPr>
                <w:rFonts w:ascii="Times New Roman" w:hAnsi="Times New Roman" w:cs="Times New Roman"/>
                <w:noProof/>
                <w:lang w:eastAsia="en-US"/>
              </w:rPr>
              <w:t>8</w:t>
            </w:r>
            <w:r w:rsidR="001A2C91"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 – </w:t>
            </w:r>
            <w:r w:rsidR="00530500"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від 0 до </w:t>
            </w:r>
            <w:r w:rsidR="00171F6B" w:rsidRPr="00551C6D">
              <w:rPr>
                <w:rFonts w:ascii="Times New Roman" w:hAnsi="Times New Roman" w:cs="Times New Roman"/>
                <w:noProof/>
                <w:lang w:eastAsia="en-US"/>
              </w:rPr>
              <w:t>3</w:t>
            </w:r>
            <w:r w:rsidR="00530500"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 б.</w:t>
            </w:r>
            <w:r w:rsidR="00F22CC3"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 за 1 заняття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A7E1" w14:textId="77777777" w:rsidR="00D364A9" w:rsidRPr="00551C6D" w:rsidRDefault="0054156C" w:rsidP="00B50E8D">
            <w:pPr>
              <w:autoSpaceDE w:val="0"/>
              <w:autoSpaceDN w:val="0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Підготовка теоретичних питань і р</w:t>
            </w:r>
            <w:r w:rsidR="007B4100" w:rsidRPr="00551C6D">
              <w:rPr>
                <w:rFonts w:ascii="Times New Roman" w:hAnsi="Times New Roman" w:cs="Times New Roman"/>
                <w:noProof/>
              </w:rPr>
              <w:t>обота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6915" w14:textId="77777777" w:rsidR="00D364A9" w:rsidRPr="00551C6D" w:rsidRDefault="007B4100" w:rsidP="00D364A9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Відповідь на практичному занятті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3EB2" w14:textId="5534ACE4" w:rsidR="00D364A9" w:rsidRPr="00551C6D" w:rsidRDefault="000C34A9" w:rsidP="00744F2D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 </w:t>
            </w:r>
            <w:r w:rsidR="00084604"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Згідно </w:t>
            </w:r>
            <w:r w:rsidR="00BD3851"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з </w:t>
            </w:r>
            <w:r w:rsidR="00084604" w:rsidRPr="00551C6D">
              <w:rPr>
                <w:rFonts w:ascii="Times New Roman" w:hAnsi="Times New Roman" w:cs="Times New Roman"/>
                <w:noProof/>
                <w:lang w:eastAsia="en-US"/>
              </w:rPr>
              <w:t>критеріям</w:t>
            </w:r>
            <w:r w:rsidR="00BD3851" w:rsidRPr="00551C6D">
              <w:rPr>
                <w:rFonts w:ascii="Times New Roman" w:hAnsi="Times New Roman" w:cs="Times New Roman"/>
                <w:noProof/>
                <w:lang w:eastAsia="en-US"/>
              </w:rPr>
              <w:t>и</w:t>
            </w:r>
            <w:r w:rsidR="00084604"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414" w14:textId="0E206BBF" w:rsidR="00D364A9" w:rsidRPr="00551C6D" w:rsidRDefault="007B6090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24</w:t>
            </w:r>
          </w:p>
        </w:tc>
      </w:tr>
      <w:tr w:rsidR="00D364A9" w:rsidRPr="00551C6D" w14:paraId="2F2B17E5" w14:textId="77777777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C2CE" w14:textId="74AEBD49" w:rsidR="00D20D10" w:rsidRPr="00551C6D" w:rsidRDefault="007339BD" w:rsidP="00171F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Самостійна робота 1-</w:t>
            </w:r>
            <w:r w:rsidR="00254A29" w:rsidRPr="00551C6D">
              <w:rPr>
                <w:rFonts w:ascii="Times New Roman" w:hAnsi="Times New Roman" w:cs="Times New Roman"/>
                <w:noProof/>
              </w:rPr>
              <w:t>18</w:t>
            </w:r>
            <w:r w:rsidR="00A4060A" w:rsidRPr="00551C6D">
              <w:rPr>
                <w:rFonts w:ascii="Times New Roman" w:hAnsi="Times New Roman" w:cs="Times New Roman"/>
                <w:noProof/>
              </w:rPr>
              <w:t xml:space="preserve"> – від 0 до 1 б.</w:t>
            </w:r>
            <w:r w:rsidR="00F22CC3" w:rsidRPr="00551C6D">
              <w:rPr>
                <w:rFonts w:ascii="Times New Roman" w:hAnsi="Times New Roman" w:cs="Times New Roman"/>
                <w:noProof/>
              </w:rPr>
              <w:t xml:space="preserve"> за 1 самостійну роботу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004" w14:textId="77777777" w:rsidR="00D364A9" w:rsidRPr="00551C6D" w:rsidRDefault="007339BD" w:rsidP="00D36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Підготовка теоретичних питань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28B8" w14:textId="77777777" w:rsidR="00D364A9" w:rsidRPr="00551C6D" w:rsidRDefault="00D20D10" w:rsidP="00D364A9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Відповідь на теоретичне питання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101" w14:textId="027FB2BF" w:rsidR="00D364A9" w:rsidRPr="00551C6D" w:rsidRDefault="00353CC4" w:rsidP="00744F2D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Згідно </w:t>
            </w:r>
            <w:r w:rsidR="00BD3851"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з </w:t>
            </w: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критеріям</w:t>
            </w:r>
            <w:r w:rsidR="00BD3851" w:rsidRPr="00551C6D">
              <w:rPr>
                <w:rFonts w:ascii="Times New Roman" w:hAnsi="Times New Roman" w:cs="Times New Roman"/>
                <w:noProof/>
                <w:lang w:eastAsia="en-US"/>
              </w:rPr>
              <w:t>и</w:t>
            </w: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3E70" w14:textId="77777777" w:rsidR="00D364A9" w:rsidRPr="00551C6D" w:rsidRDefault="00254A29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18</w:t>
            </w:r>
          </w:p>
        </w:tc>
      </w:tr>
      <w:tr w:rsidR="000C34A9" w:rsidRPr="00551C6D" w14:paraId="5B7CD4F5" w14:textId="77777777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16D" w14:textId="6E891064" w:rsidR="00744F2D" w:rsidRPr="00551C6D" w:rsidRDefault="007339BD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Тест</w:t>
            </w:r>
            <w:r w:rsidR="005B7C2A" w:rsidRPr="00551C6D">
              <w:rPr>
                <w:rFonts w:ascii="Times New Roman" w:hAnsi="Times New Roman" w:cs="Times New Roman"/>
                <w:noProof/>
              </w:rPr>
              <w:t xml:space="preserve">ування за результатами вивчення змістовного модуля </w:t>
            </w:r>
            <w:r w:rsidR="00084604" w:rsidRPr="00551C6D">
              <w:rPr>
                <w:rFonts w:ascii="Times New Roman" w:hAnsi="Times New Roman" w:cs="Times New Roman"/>
                <w:noProof/>
              </w:rPr>
              <w:t>(</w:t>
            </w:r>
            <w:r w:rsidR="005B7C2A" w:rsidRPr="00551C6D">
              <w:rPr>
                <w:rFonts w:ascii="Times New Roman" w:hAnsi="Times New Roman" w:cs="Times New Roman"/>
                <w:noProof/>
              </w:rPr>
              <w:t>4)</w:t>
            </w:r>
            <w:r w:rsidR="00CE4B7E" w:rsidRPr="00551C6D">
              <w:rPr>
                <w:rFonts w:ascii="Times New Roman" w:hAnsi="Times New Roman" w:cs="Times New Roman"/>
                <w:noProof/>
              </w:rPr>
              <w:t xml:space="preserve"> – від 1 до </w:t>
            </w:r>
            <w:r w:rsidR="007D1513" w:rsidRPr="00551C6D">
              <w:rPr>
                <w:rFonts w:ascii="Times New Roman" w:hAnsi="Times New Roman" w:cs="Times New Roman"/>
                <w:noProof/>
              </w:rPr>
              <w:t>4.5</w:t>
            </w:r>
            <w:r w:rsidR="00CE4B7E" w:rsidRPr="00551C6D">
              <w:rPr>
                <w:rFonts w:ascii="Times New Roman" w:hAnsi="Times New Roman" w:cs="Times New Roman"/>
                <w:noProof/>
              </w:rPr>
              <w:t xml:space="preserve"> б.</w:t>
            </w:r>
            <w:r w:rsidR="00F22CC3" w:rsidRPr="00551C6D">
              <w:rPr>
                <w:rFonts w:ascii="Times New Roman" w:hAnsi="Times New Roman" w:cs="Times New Roman"/>
                <w:noProof/>
              </w:rPr>
              <w:t xml:space="preserve"> за тест (4)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624" w14:textId="77777777" w:rsidR="000C34A9" w:rsidRPr="00551C6D" w:rsidRDefault="00CE4B7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Виконання тесту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139" w14:textId="77777777" w:rsidR="00050BB3" w:rsidRPr="00551C6D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Кожен тест містить 20 запитань, що охоплюють основні поняття та категорії певного змістового модуля.</w:t>
            </w:r>
          </w:p>
          <w:p w14:paraId="3CC3F225" w14:textId="5E019694" w:rsidR="000C34A9" w:rsidRPr="00551C6D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За кожне правильно виконане тестове завдання студент отримує 0,</w:t>
            </w:r>
            <w:r w:rsidR="007D1513" w:rsidRPr="00551C6D">
              <w:rPr>
                <w:rFonts w:ascii="Times New Roman" w:hAnsi="Times New Roman" w:cs="Times New Roman"/>
                <w:noProof/>
                <w:lang w:eastAsia="en-US"/>
              </w:rPr>
              <w:t>225</w:t>
            </w: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 бала (20 × 0,</w:t>
            </w:r>
            <w:r w:rsidR="007D1513" w:rsidRPr="00551C6D">
              <w:rPr>
                <w:rFonts w:ascii="Times New Roman" w:hAnsi="Times New Roman" w:cs="Times New Roman"/>
                <w:noProof/>
                <w:lang w:eastAsia="en-US"/>
              </w:rPr>
              <w:t>225</w:t>
            </w: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 = </w:t>
            </w:r>
            <w:r w:rsidR="007D1513" w:rsidRPr="00551C6D">
              <w:rPr>
                <w:rFonts w:ascii="Times New Roman" w:hAnsi="Times New Roman" w:cs="Times New Roman"/>
                <w:noProof/>
                <w:lang w:eastAsia="en-US"/>
              </w:rPr>
              <w:t>4</w:t>
            </w: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,</w:t>
            </w:r>
            <w:r w:rsidR="007D1513" w:rsidRPr="00551C6D">
              <w:rPr>
                <w:rFonts w:ascii="Times New Roman" w:hAnsi="Times New Roman" w:cs="Times New Roman"/>
                <w:noProof/>
                <w:lang w:eastAsia="en-US"/>
              </w:rPr>
              <w:t>5</w:t>
            </w: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 бал</w:t>
            </w:r>
            <w:r w:rsidR="007D1513" w:rsidRPr="00551C6D">
              <w:rPr>
                <w:rFonts w:ascii="Times New Roman" w:hAnsi="Times New Roman" w:cs="Times New Roman"/>
                <w:noProof/>
                <w:lang w:eastAsia="en-US"/>
              </w:rPr>
              <w:t>ів</w:t>
            </w: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587F" w14:textId="31B06478" w:rsidR="000C34A9" w:rsidRPr="00551C6D" w:rsidRDefault="00353CC4" w:rsidP="000C34A9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 xml:space="preserve">Згідно </w:t>
            </w:r>
            <w:r w:rsidR="00BD3851" w:rsidRPr="00551C6D">
              <w:rPr>
                <w:rFonts w:ascii="Times New Roman" w:hAnsi="Times New Roman" w:cs="Times New Roman"/>
                <w:noProof/>
              </w:rPr>
              <w:t xml:space="preserve">з </w:t>
            </w:r>
            <w:r w:rsidRPr="00551C6D">
              <w:rPr>
                <w:rFonts w:ascii="Times New Roman" w:hAnsi="Times New Roman" w:cs="Times New Roman"/>
                <w:noProof/>
              </w:rPr>
              <w:t>критеріям</w:t>
            </w:r>
            <w:r w:rsidR="00BD3851" w:rsidRPr="00551C6D">
              <w:rPr>
                <w:rFonts w:ascii="Times New Roman" w:hAnsi="Times New Roman" w:cs="Times New Roman"/>
                <w:noProof/>
              </w:rPr>
              <w:t>и</w:t>
            </w:r>
            <w:r w:rsidRPr="00551C6D">
              <w:rPr>
                <w:rFonts w:ascii="Times New Roman" w:hAnsi="Times New Roman" w:cs="Times New Roman"/>
                <w:noProof/>
              </w:rPr>
              <w:t xml:space="preserve">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EEC" w14:textId="4128E073" w:rsidR="000C34A9" w:rsidRPr="00551C6D" w:rsidRDefault="007D1513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18</w:t>
            </w:r>
          </w:p>
        </w:tc>
      </w:tr>
      <w:tr w:rsidR="000C34A9" w:rsidRPr="00551C6D" w14:paraId="07D0960E" w14:textId="77777777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90F2" w14:textId="77777777" w:rsidR="00744F2D" w:rsidRPr="00551C6D" w:rsidRDefault="00353CC4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Альтернативні завдання (неформальна/</w:t>
            </w:r>
            <w:r w:rsidR="00447FDE" w:rsidRPr="00551C6D">
              <w:rPr>
                <w:rFonts w:ascii="Times New Roman" w:hAnsi="Times New Roman" w:cs="Times New Roman"/>
                <w:noProof/>
              </w:rPr>
              <w:t xml:space="preserve"> і</w:t>
            </w:r>
            <w:r w:rsidRPr="00551C6D">
              <w:rPr>
                <w:rFonts w:ascii="Times New Roman" w:hAnsi="Times New Roman" w:cs="Times New Roman"/>
                <w:noProof/>
              </w:rPr>
              <w:t>нформальна освіта)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7ADF" w14:textId="77777777" w:rsidR="000C34A9" w:rsidRPr="00551C6D" w:rsidRDefault="00447FD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Студент(ка) можуть запропонувати свій варіант завдання з тематики змістовних модулів (1-4), який потрібно узгодити з викладачем (кою) курсу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6027" w14:textId="77777777" w:rsidR="000C34A9" w:rsidRPr="00551C6D" w:rsidRDefault="00C421AA" w:rsidP="000C34A9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Альтернативне завдання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9946" w14:textId="09852243" w:rsidR="000C34A9" w:rsidRPr="00551C6D" w:rsidRDefault="00353CC4" w:rsidP="000C34A9">
            <w:pPr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 xml:space="preserve">Згідно </w:t>
            </w:r>
            <w:r w:rsidR="003453C5" w:rsidRPr="00551C6D">
              <w:rPr>
                <w:rFonts w:ascii="Times New Roman" w:hAnsi="Times New Roman" w:cs="Times New Roman"/>
                <w:noProof/>
              </w:rPr>
              <w:t xml:space="preserve">з </w:t>
            </w:r>
            <w:r w:rsidRPr="00551C6D">
              <w:rPr>
                <w:rFonts w:ascii="Times New Roman" w:hAnsi="Times New Roman" w:cs="Times New Roman"/>
                <w:noProof/>
              </w:rPr>
              <w:t>критеріям</w:t>
            </w:r>
            <w:r w:rsidR="003453C5" w:rsidRPr="00551C6D">
              <w:rPr>
                <w:rFonts w:ascii="Times New Roman" w:hAnsi="Times New Roman" w:cs="Times New Roman"/>
                <w:noProof/>
              </w:rPr>
              <w:t>и</w:t>
            </w:r>
            <w:r w:rsidRPr="00551C6D">
              <w:rPr>
                <w:rFonts w:ascii="Times New Roman" w:hAnsi="Times New Roman" w:cs="Times New Roman"/>
                <w:noProof/>
              </w:rPr>
              <w:t xml:space="preserve">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0752" w14:textId="77777777" w:rsidR="000C34A9" w:rsidRPr="00551C6D" w:rsidRDefault="00CF431D" w:rsidP="00CF431D">
            <w:pPr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Відповідно до виду роботи</w:t>
            </w:r>
          </w:p>
        </w:tc>
      </w:tr>
      <w:tr w:rsidR="00744F2D" w:rsidRPr="00551C6D" w14:paraId="5025B34E" w14:textId="77777777" w:rsidTr="00FC1EA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5294" w14:textId="77777777" w:rsidR="00744F2D" w:rsidRPr="00551C6D" w:rsidRDefault="00744F2D" w:rsidP="00744F2D">
            <w:pPr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DA26" w14:textId="77777777" w:rsidR="00744F2D" w:rsidRPr="00551C6D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A3D" w14:textId="77777777" w:rsidR="00744F2D" w:rsidRPr="00551C6D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61C" w14:textId="77777777" w:rsidR="00744F2D" w:rsidRPr="00551C6D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22BF" w14:textId="77777777" w:rsidR="00744F2D" w:rsidRPr="00551C6D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60</w:t>
            </w:r>
          </w:p>
        </w:tc>
      </w:tr>
      <w:tr w:rsidR="00744F2D" w:rsidRPr="00551C6D" w14:paraId="699301FD" w14:textId="77777777" w:rsidTr="00F77762"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A0D6" w14:textId="77777777" w:rsidR="00744F2D" w:rsidRPr="00551C6D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Підсумковий контроль</w:t>
            </w:r>
          </w:p>
        </w:tc>
      </w:tr>
      <w:tr w:rsidR="00E34CD9" w:rsidRPr="00551C6D" w14:paraId="033CA57A" w14:textId="77777777" w:rsidTr="00E34CD9">
        <w:trPr>
          <w:trHeight w:val="134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C0355B" w14:textId="77777777" w:rsidR="00E34CD9" w:rsidRPr="00551C6D" w:rsidRDefault="00E34CD9" w:rsidP="00E34CD9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</w:p>
          <w:p w14:paraId="33CBB3DC" w14:textId="77777777" w:rsidR="00E34CD9" w:rsidRPr="00551C6D" w:rsidRDefault="00E34CD9" w:rsidP="00E34CD9">
            <w:pPr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C38F" w14:textId="77777777" w:rsidR="00E34CD9" w:rsidRPr="00551C6D" w:rsidRDefault="00E34CD9" w:rsidP="00744F2D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Теоретичне завдання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071C" w14:textId="77777777" w:rsidR="00E34CD9" w:rsidRPr="00551C6D" w:rsidRDefault="00E34CD9" w:rsidP="001D5634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 xml:space="preserve">Питання для підготовки: відповідно до тематики занять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5ED" w14:textId="2AE979B0" w:rsidR="00E34CD9" w:rsidRPr="00551C6D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Згідно </w:t>
            </w:r>
            <w:r w:rsidR="007F19C5"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з </w:t>
            </w: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критеріям</w:t>
            </w:r>
            <w:r w:rsidR="007F19C5" w:rsidRPr="00551C6D">
              <w:rPr>
                <w:rFonts w:ascii="Times New Roman" w:hAnsi="Times New Roman" w:cs="Times New Roman"/>
                <w:noProof/>
                <w:lang w:eastAsia="en-US"/>
              </w:rPr>
              <w:t>и</w:t>
            </w: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2607" w14:textId="77777777" w:rsidR="00E34CD9" w:rsidRPr="00551C6D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10</w:t>
            </w:r>
          </w:p>
        </w:tc>
      </w:tr>
      <w:tr w:rsidR="00E34CD9" w:rsidRPr="00551C6D" w14:paraId="659D157A" w14:textId="77777777" w:rsidTr="003F0B92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4DF02" w14:textId="77777777" w:rsidR="00E34CD9" w:rsidRPr="00551C6D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3794" w14:textId="77777777" w:rsidR="00E34CD9" w:rsidRPr="00551C6D" w:rsidRDefault="00E34CD9" w:rsidP="00E34CD9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 xml:space="preserve">Практичне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102C" w14:textId="77777777" w:rsidR="00E34CD9" w:rsidRPr="00551C6D" w:rsidRDefault="00E34CD9" w:rsidP="00744F2D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Виконання практичних завдань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0E92" w14:textId="78BC44CC" w:rsidR="00E34CD9" w:rsidRPr="00551C6D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Згідно </w:t>
            </w:r>
            <w:r w:rsidR="007F19C5"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з </w:t>
            </w: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критеріям</w:t>
            </w:r>
            <w:r w:rsidR="007F19C5" w:rsidRPr="00551C6D">
              <w:rPr>
                <w:rFonts w:ascii="Times New Roman" w:hAnsi="Times New Roman" w:cs="Times New Roman"/>
                <w:noProof/>
                <w:lang w:eastAsia="en-US"/>
              </w:rPr>
              <w:t>и</w:t>
            </w: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E5C8" w14:textId="77777777" w:rsidR="00E34CD9" w:rsidRPr="00551C6D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10</w:t>
            </w:r>
          </w:p>
        </w:tc>
      </w:tr>
      <w:tr w:rsidR="00E34CD9" w:rsidRPr="00551C6D" w14:paraId="16E12D04" w14:textId="77777777" w:rsidTr="003F0B92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D1C5" w14:textId="77777777" w:rsidR="00E34CD9" w:rsidRPr="00551C6D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545A" w14:textId="77777777" w:rsidR="00E34CD9" w:rsidRPr="00551C6D" w:rsidRDefault="00E34CD9" w:rsidP="00744F2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5BE" w14:textId="77777777" w:rsidR="00E34CD9" w:rsidRPr="00551C6D" w:rsidRDefault="007339BD" w:rsidP="00744F2D">
            <w:pPr>
              <w:autoSpaceDE w:val="0"/>
              <w:autoSpaceDN w:val="0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Тестування за тематикою курсу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2AF2" w14:textId="5A01A210" w:rsidR="00E34CD9" w:rsidRPr="00551C6D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 xml:space="preserve">Згідно </w:t>
            </w:r>
            <w:r w:rsidR="007F19C5" w:rsidRPr="00551C6D">
              <w:rPr>
                <w:rFonts w:ascii="Times New Roman" w:hAnsi="Times New Roman" w:cs="Times New Roman"/>
                <w:noProof/>
              </w:rPr>
              <w:t xml:space="preserve">з </w:t>
            </w:r>
            <w:r w:rsidRPr="00551C6D">
              <w:rPr>
                <w:rFonts w:ascii="Times New Roman" w:hAnsi="Times New Roman" w:cs="Times New Roman"/>
                <w:noProof/>
              </w:rPr>
              <w:t>критеріям</w:t>
            </w:r>
            <w:r w:rsidR="007F19C5" w:rsidRPr="00551C6D">
              <w:rPr>
                <w:rFonts w:ascii="Times New Roman" w:hAnsi="Times New Roman" w:cs="Times New Roman"/>
                <w:noProof/>
              </w:rPr>
              <w:t>и</w:t>
            </w:r>
            <w:r w:rsidRPr="00551C6D">
              <w:rPr>
                <w:rFonts w:ascii="Times New Roman" w:hAnsi="Times New Roman" w:cs="Times New Roman"/>
                <w:noProof/>
              </w:rPr>
              <w:t xml:space="preserve">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4621" w14:textId="77777777" w:rsidR="00E34CD9" w:rsidRPr="00551C6D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10</w:t>
            </w:r>
          </w:p>
        </w:tc>
      </w:tr>
      <w:tr w:rsidR="00E34CD9" w:rsidRPr="00551C6D" w14:paraId="75C9D5F1" w14:textId="77777777" w:rsidTr="00FC1EA4">
        <w:trPr>
          <w:trHeight w:val="5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C1CD" w14:textId="77777777" w:rsidR="00E34CD9" w:rsidRPr="00551C6D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Проєкт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D06" w14:textId="77777777" w:rsidR="00E34CD9" w:rsidRPr="00551C6D" w:rsidRDefault="00D82182" w:rsidP="00744F2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Тв</w:t>
            </w:r>
            <w:r w:rsidR="00171F6B" w:rsidRPr="00551C6D">
              <w:rPr>
                <w:rFonts w:ascii="Times New Roman" w:hAnsi="Times New Roman" w:cs="Times New Roman"/>
                <w:noProof/>
              </w:rPr>
              <w:t>о</w:t>
            </w:r>
            <w:r w:rsidRPr="00551C6D">
              <w:rPr>
                <w:rFonts w:ascii="Times New Roman" w:hAnsi="Times New Roman" w:cs="Times New Roman"/>
                <w:noProof/>
              </w:rPr>
              <w:t xml:space="preserve">рче (евристичне)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6A12" w14:textId="77777777" w:rsidR="00D82182" w:rsidRPr="00551C6D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Студент синтезує знання, формує нові смисли, гіпотези або власну дослідницьку позицію; поєднує теоретичний і практичний аналіз.</w:t>
            </w:r>
          </w:p>
          <w:p w14:paraId="3CE53BF3" w14:textId="77777777" w:rsidR="00E34CD9" w:rsidRPr="00551C6D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Написання есе, рефлексійного огляду, дослідницької міні-роботи, створення проєкту або міні-лекції.</w:t>
            </w:r>
          </w:p>
          <w:p w14:paraId="363C5730" w14:textId="77777777" w:rsidR="00824F3F" w:rsidRPr="00551C6D" w:rsidRDefault="00824F3F" w:rsidP="00824F3F">
            <w:pPr>
              <w:autoSpaceDE w:val="0"/>
              <w:autoSpaceDN w:val="0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Проєкт готується протягом семестру за бажанням студента.</w:t>
            </w:r>
          </w:p>
          <w:p w14:paraId="43E9909F" w14:textId="77777777" w:rsidR="00824F3F" w:rsidRPr="00551C6D" w:rsidRDefault="00824F3F" w:rsidP="00824F3F">
            <w:pPr>
              <w:autoSpaceDE w:val="0"/>
              <w:autoSpaceDN w:val="0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Презентація проєкту відбувається в рамках підсумкового контролю.</w:t>
            </w:r>
          </w:p>
          <w:p w14:paraId="0388F4AF" w14:textId="725E08D6" w:rsidR="00824F3F" w:rsidRPr="00551C6D" w:rsidRDefault="00824F3F" w:rsidP="00824F3F">
            <w:pPr>
              <w:autoSpaceDE w:val="0"/>
              <w:autoSpaceDN w:val="0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</w:rPr>
              <w:t>Проєкт можна замінити альтернативним завданням (сертифікати курсів неформальної/інформальної освіти й ін.).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D45" w14:textId="747EE4AF" w:rsidR="00E34CD9" w:rsidRPr="00551C6D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Згідно </w:t>
            </w:r>
            <w:r w:rsidR="007F19C5"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з </w:t>
            </w: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>критеріям</w:t>
            </w:r>
            <w:r w:rsidR="007F19C5" w:rsidRPr="00551C6D">
              <w:rPr>
                <w:rFonts w:ascii="Times New Roman" w:hAnsi="Times New Roman" w:cs="Times New Roman"/>
                <w:noProof/>
                <w:lang w:eastAsia="en-US"/>
              </w:rPr>
              <w:t>и</w:t>
            </w:r>
            <w:r w:rsidRPr="00551C6D">
              <w:rPr>
                <w:rFonts w:ascii="Times New Roman" w:hAnsi="Times New Roman" w:cs="Times New Roman"/>
                <w:noProof/>
                <w:lang w:eastAsia="en-US"/>
              </w:rPr>
              <w:t xml:space="preserve">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938A" w14:textId="77777777" w:rsidR="00E34CD9" w:rsidRPr="00551C6D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Cs/>
                <w:noProof/>
                <w:lang w:eastAsia="en-US"/>
              </w:rPr>
              <w:t>10</w:t>
            </w:r>
          </w:p>
        </w:tc>
      </w:tr>
      <w:tr w:rsidR="00744F2D" w:rsidRPr="00551C6D" w14:paraId="434C0284" w14:textId="77777777" w:rsidTr="00FC1EA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8353" w14:textId="77777777" w:rsidR="00744F2D" w:rsidRPr="00551C6D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 xml:space="preserve">Усього за </w:t>
            </w:r>
          </w:p>
          <w:p w14:paraId="2FB7DBE6" w14:textId="77777777" w:rsidR="00744F2D" w:rsidRPr="00551C6D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CABD" w14:textId="77777777" w:rsidR="00744F2D" w:rsidRPr="00551C6D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99BE" w14:textId="77777777" w:rsidR="00744F2D" w:rsidRPr="00551C6D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C2C5" w14:textId="77777777" w:rsidR="00744F2D" w:rsidRPr="00551C6D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FAF9" w14:textId="77777777" w:rsidR="00744F2D" w:rsidRPr="00551C6D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40</w:t>
            </w:r>
          </w:p>
        </w:tc>
      </w:tr>
    </w:tbl>
    <w:p w14:paraId="5609568C" w14:textId="77777777" w:rsidR="0003147F" w:rsidRPr="00551C6D" w:rsidRDefault="0003147F" w:rsidP="00B56C83">
      <w:pPr>
        <w:jc w:val="both"/>
        <w:rPr>
          <w:rFonts w:ascii="Times New Roman" w:hAnsi="Times New Roman" w:cs="Times New Roman"/>
          <w:iCs/>
          <w:noProof/>
          <w:sz w:val="20"/>
          <w:szCs w:val="20"/>
        </w:rPr>
      </w:pPr>
    </w:p>
    <w:p w14:paraId="3F4A1579" w14:textId="77777777" w:rsidR="0003147F" w:rsidRPr="00551C6D" w:rsidRDefault="0003147F" w:rsidP="0003147F">
      <w:pPr>
        <w:jc w:val="center"/>
        <w:rPr>
          <w:rFonts w:ascii="Times New Roman" w:hAnsi="Times New Roman" w:cs="Times New Roman"/>
          <w:b/>
          <w:bCs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>Критерії оцінювання</w:t>
      </w:r>
    </w:p>
    <w:p w14:paraId="182689EB" w14:textId="77777777" w:rsidR="0003147F" w:rsidRPr="00551C6D" w:rsidRDefault="0003147F" w:rsidP="00B56C83">
      <w:pPr>
        <w:jc w:val="both"/>
        <w:rPr>
          <w:rFonts w:ascii="Times New Roman" w:hAnsi="Times New Roman" w:cs="Times New Roman"/>
          <w:iCs/>
          <w:noProof/>
          <w:sz w:val="20"/>
          <w:szCs w:val="2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05"/>
        <w:gridCol w:w="6123"/>
      </w:tblGrid>
      <w:tr w:rsidR="003A13E6" w:rsidRPr="00551C6D" w14:paraId="0672B87E" w14:textId="77777777" w:rsidTr="00267335">
        <w:tc>
          <w:tcPr>
            <w:tcW w:w="0" w:type="auto"/>
          </w:tcPr>
          <w:p w14:paraId="1985B060" w14:textId="77777777" w:rsidR="008F2D86" w:rsidRPr="00551C6D" w:rsidRDefault="008F2D86" w:rsidP="00B56C83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Вид роботи</w:t>
            </w:r>
          </w:p>
        </w:tc>
        <w:tc>
          <w:tcPr>
            <w:tcW w:w="0" w:type="auto"/>
          </w:tcPr>
          <w:p w14:paraId="38CC0899" w14:textId="77777777" w:rsidR="008F2D86" w:rsidRPr="00551C6D" w:rsidRDefault="008F2D86" w:rsidP="00B56C83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51C6D">
              <w:rPr>
                <w:rFonts w:ascii="Times New Roman" w:hAnsi="Times New Roman" w:cs="Times New Roman"/>
                <w:b/>
                <w:noProof/>
              </w:rPr>
              <w:t>Бали</w:t>
            </w:r>
          </w:p>
        </w:tc>
      </w:tr>
      <w:tr w:rsidR="003A13E6" w:rsidRPr="00551C6D" w14:paraId="76EB94C4" w14:textId="77777777" w:rsidTr="00267335">
        <w:tc>
          <w:tcPr>
            <w:tcW w:w="0" w:type="auto"/>
          </w:tcPr>
          <w:p w14:paraId="7A1C6441" w14:textId="300B1884" w:rsidR="008F2D86" w:rsidRPr="00551C6D" w:rsidRDefault="008F2D86" w:rsidP="008F2D86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Критерії оцінювання</w:t>
            </w:r>
            <w:r w:rsidR="002F0468" w:rsidRPr="00551C6D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відповіді на </w:t>
            </w:r>
            <w:r w:rsidR="00997727" w:rsidRPr="00551C6D">
              <w:rPr>
                <w:rFonts w:ascii="Times New Roman" w:hAnsi="Times New Roman" w:cs="Times New Roman"/>
                <w:bCs/>
                <w:noProof/>
              </w:rPr>
              <w:t>теоретичні питання</w:t>
            </w:r>
            <w:r w:rsidR="002F0468" w:rsidRPr="00551C6D">
              <w:rPr>
                <w:rFonts w:ascii="Times New Roman" w:hAnsi="Times New Roman" w:cs="Times New Roman"/>
                <w:bCs/>
                <w:noProof/>
              </w:rPr>
              <w:t xml:space="preserve"> тем змістовних модулів</w:t>
            </w:r>
            <w:r w:rsidR="003A13E6" w:rsidRPr="00551C6D">
              <w:rPr>
                <w:rFonts w:ascii="Times New Roman" w:hAnsi="Times New Roman" w:cs="Times New Roman"/>
                <w:bCs/>
                <w:noProof/>
              </w:rPr>
              <w:t xml:space="preserve"> та виконання прак</w:t>
            </w:r>
            <w:r w:rsidR="00EB076C" w:rsidRPr="00551C6D">
              <w:rPr>
                <w:rFonts w:ascii="Times New Roman" w:hAnsi="Times New Roman" w:cs="Times New Roman"/>
                <w:bCs/>
                <w:noProof/>
              </w:rPr>
              <w:t>тичних</w:t>
            </w:r>
            <w:r w:rsidR="003A13E6" w:rsidRPr="00551C6D">
              <w:rPr>
                <w:rFonts w:ascii="Times New Roman" w:hAnsi="Times New Roman" w:cs="Times New Roman"/>
                <w:bCs/>
                <w:noProof/>
              </w:rPr>
              <w:t xml:space="preserve"> завдань </w:t>
            </w:r>
            <w:r w:rsidR="00997727" w:rsidRPr="00551C6D">
              <w:rPr>
                <w:rFonts w:ascii="Times New Roman" w:hAnsi="Times New Roman" w:cs="Times New Roman"/>
                <w:bCs/>
                <w:noProof/>
              </w:rPr>
              <w:t>(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>практичн</w:t>
            </w:r>
            <w:r w:rsidR="002F0468" w:rsidRPr="00551C6D">
              <w:rPr>
                <w:rFonts w:ascii="Times New Roman" w:hAnsi="Times New Roman" w:cs="Times New Roman"/>
                <w:bCs/>
                <w:noProof/>
              </w:rPr>
              <w:t>і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 занятт</w:t>
            </w:r>
            <w:r w:rsidR="00997727" w:rsidRPr="00551C6D">
              <w:rPr>
                <w:rFonts w:ascii="Times New Roman" w:hAnsi="Times New Roman" w:cs="Times New Roman"/>
                <w:bCs/>
                <w:noProof/>
              </w:rPr>
              <w:t>я</w:t>
            </w:r>
            <w:r w:rsidR="002F0468" w:rsidRPr="00551C6D">
              <w:rPr>
                <w:rFonts w:ascii="Times New Roman" w:hAnsi="Times New Roman" w:cs="Times New Roman"/>
                <w:bCs/>
                <w:noProof/>
              </w:rPr>
              <w:t xml:space="preserve"> (</w:t>
            </w:r>
            <w:r w:rsidR="0026059D" w:rsidRPr="00551C6D">
              <w:rPr>
                <w:rFonts w:ascii="Times New Roman" w:hAnsi="Times New Roman" w:cs="Times New Roman"/>
                <w:bCs/>
                <w:noProof/>
              </w:rPr>
              <w:t>10 занять</w:t>
            </w:r>
            <w:r w:rsidR="002F0468" w:rsidRPr="00551C6D">
              <w:rPr>
                <w:rFonts w:ascii="Times New Roman" w:hAnsi="Times New Roman" w:cs="Times New Roman"/>
                <w:bCs/>
                <w:noProof/>
              </w:rPr>
              <w:t>)</w:t>
            </w:r>
            <w:r w:rsidR="007835F1" w:rsidRPr="00551C6D">
              <w:rPr>
                <w:rFonts w:ascii="Times New Roman" w:hAnsi="Times New Roman" w:cs="Times New Roman"/>
                <w:bCs/>
                <w:noProof/>
              </w:rPr>
              <w:t xml:space="preserve">: 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>0–</w:t>
            </w:r>
            <w:r w:rsidR="00651D2D" w:rsidRPr="00551C6D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 бали</w:t>
            </w:r>
            <w:r w:rsidR="00287FC6" w:rsidRPr="00551C6D">
              <w:rPr>
                <w:rFonts w:ascii="Times New Roman" w:hAnsi="Times New Roman" w:cs="Times New Roman"/>
                <w:bCs/>
                <w:noProof/>
              </w:rPr>
              <w:t xml:space="preserve"> за 1 заняття</w:t>
            </w:r>
          </w:p>
          <w:p w14:paraId="2E3F1171" w14:textId="77777777" w:rsidR="008F2D86" w:rsidRPr="00551C6D" w:rsidRDefault="008F2D86" w:rsidP="00B56C83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0" w:type="auto"/>
          </w:tcPr>
          <w:p w14:paraId="448CF165" w14:textId="77777777" w:rsidR="00651D2D" w:rsidRPr="00551C6D" w:rsidRDefault="00651D2D" w:rsidP="00651D2D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3 бали</w:t>
            </w:r>
          </w:p>
          <w:p w14:paraId="6E158542" w14:textId="77777777" w:rsidR="00651D2D" w:rsidRPr="00551C6D" w:rsidRDefault="00651D2D" w:rsidP="00651D2D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Студент демонструє вичерпне знання матеріалу, глибоко розуміє закономірності літературного процесу другої половини ХХ ст.; аргументовано аналізує художні тексти, застосовує поняття та теоретичні моделі; самостійно формулює узагальнення, порівнює явища, робить міжтекстові та історико-культурні паралелі. Висловлювання логічне, зв’язне, граматично правильне, 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lastRenderedPageBreak/>
              <w:t>стилістично виразне, лексика багата, відповідна академічному дискурсу.</w:t>
            </w:r>
          </w:p>
          <w:p w14:paraId="4AA61F73" w14:textId="77777777" w:rsidR="00651D2D" w:rsidRPr="00551C6D" w:rsidRDefault="00651D2D" w:rsidP="00651D2D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2 бали</w:t>
            </w:r>
          </w:p>
          <w:p w14:paraId="62115CF6" w14:textId="77777777" w:rsidR="00651D2D" w:rsidRPr="00551C6D" w:rsidRDefault="00651D2D" w:rsidP="00651D2D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Студент розуміє матеріал, дає повну й логічну відповідь, чітко визначає основні поняття, підкріплює судження прикладами та цитатами, але допускає поодинокі неточності або спрощення. Відповідь послідовна, мовлення загалом грамотне, проте менш виразне або частково шаблонне.</w:t>
            </w:r>
          </w:p>
          <w:p w14:paraId="4F282F92" w14:textId="77777777" w:rsidR="00651D2D" w:rsidRPr="00551C6D" w:rsidRDefault="00651D2D" w:rsidP="00651D2D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1,5 бала</w:t>
            </w:r>
          </w:p>
          <w:p w14:paraId="53B5C496" w14:textId="77777777" w:rsidR="00651D2D" w:rsidRPr="00551C6D" w:rsidRDefault="00651D2D" w:rsidP="00651D2D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Відповідь загалом повна, але не завжди глибока; студент орієнтується в темі, наводить приклади, проте частково поверхнево інтерпретує художні тексти. Можливі окремі фактичні помилки чи мовленнєві неточності (1–2). Логіка відповіді переважно збережена.</w:t>
            </w:r>
          </w:p>
          <w:p w14:paraId="7F439271" w14:textId="77777777" w:rsidR="00651D2D" w:rsidRPr="00551C6D" w:rsidRDefault="00651D2D" w:rsidP="00651D2D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1 бал</w:t>
            </w:r>
          </w:p>
          <w:p w14:paraId="5E560517" w14:textId="77777777" w:rsidR="00651D2D" w:rsidRPr="00551C6D" w:rsidRDefault="00651D2D" w:rsidP="00651D2D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Відповідь фрагментарна або непослідовна, студент відтворює лише основний зміст теми, плутає поняття, не подає прикладів із художніх текстів. Мовлення в цілому зрозуміле, але містить стилістичні або граматичні огріхи (до 3).</w:t>
            </w:r>
          </w:p>
          <w:p w14:paraId="250E2FEE" w14:textId="77777777" w:rsidR="00651D2D" w:rsidRPr="00551C6D" w:rsidRDefault="00651D2D" w:rsidP="00651D2D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0,5 бала</w:t>
            </w:r>
          </w:p>
          <w:p w14:paraId="2C517882" w14:textId="77777777" w:rsidR="00651D2D" w:rsidRPr="00551C6D" w:rsidRDefault="00651D2D" w:rsidP="00651D2D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Знання теми поверхові, сутність понять не розкрита, логіка порушена, багато фактичних або термінологічних помилок. Відповідь формальна, без аналізу, прикладів і аргументів.</w:t>
            </w:r>
          </w:p>
          <w:p w14:paraId="4C88CBCC" w14:textId="77777777" w:rsidR="00651D2D" w:rsidRPr="00551C6D" w:rsidRDefault="00651D2D" w:rsidP="00651D2D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0 балів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</w:r>
          </w:p>
          <w:p w14:paraId="36FF3045" w14:textId="77777777" w:rsidR="008F2D86" w:rsidRPr="00551C6D" w:rsidRDefault="00651D2D" w:rsidP="00651D2D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Відповідь відсутня або не відповідає змісту питання.</w:t>
            </w:r>
          </w:p>
        </w:tc>
      </w:tr>
      <w:tr w:rsidR="003A13E6" w:rsidRPr="00551C6D" w14:paraId="2CD26663" w14:textId="77777777" w:rsidTr="00267335">
        <w:tc>
          <w:tcPr>
            <w:tcW w:w="0" w:type="auto"/>
          </w:tcPr>
          <w:p w14:paraId="46B70AE7" w14:textId="3956FEC2" w:rsidR="007835F1" w:rsidRPr="00551C6D" w:rsidRDefault="007835F1" w:rsidP="007835F1">
            <w:pPr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lastRenderedPageBreak/>
              <w:t>Критерії оцінювання</w:t>
            </w:r>
            <w:r w:rsidR="00CF012B" w:rsidRPr="00551C6D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>самостійн</w:t>
            </w:r>
            <w:r w:rsidR="00CF012B" w:rsidRPr="00551C6D">
              <w:rPr>
                <w:rFonts w:ascii="Times New Roman" w:hAnsi="Times New Roman" w:cs="Times New Roman"/>
                <w:bCs/>
                <w:noProof/>
              </w:rPr>
              <w:t>ої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 робот</w:t>
            </w:r>
            <w:r w:rsidR="00CF012B" w:rsidRPr="00551C6D">
              <w:rPr>
                <w:rFonts w:ascii="Times New Roman" w:hAnsi="Times New Roman" w:cs="Times New Roman"/>
                <w:bCs/>
                <w:noProof/>
              </w:rPr>
              <w:t>и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 (</w:t>
            </w:r>
            <w:r w:rsidR="004C709F" w:rsidRPr="00551C6D">
              <w:rPr>
                <w:rFonts w:ascii="Times New Roman" w:hAnsi="Times New Roman" w:cs="Times New Roman"/>
                <w:bCs/>
                <w:noProof/>
              </w:rPr>
              <w:t>18 тем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>): 0-1 бал</w:t>
            </w:r>
            <w:r w:rsidR="00287FC6" w:rsidRPr="00551C6D">
              <w:rPr>
                <w:rFonts w:ascii="Times New Roman" w:hAnsi="Times New Roman" w:cs="Times New Roman"/>
                <w:bCs/>
                <w:noProof/>
              </w:rPr>
              <w:t xml:space="preserve"> за 1 самостійну роботу</w:t>
            </w:r>
          </w:p>
        </w:tc>
        <w:tc>
          <w:tcPr>
            <w:tcW w:w="0" w:type="auto"/>
          </w:tcPr>
          <w:p w14:paraId="772A28BD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1 бал</w:t>
            </w:r>
          </w:p>
          <w:p w14:paraId="2769DF49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Студент дає повну, логічно вибудувану й аргументовану відповідь на теоретичне питання; демонструє глибоке розуміння понять, вільно оперує термінологією курсу; використовує наукові джерела та приклади (літературні, філософські, культурологічні); показує вміння інтегрувати знання з різних тем; дотримується норм академічного письма.</w:t>
            </w:r>
          </w:p>
          <w:p w14:paraId="23A7BA7B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74A9B4AE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0,8–0,9 бала</w:t>
            </w:r>
          </w:p>
          <w:p w14:paraId="2D8579AA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Відповідь загалом повна і логічна, але має незначні прогалини або неточності у формулюваннях; студент показує розуміння основних понять, але не завжди обґрунтовує приклади чи цитати; використання термінів переважно коректне; структурно відповідь послідовна, але не глибоко аналітична.</w:t>
            </w:r>
          </w:p>
          <w:p w14:paraId="74992B5F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3321D9B1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0,6–0,7 бала</w:t>
            </w:r>
          </w:p>
          <w:p w14:paraId="34A930A5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Відповідь неповна або частково поверхова; спостерігається фрагментарне знання матеріалу, неточне тлумачення термінів або спрощене розуміння концепцій; логіка викладу порушена, аналіз відсутній або слабкий; приклади використовуються механічно, без інтерпретації.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</w:r>
          </w:p>
          <w:p w14:paraId="59BBFF82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1C4608B4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0,5 бала</w:t>
            </w:r>
          </w:p>
          <w:p w14:paraId="45C89923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Відповідь формальна, без системного знання; студент називає поняття, але не розкриває їхнього змісту; логіка викладу відсутня або хаотична; відсутні приклади чи аргументація; допущено суттєві термінологічні або змістові помилки.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0,3–</w:t>
            </w:r>
          </w:p>
          <w:p w14:paraId="3BA7B2F3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B88E8F3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0,1–0,2 бала</w:t>
            </w:r>
          </w:p>
          <w:p w14:paraId="3E5D6F7F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Відповідь фрагментарна, складається з поодиноких тез або неповних визначень; відсутнє розуміння контексту; не виявлено володіння базовими поняттями теми; є грубі змістові помилки.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</w:r>
          </w:p>
          <w:p w14:paraId="218B1DFA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7109B431" w14:textId="77777777" w:rsidR="003C2427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0 балів</w:t>
            </w:r>
          </w:p>
          <w:p w14:paraId="1C52BABB" w14:textId="77777777" w:rsidR="007835F1" w:rsidRPr="00551C6D" w:rsidRDefault="003C2427" w:rsidP="003C2427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Відповідь відсутня, або така, що не має стосунку до питання; студент не засвідчив знання матеріалу теми; робота не здана або подана з ознаками плагіату чи механічного копіювання.</w:t>
            </w:r>
          </w:p>
        </w:tc>
      </w:tr>
      <w:tr w:rsidR="003A13E6" w:rsidRPr="00551C6D" w14:paraId="126DCD70" w14:textId="77777777" w:rsidTr="00267335">
        <w:tc>
          <w:tcPr>
            <w:tcW w:w="0" w:type="auto"/>
          </w:tcPr>
          <w:p w14:paraId="1EAE9E43" w14:textId="50754439" w:rsidR="008F2D86" w:rsidRPr="00551C6D" w:rsidRDefault="008F2D86" w:rsidP="008F2D86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lastRenderedPageBreak/>
              <w:t>Критерії оцінювання тестового контролю</w:t>
            </w:r>
            <w:r w:rsidR="007835F1" w:rsidRPr="00551C6D">
              <w:rPr>
                <w:rFonts w:ascii="Times New Roman" w:hAnsi="Times New Roman" w:cs="Times New Roman"/>
                <w:bCs/>
                <w:noProof/>
              </w:rPr>
              <w:t xml:space="preserve"> (4 тести</w:t>
            </w:r>
            <w:r w:rsidR="00850690" w:rsidRPr="00551C6D">
              <w:rPr>
                <w:rFonts w:ascii="Times New Roman" w:hAnsi="Times New Roman" w:cs="Times New Roman"/>
                <w:bCs/>
                <w:noProof/>
              </w:rPr>
              <w:t xml:space="preserve"> по 20 питань</w:t>
            </w:r>
            <w:r w:rsidR="007835F1" w:rsidRPr="00551C6D">
              <w:rPr>
                <w:rFonts w:ascii="Times New Roman" w:hAnsi="Times New Roman" w:cs="Times New Roman"/>
                <w:bCs/>
                <w:noProof/>
              </w:rPr>
              <w:t xml:space="preserve">): 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>0–</w:t>
            </w:r>
            <w:r w:rsidR="008B0C0E" w:rsidRPr="00551C6D">
              <w:rPr>
                <w:rFonts w:ascii="Times New Roman" w:hAnsi="Times New Roman" w:cs="Times New Roman"/>
                <w:bCs/>
                <w:noProof/>
              </w:rPr>
              <w:t>4.5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 бал</w:t>
            </w:r>
            <w:r w:rsidR="008B0C0E" w:rsidRPr="00551C6D">
              <w:rPr>
                <w:rFonts w:ascii="Times New Roman" w:hAnsi="Times New Roman" w:cs="Times New Roman"/>
                <w:bCs/>
                <w:noProof/>
              </w:rPr>
              <w:t>ів</w:t>
            </w:r>
            <w:r w:rsidR="00850690" w:rsidRPr="00551C6D">
              <w:rPr>
                <w:rFonts w:ascii="Times New Roman" w:hAnsi="Times New Roman" w:cs="Times New Roman"/>
                <w:bCs/>
                <w:noProof/>
              </w:rPr>
              <w:t xml:space="preserve"> за тест</w:t>
            </w:r>
          </w:p>
          <w:p w14:paraId="2BFA2FF5" w14:textId="77777777" w:rsidR="008F2D86" w:rsidRPr="00551C6D" w:rsidRDefault="008F2D86" w:rsidP="008F2D86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</w:p>
        </w:tc>
        <w:tc>
          <w:tcPr>
            <w:tcW w:w="0" w:type="auto"/>
          </w:tcPr>
          <w:p w14:paraId="6C183ABA" w14:textId="77777777" w:rsidR="000E063A" w:rsidRPr="00551C6D" w:rsidRDefault="000E063A" w:rsidP="000E063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19–20 правильних відповідей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95–100%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4,5 бала</w:t>
            </w:r>
          </w:p>
          <w:p w14:paraId="7891E88E" w14:textId="77777777" w:rsidR="000E063A" w:rsidRPr="00551C6D" w:rsidRDefault="000E063A" w:rsidP="000E063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17–18 правильних відповідей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85–94%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4 бали</w:t>
            </w:r>
          </w:p>
          <w:p w14:paraId="10937A83" w14:textId="77777777" w:rsidR="000E063A" w:rsidRPr="00551C6D" w:rsidRDefault="000E063A" w:rsidP="000E063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15–16 правильних відповідей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75–84%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3,5 бала</w:t>
            </w:r>
          </w:p>
          <w:p w14:paraId="04CFAEDD" w14:textId="77777777" w:rsidR="000E063A" w:rsidRPr="00551C6D" w:rsidRDefault="000E063A" w:rsidP="000E063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13–14 правильних відповідей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65–74%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3 бали</w:t>
            </w:r>
          </w:p>
          <w:p w14:paraId="2E73FB66" w14:textId="77777777" w:rsidR="000E063A" w:rsidRPr="00551C6D" w:rsidRDefault="000E063A" w:rsidP="000E063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11–12 правильних відповідей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55–64%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2,5 бала</w:t>
            </w:r>
          </w:p>
          <w:p w14:paraId="32804ADA" w14:textId="77777777" w:rsidR="000E063A" w:rsidRPr="00551C6D" w:rsidRDefault="000E063A" w:rsidP="000E063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9–10 правильних відповідей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45–54%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2 бали</w:t>
            </w:r>
          </w:p>
          <w:p w14:paraId="7EC45C04" w14:textId="77777777" w:rsidR="000E063A" w:rsidRPr="00551C6D" w:rsidRDefault="000E063A" w:rsidP="000E063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7–8 правильних відповідей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35–44%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1,5 бала</w:t>
            </w:r>
          </w:p>
          <w:p w14:paraId="4E0B08F4" w14:textId="77777777" w:rsidR="000E063A" w:rsidRPr="00551C6D" w:rsidRDefault="000E063A" w:rsidP="000E063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5–6 правильних відповідей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25–34%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1 бал</w:t>
            </w:r>
          </w:p>
          <w:p w14:paraId="18634A17" w14:textId="77777777" w:rsidR="000E063A" w:rsidRPr="00551C6D" w:rsidRDefault="000E063A" w:rsidP="000E063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3–4 правильних відповідей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15–24%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0,5 бала</w:t>
            </w:r>
          </w:p>
          <w:p w14:paraId="4F6936F2" w14:textId="341E18D7" w:rsidR="008F2D86" w:rsidRPr="00551C6D" w:rsidRDefault="000E063A" w:rsidP="000E063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0–2 правильних відповідей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0–14%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0 балів</w:t>
            </w:r>
          </w:p>
        </w:tc>
      </w:tr>
      <w:tr w:rsidR="003A13E6" w:rsidRPr="00551C6D" w14:paraId="58C24135" w14:textId="77777777" w:rsidTr="00267335">
        <w:tc>
          <w:tcPr>
            <w:tcW w:w="0" w:type="auto"/>
          </w:tcPr>
          <w:p w14:paraId="196F0E44" w14:textId="67FD4E10" w:rsidR="000C489D" w:rsidRPr="00551C6D" w:rsidRDefault="000C489D" w:rsidP="000C489D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Критерії оцінювання відповіді на </w:t>
            </w:r>
            <w:r w:rsidR="00735138" w:rsidRPr="00551C6D">
              <w:rPr>
                <w:rFonts w:ascii="Times New Roman" w:hAnsi="Times New Roman" w:cs="Times New Roman"/>
                <w:bCs/>
                <w:noProof/>
              </w:rPr>
              <w:t>екзамені</w:t>
            </w:r>
            <w:r w:rsidR="006F4654" w:rsidRPr="00551C6D">
              <w:rPr>
                <w:rFonts w:ascii="Times New Roman" w:hAnsi="Times New Roman" w:cs="Times New Roman"/>
                <w:bCs/>
                <w:noProof/>
              </w:rPr>
              <w:t xml:space="preserve"> – теоретичне питання й практичне завдання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 (0–10 балів</w:t>
            </w:r>
            <w:r w:rsidR="006F4654" w:rsidRPr="00551C6D">
              <w:rPr>
                <w:rFonts w:ascii="Times New Roman" w:hAnsi="Times New Roman" w:cs="Times New Roman"/>
                <w:bCs/>
                <w:noProof/>
              </w:rPr>
              <w:t xml:space="preserve"> за кожне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>)</w:t>
            </w:r>
          </w:p>
          <w:p w14:paraId="5483129B" w14:textId="77777777" w:rsidR="008F2D86" w:rsidRPr="00551C6D" w:rsidRDefault="008F2D86" w:rsidP="00B56C83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0" w:type="auto"/>
          </w:tcPr>
          <w:p w14:paraId="436D9E39" w14:textId="77777777" w:rsidR="006C4B3F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10 балів. </w:t>
            </w:r>
          </w:p>
          <w:p w14:paraId="5F5BC958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Відповідь глибока, повна, самостійна; студент розкриває питання системно, демонструє вміння поєднувати теоретичні знання з аналітичним мисленням; вільно орієнтується в термінології, школах, методологічних підходах; наводить приклади, цитати, міждисциплінарні зв’язки; відповідає на всі додаткові запитання викладача, робить узагальнення.</w:t>
            </w:r>
          </w:p>
          <w:p w14:paraId="5F483099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6F7D528B" w14:textId="77777777" w:rsidR="006C4B3F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9 балів. </w:t>
            </w:r>
          </w:p>
          <w:p w14:paraId="35D48D17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Питання розкрито повно і аргументовано, студент демонструє розуміння теоретичних і практичних аспектів теми, але допускає незначні неточності або неповні відповіді на окремі уточнювальні запитання.</w:t>
            </w:r>
          </w:p>
          <w:p w14:paraId="36358917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3ED91A1D" w14:textId="77777777" w:rsidR="006C4B3F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8 балів. </w:t>
            </w:r>
          </w:p>
          <w:p w14:paraId="29CB8D73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Відповідь логічна і змістовна, проте відчувається певна поверховість у висновках або брак прикладів; додаткові питання розкрито частково.</w:t>
            </w:r>
          </w:p>
          <w:p w14:paraId="00FE3020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3288E9B5" w14:textId="77777777" w:rsidR="006C4B3F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7 балів.</w:t>
            </w:r>
          </w:p>
          <w:p w14:paraId="497A936E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Питання розкрито в загальних рисах, без достатньої глибини чи аналітичного обґрунтування; студент розуміє 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lastRenderedPageBreak/>
              <w:t>основні поняття, але не показує їх системних зв’язків.</w:t>
            </w:r>
          </w:p>
          <w:p w14:paraId="7E76BDA8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C56E4B2" w14:textId="77777777" w:rsidR="006C4B3F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6 балів. </w:t>
            </w:r>
          </w:p>
          <w:p w14:paraId="1C905483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Матеріал засвоєно на базовому рівні, виклад непослідовний, відсутні власні судження, не виявлено глибини осмислення зв’язків між категоріями курсу.</w:t>
            </w:r>
          </w:p>
          <w:p w14:paraId="6806E2E1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6B3AC1E7" w14:textId="77777777" w:rsidR="006C4B3F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5 балів. </w:t>
            </w:r>
          </w:p>
          <w:p w14:paraId="482DB7E6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Питання розкрито неповно, присутні фактичні або термінологічні помилки; відповідь відтворює лише окремі фрагменти навчального матеріалу без аналітичних узагальнень.</w:t>
            </w:r>
          </w:p>
          <w:p w14:paraId="1CF4CB7F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762F91EA" w14:textId="77777777" w:rsidR="006C4B3F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4 бали. </w:t>
            </w:r>
          </w:p>
          <w:p w14:paraId="19FDA27D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Відповідь фрагментарна, без логічної структури; відсутнє розуміння зв’язків між теоретичними положеннями; студент не орієнтується у поняттєвому апараті курсу.</w:t>
            </w:r>
          </w:p>
          <w:p w14:paraId="324F5F37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A049799" w14:textId="77777777" w:rsidR="006C4B3F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3 бали. </w:t>
            </w:r>
          </w:p>
          <w:p w14:paraId="0D38A186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Питання розкрито частково, відповідь неструктурована, нечітка, містить помилки у термінології, слабку аргументацію, не продемонстровано аналітичного мислення.</w:t>
            </w:r>
          </w:p>
          <w:p w14:paraId="50995C75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67CD8FC" w14:textId="77777777" w:rsidR="006C4B3F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2 бали. </w:t>
            </w:r>
          </w:p>
          <w:p w14:paraId="1E9D0547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Питання розкрито поверхнево або неправильно; відсутня системність, не показано розуміння теоретичних основ дисципліни.</w:t>
            </w:r>
          </w:p>
          <w:p w14:paraId="08E04472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1EAE801D" w14:textId="77777777" w:rsidR="006C4B3F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1 бал. </w:t>
            </w:r>
          </w:p>
          <w:p w14:paraId="2775A2F1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Відповідь мінімальна, складається з уривчастих тверджень, без логіки й зв’язку з темою.</w:t>
            </w:r>
          </w:p>
          <w:p w14:paraId="66F8B930" w14:textId="77777777" w:rsidR="000C489D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6EE544C5" w14:textId="77777777" w:rsidR="006C4B3F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0 балів. </w:t>
            </w:r>
          </w:p>
          <w:p w14:paraId="6C8C2DB4" w14:textId="77777777" w:rsidR="008F2D86" w:rsidRPr="00551C6D" w:rsidRDefault="000C489D" w:rsidP="0026733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Відповідь відсутня або не відповідає питанню.</w:t>
            </w:r>
          </w:p>
        </w:tc>
      </w:tr>
      <w:tr w:rsidR="000B478C" w:rsidRPr="00551C6D" w14:paraId="5C33421C" w14:textId="77777777" w:rsidTr="00267335">
        <w:tc>
          <w:tcPr>
            <w:tcW w:w="0" w:type="auto"/>
          </w:tcPr>
          <w:p w14:paraId="046E4098" w14:textId="3468DAC6" w:rsidR="000B478C" w:rsidRPr="00551C6D" w:rsidRDefault="000B478C" w:rsidP="000B478C">
            <w:pPr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lastRenderedPageBreak/>
              <w:t xml:space="preserve">Критерії оцінювання тестового контролю (екзамен): 10 балів за тест </w:t>
            </w:r>
          </w:p>
        </w:tc>
        <w:tc>
          <w:tcPr>
            <w:tcW w:w="0" w:type="auto"/>
          </w:tcPr>
          <w:p w14:paraId="7C34B5CC" w14:textId="77777777" w:rsidR="000B478C" w:rsidRPr="00551C6D" w:rsidRDefault="000B478C" w:rsidP="000B478C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Бали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 xml:space="preserve">Кількість правильних відповідей </w:t>
            </w:r>
          </w:p>
          <w:p w14:paraId="0D2F49A6" w14:textId="77777777" w:rsidR="000B478C" w:rsidRPr="00551C6D" w:rsidRDefault="000B478C" w:rsidP="000B478C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10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27–30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90–100 %</w:t>
            </w:r>
          </w:p>
          <w:p w14:paraId="6A292691" w14:textId="77777777" w:rsidR="000B478C" w:rsidRPr="00551C6D" w:rsidRDefault="000B478C" w:rsidP="000B478C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9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25–26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83–89 %</w:t>
            </w:r>
          </w:p>
          <w:p w14:paraId="47B96A88" w14:textId="77777777" w:rsidR="000B478C" w:rsidRPr="00551C6D" w:rsidRDefault="000B478C" w:rsidP="000B478C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8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23–24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76–82 %</w:t>
            </w:r>
          </w:p>
          <w:p w14:paraId="2F38C5CA" w14:textId="77777777" w:rsidR="000B478C" w:rsidRPr="00551C6D" w:rsidRDefault="000B478C" w:rsidP="000B478C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7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21–22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70–75 %</w:t>
            </w:r>
          </w:p>
          <w:p w14:paraId="30089CD1" w14:textId="77777777" w:rsidR="000B478C" w:rsidRPr="00551C6D" w:rsidRDefault="000B478C" w:rsidP="000B478C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6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18–20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60–69 %</w:t>
            </w:r>
          </w:p>
          <w:p w14:paraId="5574CDE0" w14:textId="77777777" w:rsidR="000B478C" w:rsidRPr="00551C6D" w:rsidRDefault="000B478C" w:rsidP="000B478C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5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15–17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50–59 %</w:t>
            </w:r>
          </w:p>
          <w:p w14:paraId="7D0ADCF1" w14:textId="77777777" w:rsidR="000B478C" w:rsidRPr="00551C6D" w:rsidRDefault="000B478C" w:rsidP="000B478C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12–14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40–49 %</w:t>
            </w:r>
          </w:p>
          <w:p w14:paraId="24CB1033" w14:textId="77777777" w:rsidR="000B478C" w:rsidRPr="00551C6D" w:rsidRDefault="000B478C" w:rsidP="000B478C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9–11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30–39 %</w:t>
            </w:r>
          </w:p>
          <w:p w14:paraId="1D3937BE" w14:textId="77777777" w:rsidR="000B478C" w:rsidRPr="00551C6D" w:rsidRDefault="000B478C" w:rsidP="000B478C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6–8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20–29 %</w:t>
            </w:r>
          </w:p>
          <w:p w14:paraId="371C24E1" w14:textId="77777777" w:rsidR="000B478C" w:rsidRPr="00551C6D" w:rsidRDefault="000B478C" w:rsidP="000B478C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3–5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10–19 %</w:t>
            </w:r>
          </w:p>
          <w:p w14:paraId="14B0C2F1" w14:textId="4DBF8FB3" w:rsidR="000B478C" w:rsidRPr="00551C6D" w:rsidRDefault="000B478C" w:rsidP="000B478C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0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0–2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  <w:t>0–9 %</w:t>
            </w:r>
          </w:p>
        </w:tc>
      </w:tr>
      <w:tr w:rsidR="003A13E6" w:rsidRPr="00551C6D" w14:paraId="7BDBE669" w14:textId="77777777" w:rsidTr="00267335">
        <w:tc>
          <w:tcPr>
            <w:tcW w:w="0" w:type="auto"/>
          </w:tcPr>
          <w:p w14:paraId="2F4C80F8" w14:textId="77777777" w:rsidR="008F2D86" w:rsidRPr="00551C6D" w:rsidRDefault="00267335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Критерії оцінювання проєктної роботи</w:t>
            </w:r>
          </w:p>
        </w:tc>
        <w:tc>
          <w:tcPr>
            <w:tcW w:w="0" w:type="auto"/>
          </w:tcPr>
          <w:p w14:paraId="24FC8775" w14:textId="77777777" w:rsidR="00E40963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10 балів. </w:t>
            </w:r>
          </w:p>
          <w:p w14:paraId="06E5536C" w14:textId="77777777" w:rsidR="001268DA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Проєкт виконано на високому науковому рівні, із глибоким теоретичним підґрунтям та власною аналітичною позицією. Тема розкрита повністю, аргументація логічна, переконлива. Використано сучасні 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lastRenderedPageBreak/>
              <w:t>методологічні підходи (структуралізм, герменевтика, наратологія, феміністична критика, постколоніальний або деколоніальний аналіз тощо). Продемонстровано міждисциплінарні зв’язки (література, філософія, культура, психологія, цифрові гуманітарні студії). Робота оригінальна, глибоко продумана, містить авторські узагальнення й висновки. Дотримано норм академічної доброчесності, стиль викладу</w:t>
            </w:r>
            <w:r w:rsidR="00C97359" w:rsidRPr="00551C6D">
              <w:rPr>
                <w:rFonts w:ascii="Times New Roman" w:hAnsi="Times New Roman" w:cs="Times New Roman"/>
                <w:bCs/>
                <w:noProof/>
              </w:rPr>
              <w:t xml:space="preserve"> – 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>академічний, мовлення грамотне, виразне, структуроване.</w:t>
            </w:r>
          </w:p>
          <w:p w14:paraId="26BE0764" w14:textId="77777777" w:rsidR="001268DA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632E40CC" w14:textId="77777777" w:rsidR="00E40963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9</w:t>
            </w:r>
            <w:r w:rsidR="00E40963" w:rsidRPr="00551C6D">
              <w:rPr>
                <w:rFonts w:ascii="Times New Roman" w:hAnsi="Times New Roman" w:cs="Times New Roman"/>
                <w:bCs/>
                <w:noProof/>
              </w:rPr>
              <w:t xml:space="preserve"> балів. </w:t>
            </w:r>
          </w:p>
          <w:p w14:paraId="0078B82A" w14:textId="77777777" w:rsidR="001268DA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Проєкт теоретично обґрунтований, тема розкрита повно, продемонстровано добрі навички аналізу художнього тексту й застосування методів літературознавства. Є власна позиція, але бракує певної глибини чи критичної деталізації. Висновки логічні, хоча місцями не досить аргументовані. Оформлення, структура та мова — на високому рівні, з поодинокими неточностями.</w:t>
            </w:r>
          </w:p>
          <w:p w14:paraId="323DE5DF" w14:textId="77777777" w:rsidR="006C4B3F" w:rsidRPr="00551C6D" w:rsidRDefault="006C4B3F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0BA861D9" w14:textId="77777777" w:rsidR="006C4B3F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8</w:t>
            </w:r>
            <w:r w:rsidR="006C4B3F" w:rsidRPr="00551C6D">
              <w:rPr>
                <w:rFonts w:ascii="Times New Roman" w:hAnsi="Times New Roman" w:cs="Times New Roman"/>
                <w:bCs/>
                <w:noProof/>
              </w:rPr>
              <w:t xml:space="preserve"> балів.</w:t>
            </w:r>
          </w:p>
          <w:p w14:paraId="55BE8BE6" w14:textId="77777777" w:rsidR="001268DA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Проєкт виконано якісно, але без аналітичної оригінальності. Тема висвітлена в основних аспектах, проте аргументи частково повторюють відомі підходи. Методологія визначена, однак застосована непослідовно. Є певні стилістичні та логічні недоліки, але загальна структура збережена. Використано обмежене коло джерел.</w:t>
            </w:r>
          </w:p>
          <w:p w14:paraId="0A09D262" w14:textId="77777777" w:rsidR="00935DA4" w:rsidRPr="00551C6D" w:rsidRDefault="00935DA4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35D8B0E6" w14:textId="77777777" w:rsidR="00935DA4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7</w:t>
            </w:r>
            <w:r w:rsidR="00935DA4" w:rsidRPr="00551C6D">
              <w:rPr>
                <w:rFonts w:ascii="Times New Roman" w:hAnsi="Times New Roman" w:cs="Times New Roman"/>
                <w:bCs/>
                <w:noProof/>
              </w:rPr>
              <w:t xml:space="preserve"> балів.</w:t>
            </w:r>
          </w:p>
          <w:p w14:paraId="55074357" w14:textId="77777777" w:rsidR="001268DA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Тема проєкту розкрита частково. Спостерігається розуміння теоретичних засад курсу, проте аналіз пов</w:t>
            </w:r>
            <w:r w:rsidR="00CA37A9" w:rsidRPr="00551C6D">
              <w:rPr>
                <w:rFonts w:ascii="Times New Roman" w:hAnsi="Times New Roman" w:cs="Times New Roman"/>
                <w:bCs/>
                <w:noProof/>
              </w:rPr>
              <w:t>ерховий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>, без глибоких інтерпретацій. Використано не всі рекомендовані джерела. Методологічна база вказана, але не застосована на практиці. Робота має фрагментарний характер.</w:t>
            </w:r>
          </w:p>
          <w:p w14:paraId="12AF4E01" w14:textId="77777777" w:rsidR="00935DA4" w:rsidRPr="00551C6D" w:rsidRDefault="00935DA4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6A503754" w14:textId="77777777" w:rsidR="00935DA4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6</w:t>
            </w:r>
            <w:r w:rsidR="00935DA4" w:rsidRPr="00551C6D">
              <w:rPr>
                <w:rFonts w:ascii="Times New Roman" w:hAnsi="Times New Roman" w:cs="Times New Roman"/>
                <w:bCs/>
                <w:noProof/>
              </w:rPr>
              <w:t xml:space="preserve"> балів.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</w:r>
          </w:p>
          <w:p w14:paraId="22678FD9" w14:textId="77777777" w:rsidR="001268DA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Проєкт виконано формально: частина вимог дотримана, але тема не розкрита повністю. Бракує аналітичного мислення та власних узагальнень. Літературознавча термінологія використовується непослідовно. Є порушення структури, нечіткість у формулюваннях, недостатня аргументація.</w:t>
            </w:r>
          </w:p>
          <w:p w14:paraId="7A0634BF" w14:textId="77777777" w:rsidR="00935DA4" w:rsidRPr="00551C6D" w:rsidRDefault="00935DA4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5B227713" w14:textId="77777777" w:rsidR="00935DA4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5</w:t>
            </w:r>
            <w:r w:rsidR="00935DA4" w:rsidRPr="00551C6D">
              <w:rPr>
                <w:rFonts w:ascii="Times New Roman" w:hAnsi="Times New Roman" w:cs="Times New Roman"/>
                <w:bCs/>
                <w:noProof/>
              </w:rPr>
              <w:t xml:space="preserve"> балів.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</w:r>
          </w:p>
          <w:p w14:paraId="543EFF20" w14:textId="77777777" w:rsidR="001268DA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Тема розкрита частково, відчувається поверхневе знання матеріалу. Аналіз обмежується переказом змісту або цитуванням без власних висновків. Методологічний підхід не визначений. Відсутні порівняння, аналітичні узагальнення, зв’язок із теоретичними засадами курсу.</w:t>
            </w:r>
          </w:p>
          <w:p w14:paraId="0FCE45B2" w14:textId="77777777" w:rsidR="00935DA4" w:rsidRPr="00551C6D" w:rsidRDefault="00935DA4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775473AF" w14:textId="77777777" w:rsidR="00935DA4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4</w:t>
            </w:r>
            <w:r w:rsidR="00935DA4" w:rsidRPr="00551C6D">
              <w:rPr>
                <w:rFonts w:ascii="Times New Roman" w:hAnsi="Times New Roman" w:cs="Times New Roman"/>
                <w:bCs/>
                <w:noProof/>
              </w:rPr>
              <w:t xml:space="preserve"> бали.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</w:r>
          </w:p>
          <w:p w14:paraId="7DE6FF59" w14:textId="77777777" w:rsidR="001268DA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lastRenderedPageBreak/>
              <w:t>Робота має компілятивний характер; відсутня системність, логічна структура, обґрунтування і власна думка. Тема розкрита фрагментарно. Використано неактуальні або неперевірені джерела. Є численні стилістичні, граматичні або фактологічні помилки.</w:t>
            </w:r>
          </w:p>
          <w:p w14:paraId="21DF066D" w14:textId="77777777" w:rsidR="00935DA4" w:rsidRPr="00551C6D" w:rsidRDefault="00935DA4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04063847" w14:textId="77777777" w:rsidR="00935DA4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3</w:t>
            </w:r>
            <w:r w:rsidR="00935DA4" w:rsidRPr="00551C6D">
              <w:rPr>
                <w:rFonts w:ascii="Times New Roman" w:hAnsi="Times New Roman" w:cs="Times New Roman"/>
                <w:bCs/>
                <w:noProof/>
              </w:rPr>
              <w:t xml:space="preserve"> бали.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ab/>
            </w:r>
          </w:p>
          <w:p w14:paraId="7DA9A380" w14:textId="77777777" w:rsidR="001268DA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Проєкт не відповідає більшості вимог: тема не розкрита, відсутній аналіз тексту, фактичні помилки у визначеннях і термінах. Структура відсутня або хаотична. Робота не демонструє розуміння базових категорій курсу.</w:t>
            </w:r>
          </w:p>
          <w:p w14:paraId="6FF2700A" w14:textId="77777777" w:rsidR="00935DA4" w:rsidRPr="00551C6D" w:rsidRDefault="00935DA4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42C12A4A" w14:textId="77777777" w:rsidR="00935DA4" w:rsidRPr="00551C6D" w:rsidRDefault="00935DA4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1-</w:t>
            </w:r>
            <w:r w:rsidR="001268DA" w:rsidRPr="00551C6D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551C6D">
              <w:rPr>
                <w:rFonts w:ascii="Times New Roman" w:hAnsi="Times New Roman" w:cs="Times New Roman"/>
                <w:bCs/>
                <w:noProof/>
              </w:rPr>
              <w:t xml:space="preserve"> бали.</w:t>
            </w:r>
            <w:r w:rsidR="001268DA" w:rsidRPr="00551C6D">
              <w:rPr>
                <w:rFonts w:ascii="Times New Roman" w:hAnsi="Times New Roman" w:cs="Times New Roman"/>
                <w:bCs/>
                <w:noProof/>
              </w:rPr>
              <w:tab/>
            </w:r>
          </w:p>
          <w:p w14:paraId="07804010" w14:textId="77777777" w:rsidR="001268DA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Проєкт подано формально, без змістового наповнення; містить плагіат або безсистемне запозичення з джерел; відсутні власні судження, аналітика, логіка викладу.</w:t>
            </w:r>
          </w:p>
          <w:p w14:paraId="5E265DDB" w14:textId="77777777" w:rsidR="00935DA4" w:rsidRPr="00551C6D" w:rsidRDefault="00935DA4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00EB95AC" w14:textId="77777777" w:rsidR="00935DA4" w:rsidRPr="00551C6D" w:rsidRDefault="00935DA4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0 балів.</w:t>
            </w:r>
            <w:r w:rsidR="001268DA" w:rsidRPr="00551C6D">
              <w:rPr>
                <w:rFonts w:ascii="Times New Roman" w:hAnsi="Times New Roman" w:cs="Times New Roman"/>
                <w:bCs/>
                <w:noProof/>
              </w:rPr>
              <w:tab/>
            </w:r>
          </w:p>
          <w:p w14:paraId="68D9854E" w14:textId="77777777" w:rsidR="008F2D86" w:rsidRPr="00551C6D" w:rsidRDefault="001268DA" w:rsidP="001268DA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551C6D">
              <w:rPr>
                <w:rFonts w:ascii="Times New Roman" w:hAnsi="Times New Roman" w:cs="Times New Roman"/>
                <w:bCs/>
                <w:noProof/>
              </w:rPr>
              <w:t>Роботу не подано, або вона не має відношення до теми курсу. Відсутні ознаки самостійного виконання, порушено норми академічної доброчесності.</w:t>
            </w:r>
          </w:p>
        </w:tc>
      </w:tr>
    </w:tbl>
    <w:p w14:paraId="3E235716" w14:textId="77777777" w:rsidR="00B56C83" w:rsidRPr="00551C6D" w:rsidRDefault="00B56C83" w:rsidP="00B56C83">
      <w:pPr>
        <w:jc w:val="center"/>
        <w:rPr>
          <w:rFonts w:ascii="Times New Roman" w:hAnsi="Times New Roman" w:cs="Times New Roman"/>
          <w:b/>
          <w:noProof/>
        </w:rPr>
      </w:pPr>
    </w:p>
    <w:p w14:paraId="6CD0B417" w14:textId="77777777" w:rsidR="00FC1EA4" w:rsidRPr="00551C6D" w:rsidRDefault="00FC1EA4" w:rsidP="00B56C83">
      <w:pPr>
        <w:jc w:val="center"/>
        <w:rPr>
          <w:rFonts w:ascii="Times New Roman" w:hAnsi="Times New Roman" w:cs="Times New Roman"/>
          <w:b/>
          <w:noProof/>
        </w:rPr>
      </w:pPr>
    </w:p>
    <w:p w14:paraId="1D99D30A" w14:textId="77777777" w:rsidR="00B56C83" w:rsidRPr="00551C6D" w:rsidRDefault="00B56C83" w:rsidP="00B56C83">
      <w:pPr>
        <w:jc w:val="center"/>
        <w:rPr>
          <w:rFonts w:ascii="Times New Roman" w:hAnsi="Times New Roman" w:cs="Times New Roman"/>
          <w:b/>
          <w:noProof/>
        </w:rPr>
      </w:pPr>
      <w:r w:rsidRPr="00551C6D">
        <w:rPr>
          <w:rFonts w:ascii="Times New Roman" w:hAnsi="Times New Roman" w:cs="Times New Roman"/>
          <w:b/>
          <w:noProof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551C6D" w14:paraId="17C452CB" w14:textId="77777777" w:rsidTr="00A66DC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E3B3" w14:textId="77777777" w:rsidR="00B56C83" w:rsidRPr="00551C6D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uk-UA"/>
              </w:rPr>
            </w:pPr>
            <w:r w:rsidRPr="00551C6D">
              <w:rPr>
                <w:rFonts w:ascii="Times New Roman" w:hAnsi="Times New Roman" w:cs="Times New Roman"/>
                <w:caps/>
                <w:noProof/>
                <w:color w:val="auto"/>
                <w:sz w:val="24"/>
                <w:szCs w:val="24"/>
                <w:lang w:val="uk-UA"/>
              </w:rPr>
              <w:t>З</w:t>
            </w:r>
            <w:r w:rsidRPr="00551C6D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47C9254A" w14:textId="77777777" w:rsidR="00B56C83" w:rsidRPr="00551C6D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noProof/>
                <w:color w:val="auto"/>
              </w:rPr>
            </w:pPr>
            <w:r w:rsidRPr="00551C6D">
              <w:rPr>
                <w:rFonts w:ascii="Times New Roman" w:hAnsi="Times New Roman" w:cs="Times New Roman"/>
                <w:b/>
                <w:i w:val="0"/>
                <w:noProof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6ADE" w14:textId="77777777" w:rsidR="00B56C83" w:rsidRPr="00551C6D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noProof/>
                <w:color w:val="auto"/>
              </w:rPr>
            </w:pPr>
            <w:r w:rsidRPr="00551C6D">
              <w:rPr>
                <w:rFonts w:ascii="Times New Roman" w:hAnsi="Times New Roman" w:cs="Times New Roman"/>
                <w:b/>
                <w:noProof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7819" w14:textId="77777777" w:rsidR="00B56C83" w:rsidRPr="00551C6D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51C6D">
              <w:rPr>
                <w:rFonts w:ascii="Times New Roman" w:hAnsi="Times New Roman" w:cs="Times New Roman"/>
                <w:noProof/>
                <w:color w:val="auto"/>
              </w:rPr>
              <w:t>За національною шкалою</w:t>
            </w:r>
          </w:p>
        </w:tc>
      </w:tr>
      <w:tr w:rsidR="00B56C83" w:rsidRPr="00551C6D" w14:paraId="79818891" w14:textId="77777777" w:rsidTr="00A66DC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E506" w14:textId="77777777" w:rsidR="00B56C83" w:rsidRPr="00551C6D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089F" w14:textId="77777777" w:rsidR="00B56C83" w:rsidRPr="00551C6D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295C0" w14:textId="77777777" w:rsidR="00B56C83" w:rsidRPr="00551C6D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51C6D">
              <w:rPr>
                <w:rFonts w:ascii="Times New Roman" w:hAnsi="Times New Roman" w:cs="Times New Roman"/>
                <w:noProof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C65B" w14:textId="77777777" w:rsidR="00B56C83" w:rsidRPr="00551C6D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51C6D">
              <w:rPr>
                <w:rFonts w:ascii="Times New Roman" w:hAnsi="Times New Roman" w:cs="Times New Roman"/>
                <w:noProof/>
                <w:color w:val="auto"/>
              </w:rPr>
              <w:t>Залік</w:t>
            </w:r>
          </w:p>
        </w:tc>
      </w:tr>
      <w:tr w:rsidR="00B56C83" w:rsidRPr="00551C6D" w14:paraId="660F5D2E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1803" w14:textId="77777777" w:rsidR="00B56C83" w:rsidRPr="00551C6D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31651" w14:textId="77777777" w:rsidR="00B56C83" w:rsidRPr="00551C6D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D234" w14:textId="77777777" w:rsidR="00B56C83" w:rsidRPr="00551C6D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noProof/>
                <w:color w:val="auto"/>
              </w:rPr>
            </w:pPr>
            <w:r w:rsidRPr="00551C6D">
              <w:rPr>
                <w:rFonts w:ascii="Times New Roman" w:hAnsi="Times New Roman" w:cs="Times New Roman"/>
                <w:b w:val="0"/>
                <w:i w:val="0"/>
                <w:noProof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F83E" w14:textId="77777777" w:rsidR="00B56C83" w:rsidRPr="00551C6D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noProof/>
                <w:color w:val="auto"/>
              </w:rPr>
            </w:pPr>
            <w:r w:rsidRPr="00551C6D">
              <w:rPr>
                <w:rFonts w:ascii="Times New Roman" w:hAnsi="Times New Roman" w:cs="Times New Roman"/>
                <w:b w:val="0"/>
                <w:i w:val="0"/>
                <w:noProof/>
                <w:color w:val="auto"/>
              </w:rPr>
              <w:t>Зараховано</w:t>
            </w:r>
          </w:p>
        </w:tc>
      </w:tr>
      <w:tr w:rsidR="00B56C83" w:rsidRPr="00551C6D" w14:paraId="7B3E0629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94CF" w14:textId="77777777" w:rsidR="00B56C83" w:rsidRPr="00551C6D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C701" w14:textId="77777777" w:rsidR="00B56C83" w:rsidRPr="00551C6D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4A4D" w14:textId="77777777" w:rsidR="00B56C83" w:rsidRPr="00551C6D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5D1D" w14:textId="77777777" w:rsidR="00B56C83" w:rsidRPr="00551C6D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</w:tr>
      <w:tr w:rsidR="00B56C83" w:rsidRPr="00551C6D" w14:paraId="75B66FCF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50ED" w14:textId="77777777" w:rsidR="00B56C83" w:rsidRPr="00551C6D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5BA7" w14:textId="77777777" w:rsidR="00B56C83" w:rsidRPr="00551C6D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016A" w14:textId="77777777" w:rsidR="00B56C83" w:rsidRPr="00551C6D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820FD" w14:textId="77777777" w:rsidR="00B56C83" w:rsidRPr="00551C6D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</w:tr>
      <w:tr w:rsidR="00B56C83" w:rsidRPr="00551C6D" w14:paraId="4EDCFBBB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5999" w14:textId="77777777" w:rsidR="00B56C83" w:rsidRPr="00551C6D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3718" w14:textId="77777777" w:rsidR="00B56C83" w:rsidRPr="00551C6D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7EF0" w14:textId="77777777" w:rsidR="00B56C83" w:rsidRPr="00551C6D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EBAB2" w14:textId="77777777" w:rsidR="00B56C83" w:rsidRPr="00551C6D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</w:tr>
      <w:tr w:rsidR="00B56C83" w:rsidRPr="00551C6D" w14:paraId="0D54045C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1033" w14:textId="77777777" w:rsidR="00B56C83" w:rsidRPr="00551C6D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3125" w14:textId="77777777" w:rsidR="00B56C83" w:rsidRPr="00551C6D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E3041" w14:textId="77777777" w:rsidR="00B56C83" w:rsidRPr="00551C6D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2951" w14:textId="77777777" w:rsidR="00B56C83" w:rsidRPr="00551C6D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</w:tr>
      <w:tr w:rsidR="00B56C83" w:rsidRPr="00551C6D" w14:paraId="73F5CAE8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801AE" w14:textId="77777777" w:rsidR="00B56C83" w:rsidRPr="00551C6D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55C42" w14:textId="77777777" w:rsidR="00B56C83" w:rsidRPr="00551C6D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271F" w14:textId="77777777" w:rsidR="00B56C83" w:rsidRPr="00551C6D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8D41" w14:textId="77777777" w:rsidR="00B56C83" w:rsidRPr="00551C6D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Не зараховано</w:t>
            </w:r>
          </w:p>
        </w:tc>
      </w:tr>
      <w:tr w:rsidR="00B56C83" w:rsidRPr="00551C6D" w14:paraId="6079F816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0D62" w14:textId="77777777" w:rsidR="00B56C83" w:rsidRPr="00551C6D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  <w:noProof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400B" w14:textId="77777777" w:rsidR="00B56C83" w:rsidRPr="00551C6D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  <w:r w:rsidRPr="00551C6D">
              <w:rPr>
                <w:rFonts w:ascii="Times New Roman" w:hAnsi="Times New Roman" w:cs="Times New Roman"/>
                <w:noProof/>
                <w:spacing w:val="-2"/>
              </w:rPr>
              <w:t>1 – 34 (незадовільно – з обов’язковим повторним курсом)</w:t>
            </w:r>
          </w:p>
          <w:p w14:paraId="7061BEDC" w14:textId="77777777" w:rsidR="008033C8" w:rsidRPr="00551C6D" w:rsidRDefault="008033C8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E818" w14:textId="77777777" w:rsidR="00B56C83" w:rsidRPr="00551C6D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C964" w14:textId="77777777" w:rsidR="00B56C83" w:rsidRPr="00551C6D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</w:tr>
    </w:tbl>
    <w:p w14:paraId="422F6073" w14:textId="77777777" w:rsidR="00B56C83" w:rsidRPr="00551C6D" w:rsidRDefault="00B56C83" w:rsidP="00237D18">
      <w:pPr>
        <w:shd w:val="clear" w:color="auto" w:fill="FFFFFF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E93EA4E" w14:textId="77777777" w:rsidR="00B56C83" w:rsidRPr="00551C6D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51C6D">
        <w:rPr>
          <w:rFonts w:ascii="Times New Roman" w:hAnsi="Times New Roman" w:cs="Times New Roman"/>
          <w:b/>
          <w:noProof/>
          <w:sz w:val="28"/>
          <w:szCs w:val="28"/>
        </w:rPr>
        <w:t xml:space="preserve">6.   Основні навчальні ресурси </w:t>
      </w:r>
    </w:p>
    <w:p w14:paraId="7B907398" w14:textId="77777777" w:rsidR="00B56C83" w:rsidRPr="00551C6D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FAF9670" w14:textId="77777777" w:rsidR="00C40359" w:rsidRPr="00551C6D" w:rsidRDefault="00B56C83" w:rsidP="009223CC">
      <w:pPr>
        <w:shd w:val="clear" w:color="auto" w:fill="FFFFFF"/>
        <w:rPr>
          <w:rFonts w:ascii="Times New Roman" w:hAnsi="Times New Roman" w:cs="Times New Roman"/>
          <w:b/>
          <w:noProof/>
          <w:sz w:val="28"/>
          <w:szCs w:val="28"/>
        </w:rPr>
      </w:pPr>
      <w:r w:rsidRPr="00551C6D">
        <w:rPr>
          <w:rFonts w:ascii="Times New Roman" w:hAnsi="Times New Roman" w:cs="Times New Roman"/>
          <w:b/>
          <w:noProof/>
          <w:sz w:val="28"/>
          <w:szCs w:val="28"/>
        </w:rPr>
        <w:t>Рекомендована література</w:t>
      </w:r>
    </w:p>
    <w:p w14:paraId="3E2B2938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bCs/>
          <w:noProof/>
          <w:sz w:val="28"/>
          <w:szCs w:val="28"/>
          <w:lang w:val="uk-UA"/>
        </w:rPr>
        <w:t>Агеєва В. За лаштунками імперії. Есеї про українсько-російські культурні відносини. Київ: Віхола, 2021. 358 с.</w:t>
      </w:r>
    </w:p>
    <w:p w14:paraId="18D91DCA" w14:textId="77777777" w:rsidR="00D14338" w:rsidRPr="00551C6D" w:rsidRDefault="00D14338" w:rsidP="006C4F8F">
      <w:pPr>
        <w:pStyle w:val="af1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Брюховецький В. Ліна Костенко: Нарис творчості. Київ : Дніпро, 1990. 260 с.</w:t>
      </w:r>
    </w:p>
    <w:p w14:paraId="5C589D0E" w14:textId="77777777" w:rsidR="00D14338" w:rsidRPr="00551C6D" w:rsidRDefault="00D14338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bCs/>
          <w:iCs/>
          <w:noProof/>
          <w:sz w:val="28"/>
          <w:szCs w:val="28"/>
          <w:lang w:val="uk-UA"/>
        </w:rPr>
      </w:pPr>
      <w:r w:rsidRPr="00551C6D">
        <w:rPr>
          <w:bCs/>
          <w:iCs/>
          <w:noProof/>
          <w:sz w:val="28"/>
          <w:szCs w:val="28"/>
          <w:lang w:val="uk-UA"/>
        </w:rPr>
        <w:t>Василенко В. Слід Антея. Українська еміграційна література другої половини ХХ століття: ідеї, тексти, постаті. Київ: Дух і літера, 2024. 656 с.</w:t>
      </w:r>
    </w:p>
    <w:p w14:paraId="4E8E17A6" w14:textId="77777777" w:rsidR="00D14338" w:rsidRPr="00551C6D" w:rsidRDefault="00D14338" w:rsidP="006C4F8F">
      <w:pPr>
        <w:pStyle w:val="af1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Дем’янівська Л. Андрій Малишко: Життя і творчість. Київ : Дніпро, 1985. 206 с.</w:t>
      </w:r>
    </w:p>
    <w:p w14:paraId="3C2E14EB" w14:textId="77777777" w:rsidR="00760A71" w:rsidRPr="00551C6D" w:rsidRDefault="00D14338" w:rsidP="00760A71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Діалектика художнього пошуку : Літературний процес 60-80-х років. Київ: Наукова думка, 1989. 317 с.</w:t>
      </w:r>
    </w:p>
    <w:p w14:paraId="4EE55E80" w14:textId="77777777" w:rsidR="00760A71" w:rsidRPr="00551C6D" w:rsidRDefault="00760A71" w:rsidP="00760A71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lastRenderedPageBreak/>
        <w:t xml:space="preserve">Доброскок С. О., Бакаленко І. М., Курилова Ю. Р. Методика й методологія вивчення творів на історичну тематику: інноваційні технології формування громадянської й історичної свідомості. </w:t>
      </w:r>
      <w:r w:rsidR="00004370" w:rsidRPr="00551C6D">
        <w:rPr>
          <w:noProof/>
          <w:sz w:val="28"/>
          <w:szCs w:val="28"/>
          <w:lang w:val="uk-UA"/>
        </w:rPr>
        <w:t>«</w:t>
      </w:r>
      <w:r w:rsidRPr="00551C6D">
        <w:rPr>
          <w:noProof/>
          <w:sz w:val="28"/>
          <w:szCs w:val="28"/>
          <w:lang w:val="uk-UA"/>
        </w:rPr>
        <w:t>Педагогічна Академія: наукові записки</w:t>
      </w:r>
      <w:r w:rsidR="00004370" w:rsidRPr="00551C6D">
        <w:rPr>
          <w:noProof/>
          <w:sz w:val="28"/>
          <w:szCs w:val="28"/>
          <w:lang w:val="uk-UA"/>
        </w:rPr>
        <w:t>»</w:t>
      </w:r>
      <w:r w:rsidRPr="00551C6D">
        <w:rPr>
          <w:noProof/>
          <w:sz w:val="28"/>
          <w:szCs w:val="28"/>
          <w:lang w:val="uk-UA"/>
        </w:rPr>
        <w:t>. 2024.  № 12.</w:t>
      </w:r>
      <w:r w:rsidR="007B7FCF" w:rsidRPr="00551C6D">
        <w:rPr>
          <w:noProof/>
          <w:sz w:val="28"/>
          <w:szCs w:val="28"/>
          <w:lang w:val="uk-UA"/>
        </w:rPr>
        <w:t xml:space="preserve"> </w:t>
      </w:r>
      <w:r w:rsidRPr="00551C6D">
        <w:rPr>
          <w:noProof/>
          <w:sz w:val="28"/>
          <w:szCs w:val="28"/>
          <w:lang w:val="uk-UA"/>
        </w:rPr>
        <w:t xml:space="preserve">URL: </w:t>
      </w:r>
      <w:hyperlink r:id="rId42" w:history="1">
        <w:r w:rsidR="00634433" w:rsidRPr="00551C6D">
          <w:rPr>
            <w:rStyle w:val="a3"/>
            <w:noProof/>
            <w:sz w:val="28"/>
            <w:szCs w:val="28"/>
            <w:lang w:val="uk-UA"/>
          </w:rPr>
          <w:t>https://pedagogical-academy.com/index.php/journal/article/view/640</w:t>
        </w:r>
      </w:hyperlink>
      <w:r w:rsidRPr="00551C6D">
        <w:rPr>
          <w:noProof/>
          <w:sz w:val="28"/>
          <w:szCs w:val="28"/>
          <w:lang w:val="uk-UA"/>
        </w:rPr>
        <w:t>.</w:t>
      </w:r>
    </w:p>
    <w:p w14:paraId="50673A40" w14:textId="77777777" w:rsidR="00634433" w:rsidRPr="00551C6D" w:rsidRDefault="00634433" w:rsidP="00760A71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Загоруйко Н. Таборовий епістолярій українських шістдесятників: (літературно-естетичний дискурс). Київ: Смолоскип, 2018. 252 с.</w:t>
      </w:r>
    </w:p>
    <w:p w14:paraId="23329CB7" w14:textId="77777777" w:rsidR="00D14338" w:rsidRPr="00551C6D" w:rsidRDefault="00D14338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bCs/>
          <w:noProof/>
          <w:sz w:val="28"/>
          <w:szCs w:val="28"/>
          <w:lang w:val="uk-UA"/>
        </w:rPr>
      </w:pPr>
      <w:r w:rsidRPr="00551C6D">
        <w:rPr>
          <w:bCs/>
          <w:noProof/>
          <w:sz w:val="28"/>
          <w:szCs w:val="28"/>
          <w:lang w:val="uk-UA"/>
        </w:rPr>
        <w:t xml:space="preserve">Захарчук І. Війна і слово (Мілітарна парадигма літератури соціалістичного реалізму) : монографія. Луцьк: ПВД </w:t>
      </w:r>
      <w:r w:rsidR="00004370" w:rsidRPr="00551C6D">
        <w:rPr>
          <w:bCs/>
          <w:noProof/>
          <w:sz w:val="28"/>
          <w:szCs w:val="28"/>
          <w:lang w:val="uk-UA"/>
        </w:rPr>
        <w:t>«</w:t>
      </w:r>
      <w:r w:rsidRPr="00551C6D">
        <w:rPr>
          <w:bCs/>
          <w:noProof/>
          <w:sz w:val="28"/>
          <w:szCs w:val="28"/>
          <w:lang w:val="uk-UA"/>
        </w:rPr>
        <w:t>Твердиня</w:t>
      </w:r>
      <w:r w:rsidR="00004370" w:rsidRPr="00551C6D">
        <w:rPr>
          <w:bCs/>
          <w:noProof/>
          <w:sz w:val="28"/>
          <w:szCs w:val="28"/>
          <w:lang w:val="uk-UA"/>
        </w:rPr>
        <w:t>»</w:t>
      </w:r>
      <w:r w:rsidRPr="00551C6D">
        <w:rPr>
          <w:bCs/>
          <w:noProof/>
          <w:sz w:val="28"/>
          <w:szCs w:val="28"/>
          <w:lang w:val="uk-UA"/>
        </w:rPr>
        <w:t>, 2008. 406 с.</w:t>
      </w:r>
    </w:p>
    <w:p w14:paraId="67B2EECC" w14:textId="77777777" w:rsidR="00D14338" w:rsidRPr="00551C6D" w:rsidRDefault="00D14338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bCs/>
          <w:noProof/>
          <w:sz w:val="28"/>
          <w:szCs w:val="28"/>
          <w:lang w:val="uk-UA"/>
        </w:rPr>
      </w:pPr>
      <w:r w:rsidRPr="00551C6D">
        <w:rPr>
          <w:bCs/>
          <w:iCs/>
          <w:noProof/>
          <w:sz w:val="28"/>
          <w:szCs w:val="28"/>
          <w:lang w:val="uk-UA"/>
        </w:rPr>
        <w:t>Зборовська Н. Код української літератури: Проект психоісторії</w:t>
      </w:r>
      <w:r w:rsidRPr="00551C6D">
        <w:rPr>
          <w:bCs/>
          <w:noProof/>
          <w:sz w:val="28"/>
          <w:szCs w:val="28"/>
          <w:lang w:val="uk-UA"/>
        </w:rPr>
        <w:t xml:space="preserve"> </w:t>
      </w:r>
      <w:r w:rsidRPr="00551C6D">
        <w:rPr>
          <w:bCs/>
          <w:iCs/>
          <w:noProof/>
          <w:sz w:val="28"/>
          <w:szCs w:val="28"/>
          <w:lang w:val="uk-UA"/>
        </w:rPr>
        <w:t>новітньої української літератури. Монографія. Київ: Академвидав,</w:t>
      </w:r>
      <w:r w:rsidRPr="00551C6D">
        <w:rPr>
          <w:bCs/>
          <w:noProof/>
          <w:sz w:val="28"/>
          <w:szCs w:val="28"/>
          <w:lang w:val="uk-UA"/>
        </w:rPr>
        <w:t xml:space="preserve"> </w:t>
      </w:r>
      <w:r w:rsidRPr="00551C6D">
        <w:rPr>
          <w:bCs/>
          <w:iCs/>
          <w:noProof/>
          <w:sz w:val="28"/>
          <w:szCs w:val="28"/>
          <w:lang w:val="uk-UA"/>
        </w:rPr>
        <w:t>2006. 504 с.</w:t>
      </w:r>
    </w:p>
    <w:p w14:paraId="567FEB8A" w14:textId="77777777" w:rsidR="00D14338" w:rsidRPr="00551C6D" w:rsidRDefault="00D14338" w:rsidP="006C4F8F">
      <w:pPr>
        <w:pStyle w:val="af1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Ільницький М. Дмитро Павличко: Нарис творчості. Київ : Дніпро, 1985. 187 с.</w:t>
      </w:r>
    </w:p>
    <w:p w14:paraId="047BE866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Ільницький М. Іван Драч: Нарис творчості. Київ : Радянський письменник, 1986. 219 с.</w:t>
      </w:r>
    </w:p>
    <w:p w14:paraId="208F4DAD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bCs/>
          <w:noProof/>
          <w:kern w:val="36"/>
          <w:sz w:val="28"/>
          <w:szCs w:val="28"/>
          <w:lang w:val="uk-UA"/>
        </w:rPr>
        <w:t>Історія української літератури ХХ</w:t>
      </w:r>
      <w:r w:rsidRPr="00551C6D">
        <w:rPr>
          <w:rFonts w:asciiTheme="minorHAnsi" w:hAnsiTheme="minorHAnsi"/>
          <w:bCs/>
          <w:noProof/>
          <w:kern w:val="36"/>
          <w:sz w:val="28"/>
          <w:szCs w:val="28"/>
          <w:lang w:val="uk-UA"/>
        </w:rPr>
        <w:t xml:space="preserve"> – </w:t>
      </w:r>
      <w:r w:rsidRPr="00551C6D">
        <w:rPr>
          <w:bCs/>
          <w:noProof/>
          <w:kern w:val="36"/>
          <w:sz w:val="28"/>
          <w:szCs w:val="28"/>
          <w:lang w:val="uk-UA"/>
        </w:rPr>
        <w:t>поч. ХХІ ст. : у 3 т. /</w:t>
      </w:r>
      <w:r w:rsidRPr="00551C6D">
        <w:rPr>
          <w:rFonts w:asciiTheme="minorHAnsi" w:hAnsiTheme="minorHAnsi"/>
          <w:bCs/>
          <w:noProof/>
          <w:kern w:val="36"/>
          <w:sz w:val="28"/>
          <w:szCs w:val="28"/>
          <w:lang w:val="uk-UA"/>
        </w:rPr>
        <w:t xml:space="preserve"> за </w:t>
      </w:r>
      <w:r w:rsidRPr="00551C6D">
        <w:rPr>
          <w:bCs/>
          <w:noProof/>
          <w:kern w:val="36"/>
          <w:sz w:val="28"/>
          <w:szCs w:val="28"/>
          <w:lang w:val="uk-UA"/>
        </w:rPr>
        <w:t xml:space="preserve">ред. В.І. Кузьменко Т.2. Київ : Академвидав, </w:t>
      </w:r>
      <w:r w:rsidRPr="00551C6D">
        <w:rPr>
          <w:noProof/>
          <w:sz w:val="28"/>
          <w:szCs w:val="28"/>
          <w:lang w:val="uk-UA"/>
        </w:rPr>
        <w:t>2017. 544 с.</w:t>
      </w:r>
    </w:p>
    <w:p w14:paraId="34A3974D" w14:textId="77777777" w:rsidR="00D14338" w:rsidRPr="00551C6D" w:rsidRDefault="00D14338" w:rsidP="006C4F8F">
      <w:pPr>
        <w:pStyle w:val="af1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Історія української літератури ХХ століття: У 2-х кн. Книга друга : Друга половина ХХ століття / Дончик В. Київ : Либідь, 1998. 454 с.</w:t>
      </w:r>
    </w:p>
    <w:p w14:paraId="02F03A52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 xml:space="preserve">Каганов Ю. Конструювання </w:t>
      </w:r>
      <w:r w:rsidR="00004370" w:rsidRPr="00551C6D">
        <w:rPr>
          <w:noProof/>
          <w:sz w:val="28"/>
          <w:szCs w:val="28"/>
          <w:lang w:val="uk-UA"/>
        </w:rPr>
        <w:t>«</w:t>
      </w:r>
      <w:r w:rsidRPr="00551C6D">
        <w:rPr>
          <w:noProof/>
          <w:sz w:val="28"/>
          <w:szCs w:val="28"/>
          <w:lang w:val="uk-UA"/>
        </w:rPr>
        <w:t>радянської людини</w:t>
      </w:r>
      <w:r w:rsidR="00004370" w:rsidRPr="00551C6D">
        <w:rPr>
          <w:noProof/>
          <w:sz w:val="28"/>
          <w:szCs w:val="28"/>
          <w:lang w:val="uk-UA"/>
        </w:rPr>
        <w:t>»</w:t>
      </w:r>
      <w:r w:rsidRPr="00551C6D">
        <w:rPr>
          <w:noProof/>
          <w:sz w:val="28"/>
          <w:szCs w:val="28"/>
          <w:lang w:val="uk-UA"/>
        </w:rPr>
        <w:t xml:space="preserve"> (1953-1991): українська версія : монографія / наук. ред. Ф. Г. Турченко. Запоріжжя : Інтер-М, 2019. 430 с.</w:t>
      </w:r>
    </w:p>
    <w:p w14:paraId="54FA0AFE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 xml:space="preserve">Клочек Г. Романи І.Багряного </w:t>
      </w:r>
      <w:r w:rsidR="00004370" w:rsidRPr="00551C6D">
        <w:rPr>
          <w:noProof/>
          <w:sz w:val="28"/>
          <w:szCs w:val="28"/>
          <w:lang w:val="uk-UA"/>
        </w:rPr>
        <w:t>«</w:t>
      </w:r>
      <w:r w:rsidRPr="00551C6D">
        <w:rPr>
          <w:noProof/>
          <w:sz w:val="28"/>
          <w:szCs w:val="28"/>
          <w:lang w:val="uk-UA"/>
        </w:rPr>
        <w:t>Тигролови</w:t>
      </w:r>
      <w:r w:rsidR="00004370" w:rsidRPr="00551C6D">
        <w:rPr>
          <w:noProof/>
          <w:sz w:val="28"/>
          <w:szCs w:val="28"/>
          <w:lang w:val="uk-UA"/>
        </w:rPr>
        <w:t>»</w:t>
      </w:r>
      <w:r w:rsidRPr="00551C6D">
        <w:rPr>
          <w:noProof/>
          <w:sz w:val="28"/>
          <w:szCs w:val="28"/>
          <w:lang w:val="uk-UA"/>
        </w:rPr>
        <w:t xml:space="preserve"> і </w:t>
      </w:r>
      <w:r w:rsidR="00004370" w:rsidRPr="00551C6D">
        <w:rPr>
          <w:noProof/>
          <w:sz w:val="28"/>
          <w:szCs w:val="28"/>
          <w:lang w:val="uk-UA"/>
        </w:rPr>
        <w:t>«</w:t>
      </w:r>
      <w:r w:rsidRPr="00551C6D">
        <w:rPr>
          <w:noProof/>
          <w:sz w:val="28"/>
          <w:szCs w:val="28"/>
          <w:lang w:val="uk-UA"/>
        </w:rPr>
        <w:t>Сад Гетсиманський</w:t>
      </w:r>
      <w:r w:rsidR="00004370" w:rsidRPr="00551C6D">
        <w:rPr>
          <w:noProof/>
          <w:sz w:val="28"/>
          <w:szCs w:val="28"/>
          <w:lang w:val="uk-UA"/>
        </w:rPr>
        <w:t>»</w:t>
      </w:r>
      <w:r w:rsidRPr="00551C6D">
        <w:rPr>
          <w:noProof/>
          <w:sz w:val="28"/>
          <w:szCs w:val="28"/>
          <w:lang w:val="uk-UA"/>
        </w:rPr>
        <w:t>: Навчальний посібник. Кіровоград : Степова Еллада, 1998.</w:t>
      </w:r>
      <w:r w:rsidR="007C6E89" w:rsidRPr="00551C6D">
        <w:rPr>
          <w:noProof/>
          <w:sz w:val="28"/>
          <w:szCs w:val="28"/>
          <w:lang w:val="uk-UA"/>
        </w:rPr>
        <w:t xml:space="preserve"> 79 с.</w:t>
      </w:r>
    </w:p>
    <w:p w14:paraId="17849CC0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bCs/>
          <w:noProof/>
          <w:sz w:val="28"/>
          <w:szCs w:val="28"/>
          <w:lang w:val="uk-UA"/>
        </w:rPr>
        <w:t>Клочко Р. Невидима битва. Як дисиденти боролися за незалежність України. Київ:</w:t>
      </w:r>
      <w:r w:rsidRPr="00551C6D">
        <w:rPr>
          <w:noProof/>
          <w:sz w:val="28"/>
          <w:szCs w:val="28"/>
          <w:lang w:val="uk-UA"/>
        </w:rPr>
        <w:t xml:space="preserve"> </w:t>
      </w:r>
      <w:r w:rsidRPr="00551C6D">
        <w:rPr>
          <w:bCs/>
          <w:noProof/>
          <w:sz w:val="28"/>
          <w:szCs w:val="28"/>
          <w:lang w:val="uk-UA"/>
        </w:rPr>
        <w:t>Віхола, 2023. 288 с.</w:t>
      </w:r>
    </w:p>
    <w:p w14:paraId="557E4080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 xml:space="preserve">Ковалевський О. Бунтівне – бо чисте. Філософія бунту і філософія серця у творчості Ліни Костенко: біографія. Київ: Видавничий дім </w:t>
      </w:r>
      <w:r w:rsidR="00004370" w:rsidRPr="00551C6D">
        <w:rPr>
          <w:noProof/>
          <w:sz w:val="28"/>
          <w:szCs w:val="28"/>
          <w:lang w:val="uk-UA"/>
        </w:rPr>
        <w:t>«</w:t>
      </w:r>
      <w:r w:rsidRPr="00551C6D">
        <w:rPr>
          <w:noProof/>
          <w:sz w:val="28"/>
          <w:szCs w:val="28"/>
          <w:lang w:val="uk-UA"/>
        </w:rPr>
        <w:t>Кондор</w:t>
      </w:r>
      <w:r w:rsidR="00004370" w:rsidRPr="00551C6D">
        <w:rPr>
          <w:noProof/>
          <w:sz w:val="28"/>
          <w:szCs w:val="28"/>
          <w:lang w:val="uk-UA"/>
        </w:rPr>
        <w:t>»</w:t>
      </w:r>
      <w:r w:rsidRPr="00551C6D">
        <w:rPr>
          <w:noProof/>
          <w:sz w:val="28"/>
          <w:szCs w:val="28"/>
          <w:lang w:val="uk-UA"/>
        </w:rPr>
        <w:t>, 2020. 260 с.</w:t>
      </w:r>
    </w:p>
    <w:p w14:paraId="677D44AA" w14:textId="77777777" w:rsidR="00D14338" w:rsidRPr="00551C6D" w:rsidRDefault="00D14338" w:rsidP="006C4F8F">
      <w:pPr>
        <w:pStyle w:val="af1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8"/>
          <w:szCs w:val="28"/>
          <w:lang w:val="uk-UA"/>
        </w:rPr>
      </w:pPr>
      <w:r w:rsidRPr="00551C6D">
        <w:rPr>
          <w:bCs/>
          <w:noProof/>
          <w:kern w:val="36"/>
          <w:sz w:val="28"/>
          <w:szCs w:val="28"/>
          <w:lang w:val="uk-UA"/>
        </w:rPr>
        <w:t>Ковалів Ю. Історія української літератури: кінець ХІХ – початок ХХІ ст. У 10 т. Т.6: На розламах міжвоєнного двадцятиліття. Київ : Академія, 2019. 528 с.</w:t>
      </w:r>
    </w:p>
    <w:p w14:paraId="4BC0299D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bCs/>
          <w:noProof/>
          <w:sz w:val="28"/>
          <w:szCs w:val="28"/>
          <w:lang w:val="uk-UA"/>
        </w:rPr>
        <w:t xml:space="preserve">Ковалів Юрій. Історія української літератури. Кінець ХІХ – поч. ХХ ст. : у 10 томах. Том 8: Еміграційні колізії письменства : підручник. Київ: ВД </w:t>
      </w:r>
      <w:r w:rsidR="00004370" w:rsidRPr="00551C6D">
        <w:rPr>
          <w:bCs/>
          <w:noProof/>
          <w:sz w:val="28"/>
          <w:szCs w:val="28"/>
          <w:lang w:val="uk-UA"/>
        </w:rPr>
        <w:t>«</w:t>
      </w:r>
      <w:r w:rsidRPr="00551C6D">
        <w:rPr>
          <w:bCs/>
          <w:noProof/>
          <w:sz w:val="28"/>
          <w:szCs w:val="28"/>
          <w:lang w:val="uk-UA"/>
        </w:rPr>
        <w:t>Академія</w:t>
      </w:r>
      <w:r w:rsidR="00004370" w:rsidRPr="00551C6D">
        <w:rPr>
          <w:bCs/>
          <w:noProof/>
          <w:sz w:val="28"/>
          <w:szCs w:val="28"/>
          <w:lang w:val="uk-UA"/>
        </w:rPr>
        <w:t>»</w:t>
      </w:r>
      <w:r w:rsidRPr="00551C6D">
        <w:rPr>
          <w:bCs/>
          <w:noProof/>
          <w:sz w:val="28"/>
          <w:szCs w:val="28"/>
          <w:lang w:val="uk-UA"/>
        </w:rPr>
        <w:t>, 2021. 592 с.</w:t>
      </w:r>
    </w:p>
    <w:p w14:paraId="26094F8B" w14:textId="77777777" w:rsidR="003E65A5" w:rsidRPr="00551C6D" w:rsidRDefault="003E65A5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 xml:space="preserve">Курилова Ю. Р. Роман </w:t>
      </w:r>
      <w:r w:rsidR="00004370" w:rsidRPr="00551C6D">
        <w:rPr>
          <w:noProof/>
          <w:sz w:val="28"/>
          <w:szCs w:val="28"/>
          <w:lang w:val="uk-UA"/>
        </w:rPr>
        <w:t>«</w:t>
      </w:r>
      <w:r w:rsidRPr="00551C6D">
        <w:rPr>
          <w:noProof/>
          <w:sz w:val="28"/>
          <w:szCs w:val="28"/>
          <w:lang w:val="uk-UA"/>
        </w:rPr>
        <w:t>Ойкумена</w:t>
      </w:r>
      <w:r w:rsidR="00004370" w:rsidRPr="00551C6D">
        <w:rPr>
          <w:noProof/>
          <w:sz w:val="28"/>
          <w:szCs w:val="28"/>
          <w:lang w:val="uk-UA"/>
        </w:rPr>
        <w:t>»</w:t>
      </w:r>
      <w:r w:rsidRPr="00551C6D">
        <w:rPr>
          <w:noProof/>
          <w:sz w:val="28"/>
          <w:szCs w:val="28"/>
          <w:lang w:val="uk-UA"/>
        </w:rPr>
        <w:t xml:space="preserve"> К. Сушка: від фактів до авторського міфу. </w:t>
      </w:r>
      <w:r w:rsidRPr="00551C6D">
        <w:rPr>
          <w:i/>
          <w:iCs/>
          <w:noProof/>
          <w:sz w:val="28"/>
          <w:szCs w:val="28"/>
          <w:lang w:val="uk-UA"/>
        </w:rPr>
        <w:t>Вісник Запорізького національного університету: Збірник наукових праць. Філологічні науки</w:t>
      </w:r>
      <w:r w:rsidRPr="00551C6D">
        <w:rPr>
          <w:noProof/>
          <w:sz w:val="28"/>
          <w:szCs w:val="28"/>
          <w:lang w:val="uk-UA"/>
        </w:rPr>
        <w:t>.</w:t>
      </w:r>
      <w:r w:rsidR="005210AD" w:rsidRPr="00551C6D">
        <w:rPr>
          <w:noProof/>
          <w:sz w:val="28"/>
          <w:szCs w:val="28"/>
          <w:lang w:val="uk-UA"/>
        </w:rPr>
        <w:t xml:space="preserve"> </w:t>
      </w:r>
      <w:r w:rsidRPr="00551C6D">
        <w:rPr>
          <w:noProof/>
          <w:sz w:val="28"/>
          <w:szCs w:val="28"/>
          <w:lang w:val="uk-UA"/>
        </w:rPr>
        <w:t>2020.  Т. 2.  № 1.  C. 121-129.</w:t>
      </w:r>
    </w:p>
    <w:p w14:paraId="4E3D435D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 xml:space="preserve">Левшина Р. Григір Тютюнник </w:t>
      </w:r>
      <w:r w:rsidR="00004370" w:rsidRPr="00551C6D">
        <w:rPr>
          <w:noProof/>
          <w:sz w:val="28"/>
          <w:szCs w:val="28"/>
          <w:lang w:val="uk-UA"/>
        </w:rPr>
        <w:t>«</w:t>
      </w:r>
      <w:r w:rsidRPr="00551C6D">
        <w:rPr>
          <w:noProof/>
          <w:sz w:val="28"/>
          <w:szCs w:val="28"/>
          <w:lang w:val="uk-UA"/>
        </w:rPr>
        <w:t>Три зозулі з поклоном</w:t>
      </w:r>
      <w:r w:rsidR="00004370" w:rsidRPr="00551C6D">
        <w:rPr>
          <w:noProof/>
          <w:sz w:val="28"/>
          <w:szCs w:val="28"/>
          <w:lang w:val="uk-UA"/>
        </w:rPr>
        <w:t>»</w:t>
      </w:r>
      <w:r w:rsidRPr="00551C6D">
        <w:rPr>
          <w:noProof/>
          <w:sz w:val="28"/>
          <w:szCs w:val="28"/>
          <w:lang w:val="uk-UA"/>
        </w:rPr>
        <w:t xml:space="preserve">: інтерпретація тексту. </w:t>
      </w:r>
      <w:r w:rsidRPr="00551C6D">
        <w:rPr>
          <w:i/>
          <w:noProof/>
          <w:sz w:val="28"/>
          <w:szCs w:val="28"/>
          <w:lang w:val="uk-UA"/>
        </w:rPr>
        <w:t xml:space="preserve">Вивчаємо українську мову та літературу. </w:t>
      </w:r>
      <w:r w:rsidRPr="00551C6D">
        <w:rPr>
          <w:noProof/>
          <w:sz w:val="28"/>
          <w:szCs w:val="28"/>
          <w:lang w:val="uk-UA"/>
        </w:rPr>
        <w:t>2004. № 9. С. 17-19.</w:t>
      </w:r>
    </w:p>
    <w:p w14:paraId="1F4E25A6" w14:textId="77777777" w:rsidR="00D14338" w:rsidRPr="00551C6D" w:rsidRDefault="00D14338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bCs/>
          <w:noProof/>
          <w:sz w:val="28"/>
          <w:szCs w:val="28"/>
          <w:lang w:val="uk-UA"/>
        </w:rPr>
      </w:pPr>
      <w:r w:rsidRPr="00551C6D">
        <w:rPr>
          <w:bCs/>
          <w:noProof/>
          <w:sz w:val="28"/>
          <w:szCs w:val="28"/>
          <w:lang w:val="uk-UA"/>
        </w:rPr>
        <w:t>Мокрик Р. Бунт проти імперії: українські шістдесятники. Київ: А-БА-БА-ГА-ЛА-МАГА, 2023. 416 с.</w:t>
      </w:r>
    </w:p>
    <w:p w14:paraId="14070323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Мороз Л. Григір Тютюнник: Нарис життя і творчості. Київ : Дніпро, 1991. 205 с.</w:t>
      </w:r>
    </w:p>
    <w:p w14:paraId="6C10012C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noProof/>
          <w:sz w:val="28"/>
          <w:szCs w:val="28"/>
          <w:lang w:val="uk-UA"/>
        </w:rPr>
      </w:pPr>
      <w:r w:rsidRPr="00551C6D">
        <w:rPr>
          <w:bCs/>
          <w:noProof/>
          <w:sz w:val="28"/>
          <w:szCs w:val="28"/>
          <w:lang w:val="uk-UA"/>
        </w:rPr>
        <w:lastRenderedPageBreak/>
        <w:t>Обертас О. Український самвидав: літературна критика та публіцистика (1960-і</w:t>
      </w:r>
      <w:r w:rsidR="00427D3D" w:rsidRPr="00551C6D">
        <w:rPr>
          <w:bCs/>
          <w:noProof/>
          <w:sz w:val="28"/>
          <w:szCs w:val="28"/>
          <w:lang w:val="uk-UA"/>
        </w:rPr>
        <w:t>–</w:t>
      </w:r>
      <w:r w:rsidRPr="00551C6D">
        <w:rPr>
          <w:bCs/>
          <w:noProof/>
          <w:sz w:val="28"/>
          <w:szCs w:val="28"/>
          <w:lang w:val="uk-UA"/>
        </w:rPr>
        <w:t>початок 1970-х років) / Передм. М Коцюбинської; післям. О.</w:t>
      </w:r>
      <w:r w:rsidR="00427D3D" w:rsidRPr="00551C6D">
        <w:rPr>
          <w:bCs/>
          <w:noProof/>
          <w:sz w:val="28"/>
          <w:szCs w:val="28"/>
          <w:lang w:val="uk-UA"/>
        </w:rPr>
        <w:t> </w:t>
      </w:r>
      <w:r w:rsidRPr="00551C6D">
        <w:rPr>
          <w:bCs/>
          <w:noProof/>
          <w:sz w:val="28"/>
          <w:szCs w:val="28"/>
          <w:lang w:val="uk-UA"/>
        </w:rPr>
        <w:t>Зінкевича.  Київ : Смолоскип, 2010. 300 с.</w:t>
      </w:r>
    </w:p>
    <w:p w14:paraId="3D09DC50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noProof/>
          <w:sz w:val="28"/>
          <w:szCs w:val="28"/>
          <w:lang w:val="uk-UA"/>
        </w:rPr>
      </w:pPr>
      <w:r w:rsidRPr="00551C6D">
        <w:rPr>
          <w:bCs/>
          <w:noProof/>
          <w:sz w:val="28"/>
          <w:szCs w:val="28"/>
          <w:lang w:val="uk-UA"/>
        </w:rPr>
        <w:t xml:space="preserve">Пахльовська О. Українське шістдесятники: філософія бунту. </w:t>
      </w:r>
      <w:r w:rsidRPr="00551C6D">
        <w:rPr>
          <w:bCs/>
          <w:i/>
          <w:noProof/>
          <w:sz w:val="28"/>
          <w:szCs w:val="28"/>
          <w:lang w:val="uk-UA"/>
        </w:rPr>
        <w:t>Сучасність.</w:t>
      </w:r>
      <w:r w:rsidRPr="00551C6D">
        <w:rPr>
          <w:bCs/>
          <w:noProof/>
          <w:sz w:val="28"/>
          <w:szCs w:val="28"/>
          <w:lang w:val="uk-UA"/>
        </w:rPr>
        <w:t xml:space="preserve"> 2000. № 4. С. 65–84.</w:t>
      </w:r>
    </w:p>
    <w:p w14:paraId="3E55AF1F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Погрібний А. Олесь Гончар: Нарис творчості. Київ: Дніпро, 1987. 247 с.</w:t>
      </w:r>
    </w:p>
    <w:p w14:paraId="782C0BBB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Скирда Л. Сучасна українська поема. Київ: Либідь, 1991. 165 с.</w:t>
      </w:r>
    </w:p>
    <w:p w14:paraId="4CCAEC1C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 xml:space="preserve">Слабошпицький М. За гамбурзьким рахунком: Читацькі маргіналії та варіації на тему Павла Загребельного. Київ : Ярославів вал, 2004. 222 с. </w:t>
      </w:r>
    </w:p>
    <w:p w14:paraId="1FD0CCA9" w14:textId="77777777" w:rsidR="00D14338" w:rsidRPr="00551C6D" w:rsidRDefault="00D14338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noProof/>
          <w:sz w:val="28"/>
          <w:szCs w:val="28"/>
          <w:lang w:val="uk-UA"/>
        </w:rPr>
      </w:pPr>
      <w:r w:rsidRPr="00551C6D">
        <w:rPr>
          <w:bCs/>
          <w:noProof/>
          <w:sz w:val="28"/>
          <w:szCs w:val="28"/>
          <w:lang w:val="uk-UA"/>
        </w:rPr>
        <w:t>Стус Д. Василь Стус: Життя як творчість. Київ: Факт, 2005.</w:t>
      </w:r>
      <w:r w:rsidRPr="00551C6D">
        <w:rPr>
          <w:noProof/>
          <w:sz w:val="28"/>
          <w:szCs w:val="28"/>
          <w:lang w:val="uk-UA"/>
        </w:rPr>
        <w:t xml:space="preserve"> 325 с.</w:t>
      </w:r>
    </w:p>
    <w:p w14:paraId="4158A36F" w14:textId="1D8CF102" w:rsidR="00FA73B9" w:rsidRPr="00551C6D" w:rsidRDefault="00FA73B9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shd w:val="clear" w:color="auto" w:fill="FFFFFF"/>
          <w:lang w:val="uk-UA"/>
        </w:rPr>
        <w:t>Тарнашинська Л. Українське шістдесятництво: профілі на тлі покоління (Історико-літературний та поетикальний аспекти). 2-е видання, доповнене. Київ: Смолоскип, 2019. 592 с.</w:t>
      </w:r>
    </w:p>
    <w:p w14:paraId="72B67373" w14:textId="77777777" w:rsidR="005D37CA" w:rsidRPr="00551C6D" w:rsidRDefault="005D37CA" w:rsidP="005D37CA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noProof/>
          <w:sz w:val="28"/>
          <w:szCs w:val="28"/>
          <w:lang w:val="uk-UA"/>
        </w:rPr>
      </w:pPr>
      <w:r w:rsidRPr="00551C6D">
        <w:rPr>
          <w:bCs/>
          <w:noProof/>
          <w:sz w:val="28"/>
          <w:szCs w:val="28"/>
          <w:lang w:val="uk-UA"/>
        </w:rPr>
        <w:t>Тарнашинська Л. «Шевченко – поет сучасний»: прочитання крізь призму шістдесятництва. Київ: ВД «Києво-Могилянська академія», 2017. 270 с.</w:t>
      </w:r>
    </w:p>
    <w:p w14:paraId="5C77E83B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551C6D">
        <w:rPr>
          <w:noProof/>
          <w:sz w:val="28"/>
          <w:szCs w:val="28"/>
          <w:lang w:val="uk-UA"/>
        </w:rPr>
        <w:t>Ткаченко А. Іван Драч: Нарис творчості. Київ : Дніпро, 1988. 270 с.</w:t>
      </w:r>
    </w:p>
    <w:p w14:paraId="7F14F72C" w14:textId="77777777" w:rsidR="00D14338" w:rsidRPr="00551C6D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noProof/>
          <w:sz w:val="28"/>
          <w:szCs w:val="28"/>
          <w:lang w:val="uk-UA"/>
        </w:rPr>
      </w:pPr>
      <w:r w:rsidRPr="00551C6D">
        <w:rPr>
          <w:bCs/>
          <w:noProof/>
          <w:sz w:val="28"/>
          <w:szCs w:val="28"/>
          <w:lang w:val="uk-UA"/>
        </w:rPr>
        <w:t>Українська поезія під судом КГБ: Кримінальні справи Ірини та Ігоря Калинців. Львів : Афіша, 2004. 574 с.</w:t>
      </w:r>
    </w:p>
    <w:p w14:paraId="625B47B9" w14:textId="77777777" w:rsidR="00D14338" w:rsidRPr="00551C6D" w:rsidRDefault="00D14338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bCs/>
          <w:noProof/>
          <w:sz w:val="28"/>
          <w:szCs w:val="28"/>
          <w:lang w:val="uk-UA"/>
        </w:rPr>
      </w:pPr>
      <w:r w:rsidRPr="00551C6D">
        <w:rPr>
          <w:bCs/>
          <w:noProof/>
          <w:sz w:val="28"/>
          <w:szCs w:val="28"/>
          <w:lang w:val="uk-UA"/>
        </w:rPr>
        <w:t xml:space="preserve">Хархун В. Соцреалістичний канон в українській літературі: генеза, розвиток, модифікації: монографія. Ніжин: ТОВ </w:t>
      </w:r>
      <w:r w:rsidR="00004370" w:rsidRPr="00551C6D">
        <w:rPr>
          <w:bCs/>
          <w:noProof/>
          <w:sz w:val="28"/>
          <w:szCs w:val="28"/>
          <w:lang w:val="uk-UA"/>
        </w:rPr>
        <w:t>«</w:t>
      </w:r>
      <w:r w:rsidRPr="00551C6D">
        <w:rPr>
          <w:bCs/>
          <w:noProof/>
          <w:sz w:val="28"/>
          <w:szCs w:val="28"/>
          <w:lang w:val="uk-UA"/>
        </w:rPr>
        <w:t>Гідромакс</w:t>
      </w:r>
      <w:r w:rsidR="00004370" w:rsidRPr="00551C6D">
        <w:rPr>
          <w:bCs/>
          <w:noProof/>
          <w:sz w:val="28"/>
          <w:szCs w:val="28"/>
          <w:lang w:val="uk-UA"/>
        </w:rPr>
        <w:t>»</w:t>
      </w:r>
      <w:r w:rsidRPr="00551C6D">
        <w:rPr>
          <w:bCs/>
          <w:noProof/>
          <w:sz w:val="28"/>
          <w:szCs w:val="28"/>
          <w:lang w:val="uk-UA"/>
        </w:rPr>
        <w:t>, 2009. 508 с.</w:t>
      </w:r>
    </w:p>
    <w:p w14:paraId="62DB5E0B" w14:textId="77777777" w:rsidR="00D14338" w:rsidRPr="00551C6D" w:rsidRDefault="00D14338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bCs/>
          <w:iCs/>
          <w:noProof/>
          <w:sz w:val="28"/>
          <w:szCs w:val="28"/>
          <w:lang w:val="uk-UA"/>
        </w:rPr>
      </w:pPr>
      <w:r w:rsidRPr="00551C6D">
        <w:rPr>
          <w:bCs/>
          <w:iCs/>
          <w:noProof/>
          <w:sz w:val="28"/>
          <w:szCs w:val="28"/>
          <w:lang w:val="uk-UA"/>
        </w:rPr>
        <w:t xml:space="preserve">Черков Г. Вплив методу соцреалізму на формування авторської концепції митця. До проблеми сучасного аналізу фільмів Олександра Довженкам. </w:t>
      </w:r>
      <w:r w:rsidRPr="00551C6D">
        <w:rPr>
          <w:bCs/>
          <w:i/>
          <w:noProof/>
          <w:sz w:val="28"/>
          <w:szCs w:val="28"/>
          <w:lang w:val="uk-UA"/>
        </w:rPr>
        <w:t xml:space="preserve">Українське мистецтвознавство: матеріали, дослідження, рецензії: Збірник наукових праць. </w:t>
      </w:r>
      <w:r w:rsidRPr="00551C6D">
        <w:rPr>
          <w:bCs/>
          <w:iCs/>
          <w:noProof/>
          <w:sz w:val="28"/>
          <w:szCs w:val="28"/>
          <w:lang w:val="uk-UA"/>
        </w:rPr>
        <w:t>Київ: ІМФЕ ім. М.Т. Рильського НАН України, 2009. Вип. 9. С. 280-285.</w:t>
      </w:r>
    </w:p>
    <w:p w14:paraId="14B3C409" w14:textId="77777777" w:rsidR="00900B62" w:rsidRPr="00551C6D" w:rsidRDefault="00900B62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bCs/>
          <w:iCs/>
          <w:noProof/>
          <w:sz w:val="28"/>
          <w:szCs w:val="28"/>
          <w:lang w:val="uk-UA"/>
        </w:rPr>
      </w:pPr>
      <w:r w:rsidRPr="00551C6D">
        <w:rPr>
          <w:bCs/>
          <w:iCs/>
          <w:noProof/>
          <w:sz w:val="28"/>
          <w:szCs w:val="28"/>
          <w:lang w:val="uk-UA"/>
        </w:rPr>
        <w:t>Ukrainian Dissidents: An Anthology of Texts</w:t>
      </w:r>
      <w:r w:rsidR="001850A4" w:rsidRPr="00551C6D">
        <w:rPr>
          <w:bCs/>
          <w:iCs/>
          <w:noProof/>
          <w:sz w:val="28"/>
          <w:szCs w:val="28"/>
          <w:lang w:val="uk-UA"/>
        </w:rPr>
        <w:t>. Ukrainian Voices 11. Stuttgart: ibidem, 2021. 412 p.</w:t>
      </w:r>
    </w:p>
    <w:p w14:paraId="4F74404C" w14:textId="77777777" w:rsidR="00744CA1" w:rsidRPr="00551C6D" w:rsidRDefault="00744CA1" w:rsidP="00D14338">
      <w:pPr>
        <w:rPr>
          <w:b/>
          <w:iCs/>
          <w:noProof/>
          <w:sz w:val="28"/>
          <w:szCs w:val="28"/>
        </w:rPr>
      </w:pPr>
    </w:p>
    <w:p w14:paraId="39D371D6" w14:textId="77777777" w:rsidR="00C40359" w:rsidRPr="00551C6D" w:rsidRDefault="00C40359" w:rsidP="008C619F">
      <w:pPr>
        <w:pStyle w:val="af1"/>
        <w:rPr>
          <w:b/>
          <w:iCs/>
          <w:noProof/>
          <w:sz w:val="28"/>
          <w:szCs w:val="28"/>
          <w:lang w:val="uk-UA"/>
        </w:rPr>
      </w:pPr>
      <w:r w:rsidRPr="00551C6D">
        <w:rPr>
          <w:b/>
          <w:iCs/>
          <w:noProof/>
          <w:sz w:val="28"/>
          <w:szCs w:val="28"/>
          <w:lang w:val="uk-UA"/>
        </w:rPr>
        <w:t>Інформаційні ресурси</w:t>
      </w:r>
    </w:p>
    <w:p w14:paraId="6E72BED1" w14:textId="77777777" w:rsidR="00346E03" w:rsidRPr="00551C6D" w:rsidRDefault="00004370" w:rsidP="000E7931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«</w:t>
      </w:r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>Автура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»</w:t>
      </w:r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>. Сучасна українська книгосфера</w:t>
      </w:r>
      <w:r w:rsidR="005E0DC6" w:rsidRPr="00551C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>– український культурно-просвітницький проєкт, що популяризує сучасну українську літературу.</w:t>
      </w:r>
      <w:r w:rsidR="005E0DC6" w:rsidRPr="00551C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URL: </w:t>
      </w:r>
      <w:hyperlink r:id="rId43" w:history="1">
        <w:r w:rsidR="005E0DC6" w:rsidRPr="00551C6D">
          <w:rPr>
            <w:rStyle w:val="a3"/>
            <w:rFonts w:ascii="Times New Roman" w:hAnsi="Times New Roman" w:cs="Times New Roman"/>
            <w:iCs/>
            <w:noProof/>
            <w:sz w:val="28"/>
            <w:szCs w:val="28"/>
          </w:rPr>
          <w:t>http://avtura.com.ua/</w:t>
        </w:r>
      </w:hyperlink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</w:p>
    <w:p w14:paraId="4750CDDA" w14:textId="430F38E2" w:rsidR="00B822A7" w:rsidRPr="00551C6D" w:rsidRDefault="000E7931" w:rsidP="000E7931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Діаспоріана. Електронна бібліотека. URL: diasporiana.org.ua</w:t>
      </w:r>
    </w:p>
    <w:p w14:paraId="19FA5836" w14:textId="352E5E1C" w:rsidR="005E0DC6" w:rsidRPr="00551C6D" w:rsidRDefault="00004370" w:rsidP="00C40359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«</w:t>
      </w:r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>Критика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»</w:t>
      </w:r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 – сучасний український інтелектуальний часопис аналітичної есеїстики, публіцистики та рецензій (видавництво 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«</w:t>
      </w:r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>Критика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»</w:t>
      </w:r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>).</w:t>
      </w:r>
      <w:r w:rsidR="005E0DC6" w:rsidRPr="00551C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URL: </w:t>
      </w:r>
      <w:hyperlink r:id="rId44" w:history="1">
        <w:r w:rsidR="005E0DC6" w:rsidRPr="00551C6D">
          <w:rPr>
            <w:rStyle w:val="a3"/>
            <w:rFonts w:ascii="Times New Roman" w:hAnsi="Times New Roman" w:cs="Times New Roman"/>
            <w:iCs/>
            <w:noProof/>
            <w:sz w:val="28"/>
            <w:szCs w:val="28"/>
          </w:rPr>
          <w:t>https://krytyka.com/</w:t>
        </w:r>
      </w:hyperlink>
      <w:r w:rsidR="008B42A3" w:rsidRPr="00551C6D">
        <w:rPr>
          <w:rStyle w:val="a3"/>
          <w:rFonts w:ascii="Times New Roman" w:hAnsi="Times New Roman" w:cs="Times New Roman"/>
          <w:iCs/>
          <w:noProof/>
          <w:sz w:val="28"/>
          <w:szCs w:val="28"/>
        </w:rPr>
        <w:t>.</w:t>
      </w:r>
    </w:p>
    <w:p w14:paraId="3416BDB3" w14:textId="77777777" w:rsidR="005E0DC6" w:rsidRPr="00551C6D" w:rsidRDefault="00004370" w:rsidP="00C40359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«</w:t>
      </w:r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>Літературна Україна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»</w:t>
      </w:r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 – щотижнева газета письменників України, фахове літературно-критичне видання.</w:t>
      </w:r>
      <w:r w:rsidR="005E0DC6" w:rsidRPr="00551C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URL: </w:t>
      </w:r>
      <w:hyperlink r:id="rId45" w:history="1">
        <w:r w:rsidR="005E0DC6" w:rsidRPr="00551C6D">
          <w:rPr>
            <w:rStyle w:val="a3"/>
            <w:rFonts w:ascii="Times New Roman" w:hAnsi="Times New Roman" w:cs="Times New Roman"/>
            <w:iCs/>
            <w:noProof/>
            <w:sz w:val="28"/>
            <w:szCs w:val="28"/>
          </w:rPr>
          <w:t>https://litukraina.com.ua/</w:t>
        </w:r>
      </w:hyperlink>
    </w:p>
    <w:p w14:paraId="67784AB3" w14:textId="77777777" w:rsidR="005E0DC6" w:rsidRPr="00551C6D" w:rsidRDefault="00004370" w:rsidP="00C40359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«</w:t>
      </w:r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>Слово і Час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»</w:t>
      </w:r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 – науково-теоретичний журнал академічного літературознавства Інституту літератури ім. Т. Г. Шевченка Національної академії наук України.</w:t>
      </w:r>
      <w:r w:rsidR="005E0DC6" w:rsidRPr="00551C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URL: </w:t>
      </w:r>
      <w:hyperlink r:id="rId46" w:history="1">
        <w:r w:rsidR="005E0DC6" w:rsidRPr="00551C6D">
          <w:rPr>
            <w:rStyle w:val="a3"/>
            <w:rFonts w:ascii="Times New Roman" w:hAnsi="Times New Roman" w:cs="Times New Roman"/>
            <w:iCs/>
            <w:noProof/>
            <w:sz w:val="28"/>
            <w:szCs w:val="28"/>
          </w:rPr>
          <w:t>https://il-journal.com/index.php/journal</w:t>
        </w:r>
      </w:hyperlink>
      <w:r w:rsidR="005E0DC6"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</w:p>
    <w:p w14:paraId="225B3C79" w14:textId="77777777" w:rsidR="008B082E" w:rsidRPr="00551C6D" w:rsidRDefault="005E0DC6" w:rsidP="00C40359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Автореферати дисертацій.</w:t>
      </w:r>
      <w:r w:rsidRPr="00551C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URL:</w:t>
      </w:r>
      <w:r w:rsidR="008B082E" w:rsidRPr="00551C6D">
        <w:rPr>
          <w:noProof/>
        </w:rPr>
        <w:t xml:space="preserve"> </w:t>
      </w:r>
      <w:hyperlink r:id="rId47" w:history="1">
        <w:r w:rsidR="008B082E" w:rsidRPr="00551C6D">
          <w:rPr>
            <w:rStyle w:val="a3"/>
            <w:rFonts w:ascii="Times New Roman" w:hAnsi="Times New Roman" w:cs="Times New Roman"/>
            <w:iCs/>
            <w:noProof/>
            <w:sz w:val="28"/>
            <w:szCs w:val="28"/>
          </w:rPr>
          <w:t>https://surl.li/znbwlp</w:t>
        </w:r>
      </w:hyperlink>
      <w:r w:rsidR="008B082E" w:rsidRPr="00551C6D">
        <w:rPr>
          <w:rFonts w:ascii="Times New Roman" w:hAnsi="Times New Roman" w:cs="Times New Roman"/>
          <w:iCs/>
          <w:noProof/>
          <w:sz w:val="28"/>
          <w:szCs w:val="28"/>
        </w:rPr>
        <w:t>.</w:t>
      </w:r>
    </w:p>
    <w:p w14:paraId="212BAABA" w14:textId="77777777" w:rsidR="005E0DC6" w:rsidRPr="00551C6D" w:rsidRDefault="005E0DC6" w:rsidP="00C40359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Академічні тексти України.</w:t>
      </w:r>
      <w:r w:rsidRPr="00551C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URL: </w:t>
      </w:r>
      <w:hyperlink r:id="rId48" w:history="1">
        <w:r w:rsidRPr="00551C6D">
          <w:rPr>
            <w:rStyle w:val="a3"/>
            <w:rFonts w:ascii="Times New Roman" w:hAnsi="Times New Roman" w:cs="Times New Roman"/>
            <w:iCs/>
            <w:noProof/>
            <w:sz w:val="28"/>
            <w:szCs w:val="28"/>
          </w:rPr>
          <w:t>https://uacademic.info/ua</w:t>
        </w:r>
      </w:hyperlink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.</w:t>
      </w:r>
    </w:p>
    <w:p w14:paraId="234160F6" w14:textId="77777777" w:rsidR="005E0DC6" w:rsidRPr="00551C6D" w:rsidRDefault="005E0DC6" w:rsidP="00C40359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51C6D">
        <w:rPr>
          <w:rFonts w:ascii="Times New Roman" w:hAnsi="Times New Roman" w:cs="Times New Roman"/>
          <w:noProof/>
          <w:sz w:val="28"/>
          <w:szCs w:val="28"/>
        </w:rPr>
        <w:t>Літературне місто : Онлайн-бібліотека української літератури. Освітній онлайн-ресурс. URL:  litmisto.org.ua</w:t>
      </w:r>
    </w:p>
    <w:p w14:paraId="6D99F3E9" w14:textId="3FB92C90" w:rsidR="005E0DC6" w:rsidRPr="00551C6D" w:rsidRDefault="005E0DC6" w:rsidP="00C40359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lastRenderedPageBreak/>
        <w:t>Національна бібліотека України імені В. І. Вернадського. Електронні ресурси.</w:t>
      </w:r>
      <w:r w:rsidRPr="00551C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URL: </w:t>
      </w:r>
      <w:hyperlink r:id="rId49" w:history="1">
        <w:r w:rsidRPr="00551C6D">
          <w:rPr>
            <w:rStyle w:val="a3"/>
            <w:rFonts w:ascii="Times New Roman" w:hAnsi="Times New Roman" w:cs="Times New Roman"/>
            <w:iCs/>
            <w:noProof/>
            <w:sz w:val="28"/>
            <w:szCs w:val="28"/>
          </w:rPr>
          <w:t>http://www.nbuv.gov.ua</w:t>
        </w:r>
      </w:hyperlink>
      <w:r w:rsidR="00B822A7"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</w:p>
    <w:p w14:paraId="462F1513" w14:textId="77777777" w:rsidR="005E0DC6" w:rsidRPr="00551C6D" w:rsidRDefault="005E0DC6" w:rsidP="00C40359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Національна електронна науково-інформаційна система NAUKA.</w:t>
      </w:r>
      <w:r w:rsidRPr="00551C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URL: </w:t>
      </w:r>
      <w:hyperlink r:id="rId50" w:history="1">
        <w:r w:rsidRPr="00551C6D">
          <w:rPr>
            <w:rStyle w:val="a3"/>
            <w:rFonts w:ascii="Times New Roman" w:hAnsi="Times New Roman" w:cs="Times New Roman"/>
            <w:iCs/>
            <w:noProof/>
            <w:sz w:val="28"/>
            <w:szCs w:val="28"/>
          </w:rPr>
          <w:t>https://nauka.gov.ua/</w:t>
        </w:r>
      </w:hyperlink>
    </w:p>
    <w:p w14:paraId="1748553E" w14:textId="77777777" w:rsidR="005E0DC6" w:rsidRPr="00551C6D" w:rsidRDefault="005E0DC6" w:rsidP="00C40359">
      <w:pPr>
        <w:jc w:val="both"/>
        <w:rPr>
          <w:rFonts w:ascii="Times New Roman" w:hAnsi="Times New Roman" w:cs="Times New Roman"/>
          <w:iCs/>
          <w:noProof/>
          <w:color w:val="0000FF"/>
          <w:sz w:val="28"/>
          <w:szCs w:val="28"/>
          <w:u w:val="single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Національний репозитарій академічних текстів.</w:t>
      </w:r>
      <w:r w:rsidRPr="00551C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URL: </w:t>
      </w:r>
      <w:hyperlink r:id="rId51" w:history="1">
        <w:r w:rsidRPr="00551C6D">
          <w:rPr>
            <w:rStyle w:val="a3"/>
            <w:rFonts w:ascii="Times New Roman" w:hAnsi="Times New Roman" w:cs="Times New Roman"/>
            <w:iCs/>
            <w:noProof/>
            <w:sz w:val="28"/>
            <w:szCs w:val="28"/>
          </w:rPr>
          <w:t>https://nrat.ukrintei.ua/</w:t>
        </w:r>
      </w:hyperlink>
    </w:p>
    <w:p w14:paraId="4CFAEF1C" w14:textId="77777777" w:rsidR="005E0DC6" w:rsidRPr="00551C6D" w:rsidRDefault="005E0DC6" w:rsidP="00C40359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Онлайн-журнал про книги та літературу. URL: </w:t>
      </w:r>
      <w:hyperlink r:id="rId52" w:history="1">
        <w:r w:rsidRPr="00551C6D">
          <w:rPr>
            <w:rStyle w:val="a3"/>
            <w:rFonts w:ascii="Times New Roman" w:hAnsi="Times New Roman" w:cs="Times New Roman"/>
            <w:iCs/>
            <w:noProof/>
            <w:sz w:val="28"/>
            <w:szCs w:val="28"/>
          </w:rPr>
          <w:t>https://chytay-ua.com/</w:t>
        </w:r>
      </w:hyperlink>
    </w:p>
    <w:p w14:paraId="51B3D8DE" w14:textId="77777777" w:rsidR="008B42A3" w:rsidRPr="00551C6D" w:rsidRDefault="005E0DC6" w:rsidP="00C40359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Форум видавців.</w:t>
      </w:r>
      <w:r w:rsidRPr="00551C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>URL:</w:t>
      </w:r>
      <w:r w:rsidR="008B42A3"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hyperlink r:id="rId53" w:history="1">
        <w:r w:rsidR="008B42A3" w:rsidRPr="00551C6D">
          <w:rPr>
            <w:rStyle w:val="a3"/>
            <w:rFonts w:ascii="Times New Roman" w:hAnsi="Times New Roman" w:cs="Times New Roman"/>
            <w:iCs/>
            <w:noProof/>
            <w:sz w:val="28"/>
            <w:szCs w:val="28"/>
          </w:rPr>
          <w:t>https://surl.li/vitwoi</w:t>
        </w:r>
      </w:hyperlink>
      <w:r w:rsidR="008B42A3" w:rsidRPr="00551C6D">
        <w:rPr>
          <w:rFonts w:ascii="Times New Roman" w:hAnsi="Times New Roman" w:cs="Times New Roman"/>
          <w:iCs/>
          <w:noProof/>
          <w:sz w:val="28"/>
          <w:szCs w:val="28"/>
        </w:rPr>
        <w:t>.</w:t>
      </w:r>
    </w:p>
    <w:p w14:paraId="7B93925D" w14:textId="77777777" w:rsidR="005E0DC6" w:rsidRPr="00551C6D" w:rsidRDefault="005E0DC6" w:rsidP="00C40359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iCs/>
          <w:noProof/>
          <w:sz w:val="28"/>
          <w:szCs w:val="28"/>
        </w:rPr>
        <w:t xml:space="preserve">Читомо. Культура читання і мистецтво книговидання – культурно-видавничий проєкт. URL: </w:t>
      </w:r>
      <w:hyperlink r:id="rId54" w:history="1">
        <w:r w:rsidRPr="00551C6D">
          <w:rPr>
            <w:rStyle w:val="a3"/>
            <w:rFonts w:ascii="Times New Roman" w:hAnsi="Times New Roman" w:cs="Times New Roman"/>
            <w:iCs/>
            <w:noProof/>
            <w:sz w:val="28"/>
            <w:szCs w:val="28"/>
          </w:rPr>
          <w:t>https://chytomo.com/</w:t>
        </w:r>
      </w:hyperlink>
    </w:p>
    <w:p w14:paraId="6762F231" w14:textId="77777777" w:rsidR="005E0DC6" w:rsidRPr="00551C6D" w:rsidRDefault="005E0DC6" w:rsidP="00C40359">
      <w:pPr>
        <w:jc w:val="both"/>
        <w:rPr>
          <w:rStyle w:val="a3"/>
          <w:rFonts w:ascii="Times New Roman" w:hAnsi="Times New Roman" w:cs="Times New Roman"/>
          <w:iCs/>
          <w:noProof/>
          <w:sz w:val="28"/>
          <w:szCs w:val="28"/>
        </w:rPr>
      </w:pPr>
      <w:r w:rsidRPr="00551C6D">
        <w:rPr>
          <w:rFonts w:ascii="Times New Roman" w:hAnsi="Times New Roman" w:cs="Times New Roman"/>
          <w:noProof/>
          <w:sz w:val="28"/>
          <w:szCs w:val="28"/>
        </w:rPr>
        <w:t xml:space="preserve">Чтиво: електронна бібліотека. </w:t>
      </w:r>
      <w:bookmarkStart w:id="3" w:name="_Hlk211488674"/>
      <w:r w:rsidRPr="00551C6D">
        <w:rPr>
          <w:rFonts w:ascii="Times New Roman" w:hAnsi="Times New Roman" w:cs="Times New Roman"/>
          <w:noProof/>
          <w:sz w:val="28"/>
          <w:szCs w:val="28"/>
        </w:rPr>
        <w:t>URL:</w:t>
      </w:r>
      <w:bookmarkEnd w:id="3"/>
      <w:r w:rsidRPr="00551C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hyperlink r:id="rId55" w:history="1">
        <w:r w:rsidRPr="00551C6D">
          <w:rPr>
            <w:rStyle w:val="a3"/>
            <w:rFonts w:ascii="Times New Roman" w:hAnsi="Times New Roman" w:cs="Times New Roman"/>
            <w:iCs/>
            <w:noProof/>
            <w:sz w:val="28"/>
            <w:szCs w:val="28"/>
          </w:rPr>
          <w:t>https://chtyvo.org.ua/</w:t>
        </w:r>
      </w:hyperlink>
    </w:p>
    <w:p w14:paraId="59F23E1B" w14:textId="77777777" w:rsidR="00540D3C" w:rsidRPr="00551C6D" w:rsidRDefault="00540D3C" w:rsidP="00C40359">
      <w:pPr>
        <w:rPr>
          <w:rFonts w:ascii="Times New Roman" w:hAnsi="Times New Roman" w:cs="Times New Roman"/>
          <w:b/>
          <w:bCs/>
          <w:noProof/>
        </w:rPr>
      </w:pPr>
    </w:p>
    <w:p w14:paraId="3D4578C3" w14:textId="77777777" w:rsidR="00B56C83" w:rsidRPr="00551C6D" w:rsidRDefault="00B56C83" w:rsidP="00B56C83">
      <w:pPr>
        <w:jc w:val="center"/>
        <w:rPr>
          <w:rFonts w:ascii="Times New Roman" w:hAnsi="Times New Roman" w:cs="Times New Roman"/>
          <w:b/>
          <w:bCs/>
          <w:noProof/>
        </w:rPr>
      </w:pPr>
      <w:r w:rsidRPr="00551C6D">
        <w:rPr>
          <w:rFonts w:ascii="Times New Roman" w:hAnsi="Times New Roman" w:cs="Times New Roman"/>
          <w:b/>
          <w:bCs/>
          <w:noProof/>
        </w:rPr>
        <w:t>7. Регуляції і політики курсу</w:t>
      </w:r>
    </w:p>
    <w:p w14:paraId="2D369A59" w14:textId="77777777" w:rsidR="00E82663" w:rsidRPr="00551C6D" w:rsidRDefault="003473D8" w:rsidP="00547B9A">
      <w:pPr>
        <w:ind w:firstLine="708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551C6D">
        <w:rPr>
          <w:rFonts w:ascii="Times New Roman" w:hAnsi="Times New Roman" w:cs="Times New Roman"/>
          <w:b/>
          <w:bCs/>
          <w:noProof/>
          <w:color w:val="000000"/>
        </w:rPr>
        <w:t>Відвідування занять. Регуляція пропусків.</w:t>
      </w:r>
      <w:r w:rsidR="00622B60" w:rsidRPr="00551C6D">
        <w:rPr>
          <w:rFonts w:ascii="Times New Roman" w:hAnsi="Times New Roman" w:cs="Times New Roman"/>
          <w:b/>
          <w:bCs/>
          <w:noProof/>
          <w:color w:val="000000"/>
        </w:rPr>
        <w:t xml:space="preserve"> </w:t>
      </w:r>
      <w:r w:rsidR="00FA4CA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Формат курсу</w:t>
      </w:r>
      <w:r w:rsidR="00E82663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у формі синхронного і асинхронного навчання </w:t>
      </w:r>
      <w:r w:rsidR="00FA4CA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передбачає активну участь студентів у лекційних і практичних заняттях, що базуються на аналітичних</w:t>
      </w:r>
      <w:r w:rsidR="00E82663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</w:t>
      </w:r>
      <w:r w:rsidR="00FA4CA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лекціях, дискусіях, </w:t>
      </w:r>
      <w:r w:rsidR="00E82663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інтерактивних іграх, </w:t>
      </w:r>
      <w:r w:rsidR="00FA4CA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інтерпретаційних кейсах і письмових </w:t>
      </w:r>
      <w:r w:rsidR="00285C6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завданнях</w:t>
      </w:r>
      <w:r w:rsidR="00FA4CA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. </w:t>
      </w:r>
    </w:p>
    <w:p w14:paraId="22CC0314" w14:textId="77777777" w:rsidR="00FA4CAB" w:rsidRPr="00551C6D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noProof/>
          <w:kern w:val="0"/>
          <w:lang w:eastAsia="uk-UA" w:bidi="ar-SA"/>
        </w:rPr>
      </w:pP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Відвідування занять є обов’язковим. Студенти, які пропустили заняття, мають протягом тижня узгодити індивідуальний графік відпрацювання.</w:t>
      </w:r>
      <w:r w:rsidR="00366E18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Т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еми</w:t>
      </w:r>
      <w:r w:rsidR="00366E18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й зміст пропущених занять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відпрацьовуються у формі усної співбесіди або письмового завдання (есе, аналітичний огляд</w:t>
      </w:r>
      <w:r w:rsidR="00366E18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чи звіт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, інтерпретаційний аналіз), виконаного з дотриманням </w:t>
      </w:r>
      <w:r w:rsidR="00366E18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технічних вимог до оформлення та відповідної методології з 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обґрунтуванням вибору. Тривалі пропуски через поважні причини оформлюються документально</w:t>
      </w:r>
      <w:r w:rsidR="004F012C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через адміністрацію факультету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, після чого терміни </w:t>
      </w:r>
      <w:r w:rsidR="004F012C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й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форма відпрацювання узгоджуються індивідуально.</w:t>
      </w:r>
    </w:p>
    <w:p w14:paraId="079ED955" w14:textId="77777777" w:rsidR="00FA4CAB" w:rsidRPr="00551C6D" w:rsidRDefault="003473D8" w:rsidP="00547B9A">
      <w:pPr>
        <w:ind w:firstLine="708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551C6D">
        <w:rPr>
          <w:rFonts w:ascii="Times New Roman" w:hAnsi="Times New Roman" w:cs="Times New Roman"/>
          <w:b/>
          <w:bCs/>
          <w:noProof/>
          <w:color w:val="000000"/>
        </w:rPr>
        <w:t>Політика академічної доброчесності.</w:t>
      </w:r>
      <w:r w:rsidR="00622B60" w:rsidRPr="00551C6D">
        <w:rPr>
          <w:rFonts w:ascii="Times New Roman" w:hAnsi="Times New Roman" w:cs="Times New Roman"/>
          <w:b/>
          <w:bCs/>
          <w:noProof/>
          <w:color w:val="000000"/>
        </w:rPr>
        <w:t xml:space="preserve"> </w:t>
      </w:r>
      <w:r w:rsidR="00FA4CA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Курс базується на принципах академічної доброчесності, формує культуру академічного письма </w:t>
      </w:r>
      <w:r w:rsidR="004F012C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й</w:t>
      </w:r>
      <w:r w:rsidR="00FA4CA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відповідального використання джерел. Усі письмові роботи перевіряються на наявність плагіату за допомогою спеціалізованих програм. Плагіатом вважається копіювання або компіляція чужих текстів без посилання, рерайт без згадки автора, а також самоплагіат. Роботи, у яких виявлено ознаки плагіату, не приймаються до розгляду </w:t>
      </w:r>
      <w:r w:rsidR="00E03926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й</w:t>
      </w:r>
      <w:r w:rsidR="00FA4CA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не підлягають перескладанню. Якщо студент не впевнений у коректності цитування, він має право звернутися до викладач</w:t>
      </w:r>
      <w:r w:rsidR="00E03926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а(-</w:t>
      </w:r>
      <w:r w:rsidR="00FA4CA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ки</w:t>
      </w:r>
      <w:r w:rsidR="00E03926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) курсу</w:t>
      </w:r>
      <w:r w:rsidR="00FA4CA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для консультації. Посилання на ресурси </w:t>
      </w:r>
      <w:r w:rsidR="00E03926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на зразок</w:t>
      </w:r>
      <w:r w:rsidR="00FA4CA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Wikipedia чи Studopedia є неприпустимими, окрім випадків використання їх як орієнтовних довідкових навігаційних джерел. Оформлення посилань здійснюється за стандартом ДСТУ 8302:2015 або APA 7 (за узгодженням).</w:t>
      </w:r>
    </w:p>
    <w:p w14:paraId="740434CB" w14:textId="77777777" w:rsidR="00FA4CAB" w:rsidRPr="00551C6D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noProof/>
          <w:kern w:val="0"/>
          <w:lang w:eastAsia="uk-UA" w:bidi="ar-SA"/>
        </w:rPr>
      </w:pPr>
      <w:r w:rsidRPr="00551C6D">
        <w:rPr>
          <w:rFonts w:ascii="Times New Roman" w:eastAsia="Times New Roman" w:hAnsi="Times New Roman" w:cs="Times New Roman"/>
          <w:b/>
          <w:bCs/>
          <w:noProof/>
          <w:kern w:val="0"/>
          <w:lang w:eastAsia="uk-UA" w:bidi="ar-SA"/>
        </w:rPr>
        <w:t>Використання цифрових інструментів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є невід’ємною складовою курсу. Дозволено застосовувати бібліографічні менеджери (Zotero, Mendeley), пошукові бази (Google Scholar, JSTOR, Project MUSE), корпусні аналітичні програми. Використання генеративних ШІ-сервісів (зокрема ChatGPT) дозволяється виключно як допоміжний засіб для планування, систематизації матеріалу або пошуку термінів, за умови обов’язкового зазначення у кінці роботи примітки</w:t>
      </w:r>
      <w:r w:rsidR="00262C7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(</w:t>
      </w:r>
      <w:r w:rsidR="00004370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«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Про використані інструменти</w:t>
      </w:r>
      <w:r w:rsidR="00004370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»</w:t>
      </w:r>
      <w:r w:rsidR="00262C7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)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із поясненням, у який спосіб ШІ було застосовано. Подання згенерованого тексту без перевірки і переробки вважається </w:t>
      </w:r>
      <w:r w:rsidR="00BA7FC5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прецедентом 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академі</w:t>
      </w:r>
      <w:r w:rsidR="00BA7FC5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чної недоброчесності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.</w:t>
      </w:r>
    </w:p>
    <w:p w14:paraId="606A424F" w14:textId="77777777" w:rsidR="00FA4CAB" w:rsidRPr="00551C6D" w:rsidRDefault="00622B60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noProof/>
          <w:kern w:val="0"/>
          <w:lang w:eastAsia="uk-UA" w:bidi="ar-SA"/>
        </w:rPr>
      </w:pPr>
      <w:r w:rsidRPr="00551C6D">
        <w:rPr>
          <w:rFonts w:ascii="Times New Roman" w:hAnsi="Times New Roman" w:cs="Times New Roman"/>
          <w:b/>
          <w:bCs/>
          <w:noProof/>
          <w:color w:val="000000"/>
        </w:rPr>
        <w:t xml:space="preserve">Використання комп’ютерів/телефонів на занятті. </w:t>
      </w:r>
      <w:r w:rsidR="00FA4CA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Під час занять дозволяється користуватися ноутбуками, планшетами чи телефонами лише з навчальною метою</w:t>
      </w:r>
      <w:r w:rsidR="00BA1FF0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– </w:t>
      </w:r>
      <w:r w:rsidR="00FA4CA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для уточнення термінів, доступу до Moodle чи електронних джерел. Звук має бути вимкнено. Під час тестів, письмових робіт або залікових модулів використання гаджетів заборонено, окрім випадків інклюзивного доступу, погодженого з виклада</w:t>
      </w:r>
      <w:r w:rsidR="00BA1FF0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чем(-кою) курсу</w:t>
      </w:r>
      <w:r w:rsidR="00FA4CAB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.</w:t>
      </w:r>
    </w:p>
    <w:p w14:paraId="677EC68F" w14:textId="77777777" w:rsidR="000D0DE6" w:rsidRPr="00551C6D" w:rsidRDefault="00622B60" w:rsidP="00BF088B">
      <w:pPr>
        <w:widowControl/>
        <w:suppressAutoHyphens w:val="0"/>
        <w:spacing w:before="120" w:after="120"/>
        <w:ind w:firstLine="709"/>
        <w:jc w:val="both"/>
        <w:rPr>
          <w:rFonts w:ascii="Times New Roman" w:hAnsi="Times New Roman" w:cs="Times New Roman"/>
          <w:noProof/>
        </w:rPr>
      </w:pPr>
      <w:r w:rsidRPr="00551C6D">
        <w:rPr>
          <w:rFonts w:ascii="Times New Roman" w:hAnsi="Times New Roman" w:cs="Times New Roman"/>
          <w:b/>
          <w:bCs/>
          <w:noProof/>
          <w:color w:val="000000"/>
        </w:rPr>
        <w:t xml:space="preserve">Визнання результатів </w:t>
      </w:r>
      <w:bookmarkStart w:id="4" w:name="_Hlk212085795"/>
      <w:r w:rsidRPr="00551C6D">
        <w:rPr>
          <w:rFonts w:ascii="Times New Roman" w:hAnsi="Times New Roman" w:cs="Times New Roman"/>
          <w:b/>
          <w:bCs/>
          <w:noProof/>
          <w:color w:val="000000"/>
        </w:rPr>
        <w:t>неформальної та інформальної освіти</w:t>
      </w:r>
      <w:bookmarkEnd w:id="4"/>
      <w:r w:rsidRPr="00551C6D">
        <w:rPr>
          <w:rFonts w:ascii="Times New Roman" w:hAnsi="Times New Roman" w:cs="Times New Roman"/>
          <w:b/>
          <w:bCs/>
          <w:noProof/>
          <w:color w:val="000000"/>
        </w:rPr>
        <w:t>.</w:t>
      </w:r>
      <w:r w:rsidRPr="00551C6D">
        <w:rPr>
          <w:rFonts w:ascii="Times New Roman" w:hAnsi="Times New Roman" w:cs="Times New Roman"/>
          <w:noProof/>
          <w:color w:val="000000"/>
        </w:rPr>
        <w:t xml:space="preserve"> </w:t>
      </w:r>
      <w:r w:rsidR="00251106" w:rsidRPr="00551C6D">
        <w:rPr>
          <w:rFonts w:ascii="Times New Roman" w:hAnsi="Times New Roman" w:cs="Times New Roman"/>
          <w:noProof/>
        </w:rPr>
        <w:t xml:space="preserve">Результати навчання, здобуті здобувачами освіти до або під час вивчення курсу шляхом неформальної чи </w:t>
      </w:r>
      <w:r w:rsidR="00251106" w:rsidRPr="00551C6D">
        <w:rPr>
          <w:rFonts w:ascii="Times New Roman" w:hAnsi="Times New Roman" w:cs="Times New Roman"/>
          <w:noProof/>
        </w:rPr>
        <w:lastRenderedPageBreak/>
        <w:t xml:space="preserve">інформальної освіти, можуть бути </w:t>
      </w:r>
      <w:r w:rsidR="00251106" w:rsidRPr="00551C6D">
        <w:rPr>
          <w:rStyle w:val="af4"/>
          <w:rFonts w:ascii="Times New Roman" w:hAnsi="Times New Roman" w:cs="Times New Roman"/>
          <w:b w:val="0"/>
          <w:bCs w:val="0"/>
          <w:noProof/>
        </w:rPr>
        <w:t>зараховані</w:t>
      </w:r>
      <w:r w:rsidR="00251106" w:rsidRPr="00551C6D">
        <w:rPr>
          <w:rFonts w:ascii="Times New Roman" w:hAnsi="Times New Roman" w:cs="Times New Roman"/>
          <w:noProof/>
        </w:rPr>
        <w:t xml:space="preserve"> за умови, що вони </w:t>
      </w:r>
      <w:r w:rsidR="00251106" w:rsidRPr="00551C6D">
        <w:rPr>
          <w:rStyle w:val="af4"/>
          <w:rFonts w:ascii="Times New Roman" w:hAnsi="Times New Roman" w:cs="Times New Roman"/>
          <w:b w:val="0"/>
          <w:bCs w:val="0"/>
          <w:noProof/>
        </w:rPr>
        <w:t>відповідають змісту</w:t>
      </w:r>
      <w:r w:rsidR="00251106" w:rsidRPr="00551C6D">
        <w:rPr>
          <w:rStyle w:val="af4"/>
          <w:rFonts w:ascii="Times New Roman" w:hAnsi="Times New Roman" w:cs="Times New Roman"/>
          <w:noProof/>
        </w:rPr>
        <w:t xml:space="preserve"> </w:t>
      </w:r>
      <w:r w:rsidR="00251106" w:rsidRPr="00551C6D">
        <w:rPr>
          <w:rStyle w:val="af4"/>
          <w:rFonts w:ascii="Times New Roman" w:hAnsi="Times New Roman" w:cs="Times New Roman"/>
          <w:b w:val="0"/>
          <w:bCs w:val="0"/>
          <w:noProof/>
        </w:rPr>
        <w:t>освітнього компонента</w:t>
      </w:r>
      <w:r w:rsidR="00251106" w:rsidRPr="00551C6D">
        <w:rPr>
          <w:rFonts w:ascii="Times New Roman" w:hAnsi="Times New Roman" w:cs="Times New Roman"/>
          <w:noProof/>
        </w:rPr>
        <w:t xml:space="preserve">, визначеним в освітній програмі результатам навчання, і </w:t>
      </w:r>
      <w:r w:rsidR="00251106" w:rsidRPr="00551C6D">
        <w:rPr>
          <w:rStyle w:val="af4"/>
          <w:rFonts w:ascii="Times New Roman" w:hAnsi="Times New Roman" w:cs="Times New Roman"/>
          <w:b w:val="0"/>
          <w:bCs w:val="0"/>
          <w:noProof/>
        </w:rPr>
        <w:t>підтверджені</w:t>
      </w:r>
      <w:r w:rsidR="00251106" w:rsidRPr="00551C6D">
        <w:rPr>
          <w:rStyle w:val="af4"/>
          <w:rFonts w:ascii="Times New Roman" w:hAnsi="Times New Roman" w:cs="Times New Roman"/>
          <w:noProof/>
        </w:rPr>
        <w:t xml:space="preserve"> </w:t>
      </w:r>
      <w:r w:rsidR="00251106" w:rsidRPr="00551C6D">
        <w:rPr>
          <w:rStyle w:val="af4"/>
          <w:rFonts w:ascii="Times New Roman" w:hAnsi="Times New Roman" w:cs="Times New Roman"/>
          <w:b w:val="0"/>
          <w:bCs w:val="0"/>
          <w:noProof/>
        </w:rPr>
        <w:t>офіційним документом</w:t>
      </w:r>
      <w:r w:rsidR="00A74262" w:rsidRPr="00551C6D">
        <w:rPr>
          <w:rFonts w:ascii="Times New Roman" w:hAnsi="Times New Roman" w:cs="Times New Roman"/>
          <w:noProof/>
        </w:rPr>
        <w:t xml:space="preserve"> – </w:t>
      </w:r>
      <w:r w:rsidR="00251106" w:rsidRPr="00551C6D">
        <w:rPr>
          <w:rFonts w:ascii="Times New Roman" w:hAnsi="Times New Roman" w:cs="Times New Roman"/>
          <w:noProof/>
        </w:rPr>
        <w:t xml:space="preserve">дипломом, сертифікатом, свідоцтвом або іншим засвідченим доказом навчальних досягнень. До форм неформальної та/або інформальної освіти, результати яких можуть бути визнані, належить </w:t>
      </w:r>
      <w:r w:rsidR="00251106" w:rsidRPr="00551C6D">
        <w:rPr>
          <w:rStyle w:val="af4"/>
          <w:rFonts w:ascii="Times New Roman" w:hAnsi="Times New Roman" w:cs="Times New Roman"/>
          <w:b w:val="0"/>
          <w:bCs w:val="0"/>
          <w:noProof/>
        </w:rPr>
        <w:t>участь у студентських олімпіадах, наукових конкурсах, конференціях, творчих і наукових форумах</w:t>
      </w:r>
      <w:r w:rsidR="00251106" w:rsidRPr="00551C6D">
        <w:rPr>
          <w:rFonts w:ascii="Times New Roman" w:hAnsi="Times New Roman" w:cs="Times New Roman"/>
          <w:noProof/>
        </w:rPr>
        <w:t xml:space="preserve">, а також </w:t>
      </w:r>
      <w:r w:rsidR="00251106" w:rsidRPr="00551C6D">
        <w:rPr>
          <w:rStyle w:val="af4"/>
          <w:rFonts w:ascii="Times New Roman" w:hAnsi="Times New Roman" w:cs="Times New Roman"/>
          <w:b w:val="0"/>
          <w:bCs w:val="0"/>
          <w:noProof/>
        </w:rPr>
        <w:t>участь у програмах неформальної освіти</w:t>
      </w:r>
      <w:r w:rsidR="00A74262" w:rsidRPr="00551C6D">
        <w:rPr>
          <w:rFonts w:ascii="Times New Roman" w:hAnsi="Times New Roman" w:cs="Times New Roman"/>
          <w:noProof/>
        </w:rPr>
        <w:t xml:space="preserve"> – </w:t>
      </w:r>
      <w:r w:rsidR="00251106" w:rsidRPr="00551C6D">
        <w:rPr>
          <w:rFonts w:ascii="Times New Roman" w:hAnsi="Times New Roman" w:cs="Times New Roman"/>
          <w:noProof/>
        </w:rPr>
        <w:t xml:space="preserve">зокрема, онлайн-курсах, вебінарах, воркшопах, тренінгах, майстер-класах, літніх чи зимових школах, спрямованих на розвиток </w:t>
      </w:r>
      <w:r w:rsidR="00C6553C" w:rsidRPr="00551C6D">
        <w:rPr>
          <w:rFonts w:ascii="Times New Roman" w:hAnsi="Times New Roman" w:cs="Times New Roman"/>
          <w:noProof/>
        </w:rPr>
        <w:t>знань та навичок</w:t>
      </w:r>
      <w:r w:rsidR="00251106" w:rsidRPr="00551C6D">
        <w:rPr>
          <w:rFonts w:ascii="Times New Roman" w:hAnsi="Times New Roman" w:cs="Times New Roman"/>
          <w:noProof/>
        </w:rPr>
        <w:t xml:space="preserve"> </w:t>
      </w:r>
      <w:r w:rsidR="00C6553C" w:rsidRPr="00551C6D">
        <w:rPr>
          <w:rFonts w:ascii="Times New Roman" w:hAnsi="Times New Roman" w:cs="Times New Roman"/>
          <w:noProof/>
        </w:rPr>
        <w:t>і</w:t>
      </w:r>
      <w:r w:rsidR="00251106" w:rsidRPr="00551C6D">
        <w:rPr>
          <w:rFonts w:ascii="Times New Roman" w:hAnsi="Times New Roman" w:cs="Times New Roman"/>
          <w:noProof/>
        </w:rPr>
        <w:t>з теорії</w:t>
      </w:r>
      <w:r w:rsidR="00A74262" w:rsidRPr="00551C6D">
        <w:rPr>
          <w:rFonts w:ascii="Times New Roman" w:hAnsi="Times New Roman" w:cs="Times New Roman"/>
          <w:noProof/>
        </w:rPr>
        <w:t xml:space="preserve">, аналізу та інтерпретації </w:t>
      </w:r>
      <w:r w:rsidR="00251106" w:rsidRPr="00551C6D">
        <w:rPr>
          <w:rFonts w:ascii="Times New Roman" w:hAnsi="Times New Roman" w:cs="Times New Roman"/>
          <w:noProof/>
        </w:rPr>
        <w:t xml:space="preserve">літератури, академічного письма, дослідницької методології, культурології та суміжних гуманітарних дисциплін. Такі результати визнаються на підставі </w:t>
      </w:r>
      <w:r w:rsidR="00251106" w:rsidRPr="00551C6D">
        <w:rPr>
          <w:rStyle w:val="af4"/>
          <w:rFonts w:ascii="Times New Roman" w:hAnsi="Times New Roman" w:cs="Times New Roman"/>
          <w:b w:val="0"/>
          <w:bCs w:val="0"/>
          <w:noProof/>
        </w:rPr>
        <w:t>поданих на підтвердження документів</w:t>
      </w:r>
      <w:r w:rsidR="00251106" w:rsidRPr="00551C6D">
        <w:rPr>
          <w:rFonts w:ascii="Times New Roman" w:hAnsi="Times New Roman" w:cs="Times New Roman"/>
          <w:b/>
          <w:bCs/>
          <w:noProof/>
        </w:rPr>
        <w:t xml:space="preserve"> </w:t>
      </w:r>
      <w:r w:rsidR="00251106" w:rsidRPr="00551C6D">
        <w:rPr>
          <w:rFonts w:ascii="Times New Roman" w:hAnsi="Times New Roman" w:cs="Times New Roman"/>
          <w:noProof/>
        </w:rPr>
        <w:t xml:space="preserve">і </w:t>
      </w:r>
      <w:r w:rsidR="00251106" w:rsidRPr="00551C6D">
        <w:rPr>
          <w:rStyle w:val="af4"/>
          <w:rFonts w:ascii="Times New Roman" w:hAnsi="Times New Roman" w:cs="Times New Roman"/>
          <w:b w:val="0"/>
          <w:bCs w:val="0"/>
          <w:noProof/>
        </w:rPr>
        <w:t>оцінюються на відповідність</w:t>
      </w:r>
      <w:r w:rsidR="00251106" w:rsidRPr="00551C6D">
        <w:rPr>
          <w:rFonts w:ascii="Times New Roman" w:hAnsi="Times New Roman" w:cs="Times New Roman"/>
          <w:noProof/>
        </w:rPr>
        <w:t xml:space="preserve"> цілям і завданням курсу, програмним результатам навчання, обсягу засвоєних знань та набутих умінь. У разі відповідності змісту та рівня досягнень вимогам дисципліни результати можуть бути </w:t>
      </w:r>
      <w:r w:rsidR="00251106" w:rsidRPr="00551C6D">
        <w:rPr>
          <w:rStyle w:val="af4"/>
          <w:rFonts w:ascii="Times New Roman" w:hAnsi="Times New Roman" w:cs="Times New Roman"/>
          <w:b w:val="0"/>
          <w:bCs w:val="0"/>
          <w:noProof/>
        </w:rPr>
        <w:t>зараховані як часткове або повне виконання</w:t>
      </w:r>
      <w:r w:rsidR="00251106" w:rsidRPr="00551C6D">
        <w:rPr>
          <w:rFonts w:ascii="Times New Roman" w:hAnsi="Times New Roman" w:cs="Times New Roman"/>
          <w:noProof/>
        </w:rPr>
        <w:t xml:space="preserve"> певних навчальних елементів курсу.</w:t>
      </w:r>
      <w:r w:rsidR="008C3446" w:rsidRPr="00551C6D">
        <w:rPr>
          <w:rFonts w:ascii="Times New Roman" w:hAnsi="Times New Roman" w:cs="Times New Roman"/>
          <w:noProof/>
        </w:rPr>
        <w:t xml:space="preserve"> Інформація про альтернативні пропозиції програм неформальної та інформальної освіти для дисципліни в секції СЕЗН Moodle ЗНУ:</w:t>
      </w:r>
      <w:r w:rsidR="00BF088B" w:rsidRPr="00551C6D">
        <w:rPr>
          <w:rFonts w:ascii="Times New Roman" w:hAnsi="Times New Roman" w:cs="Times New Roman"/>
          <w:noProof/>
        </w:rPr>
        <w:t xml:space="preserve"> </w:t>
      </w:r>
      <w:hyperlink r:id="rId56" w:history="1">
        <w:r w:rsidR="00BF088B" w:rsidRPr="00551C6D">
          <w:rPr>
            <w:rStyle w:val="a3"/>
            <w:rFonts w:ascii="Times New Roman" w:hAnsi="Times New Roman" w:cs="Times New Roman"/>
            <w:noProof/>
          </w:rPr>
          <w:t>https://moodle.znu.edu.ua/course/section.php?id=127219</w:t>
        </w:r>
      </w:hyperlink>
      <w:r w:rsidR="00BF088B" w:rsidRPr="00551C6D">
        <w:rPr>
          <w:rFonts w:ascii="Times New Roman" w:hAnsi="Times New Roman" w:cs="Times New Roman"/>
          <w:noProof/>
        </w:rPr>
        <w:t>.</w:t>
      </w:r>
    </w:p>
    <w:p w14:paraId="05945171" w14:textId="77777777" w:rsidR="00622B60" w:rsidRPr="00551C6D" w:rsidRDefault="00622B60" w:rsidP="008C3446">
      <w:pPr>
        <w:widowControl/>
        <w:suppressAutoHyphens w:val="0"/>
        <w:spacing w:before="120" w:after="120"/>
        <w:ind w:firstLine="709"/>
        <w:jc w:val="both"/>
        <w:rPr>
          <w:rFonts w:ascii="Times New Roman" w:hAnsi="Times New Roman" w:cs="Times New Roman"/>
          <w:noProof/>
        </w:rPr>
      </w:pPr>
      <w:r w:rsidRPr="00551C6D">
        <w:rPr>
          <w:rFonts w:ascii="Times New Roman" w:eastAsia="Times New Roman" w:hAnsi="Times New Roman" w:cs="Times New Roman"/>
          <w:b/>
          <w:bCs/>
          <w:noProof/>
          <w:kern w:val="0"/>
          <w:lang w:eastAsia="uk-UA" w:bidi="ar-SA"/>
        </w:rPr>
        <w:t>Письмові роботи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подаються у форматі .docx або .pdf, оформлюються згідно з вимогами до академічних текстів, із зазначенням теми, бібліографії. Назва файлу має містити групу, прізвище студента, вид роботи й тему. Крайдати </w:t>
      </w:r>
      <w:r w:rsidR="00C23793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й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час виконання завдань указані в Moodle. У випадку потреби відтермінування часу виконання завдань студент може подати запит, надати пояснення й узгодити новий термін подання. Кожна робота має містити: ПІБ, реквізити завдання, джерела (за наявності) й цифрові інстументи (за наявності), які використані при виконанні завдання. Рекомендовані бази для пошуку джерел: НБУВ (</w:t>
      </w:r>
      <w:hyperlink r:id="rId57" w:tgtFrame="_new" w:history="1">
        <w:r w:rsidRPr="00551C6D">
          <w:rPr>
            <w:rFonts w:ascii="Times New Roman" w:eastAsia="Times New Roman" w:hAnsi="Times New Roman" w:cs="Times New Roman"/>
            <w:noProof/>
            <w:color w:val="0000FF"/>
            <w:kern w:val="0"/>
            <w:u w:val="single"/>
            <w:lang w:eastAsia="uk-UA" w:bidi="ar-SA"/>
          </w:rPr>
          <w:t>http://www.nbuv.gov.ua</w:t>
        </w:r>
      </w:hyperlink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), JSTOR, Project MUSE, MLA International Bibliography, Oxford Reference, Johns Hopkins Guide to Literary Theory and Criticism, Google Scholar.</w:t>
      </w:r>
    </w:p>
    <w:p w14:paraId="26050856" w14:textId="77777777" w:rsidR="00251106" w:rsidRPr="00551C6D" w:rsidRDefault="00547B9A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noProof/>
          <w:kern w:val="0"/>
          <w:lang w:eastAsia="uk-UA" w:bidi="ar-SA"/>
        </w:rPr>
      </w:pPr>
      <w:r w:rsidRPr="00551C6D">
        <w:rPr>
          <w:rFonts w:ascii="Times New Roman" w:eastAsia="Times New Roman" w:hAnsi="Times New Roman" w:cs="Times New Roman"/>
          <w:b/>
          <w:bCs/>
          <w:noProof/>
          <w:kern w:val="0"/>
          <w:lang w:eastAsia="uk-UA" w:bidi="ar-SA"/>
        </w:rPr>
        <w:t>Комунікація.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</w:t>
      </w:r>
      <w:r w:rsidR="00251106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Основною платформою комунікації є Moodle ЗНУ, де розміщено матеріали, крайдати виконання завдань, оголошення, форуми й зазначено принципи оцінювання. Важливі повідомлення розміщуються на форумі курсу, а особисті запити подаються через систему приватних повідомлень на платформі. Відповіді на звернення студентів надаються протягом двох робочих днів. У разі технічних проблем або термінових питань дозволяється надсилати електронного листа з позначкою </w:t>
      </w:r>
      <w:r w:rsidR="00004370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«</w:t>
      </w:r>
      <w:r w:rsidR="00251106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Важливо</w:t>
      </w:r>
      <w:r w:rsidR="00004370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»</w:t>
      </w:r>
      <w:r w:rsidR="00251106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на адресу </w:t>
      </w:r>
      <w:r w:rsidR="00251106" w:rsidRPr="00551C6D">
        <w:rPr>
          <w:rFonts w:ascii="Times New Roman" w:eastAsia="Times New Roman" w:hAnsi="Times New Roman" w:cs="Times New Roman"/>
          <w:b/>
          <w:bCs/>
          <w:noProof/>
          <w:kern w:val="0"/>
          <w:u w:val="single"/>
          <w:lang w:eastAsia="uk-UA" w:bidi="ar-SA"/>
        </w:rPr>
        <w:t>triks@ukr.net</w:t>
      </w:r>
      <w:r w:rsidR="00251106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, вказавши прізвище, ім’я, групу й тему запиту.</w:t>
      </w:r>
    </w:p>
    <w:p w14:paraId="2A1D8C22" w14:textId="77777777" w:rsidR="00FA4CAB" w:rsidRPr="00551C6D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noProof/>
          <w:kern w:val="0"/>
          <w:lang w:eastAsia="uk-UA" w:bidi="ar-SA"/>
        </w:rPr>
      </w:pP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Зворотний зв’язок щодо коротких завдань надається протягом 7 днів, а для есе й про</w:t>
      </w:r>
      <w:r w:rsidR="001A42F0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є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ктів</w:t>
      </w:r>
      <w:r w:rsidR="001A42F0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– 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протягом 14 днів. Переоцінювання можливе лише для робіт без порушень доброчесності й у межах визначеного терміну. Апеляції оцінок приймаються письмово з коротким обґрунтуванням відповідно до критеріїв оцінювання.</w:t>
      </w:r>
    </w:p>
    <w:p w14:paraId="4A95B35E" w14:textId="77777777" w:rsidR="00FA4CAB" w:rsidRPr="00551C6D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noProof/>
          <w:kern w:val="0"/>
          <w:lang w:eastAsia="uk-UA" w:bidi="ar-SA"/>
        </w:rPr>
      </w:pP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Курс дотримується принципів інклюзивності, толерантності й ненасильницької комунікації. Завдання можуть бути адаптовані до індивідуальних освітніх потреб студентів. Мовна поведінка на курсі має бути коректною й інклюзивною, дискусії</w:t>
      </w:r>
      <w:r w:rsidR="001A42F0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– 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етичними та орієнтованими на аргумент, а не на особу. У дистанційному форматі</w:t>
      </w:r>
      <w:r w:rsidR="001A42F0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</w:t>
      </w:r>
      <w:r w:rsidR="0059502D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рекомендовано дотримуватися принципів цифрового етикету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: камера</w:t>
      </w:r>
      <w:r w:rsidR="0059502D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(відео) – 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за можливості ввімкнена, мікрофон</w:t>
      </w:r>
      <w:r w:rsidR="0059502D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– 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за потреби, повага до </w:t>
      </w:r>
      <w:r w:rsidR="0059502D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регламенту доповідей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є обов’язковою.</w:t>
      </w:r>
    </w:p>
    <w:p w14:paraId="6C0EEDC5" w14:textId="77777777" w:rsidR="00B56C83" w:rsidRPr="00551C6D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noProof/>
          <w:kern w:val="0"/>
          <w:lang w:eastAsia="uk-UA" w:bidi="ar-SA"/>
        </w:rPr>
      </w:pP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Під час повітряних тривог чи інших форс-мажо</w:t>
      </w:r>
      <w:r w:rsidR="009B7354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рних обставин 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аудиторні заняття перериваються, далі </w:t>
      </w:r>
      <w:r w:rsidR="009B7354"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>заняття</w:t>
      </w:r>
      <w:r w:rsidRPr="00551C6D">
        <w:rPr>
          <w:rFonts w:ascii="Times New Roman" w:eastAsia="Times New Roman" w:hAnsi="Times New Roman" w:cs="Times New Roman"/>
          <w:noProof/>
          <w:kern w:val="0"/>
          <w:lang w:eastAsia="uk-UA" w:bidi="ar-SA"/>
        </w:rPr>
        <w:t xml:space="preserve"> продовжується в онлайн-форматі згідно з рекомендаціями університету. Використання студентських робіт для демонстрацій чи навчальних прикладів можливе лише за згоди автора. Персональні дані обробляються відповідно до етичних стандартів ЗНУ та чинного законодавства України.</w:t>
      </w:r>
    </w:p>
    <w:p w14:paraId="13C4897E" w14:textId="77777777" w:rsidR="00B56C83" w:rsidRPr="00551C6D" w:rsidRDefault="00B56C83" w:rsidP="00B56C83">
      <w:pPr>
        <w:jc w:val="both"/>
        <w:rPr>
          <w:rFonts w:ascii="Times New Roman" w:hAnsi="Times New Roman" w:cs="Times New Roman"/>
          <w:noProof/>
        </w:rPr>
      </w:pPr>
    </w:p>
    <w:p w14:paraId="75DB620A" w14:textId="77777777" w:rsidR="00CF40DC" w:rsidRPr="00551C6D" w:rsidRDefault="00CF40DC" w:rsidP="00CF40DC">
      <w:pPr>
        <w:jc w:val="center"/>
        <w:rPr>
          <w:rFonts w:ascii="Times New Roman" w:hAnsi="Times New Roman" w:cs="Times New Roman"/>
          <w:b/>
          <w:caps/>
          <w:noProof/>
        </w:rPr>
      </w:pPr>
      <w:r w:rsidRPr="00551C6D">
        <w:rPr>
          <w:rFonts w:ascii="Times New Roman" w:hAnsi="Times New Roman" w:cs="Times New Roman"/>
          <w:b/>
          <w:caps/>
          <w:noProof/>
        </w:rPr>
        <w:t>Додаткова інформація</w:t>
      </w:r>
    </w:p>
    <w:p w14:paraId="7C4D0D78" w14:textId="77777777" w:rsidR="00CF40DC" w:rsidRPr="00551C6D" w:rsidRDefault="00CF40DC" w:rsidP="00CF40DC">
      <w:pPr>
        <w:jc w:val="both"/>
        <w:rPr>
          <w:rFonts w:ascii="Times New Roman" w:hAnsi="Times New Roman" w:cs="Times New Roman"/>
          <w:b/>
          <w:noProof/>
        </w:rPr>
      </w:pPr>
      <w:r w:rsidRPr="00551C6D">
        <w:rPr>
          <w:rFonts w:ascii="Times New Roman" w:hAnsi="Times New Roman" w:cs="Times New Roman"/>
          <w:b/>
          <w:noProof/>
        </w:rPr>
        <w:t xml:space="preserve">ГРАФІК ОСВІТНЬОГО ПРОЦЕСУ НА 2025-2026 н.р. </w:t>
      </w:r>
      <w:r w:rsidRPr="00551C6D">
        <w:rPr>
          <w:rFonts w:ascii="Times New Roman" w:hAnsi="Times New Roman" w:cs="Times New Roman"/>
          <w:noProof/>
        </w:rPr>
        <w:t xml:space="preserve">доступний за адресою: </w:t>
      </w:r>
      <w:hyperlink r:id="rId58" w:history="1">
        <w:r w:rsidRPr="00551C6D">
          <w:rPr>
            <w:rStyle w:val="a3"/>
            <w:rFonts w:ascii="Times New Roman" w:hAnsi="Times New Roman" w:cs="Times New Roman"/>
            <w:noProof/>
          </w:rPr>
          <w:t>https://sites.znu.edu.ua/navchalnyj_viddil/1635.ukr.html</w:t>
        </w:r>
      </w:hyperlink>
      <w:r w:rsidRPr="00551C6D">
        <w:rPr>
          <w:rFonts w:ascii="Times New Roman" w:hAnsi="Times New Roman" w:cs="Times New Roman"/>
          <w:noProof/>
        </w:rPr>
        <w:t xml:space="preserve">. </w:t>
      </w:r>
    </w:p>
    <w:p w14:paraId="330AADE7" w14:textId="77777777" w:rsidR="00CF40DC" w:rsidRPr="00551C6D" w:rsidRDefault="00CF40DC" w:rsidP="00CF40DC">
      <w:pPr>
        <w:jc w:val="both"/>
        <w:rPr>
          <w:rFonts w:ascii="Times New Roman" w:hAnsi="Times New Roman" w:cs="Times New Roman"/>
          <w:b/>
          <w:noProof/>
        </w:rPr>
      </w:pPr>
    </w:p>
    <w:p w14:paraId="3BBE53C1" w14:textId="77777777" w:rsidR="00CF40DC" w:rsidRPr="00551C6D" w:rsidRDefault="00CF40DC" w:rsidP="00CF40DC">
      <w:pPr>
        <w:jc w:val="both"/>
        <w:rPr>
          <w:rFonts w:ascii="Times New Roman" w:hAnsi="Times New Roman" w:cs="Times New Roman"/>
          <w:noProof/>
        </w:rPr>
      </w:pPr>
      <w:r w:rsidRPr="00551C6D">
        <w:rPr>
          <w:rFonts w:ascii="Times New Roman" w:hAnsi="Times New Roman" w:cs="Times New Roman"/>
          <w:b/>
          <w:noProof/>
        </w:rPr>
        <w:t xml:space="preserve">НАВЧАННЯ ТА ЗАБЕЗПЕЧЕННЯ ЯКОСТІ ОСВІТИ. </w:t>
      </w:r>
      <w:r w:rsidRPr="00551C6D">
        <w:rPr>
          <w:rFonts w:ascii="Times New Roman" w:hAnsi="Times New Roman" w:cs="Times New Roman"/>
          <w:noProof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59" w:history="1">
        <w:r w:rsidRPr="00551C6D">
          <w:rPr>
            <w:rStyle w:val="a3"/>
            <w:rFonts w:ascii="Times New Roman" w:hAnsi="Times New Roman" w:cs="Times New Roman"/>
            <w:noProof/>
          </w:rPr>
          <w:t>https://lnk.ua/gk4x2wkVy</w:t>
        </w:r>
      </w:hyperlink>
      <w:r w:rsidRPr="00551C6D">
        <w:rPr>
          <w:rFonts w:ascii="Times New Roman" w:hAnsi="Times New Roman" w:cs="Times New Roman"/>
          <w:noProof/>
        </w:rPr>
        <w:t xml:space="preserve"> </w:t>
      </w:r>
      <w:r w:rsidRPr="00551C6D">
        <w:rPr>
          <w:rFonts w:ascii="Times New Roman" w:hAnsi="Times New Roman" w:cs="Times New Roman"/>
          <w:bCs/>
          <w:noProof/>
          <w:shd w:val="clear" w:color="auto" w:fill="FFFFFF"/>
        </w:rPr>
        <w:t>.</w:t>
      </w:r>
    </w:p>
    <w:p w14:paraId="0F9FEEFB" w14:textId="77777777" w:rsidR="00CF40DC" w:rsidRPr="00551C6D" w:rsidRDefault="00CF40DC" w:rsidP="00CF40DC">
      <w:pPr>
        <w:jc w:val="both"/>
        <w:rPr>
          <w:rFonts w:ascii="Times New Roman" w:hAnsi="Times New Roman" w:cs="Times New Roman"/>
          <w:noProof/>
        </w:rPr>
      </w:pPr>
    </w:p>
    <w:p w14:paraId="059FBAD3" w14:textId="77777777" w:rsidR="00CF40DC" w:rsidRPr="00551C6D" w:rsidRDefault="00CF40DC" w:rsidP="00CF40DC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noProof/>
        </w:rPr>
      </w:pPr>
      <w:r w:rsidRPr="00551C6D">
        <w:rPr>
          <w:rFonts w:ascii="Times New Roman" w:hAnsi="Times New Roman" w:cs="Times New Roman"/>
          <w:b/>
          <w:noProof/>
        </w:rPr>
        <w:t xml:space="preserve">ПОВТОРНЕ ВИВЧЕННЯ ДИСЦИПЛІН. </w:t>
      </w:r>
      <w:r w:rsidRPr="00551C6D">
        <w:rPr>
          <w:rFonts w:ascii="Times New Roman" w:hAnsi="Times New Roman" w:cs="Times New Roman"/>
          <w:noProof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60" w:history="1">
        <w:r w:rsidRPr="00551C6D">
          <w:rPr>
            <w:rStyle w:val="a3"/>
            <w:rFonts w:ascii="Times New Roman" w:hAnsi="Times New Roman" w:cs="Times New Roman"/>
            <w:noProof/>
            <w:color w:val="auto"/>
            <w:u w:val="none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551C6D">
        <w:rPr>
          <w:rFonts w:ascii="Times New Roman" w:hAnsi="Times New Roman" w:cs="Times New Roman"/>
          <w:noProof/>
        </w:rPr>
        <w:t xml:space="preserve">: </w:t>
      </w:r>
      <w:hyperlink r:id="rId61" w:history="1">
        <w:r w:rsidRPr="00551C6D">
          <w:rPr>
            <w:rStyle w:val="a3"/>
            <w:rFonts w:ascii="Times New Roman" w:hAnsi="Times New Roman" w:cs="Times New Roman"/>
            <w:noProof/>
          </w:rPr>
          <w:t>https://lnk.ua/9MVwgEpVz</w:t>
        </w:r>
      </w:hyperlink>
      <w:r w:rsidRPr="00551C6D">
        <w:rPr>
          <w:rFonts w:ascii="Times New Roman" w:hAnsi="Times New Roman" w:cs="Times New Roman"/>
          <w:noProof/>
        </w:rPr>
        <w:t xml:space="preserve"> . </w:t>
      </w:r>
    </w:p>
    <w:p w14:paraId="5BCEE780" w14:textId="77777777" w:rsidR="00CF40DC" w:rsidRPr="00551C6D" w:rsidRDefault="00CF40DC" w:rsidP="00CF40DC">
      <w:pPr>
        <w:jc w:val="both"/>
        <w:rPr>
          <w:rFonts w:ascii="Times New Roman" w:hAnsi="Times New Roman" w:cs="Times New Roman"/>
          <w:noProof/>
        </w:rPr>
      </w:pPr>
    </w:p>
    <w:p w14:paraId="2B93F1D8" w14:textId="77777777" w:rsidR="00CF40DC" w:rsidRPr="00551C6D" w:rsidRDefault="00CF40DC" w:rsidP="00CF40DC">
      <w:pPr>
        <w:jc w:val="both"/>
        <w:rPr>
          <w:rFonts w:ascii="Times New Roman" w:hAnsi="Times New Roman" w:cs="Times New Roman"/>
          <w:noProof/>
        </w:rPr>
      </w:pPr>
      <w:r w:rsidRPr="00551C6D">
        <w:rPr>
          <w:rFonts w:ascii="Times New Roman" w:hAnsi="Times New Roman" w:cs="Times New Roman"/>
          <w:b/>
          <w:noProof/>
        </w:rPr>
        <w:t xml:space="preserve">ВИРІШЕННЯ КОНФЛІКТІВ. </w:t>
      </w:r>
      <w:r w:rsidRPr="00551C6D">
        <w:rPr>
          <w:rFonts w:ascii="Times New Roman" w:hAnsi="Times New Roman" w:cs="Times New Roman"/>
          <w:noProof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62" w:history="1">
        <w:r w:rsidRPr="00551C6D">
          <w:rPr>
            <w:rStyle w:val="a3"/>
            <w:rFonts w:ascii="Times New Roman" w:hAnsi="Times New Roman" w:cs="Times New Roman"/>
            <w:noProof/>
          </w:rPr>
          <w:t>https://lnk.ua/EYNg6GpVZ</w:t>
        </w:r>
      </w:hyperlink>
      <w:r w:rsidRPr="00551C6D">
        <w:rPr>
          <w:rFonts w:ascii="Times New Roman" w:hAnsi="Times New Roman" w:cs="Times New Roman"/>
          <w:noProof/>
        </w:rPr>
        <w:t xml:space="preserve"> . </w:t>
      </w:r>
    </w:p>
    <w:p w14:paraId="65B1A4DD" w14:textId="77777777" w:rsidR="00CF40DC" w:rsidRPr="00551C6D" w:rsidRDefault="00CF40DC" w:rsidP="00CF40DC">
      <w:pPr>
        <w:jc w:val="both"/>
        <w:rPr>
          <w:rFonts w:ascii="Times New Roman" w:hAnsi="Times New Roman" w:cs="Times New Roman"/>
          <w:noProof/>
        </w:rPr>
      </w:pPr>
      <w:r w:rsidRPr="00551C6D">
        <w:rPr>
          <w:rFonts w:ascii="Times New Roman" w:hAnsi="Times New Roman" w:cs="Times New Roman"/>
          <w:noProof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63" w:history="1">
        <w:r w:rsidRPr="00551C6D">
          <w:rPr>
            <w:rStyle w:val="a3"/>
            <w:rFonts w:ascii="Times New Roman" w:hAnsi="Times New Roman" w:cs="Times New Roman"/>
            <w:noProof/>
          </w:rPr>
          <w:t>https://lnk.ua/QRVdWGwe3</w:t>
        </w:r>
      </w:hyperlink>
      <w:r w:rsidRPr="00551C6D">
        <w:rPr>
          <w:rFonts w:ascii="Times New Roman" w:hAnsi="Times New Roman" w:cs="Times New Roman"/>
          <w:noProof/>
        </w:rPr>
        <w:t xml:space="preserve">; </w:t>
      </w:r>
      <w:r w:rsidRPr="00551C6D">
        <w:rPr>
          <w:rFonts w:ascii="Times New Roman" w:hAnsi="Times New Roman" w:cs="Times New Roman"/>
          <w:iCs/>
          <w:noProof/>
        </w:rPr>
        <w:t>Положення про призначення та виплату соціальних стипендій у ЗНУ</w:t>
      </w:r>
      <w:r w:rsidRPr="00551C6D">
        <w:rPr>
          <w:rFonts w:ascii="Times New Roman" w:hAnsi="Times New Roman" w:cs="Times New Roman"/>
          <w:noProof/>
        </w:rPr>
        <w:t xml:space="preserve">: </w:t>
      </w:r>
      <w:hyperlink r:id="rId64" w:history="1">
        <w:r w:rsidRPr="00551C6D">
          <w:rPr>
            <w:rStyle w:val="a3"/>
            <w:rFonts w:ascii="Times New Roman" w:hAnsi="Times New Roman" w:cs="Times New Roman"/>
            <w:noProof/>
          </w:rPr>
          <w:t>https://lnk.ua/3R4avGqeJ</w:t>
        </w:r>
      </w:hyperlink>
      <w:r w:rsidRPr="00551C6D">
        <w:rPr>
          <w:rFonts w:ascii="Times New Roman" w:hAnsi="Times New Roman" w:cs="Times New Roman"/>
          <w:noProof/>
        </w:rPr>
        <w:t xml:space="preserve">. </w:t>
      </w:r>
    </w:p>
    <w:p w14:paraId="6B0E915E" w14:textId="77777777" w:rsidR="00CF40DC" w:rsidRPr="00551C6D" w:rsidRDefault="00CF40DC" w:rsidP="00CF40DC">
      <w:pPr>
        <w:jc w:val="both"/>
        <w:rPr>
          <w:rFonts w:ascii="Times New Roman" w:hAnsi="Times New Roman" w:cs="Times New Roman"/>
          <w:b/>
          <w:noProof/>
        </w:rPr>
      </w:pPr>
    </w:p>
    <w:p w14:paraId="28EBB03F" w14:textId="77777777" w:rsidR="00CF40DC" w:rsidRPr="00551C6D" w:rsidRDefault="00CF40DC" w:rsidP="00CF40DC">
      <w:pPr>
        <w:jc w:val="both"/>
        <w:rPr>
          <w:rFonts w:ascii="Times New Roman" w:hAnsi="Times New Roman" w:cs="Times New Roman"/>
          <w:noProof/>
        </w:rPr>
      </w:pPr>
      <w:r w:rsidRPr="00551C6D">
        <w:rPr>
          <w:rFonts w:ascii="Times New Roman" w:hAnsi="Times New Roman" w:cs="Times New Roman"/>
          <w:b/>
          <w:noProof/>
        </w:rPr>
        <w:t xml:space="preserve">ПСИХОЛОГІЧНА ДОПОМОГА. </w:t>
      </w:r>
      <w:r w:rsidRPr="00551C6D">
        <w:rPr>
          <w:rFonts w:ascii="Times New Roman" w:hAnsi="Times New Roman" w:cs="Times New Roman"/>
          <w:noProof/>
        </w:rPr>
        <w:t xml:space="preserve">Телефон довіри практичного психолога </w:t>
      </w:r>
      <w:r w:rsidRPr="00551C6D">
        <w:rPr>
          <w:rFonts w:ascii="Times New Roman" w:hAnsi="Times New Roman" w:cs="Times New Roman"/>
          <w:b/>
          <w:noProof/>
        </w:rPr>
        <w:t>Марті Ірини Вадимівни</w:t>
      </w:r>
      <w:r w:rsidRPr="00551C6D">
        <w:rPr>
          <w:rFonts w:ascii="Times New Roman" w:hAnsi="Times New Roman" w:cs="Times New Roman"/>
          <w:noProof/>
        </w:rPr>
        <w:t xml:space="preserve"> (061) 228-15-84, (099) 253-78-73 (щоденно з 9 до 21). </w:t>
      </w:r>
    </w:p>
    <w:p w14:paraId="74D52658" w14:textId="77777777" w:rsidR="00CF40DC" w:rsidRPr="00551C6D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noProof/>
          <w:lang w:eastAsia="uk-UA"/>
        </w:rPr>
      </w:pPr>
      <w:bookmarkStart w:id="5" w:name="_Hlk142433006"/>
    </w:p>
    <w:p w14:paraId="302CE66C" w14:textId="77777777" w:rsidR="00CF40DC" w:rsidRPr="00551C6D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noProof/>
          <w:lang w:eastAsia="uk-UA"/>
        </w:rPr>
      </w:pPr>
      <w:r w:rsidRPr="00551C6D">
        <w:rPr>
          <w:rFonts w:ascii="Times New Roman" w:eastAsia="Times New Roman" w:hAnsi="Times New Roman" w:cs="Times New Roman"/>
          <w:b/>
          <w:bCs/>
          <w:noProof/>
          <w:lang w:eastAsia="uk-UA"/>
        </w:rPr>
        <w:t>УПОВНОВАЖЕНА ОСОБА З ПИТАНЬ ЗАПОБІГАННЯ ТА ВИЯВЛЕННЯ КОРУПЦІЇ</w:t>
      </w:r>
      <w:r w:rsidRPr="00551C6D">
        <w:rPr>
          <w:rFonts w:ascii="Times New Roman" w:eastAsia="Times New Roman" w:hAnsi="Times New Roman" w:cs="Times New Roman"/>
          <w:noProof/>
          <w:lang w:eastAsia="uk-UA"/>
        </w:rPr>
        <w:t xml:space="preserve"> Запорізького національного університету: </w:t>
      </w:r>
      <w:r w:rsidRPr="00551C6D">
        <w:rPr>
          <w:rFonts w:ascii="Times New Roman" w:eastAsia="Times New Roman" w:hAnsi="Times New Roman" w:cs="Times New Roman"/>
          <w:b/>
          <w:bCs/>
          <w:noProof/>
          <w:lang w:eastAsia="uk-UA"/>
        </w:rPr>
        <w:t>Банах Віктор Аркадійович</w:t>
      </w:r>
    </w:p>
    <w:p w14:paraId="459078CD" w14:textId="77777777" w:rsidR="00CF40DC" w:rsidRPr="00551C6D" w:rsidRDefault="00CF40DC" w:rsidP="00CF40DC">
      <w:pPr>
        <w:jc w:val="both"/>
        <w:rPr>
          <w:rFonts w:ascii="Times New Roman" w:eastAsia="Times New Roman" w:hAnsi="Times New Roman" w:cs="Times New Roman"/>
          <w:noProof/>
          <w:lang w:eastAsia="uk-UA"/>
        </w:rPr>
      </w:pPr>
      <w:r w:rsidRPr="00551C6D">
        <w:rPr>
          <w:rFonts w:ascii="Times New Roman" w:eastAsia="Times New Roman" w:hAnsi="Times New Roman" w:cs="Times New Roman"/>
          <w:noProof/>
          <w:lang w:eastAsia="uk-UA"/>
        </w:rPr>
        <w:t>Електронна адреса: </w:t>
      </w:r>
      <w:hyperlink r:id="rId65" w:history="1">
        <w:r w:rsidRPr="00551C6D">
          <w:rPr>
            <w:rStyle w:val="a3"/>
            <w:rFonts w:ascii="Times New Roman" w:hAnsi="Times New Roman" w:cs="Times New Roman"/>
            <w:noProof/>
            <w:color w:val="auto"/>
            <w:u w:val="none"/>
            <w:shd w:val="clear" w:color="auto" w:fill="FFFFFF"/>
          </w:rPr>
          <w:t>v_banakh@znu.edu.ua</w:t>
        </w:r>
      </w:hyperlink>
    </w:p>
    <w:p w14:paraId="527739D2" w14:textId="77777777" w:rsidR="00CF40DC" w:rsidRPr="00551C6D" w:rsidRDefault="00CF40DC" w:rsidP="00CF40DC">
      <w:pPr>
        <w:jc w:val="both"/>
        <w:rPr>
          <w:rFonts w:ascii="Times New Roman" w:eastAsia="Times New Roman" w:hAnsi="Times New Roman" w:cs="Times New Roman"/>
          <w:noProof/>
          <w:lang w:eastAsia="uk-UA"/>
        </w:rPr>
      </w:pPr>
      <w:r w:rsidRPr="00551C6D">
        <w:rPr>
          <w:rFonts w:ascii="Times New Roman" w:eastAsia="Times New Roman" w:hAnsi="Times New Roman" w:cs="Times New Roman"/>
          <w:noProof/>
          <w:lang w:eastAsia="uk-UA"/>
        </w:rPr>
        <w:t>Гаряча лінія: тел. </w:t>
      </w:r>
      <w:bookmarkEnd w:id="5"/>
      <w:r w:rsidRPr="00551C6D">
        <w:rPr>
          <w:rFonts w:ascii="Times New Roman" w:eastAsia="Times New Roman" w:hAnsi="Times New Roman" w:cs="Times New Roman"/>
          <w:noProof/>
          <w:lang w:eastAsia="uk-UA"/>
        </w:rPr>
        <w:t xml:space="preserve"> (</w:t>
      </w:r>
      <w:r w:rsidRPr="00551C6D">
        <w:rPr>
          <w:rFonts w:ascii="Times New Roman" w:hAnsi="Times New Roman" w:cs="Times New Roman"/>
          <w:noProof/>
          <w:shd w:val="clear" w:color="auto" w:fill="FFFFFF"/>
        </w:rPr>
        <w:t>061) 227-12-76, факс 227-12-88</w:t>
      </w:r>
    </w:p>
    <w:p w14:paraId="42F215F7" w14:textId="77777777" w:rsidR="00CF40DC" w:rsidRPr="00551C6D" w:rsidRDefault="00CF40DC" w:rsidP="00CF40DC">
      <w:pPr>
        <w:jc w:val="both"/>
        <w:rPr>
          <w:rFonts w:ascii="Times New Roman" w:eastAsia="Times New Roman" w:hAnsi="Times New Roman" w:cs="Times New Roman"/>
          <w:noProof/>
          <w:lang w:eastAsia="uk-UA"/>
        </w:rPr>
      </w:pPr>
    </w:p>
    <w:p w14:paraId="5C41750D" w14:textId="77777777" w:rsidR="00CF40DC" w:rsidRPr="00551C6D" w:rsidRDefault="00CF40DC" w:rsidP="00CF40DC">
      <w:pPr>
        <w:jc w:val="both"/>
        <w:rPr>
          <w:rFonts w:ascii="Times New Roman" w:hAnsi="Times New Roman" w:cs="Times New Roman"/>
          <w:noProof/>
        </w:rPr>
      </w:pPr>
      <w:r w:rsidRPr="00551C6D">
        <w:rPr>
          <w:rFonts w:ascii="Times New Roman" w:hAnsi="Times New Roman" w:cs="Times New Roman"/>
          <w:b/>
          <w:noProof/>
        </w:rPr>
        <w:t xml:space="preserve">РІВНІ МОЖЛИВОСТІ ТА ІНКЛЮЗИВНЕ ОСВІТНЄ СЕРЕДОВИЩЕ. </w:t>
      </w:r>
      <w:r w:rsidRPr="00551C6D">
        <w:rPr>
          <w:rFonts w:ascii="Times New Roman" w:hAnsi="Times New Roman" w:cs="Times New Roman"/>
          <w:noProof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66" w:history="1">
        <w:r w:rsidRPr="00551C6D">
          <w:rPr>
            <w:rStyle w:val="a3"/>
            <w:rFonts w:ascii="Times New Roman" w:hAnsi="Times New Roman" w:cs="Times New Roman"/>
            <w:noProof/>
          </w:rPr>
          <w:t>https://lnk.ua/5pVJr17VP</w:t>
        </w:r>
      </w:hyperlink>
      <w:r w:rsidRPr="00551C6D">
        <w:rPr>
          <w:rFonts w:ascii="Times New Roman" w:hAnsi="Times New Roman" w:cs="Times New Roman"/>
          <w:noProof/>
        </w:rPr>
        <w:t xml:space="preserve">. </w:t>
      </w:r>
    </w:p>
    <w:p w14:paraId="56346922" w14:textId="77777777" w:rsidR="00CF40DC" w:rsidRPr="00551C6D" w:rsidRDefault="00CF40DC" w:rsidP="00CF40DC">
      <w:pPr>
        <w:jc w:val="both"/>
        <w:rPr>
          <w:rFonts w:ascii="Times New Roman" w:hAnsi="Times New Roman" w:cs="Times New Roman"/>
          <w:b/>
          <w:noProof/>
        </w:rPr>
      </w:pPr>
    </w:p>
    <w:p w14:paraId="33B22F65" w14:textId="77777777" w:rsidR="00CF40DC" w:rsidRPr="00551C6D" w:rsidRDefault="00CF40DC" w:rsidP="00CF40DC">
      <w:pPr>
        <w:jc w:val="center"/>
        <w:rPr>
          <w:rFonts w:ascii="Times New Roman" w:hAnsi="Times New Roman" w:cs="Times New Roman"/>
          <w:b/>
          <w:noProof/>
        </w:rPr>
      </w:pPr>
      <w:r w:rsidRPr="00551C6D">
        <w:rPr>
          <w:rFonts w:ascii="Times New Roman" w:hAnsi="Times New Roman" w:cs="Times New Roman"/>
          <w:b/>
          <w:noProof/>
        </w:rPr>
        <w:t>РЕСУРСИ ДЛЯ НАВЧАННЯ</w:t>
      </w:r>
    </w:p>
    <w:p w14:paraId="55D0FAB3" w14:textId="77777777" w:rsidR="00CF40DC" w:rsidRPr="00551C6D" w:rsidRDefault="00CF40DC" w:rsidP="00CF40DC">
      <w:pPr>
        <w:jc w:val="both"/>
        <w:rPr>
          <w:rFonts w:ascii="Times New Roman" w:hAnsi="Times New Roman" w:cs="Times New Roman"/>
          <w:noProof/>
        </w:rPr>
      </w:pPr>
      <w:r w:rsidRPr="00551C6D">
        <w:rPr>
          <w:rFonts w:ascii="Times New Roman" w:hAnsi="Times New Roman" w:cs="Times New Roman"/>
          <w:b/>
          <w:caps/>
          <w:noProof/>
        </w:rPr>
        <w:t>Наукова бібліотека</w:t>
      </w:r>
      <w:r w:rsidRPr="00551C6D">
        <w:rPr>
          <w:rFonts w:ascii="Times New Roman" w:hAnsi="Times New Roman" w:cs="Times New Roman"/>
          <w:noProof/>
        </w:rPr>
        <w:t xml:space="preserve">: </w:t>
      </w:r>
      <w:hyperlink r:id="rId67" w:history="1">
        <w:r w:rsidRPr="00551C6D">
          <w:rPr>
            <w:rStyle w:val="a3"/>
            <w:rFonts w:ascii="Times New Roman" w:hAnsi="Times New Roman" w:cs="Times New Roman"/>
            <w:noProof/>
          </w:rPr>
          <w:t>https://library.znu.edu.ua/</w:t>
        </w:r>
      </w:hyperlink>
      <w:r w:rsidRPr="00551C6D">
        <w:rPr>
          <w:rFonts w:ascii="Times New Roman" w:hAnsi="Times New Roman" w:cs="Times New Roman"/>
          <w:noProof/>
        </w:rPr>
        <w:t>. Графік роботи абонементів: понеділок-п`ятниця з 08.00 до 16.00; вихідні дні: субота і неділя.</w:t>
      </w:r>
    </w:p>
    <w:p w14:paraId="4D2E8A08" w14:textId="77777777" w:rsidR="00CF40DC" w:rsidRPr="00551C6D" w:rsidRDefault="00CF40DC" w:rsidP="00CF40DC">
      <w:pPr>
        <w:jc w:val="both"/>
        <w:rPr>
          <w:rFonts w:ascii="Times New Roman" w:hAnsi="Times New Roman" w:cs="Times New Roman"/>
          <w:noProof/>
        </w:rPr>
      </w:pPr>
    </w:p>
    <w:p w14:paraId="0D72290E" w14:textId="77777777" w:rsidR="00CF40DC" w:rsidRPr="00551C6D" w:rsidRDefault="00CF40DC" w:rsidP="00CF40DC">
      <w:pPr>
        <w:jc w:val="both"/>
        <w:rPr>
          <w:rFonts w:ascii="Times New Roman" w:hAnsi="Times New Roman" w:cs="Times New Roman"/>
          <w:b/>
          <w:noProof/>
        </w:rPr>
      </w:pPr>
      <w:r w:rsidRPr="00551C6D">
        <w:rPr>
          <w:rFonts w:ascii="Times New Roman" w:hAnsi="Times New Roman" w:cs="Times New Roman"/>
          <w:b/>
          <w:caps/>
          <w:noProof/>
        </w:rPr>
        <w:t>Система ЕЛЕКТРОННого</w:t>
      </w:r>
      <w:r w:rsidRPr="00551C6D">
        <w:rPr>
          <w:rFonts w:ascii="Times New Roman" w:hAnsi="Times New Roman" w:cs="Times New Roman"/>
          <w:b/>
          <w:noProof/>
        </w:rPr>
        <w:t xml:space="preserve"> ЗАБЕЗПЕЧЕННЯ НАВЧАННЯ ЗАПОРІЗЬКОГО НАЦІОНАЛЬНОГО УНІВЕРСИТЕТУ  (СЕЗН ЗНУ): </w:t>
      </w:r>
      <w:hyperlink r:id="rId68" w:history="1">
        <w:r w:rsidRPr="00551C6D">
          <w:rPr>
            <w:rStyle w:val="a3"/>
            <w:rFonts w:ascii="Times New Roman" w:hAnsi="Times New Roman" w:cs="Times New Roman"/>
            <w:noProof/>
          </w:rPr>
          <w:t>https://moodle.znu.edu.ua/</w:t>
        </w:r>
      </w:hyperlink>
      <w:r w:rsidRPr="00551C6D">
        <w:rPr>
          <w:rFonts w:ascii="Times New Roman" w:hAnsi="Times New Roman" w:cs="Times New Roman"/>
          <w:noProof/>
        </w:rPr>
        <w:t>.</w:t>
      </w:r>
      <w:r w:rsidRPr="00551C6D">
        <w:rPr>
          <w:rFonts w:ascii="Times New Roman" w:hAnsi="Times New Roman" w:cs="Times New Roman"/>
          <w:noProof/>
          <w:u w:val="single"/>
        </w:rPr>
        <w:t xml:space="preserve"> </w:t>
      </w:r>
    </w:p>
    <w:p w14:paraId="6F9DB0E2" w14:textId="77777777" w:rsidR="00CF40DC" w:rsidRPr="00551C6D" w:rsidRDefault="00CF40DC" w:rsidP="00CF40DC">
      <w:pPr>
        <w:jc w:val="both"/>
        <w:rPr>
          <w:rFonts w:ascii="Times New Roman" w:hAnsi="Times New Roman" w:cs="Times New Roman"/>
          <w:noProof/>
        </w:rPr>
      </w:pPr>
      <w:r w:rsidRPr="00551C6D">
        <w:rPr>
          <w:rFonts w:ascii="Times New Roman" w:hAnsi="Times New Roman" w:cs="Times New Roman"/>
          <w:noProof/>
        </w:rPr>
        <w:t xml:space="preserve">Посилання для відновлення паролю: </w:t>
      </w:r>
      <w:hyperlink r:id="rId69" w:history="1">
        <w:r w:rsidRPr="00551C6D">
          <w:rPr>
            <w:rStyle w:val="a3"/>
            <w:rFonts w:ascii="Times New Roman" w:hAnsi="Times New Roman" w:cs="Times New Roman"/>
            <w:noProof/>
          </w:rPr>
          <w:t>https://moodle.znu.edu.ua/mod/page/view.php?id=133015</w:t>
        </w:r>
      </w:hyperlink>
      <w:r w:rsidRPr="00551C6D">
        <w:rPr>
          <w:rFonts w:ascii="Times New Roman" w:hAnsi="Times New Roman" w:cs="Times New Roman"/>
          <w:noProof/>
          <w:u w:val="single"/>
        </w:rPr>
        <w:t>.</w:t>
      </w:r>
    </w:p>
    <w:p w14:paraId="0F97D427" w14:textId="77777777" w:rsidR="00CF40DC" w:rsidRPr="00551C6D" w:rsidRDefault="00CF40DC" w:rsidP="00CF40DC">
      <w:pPr>
        <w:jc w:val="both"/>
        <w:rPr>
          <w:rFonts w:ascii="Times New Roman" w:hAnsi="Times New Roman" w:cs="Times New Roman"/>
          <w:b/>
          <w:caps/>
          <w:noProof/>
        </w:rPr>
      </w:pPr>
    </w:p>
    <w:p w14:paraId="4EB28DFF" w14:textId="77777777" w:rsidR="00CF40DC" w:rsidRPr="00551C6D" w:rsidRDefault="00CF40DC" w:rsidP="00CF40DC">
      <w:pPr>
        <w:jc w:val="both"/>
        <w:rPr>
          <w:rFonts w:ascii="Times New Roman" w:hAnsi="Times New Roman" w:cs="Times New Roman"/>
          <w:noProof/>
        </w:rPr>
      </w:pPr>
      <w:r w:rsidRPr="00551C6D">
        <w:rPr>
          <w:rFonts w:ascii="Times New Roman" w:hAnsi="Times New Roman" w:cs="Times New Roman"/>
          <w:b/>
          <w:caps/>
          <w:noProof/>
        </w:rPr>
        <w:t>Центр інтенсивного вивчення іноземних мов</w:t>
      </w:r>
      <w:r w:rsidRPr="00551C6D">
        <w:rPr>
          <w:rFonts w:ascii="Times New Roman" w:hAnsi="Times New Roman" w:cs="Times New Roman"/>
          <w:caps/>
          <w:noProof/>
        </w:rPr>
        <w:t xml:space="preserve">: </w:t>
      </w:r>
      <w:hyperlink r:id="rId70" w:history="1">
        <w:r w:rsidRPr="00551C6D">
          <w:rPr>
            <w:rStyle w:val="a3"/>
            <w:rFonts w:ascii="Times New Roman" w:hAnsi="Times New Roman" w:cs="Times New Roman"/>
            <w:noProof/>
          </w:rPr>
          <w:t>https://sites.znu.edu.ua/child-advance/</w:t>
        </w:r>
      </w:hyperlink>
      <w:r w:rsidRPr="00551C6D">
        <w:rPr>
          <w:rFonts w:ascii="Times New Roman" w:hAnsi="Times New Roman" w:cs="Times New Roman"/>
          <w:noProof/>
          <w:u w:val="single"/>
        </w:rPr>
        <w:t xml:space="preserve">. </w:t>
      </w:r>
    </w:p>
    <w:p w14:paraId="32FE4176" w14:textId="77777777" w:rsidR="00B56C83" w:rsidRPr="00551C6D" w:rsidRDefault="00B56C83" w:rsidP="00B56C83">
      <w:pPr>
        <w:jc w:val="both"/>
        <w:rPr>
          <w:rFonts w:ascii="Times New Roman" w:hAnsi="Times New Roman" w:cs="Times New Roman"/>
          <w:noProof/>
          <w:u w:val="single"/>
        </w:rPr>
      </w:pPr>
    </w:p>
    <w:sectPr w:rsidR="00B56C83" w:rsidRPr="00551C6D" w:rsidSect="007A3233">
      <w:headerReference w:type="default" r:id="rId71"/>
      <w:pgSz w:w="11906" w:h="16838"/>
      <w:pgMar w:top="1134" w:right="567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B11E4" w14:textId="77777777" w:rsidR="00C16238" w:rsidRDefault="00C16238" w:rsidP="00304790">
      <w:r>
        <w:separator/>
      </w:r>
    </w:p>
  </w:endnote>
  <w:endnote w:type="continuationSeparator" w:id="0">
    <w:p w14:paraId="2DAEF52B" w14:textId="77777777" w:rsidR="00C16238" w:rsidRDefault="00C16238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6F148" w14:textId="77777777" w:rsidR="00C16238" w:rsidRDefault="00C16238" w:rsidP="00304790">
      <w:r>
        <w:separator/>
      </w:r>
    </w:p>
  </w:footnote>
  <w:footnote w:type="continuationSeparator" w:id="0">
    <w:p w14:paraId="3F5C9C94" w14:textId="77777777" w:rsidR="00C16238" w:rsidRDefault="00C16238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50228" w14:textId="77777777" w:rsidR="00551C6D" w:rsidRPr="00FD6B01" w:rsidRDefault="00551C6D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eastAsia="en-US"/>
      </w:rPr>
    </w:pPr>
    <w:r w:rsidRPr="00FD6B01">
      <w:rPr>
        <w:rFonts w:ascii="Gotham Pro" w:hAnsi="Gotham Pro" w:cs="Tahoma"/>
        <w:b/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 wp14:anchorId="54E9E3D9" wp14:editId="2BD6DA2B">
          <wp:simplePos x="0" y="0"/>
          <wp:positionH relativeFrom="margin">
            <wp:align>right</wp:align>
          </wp:positionH>
          <wp:positionV relativeFrom="topMargin">
            <wp:posOffset>67442</wp:posOffset>
          </wp:positionV>
          <wp:extent cx="803910" cy="739140"/>
          <wp:effectExtent l="0" t="0" r="0" b="3810"/>
          <wp:wrapSquare wrapText="bothSides"/>
          <wp:docPr id="18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6B01">
      <w:rPr>
        <w:rFonts w:ascii="Gotham Pro" w:hAnsi="Gotham Pro" w:cs="Tahoma"/>
        <w:b/>
        <w:lang w:eastAsia="en-US"/>
      </w:rPr>
      <w:t>ЗАПОРІЗЬКИЙ НАЦІОНАЛЬНИЙ УНІВЕРСИТЕТ</w:t>
    </w:r>
  </w:p>
  <w:p w14:paraId="2140A8A0" w14:textId="77777777" w:rsidR="00551C6D" w:rsidRPr="00FD6B01" w:rsidRDefault="00551C6D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val="ru-RU" w:eastAsia="en-US"/>
      </w:rPr>
    </w:pPr>
    <w:proofErr w:type="spellStart"/>
    <w:r w:rsidRPr="00FD6B01">
      <w:rPr>
        <w:rFonts w:ascii="Gotham Pro" w:hAnsi="Gotham Pro" w:cs="Tahoma"/>
        <w:b/>
        <w:lang w:eastAsia="en-US"/>
      </w:rPr>
      <w:t>Силабус</w:t>
    </w:r>
    <w:proofErr w:type="spellEnd"/>
    <w:r w:rsidRPr="00FD6B01">
      <w:rPr>
        <w:rFonts w:ascii="Gotham Pro" w:hAnsi="Gotham Pro" w:cs="Tahoma"/>
        <w:b/>
        <w:lang w:eastAsia="en-US"/>
      </w:rPr>
      <w:t xml:space="preserve"> навчальної дисципліни</w:t>
    </w:r>
  </w:p>
  <w:p w14:paraId="4891D1C6" w14:textId="77777777" w:rsidR="00551C6D" w:rsidRPr="000C31E5" w:rsidRDefault="00551C6D" w:rsidP="0008763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i/>
        <w:lang w:val="ru-RU" w:eastAsia="en-US"/>
      </w:rPr>
    </w:pPr>
    <w:proofErr w:type="spellStart"/>
    <w:r>
      <w:rPr>
        <w:rFonts w:ascii="Gotham Pro" w:hAnsi="Gotham Pro" w:cs="Tahoma"/>
        <w:i/>
        <w:lang w:val="ru-RU" w:eastAsia="en-US"/>
      </w:rPr>
      <w:t>Історія</w:t>
    </w:r>
    <w:proofErr w:type="spellEnd"/>
    <w:r>
      <w:rPr>
        <w:rFonts w:ascii="Gotham Pro" w:hAnsi="Gotham Pro" w:cs="Tahoma"/>
        <w:i/>
        <w:lang w:val="ru-RU" w:eastAsia="en-US"/>
      </w:rPr>
      <w:t xml:space="preserve"> </w:t>
    </w:r>
    <w:proofErr w:type="spellStart"/>
    <w:r>
      <w:rPr>
        <w:rFonts w:ascii="Gotham Pro" w:hAnsi="Gotham Pro" w:cs="Tahoma"/>
        <w:i/>
        <w:lang w:val="ru-RU" w:eastAsia="en-US"/>
      </w:rPr>
      <w:t>української</w:t>
    </w:r>
    <w:proofErr w:type="spellEnd"/>
    <w:r>
      <w:rPr>
        <w:rFonts w:ascii="Gotham Pro" w:hAnsi="Gotham Pro" w:cs="Tahoma"/>
        <w:i/>
        <w:lang w:val="ru-RU" w:eastAsia="en-US"/>
      </w:rPr>
      <w:t xml:space="preserve"> </w:t>
    </w:r>
    <w:proofErr w:type="spellStart"/>
    <w:r>
      <w:rPr>
        <w:rFonts w:ascii="Gotham Pro" w:hAnsi="Gotham Pro" w:cs="Tahoma"/>
        <w:i/>
        <w:lang w:val="ru-RU" w:eastAsia="en-US"/>
      </w:rPr>
      <w:t>літератури</w:t>
    </w:r>
    <w:proofErr w:type="spellEnd"/>
    <w:r>
      <w:rPr>
        <w:rFonts w:ascii="Gotham Pro" w:hAnsi="Gotham Pro" w:cs="Tahoma"/>
        <w:i/>
        <w:lang w:val="ru-RU" w:eastAsia="en-US"/>
      </w:rPr>
      <w:t xml:space="preserve"> (друга пол. ХХ ст.: 60-70-ті)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FA5"/>
    <w:multiLevelType w:val="hybridMultilevel"/>
    <w:tmpl w:val="EA5C57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4497"/>
    <w:multiLevelType w:val="hybridMultilevel"/>
    <w:tmpl w:val="0FF6A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444"/>
    <w:multiLevelType w:val="hybridMultilevel"/>
    <w:tmpl w:val="75A6B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177F74"/>
    <w:multiLevelType w:val="hybridMultilevel"/>
    <w:tmpl w:val="AD52D2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B18D8"/>
    <w:multiLevelType w:val="multilevel"/>
    <w:tmpl w:val="B134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E5DDB"/>
    <w:multiLevelType w:val="hybridMultilevel"/>
    <w:tmpl w:val="D70ED0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60647"/>
    <w:multiLevelType w:val="multilevel"/>
    <w:tmpl w:val="DDB0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72F28"/>
    <w:multiLevelType w:val="hybridMultilevel"/>
    <w:tmpl w:val="A4BC5BD2"/>
    <w:lvl w:ilvl="0" w:tplc="A2A8911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B86EF0"/>
    <w:multiLevelType w:val="hybridMultilevel"/>
    <w:tmpl w:val="DFA8C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24563"/>
    <w:multiLevelType w:val="multilevel"/>
    <w:tmpl w:val="7136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694CB4"/>
    <w:multiLevelType w:val="hybridMultilevel"/>
    <w:tmpl w:val="75A6B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FC697E"/>
    <w:multiLevelType w:val="hybridMultilevel"/>
    <w:tmpl w:val="006A5E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6326B"/>
    <w:multiLevelType w:val="hybridMultilevel"/>
    <w:tmpl w:val="03344B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04765"/>
    <w:multiLevelType w:val="multilevel"/>
    <w:tmpl w:val="743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932F6C"/>
    <w:multiLevelType w:val="hybridMultilevel"/>
    <w:tmpl w:val="2036FD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71DCC"/>
    <w:multiLevelType w:val="hybridMultilevel"/>
    <w:tmpl w:val="A744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ED5"/>
    <w:multiLevelType w:val="hybridMultilevel"/>
    <w:tmpl w:val="D82A7A0E"/>
    <w:lvl w:ilvl="0" w:tplc="A2A8911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13"/>
  </w:num>
  <w:num w:numId="7">
    <w:abstractNumId w:val="2"/>
  </w:num>
  <w:num w:numId="8">
    <w:abstractNumId w:val="10"/>
  </w:num>
  <w:num w:numId="9">
    <w:abstractNumId w:val="15"/>
  </w:num>
  <w:num w:numId="10">
    <w:abstractNumId w:val="5"/>
  </w:num>
  <w:num w:numId="11">
    <w:abstractNumId w:val="3"/>
  </w:num>
  <w:num w:numId="12">
    <w:abstractNumId w:val="12"/>
  </w:num>
  <w:num w:numId="13">
    <w:abstractNumId w:val="14"/>
  </w:num>
  <w:num w:numId="14">
    <w:abstractNumId w:val="11"/>
  </w:num>
  <w:num w:numId="15">
    <w:abstractNumId w:val="8"/>
  </w:num>
  <w:num w:numId="16">
    <w:abstractNumId w:val="1"/>
  </w:num>
  <w:num w:numId="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24"/>
    <w:rsid w:val="00001AEC"/>
    <w:rsid w:val="00001E30"/>
    <w:rsid w:val="000028EE"/>
    <w:rsid w:val="00002C58"/>
    <w:rsid w:val="000034DE"/>
    <w:rsid w:val="00004370"/>
    <w:rsid w:val="000048F4"/>
    <w:rsid w:val="000109B9"/>
    <w:rsid w:val="00010FB2"/>
    <w:rsid w:val="00011AB7"/>
    <w:rsid w:val="000124E0"/>
    <w:rsid w:val="000144CA"/>
    <w:rsid w:val="00014C9B"/>
    <w:rsid w:val="000158A3"/>
    <w:rsid w:val="00017D09"/>
    <w:rsid w:val="00020FBD"/>
    <w:rsid w:val="00022A77"/>
    <w:rsid w:val="00026537"/>
    <w:rsid w:val="0003093A"/>
    <w:rsid w:val="0003147F"/>
    <w:rsid w:val="00031846"/>
    <w:rsid w:val="00031DB0"/>
    <w:rsid w:val="00031F5C"/>
    <w:rsid w:val="0003311C"/>
    <w:rsid w:val="00033B99"/>
    <w:rsid w:val="00034788"/>
    <w:rsid w:val="00034AC8"/>
    <w:rsid w:val="000405AD"/>
    <w:rsid w:val="00041518"/>
    <w:rsid w:val="00041BE4"/>
    <w:rsid w:val="000427FD"/>
    <w:rsid w:val="00042DC6"/>
    <w:rsid w:val="00043D94"/>
    <w:rsid w:val="00043F54"/>
    <w:rsid w:val="00044921"/>
    <w:rsid w:val="00045D37"/>
    <w:rsid w:val="00046C20"/>
    <w:rsid w:val="00050BB3"/>
    <w:rsid w:val="00051144"/>
    <w:rsid w:val="00053F07"/>
    <w:rsid w:val="00056776"/>
    <w:rsid w:val="00061003"/>
    <w:rsid w:val="00061023"/>
    <w:rsid w:val="000639DC"/>
    <w:rsid w:val="0006439C"/>
    <w:rsid w:val="00067F96"/>
    <w:rsid w:val="00071FBA"/>
    <w:rsid w:val="000759F4"/>
    <w:rsid w:val="00077786"/>
    <w:rsid w:val="00077F65"/>
    <w:rsid w:val="00081A94"/>
    <w:rsid w:val="00083D83"/>
    <w:rsid w:val="00084604"/>
    <w:rsid w:val="00087636"/>
    <w:rsid w:val="00087816"/>
    <w:rsid w:val="00091408"/>
    <w:rsid w:val="000917B3"/>
    <w:rsid w:val="00091C12"/>
    <w:rsid w:val="000921E1"/>
    <w:rsid w:val="00094EFA"/>
    <w:rsid w:val="00097C5B"/>
    <w:rsid w:val="000A0B47"/>
    <w:rsid w:val="000A37B2"/>
    <w:rsid w:val="000A6C5F"/>
    <w:rsid w:val="000B1193"/>
    <w:rsid w:val="000B2A11"/>
    <w:rsid w:val="000B300F"/>
    <w:rsid w:val="000B478C"/>
    <w:rsid w:val="000B4CD6"/>
    <w:rsid w:val="000B7390"/>
    <w:rsid w:val="000B7A95"/>
    <w:rsid w:val="000C0C85"/>
    <w:rsid w:val="000C188F"/>
    <w:rsid w:val="000C1EE5"/>
    <w:rsid w:val="000C29EE"/>
    <w:rsid w:val="000C2AD6"/>
    <w:rsid w:val="000C31E5"/>
    <w:rsid w:val="000C34A9"/>
    <w:rsid w:val="000C4345"/>
    <w:rsid w:val="000C489D"/>
    <w:rsid w:val="000C6FCE"/>
    <w:rsid w:val="000C737B"/>
    <w:rsid w:val="000D0513"/>
    <w:rsid w:val="000D0DE6"/>
    <w:rsid w:val="000D205F"/>
    <w:rsid w:val="000D6927"/>
    <w:rsid w:val="000E063A"/>
    <w:rsid w:val="000E0BC5"/>
    <w:rsid w:val="000E1077"/>
    <w:rsid w:val="000E167F"/>
    <w:rsid w:val="000E1769"/>
    <w:rsid w:val="000E23FE"/>
    <w:rsid w:val="000E3B62"/>
    <w:rsid w:val="000E3E26"/>
    <w:rsid w:val="000E4B8D"/>
    <w:rsid w:val="000E7931"/>
    <w:rsid w:val="000F0A55"/>
    <w:rsid w:val="000F37DF"/>
    <w:rsid w:val="000F5408"/>
    <w:rsid w:val="000F6E76"/>
    <w:rsid w:val="000F7CDF"/>
    <w:rsid w:val="00101468"/>
    <w:rsid w:val="001022B8"/>
    <w:rsid w:val="0010508B"/>
    <w:rsid w:val="00105DA3"/>
    <w:rsid w:val="00106377"/>
    <w:rsid w:val="001072B6"/>
    <w:rsid w:val="00111FB5"/>
    <w:rsid w:val="001129BE"/>
    <w:rsid w:val="001143E4"/>
    <w:rsid w:val="00117188"/>
    <w:rsid w:val="00117D84"/>
    <w:rsid w:val="001214FB"/>
    <w:rsid w:val="0012237F"/>
    <w:rsid w:val="001224F4"/>
    <w:rsid w:val="0012328B"/>
    <w:rsid w:val="0012461A"/>
    <w:rsid w:val="0012503E"/>
    <w:rsid w:val="00125AFB"/>
    <w:rsid w:val="001268DA"/>
    <w:rsid w:val="00127F97"/>
    <w:rsid w:val="00131495"/>
    <w:rsid w:val="00133B39"/>
    <w:rsid w:val="00134EF2"/>
    <w:rsid w:val="00135631"/>
    <w:rsid w:val="0013594E"/>
    <w:rsid w:val="00136745"/>
    <w:rsid w:val="001419DE"/>
    <w:rsid w:val="001436BB"/>
    <w:rsid w:val="00145C74"/>
    <w:rsid w:val="00147A21"/>
    <w:rsid w:val="00151D57"/>
    <w:rsid w:val="001526BE"/>
    <w:rsid w:val="001532A2"/>
    <w:rsid w:val="0015339E"/>
    <w:rsid w:val="00156270"/>
    <w:rsid w:val="00160C3F"/>
    <w:rsid w:val="001627C5"/>
    <w:rsid w:val="001638BA"/>
    <w:rsid w:val="00163A94"/>
    <w:rsid w:val="00167019"/>
    <w:rsid w:val="001675EC"/>
    <w:rsid w:val="00167658"/>
    <w:rsid w:val="00167B9F"/>
    <w:rsid w:val="001710C5"/>
    <w:rsid w:val="00171D92"/>
    <w:rsid w:val="00171F6B"/>
    <w:rsid w:val="00172254"/>
    <w:rsid w:val="001748BD"/>
    <w:rsid w:val="00175049"/>
    <w:rsid w:val="001755AD"/>
    <w:rsid w:val="00175666"/>
    <w:rsid w:val="00176158"/>
    <w:rsid w:val="001762A3"/>
    <w:rsid w:val="00177FE8"/>
    <w:rsid w:val="00184113"/>
    <w:rsid w:val="0018488C"/>
    <w:rsid w:val="00184A17"/>
    <w:rsid w:val="001850A4"/>
    <w:rsid w:val="00185221"/>
    <w:rsid w:val="001852A2"/>
    <w:rsid w:val="0018672F"/>
    <w:rsid w:val="001917BB"/>
    <w:rsid w:val="001926FD"/>
    <w:rsid w:val="001928F0"/>
    <w:rsid w:val="00193465"/>
    <w:rsid w:val="0019468A"/>
    <w:rsid w:val="001958A0"/>
    <w:rsid w:val="0019620F"/>
    <w:rsid w:val="00197559"/>
    <w:rsid w:val="001A0CD1"/>
    <w:rsid w:val="001A1604"/>
    <w:rsid w:val="001A295A"/>
    <w:rsid w:val="001A2C91"/>
    <w:rsid w:val="001A3F3A"/>
    <w:rsid w:val="001A42F0"/>
    <w:rsid w:val="001A5F77"/>
    <w:rsid w:val="001B2974"/>
    <w:rsid w:val="001B4B0B"/>
    <w:rsid w:val="001B5859"/>
    <w:rsid w:val="001B678A"/>
    <w:rsid w:val="001B7C3A"/>
    <w:rsid w:val="001C05B6"/>
    <w:rsid w:val="001C0D7D"/>
    <w:rsid w:val="001C1978"/>
    <w:rsid w:val="001C408E"/>
    <w:rsid w:val="001C59B1"/>
    <w:rsid w:val="001C5BA1"/>
    <w:rsid w:val="001C71D9"/>
    <w:rsid w:val="001D1B45"/>
    <w:rsid w:val="001D237B"/>
    <w:rsid w:val="001D33CD"/>
    <w:rsid w:val="001D3E97"/>
    <w:rsid w:val="001D5634"/>
    <w:rsid w:val="001D7793"/>
    <w:rsid w:val="001D7D30"/>
    <w:rsid w:val="001E0FFE"/>
    <w:rsid w:val="001E2A1B"/>
    <w:rsid w:val="001E5D99"/>
    <w:rsid w:val="001E68D5"/>
    <w:rsid w:val="001F1F35"/>
    <w:rsid w:val="001F569A"/>
    <w:rsid w:val="00201005"/>
    <w:rsid w:val="00201577"/>
    <w:rsid w:val="002020B1"/>
    <w:rsid w:val="002032D1"/>
    <w:rsid w:val="0020588F"/>
    <w:rsid w:val="00206044"/>
    <w:rsid w:val="0020642F"/>
    <w:rsid w:val="00206E7E"/>
    <w:rsid w:val="002109CB"/>
    <w:rsid w:val="00210A35"/>
    <w:rsid w:val="002136FF"/>
    <w:rsid w:val="00213C3C"/>
    <w:rsid w:val="00214E5F"/>
    <w:rsid w:val="00216253"/>
    <w:rsid w:val="0022080B"/>
    <w:rsid w:val="00223240"/>
    <w:rsid w:val="00223767"/>
    <w:rsid w:val="00223E10"/>
    <w:rsid w:val="0022459D"/>
    <w:rsid w:val="00224F86"/>
    <w:rsid w:val="0022660F"/>
    <w:rsid w:val="0022715B"/>
    <w:rsid w:val="00230952"/>
    <w:rsid w:val="00230AA2"/>
    <w:rsid w:val="0023185D"/>
    <w:rsid w:val="00234187"/>
    <w:rsid w:val="0023574E"/>
    <w:rsid w:val="00235EB6"/>
    <w:rsid w:val="00236215"/>
    <w:rsid w:val="00237A7F"/>
    <w:rsid w:val="00237C03"/>
    <w:rsid w:val="00237D18"/>
    <w:rsid w:val="00240088"/>
    <w:rsid w:val="0024202B"/>
    <w:rsid w:val="0024318E"/>
    <w:rsid w:val="00244036"/>
    <w:rsid w:val="0024459F"/>
    <w:rsid w:val="00245694"/>
    <w:rsid w:val="00251106"/>
    <w:rsid w:val="00253808"/>
    <w:rsid w:val="00254A29"/>
    <w:rsid w:val="00255F7A"/>
    <w:rsid w:val="0026059D"/>
    <w:rsid w:val="00260849"/>
    <w:rsid w:val="00262204"/>
    <w:rsid w:val="00262C7B"/>
    <w:rsid w:val="0026380D"/>
    <w:rsid w:val="0026427A"/>
    <w:rsid w:val="00264410"/>
    <w:rsid w:val="002645E7"/>
    <w:rsid w:val="00267335"/>
    <w:rsid w:val="002720BB"/>
    <w:rsid w:val="00272207"/>
    <w:rsid w:val="002726DF"/>
    <w:rsid w:val="002730FB"/>
    <w:rsid w:val="002737C9"/>
    <w:rsid w:val="00273DD5"/>
    <w:rsid w:val="00274907"/>
    <w:rsid w:val="0027533A"/>
    <w:rsid w:val="0027564F"/>
    <w:rsid w:val="00275BAC"/>
    <w:rsid w:val="002760B9"/>
    <w:rsid w:val="00280C3C"/>
    <w:rsid w:val="00283FC3"/>
    <w:rsid w:val="002856AA"/>
    <w:rsid w:val="002856F3"/>
    <w:rsid w:val="00285C6B"/>
    <w:rsid w:val="00286144"/>
    <w:rsid w:val="00287FC6"/>
    <w:rsid w:val="00292505"/>
    <w:rsid w:val="00293772"/>
    <w:rsid w:val="00294CDB"/>
    <w:rsid w:val="00294E80"/>
    <w:rsid w:val="002A1FB3"/>
    <w:rsid w:val="002A25EB"/>
    <w:rsid w:val="002A3FCC"/>
    <w:rsid w:val="002A466B"/>
    <w:rsid w:val="002A4967"/>
    <w:rsid w:val="002A4B18"/>
    <w:rsid w:val="002A6BBF"/>
    <w:rsid w:val="002A77C2"/>
    <w:rsid w:val="002B1D55"/>
    <w:rsid w:val="002B1E8A"/>
    <w:rsid w:val="002B2E2F"/>
    <w:rsid w:val="002B38E6"/>
    <w:rsid w:val="002B3C40"/>
    <w:rsid w:val="002B3D5D"/>
    <w:rsid w:val="002B455C"/>
    <w:rsid w:val="002B4FB8"/>
    <w:rsid w:val="002C07CB"/>
    <w:rsid w:val="002C2774"/>
    <w:rsid w:val="002C5228"/>
    <w:rsid w:val="002C668F"/>
    <w:rsid w:val="002C69F2"/>
    <w:rsid w:val="002D1F9B"/>
    <w:rsid w:val="002D2532"/>
    <w:rsid w:val="002D2C58"/>
    <w:rsid w:val="002D38E1"/>
    <w:rsid w:val="002D4048"/>
    <w:rsid w:val="002D67C4"/>
    <w:rsid w:val="002D716A"/>
    <w:rsid w:val="002D73C1"/>
    <w:rsid w:val="002E0C2B"/>
    <w:rsid w:val="002E24A0"/>
    <w:rsid w:val="002E35C8"/>
    <w:rsid w:val="002E4062"/>
    <w:rsid w:val="002E6283"/>
    <w:rsid w:val="002E68C2"/>
    <w:rsid w:val="002E70DD"/>
    <w:rsid w:val="002F0468"/>
    <w:rsid w:val="002F1A41"/>
    <w:rsid w:val="002F1F4C"/>
    <w:rsid w:val="002F2835"/>
    <w:rsid w:val="002F2B77"/>
    <w:rsid w:val="002F4B5B"/>
    <w:rsid w:val="002F5532"/>
    <w:rsid w:val="002F64C6"/>
    <w:rsid w:val="002F6C33"/>
    <w:rsid w:val="002F7236"/>
    <w:rsid w:val="002F7D10"/>
    <w:rsid w:val="00302577"/>
    <w:rsid w:val="00303152"/>
    <w:rsid w:val="00304790"/>
    <w:rsid w:val="003048EB"/>
    <w:rsid w:val="00304A68"/>
    <w:rsid w:val="00311B5D"/>
    <w:rsid w:val="00313FAB"/>
    <w:rsid w:val="00315ABA"/>
    <w:rsid w:val="00316D0A"/>
    <w:rsid w:val="00317192"/>
    <w:rsid w:val="00317F35"/>
    <w:rsid w:val="0032029E"/>
    <w:rsid w:val="003235A2"/>
    <w:rsid w:val="003243E4"/>
    <w:rsid w:val="00326880"/>
    <w:rsid w:val="00327C91"/>
    <w:rsid w:val="00330B31"/>
    <w:rsid w:val="003327C1"/>
    <w:rsid w:val="00334C0C"/>
    <w:rsid w:val="003358D9"/>
    <w:rsid w:val="00335FBC"/>
    <w:rsid w:val="0033640D"/>
    <w:rsid w:val="00340148"/>
    <w:rsid w:val="00341432"/>
    <w:rsid w:val="00341EBE"/>
    <w:rsid w:val="0034220B"/>
    <w:rsid w:val="0034290D"/>
    <w:rsid w:val="00342C6F"/>
    <w:rsid w:val="003453C5"/>
    <w:rsid w:val="003456A2"/>
    <w:rsid w:val="00346E03"/>
    <w:rsid w:val="003473D8"/>
    <w:rsid w:val="00350FFF"/>
    <w:rsid w:val="00352039"/>
    <w:rsid w:val="003523DA"/>
    <w:rsid w:val="00353641"/>
    <w:rsid w:val="00353CC4"/>
    <w:rsid w:val="0035683F"/>
    <w:rsid w:val="00357A79"/>
    <w:rsid w:val="00360BF9"/>
    <w:rsid w:val="0036171D"/>
    <w:rsid w:val="003632F8"/>
    <w:rsid w:val="00363637"/>
    <w:rsid w:val="00365EC7"/>
    <w:rsid w:val="00365EE6"/>
    <w:rsid w:val="00366147"/>
    <w:rsid w:val="00366E18"/>
    <w:rsid w:val="0037272B"/>
    <w:rsid w:val="00373F54"/>
    <w:rsid w:val="0037419B"/>
    <w:rsid w:val="00375478"/>
    <w:rsid w:val="00376965"/>
    <w:rsid w:val="00377687"/>
    <w:rsid w:val="0037786A"/>
    <w:rsid w:val="00377A8D"/>
    <w:rsid w:val="00381175"/>
    <w:rsid w:val="0038168B"/>
    <w:rsid w:val="00381A18"/>
    <w:rsid w:val="003831F4"/>
    <w:rsid w:val="00383959"/>
    <w:rsid w:val="00384CC1"/>
    <w:rsid w:val="0038542D"/>
    <w:rsid w:val="00385D16"/>
    <w:rsid w:val="003901D9"/>
    <w:rsid w:val="00390C10"/>
    <w:rsid w:val="00391F5C"/>
    <w:rsid w:val="00394205"/>
    <w:rsid w:val="0039696E"/>
    <w:rsid w:val="003A13E6"/>
    <w:rsid w:val="003A1474"/>
    <w:rsid w:val="003A26FA"/>
    <w:rsid w:val="003A3562"/>
    <w:rsid w:val="003A4307"/>
    <w:rsid w:val="003A550F"/>
    <w:rsid w:val="003B0883"/>
    <w:rsid w:val="003B1484"/>
    <w:rsid w:val="003B5D7F"/>
    <w:rsid w:val="003B6C5D"/>
    <w:rsid w:val="003C2427"/>
    <w:rsid w:val="003C3C81"/>
    <w:rsid w:val="003C4748"/>
    <w:rsid w:val="003C50E8"/>
    <w:rsid w:val="003C79B6"/>
    <w:rsid w:val="003D20E8"/>
    <w:rsid w:val="003D2C2C"/>
    <w:rsid w:val="003E001C"/>
    <w:rsid w:val="003E18C0"/>
    <w:rsid w:val="003E28FD"/>
    <w:rsid w:val="003E29A5"/>
    <w:rsid w:val="003E4E89"/>
    <w:rsid w:val="003E53BF"/>
    <w:rsid w:val="003E59C0"/>
    <w:rsid w:val="003E5B83"/>
    <w:rsid w:val="003E65A5"/>
    <w:rsid w:val="003E6F4D"/>
    <w:rsid w:val="003F0B92"/>
    <w:rsid w:val="003F407C"/>
    <w:rsid w:val="003F4575"/>
    <w:rsid w:val="003F4DB0"/>
    <w:rsid w:val="003F6707"/>
    <w:rsid w:val="003F7B35"/>
    <w:rsid w:val="0040170C"/>
    <w:rsid w:val="00401FD1"/>
    <w:rsid w:val="004044D6"/>
    <w:rsid w:val="00404E4F"/>
    <w:rsid w:val="004052A3"/>
    <w:rsid w:val="00405330"/>
    <w:rsid w:val="004077C7"/>
    <w:rsid w:val="0040789C"/>
    <w:rsid w:val="004121D3"/>
    <w:rsid w:val="004129D2"/>
    <w:rsid w:val="00412C07"/>
    <w:rsid w:val="00414ACB"/>
    <w:rsid w:val="00414ACE"/>
    <w:rsid w:val="00415889"/>
    <w:rsid w:val="00416381"/>
    <w:rsid w:val="00417C41"/>
    <w:rsid w:val="004215BD"/>
    <w:rsid w:val="00422908"/>
    <w:rsid w:val="00422B8C"/>
    <w:rsid w:val="00423567"/>
    <w:rsid w:val="00427D3D"/>
    <w:rsid w:val="00437A7A"/>
    <w:rsid w:val="00437E9A"/>
    <w:rsid w:val="004409C6"/>
    <w:rsid w:val="00443543"/>
    <w:rsid w:val="00445279"/>
    <w:rsid w:val="004452D1"/>
    <w:rsid w:val="00446DF2"/>
    <w:rsid w:val="00447FDE"/>
    <w:rsid w:val="004539EB"/>
    <w:rsid w:val="004544F2"/>
    <w:rsid w:val="00454FE6"/>
    <w:rsid w:val="004614D5"/>
    <w:rsid w:val="0046189B"/>
    <w:rsid w:val="00462C60"/>
    <w:rsid w:val="004646FD"/>
    <w:rsid w:val="00464BEA"/>
    <w:rsid w:val="00464DB6"/>
    <w:rsid w:val="004657D5"/>
    <w:rsid w:val="00465990"/>
    <w:rsid w:val="00466147"/>
    <w:rsid w:val="0046694D"/>
    <w:rsid w:val="00467262"/>
    <w:rsid w:val="004713B6"/>
    <w:rsid w:val="0047292B"/>
    <w:rsid w:val="00473385"/>
    <w:rsid w:val="0047384C"/>
    <w:rsid w:val="00474740"/>
    <w:rsid w:val="00475170"/>
    <w:rsid w:val="00475560"/>
    <w:rsid w:val="00475D4C"/>
    <w:rsid w:val="0047634D"/>
    <w:rsid w:val="00481C70"/>
    <w:rsid w:val="00485802"/>
    <w:rsid w:val="004925B1"/>
    <w:rsid w:val="004926E2"/>
    <w:rsid w:val="00492F03"/>
    <w:rsid w:val="00493B46"/>
    <w:rsid w:val="00493E6A"/>
    <w:rsid w:val="0049468C"/>
    <w:rsid w:val="00494D29"/>
    <w:rsid w:val="00494E6D"/>
    <w:rsid w:val="00495C0C"/>
    <w:rsid w:val="00496EB1"/>
    <w:rsid w:val="00496F8F"/>
    <w:rsid w:val="004A1D2A"/>
    <w:rsid w:val="004A2563"/>
    <w:rsid w:val="004A3918"/>
    <w:rsid w:val="004A40C3"/>
    <w:rsid w:val="004A42B0"/>
    <w:rsid w:val="004A4B1E"/>
    <w:rsid w:val="004B031A"/>
    <w:rsid w:val="004B15CA"/>
    <w:rsid w:val="004B16D0"/>
    <w:rsid w:val="004B2976"/>
    <w:rsid w:val="004B2B7B"/>
    <w:rsid w:val="004B40AE"/>
    <w:rsid w:val="004B5340"/>
    <w:rsid w:val="004B5754"/>
    <w:rsid w:val="004B5943"/>
    <w:rsid w:val="004B64C4"/>
    <w:rsid w:val="004C114C"/>
    <w:rsid w:val="004C1DA7"/>
    <w:rsid w:val="004C23CB"/>
    <w:rsid w:val="004C42AA"/>
    <w:rsid w:val="004C448F"/>
    <w:rsid w:val="004C709F"/>
    <w:rsid w:val="004D2321"/>
    <w:rsid w:val="004D25EF"/>
    <w:rsid w:val="004D739B"/>
    <w:rsid w:val="004E280A"/>
    <w:rsid w:val="004E51DF"/>
    <w:rsid w:val="004E6801"/>
    <w:rsid w:val="004E6BA3"/>
    <w:rsid w:val="004E7A56"/>
    <w:rsid w:val="004E7CB6"/>
    <w:rsid w:val="004F012C"/>
    <w:rsid w:val="004F0D36"/>
    <w:rsid w:val="004F3A9B"/>
    <w:rsid w:val="004F402B"/>
    <w:rsid w:val="004F404B"/>
    <w:rsid w:val="004F41AA"/>
    <w:rsid w:val="004F4C3A"/>
    <w:rsid w:val="004F5445"/>
    <w:rsid w:val="004F5810"/>
    <w:rsid w:val="004F63F8"/>
    <w:rsid w:val="004F67B9"/>
    <w:rsid w:val="00500FEF"/>
    <w:rsid w:val="005016D9"/>
    <w:rsid w:val="005022F8"/>
    <w:rsid w:val="0050234D"/>
    <w:rsid w:val="00502705"/>
    <w:rsid w:val="00503106"/>
    <w:rsid w:val="00503800"/>
    <w:rsid w:val="00504D24"/>
    <w:rsid w:val="005053C0"/>
    <w:rsid w:val="0050594E"/>
    <w:rsid w:val="00506CFA"/>
    <w:rsid w:val="00506DAF"/>
    <w:rsid w:val="00507CD2"/>
    <w:rsid w:val="00510111"/>
    <w:rsid w:val="005101F1"/>
    <w:rsid w:val="0051046B"/>
    <w:rsid w:val="00510FE4"/>
    <w:rsid w:val="0051259B"/>
    <w:rsid w:val="00520FB1"/>
    <w:rsid w:val="005210AD"/>
    <w:rsid w:val="005233C0"/>
    <w:rsid w:val="00523832"/>
    <w:rsid w:val="00530500"/>
    <w:rsid w:val="0053147D"/>
    <w:rsid w:val="00531C82"/>
    <w:rsid w:val="005331FE"/>
    <w:rsid w:val="0053350A"/>
    <w:rsid w:val="005339C2"/>
    <w:rsid w:val="00533C6D"/>
    <w:rsid w:val="00534062"/>
    <w:rsid w:val="00536A13"/>
    <w:rsid w:val="00537CA1"/>
    <w:rsid w:val="00540D3C"/>
    <w:rsid w:val="0054156C"/>
    <w:rsid w:val="00541D70"/>
    <w:rsid w:val="00543129"/>
    <w:rsid w:val="00544827"/>
    <w:rsid w:val="00545B83"/>
    <w:rsid w:val="005468EF"/>
    <w:rsid w:val="00547B9A"/>
    <w:rsid w:val="00550A63"/>
    <w:rsid w:val="00550FFD"/>
    <w:rsid w:val="00551C6D"/>
    <w:rsid w:val="00553D0A"/>
    <w:rsid w:val="0055520E"/>
    <w:rsid w:val="005552D9"/>
    <w:rsid w:val="0055545A"/>
    <w:rsid w:val="00555BA4"/>
    <w:rsid w:val="00556ECC"/>
    <w:rsid w:val="005575A5"/>
    <w:rsid w:val="00560567"/>
    <w:rsid w:val="00560D80"/>
    <w:rsid w:val="00560E4F"/>
    <w:rsid w:val="00562128"/>
    <w:rsid w:val="00562452"/>
    <w:rsid w:val="00563BCD"/>
    <w:rsid w:val="00563C7B"/>
    <w:rsid w:val="005706E3"/>
    <w:rsid w:val="00571187"/>
    <w:rsid w:val="0057128D"/>
    <w:rsid w:val="0057430C"/>
    <w:rsid w:val="00582E3E"/>
    <w:rsid w:val="00583F45"/>
    <w:rsid w:val="005866CA"/>
    <w:rsid w:val="00590645"/>
    <w:rsid w:val="0059267C"/>
    <w:rsid w:val="00592D58"/>
    <w:rsid w:val="0059502D"/>
    <w:rsid w:val="0059596A"/>
    <w:rsid w:val="00596696"/>
    <w:rsid w:val="00597B20"/>
    <w:rsid w:val="005A2C66"/>
    <w:rsid w:val="005A39E5"/>
    <w:rsid w:val="005A5FBB"/>
    <w:rsid w:val="005A66AA"/>
    <w:rsid w:val="005A71A8"/>
    <w:rsid w:val="005A7569"/>
    <w:rsid w:val="005B07B7"/>
    <w:rsid w:val="005B1421"/>
    <w:rsid w:val="005B3120"/>
    <w:rsid w:val="005B3E01"/>
    <w:rsid w:val="005B663F"/>
    <w:rsid w:val="005B6A71"/>
    <w:rsid w:val="005B7C2A"/>
    <w:rsid w:val="005C0A54"/>
    <w:rsid w:val="005C1CA2"/>
    <w:rsid w:val="005C3040"/>
    <w:rsid w:val="005C3B1D"/>
    <w:rsid w:val="005C46B9"/>
    <w:rsid w:val="005C4ECC"/>
    <w:rsid w:val="005C70FF"/>
    <w:rsid w:val="005D0D6B"/>
    <w:rsid w:val="005D10E2"/>
    <w:rsid w:val="005D1DB6"/>
    <w:rsid w:val="005D2440"/>
    <w:rsid w:val="005D2AA4"/>
    <w:rsid w:val="005D37CA"/>
    <w:rsid w:val="005D3C16"/>
    <w:rsid w:val="005D6C46"/>
    <w:rsid w:val="005D7B9E"/>
    <w:rsid w:val="005E0DC6"/>
    <w:rsid w:val="005E3B93"/>
    <w:rsid w:val="005E3C4F"/>
    <w:rsid w:val="005E5B8C"/>
    <w:rsid w:val="005E5E9E"/>
    <w:rsid w:val="005E6990"/>
    <w:rsid w:val="005E6B3A"/>
    <w:rsid w:val="005F00FB"/>
    <w:rsid w:val="005F2C04"/>
    <w:rsid w:val="005F3195"/>
    <w:rsid w:val="005F3F5E"/>
    <w:rsid w:val="005F5518"/>
    <w:rsid w:val="005F6ABB"/>
    <w:rsid w:val="00601B48"/>
    <w:rsid w:val="00606E6A"/>
    <w:rsid w:val="00607230"/>
    <w:rsid w:val="00610640"/>
    <w:rsid w:val="006143EA"/>
    <w:rsid w:val="006156B8"/>
    <w:rsid w:val="00616CF0"/>
    <w:rsid w:val="006174F1"/>
    <w:rsid w:val="00617664"/>
    <w:rsid w:val="00622B60"/>
    <w:rsid w:val="0062530A"/>
    <w:rsid w:val="00630D24"/>
    <w:rsid w:val="006311B6"/>
    <w:rsid w:val="006329C5"/>
    <w:rsid w:val="00632BA1"/>
    <w:rsid w:val="00634433"/>
    <w:rsid w:val="00634619"/>
    <w:rsid w:val="00636998"/>
    <w:rsid w:val="00637033"/>
    <w:rsid w:val="00640906"/>
    <w:rsid w:val="0064095B"/>
    <w:rsid w:val="00640BD9"/>
    <w:rsid w:val="0064234C"/>
    <w:rsid w:val="006425A9"/>
    <w:rsid w:val="00643C34"/>
    <w:rsid w:val="00644467"/>
    <w:rsid w:val="00644826"/>
    <w:rsid w:val="00651D09"/>
    <w:rsid w:val="00651D2D"/>
    <w:rsid w:val="0065220D"/>
    <w:rsid w:val="0065283E"/>
    <w:rsid w:val="00653FDD"/>
    <w:rsid w:val="00654086"/>
    <w:rsid w:val="00654CD8"/>
    <w:rsid w:val="0065500F"/>
    <w:rsid w:val="00655911"/>
    <w:rsid w:val="0066212A"/>
    <w:rsid w:val="00666DDA"/>
    <w:rsid w:val="0067018F"/>
    <w:rsid w:val="006720CA"/>
    <w:rsid w:val="006731E0"/>
    <w:rsid w:val="006747D3"/>
    <w:rsid w:val="006838A1"/>
    <w:rsid w:val="00683E3E"/>
    <w:rsid w:val="006864CD"/>
    <w:rsid w:val="00687711"/>
    <w:rsid w:val="00691F06"/>
    <w:rsid w:val="00691F4D"/>
    <w:rsid w:val="00692EC6"/>
    <w:rsid w:val="00694CB6"/>
    <w:rsid w:val="006966CE"/>
    <w:rsid w:val="006A04C8"/>
    <w:rsid w:val="006A3493"/>
    <w:rsid w:val="006A74BF"/>
    <w:rsid w:val="006B1751"/>
    <w:rsid w:val="006B4427"/>
    <w:rsid w:val="006B7814"/>
    <w:rsid w:val="006C1A12"/>
    <w:rsid w:val="006C1F83"/>
    <w:rsid w:val="006C4B3F"/>
    <w:rsid w:val="006C4BA6"/>
    <w:rsid w:val="006C4F78"/>
    <w:rsid w:val="006C4F8F"/>
    <w:rsid w:val="006C51CC"/>
    <w:rsid w:val="006C61A9"/>
    <w:rsid w:val="006D0619"/>
    <w:rsid w:val="006D2BEC"/>
    <w:rsid w:val="006D38D0"/>
    <w:rsid w:val="006D6086"/>
    <w:rsid w:val="006E045F"/>
    <w:rsid w:val="006E11F2"/>
    <w:rsid w:val="006E1565"/>
    <w:rsid w:val="006E1F63"/>
    <w:rsid w:val="006E36C0"/>
    <w:rsid w:val="006E3755"/>
    <w:rsid w:val="006E3B72"/>
    <w:rsid w:val="006E4A91"/>
    <w:rsid w:val="006E4BCB"/>
    <w:rsid w:val="006E50F9"/>
    <w:rsid w:val="006E553F"/>
    <w:rsid w:val="006E6EC2"/>
    <w:rsid w:val="006E7C87"/>
    <w:rsid w:val="006F21CF"/>
    <w:rsid w:val="006F4654"/>
    <w:rsid w:val="006F64B5"/>
    <w:rsid w:val="006F6B07"/>
    <w:rsid w:val="006F702F"/>
    <w:rsid w:val="006F7CB0"/>
    <w:rsid w:val="007027F5"/>
    <w:rsid w:val="00703BB5"/>
    <w:rsid w:val="00703E61"/>
    <w:rsid w:val="00704F19"/>
    <w:rsid w:val="00705C1E"/>
    <w:rsid w:val="00710C9C"/>
    <w:rsid w:val="00711208"/>
    <w:rsid w:val="007112A8"/>
    <w:rsid w:val="007116A0"/>
    <w:rsid w:val="00711BB9"/>
    <w:rsid w:val="00711D2D"/>
    <w:rsid w:val="007121DE"/>
    <w:rsid w:val="00712957"/>
    <w:rsid w:val="007138A9"/>
    <w:rsid w:val="00713C8A"/>
    <w:rsid w:val="00714458"/>
    <w:rsid w:val="00717DDA"/>
    <w:rsid w:val="007210D3"/>
    <w:rsid w:val="0072483D"/>
    <w:rsid w:val="007331F4"/>
    <w:rsid w:val="007337D7"/>
    <w:rsid w:val="007339BD"/>
    <w:rsid w:val="0073455F"/>
    <w:rsid w:val="0073490F"/>
    <w:rsid w:val="00735138"/>
    <w:rsid w:val="007365E8"/>
    <w:rsid w:val="00737C48"/>
    <w:rsid w:val="00740890"/>
    <w:rsid w:val="00740AC2"/>
    <w:rsid w:val="00743A57"/>
    <w:rsid w:val="007449F5"/>
    <w:rsid w:val="00744CA1"/>
    <w:rsid w:val="00744F2D"/>
    <w:rsid w:val="00747806"/>
    <w:rsid w:val="0075027E"/>
    <w:rsid w:val="00750B3B"/>
    <w:rsid w:val="00751F35"/>
    <w:rsid w:val="00752513"/>
    <w:rsid w:val="0075269A"/>
    <w:rsid w:val="00752D73"/>
    <w:rsid w:val="00755EDD"/>
    <w:rsid w:val="00756AC7"/>
    <w:rsid w:val="007601B8"/>
    <w:rsid w:val="00760A71"/>
    <w:rsid w:val="00760D85"/>
    <w:rsid w:val="007621EB"/>
    <w:rsid w:val="007629A9"/>
    <w:rsid w:val="00763D0D"/>
    <w:rsid w:val="00765A7D"/>
    <w:rsid w:val="007662FB"/>
    <w:rsid w:val="007664A1"/>
    <w:rsid w:val="00766D45"/>
    <w:rsid w:val="007673C5"/>
    <w:rsid w:val="00770F06"/>
    <w:rsid w:val="0077419A"/>
    <w:rsid w:val="007744EF"/>
    <w:rsid w:val="00777C22"/>
    <w:rsid w:val="007835F1"/>
    <w:rsid w:val="00785B77"/>
    <w:rsid w:val="00786C40"/>
    <w:rsid w:val="0079117C"/>
    <w:rsid w:val="00792CB6"/>
    <w:rsid w:val="0079354E"/>
    <w:rsid w:val="00795A05"/>
    <w:rsid w:val="007968AB"/>
    <w:rsid w:val="00796BB2"/>
    <w:rsid w:val="0079781B"/>
    <w:rsid w:val="007A2103"/>
    <w:rsid w:val="007A3233"/>
    <w:rsid w:val="007A3974"/>
    <w:rsid w:val="007A3996"/>
    <w:rsid w:val="007A42CA"/>
    <w:rsid w:val="007A6AA6"/>
    <w:rsid w:val="007A6AFA"/>
    <w:rsid w:val="007A79E2"/>
    <w:rsid w:val="007A7F2F"/>
    <w:rsid w:val="007B3FE9"/>
    <w:rsid w:val="007B4100"/>
    <w:rsid w:val="007B6090"/>
    <w:rsid w:val="007B60E6"/>
    <w:rsid w:val="007B7929"/>
    <w:rsid w:val="007B7FCF"/>
    <w:rsid w:val="007C0E7C"/>
    <w:rsid w:val="007C1823"/>
    <w:rsid w:val="007C290C"/>
    <w:rsid w:val="007C404B"/>
    <w:rsid w:val="007C642D"/>
    <w:rsid w:val="007C6E89"/>
    <w:rsid w:val="007C775E"/>
    <w:rsid w:val="007D0691"/>
    <w:rsid w:val="007D1513"/>
    <w:rsid w:val="007D20AD"/>
    <w:rsid w:val="007D6435"/>
    <w:rsid w:val="007D7470"/>
    <w:rsid w:val="007E0A41"/>
    <w:rsid w:val="007E1C32"/>
    <w:rsid w:val="007E1EE4"/>
    <w:rsid w:val="007E2B64"/>
    <w:rsid w:val="007E4B4F"/>
    <w:rsid w:val="007E568C"/>
    <w:rsid w:val="007E6C2E"/>
    <w:rsid w:val="007F19C5"/>
    <w:rsid w:val="007F6255"/>
    <w:rsid w:val="007F6AB4"/>
    <w:rsid w:val="007F7E45"/>
    <w:rsid w:val="008033C8"/>
    <w:rsid w:val="00804B0C"/>
    <w:rsid w:val="0080572C"/>
    <w:rsid w:val="00805A3F"/>
    <w:rsid w:val="00810878"/>
    <w:rsid w:val="00811966"/>
    <w:rsid w:val="0081251E"/>
    <w:rsid w:val="00812FE2"/>
    <w:rsid w:val="00816732"/>
    <w:rsid w:val="00816AE6"/>
    <w:rsid w:val="008207F7"/>
    <w:rsid w:val="008221EE"/>
    <w:rsid w:val="00822B5C"/>
    <w:rsid w:val="00824F3F"/>
    <w:rsid w:val="00826535"/>
    <w:rsid w:val="00830186"/>
    <w:rsid w:val="00830B66"/>
    <w:rsid w:val="00830BB7"/>
    <w:rsid w:val="00830CC8"/>
    <w:rsid w:val="0083220B"/>
    <w:rsid w:val="00832D88"/>
    <w:rsid w:val="00834BA3"/>
    <w:rsid w:val="00835D51"/>
    <w:rsid w:val="008374E0"/>
    <w:rsid w:val="008376A8"/>
    <w:rsid w:val="00837E01"/>
    <w:rsid w:val="00845C40"/>
    <w:rsid w:val="008463E5"/>
    <w:rsid w:val="00847076"/>
    <w:rsid w:val="008475A7"/>
    <w:rsid w:val="00850690"/>
    <w:rsid w:val="00850E1B"/>
    <w:rsid w:val="00851A0C"/>
    <w:rsid w:val="00851B6E"/>
    <w:rsid w:val="0085277B"/>
    <w:rsid w:val="00853C3E"/>
    <w:rsid w:val="00855BEF"/>
    <w:rsid w:val="00856B00"/>
    <w:rsid w:val="00857A04"/>
    <w:rsid w:val="00860AE4"/>
    <w:rsid w:val="00864612"/>
    <w:rsid w:val="008700BC"/>
    <w:rsid w:val="00871721"/>
    <w:rsid w:val="008718AA"/>
    <w:rsid w:val="0087366C"/>
    <w:rsid w:val="00873FEF"/>
    <w:rsid w:val="008744D1"/>
    <w:rsid w:val="0087743C"/>
    <w:rsid w:val="00880474"/>
    <w:rsid w:val="008822E4"/>
    <w:rsid w:val="00885E13"/>
    <w:rsid w:val="00885EA1"/>
    <w:rsid w:val="00887BB1"/>
    <w:rsid w:val="00891050"/>
    <w:rsid w:val="008911CC"/>
    <w:rsid w:val="008912C5"/>
    <w:rsid w:val="0089226D"/>
    <w:rsid w:val="00892786"/>
    <w:rsid w:val="00892954"/>
    <w:rsid w:val="008956FA"/>
    <w:rsid w:val="00896C6F"/>
    <w:rsid w:val="008972A5"/>
    <w:rsid w:val="008972CC"/>
    <w:rsid w:val="008B0041"/>
    <w:rsid w:val="008B082E"/>
    <w:rsid w:val="008B0C0E"/>
    <w:rsid w:val="008B0D3C"/>
    <w:rsid w:val="008B2A14"/>
    <w:rsid w:val="008B3056"/>
    <w:rsid w:val="008B3F80"/>
    <w:rsid w:val="008B42A3"/>
    <w:rsid w:val="008C011F"/>
    <w:rsid w:val="008C04A5"/>
    <w:rsid w:val="008C110B"/>
    <w:rsid w:val="008C16C8"/>
    <w:rsid w:val="008C3446"/>
    <w:rsid w:val="008C608F"/>
    <w:rsid w:val="008C619F"/>
    <w:rsid w:val="008C67A0"/>
    <w:rsid w:val="008D02EB"/>
    <w:rsid w:val="008D23E4"/>
    <w:rsid w:val="008D271B"/>
    <w:rsid w:val="008D614D"/>
    <w:rsid w:val="008D6EA4"/>
    <w:rsid w:val="008E02F3"/>
    <w:rsid w:val="008E143C"/>
    <w:rsid w:val="008E48A7"/>
    <w:rsid w:val="008E4C1A"/>
    <w:rsid w:val="008E53D0"/>
    <w:rsid w:val="008E5629"/>
    <w:rsid w:val="008E582F"/>
    <w:rsid w:val="008E7AF8"/>
    <w:rsid w:val="008F1920"/>
    <w:rsid w:val="008F26C8"/>
    <w:rsid w:val="008F2D2D"/>
    <w:rsid w:val="008F2D86"/>
    <w:rsid w:val="008F33D6"/>
    <w:rsid w:val="008F4741"/>
    <w:rsid w:val="008F4938"/>
    <w:rsid w:val="008F4AED"/>
    <w:rsid w:val="008F4BE2"/>
    <w:rsid w:val="008F6826"/>
    <w:rsid w:val="008F6FEA"/>
    <w:rsid w:val="008F74CE"/>
    <w:rsid w:val="008F7711"/>
    <w:rsid w:val="008F7B74"/>
    <w:rsid w:val="00900B62"/>
    <w:rsid w:val="00900DEB"/>
    <w:rsid w:val="0090201F"/>
    <w:rsid w:val="00904212"/>
    <w:rsid w:val="009045E5"/>
    <w:rsid w:val="009065E3"/>
    <w:rsid w:val="009077E0"/>
    <w:rsid w:val="00912D7E"/>
    <w:rsid w:val="009138D8"/>
    <w:rsid w:val="00916EA0"/>
    <w:rsid w:val="00916FED"/>
    <w:rsid w:val="009174D8"/>
    <w:rsid w:val="00921004"/>
    <w:rsid w:val="00921786"/>
    <w:rsid w:val="00922371"/>
    <w:rsid w:val="009223CC"/>
    <w:rsid w:val="00923FC6"/>
    <w:rsid w:val="00925F28"/>
    <w:rsid w:val="00927815"/>
    <w:rsid w:val="00930147"/>
    <w:rsid w:val="00932378"/>
    <w:rsid w:val="00933743"/>
    <w:rsid w:val="00935D5A"/>
    <w:rsid w:val="00935DA4"/>
    <w:rsid w:val="0093607B"/>
    <w:rsid w:val="00936C0D"/>
    <w:rsid w:val="009372A0"/>
    <w:rsid w:val="00943916"/>
    <w:rsid w:val="00944093"/>
    <w:rsid w:val="00945ED8"/>
    <w:rsid w:val="009515BC"/>
    <w:rsid w:val="009539FE"/>
    <w:rsid w:val="009568E7"/>
    <w:rsid w:val="0096071F"/>
    <w:rsid w:val="00960769"/>
    <w:rsid w:val="00961598"/>
    <w:rsid w:val="00962205"/>
    <w:rsid w:val="00962AF9"/>
    <w:rsid w:val="00962FD3"/>
    <w:rsid w:val="009630C2"/>
    <w:rsid w:val="0096654A"/>
    <w:rsid w:val="009701F4"/>
    <w:rsid w:val="00970636"/>
    <w:rsid w:val="00975537"/>
    <w:rsid w:val="0097614C"/>
    <w:rsid w:val="00976575"/>
    <w:rsid w:val="00976635"/>
    <w:rsid w:val="00976FC9"/>
    <w:rsid w:val="009800C7"/>
    <w:rsid w:val="00980113"/>
    <w:rsid w:val="009820CD"/>
    <w:rsid w:val="009841EE"/>
    <w:rsid w:val="0098631B"/>
    <w:rsid w:val="0098669B"/>
    <w:rsid w:val="009879CB"/>
    <w:rsid w:val="009902E1"/>
    <w:rsid w:val="00991286"/>
    <w:rsid w:val="00992791"/>
    <w:rsid w:val="009972FD"/>
    <w:rsid w:val="00997727"/>
    <w:rsid w:val="009A16F6"/>
    <w:rsid w:val="009A1BE3"/>
    <w:rsid w:val="009A2FE4"/>
    <w:rsid w:val="009A3FC5"/>
    <w:rsid w:val="009A3FE8"/>
    <w:rsid w:val="009A5F99"/>
    <w:rsid w:val="009A675A"/>
    <w:rsid w:val="009A7B92"/>
    <w:rsid w:val="009B0389"/>
    <w:rsid w:val="009B0464"/>
    <w:rsid w:val="009B10BF"/>
    <w:rsid w:val="009B11B4"/>
    <w:rsid w:val="009B23FC"/>
    <w:rsid w:val="009B26A2"/>
    <w:rsid w:val="009B32B6"/>
    <w:rsid w:val="009B4896"/>
    <w:rsid w:val="009B4E65"/>
    <w:rsid w:val="009B52D9"/>
    <w:rsid w:val="009B5722"/>
    <w:rsid w:val="009B7354"/>
    <w:rsid w:val="009B7395"/>
    <w:rsid w:val="009C02B5"/>
    <w:rsid w:val="009C0661"/>
    <w:rsid w:val="009C13D5"/>
    <w:rsid w:val="009C1D9D"/>
    <w:rsid w:val="009C3F86"/>
    <w:rsid w:val="009C4670"/>
    <w:rsid w:val="009C4A77"/>
    <w:rsid w:val="009C5897"/>
    <w:rsid w:val="009C6936"/>
    <w:rsid w:val="009D2544"/>
    <w:rsid w:val="009D3CEF"/>
    <w:rsid w:val="009D41D2"/>
    <w:rsid w:val="009D6BD1"/>
    <w:rsid w:val="009D7B49"/>
    <w:rsid w:val="009E093F"/>
    <w:rsid w:val="009E0D88"/>
    <w:rsid w:val="009E2A51"/>
    <w:rsid w:val="009E2B60"/>
    <w:rsid w:val="009E44B6"/>
    <w:rsid w:val="009E4D06"/>
    <w:rsid w:val="009E6D79"/>
    <w:rsid w:val="009E6DD3"/>
    <w:rsid w:val="009F21B7"/>
    <w:rsid w:val="009F22A0"/>
    <w:rsid w:val="009F2C5A"/>
    <w:rsid w:val="009F4B0F"/>
    <w:rsid w:val="009F78F5"/>
    <w:rsid w:val="009F7B4A"/>
    <w:rsid w:val="009F7ECD"/>
    <w:rsid w:val="00A00EDA"/>
    <w:rsid w:val="00A01239"/>
    <w:rsid w:val="00A01CB1"/>
    <w:rsid w:val="00A02531"/>
    <w:rsid w:val="00A02973"/>
    <w:rsid w:val="00A07646"/>
    <w:rsid w:val="00A104DD"/>
    <w:rsid w:val="00A10C7D"/>
    <w:rsid w:val="00A146DD"/>
    <w:rsid w:val="00A14E65"/>
    <w:rsid w:val="00A15042"/>
    <w:rsid w:val="00A15AF9"/>
    <w:rsid w:val="00A15F0F"/>
    <w:rsid w:val="00A168B9"/>
    <w:rsid w:val="00A176FD"/>
    <w:rsid w:val="00A2047D"/>
    <w:rsid w:val="00A20B9A"/>
    <w:rsid w:val="00A214F4"/>
    <w:rsid w:val="00A217B0"/>
    <w:rsid w:val="00A21DAB"/>
    <w:rsid w:val="00A22087"/>
    <w:rsid w:val="00A22BC1"/>
    <w:rsid w:val="00A22F9B"/>
    <w:rsid w:val="00A247F5"/>
    <w:rsid w:val="00A2548E"/>
    <w:rsid w:val="00A26477"/>
    <w:rsid w:val="00A2651D"/>
    <w:rsid w:val="00A267FD"/>
    <w:rsid w:val="00A314DE"/>
    <w:rsid w:val="00A332E8"/>
    <w:rsid w:val="00A33342"/>
    <w:rsid w:val="00A346D7"/>
    <w:rsid w:val="00A357BC"/>
    <w:rsid w:val="00A35B7A"/>
    <w:rsid w:val="00A36E70"/>
    <w:rsid w:val="00A3709C"/>
    <w:rsid w:val="00A3747A"/>
    <w:rsid w:val="00A37A4B"/>
    <w:rsid w:val="00A4060A"/>
    <w:rsid w:val="00A41AFB"/>
    <w:rsid w:val="00A421BF"/>
    <w:rsid w:val="00A424DF"/>
    <w:rsid w:val="00A42507"/>
    <w:rsid w:val="00A425EB"/>
    <w:rsid w:val="00A51303"/>
    <w:rsid w:val="00A519E4"/>
    <w:rsid w:val="00A56684"/>
    <w:rsid w:val="00A5782F"/>
    <w:rsid w:val="00A57B15"/>
    <w:rsid w:val="00A62BFD"/>
    <w:rsid w:val="00A630CF"/>
    <w:rsid w:val="00A6312C"/>
    <w:rsid w:val="00A63361"/>
    <w:rsid w:val="00A65541"/>
    <w:rsid w:val="00A66DCD"/>
    <w:rsid w:val="00A67A5A"/>
    <w:rsid w:val="00A7097D"/>
    <w:rsid w:val="00A70D7B"/>
    <w:rsid w:val="00A733D4"/>
    <w:rsid w:val="00A74209"/>
    <w:rsid w:val="00A74262"/>
    <w:rsid w:val="00A75CA3"/>
    <w:rsid w:val="00A769A3"/>
    <w:rsid w:val="00A779EB"/>
    <w:rsid w:val="00A8007D"/>
    <w:rsid w:val="00A8049D"/>
    <w:rsid w:val="00A82A4A"/>
    <w:rsid w:val="00A82EA4"/>
    <w:rsid w:val="00A8394A"/>
    <w:rsid w:val="00A84775"/>
    <w:rsid w:val="00A873D9"/>
    <w:rsid w:val="00A902E7"/>
    <w:rsid w:val="00A903FB"/>
    <w:rsid w:val="00A90575"/>
    <w:rsid w:val="00A9058D"/>
    <w:rsid w:val="00A93DC2"/>
    <w:rsid w:val="00A94106"/>
    <w:rsid w:val="00A94A1B"/>
    <w:rsid w:val="00A957FF"/>
    <w:rsid w:val="00A95AF6"/>
    <w:rsid w:val="00A966AB"/>
    <w:rsid w:val="00A96942"/>
    <w:rsid w:val="00A96EE4"/>
    <w:rsid w:val="00AA4541"/>
    <w:rsid w:val="00AB34E3"/>
    <w:rsid w:val="00AB388E"/>
    <w:rsid w:val="00AB5096"/>
    <w:rsid w:val="00AB5225"/>
    <w:rsid w:val="00AB5C5B"/>
    <w:rsid w:val="00AB7079"/>
    <w:rsid w:val="00AB7562"/>
    <w:rsid w:val="00AC0442"/>
    <w:rsid w:val="00AC1048"/>
    <w:rsid w:val="00AC2334"/>
    <w:rsid w:val="00AC4687"/>
    <w:rsid w:val="00AC4D63"/>
    <w:rsid w:val="00AD0855"/>
    <w:rsid w:val="00AD21EB"/>
    <w:rsid w:val="00AD2CFB"/>
    <w:rsid w:val="00AD6F32"/>
    <w:rsid w:val="00AE1C33"/>
    <w:rsid w:val="00AE3197"/>
    <w:rsid w:val="00AE53A7"/>
    <w:rsid w:val="00AE61AC"/>
    <w:rsid w:val="00AF09D5"/>
    <w:rsid w:val="00AF1F28"/>
    <w:rsid w:val="00AF2C29"/>
    <w:rsid w:val="00AF54DC"/>
    <w:rsid w:val="00AF6608"/>
    <w:rsid w:val="00AF6E62"/>
    <w:rsid w:val="00B0101A"/>
    <w:rsid w:val="00B01E16"/>
    <w:rsid w:val="00B031A5"/>
    <w:rsid w:val="00B034A2"/>
    <w:rsid w:val="00B047BE"/>
    <w:rsid w:val="00B06FA5"/>
    <w:rsid w:val="00B070C3"/>
    <w:rsid w:val="00B07FA8"/>
    <w:rsid w:val="00B106CA"/>
    <w:rsid w:val="00B11643"/>
    <w:rsid w:val="00B12549"/>
    <w:rsid w:val="00B12D04"/>
    <w:rsid w:val="00B142A0"/>
    <w:rsid w:val="00B1691F"/>
    <w:rsid w:val="00B208AA"/>
    <w:rsid w:val="00B24E0F"/>
    <w:rsid w:val="00B25EA2"/>
    <w:rsid w:val="00B26944"/>
    <w:rsid w:val="00B2764D"/>
    <w:rsid w:val="00B30E60"/>
    <w:rsid w:val="00B31935"/>
    <w:rsid w:val="00B31D37"/>
    <w:rsid w:val="00B330D7"/>
    <w:rsid w:val="00B3336B"/>
    <w:rsid w:val="00B35AA5"/>
    <w:rsid w:val="00B3721B"/>
    <w:rsid w:val="00B37469"/>
    <w:rsid w:val="00B40D45"/>
    <w:rsid w:val="00B417CA"/>
    <w:rsid w:val="00B41929"/>
    <w:rsid w:val="00B42775"/>
    <w:rsid w:val="00B447C0"/>
    <w:rsid w:val="00B44E6C"/>
    <w:rsid w:val="00B46E87"/>
    <w:rsid w:val="00B474BA"/>
    <w:rsid w:val="00B50E8D"/>
    <w:rsid w:val="00B51343"/>
    <w:rsid w:val="00B55730"/>
    <w:rsid w:val="00B56401"/>
    <w:rsid w:val="00B56C83"/>
    <w:rsid w:val="00B579C1"/>
    <w:rsid w:val="00B6092B"/>
    <w:rsid w:val="00B61A18"/>
    <w:rsid w:val="00B666E7"/>
    <w:rsid w:val="00B719C5"/>
    <w:rsid w:val="00B726F8"/>
    <w:rsid w:val="00B7363E"/>
    <w:rsid w:val="00B741BC"/>
    <w:rsid w:val="00B74523"/>
    <w:rsid w:val="00B7490E"/>
    <w:rsid w:val="00B74D9A"/>
    <w:rsid w:val="00B75835"/>
    <w:rsid w:val="00B761C0"/>
    <w:rsid w:val="00B7696D"/>
    <w:rsid w:val="00B812B4"/>
    <w:rsid w:val="00B8155D"/>
    <w:rsid w:val="00B8185F"/>
    <w:rsid w:val="00B822A7"/>
    <w:rsid w:val="00B86F37"/>
    <w:rsid w:val="00B87883"/>
    <w:rsid w:val="00B936A1"/>
    <w:rsid w:val="00B93924"/>
    <w:rsid w:val="00B96981"/>
    <w:rsid w:val="00BA1EBA"/>
    <w:rsid w:val="00BA1FF0"/>
    <w:rsid w:val="00BA27C1"/>
    <w:rsid w:val="00BA31F1"/>
    <w:rsid w:val="00BA3607"/>
    <w:rsid w:val="00BA5003"/>
    <w:rsid w:val="00BA58C1"/>
    <w:rsid w:val="00BA6548"/>
    <w:rsid w:val="00BA6CA6"/>
    <w:rsid w:val="00BA7C6B"/>
    <w:rsid w:val="00BA7FC5"/>
    <w:rsid w:val="00BB0E65"/>
    <w:rsid w:val="00BB638B"/>
    <w:rsid w:val="00BB63BB"/>
    <w:rsid w:val="00BB7937"/>
    <w:rsid w:val="00BC2D6C"/>
    <w:rsid w:val="00BC394A"/>
    <w:rsid w:val="00BC4C02"/>
    <w:rsid w:val="00BC6464"/>
    <w:rsid w:val="00BD161C"/>
    <w:rsid w:val="00BD1BFD"/>
    <w:rsid w:val="00BD2ACE"/>
    <w:rsid w:val="00BD36A3"/>
    <w:rsid w:val="00BD36D2"/>
    <w:rsid w:val="00BD3851"/>
    <w:rsid w:val="00BD5AE7"/>
    <w:rsid w:val="00BD758A"/>
    <w:rsid w:val="00BD7A17"/>
    <w:rsid w:val="00BE1BC7"/>
    <w:rsid w:val="00BE2EE1"/>
    <w:rsid w:val="00BE3E6A"/>
    <w:rsid w:val="00BE4110"/>
    <w:rsid w:val="00BE4DD0"/>
    <w:rsid w:val="00BE7EE0"/>
    <w:rsid w:val="00BF088B"/>
    <w:rsid w:val="00BF1F96"/>
    <w:rsid w:val="00BF423F"/>
    <w:rsid w:val="00BF7D95"/>
    <w:rsid w:val="00C00794"/>
    <w:rsid w:val="00C02EF0"/>
    <w:rsid w:val="00C0319C"/>
    <w:rsid w:val="00C03F54"/>
    <w:rsid w:val="00C064C5"/>
    <w:rsid w:val="00C065BB"/>
    <w:rsid w:val="00C06E16"/>
    <w:rsid w:val="00C103EF"/>
    <w:rsid w:val="00C11616"/>
    <w:rsid w:val="00C12041"/>
    <w:rsid w:val="00C12152"/>
    <w:rsid w:val="00C12B30"/>
    <w:rsid w:val="00C13A68"/>
    <w:rsid w:val="00C16238"/>
    <w:rsid w:val="00C16B77"/>
    <w:rsid w:val="00C17233"/>
    <w:rsid w:val="00C23793"/>
    <w:rsid w:val="00C24DEF"/>
    <w:rsid w:val="00C30052"/>
    <w:rsid w:val="00C3305E"/>
    <w:rsid w:val="00C40359"/>
    <w:rsid w:val="00C411EB"/>
    <w:rsid w:val="00C4158B"/>
    <w:rsid w:val="00C421AA"/>
    <w:rsid w:val="00C42739"/>
    <w:rsid w:val="00C42ABA"/>
    <w:rsid w:val="00C44D79"/>
    <w:rsid w:val="00C479D7"/>
    <w:rsid w:val="00C50658"/>
    <w:rsid w:val="00C51639"/>
    <w:rsid w:val="00C51F1A"/>
    <w:rsid w:val="00C53787"/>
    <w:rsid w:val="00C5384F"/>
    <w:rsid w:val="00C53E26"/>
    <w:rsid w:val="00C546DE"/>
    <w:rsid w:val="00C5611A"/>
    <w:rsid w:val="00C602DA"/>
    <w:rsid w:val="00C61A6F"/>
    <w:rsid w:val="00C649F7"/>
    <w:rsid w:val="00C64DAE"/>
    <w:rsid w:val="00C6553C"/>
    <w:rsid w:val="00C67C14"/>
    <w:rsid w:val="00C70427"/>
    <w:rsid w:val="00C74983"/>
    <w:rsid w:val="00C75C60"/>
    <w:rsid w:val="00C76FA7"/>
    <w:rsid w:val="00C77E3A"/>
    <w:rsid w:val="00C811ED"/>
    <w:rsid w:val="00C85439"/>
    <w:rsid w:val="00C871DD"/>
    <w:rsid w:val="00C8743D"/>
    <w:rsid w:val="00C87D1F"/>
    <w:rsid w:val="00C901CC"/>
    <w:rsid w:val="00C91CC4"/>
    <w:rsid w:val="00C931D8"/>
    <w:rsid w:val="00C9353E"/>
    <w:rsid w:val="00C95B03"/>
    <w:rsid w:val="00C9725C"/>
    <w:rsid w:val="00C97359"/>
    <w:rsid w:val="00C975F3"/>
    <w:rsid w:val="00CA29E2"/>
    <w:rsid w:val="00CA37A9"/>
    <w:rsid w:val="00CA46C2"/>
    <w:rsid w:val="00CA51BD"/>
    <w:rsid w:val="00CA54CF"/>
    <w:rsid w:val="00CA555E"/>
    <w:rsid w:val="00CA62D9"/>
    <w:rsid w:val="00CA6401"/>
    <w:rsid w:val="00CA67F0"/>
    <w:rsid w:val="00CB3A26"/>
    <w:rsid w:val="00CB3BA8"/>
    <w:rsid w:val="00CB65EB"/>
    <w:rsid w:val="00CB702F"/>
    <w:rsid w:val="00CB7B49"/>
    <w:rsid w:val="00CC4786"/>
    <w:rsid w:val="00CC5ED0"/>
    <w:rsid w:val="00CC6923"/>
    <w:rsid w:val="00CC75F6"/>
    <w:rsid w:val="00CC7FE5"/>
    <w:rsid w:val="00CD0FBB"/>
    <w:rsid w:val="00CD1A9F"/>
    <w:rsid w:val="00CD21D7"/>
    <w:rsid w:val="00CD2EEA"/>
    <w:rsid w:val="00CD39BA"/>
    <w:rsid w:val="00CD3D3A"/>
    <w:rsid w:val="00CD5038"/>
    <w:rsid w:val="00CD6A61"/>
    <w:rsid w:val="00CE10D7"/>
    <w:rsid w:val="00CE1B4E"/>
    <w:rsid w:val="00CE23EA"/>
    <w:rsid w:val="00CE34B9"/>
    <w:rsid w:val="00CE4B7E"/>
    <w:rsid w:val="00CE5892"/>
    <w:rsid w:val="00CE6465"/>
    <w:rsid w:val="00CF012B"/>
    <w:rsid w:val="00CF0695"/>
    <w:rsid w:val="00CF1030"/>
    <w:rsid w:val="00CF1202"/>
    <w:rsid w:val="00CF25C1"/>
    <w:rsid w:val="00CF2F80"/>
    <w:rsid w:val="00CF2FBA"/>
    <w:rsid w:val="00CF37AB"/>
    <w:rsid w:val="00CF40DC"/>
    <w:rsid w:val="00CF431D"/>
    <w:rsid w:val="00CF52A3"/>
    <w:rsid w:val="00D03604"/>
    <w:rsid w:val="00D04216"/>
    <w:rsid w:val="00D042F1"/>
    <w:rsid w:val="00D0460F"/>
    <w:rsid w:val="00D053F0"/>
    <w:rsid w:val="00D07531"/>
    <w:rsid w:val="00D07A9B"/>
    <w:rsid w:val="00D1170E"/>
    <w:rsid w:val="00D11E19"/>
    <w:rsid w:val="00D1253B"/>
    <w:rsid w:val="00D12C3A"/>
    <w:rsid w:val="00D14338"/>
    <w:rsid w:val="00D1443B"/>
    <w:rsid w:val="00D15D2F"/>
    <w:rsid w:val="00D17946"/>
    <w:rsid w:val="00D179E6"/>
    <w:rsid w:val="00D2032F"/>
    <w:rsid w:val="00D20D10"/>
    <w:rsid w:val="00D213FE"/>
    <w:rsid w:val="00D240A0"/>
    <w:rsid w:val="00D24195"/>
    <w:rsid w:val="00D25121"/>
    <w:rsid w:val="00D257AE"/>
    <w:rsid w:val="00D25CD3"/>
    <w:rsid w:val="00D3509C"/>
    <w:rsid w:val="00D364A9"/>
    <w:rsid w:val="00D3696C"/>
    <w:rsid w:val="00D37647"/>
    <w:rsid w:val="00D4129C"/>
    <w:rsid w:val="00D431A6"/>
    <w:rsid w:val="00D4360E"/>
    <w:rsid w:val="00D45548"/>
    <w:rsid w:val="00D459CE"/>
    <w:rsid w:val="00D53BFF"/>
    <w:rsid w:val="00D53E16"/>
    <w:rsid w:val="00D54DA2"/>
    <w:rsid w:val="00D54F64"/>
    <w:rsid w:val="00D6013F"/>
    <w:rsid w:val="00D610D3"/>
    <w:rsid w:val="00D625AC"/>
    <w:rsid w:val="00D65BCF"/>
    <w:rsid w:val="00D7084B"/>
    <w:rsid w:val="00D73C1C"/>
    <w:rsid w:val="00D767A3"/>
    <w:rsid w:val="00D77FB7"/>
    <w:rsid w:val="00D80BA9"/>
    <w:rsid w:val="00D80EFC"/>
    <w:rsid w:val="00D812B7"/>
    <w:rsid w:val="00D81D99"/>
    <w:rsid w:val="00D82182"/>
    <w:rsid w:val="00D825BD"/>
    <w:rsid w:val="00D84FF7"/>
    <w:rsid w:val="00D85FC6"/>
    <w:rsid w:val="00D95D50"/>
    <w:rsid w:val="00D97A4D"/>
    <w:rsid w:val="00DA1A65"/>
    <w:rsid w:val="00DA4B85"/>
    <w:rsid w:val="00DA4BC1"/>
    <w:rsid w:val="00DA6211"/>
    <w:rsid w:val="00DA72FD"/>
    <w:rsid w:val="00DB1387"/>
    <w:rsid w:val="00DB2F5C"/>
    <w:rsid w:val="00DB3316"/>
    <w:rsid w:val="00DB3510"/>
    <w:rsid w:val="00DB485B"/>
    <w:rsid w:val="00DB5C4E"/>
    <w:rsid w:val="00DB717D"/>
    <w:rsid w:val="00DC11CB"/>
    <w:rsid w:val="00DC1296"/>
    <w:rsid w:val="00DC19FE"/>
    <w:rsid w:val="00DC2D8F"/>
    <w:rsid w:val="00DC39AD"/>
    <w:rsid w:val="00DC7F65"/>
    <w:rsid w:val="00DD5710"/>
    <w:rsid w:val="00DD590B"/>
    <w:rsid w:val="00DD65A7"/>
    <w:rsid w:val="00DD7329"/>
    <w:rsid w:val="00DE0E1C"/>
    <w:rsid w:val="00DE11A8"/>
    <w:rsid w:val="00DE1796"/>
    <w:rsid w:val="00DE1ECA"/>
    <w:rsid w:val="00DE4D36"/>
    <w:rsid w:val="00DE588A"/>
    <w:rsid w:val="00DE6815"/>
    <w:rsid w:val="00DE6A68"/>
    <w:rsid w:val="00DE7E1B"/>
    <w:rsid w:val="00DF0376"/>
    <w:rsid w:val="00DF31E9"/>
    <w:rsid w:val="00DF4137"/>
    <w:rsid w:val="00DF4690"/>
    <w:rsid w:val="00DF53D4"/>
    <w:rsid w:val="00E00BF5"/>
    <w:rsid w:val="00E01CB2"/>
    <w:rsid w:val="00E02AC8"/>
    <w:rsid w:val="00E0370D"/>
    <w:rsid w:val="00E03926"/>
    <w:rsid w:val="00E04440"/>
    <w:rsid w:val="00E07670"/>
    <w:rsid w:val="00E1306E"/>
    <w:rsid w:val="00E1392D"/>
    <w:rsid w:val="00E14C78"/>
    <w:rsid w:val="00E1560E"/>
    <w:rsid w:val="00E16BE1"/>
    <w:rsid w:val="00E16F0F"/>
    <w:rsid w:val="00E2063C"/>
    <w:rsid w:val="00E213F7"/>
    <w:rsid w:val="00E219EA"/>
    <w:rsid w:val="00E21E68"/>
    <w:rsid w:val="00E24ADD"/>
    <w:rsid w:val="00E2740E"/>
    <w:rsid w:val="00E309CE"/>
    <w:rsid w:val="00E34CD9"/>
    <w:rsid w:val="00E3658E"/>
    <w:rsid w:val="00E36687"/>
    <w:rsid w:val="00E40963"/>
    <w:rsid w:val="00E424F0"/>
    <w:rsid w:val="00E432A6"/>
    <w:rsid w:val="00E4428F"/>
    <w:rsid w:val="00E44A3F"/>
    <w:rsid w:val="00E44D5B"/>
    <w:rsid w:val="00E44E87"/>
    <w:rsid w:val="00E45854"/>
    <w:rsid w:val="00E506C3"/>
    <w:rsid w:val="00E5261A"/>
    <w:rsid w:val="00E536F6"/>
    <w:rsid w:val="00E5500E"/>
    <w:rsid w:val="00E5529B"/>
    <w:rsid w:val="00E5590C"/>
    <w:rsid w:val="00E60B6C"/>
    <w:rsid w:val="00E61403"/>
    <w:rsid w:val="00E62D8F"/>
    <w:rsid w:val="00E64E1A"/>
    <w:rsid w:val="00E65B60"/>
    <w:rsid w:val="00E660F9"/>
    <w:rsid w:val="00E6774D"/>
    <w:rsid w:val="00E67C2F"/>
    <w:rsid w:val="00E70E87"/>
    <w:rsid w:val="00E713C9"/>
    <w:rsid w:val="00E73690"/>
    <w:rsid w:val="00E73B60"/>
    <w:rsid w:val="00E74857"/>
    <w:rsid w:val="00E75648"/>
    <w:rsid w:val="00E7589D"/>
    <w:rsid w:val="00E82663"/>
    <w:rsid w:val="00E83FD1"/>
    <w:rsid w:val="00E87085"/>
    <w:rsid w:val="00E87714"/>
    <w:rsid w:val="00E909D7"/>
    <w:rsid w:val="00E92D59"/>
    <w:rsid w:val="00E92FF2"/>
    <w:rsid w:val="00E94934"/>
    <w:rsid w:val="00E94D16"/>
    <w:rsid w:val="00E969E4"/>
    <w:rsid w:val="00EA36AF"/>
    <w:rsid w:val="00EA4086"/>
    <w:rsid w:val="00EA46B3"/>
    <w:rsid w:val="00EA6771"/>
    <w:rsid w:val="00EB076C"/>
    <w:rsid w:val="00EB154B"/>
    <w:rsid w:val="00EB18BD"/>
    <w:rsid w:val="00EB1CDE"/>
    <w:rsid w:val="00EB2AFB"/>
    <w:rsid w:val="00EB3863"/>
    <w:rsid w:val="00EB6412"/>
    <w:rsid w:val="00EB6BA8"/>
    <w:rsid w:val="00EC1796"/>
    <w:rsid w:val="00EC1F1B"/>
    <w:rsid w:val="00EC6A12"/>
    <w:rsid w:val="00EC71C6"/>
    <w:rsid w:val="00ED098A"/>
    <w:rsid w:val="00ED11AE"/>
    <w:rsid w:val="00ED2841"/>
    <w:rsid w:val="00ED2F75"/>
    <w:rsid w:val="00ED41FD"/>
    <w:rsid w:val="00ED4BC3"/>
    <w:rsid w:val="00ED774F"/>
    <w:rsid w:val="00EE0401"/>
    <w:rsid w:val="00EE1557"/>
    <w:rsid w:val="00EE29BE"/>
    <w:rsid w:val="00EE3DC6"/>
    <w:rsid w:val="00EE44C7"/>
    <w:rsid w:val="00EE4A77"/>
    <w:rsid w:val="00EE6A49"/>
    <w:rsid w:val="00EF07EB"/>
    <w:rsid w:val="00EF0E56"/>
    <w:rsid w:val="00EF17EE"/>
    <w:rsid w:val="00EF37CB"/>
    <w:rsid w:val="00EF4F17"/>
    <w:rsid w:val="00EF5383"/>
    <w:rsid w:val="00EF57F4"/>
    <w:rsid w:val="00EF5B2D"/>
    <w:rsid w:val="00EF6B83"/>
    <w:rsid w:val="00F021EA"/>
    <w:rsid w:val="00F02EEB"/>
    <w:rsid w:val="00F0397A"/>
    <w:rsid w:val="00F05152"/>
    <w:rsid w:val="00F1453A"/>
    <w:rsid w:val="00F15320"/>
    <w:rsid w:val="00F1653C"/>
    <w:rsid w:val="00F20AAE"/>
    <w:rsid w:val="00F21D51"/>
    <w:rsid w:val="00F224D1"/>
    <w:rsid w:val="00F22CC3"/>
    <w:rsid w:val="00F22CC7"/>
    <w:rsid w:val="00F22FA3"/>
    <w:rsid w:val="00F30FAA"/>
    <w:rsid w:val="00F321F2"/>
    <w:rsid w:val="00F32740"/>
    <w:rsid w:val="00F33313"/>
    <w:rsid w:val="00F34B77"/>
    <w:rsid w:val="00F3693A"/>
    <w:rsid w:val="00F36B15"/>
    <w:rsid w:val="00F37CFF"/>
    <w:rsid w:val="00F40E59"/>
    <w:rsid w:val="00F41E54"/>
    <w:rsid w:val="00F41F91"/>
    <w:rsid w:val="00F44964"/>
    <w:rsid w:val="00F44A10"/>
    <w:rsid w:val="00F463CC"/>
    <w:rsid w:val="00F46A1F"/>
    <w:rsid w:val="00F507F6"/>
    <w:rsid w:val="00F519EE"/>
    <w:rsid w:val="00F51A70"/>
    <w:rsid w:val="00F522FF"/>
    <w:rsid w:val="00F554BB"/>
    <w:rsid w:val="00F56979"/>
    <w:rsid w:val="00F578BE"/>
    <w:rsid w:val="00F60E11"/>
    <w:rsid w:val="00F60E5E"/>
    <w:rsid w:val="00F61AD4"/>
    <w:rsid w:val="00F6256B"/>
    <w:rsid w:val="00F64EFA"/>
    <w:rsid w:val="00F65304"/>
    <w:rsid w:val="00F71F89"/>
    <w:rsid w:val="00F75954"/>
    <w:rsid w:val="00F76DF8"/>
    <w:rsid w:val="00F77426"/>
    <w:rsid w:val="00F774B3"/>
    <w:rsid w:val="00F77762"/>
    <w:rsid w:val="00F77CBA"/>
    <w:rsid w:val="00F8055B"/>
    <w:rsid w:val="00F82855"/>
    <w:rsid w:val="00F828B0"/>
    <w:rsid w:val="00F82D14"/>
    <w:rsid w:val="00F83404"/>
    <w:rsid w:val="00F85779"/>
    <w:rsid w:val="00F86561"/>
    <w:rsid w:val="00F9092A"/>
    <w:rsid w:val="00F90A3E"/>
    <w:rsid w:val="00F921C8"/>
    <w:rsid w:val="00F96C61"/>
    <w:rsid w:val="00F97EB1"/>
    <w:rsid w:val="00FA02E2"/>
    <w:rsid w:val="00FA0B8E"/>
    <w:rsid w:val="00FA0C2F"/>
    <w:rsid w:val="00FA0FDC"/>
    <w:rsid w:val="00FA1966"/>
    <w:rsid w:val="00FA3417"/>
    <w:rsid w:val="00FA4372"/>
    <w:rsid w:val="00FA4CAB"/>
    <w:rsid w:val="00FA6A46"/>
    <w:rsid w:val="00FA7108"/>
    <w:rsid w:val="00FA73B9"/>
    <w:rsid w:val="00FA7950"/>
    <w:rsid w:val="00FA7EB5"/>
    <w:rsid w:val="00FB1BB9"/>
    <w:rsid w:val="00FB6AF3"/>
    <w:rsid w:val="00FC03BF"/>
    <w:rsid w:val="00FC1EA4"/>
    <w:rsid w:val="00FC463B"/>
    <w:rsid w:val="00FC4E36"/>
    <w:rsid w:val="00FC54AD"/>
    <w:rsid w:val="00FC6FBE"/>
    <w:rsid w:val="00FD055D"/>
    <w:rsid w:val="00FD2B9E"/>
    <w:rsid w:val="00FD42C8"/>
    <w:rsid w:val="00FD6B01"/>
    <w:rsid w:val="00FD6FCB"/>
    <w:rsid w:val="00FD75B8"/>
    <w:rsid w:val="00FD7F3B"/>
    <w:rsid w:val="00FE0B4C"/>
    <w:rsid w:val="00FE0B8D"/>
    <w:rsid w:val="00FE2367"/>
    <w:rsid w:val="00FE3FFC"/>
    <w:rsid w:val="00FE494B"/>
    <w:rsid w:val="00FE6345"/>
    <w:rsid w:val="00FF0F0C"/>
    <w:rsid w:val="00FF4F37"/>
    <w:rsid w:val="00FF5C5D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171E5B"/>
  <w15:docId w15:val="{CF3ADF51-55B0-4672-B3C6-0C3E4731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99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Normal (Web)"/>
    <w:basedOn w:val="a"/>
    <w:uiPriority w:val="99"/>
    <w:unhideWhenUsed/>
    <w:rsid w:val="000E3B6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List Paragraph"/>
    <w:basedOn w:val="a"/>
    <w:uiPriority w:val="34"/>
    <w:qFormat/>
    <w:rsid w:val="001214FB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  <w:style w:type="paragraph" w:customStyle="1" w:styleId="Default">
    <w:name w:val="Default"/>
    <w:uiPriority w:val="99"/>
    <w:rsid w:val="00F15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601B48"/>
    <w:pPr>
      <w:spacing w:after="0" w:line="240" w:lineRule="auto"/>
    </w:pPr>
    <w:rPr>
      <w:lang w:val="pl-PL"/>
    </w:rPr>
  </w:style>
  <w:style w:type="character" w:styleId="af3">
    <w:name w:val="Emphasis"/>
    <w:basedOn w:val="a0"/>
    <w:uiPriority w:val="20"/>
    <w:qFormat/>
    <w:rsid w:val="009B0389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B31935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BC4C02"/>
    <w:rPr>
      <w:b/>
      <w:bCs/>
    </w:rPr>
  </w:style>
  <w:style w:type="table" w:styleId="af5">
    <w:name w:val="Table Grid"/>
    <w:basedOn w:val="a1"/>
    <w:uiPriority w:val="39"/>
    <w:rsid w:val="0003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5706E3"/>
    <w:rPr>
      <w:color w:val="954F72" w:themeColor="followedHyperlink"/>
      <w:u w:val="single"/>
    </w:rPr>
  </w:style>
  <w:style w:type="character" w:customStyle="1" w:styleId="st">
    <w:name w:val="st"/>
    <w:basedOn w:val="a0"/>
    <w:rsid w:val="00DA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9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9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1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9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5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3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74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riks@ukr.net" TargetMode="External"/><Relationship Id="rId18" Type="http://schemas.openxmlformats.org/officeDocument/2006/relationships/hyperlink" Target="https://moodle.znu.edu.ua/mod/assign/view.php?id=228093" TargetMode="External"/><Relationship Id="rId26" Type="http://schemas.openxmlformats.org/officeDocument/2006/relationships/hyperlink" Target="https://moodle.znu.edu.ua/mod/assign/view.php?id=228098" TargetMode="External"/><Relationship Id="rId39" Type="http://schemas.openxmlformats.org/officeDocument/2006/relationships/hyperlink" Target="https://moodle.znu.edu.ua/mod/assign/view.php?id=228590" TargetMode="External"/><Relationship Id="rId21" Type="http://schemas.openxmlformats.org/officeDocument/2006/relationships/hyperlink" Target="https://moodle.znu.edu.ua/mod/assign/view.php?id=228096" TargetMode="External"/><Relationship Id="rId34" Type="http://schemas.openxmlformats.org/officeDocument/2006/relationships/hyperlink" Target="https://moodle.znu.edu.ua/mod/assign/view.php?id=687738" TargetMode="External"/><Relationship Id="rId42" Type="http://schemas.openxmlformats.org/officeDocument/2006/relationships/hyperlink" Target="https://pedagogical-academy.com/index.php/journal/article/view/640" TargetMode="External"/><Relationship Id="rId47" Type="http://schemas.openxmlformats.org/officeDocument/2006/relationships/hyperlink" Target="https://surl.li/znbwlp" TargetMode="External"/><Relationship Id="rId50" Type="http://schemas.openxmlformats.org/officeDocument/2006/relationships/hyperlink" Target="https://nauka.gov.ua/" TargetMode="External"/><Relationship Id="rId55" Type="http://schemas.openxmlformats.org/officeDocument/2006/relationships/hyperlink" Target="https://chtyvo.org.ua/" TargetMode="External"/><Relationship Id="rId63" Type="http://schemas.openxmlformats.org/officeDocument/2006/relationships/hyperlink" Target="https://lnk.ua/QRVdWGwe3" TargetMode="External"/><Relationship Id="rId68" Type="http://schemas.openxmlformats.org/officeDocument/2006/relationships/hyperlink" Target="https://moodle.znu.edu.ua/" TargetMode="Externa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oodle.znu.edu.ua/course/view.php?id=2403" TargetMode="External"/><Relationship Id="rId29" Type="http://schemas.openxmlformats.org/officeDocument/2006/relationships/hyperlink" Target="https://moodle.znu.edu.ua/mod/assign/view.php?id=687733" TargetMode="External"/><Relationship Id="rId11" Type="http://schemas.microsoft.com/office/2007/relationships/hdphoto" Target="media/hdphoto2.wdp"/><Relationship Id="rId24" Type="http://schemas.openxmlformats.org/officeDocument/2006/relationships/hyperlink" Target="https://moodle.znu.edu.ua/mod/assign/view.php?id=687728" TargetMode="External"/><Relationship Id="rId32" Type="http://schemas.openxmlformats.org/officeDocument/2006/relationships/hyperlink" Target="https://moodle.znu.edu.ua/mod/assign/view.php?id=687736" TargetMode="External"/><Relationship Id="rId37" Type="http://schemas.openxmlformats.org/officeDocument/2006/relationships/hyperlink" Target="https://moodle.znu.edu.ua/mod/assign/view.php?id=687742" TargetMode="External"/><Relationship Id="rId40" Type="http://schemas.openxmlformats.org/officeDocument/2006/relationships/hyperlink" Target="https://moodle.znu.edu.ua/mod/assign/view.php?id=687744" TargetMode="External"/><Relationship Id="rId45" Type="http://schemas.openxmlformats.org/officeDocument/2006/relationships/hyperlink" Target="https://litukraina.com.ua/" TargetMode="External"/><Relationship Id="rId53" Type="http://schemas.openxmlformats.org/officeDocument/2006/relationships/hyperlink" Target="https://surl.li/vitwoi" TargetMode="External"/><Relationship Id="rId58" Type="http://schemas.openxmlformats.org/officeDocument/2006/relationships/hyperlink" Target="https://sites.znu.edu.ua/navchalnyj_viddil/1635.ukr.html" TargetMode="External"/><Relationship Id="rId66" Type="http://schemas.openxmlformats.org/officeDocument/2006/relationships/hyperlink" Target="https://lnk.ua/5pVJr17V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nu.edu.ua/ukr/university/departments/philology/grafik_navchal_nogo_protsesu_ta_rozklad_zanyat_" TargetMode="External"/><Relationship Id="rId23" Type="http://schemas.openxmlformats.org/officeDocument/2006/relationships/hyperlink" Target="https://moodle.znu.edu.ua/mod/assign/view.php?id=687727" TargetMode="External"/><Relationship Id="rId28" Type="http://schemas.openxmlformats.org/officeDocument/2006/relationships/hyperlink" Target="https://moodle.znu.edu.ua/mod/assign/view.php?id=178383" TargetMode="External"/><Relationship Id="rId36" Type="http://schemas.openxmlformats.org/officeDocument/2006/relationships/hyperlink" Target="https://moodle.znu.edu.ua/mod/assign/view.php?id=687741" TargetMode="External"/><Relationship Id="rId49" Type="http://schemas.openxmlformats.org/officeDocument/2006/relationships/hyperlink" Target="http://www.nbuv.gov.ua" TargetMode="External"/><Relationship Id="rId57" Type="http://schemas.openxmlformats.org/officeDocument/2006/relationships/hyperlink" Target="http://www.nbuv.gov.ua" TargetMode="External"/><Relationship Id="rId61" Type="http://schemas.openxmlformats.org/officeDocument/2006/relationships/hyperlink" Target="https://lnk.ua/9MVwgEpVz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moodle.znu.edu.ua/mod/assign/view.php?id=228095" TargetMode="External"/><Relationship Id="rId31" Type="http://schemas.openxmlformats.org/officeDocument/2006/relationships/hyperlink" Target="https://moodle.znu.edu.ua/mod/assign/view.php?id=687735" TargetMode="External"/><Relationship Id="rId44" Type="http://schemas.openxmlformats.org/officeDocument/2006/relationships/hyperlink" Target="https://krytyka.com/" TargetMode="External"/><Relationship Id="rId52" Type="http://schemas.openxmlformats.org/officeDocument/2006/relationships/hyperlink" Target="https://chytay-ua.com/" TargetMode="External"/><Relationship Id="rId60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65" Type="http://schemas.openxmlformats.org/officeDocument/2006/relationships/hyperlink" Target="mailto:v_banakh@znu.edu.ua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moodle.znu.edu.ua/course/view.php?id=2403" TargetMode="External"/><Relationship Id="rId22" Type="http://schemas.openxmlformats.org/officeDocument/2006/relationships/hyperlink" Target="https://moodle.znu.edu.ua/mod/assign/view.php?id=176477" TargetMode="External"/><Relationship Id="rId27" Type="http://schemas.openxmlformats.org/officeDocument/2006/relationships/hyperlink" Target="https://moodle.znu.edu.ua/mod/assign/view.php?id=687731" TargetMode="External"/><Relationship Id="rId30" Type="http://schemas.openxmlformats.org/officeDocument/2006/relationships/hyperlink" Target="https://moodle.znu.edu.ua/mod/assign/view.php?id=687734" TargetMode="External"/><Relationship Id="rId35" Type="http://schemas.openxmlformats.org/officeDocument/2006/relationships/hyperlink" Target="https://moodle.znu.edu.ua/mod/assign/view.php?id=687739" TargetMode="External"/><Relationship Id="rId43" Type="http://schemas.openxmlformats.org/officeDocument/2006/relationships/hyperlink" Target="http://avtura.com.ua/" TargetMode="External"/><Relationship Id="rId48" Type="http://schemas.openxmlformats.org/officeDocument/2006/relationships/hyperlink" Target="https://uacademic.info/ua" TargetMode="External"/><Relationship Id="rId56" Type="http://schemas.openxmlformats.org/officeDocument/2006/relationships/hyperlink" Target="https://moodle.znu.edu.ua/course/section.php?id=127219" TargetMode="External"/><Relationship Id="rId64" Type="http://schemas.openxmlformats.org/officeDocument/2006/relationships/hyperlink" Target="https://lnk.ua/3R4avGqeJ" TargetMode="External"/><Relationship Id="rId69" Type="http://schemas.openxmlformats.org/officeDocument/2006/relationships/hyperlink" Target="https://moodle.znu.edu.ua/mod/page/view.php?id=133015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nrat.ukrintei.ua/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https://moodle.znu.edu.ua/mod/assign/view.php?id=175749" TargetMode="External"/><Relationship Id="rId25" Type="http://schemas.openxmlformats.org/officeDocument/2006/relationships/hyperlink" Target="https://moodle.znu.edu.ua/mod/assign/view.php?id=687730" TargetMode="External"/><Relationship Id="rId33" Type="http://schemas.openxmlformats.org/officeDocument/2006/relationships/hyperlink" Target="https://moodle.znu.edu.ua/mod/assign/view.php?id=687737" TargetMode="External"/><Relationship Id="rId38" Type="http://schemas.openxmlformats.org/officeDocument/2006/relationships/hyperlink" Target="https://moodle.znu.edu.ua/mod/assign/view.php?id=228597" TargetMode="External"/><Relationship Id="rId46" Type="http://schemas.openxmlformats.org/officeDocument/2006/relationships/hyperlink" Target="https://il-journal.com/index.php/journal" TargetMode="External"/><Relationship Id="rId59" Type="http://schemas.openxmlformats.org/officeDocument/2006/relationships/hyperlink" Target="https://lnk.ua/gk4x2wkVy" TargetMode="External"/><Relationship Id="rId67" Type="http://schemas.openxmlformats.org/officeDocument/2006/relationships/hyperlink" Target="https://library.znu.edu.ua/" TargetMode="External"/><Relationship Id="rId20" Type="http://schemas.openxmlformats.org/officeDocument/2006/relationships/hyperlink" Target="https://moodle.znu.edu.ua/mod/assign/view.php?id=687161" TargetMode="External"/><Relationship Id="rId41" Type="http://schemas.openxmlformats.org/officeDocument/2006/relationships/hyperlink" Target="https://moodle.znu.edu.ua/mod/assign/view.php?id=687749" TargetMode="External"/><Relationship Id="rId54" Type="http://schemas.openxmlformats.org/officeDocument/2006/relationships/hyperlink" Target="https://chytomo.com/" TargetMode="External"/><Relationship Id="rId62" Type="http://schemas.openxmlformats.org/officeDocument/2006/relationships/hyperlink" Target="https://lnk.ua/EYNg6GpVZ" TargetMode="External"/><Relationship Id="rId70" Type="http://schemas.openxmlformats.org/officeDocument/2006/relationships/hyperlink" Target="https://sites.znu.edu.ua/child-advanc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74AED-81D6-4D0E-A0B6-547C3ADC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28</Pages>
  <Words>8880</Words>
  <Characters>50618</Characters>
  <Application>Microsoft Office Word</Application>
  <DocSecurity>0</DocSecurity>
  <Lines>421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ZNU</Company>
  <LinksUpToDate>false</LinksUpToDate>
  <CharactersWithSpaces>59380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Raisa</cp:lastModifiedBy>
  <cp:revision>4</cp:revision>
  <dcterms:created xsi:type="dcterms:W3CDTF">2026-01-23T07:19:00Z</dcterms:created>
  <dcterms:modified xsi:type="dcterms:W3CDTF">2026-01-23T18:35:00Z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7c8d922f693d04f2b7b47dcdd4efb9b2a5417daa0b5b10e9be2d8d3a8f447eb7</vt:lpwstr>
  </property>
</Properties>
</file>