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5DAF" w:rsidRPr="00415DAF" w:rsidRDefault="00415DAF" w:rsidP="00415D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5DAF">
        <w:rPr>
          <w:rFonts w:ascii="Times New Roman" w:hAnsi="Times New Roman" w:cs="Times New Roman"/>
          <w:b/>
          <w:bCs/>
          <w:sz w:val="28"/>
          <w:szCs w:val="28"/>
        </w:rPr>
        <w:t>ПИТАННЯ ДО РЕКТОРСЬКОГО КОНТРОЛЮ</w:t>
      </w:r>
    </w:p>
    <w:p w:rsidR="00415DAF" w:rsidRPr="00415DAF" w:rsidRDefault="00415DAF" w:rsidP="00415D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5DAF">
        <w:rPr>
          <w:rFonts w:ascii="Times New Roman" w:hAnsi="Times New Roman" w:cs="Times New Roman"/>
          <w:b/>
          <w:bCs/>
          <w:sz w:val="28"/>
          <w:szCs w:val="28"/>
        </w:rPr>
        <w:t>з дисципліни «</w:t>
      </w:r>
      <w:r w:rsidRPr="00415DAF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Теорія та технологія точної прокатки штаб</w:t>
      </w:r>
      <w:r w:rsidRPr="00415DA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1. Які види прокатної продукції виробляються на металургійних підприємствах?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2. Назвіть основні завдання, які ставляться на завершальних стадії отримання готового прокату?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3. Що є вихідним матеріалом для виробництва прокатної продукції?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4. Що є машина неперервного лиття заготовок?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5. Які заготовки ллються на МНЛЗ і чому вони кращі, ніж зливки сталеплавильного переділу?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6. Як розділяють листи на тонкі і товсті і чи є листи середньої товщини?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7. По яким ознакам класифікуються прокатні стани, що виробляють листовий прокат?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8. Що є вихідним матеріалом при виробництві гарячекатаних листів?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9. Які методичні печі використовуються для нагрівання слябів при гарячій прокатці листової сталі?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10. Розкажіть про конструкцію методичних печей штовхательного типу.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11. Чим пояснюється наявність «глисажних міток» на поверхні слябів і як від них можна позбавитися?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12. Назвіть недоліки методичних печей штовхательного типу.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13. Опишіть конструкцію методичних печей з крокуючими балками.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14. Що таке «рейтери» і де їх використовують?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15. Які достоїнства і недоліки властиві методичним печам з крокуючими балками?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16. Як здійснюється видача слябів з печей на прокатку?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17. Класифікація товстолистових станів.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18. Намалюйте схему розташування устаткування на типовому товстолистовому стані 2800.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19. Намалюйте схему прокатки товстих листів із слябів, ширина яких менше ширини готових листів.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20. Намалюйте схему прокатки товстих листів з кованих слябів, ширина яких менше ширини готових листів, а довжина не укладається на три ролики рольганга.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21. Розкажіть про деформаційний і температурний режим прокатки на товстолистових станах.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22. Що відбувається з товстим листом після останнього проходу і виходу його з кліті стану?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23. Навіщо застосовують термічне зміцнення товстих листів і яке устаткування для цього використовують?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24. Класифікація станів, призначених для прокатки тонких і широких штаб.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25. Як реалізується процес прокатки на широкоштабових станах?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26. Які швидкісні і температурні умови прокатки на неперервних широкоштабових станах гарантують отримання якісного прокату?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27. Чим відрізняються неперервні широкоштабові стани гарячої прокатки від напівнеперервних станів і навіщо вони використовуються?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28. Які заготовки використовуються при прокатці на широкоштабових станах?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29. Розкажіть про деформаційний і температурний режим прокатки на широкоштабових станах.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30. Що є установка Coilbox і для чого вона призначена?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31. Поясніть принцип роботи установки Coilbox.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32. Які переваги мають стани з установкою Coilbox в порівнянні з неперервним широкоштабовим станом без неї?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33. Які напрями в розвитку неперервних широкоштабових станів гарячої прокатки передбачаються в найближчому майбутньому?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34. Які чинники визначили можливість створення тонкослябовых ливарно-прокатних агрегатів (ЛПА)?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35. Назвіть недоліки і обмеження, що виникають при традиційній широкоштабовій гарячій прокатці у зв'язку з розвитком марочного і розмірного сортаменту листової сталі.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36. Назвіть достоїнства ливарно-прокатних агрегатів (ЛПА) в порівнянні з традиційними комплексами МНЛЗ - широкоштабовий стан гарячої прокатки.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37. Як вдосконалення неперервного розливання сталі вплинуло на технологію виробництва прокату?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38. Які основні причини, що перешкоджають поєднанню технологічних процесів литва і прокатки?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39. Як можна подолати невідповідність продуктивності МНЛЗ і прокатного стану при їх поєднанні?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40. Назвіть основні ділянки тонкослябових ЛПА.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41. Вкажіть класифікаційні ознаки тонкослябових ЛПА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42. У якому випадку на ділянці прокатки переважно використовувати стани надобтиснень (планетарні стани)?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43. Які стани використовуються в лініях прокатки ЛПА для реалізації надобтиснень?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44. Що є процесом «м'якого» обтиснення заготовки з незатверділою серцевиною і в яких цілях він використовується?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45. Які схеми виробництва товстих листів можливі на ЛПА?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46. Що є процесом неперервного (прямого) литва сталевої штаби?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47. Які фізичні процеси відбуваються в металі при холодній прокатці?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48. Що є початковим матеріалом для прокатки холоднокатаної штаби?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49. Які технологічні операції включає холодна прокатка листової сталі?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50. Класифікація станів холодної прокатки.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lastRenderedPageBreak/>
        <w:t>51. Які деформаційні і швидкісні режими використовуються при холодній прокатці?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52. Яку роль грає натягнення при прокатці і чому при холодній прокатці переднє і заднє натягнення значно більше, чим при гарячій прокатці?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53. Навіщо при холодній прокатці змащують валки і штабу і які при цьому використовуються змащуючі матеріали?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54. Чому профілювання валків при холодній прокатці робиться опуклим?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55. Чому при прокатці жерсті збільшується число клітей і швидкість прокатки?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56. У яких випадках вигідно використовувати одноклітьові реверсивні стани і чому?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57. На яких станах прокатують особливо тонку жерсть?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58. Який технологічний процес використовується при термічній обробці холоднокатаного металу і яка його суть?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59. Навіщо потрібне дресирування холоднокатаної сталі і як її проводять?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60. Які операції входять в обробку холоднокатаної сталі і яке устаткуванні при цьому використовується?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61. Які види технологічного контролю використовуються на металургійних підприємствах?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62. Які ділянки контролю включає технологічний процес прокатного виробництва?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63. Які параметри контролюються на станах в процесі прокатки металу?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64. Чому прокатники прагнуть працювати з великими обтисненнями?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65. Які чинники обмежують обтиснення за прохід при прокатці?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66. Які чинники обмежують обтиснення в перших проходах чорнової кліті?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67. Які чинники обмежують обтиснення в останніх проходах чистової кліті?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68. Як перерозподіляються обтиснення між чорновою і чистовою групами клітей?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69. Які максимальні обтиснення властиві гарячій і холодній прокатці листової сталі?</w:t>
      </w:r>
    </w:p>
    <w:p w:rsidR="00415DAF" w:rsidRPr="00415DAF" w:rsidRDefault="00415DAF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AF">
        <w:rPr>
          <w:rFonts w:ascii="Times New Roman" w:hAnsi="Times New Roman" w:cs="Times New Roman"/>
          <w:sz w:val="28"/>
          <w:szCs w:val="28"/>
        </w:rPr>
        <w:t>70. Чим можна пояснити, що обтиснення зменшуються з першого проходу до останнього?</w:t>
      </w:r>
    </w:p>
    <w:p w:rsidR="00061319" w:rsidRPr="00415DAF" w:rsidRDefault="00061319" w:rsidP="0041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61319" w:rsidRPr="00415D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DAF"/>
    <w:rsid w:val="00007806"/>
    <w:rsid w:val="00061319"/>
    <w:rsid w:val="00415DAF"/>
    <w:rsid w:val="006D26F2"/>
    <w:rsid w:val="0070555F"/>
    <w:rsid w:val="009E423C"/>
    <w:rsid w:val="00B25C51"/>
    <w:rsid w:val="00CB314D"/>
    <w:rsid w:val="00DD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9D78A"/>
  <w15:chartTrackingRefBased/>
  <w15:docId w15:val="{FD5C3B7C-566A-49E8-97E6-420BCC84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5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D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D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5D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5D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5DA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5DA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5D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5D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5D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5D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5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5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5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5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5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5D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5D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5DA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5D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5DA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15D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5011</Characters>
  <Application>Microsoft Office Word</Application>
  <DocSecurity>0</DocSecurity>
  <Lines>41</Lines>
  <Paragraphs>11</Paragraphs>
  <ScaleCrop>false</ScaleCrop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Protsenko</dc:creator>
  <cp:keywords/>
  <dc:description/>
  <cp:lastModifiedBy>Olena Protsenko</cp:lastModifiedBy>
  <cp:revision>2</cp:revision>
  <dcterms:created xsi:type="dcterms:W3CDTF">2026-02-07T16:45:00Z</dcterms:created>
  <dcterms:modified xsi:type="dcterms:W3CDTF">2026-02-07T16:54:00Z</dcterms:modified>
</cp:coreProperties>
</file>