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F4D" w14:textId="77777777" w:rsidR="00137BCC" w:rsidRPr="00137BCC" w:rsidRDefault="00137BCC" w:rsidP="00137B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9"/>
          <w:szCs w:val="29"/>
          <w:lang w:val="ru-UA" w:eastAsia="ru-UA"/>
        </w:rPr>
      </w:pPr>
      <w:r w:rsidRPr="00137BCC">
        <w:rPr>
          <w:rFonts w:ascii="Arial" w:eastAsia="Times New Roman" w:hAnsi="Arial" w:cs="Arial"/>
          <w:b/>
          <w:bCs/>
          <w:color w:val="333333"/>
          <w:sz w:val="29"/>
          <w:szCs w:val="29"/>
          <w:lang w:val="ru-UA" w:eastAsia="ru-UA"/>
        </w:rPr>
        <w:t xml:space="preserve">Рекомендована </w:t>
      </w:r>
      <w:proofErr w:type="spellStart"/>
      <w:r w:rsidRPr="00137BCC">
        <w:rPr>
          <w:rFonts w:ascii="Arial" w:eastAsia="Times New Roman" w:hAnsi="Arial" w:cs="Arial"/>
          <w:b/>
          <w:bCs/>
          <w:color w:val="333333"/>
          <w:sz w:val="29"/>
          <w:szCs w:val="29"/>
          <w:lang w:val="ru-UA" w:eastAsia="ru-UA"/>
        </w:rPr>
        <w:t>література</w:t>
      </w:r>
      <w:proofErr w:type="spellEnd"/>
      <w:r w:rsidRPr="00137BCC">
        <w:rPr>
          <w:rFonts w:ascii="Arial" w:eastAsia="Times New Roman" w:hAnsi="Arial" w:cs="Arial"/>
          <w:b/>
          <w:bCs/>
          <w:color w:val="333333"/>
          <w:sz w:val="29"/>
          <w:szCs w:val="29"/>
          <w:lang w:val="ru-UA" w:eastAsia="ru-UA"/>
        </w:rPr>
        <w:t>: </w:t>
      </w:r>
    </w:p>
    <w:p w14:paraId="751C46C6" w14:textId="77777777" w:rsidR="00137BCC" w:rsidRPr="00137BCC" w:rsidRDefault="00137BCC" w:rsidP="00137BCC">
      <w:pPr>
        <w:numPr>
          <w:ilvl w:val="0"/>
          <w:numId w:val="1"/>
        </w:numPr>
        <w:shd w:val="clear" w:color="auto" w:fill="FFFFFF"/>
        <w:spacing w:after="0" w:line="293" w:lineRule="atLeast"/>
        <w:ind w:left="1200"/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Левченко О.М. та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ін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.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Основи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Інтернету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: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Навч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.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посіб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.. / О.М. Левченко, І.О.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Завадський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, Н.С. Прокопенко. — К.: Вид.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група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ВHV. — 2008. — 320.</w:t>
      </w:r>
    </w:p>
    <w:p w14:paraId="58D416E9" w14:textId="77777777" w:rsidR="00137BCC" w:rsidRPr="00137BCC" w:rsidRDefault="00137BCC" w:rsidP="00137BCC">
      <w:pPr>
        <w:numPr>
          <w:ilvl w:val="0"/>
          <w:numId w:val="1"/>
        </w:numPr>
        <w:shd w:val="clear" w:color="auto" w:fill="FFFFFF"/>
        <w:spacing w:after="0" w:line="293" w:lineRule="atLeast"/>
        <w:ind w:left="1200"/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Глинський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Я.М.,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Ряжська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В.А.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Інтернет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.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Сервіси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, НТМL і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web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-дизайн. —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Львів:Деол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, . 2002,— 168 с.</w:t>
      </w:r>
    </w:p>
    <w:p w14:paraId="5B7FC195" w14:textId="77777777" w:rsidR="00137BCC" w:rsidRPr="00137BCC" w:rsidRDefault="00137BCC" w:rsidP="00137BCC">
      <w:pPr>
        <w:numPr>
          <w:ilvl w:val="0"/>
          <w:numId w:val="1"/>
        </w:numPr>
        <w:shd w:val="clear" w:color="auto" w:fill="FFFFFF"/>
        <w:spacing w:after="0" w:line="293" w:lineRule="atLeast"/>
        <w:ind w:left="1200"/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Яковина В.С.,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Федасюк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Д.В.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Основи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безпеки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комп’ютерних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мереж: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навчальний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посібник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/ За ред.. Д.В.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Федасюка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. —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Львів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: НВФ «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Українські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технології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», 2008. 396 с.</w:t>
      </w:r>
    </w:p>
    <w:p w14:paraId="4F326245" w14:textId="77777777" w:rsidR="00137BCC" w:rsidRPr="00137BCC" w:rsidRDefault="00137BCC" w:rsidP="00137BCC">
      <w:pPr>
        <w:numPr>
          <w:ilvl w:val="0"/>
          <w:numId w:val="1"/>
        </w:numPr>
        <w:shd w:val="clear" w:color="auto" w:fill="FFFFFF"/>
        <w:spacing w:after="0" w:line="293" w:lineRule="atLeast"/>
        <w:ind w:left="1200"/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Конспект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лекцій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з курсу «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Основи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Internet —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технологій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». Для базового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напряму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: 0907 «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Радіотехніка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». </w:t>
      </w:r>
      <w:proofErr w:type="spellStart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Уклав</w:t>
      </w:r>
      <w:proofErr w:type="spellEnd"/>
      <w:r w:rsidRPr="00137BCC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 xml:space="preserve"> Кузик А.О. НУ «ЛП», 2009. — 150 с.</w:t>
      </w:r>
    </w:p>
    <w:p w14:paraId="16211420" w14:textId="77777777" w:rsidR="0020088D" w:rsidRPr="00137BCC" w:rsidRDefault="0020088D">
      <w:pPr>
        <w:rPr>
          <w:lang w:val="ru-UA"/>
        </w:rPr>
      </w:pPr>
    </w:p>
    <w:sectPr w:rsidR="0020088D" w:rsidRPr="0013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5AFB"/>
    <w:multiLevelType w:val="multilevel"/>
    <w:tmpl w:val="4CE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70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CC"/>
    <w:rsid w:val="00137BCC"/>
    <w:rsid w:val="002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6F14"/>
  <w15:chartTrackingRefBased/>
  <w15:docId w15:val="{F0CA57F3-A25A-4E38-BA6A-4D53880D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Choporova</dc:creator>
  <cp:keywords/>
  <dc:description/>
  <cp:lastModifiedBy>Oksana Choporova</cp:lastModifiedBy>
  <cp:revision>1</cp:revision>
  <dcterms:created xsi:type="dcterms:W3CDTF">2023-02-12T14:52:00Z</dcterms:created>
  <dcterms:modified xsi:type="dcterms:W3CDTF">2023-02-12T14:53:00Z</dcterms:modified>
</cp:coreProperties>
</file>