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26F92" w14:textId="532E7928" w:rsidR="002939AC" w:rsidRPr="00876706" w:rsidRDefault="002939AC" w:rsidP="002939AC">
      <w:pPr>
        <w:spacing w:line="360" w:lineRule="auto"/>
        <w:ind w:firstLine="709"/>
        <w:jc w:val="center"/>
        <w:rPr>
          <w:rFonts w:ascii="Times New Roman" w:hAnsi="Times New Roman" w:cs="Times New Roman"/>
          <w:b/>
          <w:sz w:val="28"/>
          <w:szCs w:val="28"/>
          <w:lang w:val="uk-UA"/>
        </w:rPr>
      </w:pPr>
      <w:r w:rsidRPr="00876706">
        <w:rPr>
          <w:rFonts w:ascii="Times New Roman" w:hAnsi="Times New Roman" w:cs="Times New Roman"/>
          <w:b/>
          <w:sz w:val="28"/>
          <w:szCs w:val="28"/>
          <w:lang w:val="uk-UA"/>
        </w:rPr>
        <w:t>Лекція</w:t>
      </w:r>
      <w:r w:rsidR="00760192">
        <w:rPr>
          <w:rFonts w:ascii="Times New Roman" w:hAnsi="Times New Roman" w:cs="Times New Roman"/>
          <w:b/>
          <w:sz w:val="28"/>
          <w:szCs w:val="28"/>
          <w:lang w:val="uk-UA"/>
        </w:rPr>
        <w:t xml:space="preserve"> 2</w:t>
      </w:r>
    </w:p>
    <w:p w14:paraId="016EFA40" w14:textId="77777777" w:rsidR="002939AC" w:rsidRPr="00876706" w:rsidRDefault="002939AC" w:rsidP="002939AC">
      <w:pPr>
        <w:spacing w:line="360" w:lineRule="auto"/>
        <w:ind w:firstLine="709"/>
        <w:jc w:val="center"/>
        <w:rPr>
          <w:rFonts w:ascii="Times New Roman" w:hAnsi="Times New Roman" w:cs="Times New Roman"/>
          <w:b/>
          <w:sz w:val="28"/>
          <w:szCs w:val="28"/>
          <w:lang w:val="uk-UA"/>
        </w:rPr>
      </w:pPr>
      <w:r w:rsidRPr="00876706">
        <w:rPr>
          <w:rFonts w:ascii="Times New Roman" w:hAnsi="Times New Roman" w:cs="Times New Roman"/>
          <w:b/>
          <w:sz w:val="28"/>
          <w:szCs w:val="28"/>
          <w:lang w:val="uk-UA"/>
        </w:rPr>
        <w:t>“</w:t>
      </w:r>
      <w:bookmarkStart w:id="0" w:name="_GoBack"/>
      <w:r w:rsidRPr="00876706">
        <w:rPr>
          <w:rFonts w:ascii="Times New Roman" w:hAnsi="Times New Roman" w:cs="Times New Roman"/>
          <w:b/>
          <w:sz w:val="28"/>
          <w:szCs w:val="28"/>
          <w:lang w:val="uk-UA"/>
        </w:rPr>
        <w:t>Фізичне і функціональне здоров</w:t>
      </w:r>
      <w:r w:rsidRPr="00876706">
        <w:rPr>
          <w:rFonts w:ascii="Times New Roman" w:hAnsi="Times New Roman" w:cs="Times New Roman"/>
          <w:b/>
          <w:sz w:val="28"/>
          <w:szCs w:val="28"/>
          <w:lang w:val="en-US"/>
        </w:rPr>
        <w:t>’</w:t>
      </w:r>
      <w:r w:rsidRPr="00876706">
        <w:rPr>
          <w:rFonts w:ascii="Times New Roman" w:hAnsi="Times New Roman" w:cs="Times New Roman"/>
          <w:b/>
          <w:sz w:val="28"/>
          <w:szCs w:val="28"/>
          <w:lang w:val="uk-UA"/>
        </w:rPr>
        <w:t>я людини</w:t>
      </w:r>
      <w:bookmarkEnd w:id="0"/>
      <w:r w:rsidRPr="00876706">
        <w:rPr>
          <w:rFonts w:ascii="Times New Roman" w:hAnsi="Times New Roman" w:cs="Times New Roman"/>
          <w:b/>
          <w:sz w:val="28"/>
          <w:szCs w:val="28"/>
          <w:lang w:val="uk-UA"/>
        </w:rPr>
        <w:t>”</w:t>
      </w:r>
    </w:p>
    <w:p w14:paraId="1983244C" w14:textId="77777777" w:rsidR="002939AC" w:rsidRPr="002939AC" w:rsidRDefault="002939AC" w:rsidP="002939AC">
      <w:pPr>
        <w:spacing w:line="360" w:lineRule="auto"/>
        <w:ind w:firstLine="709"/>
        <w:jc w:val="center"/>
        <w:rPr>
          <w:rFonts w:ascii="Times New Roman" w:hAnsi="Times New Roman" w:cs="Times New Roman"/>
          <w:sz w:val="28"/>
          <w:szCs w:val="28"/>
          <w:lang w:val="uk-UA"/>
        </w:rPr>
      </w:pPr>
    </w:p>
    <w:p w14:paraId="5714302E" w14:textId="77777777" w:rsidR="002939AC" w:rsidRPr="002939AC" w:rsidRDefault="002939AC" w:rsidP="002939AC">
      <w:pPr>
        <w:spacing w:line="360" w:lineRule="auto"/>
        <w:ind w:firstLine="709"/>
        <w:jc w:val="center"/>
        <w:rPr>
          <w:rFonts w:ascii="Times New Roman" w:hAnsi="Times New Roman" w:cs="Times New Roman"/>
          <w:sz w:val="28"/>
          <w:szCs w:val="28"/>
          <w:lang w:val="uk-UA"/>
        </w:rPr>
      </w:pPr>
      <w:r w:rsidRPr="002939AC">
        <w:rPr>
          <w:rFonts w:ascii="Times New Roman" w:hAnsi="Times New Roman" w:cs="Times New Roman"/>
          <w:sz w:val="28"/>
          <w:szCs w:val="28"/>
          <w:lang w:val="uk-UA"/>
        </w:rPr>
        <w:t xml:space="preserve">План </w:t>
      </w:r>
    </w:p>
    <w:p w14:paraId="3C893F5F" w14:textId="77777777" w:rsidR="002939AC" w:rsidRPr="002939AC" w:rsidRDefault="00924198" w:rsidP="002939AC">
      <w:pPr>
        <w:pStyle w:val="a7"/>
        <w:numPr>
          <w:ilvl w:val="0"/>
          <w:numId w:val="1"/>
        </w:numPr>
        <w:spacing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Поняття фізичного</w:t>
      </w:r>
      <w:r w:rsidR="002939AC" w:rsidRPr="002939AC">
        <w:rPr>
          <w:rFonts w:ascii="Times New Roman" w:hAnsi="Times New Roman" w:cs="Times New Roman"/>
          <w:sz w:val="28"/>
          <w:szCs w:val="28"/>
          <w:lang w:val="uk-UA"/>
        </w:rPr>
        <w:t xml:space="preserve"> здоров</w:t>
      </w:r>
      <w:r w:rsidR="002939AC" w:rsidRPr="002939AC">
        <w:rPr>
          <w:rFonts w:ascii="Times New Roman" w:hAnsi="Times New Roman" w:cs="Times New Roman"/>
          <w:sz w:val="28"/>
          <w:szCs w:val="28"/>
          <w:lang w:val="en-US"/>
        </w:rPr>
        <w:t>’</w:t>
      </w:r>
      <w:r w:rsidR="002939AC" w:rsidRPr="002939AC">
        <w:rPr>
          <w:rFonts w:ascii="Times New Roman" w:hAnsi="Times New Roman" w:cs="Times New Roman"/>
          <w:sz w:val="28"/>
          <w:szCs w:val="28"/>
          <w:lang w:val="uk-UA"/>
        </w:rPr>
        <w:t>я людини.</w:t>
      </w:r>
    </w:p>
    <w:p w14:paraId="7850FBD2" w14:textId="77777777" w:rsidR="002939AC" w:rsidRDefault="00924198" w:rsidP="002939AC">
      <w:pPr>
        <w:pStyle w:val="a7"/>
        <w:numPr>
          <w:ilvl w:val="0"/>
          <w:numId w:val="1"/>
        </w:numPr>
        <w:spacing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Фізичний стан організму.</w:t>
      </w:r>
    </w:p>
    <w:p w14:paraId="55D99F19" w14:textId="77777777" w:rsidR="00A04903" w:rsidRDefault="00A04903" w:rsidP="00A04903">
      <w:pPr>
        <w:pStyle w:val="a7"/>
        <w:numPr>
          <w:ilvl w:val="1"/>
          <w:numId w:val="1"/>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Функціональний стан.</w:t>
      </w:r>
    </w:p>
    <w:p w14:paraId="18B96D02" w14:textId="77777777" w:rsidR="00A04903" w:rsidRDefault="00A04903" w:rsidP="00A04903">
      <w:pPr>
        <w:pStyle w:val="a7"/>
        <w:numPr>
          <w:ilvl w:val="1"/>
          <w:numId w:val="1"/>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Фізичний розвиток.</w:t>
      </w:r>
    </w:p>
    <w:p w14:paraId="1C97A0EC" w14:textId="77777777" w:rsidR="00A04903" w:rsidRPr="00A04903" w:rsidRDefault="00A04903" w:rsidP="00A04903">
      <w:pPr>
        <w:pStyle w:val="a7"/>
        <w:numPr>
          <w:ilvl w:val="1"/>
          <w:numId w:val="1"/>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Рухова активність і розвиток фізичних якостей.</w:t>
      </w:r>
    </w:p>
    <w:p w14:paraId="0005443F" w14:textId="77777777" w:rsidR="00205C37" w:rsidRDefault="00CD2443" w:rsidP="00205C37">
      <w:pPr>
        <w:pStyle w:val="a7"/>
        <w:numPr>
          <w:ilvl w:val="0"/>
          <w:numId w:val="1"/>
        </w:numPr>
        <w:spacing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Шляхи збереження здоров</w:t>
      </w:r>
      <w:r>
        <w:rPr>
          <w:rFonts w:ascii="Times New Roman" w:hAnsi="Times New Roman" w:cs="Times New Roman"/>
          <w:sz w:val="28"/>
          <w:szCs w:val="28"/>
          <w:lang w:val="en-US"/>
        </w:rPr>
        <w:t>’</w:t>
      </w:r>
      <w:r>
        <w:rPr>
          <w:rFonts w:ascii="Times New Roman" w:hAnsi="Times New Roman" w:cs="Times New Roman"/>
          <w:sz w:val="28"/>
          <w:szCs w:val="28"/>
          <w:lang w:val="uk-UA"/>
        </w:rPr>
        <w:t>я</w:t>
      </w:r>
      <w:r w:rsidR="002939AC" w:rsidRPr="002939AC">
        <w:rPr>
          <w:rFonts w:ascii="Times New Roman" w:hAnsi="Times New Roman" w:cs="Times New Roman"/>
          <w:sz w:val="28"/>
          <w:szCs w:val="28"/>
          <w:lang w:val="uk-UA"/>
        </w:rPr>
        <w:t>.</w:t>
      </w:r>
    </w:p>
    <w:p w14:paraId="6517D570" w14:textId="77777777" w:rsidR="00205C37" w:rsidRPr="00171934" w:rsidRDefault="00205C37" w:rsidP="00205C37">
      <w:pPr>
        <w:pStyle w:val="a7"/>
        <w:numPr>
          <w:ilvl w:val="0"/>
          <w:numId w:val="1"/>
        </w:numPr>
        <w:spacing w:line="360" w:lineRule="auto"/>
        <w:ind w:firstLine="709"/>
        <w:rPr>
          <w:rFonts w:ascii="Times New Roman" w:hAnsi="Times New Roman" w:cs="Times New Roman"/>
          <w:sz w:val="28"/>
          <w:szCs w:val="28"/>
          <w:lang w:val="uk-UA"/>
        </w:rPr>
      </w:pPr>
      <w:r w:rsidRPr="00205C37">
        <w:rPr>
          <w:rFonts w:ascii="Times New Roman" w:eastAsia="Times New Roman" w:hAnsi="Times New Roman" w:cs="Times New Roman"/>
          <w:color w:val="000000"/>
          <w:sz w:val="28"/>
          <w:szCs w:val="28"/>
        </w:rPr>
        <w:t>Загальна характеристика факторів, що ушкоджують здоров'я</w:t>
      </w:r>
      <w:r>
        <w:rPr>
          <w:rFonts w:ascii="Times New Roman" w:eastAsia="Times New Roman" w:hAnsi="Times New Roman" w:cs="Times New Roman"/>
          <w:color w:val="000000"/>
          <w:sz w:val="28"/>
          <w:szCs w:val="28"/>
        </w:rPr>
        <w:t>.</w:t>
      </w:r>
    </w:p>
    <w:p w14:paraId="5E641E80" w14:textId="77777777" w:rsidR="00171934" w:rsidRPr="00171934" w:rsidRDefault="00171934" w:rsidP="00205C37">
      <w:pPr>
        <w:pStyle w:val="a7"/>
        <w:numPr>
          <w:ilvl w:val="0"/>
          <w:numId w:val="1"/>
        </w:numPr>
        <w:spacing w:line="360" w:lineRule="auto"/>
        <w:ind w:firstLine="709"/>
        <w:rPr>
          <w:rFonts w:ascii="Times New Roman" w:hAnsi="Times New Roman" w:cs="Times New Roman"/>
          <w:sz w:val="28"/>
          <w:szCs w:val="28"/>
          <w:lang w:val="uk-UA"/>
        </w:rPr>
      </w:pPr>
      <w:r>
        <w:rPr>
          <w:rFonts w:ascii="Times New Roman" w:eastAsia="Times New Roman" w:hAnsi="Times New Roman" w:cs="Times New Roman"/>
          <w:color w:val="000000"/>
          <w:sz w:val="28"/>
          <w:szCs w:val="28"/>
        </w:rPr>
        <w:t>Функціональне здоров</w:t>
      </w:r>
      <w:r>
        <w:rPr>
          <w:rFonts w:ascii="Times New Roman" w:eastAsia="Times New Roman" w:hAnsi="Times New Roman" w:cs="Times New Roman"/>
          <w:color w:val="000000"/>
          <w:sz w:val="28"/>
          <w:szCs w:val="28"/>
          <w:lang w:val="en-US"/>
        </w:rPr>
        <w:t>’</w:t>
      </w:r>
      <w:r>
        <w:rPr>
          <w:rFonts w:ascii="Times New Roman" w:eastAsia="Times New Roman" w:hAnsi="Times New Roman" w:cs="Times New Roman"/>
          <w:color w:val="000000"/>
          <w:sz w:val="28"/>
          <w:szCs w:val="28"/>
          <w:lang w:val="uk-UA"/>
        </w:rPr>
        <w:t>я.</w:t>
      </w:r>
    </w:p>
    <w:p w14:paraId="41F30305" w14:textId="77777777" w:rsidR="00171934" w:rsidRPr="00205C37" w:rsidRDefault="00171934" w:rsidP="00205C37">
      <w:pPr>
        <w:pStyle w:val="a7"/>
        <w:numPr>
          <w:ilvl w:val="0"/>
          <w:numId w:val="1"/>
        </w:numPr>
        <w:spacing w:line="360" w:lineRule="auto"/>
        <w:ind w:firstLine="709"/>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rPr>
        <w:t>Побудова організму згідно функціонального здоров</w:t>
      </w:r>
      <w:r>
        <w:rPr>
          <w:rFonts w:ascii="Times New Roman" w:eastAsia="Times New Roman" w:hAnsi="Times New Roman" w:cs="Times New Roman"/>
          <w:color w:val="000000"/>
          <w:sz w:val="28"/>
          <w:szCs w:val="28"/>
          <w:lang w:val="en-US"/>
        </w:rPr>
        <w:t>’</w:t>
      </w:r>
      <w:r>
        <w:rPr>
          <w:rFonts w:ascii="Times New Roman" w:eastAsia="Times New Roman" w:hAnsi="Times New Roman" w:cs="Times New Roman"/>
          <w:color w:val="000000"/>
          <w:sz w:val="28"/>
          <w:szCs w:val="28"/>
          <w:lang w:val="uk-UA"/>
        </w:rPr>
        <w:t>я.</w:t>
      </w:r>
    </w:p>
    <w:p w14:paraId="22C7AD96" w14:textId="77777777" w:rsidR="002939AC" w:rsidRPr="002939AC" w:rsidRDefault="00213060" w:rsidP="002939AC">
      <w:pPr>
        <w:pStyle w:val="a7"/>
        <w:numPr>
          <w:ilvl w:val="0"/>
          <w:numId w:val="1"/>
        </w:numPr>
        <w:spacing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Функціональні системи організму</w:t>
      </w:r>
      <w:r w:rsidR="002939AC" w:rsidRPr="002939AC">
        <w:rPr>
          <w:rFonts w:ascii="Times New Roman" w:hAnsi="Times New Roman" w:cs="Times New Roman"/>
          <w:sz w:val="28"/>
          <w:szCs w:val="28"/>
          <w:lang w:val="uk-UA"/>
        </w:rPr>
        <w:t>.</w:t>
      </w:r>
    </w:p>
    <w:p w14:paraId="615B1401" w14:textId="77777777" w:rsidR="002939AC" w:rsidRPr="002939AC" w:rsidRDefault="00213060" w:rsidP="002939AC">
      <w:pPr>
        <w:pStyle w:val="a7"/>
        <w:numPr>
          <w:ilvl w:val="0"/>
          <w:numId w:val="1"/>
        </w:numPr>
        <w:spacing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Сім принципів здорового способу життя.</w:t>
      </w:r>
    </w:p>
    <w:p w14:paraId="7E1B5342" w14:textId="77777777" w:rsidR="002939AC" w:rsidRPr="002939AC" w:rsidRDefault="002939AC" w:rsidP="002939AC">
      <w:pPr>
        <w:pStyle w:val="a7"/>
        <w:numPr>
          <w:ilvl w:val="0"/>
          <w:numId w:val="1"/>
        </w:numPr>
        <w:spacing w:line="360" w:lineRule="auto"/>
        <w:ind w:firstLine="709"/>
        <w:rPr>
          <w:rFonts w:ascii="Times New Roman" w:hAnsi="Times New Roman" w:cs="Times New Roman"/>
          <w:sz w:val="28"/>
          <w:szCs w:val="28"/>
          <w:lang w:val="uk-UA"/>
        </w:rPr>
      </w:pPr>
      <w:r w:rsidRPr="002939AC">
        <w:rPr>
          <w:rFonts w:ascii="Times New Roman" w:hAnsi="Times New Roman" w:cs="Times New Roman"/>
          <w:sz w:val="28"/>
          <w:szCs w:val="28"/>
          <w:lang w:val="uk-UA"/>
        </w:rPr>
        <w:t>Семифакторна система здоров</w:t>
      </w:r>
      <w:r w:rsidRPr="002939AC">
        <w:rPr>
          <w:rFonts w:ascii="Times New Roman" w:hAnsi="Times New Roman" w:cs="Times New Roman"/>
          <w:sz w:val="28"/>
          <w:szCs w:val="28"/>
          <w:lang w:val="en-US"/>
        </w:rPr>
        <w:t>’</w:t>
      </w:r>
      <w:r w:rsidRPr="002939AC">
        <w:rPr>
          <w:rFonts w:ascii="Times New Roman" w:hAnsi="Times New Roman" w:cs="Times New Roman"/>
          <w:sz w:val="28"/>
          <w:szCs w:val="28"/>
          <w:lang w:val="uk-UA"/>
        </w:rPr>
        <w:t>я людини, поєднання функціонального і фізичного здоров</w:t>
      </w:r>
      <w:r w:rsidRPr="002939AC">
        <w:rPr>
          <w:rFonts w:ascii="Times New Roman" w:hAnsi="Times New Roman" w:cs="Times New Roman"/>
          <w:sz w:val="28"/>
          <w:szCs w:val="28"/>
          <w:lang w:val="en-US"/>
        </w:rPr>
        <w:t>’</w:t>
      </w:r>
      <w:r w:rsidRPr="002939AC">
        <w:rPr>
          <w:rFonts w:ascii="Times New Roman" w:hAnsi="Times New Roman" w:cs="Times New Roman"/>
          <w:sz w:val="28"/>
          <w:szCs w:val="28"/>
          <w:lang w:val="uk-UA"/>
        </w:rPr>
        <w:t>я.</w:t>
      </w:r>
    </w:p>
    <w:p w14:paraId="79561691" w14:textId="77777777" w:rsidR="002939AC" w:rsidRPr="002939AC" w:rsidRDefault="002939AC" w:rsidP="002939AC">
      <w:pPr>
        <w:spacing w:line="360" w:lineRule="auto"/>
        <w:ind w:firstLine="709"/>
        <w:rPr>
          <w:rFonts w:ascii="Times New Roman" w:hAnsi="Times New Roman" w:cs="Times New Roman"/>
          <w:sz w:val="28"/>
          <w:szCs w:val="28"/>
          <w:lang w:val="uk-UA"/>
        </w:rPr>
      </w:pPr>
    </w:p>
    <w:p w14:paraId="76ACA1CC" w14:textId="77777777" w:rsidR="002939AC" w:rsidRPr="002939AC" w:rsidRDefault="002939AC" w:rsidP="002939AC">
      <w:pPr>
        <w:spacing w:line="360" w:lineRule="auto"/>
        <w:ind w:firstLine="709"/>
        <w:rPr>
          <w:rFonts w:ascii="Times New Roman" w:hAnsi="Times New Roman" w:cs="Times New Roman"/>
          <w:sz w:val="28"/>
          <w:szCs w:val="28"/>
          <w:lang w:val="uk-UA"/>
        </w:rPr>
      </w:pPr>
      <w:r w:rsidRPr="002939AC">
        <w:rPr>
          <w:rFonts w:ascii="Times New Roman" w:hAnsi="Times New Roman" w:cs="Times New Roman"/>
          <w:sz w:val="28"/>
          <w:szCs w:val="28"/>
          <w:lang w:val="uk-UA"/>
        </w:rPr>
        <w:t>Що таке здоров</w:t>
      </w:r>
      <w:r w:rsidRPr="002939AC">
        <w:rPr>
          <w:rFonts w:ascii="Times New Roman" w:hAnsi="Times New Roman" w:cs="Times New Roman"/>
          <w:sz w:val="28"/>
          <w:szCs w:val="28"/>
          <w:lang w:val="en-US"/>
        </w:rPr>
        <w:t>’</w:t>
      </w:r>
      <w:r w:rsidRPr="002939AC">
        <w:rPr>
          <w:rFonts w:ascii="Times New Roman" w:hAnsi="Times New Roman" w:cs="Times New Roman"/>
          <w:sz w:val="28"/>
          <w:szCs w:val="28"/>
          <w:lang w:val="uk-UA"/>
        </w:rPr>
        <w:t>я? В чому цінність здоров</w:t>
      </w:r>
      <w:r w:rsidRPr="002939AC">
        <w:rPr>
          <w:rFonts w:ascii="Times New Roman" w:hAnsi="Times New Roman" w:cs="Times New Roman"/>
          <w:sz w:val="28"/>
          <w:szCs w:val="28"/>
          <w:lang w:val="en-US"/>
        </w:rPr>
        <w:t>’</w:t>
      </w:r>
      <w:r w:rsidRPr="002939AC">
        <w:rPr>
          <w:rFonts w:ascii="Times New Roman" w:hAnsi="Times New Roman" w:cs="Times New Roman"/>
          <w:sz w:val="28"/>
          <w:szCs w:val="28"/>
          <w:lang w:val="uk-UA"/>
        </w:rPr>
        <w:t>я? З давніх давен в народі коли бажають чогось доброго, то як правило обов</w:t>
      </w:r>
      <w:r w:rsidRPr="002939AC">
        <w:rPr>
          <w:rFonts w:ascii="Times New Roman" w:hAnsi="Times New Roman" w:cs="Times New Roman"/>
          <w:sz w:val="28"/>
          <w:szCs w:val="28"/>
          <w:lang w:val="en-US"/>
        </w:rPr>
        <w:t>’</w:t>
      </w:r>
      <w:r w:rsidRPr="002939AC">
        <w:rPr>
          <w:rFonts w:ascii="Times New Roman" w:hAnsi="Times New Roman" w:cs="Times New Roman"/>
          <w:sz w:val="28"/>
          <w:szCs w:val="28"/>
          <w:lang w:val="uk-UA"/>
        </w:rPr>
        <w:t>язково кажуть: “Бажаємо доброго здоров</w:t>
      </w:r>
      <w:r w:rsidRPr="002939AC">
        <w:rPr>
          <w:rFonts w:ascii="Times New Roman" w:hAnsi="Times New Roman" w:cs="Times New Roman"/>
          <w:sz w:val="28"/>
          <w:szCs w:val="28"/>
          <w:lang w:val="en-US"/>
        </w:rPr>
        <w:t>’</w:t>
      </w:r>
      <w:r w:rsidRPr="002939AC">
        <w:rPr>
          <w:rFonts w:ascii="Times New Roman" w:hAnsi="Times New Roman" w:cs="Times New Roman"/>
          <w:sz w:val="28"/>
          <w:szCs w:val="28"/>
          <w:lang w:val="uk-UA"/>
        </w:rPr>
        <w:t>я!”. Коли вітаються: “Доброго здоров</w:t>
      </w:r>
      <w:r w:rsidRPr="002939AC">
        <w:rPr>
          <w:rFonts w:ascii="Times New Roman" w:hAnsi="Times New Roman" w:cs="Times New Roman"/>
          <w:sz w:val="28"/>
          <w:szCs w:val="28"/>
          <w:lang w:val="en-US"/>
        </w:rPr>
        <w:t>’</w:t>
      </w:r>
      <w:r w:rsidRPr="002939AC">
        <w:rPr>
          <w:rFonts w:ascii="Times New Roman" w:hAnsi="Times New Roman" w:cs="Times New Roman"/>
          <w:sz w:val="28"/>
          <w:szCs w:val="28"/>
          <w:lang w:val="uk-UA"/>
        </w:rPr>
        <w:t>я!”.</w:t>
      </w:r>
    </w:p>
    <w:p w14:paraId="57C80951" w14:textId="77777777" w:rsidR="002939AC" w:rsidRPr="002939AC" w:rsidRDefault="002939AC" w:rsidP="002939AC">
      <w:pPr>
        <w:spacing w:line="360" w:lineRule="auto"/>
        <w:ind w:firstLine="709"/>
        <w:rPr>
          <w:rFonts w:ascii="Times New Roman" w:hAnsi="Times New Roman" w:cs="Times New Roman"/>
          <w:sz w:val="28"/>
          <w:szCs w:val="28"/>
          <w:lang w:val="uk-UA"/>
        </w:rPr>
      </w:pPr>
      <w:r w:rsidRPr="002939AC">
        <w:rPr>
          <w:rFonts w:ascii="Times New Roman" w:hAnsi="Times New Roman" w:cs="Times New Roman"/>
          <w:sz w:val="28"/>
          <w:szCs w:val="28"/>
          <w:lang w:val="uk-UA"/>
        </w:rPr>
        <w:t>З точки зору семифакторної системи здоров</w:t>
      </w:r>
      <w:r w:rsidRPr="002939AC">
        <w:rPr>
          <w:rFonts w:ascii="Times New Roman" w:hAnsi="Times New Roman" w:cs="Times New Roman"/>
          <w:sz w:val="28"/>
          <w:szCs w:val="28"/>
          <w:lang w:val="en-US"/>
        </w:rPr>
        <w:t>’</w:t>
      </w:r>
      <w:r w:rsidRPr="002939AC">
        <w:rPr>
          <w:rFonts w:ascii="Times New Roman" w:hAnsi="Times New Roman" w:cs="Times New Roman"/>
          <w:sz w:val="28"/>
          <w:szCs w:val="28"/>
          <w:lang w:val="uk-UA"/>
        </w:rPr>
        <w:t>я людини першими двома факторами, чинниками здоров</w:t>
      </w:r>
      <w:r w:rsidRPr="002939AC">
        <w:rPr>
          <w:rFonts w:ascii="Times New Roman" w:hAnsi="Times New Roman" w:cs="Times New Roman"/>
          <w:sz w:val="28"/>
          <w:szCs w:val="28"/>
          <w:lang w:val="en-US"/>
        </w:rPr>
        <w:t>’</w:t>
      </w:r>
      <w:r w:rsidRPr="002939AC">
        <w:rPr>
          <w:rFonts w:ascii="Times New Roman" w:hAnsi="Times New Roman" w:cs="Times New Roman"/>
          <w:sz w:val="28"/>
          <w:szCs w:val="28"/>
          <w:lang w:val="uk-UA"/>
        </w:rPr>
        <w:t xml:space="preserve">я людини є </w:t>
      </w:r>
      <w:r w:rsidRPr="002939AC">
        <w:rPr>
          <w:rFonts w:ascii="Times New Roman" w:hAnsi="Times New Roman" w:cs="Times New Roman"/>
          <w:i/>
          <w:sz w:val="28"/>
          <w:szCs w:val="28"/>
          <w:lang w:val="uk-UA"/>
        </w:rPr>
        <w:t>здоров</w:t>
      </w:r>
      <w:r w:rsidRPr="002939AC">
        <w:rPr>
          <w:rFonts w:ascii="Times New Roman" w:hAnsi="Times New Roman" w:cs="Times New Roman"/>
          <w:i/>
          <w:sz w:val="28"/>
          <w:szCs w:val="28"/>
          <w:lang w:val="en-US"/>
        </w:rPr>
        <w:t>’</w:t>
      </w:r>
      <w:r w:rsidRPr="002939AC">
        <w:rPr>
          <w:rFonts w:ascii="Times New Roman" w:hAnsi="Times New Roman" w:cs="Times New Roman"/>
          <w:i/>
          <w:sz w:val="28"/>
          <w:szCs w:val="28"/>
          <w:lang w:val="uk-UA"/>
        </w:rPr>
        <w:t>я фізичне</w:t>
      </w:r>
      <w:r w:rsidRPr="002939AC">
        <w:rPr>
          <w:rFonts w:ascii="Times New Roman" w:hAnsi="Times New Roman" w:cs="Times New Roman"/>
          <w:sz w:val="28"/>
          <w:szCs w:val="28"/>
          <w:lang w:val="uk-UA"/>
        </w:rPr>
        <w:t xml:space="preserve"> і </w:t>
      </w:r>
      <w:r w:rsidRPr="002939AC">
        <w:rPr>
          <w:rFonts w:ascii="Times New Roman" w:hAnsi="Times New Roman" w:cs="Times New Roman"/>
          <w:i/>
          <w:sz w:val="28"/>
          <w:szCs w:val="28"/>
          <w:lang w:val="uk-UA"/>
        </w:rPr>
        <w:t>здоров</w:t>
      </w:r>
      <w:r w:rsidRPr="002939AC">
        <w:rPr>
          <w:rFonts w:ascii="Times New Roman" w:hAnsi="Times New Roman" w:cs="Times New Roman"/>
          <w:i/>
          <w:sz w:val="28"/>
          <w:szCs w:val="28"/>
          <w:lang w:val="en-US"/>
        </w:rPr>
        <w:t>’</w:t>
      </w:r>
      <w:r w:rsidRPr="002939AC">
        <w:rPr>
          <w:rFonts w:ascii="Times New Roman" w:hAnsi="Times New Roman" w:cs="Times New Roman"/>
          <w:i/>
          <w:sz w:val="28"/>
          <w:szCs w:val="28"/>
          <w:lang w:val="uk-UA"/>
        </w:rPr>
        <w:t>я функціональне</w:t>
      </w:r>
      <w:r w:rsidRPr="002939AC">
        <w:rPr>
          <w:rFonts w:ascii="Times New Roman" w:hAnsi="Times New Roman" w:cs="Times New Roman"/>
          <w:sz w:val="28"/>
          <w:szCs w:val="28"/>
          <w:lang w:val="uk-UA"/>
        </w:rPr>
        <w:t>.</w:t>
      </w:r>
    </w:p>
    <w:p w14:paraId="301A4C28" w14:textId="77777777" w:rsidR="002939AC" w:rsidRPr="002939AC" w:rsidRDefault="002939AC" w:rsidP="002939AC">
      <w:pPr>
        <w:spacing w:line="360" w:lineRule="auto"/>
        <w:ind w:firstLine="709"/>
        <w:rPr>
          <w:rFonts w:ascii="Times New Roman" w:hAnsi="Times New Roman" w:cs="Times New Roman"/>
          <w:b/>
          <w:i/>
          <w:sz w:val="28"/>
          <w:szCs w:val="28"/>
          <w:lang w:val="uk-UA"/>
        </w:rPr>
      </w:pPr>
      <w:r w:rsidRPr="002939AC">
        <w:rPr>
          <w:rFonts w:ascii="Times New Roman" w:hAnsi="Times New Roman" w:cs="Times New Roman"/>
          <w:b/>
          <w:i/>
          <w:sz w:val="28"/>
          <w:szCs w:val="28"/>
          <w:lang w:val="uk-UA"/>
        </w:rPr>
        <w:t>Фізичне здоров</w:t>
      </w:r>
      <w:r w:rsidRPr="002939AC">
        <w:rPr>
          <w:rFonts w:ascii="Times New Roman" w:hAnsi="Times New Roman" w:cs="Times New Roman"/>
          <w:b/>
          <w:i/>
          <w:sz w:val="28"/>
          <w:szCs w:val="28"/>
          <w:lang w:val="en-US"/>
        </w:rPr>
        <w:t>’</w:t>
      </w:r>
      <w:r w:rsidRPr="002939AC">
        <w:rPr>
          <w:rFonts w:ascii="Times New Roman" w:hAnsi="Times New Roman" w:cs="Times New Roman"/>
          <w:b/>
          <w:i/>
          <w:sz w:val="28"/>
          <w:szCs w:val="28"/>
          <w:lang w:val="uk-UA"/>
        </w:rPr>
        <w:t>я.</w:t>
      </w:r>
    </w:p>
    <w:p w14:paraId="7BE86B4D" w14:textId="77777777" w:rsidR="002939AC" w:rsidRPr="002939AC" w:rsidRDefault="002939AC" w:rsidP="002939AC">
      <w:pPr>
        <w:spacing w:line="360" w:lineRule="auto"/>
        <w:ind w:firstLine="709"/>
        <w:rPr>
          <w:rFonts w:ascii="Times New Roman" w:hAnsi="Times New Roman" w:cs="Times New Roman"/>
          <w:sz w:val="28"/>
          <w:szCs w:val="28"/>
          <w:lang w:val="uk-UA"/>
        </w:rPr>
      </w:pPr>
      <w:r w:rsidRPr="002939AC">
        <w:rPr>
          <w:rFonts w:ascii="Times New Roman" w:hAnsi="Times New Roman" w:cs="Times New Roman"/>
          <w:sz w:val="28"/>
          <w:szCs w:val="28"/>
          <w:lang w:val="uk-UA"/>
        </w:rPr>
        <w:t>Що таке фізичне здоров</w:t>
      </w:r>
      <w:r w:rsidRPr="002939AC">
        <w:rPr>
          <w:rFonts w:ascii="Times New Roman" w:hAnsi="Times New Roman" w:cs="Times New Roman"/>
          <w:sz w:val="28"/>
          <w:szCs w:val="28"/>
          <w:lang w:val="en-US"/>
        </w:rPr>
        <w:t>’</w:t>
      </w:r>
      <w:r w:rsidRPr="002939AC">
        <w:rPr>
          <w:rFonts w:ascii="Times New Roman" w:hAnsi="Times New Roman" w:cs="Times New Roman"/>
          <w:sz w:val="28"/>
          <w:szCs w:val="28"/>
          <w:lang w:val="uk-UA"/>
        </w:rPr>
        <w:t>я? Насамперед це сторона фізичного життя людини, його зовнішній прояв в матеріальному світі. Наприклад, це тоді коли людина повноцінно рухається, виконує ту чи іншу діяльність.</w:t>
      </w:r>
    </w:p>
    <w:p w14:paraId="1E6961D6" w14:textId="77777777" w:rsidR="002939AC" w:rsidRPr="002939AC" w:rsidRDefault="002939AC" w:rsidP="002939AC">
      <w:pPr>
        <w:spacing w:line="360" w:lineRule="auto"/>
        <w:ind w:firstLine="709"/>
        <w:jc w:val="center"/>
        <w:rPr>
          <w:rFonts w:ascii="Times New Roman" w:eastAsia="Times New Roman" w:hAnsi="Times New Roman" w:cs="Times New Roman"/>
          <w:color w:val="000000"/>
          <w:sz w:val="28"/>
          <w:szCs w:val="28"/>
          <w:lang w:val="en-US"/>
        </w:rPr>
      </w:pPr>
    </w:p>
    <w:p w14:paraId="4BDB01C5" w14:textId="77777777" w:rsidR="002939AC" w:rsidRPr="002939AC" w:rsidRDefault="002939AC" w:rsidP="002939AC">
      <w:pPr>
        <w:spacing w:line="360" w:lineRule="auto"/>
        <w:ind w:firstLine="709"/>
        <w:rPr>
          <w:rFonts w:ascii="Times New Roman" w:eastAsia="Times New Roman" w:hAnsi="Times New Roman" w:cs="Times New Roman"/>
          <w:b/>
          <w:i/>
          <w:color w:val="000000"/>
          <w:sz w:val="28"/>
          <w:szCs w:val="28"/>
        </w:rPr>
      </w:pPr>
      <w:r w:rsidRPr="002939AC">
        <w:rPr>
          <w:rFonts w:ascii="Times New Roman" w:eastAsia="Times New Roman" w:hAnsi="Times New Roman" w:cs="Times New Roman"/>
          <w:b/>
          <w:i/>
          <w:color w:val="000000"/>
          <w:sz w:val="28"/>
          <w:szCs w:val="28"/>
          <w:lang w:val="uk-UA"/>
        </w:rPr>
        <w:lastRenderedPageBreak/>
        <w:t>Фізичне здоров</w:t>
      </w:r>
      <w:r w:rsidRPr="002939AC">
        <w:rPr>
          <w:rFonts w:ascii="Times New Roman" w:eastAsia="Times New Roman" w:hAnsi="Times New Roman" w:cs="Times New Roman"/>
          <w:b/>
          <w:i/>
          <w:color w:val="000000"/>
          <w:sz w:val="28"/>
          <w:szCs w:val="28"/>
          <w:lang w:val="en-US"/>
        </w:rPr>
        <w:t>’</w:t>
      </w:r>
      <w:r w:rsidRPr="002939AC">
        <w:rPr>
          <w:rFonts w:ascii="Times New Roman" w:eastAsia="Times New Roman" w:hAnsi="Times New Roman" w:cs="Times New Roman"/>
          <w:b/>
          <w:i/>
          <w:color w:val="000000"/>
          <w:sz w:val="28"/>
          <w:szCs w:val="28"/>
          <w:lang w:val="uk-UA"/>
        </w:rPr>
        <w:t xml:space="preserve">я  - </w:t>
      </w:r>
      <w:r w:rsidRPr="002939AC">
        <w:rPr>
          <w:rFonts w:ascii="Times New Roman" w:eastAsia="Times New Roman" w:hAnsi="Times New Roman" w:cs="Times New Roman"/>
          <w:b/>
          <w:i/>
          <w:color w:val="000000"/>
          <w:sz w:val="28"/>
          <w:szCs w:val="28"/>
        </w:rPr>
        <w:t>це стан організму, при якому показники основних фізіологічних систем лежать в межах фізіологічної норми і адекватно змінюються при взаємодії людини з зовнішнім середовищем.</w:t>
      </w:r>
    </w:p>
    <w:p w14:paraId="2BDFB0CB" w14:textId="77777777" w:rsidR="002939AC" w:rsidRPr="002939AC" w:rsidRDefault="002939AC" w:rsidP="002939AC">
      <w:pPr>
        <w:spacing w:line="360" w:lineRule="auto"/>
        <w:ind w:firstLine="709"/>
        <w:rPr>
          <w:rFonts w:ascii="Times New Roman" w:eastAsia="Times New Roman" w:hAnsi="Times New Roman" w:cs="Times New Roman"/>
          <w:color w:val="000000"/>
          <w:sz w:val="28"/>
          <w:szCs w:val="28"/>
          <w:lang w:val="uk-UA"/>
        </w:rPr>
      </w:pPr>
    </w:p>
    <w:p w14:paraId="3F8E2780" w14:textId="77777777" w:rsidR="00F9029B" w:rsidRDefault="00AF6021" w:rsidP="001F64D4">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Фізичне здоров'я людини визначається комплексом взаємопов'язаних факторів, що характери</w:t>
      </w:r>
      <w:r w:rsidR="00F9029B">
        <w:rPr>
          <w:rFonts w:ascii="Times New Roman" w:eastAsia="Times New Roman" w:hAnsi="Times New Roman" w:cs="Times New Roman"/>
          <w:color w:val="000000"/>
          <w:sz w:val="28"/>
          <w:szCs w:val="28"/>
        </w:rPr>
        <w:t>зують фізичний стан організму:</w:t>
      </w:r>
    </w:p>
    <w:p w14:paraId="4B8E257A" w14:textId="77777777" w:rsidR="00F9029B" w:rsidRDefault="00AF6021" w:rsidP="00F9029B">
      <w:pPr>
        <w:pStyle w:val="a7"/>
        <w:numPr>
          <w:ilvl w:val="0"/>
          <w:numId w:val="10"/>
        </w:numPr>
        <w:spacing w:line="360" w:lineRule="auto"/>
        <w:rPr>
          <w:rFonts w:ascii="Times New Roman" w:eastAsia="Times New Roman" w:hAnsi="Times New Roman" w:cs="Times New Roman"/>
          <w:color w:val="000000"/>
          <w:sz w:val="28"/>
          <w:szCs w:val="28"/>
        </w:rPr>
      </w:pPr>
      <w:r w:rsidRPr="00F9029B">
        <w:rPr>
          <w:rFonts w:ascii="Times New Roman" w:eastAsia="Times New Roman" w:hAnsi="Times New Roman" w:cs="Times New Roman"/>
          <w:color w:val="000000"/>
          <w:sz w:val="28"/>
          <w:szCs w:val="28"/>
        </w:rPr>
        <w:t>функціональним станом органів і систем; 2) рівнем фізичного розвитку; 3) ступенем розвитку фізичних якостей (сили, швидкості, спритно</w:t>
      </w:r>
      <w:r w:rsidR="00F9029B" w:rsidRPr="00F9029B">
        <w:rPr>
          <w:rFonts w:ascii="Times New Roman" w:eastAsia="Times New Roman" w:hAnsi="Times New Roman" w:cs="Times New Roman"/>
          <w:color w:val="000000"/>
          <w:sz w:val="28"/>
          <w:szCs w:val="28"/>
        </w:rPr>
        <w:t>сті, витривалості, гнучкості).</w:t>
      </w:r>
    </w:p>
    <w:p w14:paraId="27409A34" w14:textId="77777777" w:rsidR="00F9029B" w:rsidRDefault="00AF6021" w:rsidP="00F9029B">
      <w:pPr>
        <w:spacing w:line="360" w:lineRule="auto"/>
        <w:ind w:firstLine="709"/>
        <w:rPr>
          <w:rFonts w:ascii="Times New Roman" w:eastAsia="Times New Roman" w:hAnsi="Times New Roman" w:cs="Times New Roman"/>
          <w:color w:val="000000"/>
          <w:sz w:val="28"/>
          <w:szCs w:val="28"/>
        </w:rPr>
      </w:pPr>
      <w:r w:rsidRPr="00F9029B">
        <w:rPr>
          <w:rFonts w:ascii="Times New Roman" w:eastAsia="Times New Roman" w:hAnsi="Times New Roman" w:cs="Times New Roman"/>
          <w:color w:val="000000"/>
          <w:sz w:val="28"/>
          <w:szCs w:val="28"/>
        </w:rPr>
        <w:t>Оцінку функціонального стану органів і систем прийнято проводити шляхом дослідження основних фізіологічних параметрів, таких, як частота серцевих скорочень, артеріальний тиск, ЕКГ, життєва ємкість легень та інши</w:t>
      </w:r>
      <w:r w:rsidR="00F9029B">
        <w:rPr>
          <w:rFonts w:ascii="Times New Roman" w:eastAsia="Times New Roman" w:hAnsi="Times New Roman" w:cs="Times New Roman"/>
          <w:color w:val="000000"/>
          <w:sz w:val="28"/>
          <w:szCs w:val="28"/>
        </w:rPr>
        <w:t>х.</w:t>
      </w:r>
    </w:p>
    <w:p w14:paraId="74689168" w14:textId="77777777" w:rsidR="00F9029B" w:rsidRDefault="00AF6021" w:rsidP="00F9029B">
      <w:pPr>
        <w:spacing w:line="360" w:lineRule="auto"/>
        <w:ind w:firstLine="709"/>
        <w:rPr>
          <w:rFonts w:ascii="Times New Roman" w:eastAsia="Times New Roman" w:hAnsi="Times New Roman" w:cs="Times New Roman"/>
          <w:color w:val="000000"/>
          <w:sz w:val="28"/>
          <w:szCs w:val="28"/>
        </w:rPr>
      </w:pPr>
      <w:r w:rsidRPr="00F9029B">
        <w:rPr>
          <w:rFonts w:ascii="Times New Roman" w:eastAsia="Times New Roman" w:hAnsi="Times New Roman" w:cs="Times New Roman"/>
          <w:color w:val="000000"/>
          <w:sz w:val="28"/>
          <w:szCs w:val="28"/>
        </w:rPr>
        <w:t xml:space="preserve">Стан фізичного здоров'я, як і інші критерії його аспектів, може бути встановлено на підставі суб'єктивних відчуттів конкретної людини в сукупності з даними клінічних досліджень, з урахуванням статі, віку, соціальних, </w:t>
      </w:r>
      <w:r w:rsidR="00F9029B">
        <w:rPr>
          <w:rFonts w:ascii="Times New Roman" w:eastAsia="Times New Roman" w:hAnsi="Times New Roman" w:cs="Times New Roman"/>
          <w:color w:val="000000"/>
          <w:sz w:val="28"/>
          <w:szCs w:val="28"/>
        </w:rPr>
        <w:t>кліматичних та інших факторів.</w:t>
      </w:r>
    </w:p>
    <w:p w14:paraId="6A9F3EC9" w14:textId="77777777" w:rsidR="00F9029B" w:rsidRDefault="00AF6021" w:rsidP="00F9029B">
      <w:pPr>
        <w:spacing w:line="360" w:lineRule="auto"/>
        <w:ind w:firstLine="709"/>
        <w:rPr>
          <w:rFonts w:ascii="Times New Roman" w:eastAsia="Times New Roman" w:hAnsi="Times New Roman" w:cs="Times New Roman"/>
          <w:color w:val="000000"/>
          <w:sz w:val="28"/>
          <w:szCs w:val="28"/>
        </w:rPr>
      </w:pPr>
      <w:r w:rsidRPr="00F9029B">
        <w:rPr>
          <w:rFonts w:ascii="Times New Roman" w:eastAsia="Times New Roman" w:hAnsi="Times New Roman" w:cs="Times New Roman"/>
          <w:color w:val="000000"/>
          <w:sz w:val="28"/>
          <w:szCs w:val="28"/>
        </w:rPr>
        <w:t>Фізичний розвиток є сукупність морфофункціональних показників, що характеризують розвиток організму, важливий критерій стану здоров'я. Для його вивчення застосовують методику антропометричних досліджень (від грец. Anthropos - людина, metreo - міряти, вимірюва</w:t>
      </w:r>
      <w:r w:rsidR="00F9029B">
        <w:rPr>
          <w:rFonts w:ascii="Times New Roman" w:eastAsia="Times New Roman" w:hAnsi="Times New Roman" w:cs="Times New Roman"/>
          <w:color w:val="000000"/>
          <w:sz w:val="28"/>
          <w:szCs w:val="28"/>
        </w:rPr>
        <w:t>ти).</w:t>
      </w:r>
    </w:p>
    <w:p w14:paraId="7A389688" w14:textId="77777777" w:rsidR="00F9029B" w:rsidRDefault="00AF6021" w:rsidP="00F9029B">
      <w:pPr>
        <w:spacing w:line="360" w:lineRule="auto"/>
        <w:ind w:firstLine="709"/>
        <w:rPr>
          <w:rFonts w:ascii="Times New Roman" w:eastAsia="Times New Roman" w:hAnsi="Times New Roman" w:cs="Times New Roman"/>
          <w:color w:val="000000"/>
          <w:sz w:val="28"/>
          <w:szCs w:val="28"/>
        </w:rPr>
      </w:pPr>
      <w:r w:rsidRPr="00F9029B">
        <w:rPr>
          <w:rFonts w:ascii="Times New Roman" w:eastAsia="Times New Roman" w:hAnsi="Times New Roman" w:cs="Times New Roman"/>
          <w:color w:val="000000"/>
          <w:sz w:val="28"/>
          <w:szCs w:val="28"/>
        </w:rPr>
        <w:t>При антропометричному обстеженні вимір</w:t>
      </w:r>
      <w:r w:rsidR="00F9029B" w:rsidRPr="00F9029B">
        <w:rPr>
          <w:rFonts w:ascii="Times New Roman" w:eastAsia="Times New Roman" w:hAnsi="Times New Roman" w:cs="Times New Roman"/>
          <w:color w:val="000000"/>
          <w:sz w:val="28"/>
          <w:szCs w:val="28"/>
        </w:rPr>
        <w:t>юють</w:t>
      </w:r>
      <w:r w:rsidR="00F9029B">
        <w:rPr>
          <w:rFonts w:ascii="Times New Roman" w:eastAsia="Times New Roman" w:hAnsi="Times New Roman" w:cs="Times New Roman"/>
          <w:color w:val="000000"/>
          <w:sz w:val="28"/>
          <w:szCs w:val="28"/>
        </w:rPr>
        <w:t>:</w:t>
      </w:r>
    </w:p>
    <w:p w14:paraId="67F3E6BA" w14:textId="77777777" w:rsidR="00F9029B" w:rsidRPr="00F9029B" w:rsidRDefault="00F9029B" w:rsidP="00F9029B">
      <w:pPr>
        <w:pStyle w:val="a7"/>
        <w:numPr>
          <w:ilvl w:val="0"/>
          <w:numId w:val="11"/>
        </w:numPr>
        <w:spacing w:line="360" w:lineRule="auto"/>
        <w:rPr>
          <w:rFonts w:ascii="Times New Roman" w:eastAsia="Times New Roman" w:hAnsi="Times New Roman" w:cs="Times New Roman"/>
          <w:color w:val="000000"/>
          <w:sz w:val="28"/>
          <w:szCs w:val="28"/>
        </w:rPr>
      </w:pPr>
      <w:r w:rsidRPr="00F9029B">
        <w:rPr>
          <w:rFonts w:ascii="Times New Roman" w:eastAsia="Times New Roman" w:hAnsi="Times New Roman" w:cs="Times New Roman"/>
          <w:color w:val="000000"/>
          <w:sz w:val="28"/>
          <w:szCs w:val="28"/>
        </w:rPr>
        <w:t>довжину тіла (зростання);</w:t>
      </w:r>
    </w:p>
    <w:p w14:paraId="12E74936" w14:textId="77777777" w:rsidR="00F9029B" w:rsidRDefault="00F9029B" w:rsidP="00F9029B">
      <w:pPr>
        <w:pStyle w:val="a7"/>
        <w:numPr>
          <w:ilvl w:val="0"/>
          <w:numId w:val="11"/>
        </w:numP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вагу тіла;</w:t>
      </w:r>
    </w:p>
    <w:p w14:paraId="4DF055B6" w14:textId="77777777" w:rsidR="00F9029B" w:rsidRDefault="00F9029B" w:rsidP="00F9029B">
      <w:pPr>
        <w:pStyle w:val="a7"/>
        <w:numPr>
          <w:ilvl w:val="0"/>
          <w:numId w:val="11"/>
        </w:numP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окружність грудної клітини;</w:t>
      </w:r>
    </w:p>
    <w:p w14:paraId="181510B2" w14:textId="77777777" w:rsidR="00F9029B" w:rsidRDefault="00AF6021" w:rsidP="00F9029B">
      <w:pPr>
        <w:pStyle w:val="a7"/>
        <w:numPr>
          <w:ilvl w:val="0"/>
          <w:numId w:val="11"/>
        </w:numPr>
        <w:spacing w:line="360" w:lineRule="auto"/>
        <w:rPr>
          <w:rFonts w:ascii="Times New Roman" w:eastAsia="Times New Roman" w:hAnsi="Times New Roman" w:cs="Times New Roman"/>
          <w:color w:val="000000"/>
          <w:sz w:val="28"/>
          <w:szCs w:val="28"/>
        </w:rPr>
      </w:pPr>
      <w:r w:rsidRPr="00F9029B">
        <w:rPr>
          <w:rFonts w:ascii="Times New Roman" w:eastAsia="Times New Roman" w:hAnsi="Times New Roman" w:cs="Times New Roman"/>
          <w:color w:val="000000"/>
          <w:sz w:val="28"/>
          <w:szCs w:val="28"/>
        </w:rPr>
        <w:t>роз</w:t>
      </w:r>
      <w:r w:rsidR="00F9029B" w:rsidRPr="00F9029B">
        <w:rPr>
          <w:rFonts w:ascii="Times New Roman" w:eastAsia="Times New Roman" w:hAnsi="Times New Roman" w:cs="Times New Roman"/>
          <w:color w:val="000000"/>
          <w:sz w:val="28"/>
          <w:szCs w:val="28"/>
        </w:rPr>
        <w:t xml:space="preserve">міри кінцівок і окремих частин </w:t>
      </w:r>
      <w:r w:rsidR="00F9029B">
        <w:rPr>
          <w:rFonts w:ascii="Times New Roman" w:eastAsia="Times New Roman" w:hAnsi="Times New Roman" w:cs="Times New Roman"/>
          <w:color w:val="000000"/>
          <w:sz w:val="28"/>
          <w:szCs w:val="28"/>
        </w:rPr>
        <w:t>тулуба;</w:t>
      </w:r>
    </w:p>
    <w:p w14:paraId="7B2E2D84" w14:textId="77777777" w:rsidR="00F9029B" w:rsidRDefault="00AF6021" w:rsidP="00F9029B">
      <w:pPr>
        <w:pStyle w:val="a7"/>
        <w:numPr>
          <w:ilvl w:val="0"/>
          <w:numId w:val="11"/>
        </w:numPr>
        <w:spacing w:line="360" w:lineRule="auto"/>
        <w:rPr>
          <w:rFonts w:ascii="Times New Roman" w:eastAsia="Times New Roman" w:hAnsi="Times New Roman" w:cs="Times New Roman"/>
          <w:color w:val="000000"/>
          <w:sz w:val="28"/>
          <w:szCs w:val="28"/>
        </w:rPr>
      </w:pPr>
      <w:r w:rsidRPr="00F9029B">
        <w:rPr>
          <w:rFonts w:ascii="Times New Roman" w:eastAsia="Times New Roman" w:hAnsi="Times New Roman" w:cs="Times New Roman"/>
          <w:color w:val="000000"/>
          <w:sz w:val="28"/>
          <w:szCs w:val="28"/>
        </w:rPr>
        <w:t>м'язов</w:t>
      </w:r>
      <w:r w:rsidR="00F9029B">
        <w:rPr>
          <w:rFonts w:ascii="Times New Roman" w:eastAsia="Times New Roman" w:hAnsi="Times New Roman" w:cs="Times New Roman"/>
          <w:color w:val="000000"/>
          <w:sz w:val="28"/>
          <w:szCs w:val="28"/>
        </w:rPr>
        <w:t>у силу кисті – динамометрія;</w:t>
      </w:r>
    </w:p>
    <w:p w14:paraId="35950B47" w14:textId="77777777" w:rsidR="00F9029B" w:rsidRDefault="00AF6021" w:rsidP="00F9029B">
      <w:pPr>
        <w:pStyle w:val="a7"/>
        <w:numPr>
          <w:ilvl w:val="0"/>
          <w:numId w:val="11"/>
        </w:numPr>
        <w:spacing w:line="360" w:lineRule="auto"/>
        <w:rPr>
          <w:rFonts w:ascii="Times New Roman" w:eastAsia="Times New Roman" w:hAnsi="Times New Roman" w:cs="Times New Roman"/>
          <w:color w:val="000000"/>
          <w:sz w:val="28"/>
          <w:szCs w:val="28"/>
        </w:rPr>
      </w:pPr>
      <w:r w:rsidRPr="00F9029B">
        <w:rPr>
          <w:rFonts w:ascii="Times New Roman" w:eastAsia="Times New Roman" w:hAnsi="Times New Roman" w:cs="Times New Roman"/>
          <w:color w:val="000000"/>
          <w:sz w:val="28"/>
          <w:szCs w:val="28"/>
        </w:rPr>
        <w:t xml:space="preserve">життєву ємність легень (ЖЕЛ) </w:t>
      </w:r>
      <w:r w:rsidR="00F9029B">
        <w:rPr>
          <w:rFonts w:ascii="Times New Roman" w:eastAsia="Times New Roman" w:hAnsi="Times New Roman" w:cs="Times New Roman"/>
          <w:color w:val="000000"/>
          <w:sz w:val="28"/>
          <w:szCs w:val="28"/>
        </w:rPr>
        <w:t>–</w:t>
      </w:r>
      <w:r w:rsidRPr="00F9029B">
        <w:rPr>
          <w:rFonts w:ascii="Times New Roman" w:eastAsia="Times New Roman" w:hAnsi="Times New Roman" w:cs="Times New Roman"/>
          <w:color w:val="000000"/>
          <w:sz w:val="28"/>
          <w:szCs w:val="28"/>
        </w:rPr>
        <w:t xml:space="preserve"> с</w:t>
      </w:r>
      <w:r w:rsidR="00F9029B">
        <w:rPr>
          <w:rFonts w:ascii="Times New Roman" w:eastAsia="Times New Roman" w:hAnsi="Times New Roman" w:cs="Times New Roman"/>
          <w:color w:val="000000"/>
          <w:sz w:val="28"/>
          <w:szCs w:val="28"/>
        </w:rPr>
        <w:t>пірометрія;</w:t>
      </w:r>
    </w:p>
    <w:p w14:paraId="31DE730B" w14:textId="77777777" w:rsidR="001F64D4" w:rsidRPr="00F9029B" w:rsidRDefault="001F64D4" w:rsidP="00F9029B">
      <w:pPr>
        <w:pStyle w:val="a7"/>
        <w:numPr>
          <w:ilvl w:val="0"/>
          <w:numId w:val="11"/>
        </w:numPr>
        <w:spacing w:line="360" w:lineRule="auto"/>
        <w:rPr>
          <w:rFonts w:ascii="Times New Roman" w:eastAsia="Times New Roman" w:hAnsi="Times New Roman" w:cs="Times New Roman"/>
          <w:color w:val="000000"/>
          <w:sz w:val="28"/>
          <w:szCs w:val="28"/>
        </w:rPr>
      </w:pPr>
      <w:r w:rsidRPr="00F9029B">
        <w:rPr>
          <w:rFonts w:ascii="Times New Roman" w:eastAsia="Times New Roman" w:hAnsi="Times New Roman" w:cs="Times New Roman"/>
          <w:color w:val="000000"/>
          <w:sz w:val="28"/>
          <w:szCs w:val="28"/>
        </w:rPr>
        <w:t>інші показники.</w:t>
      </w:r>
    </w:p>
    <w:p w14:paraId="3DF03514" w14:textId="77777777" w:rsidR="001F64D4" w:rsidRDefault="00AF6021" w:rsidP="001F64D4">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 xml:space="preserve">Оцінка </w:t>
      </w:r>
      <w:r w:rsidRPr="001F64D4">
        <w:rPr>
          <w:rFonts w:ascii="Times New Roman" w:eastAsia="Times New Roman" w:hAnsi="Times New Roman" w:cs="Times New Roman"/>
          <w:b/>
          <w:i/>
          <w:color w:val="000000"/>
          <w:sz w:val="28"/>
          <w:szCs w:val="28"/>
        </w:rPr>
        <w:t>фізичного розвитку</w:t>
      </w:r>
      <w:r w:rsidRPr="002939AC">
        <w:rPr>
          <w:rFonts w:ascii="Times New Roman" w:eastAsia="Times New Roman" w:hAnsi="Times New Roman" w:cs="Times New Roman"/>
          <w:color w:val="000000"/>
          <w:sz w:val="28"/>
          <w:szCs w:val="28"/>
        </w:rPr>
        <w:t xml:space="preserve"> індивідуума проводиться шляхом порівняння його антропометричних даних та інших показників розвитку (статеве дозрівання, зубна формула та ін) з середніми даними</w:t>
      </w:r>
      <w:r w:rsidR="001F64D4">
        <w:rPr>
          <w:rFonts w:ascii="Times New Roman" w:eastAsia="Times New Roman" w:hAnsi="Times New Roman" w:cs="Times New Roman"/>
          <w:color w:val="000000"/>
          <w:sz w:val="28"/>
          <w:szCs w:val="28"/>
        </w:rPr>
        <w:t xml:space="preserve"> для відповідної статі і віку.</w:t>
      </w:r>
    </w:p>
    <w:p w14:paraId="43311010" w14:textId="77777777" w:rsidR="001F64D4" w:rsidRDefault="00AF6021" w:rsidP="001F64D4">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Велике значення має вивчення фізичного розвитку дітей та підлітків. Систематичні спостереження дозволяють виявити ранні ознаки відхилення фізичного розвитку, що м</w:t>
      </w:r>
      <w:r w:rsidR="001F64D4">
        <w:rPr>
          <w:rFonts w:ascii="Times New Roman" w:eastAsia="Times New Roman" w:hAnsi="Times New Roman" w:cs="Times New Roman"/>
          <w:color w:val="000000"/>
          <w:sz w:val="28"/>
          <w:szCs w:val="28"/>
        </w:rPr>
        <w:t>оже свідчити про захворювання.</w:t>
      </w:r>
    </w:p>
    <w:p w14:paraId="4C4220CF" w14:textId="77777777" w:rsidR="001F64D4" w:rsidRDefault="00AF6021" w:rsidP="001F64D4">
      <w:pPr>
        <w:spacing w:line="360" w:lineRule="auto"/>
        <w:ind w:firstLine="709"/>
        <w:rPr>
          <w:rFonts w:ascii="Times New Roman" w:eastAsia="Times New Roman" w:hAnsi="Times New Roman" w:cs="Times New Roman"/>
          <w:color w:val="000000"/>
          <w:sz w:val="28"/>
          <w:szCs w:val="28"/>
        </w:rPr>
      </w:pPr>
      <w:r w:rsidRPr="001F64D4">
        <w:rPr>
          <w:rFonts w:ascii="Times New Roman" w:eastAsia="Times New Roman" w:hAnsi="Times New Roman" w:cs="Times New Roman"/>
          <w:i/>
          <w:color w:val="000000"/>
          <w:sz w:val="28"/>
          <w:szCs w:val="28"/>
        </w:rPr>
        <w:t>Таким чином, фізичне здоров'я - це стан абсолютного фізичного і психічного комфорту, не супроводжується відхиленнями в діяльності органів і систем, при нормальному фізичному розвитку, високої працездатності та адаптації.</w:t>
      </w:r>
    </w:p>
    <w:p w14:paraId="1FF18DBA" w14:textId="77777777" w:rsidR="001F64D4" w:rsidRDefault="00AF6021" w:rsidP="001F64D4">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Статура (конституція, від лат. Constitutio - пристрій, стан) є сукупність особливостей будови, форми, величини і співвідношення окремих частин тіла людини і є одним з критеріїв фізичного розвитку. Має статеві, вікові, національні та індивідуаль</w:t>
      </w:r>
      <w:r w:rsidR="001F64D4">
        <w:rPr>
          <w:rFonts w:ascii="Times New Roman" w:eastAsia="Times New Roman" w:hAnsi="Times New Roman" w:cs="Times New Roman"/>
          <w:color w:val="000000"/>
          <w:sz w:val="28"/>
          <w:szCs w:val="28"/>
        </w:rPr>
        <w:t>ні особливості.</w:t>
      </w:r>
    </w:p>
    <w:p w14:paraId="10D6DAF6" w14:textId="77777777" w:rsidR="001F64D4" w:rsidRDefault="00AF6021" w:rsidP="001F64D4">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Зростання людини, маса і пропорції тіла - основні кон</w:t>
      </w:r>
      <w:r w:rsidR="001F64D4">
        <w:rPr>
          <w:rFonts w:ascii="Times New Roman" w:eastAsia="Times New Roman" w:hAnsi="Times New Roman" w:cs="Times New Roman"/>
          <w:color w:val="000000"/>
          <w:sz w:val="28"/>
          <w:szCs w:val="28"/>
        </w:rPr>
        <w:t>ституціональні характеристики.</w:t>
      </w:r>
    </w:p>
    <w:p w14:paraId="1D9AC04C" w14:textId="77777777" w:rsidR="001F64D4" w:rsidRDefault="00AF6021" w:rsidP="001F64D4">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Зростання людини завершується до 18 - 25 рокам і може бути у здорових людей від 140 до 210 см (залежно від індивіду</w:t>
      </w:r>
      <w:r w:rsidR="001F64D4">
        <w:rPr>
          <w:rFonts w:ascii="Times New Roman" w:eastAsia="Times New Roman" w:hAnsi="Times New Roman" w:cs="Times New Roman"/>
          <w:color w:val="000000"/>
          <w:sz w:val="28"/>
          <w:szCs w:val="28"/>
        </w:rPr>
        <w:t>альних та інших особливостей).</w:t>
      </w:r>
    </w:p>
    <w:p w14:paraId="54CFEE89" w14:textId="77777777" w:rsidR="00924198" w:rsidRDefault="00AF6021" w:rsidP="001F64D4">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 xml:space="preserve">Для орієнтовного контролю за масою тіла в повсякденному житті може бути рекомендований </w:t>
      </w:r>
      <w:r w:rsidRPr="001F64D4">
        <w:rPr>
          <w:rFonts w:ascii="Times New Roman" w:eastAsia="Times New Roman" w:hAnsi="Times New Roman" w:cs="Times New Roman"/>
          <w:i/>
          <w:color w:val="000000"/>
          <w:sz w:val="28"/>
          <w:szCs w:val="28"/>
        </w:rPr>
        <w:t>індекс Брока:</w:t>
      </w:r>
    </w:p>
    <w:p w14:paraId="47FEF02F" w14:textId="77777777" w:rsidR="00924198" w:rsidRPr="00924198" w:rsidRDefault="00924198" w:rsidP="00924198">
      <w:pPr>
        <w:pStyle w:val="a7"/>
        <w:numPr>
          <w:ilvl w:val="0"/>
          <w:numId w:val="2"/>
        </w:numPr>
        <w:spacing w:line="360" w:lineRule="auto"/>
        <w:rPr>
          <w:rFonts w:ascii="Times New Roman" w:eastAsia="Times New Roman" w:hAnsi="Times New Roman" w:cs="Times New Roman"/>
          <w:color w:val="000000"/>
          <w:sz w:val="28"/>
          <w:szCs w:val="28"/>
          <w:u w:val="single"/>
        </w:rPr>
      </w:pPr>
      <w:r w:rsidRPr="00924198">
        <w:rPr>
          <w:rFonts w:ascii="Times New Roman" w:eastAsia="Times New Roman" w:hAnsi="Times New Roman" w:cs="Times New Roman"/>
          <w:color w:val="000000"/>
          <w:sz w:val="28"/>
          <w:szCs w:val="28"/>
          <w:u w:val="single"/>
        </w:rPr>
        <w:t>При зрості менше 165 см:</w:t>
      </w:r>
    </w:p>
    <w:p w14:paraId="1A5122ED" w14:textId="77777777" w:rsidR="00924198" w:rsidRDefault="00924198" w:rsidP="00924198">
      <w:pPr>
        <w:pStyle w:val="a7"/>
        <w:numPr>
          <w:ilvl w:val="0"/>
          <w:numId w:val="3"/>
        </w:numP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Маса тіла = зріст (см) – 100 (для чоловіків);</w:t>
      </w:r>
    </w:p>
    <w:p w14:paraId="35B5AE7F" w14:textId="77777777" w:rsidR="00924198" w:rsidRDefault="00924198" w:rsidP="00924198">
      <w:pPr>
        <w:pStyle w:val="a7"/>
        <w:numPr>
          <w:ilvl w:val="0"/>
          <w:numId w:val="3"/>
        </w:numP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Маса тіла = зріст (см) – 105 (для жінок).</w:t>
      </w:r>
    </w:p>
    <w:p w14:paraId="15F41428" w14:textId="77777777" w:rsidR="00924198" w:rsidRPr="00924198" w:rsidRDefault="00924198" w:rsidP="00924198">
      <w:pPr>
        <w:pStyle w:val="a7"/>
        <w:numPr>
          <w:ilvl w:val="0"/>
          <w:numId w:val="2"/>
        </w:numPr>
        <w:spacing w:line="360" w:lineRule="auto"/>
        <w:rPr>
          <w:rFonts w:ascii="Times New Roman" w:eastAsia="Times New Roman" w:hAnsi="Times New Roman" w:cs="Times New Roman"/>
          <w:color w:val="000000"/>
          <w:sz w:val="28"/>
          <w:szCs w:val="28"/>
          <w:u w:val="single"/>
        </w:rPr>
      </w:pPr>
      <w:r w:rsidRPr="00924198">
        <w:rPr>
          <w:rFonts w:ascii="Times New Roman" w:eastAsia="Times New Roman" w:hAnsi="Times New Roman" w:cs="Times New Roman"/>
          <w:color w:val="000000"/>
          <w:sz w:val="28"/>
          <w:szCs w:val="28"/>
          <w:u w:val="single"/>
        </w:rPr>
        <w:t>При зрості від 165 см до 175 см:</w:t>
      </w:r>
    </w:p>
    <w:p w14:paraId="4FB60A16" w14:textId="77777777" w:rsidR="00924198" w:rsidRDefault="00924198" w:rsidP="00924198">
      <w:pPr>
        <w:pStyle w:val="a7"/>
        <w:numPr>
          <w:ilvl w:val="0"/>
          <w:numId w:val="4"/>
        </w:numP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Маса тіла = зріст (см) – 105 (для чоловіків і для жінок).</w:t>
      </w:r>
    </w:p>
    <w:p w14:paraId="15ADD9BE" w14:textId="77777777" w:rsidR="00924198" w:rsidRPr="00924198" w:rsidRDefault="00924198" w:rsidP="00924198">
      <w:pPr>
        <w:pStyle w:val="a7"/>
        <w:numPr>
          <w:ilvl w:val="0"/>
          <w:numId w:val="2"/>
        </w:numPr>
        <w:spacing w:line="360" w:lineRule="auto"/>
        <w:rPr>
          <w:rFonts w:ascii="Times New Roman" w:eastAsia="Times New Roman" w:hAnsi="Times New Roman" w:cs="Times New Roman"/>
          <w:color w:val="000000"/>
          <w:sz w:val="28"/>
          <w:szCs w:val="28"/>
          <w:u w:val="single"/>
        </w:rPr>
      </w:pPr>
      <w:r w:rsidRPr="00924198">
        <w:rPr>
          <w:rFonts w:ascii="Times New Roman" w:eastAsia="Times New Roman" w:hAnsi="Times New Roman" w:cs="Times New Roman"/>
          <w:color w:val="000000"/>
          <w:sz w:val="28"/>
          <w:szCs w:val="28"/>
          <w:u w:val="single"/>
        </w:rPr>
        <w:t>При зрості від 175 см:</w:t>
      </w:r>
    </w:p>
    <w:p w14:paraId="49870924" w14:textId="77777777" w:rsidR="001F64D4" w:rsidRPr="001F64D4" w:rsidRDefault="00924198" w:rsidP="001F64D4">
      <w:pPr>
        <w:pStyle w:val="a7"/>
        <w:numPr>
          <w:ilvl w:val="0"/>
          <w:numId w:val="5"/>
        </w:numPr>
        <w:spacing w:line="360" w:lineRule="auto"/>
        <w:ind w:left="1843"/>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Маса тіла = зріст (см) – 110 (для чоловіків і для жінок.</w:t>
      </w:r>
      <w:r>
        <w:rPr>
          <w:rFonts w:ascii="Times New Roman" w:eastAsia="Times New Roman" w:hAnsi="Times New Roman" w:cs="Times New Roman"/>
          <w:color w:val="000000"/>
          <w:sz w:val="28"/>
          <w:szCs w:val="28"/>
        </w:rPr>
        <w:br/>
      </w:r>
    </w:p>
    <w:p w14:paraId="5C768FFB" w14:textId="77777777" w:rsidR="001F64D4" w:rsidRDefault="00AF6021" w:rsidP="00924198">
      <w:pPr>
        <w:pStyle w:val="a7"/>
        <w:spacing w:line="360" w:lineRule="auto"/>
        <w:ind w:left="0" w:firstLine="709"/>
        <w:rPr>
          <w:rFonts w:ascii="Times New Roman" w:eastAsia="Times New Roman" w:hAnsi="Times New Roman" w:cs="Times New Roman"/>
          <w:color w:val="000000"/>
          <w:sz w:val="28"/>
          <w:szCs w:val="28"/>
        </w:rPr>
      </w:pPr>
      <w:r w:rsidRPr="00924198">
        <w:rPr>
          <w:rFonts w:ascii="Times New Roman" w:eastAsia="Times New Roman" w:hAnsi="Times New Roman" w:cs="Times New Roman"/>
          <w:color w:val="000000"/>
          <w:sz w:val="28"/>
          <w:szCs w:val="28"/>
        </w:rPr>
        <w:t>Визначення нормальної маси тіла є досить складним завданням, оскільки для цього не розроблені єдині критерії . В даний час створено безліч таблиць і формул, що враховують вік, стать, довжину і фактичну масу тіла, тип статури,</w:t>
      </w:r>
      <w:r w:rsidR="001F64D4">
        <w:rPr>
          <w:rFonts w:ascii="Times New Roman" w:eastAsia="Times New Roman" w:hAnsi="Times New Roman" w:cs="Times New Roman"/>
          <w:color w:val="000000"/>
          <w:sz w:val="28"/>
          <w:szCs w:val="28"/>
        </w:rPr>
        <w:t xml:space="preserve"> товщину шкірних складок та ін.</w:t>
      </w:r>
    </w:p>
    <w:p w14:paraId="4B7E6B39" w14:textId="77777777" w:rsidR="00AF6021" w:rsidRPr="00924198" w:rsidRDefault="00AF6021" w:rsidP="00924198">
      <w:pPr>
        <w:pStyle w:val="a7"/>
        <w:spacing w:line="360" w:lineRule="auto"/>
        <w:ind w:left="0" w:firstLine="709"/>
        <w:rPr>
          <w:rFonts w:ascii="Times New Roman" w:eastAsia="Times New Roman" w:hAnsi="Times New Roman" w:cs="Times New Roman"/>
          <w:sz w:val="28"/>
          <w:szCs w:val="28"/>
        </w:rPr>
      </w:pPr>
      <w:r w:rsidRPr="00924198">
        <w:rPr>
          <w:rFonts w:ascii="Times New Roman" w:eastAsia="Times New Roman" w:hAnsi="Times New Roman" w:cs="Times New Roman"/>
          <w:color w:val="000000"/>
          <w:sz w:val="28"/>
          <w:szCs w:val="28"/>
        </w:rPr>
        <w:t>Кожна людина повинна знати індивідуальну норму своєї маси тіла.</w:t>
      </w:r>
    </w:p>
    <w:p w14:paraId="4BE437C8" w14:textId="77777777" w:rsidR="001F64D4" w:rsidRDefault="00AF6021" w:rsidP="002939AC">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Перевищення верхньої межі, розрахованого за формулою, наведеною вище, більш ніж на 7% прийнято</w:t>
      </w:r>
      <w:r w:rsidR="001F64D4">
        <w:rPr>
          <w:rFonts w:ascii="Times New Roman" w:eastAsia="Times New Roman" w:hAnsi="Times New Roman" w:cs="Times New Roman"/>
          <w:color w:val="000000"/>
          <w:sz w:val="28"/>
          <w:szCs w:val="28"/>
        </w:rPr>
        <w:t xml:space="preserve"> вважати надмірною масою тіла.</w:t>
      </w:r>
    </w:p>
    <w:p w14:paraId="0D3CD7D7" w14:textId="77777777" w:rsidR="001F64D4" w:rsidRDefault="00AF6021" w:rsidP="002939AC">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За даними Всесвітньої організації охорони здоров'я близько 30% жителів економічно розвинених країн мають масу, що перевищ</w:t>
      </w:r>
      <w:r w:rsidR="001F64D4">
        <w:rPr>
          <w:rFonts w:ascii="Times New Roman" w:eastAsia="Times New Roman" w:hAnsi="Times New Roman" w:cs="Times New Roman"/>
          <w:color w:val="000000"/>
          <w:sz w:val="28"/>
          <w:szCs w:val="28"/>
        </w:rPr>
        <w:t>ує нормальну, на 20% і більше.</w:t>
      </w:r>
    </w:p>
    <w:p w14:paraId="723100F5" w14:textId="77777777" w:rsidR="001F64D4" w:rsidRDefault="00AF6021" w:rsidP="002939AC">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Проблема зайвої ваги стала серйозною загрозою для багатьох людей. У людей з надмірною масою порушується нормальна діяльність серцево-судинної системи, частіше розвивається атеросклероз, цукровий діабет, хвороби суглобів, гіпертонічна і жовчно-кам'яна хвороба, коротшає тривалість життя на 10-15 рокі</w:t>
      </w:r>
      <w:r w:rsidR="001F64D4">
        <w:rPr>
          <w:rFonts w:ascii="Times New Roman" w:eastAsia="Times New Roman" w:hAnsi="Times New Roman" w:cs="Times New Roman"/>
          <w:color w:val="000000"/>
          <w:sz w:val="28"/>
          <w:szCs w:val="28"/>
        </w:rPr>
        <w:t>в.</w:t>
      </w:r>
    </w:p>
    <w:p w14:paraId="5CFEBD80" w14:textId="77777777" w:rsidR="001F64D4" w:rsidRDefault="00AF6021" w:rsidP="002939AC">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Зменшення надлишкової маси тіла та її підтримання на нормальному рівні - досить складне завдання. Вона залежить від режиму, характеру харчування, рухової активнос</w:t>
      </w:r>
      <w:r w:rsidR="001F64D4">
        <w:rPr>
          <w:rFonts w:ascii="Times New Roman" w:eastAsia="Times New Roman" w:hAnsi="Times New Roman" w:cs="Times New Roman"/>
          <w:color w:val="000000"/>
          <w:sz w:val="28"/>
          <w:szCs w:val="28"/>
        </w:rPr>
        <w:t>ті, емоційного статусу людини.</w:t>
      </w:r>
    </w:p>
    <w:p w14:paraId="33B8B323" w14:textId="77777777" w:rsidR="001F64D4" w:rsidRDefault="00AF6021" w:rsidP="002939AC">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Гармонійне статура визначається з урахуванням конструкційн</w:t>
      </w:r>
      <w:r w:rsidR="001F64D4">
        <w:rPr>
          <w:rFonts w:ascii="Times New Roman" w:eastAsia="Times New Roman" w:hAnsi="Times New Roman" w:cs="Times New Roman"/>
          <w:color w:val="000000"/>
          <w:sz w:val="28"/>
          <w:szCs w:val="28"/>
        </w:rPr>
        <w:t>их особливостей.</w:t>
      </w:r>
    </w:p>
    <w:p w14:paraId="4FBD252C" w14:textId="77777777" w:rsidR="001F64D4" w:rsidRDefault="00AF6021" w:rsidP="002939AC">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Конституція (від лат. Constitutio - встановлення, організація) - комплекс індивідуальних, відносно стійких морфологічних, фізіологічних і психічних властивостей організму, зумовлених спадковою програмою, а також тривалим, інтенсивним впли</w:t>
      </w:r>
      <w:r w:rsidR="001F64D4">
        <w:rPr>
          <w:rFonts w:ascii="Times New Roman" w:eastAsia="Times New Roman" w:hAnsi="Times New Roman" w:cs="Times New Roman"/>
          <w:color w:val="000000"/>
          <w:sz w:val="28"/>
          <w:szCs w:val="28"/>
        </w:rPr>
        <w:t>вом навколишнього середовища.</w:t>
      </w:r>
    </w:p>
    <w:p w14:paraId="2647F28F" w14:textId="77777777" w:rsidR="001F64D4" w:rsidRDefault="00AF6021" w:rsidP="002939AC">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Вчення про конституцію людини зародилося в глибоку давнину. Кожна епоха вкладала у визначення і класифікацію конституції свої уявлення. Всі нині існуючі класифікації не суперечать один одному. Їх автори віддають перевагу окремим функціональним системам або грунтуються на сукупності морфологічних ознак. Загальним недоліком усіх цих класифікацій є від</w:t>
      </w:r>
      <w:r w:rsidR="001F64D4">
        <w:rPr>
          <w:rFonts w:ascii="Times New Roman" w:eastAsia="Times New Roman" w:hAnsi="Times New Roman" w:cs="Times New Roman"/>
          <w:color w:val="000000"/>
          <w:sz w:val="28"/>
          <w:szCs w:val="28"/>
        </w:rPr>
        <w:t>сутність комплексного підходу.</w:t>
      </w:r>
    </w:p>
    <w:p w14:paraId="31312F2B" w14:textId="77777777" w:rsidR="001F64D4" w:rsidRDefault="00AF6021" w:rsidP="002939AC">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За сучасними уявленнями, у формуванні конституції рівномірний участь беруть як зовнішнє середовище</w:t>
      </w:r>
      <w:r w:rsidR="001F64D4">
        <w:rPr>
          <w:rFonts w:ascii="Times New Roman" w:eastAsia="Times New Roman" w:hAnsi="Times New Roman" w:cs="Times New Roman"/>
          <w:color w:val="000000"/>
          <w:sz w:val="28"/>
          <w:szCs w:val="28"/>
        </w:rPr>
        <w:t>, так і спадковість.</w:t>
      </w:r>
    </w:p>
    <w:p w14:paraId="46EB4895" w14:textId="77777777" w:rsidR="001F64D4" w:rsidRDefault="00AF6021" w:rsidP="002939AC">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 xml:space="preserve">Спадково детермінуються головні ознаки конституції - поздовжні розміри тіла і домінуючий тип обміну речовин, причому останній успадковується тільки в тому випадку, якщо в одній і тій же місцевості постійно жили два-три покоління цієї </w:t>
      </w:r>
      <w:r w:rsidR="001F64D4">
        <w:rPr>
          <w:rFonts w:ascii="Times New Roman" w:eastAsia="Times New Roman" w:hAnsi="Times New Roman" w:cs="Times New Roman"/>
          <w:color w:val="000000"/>
          <w:sz w:val="28"/>
          <w:szCs w:val="28"/>
        </w:rPr>
        <w:t>сім'ї.</w:t>
      </w:r>
    </w:p>
    <w:p w14:paraId="4B4C4C4D" w14:textId="77777777" w:rsidR="001F64D4" w:rsidRDefault="00AF6021" w:rsidP="002939AC">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 xml:space="preserve">Другорядні ознаки конституції (поперечні розміри) визначаються умовами життя людини, реалізуючись в рисах її індивідуальності. Ці ознаки найбільш тісно пов'язані зі статтю, віком, професією, </w:t>
      </w:r>
      <w:r w:rsidR="001F64D4">
        <w:rPr>
          <w:rFonts w:ascii="Times New Roman" w:eastAsia="Times New Roman" w:hAnsi="Times New Roman" w:cs="Times New Roman"/>
          <w:color w:val="000000"/>
          <w:sz w:val="28"/>
          <w:szCs w:val="28"/>
        </w:rPr>
        <w:t>а також із впливом середовища.</w:t>
      </w:r>
    </w:p>
    <w:p w14:paraId="49180D73" w14:textId="77777777" w:rsidR="001F64D4" w:rsidRDefault="00AF6021" w:rsidP="002939AC">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Відповідно до класифікації Е. Кречмера виділяють такі типи конституції:</w:t>
      </w:r>
    </w:p>
    <w:p w14:paraId="3AC8C8B3" w14:textId="77777777" w:rsidR="001F64D4" w:rsidRPr="001F64D4" w:rsidRDefault="001F64D4" w:rsidP="001F64D4">
      <w:pPr>
        <w:pStyle w:val="a7"/>
        <w:numPr>
          <w:ilvl w:val="0"/>
          <w:numId w:val="2"/>
        </w:numPr>
        <w:spacing w:line="360" w:lineRule="auto"/>
        <w:rPr>
          <w:rFonts w:ascii="Times New Roman" w:eastAsia="Times New Roman" w:hAnsi="Times New Roman" w:cs="Times New Roman"/>
          <w:color w:val="000000"/>
          <w:sz w:val="28"/>
          <w:szCs w:val="28"/>
        </w:rPr>
      </w:pPr>
      <w:r w:rsidRPr="00220B22">
        <w:rPr>
          <w:rFonts w:ascii="Times New Roman" w:eastAsia="Times New Roman" w:hAnsi="Times New Roman" w:cs="Times New Roman"/>
          <w:color w:val="000000"/>
          <w:sz w:val="28"/>
          <w:szCs w:val="28"/>
          <w:u w:val="single"/>
        </w:rPr>
        <w:t>Астенічний</w:t>
      </w:r>
      <w:r w:rsidRPr="001F64D4">
        <w:rPr>
          <w:rFonts w:ascii="Times New Roman" w:eastAsia="Times New Roman" w:hAnsi="Times New Roman" w:cs="Times New Roman"/>
          <w:color w:val="000000"/>
          <w:sz w:val="28"/>
          <w:szCs w:val="28"/>
        </w:rPr>
        <w:t xml:space="preserve"> – слабке відкладення підшкірного жиру, худощава грудна клітка, довгі кінцівки, овальна форма обличчя.</w:t>
      </w:r>
    </w:p>
    <w:p w14:paraId="43C83F4A" w14:textId="77777777" w:rsidR="001F64D4" w:rsidRPr="001F64D4" w:rsidRDefault="001F64D4" w:rsidP="001F64D4">
      <w:pPr>
        <w:pStyle w:val="a7"/>
        <w:numPr>
          <w:ilvl w:val="0"/>
          <w:numId w:val="2"/>
        </w:numPr>
        <w:spacing w:line="360" w:lineRule="auto"/>
        <w:rPr>
          <w:rFonts w:ascii="Times New Roman" w:eastAsia="Times New Roman" w:hAnsi="Times New Roman" w:cs="Times New Roman"/>
          <w:sz w:val="28"/>
          <w:szCs w:val="28"/>
        </w:rPr>
      </w:pPr>
      <w:r w:rsidRPr="00220B22">
        <w:rPr>
          <w:rFonts w:ascii="Times New Roman" w:eastAsia="Times New Roman" w:hAnsi="Times New Roman" w:cs="Times New Roman"/>
          <w:color w:val="000000"/>
          <w:sz w:val="28"/>
          <w:szCs w:val="28"/>
          <w:u w:val="single"/>
        </w:rPr>
        <w:t>Атлетичний</w:t>
      </w:r>
      <w:r>
        <w:rPr>
          <w:rFonts w:ascii="Times New Roman" w:eastAsia="Times New Roman" w:hAnsi="Times New Roman" w:cs="Times New Roman"/>
          <w:color w:val="000000"/>
          <w:sz w:val="28"/>
          <w:szCs w:val="28"/>
        </w:rPr>
        <w:t xml:space="preserve"> – добре розвинуті скелет і мускулатура, велика ширина плечового поясу, незначні відкладення підшкірного жиру.</w:t>
      </w:r>
    </w:p>
    <w:p w14:paraId="7430BF90" w14:textId="77777777" w:rsidR="001F64D4" w:rsidRPr="001F64D4" w:rsidRDefault="001F64D4" w:rsidP="001F64D4">
      <w:pPr>
        <w:pStyle w:val="a7"/>
        <w:numPr>
          <w:ilvl w:val="0"/>
          <w:numId w:val="2"/>
        </w:numPr>
        <w:spacing w:line="360" w:lineRule="auto"/>
        <w:rPr>
          <w:rFonts w:ascii="Times New Roman" w:eastAsia="Times New Roman" w:hAnsi="Times New Roman" w:cs="Times New Roman"/>
          <w:sz w:val="28"/>
          <w:szCs w:val="28"/>
        </w:rPr>
      </w:pPr>
      <w:r w:rsidRPr="00220B22">
        <w:rPr>
          <w:rFonts w:ascii="Times New Roman" w:eastAsia="Times New Roman" w:hAnsi="Times New Roman" w:cs="Times New Roman"/>
          <w:color w:val="000000"/>
          <w:sz w:val="28"/>
          <w:szCs w:val="28"/>
          <w:u w:val="single"/>
        </w:rPr>
        <w:t>Пікнічний</w:t>
      </w:r>
      <w:r>
        <w:rPr>
          <w:rFonts w:ascii="Times New Roman" w:eastAsia="Times New Roman" w:hAnsi="Times New Roman" w:cs="Times New Roman"/>
          <w:color w:val="000000"/>
          <w:sz w:val="28"/>
          <w:szCs w:val="28"/>
        </w:rPr>
        <w:t xml:space="preserve"> – округлі форми, короткі кінцівки і шия,  широкі груди, схильність до відкладення жиру.</w:t>
      </w:r>
    </w:p>
    <w:p w14:paraId="0D31F4AC" w14:textId="77777777" w:rsidR="00220B22" w:rsidRPr="00220B22" w:rsidRDefault="001F64D4" w:rsidP="00220B22">
      <w:pPr>
        <w:pStyle w:val="a7"/>
        <w:numPr>
          <w:ilvl w:val="0"/>
          <w:numId w:val="2"/>
        </w:numPr>
        <w:spacing w:line="360" w:lineRule="auto"/>
        <w:rPr>
          <w:rFonts w:ascii="Times New Roman" w:eastAsia="Times New Roman" w:hAnsi="Times New Roman" w:cs="Times New Roman"/>
          <w:sz w:val="28"/>
          <w:szCs w:val="28"/>
        </w:rPr>
      </w:pPr>
      <w:r w:rsidRPr="00220B22">
        <w:rPr>
          <w:rFonts w:ascii="Times New Roman" w:eastAsia="Times New Roman" w:hAnsi="Times New Roman" w:cs="Times New Roman"/>
          <w:color w:val="000000"/>
          <w:sz w:val="28"/>
          <w:szCs w:val="28"/>
          <w:u w:val="single"/>
        </w:rPr>
        <w:t>Диспластичний</w:t>
      </w:r>
      <w:r>
        <w:rPr>
          <w:rFonts w:ascii="Times New Roman" w:eastAsia="Times New Roman" w:hAnsi="Times New Roman" w:cs="Times New Roman"/>
          <w:color w:val="000000"/>
          <w:sz w:val="28"/>
          <w:szCs w:val="28"/>
        </w:rPr>
        <w:t xml:space="preserve"> – непропорціональні розміри </w:t>
      </w:r>
      <w:r w:rsidR="00220B22">
        <w:rPr>
          <w:rFonts w:ascii="Times New Roman" w:eastAsia="Times New Roman" w:hAnsi="Times New Roman" w:cs="Times New Roman"/>
          <w:color w:val="000000"/>
          <w:sz w:val="28"/>
          <w:szCs w:val="28"/>
        </w:rPr>
        <w:t>окремих частин тіла, риси євнухоідизму у чоловіків і маскулізму у жінок.</w:t>
      </w:r>
    </w:p>
    <w:p w14:paraId="5084199D" w14:textId="77777777" w:rsidR="00220B22" w:rsidRDefault="00AF6021" w:rsidP="00220B22">
      <w:pPr>
        <w:spacing w:line="360" w:lineRule="auto"/>
        <w:ind w:firstLine="709"/>
        <w:rPr>
          <w:rFonts w:ascii="Times New Roman" w:eastAsia="Times New Roman" w:hAnsi="Times New Roman" w:cs="Times New Roman"/>
          <w:color w:val="000000"/>
          <w:sz w:val="28"/>
          <w:szCs w:val="28"/>
        </w:rPr>
      </w:pPr>
      <w:r w:rsidRPr="00220B22">
        <w:rPr>
          <w:rFonts w:ascii="Times New Roman" w:eastAsia="Times New Roman" w:hAnsi="Times New Roman" w:cs="Times New Roman"/>
          <w:color w:val="000000"/>
          <w:sz w:val="28"/>
          <w:szCs w:val="28"/>
        </w:rPr>
        <w:t>Сильний вплив на статуру роблять заняття общеразвивающими фізичними вправами, які дозволяють не тільки домогтися пропорційного статури, а й зміцнити м'язи , виробити правильну поставу.</w:t>
      </w:r>
    </w:p>
    <w:p w14:paraId="76D77F89" w14:textId="77777777" w:rsidR="00AF6021" w:rsidRPr="00220B22" w:rsidRDefault="00AF6021" w:rsidP="00220B22">
      <w:pPr>
        <w:spacing w:line="360" w:lineRule="auto"/>
        <w:ind w:firstLine="709"/>
        <w:rPr>
          <w:rFonts w:ascii="Times New Roman" w:eastAsia="Times New Roman" w:hAnsi="Times New Roman" w:cs="Times New Roman"/>
          <w:sz w:val="28"/>
          <w:szCs w:val="28"/>
        </w:rPr>
      </w:pPr>
      <w:r w:rsidRPr="00220B22">
        <w:rPr>
          <w:rFonts w:ascii="Times New Roman" w:eastAsia="Times New Roman" w:hAnsi="Times New Roman" w:cs="Times New Roman"/>
          <w:color w:val="000000"/>
          <w:sz w:val="28"/>
          <w:szCs w:val="28"/>
        </w:rPr>
        <w:t>Постава - первинне невимушене положення тіла, яке людина зберігає у спокої і при русі. При правильній поставі фізіологічні вигини хребта рівномірні, голова розташована вертикально, поле верхніх і нижніх кінцівок симетрично, лопатки знаходяться на одному рівні і щільно прилягають до грудної клітки. Якщо людина зі здоровою поставою, не змінюючи звичного положення тіла, пригорнеться до рівної стіни, то точками дотику будуть потил</w:t>
      </w:r>
      <w:r w:rsidR="00220B22">
        <w:rPr>
          <w:rFonts w:ascii="Times New Roman" w:eastAsia="Times New Roman" w:hAnsi="Times New Roman" w:cs="Times New Roman"/>
          <w:color w:val="000000"/>
          <w:sz w:val="28"/>
          <w:szCs w:val="28"/>
        </w:rPr>
        <w:t>ицю, лопатки і сідниці (рис. 1.</w:t>
      </w:r>
      <w:r w:rsidRPr="00220B22">
        <w:rPr>
          <w:rFonts w:ascii="Times New Roman" w:eastAsia="Times New Roman" w:hAnsi="Times New Roman" w:cs="Times New Roman"/>
          <w:color w:val="000000"/>
          <w:sz w:val="28"/>
          <w:szCs w:val="28"/>
        </w:rPr>
        <w:t>).</w:t>
      </w:r>
      <w:r w:rsidRPr="00220B22">
        <w:rPr>
          <w:rFonts w:ascii="Times New Roman" w:eastAsia="Times New Roman" w:hAnsi="Times New Roman" w:cs="Times New Roman"/>
          <w:color w:val="000000"/>
          <w:sz w:val="28"/>
          <w:szCs w:val="28"/>
        </w:rPr>
        <w:br/>
      </w:r>
      <w:r w:rsidRPr="00220B22">
        <w:rPr>
          <w:rFonts w:ascii="Times New Roman" w:eastAsia="Times New Roman" w:hAnsi="Times New Roman" w:cs="Times New Roman"/>
          <w:color w:val="000000"/>
          <w:sz w:val="28"/>
          <w:szCs w:val="28"/>
        </w:rPr>
        <w:br/>
      </w:r>
    </w:p>
    <w:p w14:paraId="4444B35D" w14:textId="77777777" w:rsidR="00AF6021" w:rsidRPr="002939AC" w:rsidRDefault="00AF6021" w:rsidP="002939AC">
      <w:pPr>
        <w:spacing w:before="100" w:beforeAutospacing="1" w:after="100" w:afterAutospacing="1" w:line="360" w:lineRule="auto"/>
        <w:ind w:firstLine="709"/>
        <w:jc w:val="center"/>
        <w:rPr>
          <w:rFonts w:ascii="Times New Roman" w:hAnsi="Times New Roman" w:cs="Times New Roman"/>
          <w:color w:val="000000"/>
          <w:sz w:val="28"/>
          <w:szCs w:val="28"/>
        </w:rPr>
      </w:pPr>
      <w:r w:rsidRPr="002939AC">
        <w:rPr>
          <w:rFonts w:ascii="Times New Roman" w:hAnsi="Times New Roman" w:cs="Times New Roman"/>
          <w:noProof/>
          <w:color w:val="000000"/>
          <w:sz w:val="28"/>
          <w:szCs w:val="28"/>
        </w:rPr>
        <w:drawing>
          <wp:inline distT="0" distB="0" distL="0" distR="0" wp14:anchorId="4B537189" wp14:editId="5B376D69">
            <wp:extent cx="1143000" cy="4762500"/>
            <wp:effectExtent l="0" t="0" r="0" b="12700"/>
            <wp:docPr id="4" name="Рисунок 4" descr="http://medbib.in.ua/images/85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bib.in.ua/images/859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4762500"/>
                    </a:xfrm>
                    <a:prstGeom prst="rect">
                      <a:avLst/>
                    </a:prstGeom>
                    <a:noFill/>
                    <a:ln>
                      <a:noFill/>
                    </a:ln>
                  </pic:spPr>
                </pic:pic>
              </a:graphicData>
            </a:graphic>
          </wp:inline>
        </w:drawing>
      </w:r>
    </w:p>
    <w:p w14:paraId="1AA1D5B9" w14:textId="77777777" w:rsidR="00F9029B" w:rsidRDefault="00220B22" w:rsidP="00220B22">
      <w:pPr>
        <w:spacing w:line="36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br/>
        <w:t>Рис. 1</w:t>
      </w:r>
      <w:r w:rsidR="00F9029B">
        <w:rPr>
          <w:rFonts w:ascii="Times New Roman" w:eastAsia="Times New Roman" w:hAnsi="Times New Roman" w:cs="Times New Roman"/>
          <w:color w:val="000000"/>
          <w:sz w:val="28"/>
          <w:szCs w:val="28"/>
        </w:rPr>
        <w:t>. Тест на правильну поставу</w:t>
      </w:r>
      <w:r w:rsidR="00F9029B">
        <w:rPr>
          <w:rFonts w:ascii="Times New Roman" w:eastAsia="Times New Roman" w:hAnsi="Times New Roman" w:cs="Times New Roman"/>
          <w:color w:val="000000"/>
          <w:sz w:val="28"/>
          <w:szCs w:val="28"/>
        </w:rPr>
        <w:br/>
      </w:r>
    </w:p>
    <w:p w14:paraId="4D90D301" w14:textId="77777777" w:rsidR="00AF6021" w:rsidRPr="002939AC" w:rsidRDefault="00AF6021" w:rsidP="00220B22">
      <w:pPr>
        <w:spacing w:line="360" w:lineRule="auto"/>
        <w:ind w:firstLine="709"/>
        <w:rPr>
          <w:rFonts w:ascii="Times New Roman" w:eastAsia="Times New Roman" w:hAnsi="Times New Roman" w:cs="Times New Roman"/>
          <w:sz w:val="28"/>
          <w:szCs w:val="28"/>
        </w:rPr>
      </w:pPr>
      <w:r w:rsidRPr="002939AC">
        <w:rPr>
          <w:rFonts w:ascii="Times New Roman" w:eastAsia="Times New Roman" w:hAnsi="Times New Roman" w:cs="Times New Roman"/>
          <w:color w:val="000000"/>
          <w:sz w:val="28"/>
          <w:szCs w:val="28"/>
        </w:rPr>
        <w:t>Якщо ці положення порушені, то говорять про патологічну поставі, яка може проявлятися в наступних видах (рис.</w:t>
      </w:r>
      <w:r w:rsidR="00220B22">
        <w:rPr>
          <w:rFonts w:ascii="Times New Roman" w:eastAsia="Times New Roman" w:hAnsi="Times New Roman" w:cs="Times New Roman"/>
          <w:sz w:val="28"/>
          <w:szCs w:val="28"/>
        </w:rPr>
        <w:t>2.</w:t>
      </w:r>
      <w:r w:rsidR="00BE03BB">
        <w:rPr>
          <w:rFonts w:ascii="Times New Roman" w:eastAsia="Times New Roman" w:hAnsi="Times New Roman" w:cs="Times New Roman"/>
          <w:color w:val="000000"/>
          <w:sz w:val="28"/>
          <w:szCs w:val="28"/>
        </w:rPr>
        <w:t>):</w:t>
      </w:r>
      <w:r w:rsidR="00BE03BB">
        <w:rPr>
          <w:rFonts w:ascii="Times New Roman" w:eastAsia="Times New Roman" w:hAnsi="Times New Roman" w:cs="Times New Roman"/>
          <w:color w:val="000000"/>
          <w:sz w:val="28"/>
          <w:szCs w:val="28"/>
        </w:rPr>
        <w:br/>
        <w:t>- лордоз - викривлення зпереду</w:t>
      </w:r>
      <w:r w:rsidRPr="002939AC">
        <w:rPr>
          <w:rFonts w:ascii="Times New Roman" w:eastAsia="Times New Roman" w:hAnsi="Times New Roman" w:cs="Times New Roman"/>
          <w:color w:val="000000"/>
          <w:sz w:val="28"/>
          <w:szCs w:val="28"/>
        </w:rPr>
        <w:t xml:space="preserve"> (зустрічається </w:t>
      </w:r>
      <w:r w:rsidR="00BE03BB">
        <w:rPr>
          <w:rFonts w:ascii="Times New Roman" w:eastAsia="Times New Roman" w:hAnsi="Times New Roman" w:cs="Times New Roman"/>
          <w:color w:val="000000"/>
          <w:sz w:val="28"/>
          <w:szCs w:val="28"/>
        </w:rPr>
        <w:t>в поперековому відділі хребта);</w:t>
      </w:r>
      <w:r w:rsidRPr="002939AC">
        <w:rPr>
          <w:rFonts w:ascii="Times New Roman" w:eastAsia="Times New Roman" w:hAnsi="Times New Roman" w:cs="Times New Roman"/>
          <w:color w:val="000000"/>
          <w:sz w:val="28"/>
          <w:szCs w:val="28"/>
        </w:rPr>
        <w:br/>
        <w:t>- кіфоз - викривле</w:t>
      </w:r>
      <w:r w:rsidR="00BE03BB">
        <w:rPr>
          <w:rFonts w:ascii="Times New Roman" w:eastAsia="Times New Roman" w:hAnsi="Times New Roman" w:cs="Times New Roman"/>
          <w:color w:val="000000"/>
          <w:sz w:val="28"/>
          <w:szCs w:val="28"/>
        </w:rPr>
        <w:t>ння ззаду (в грудному відділі);</w:t>
      </w:r>
      <w:r w:rsidRPr="002939AC">
        <w:rPr>
          <w:rFonts w:ascii="Times New Roman" w:eastAsia="Times New Roman" w:hAnsi="Times New Roman" w:cs="Times New Roman"/>
          <w:color w:val="000000"/>
          <w:sz w:val="28"/>
          <w:szCs w:val="28"/>
        </w:rPr>
        <w:br/>
        <w:t>- сколіоз - бокове викривлення.</w:t>
      </w:r>
      <w:r w:rsidRPr="002939AC">
        <w:rPr>
          <w:rFonts w:ascii="Times New Roman" w:eastAsia="Times New Roman" w:hAnsi="Times New Roman" w:cs="Times New Roman"/>
          <w:color w:val="000000"/>
          <w:sz w:val="28"/>
          <w:szCs w:val="28"/>
        </w:rPr>
        <w:br/>
      </w:r>
      <w:r w:rsidRPr="002939AC">
        <w:rPr>
          <w:rFonts w:ascii="Times New Roman" w:eastAsia="Times New Roman" w:hAnsi="Times New Roman" w:cs="Times New Roman"/>
          <w:color w:val="000000"/>
          <w:sz w:val="28"/>
          <w:szCs w:val="28"/>
        </w:rPr>
        <w:br/>
        <w:t>Зустрічається таке відхилення від норми, як сутулість - положення, при якому грудний відділ значно виступає кзади, голова нахилена вперед, грудна клітка сплощена, плечі опущені, живіт випнутий і млява постава.</w:t>
      </w:r>
    </w:p>
    <w:p w14:paraId="47FB9B10" w14:textId="77777777" w:rsidR="00AF6021" w:rsidRPr="002939AC" w:rsidRDefault="00AF6021" w:rsidP="002939AC">
      <w:pPr>
        <w:spacing w:before="100" w:beforeAutospacing="1" w:after="100" w:afterAutospacing="1" w:line="360" w:lineRule="auto"/>
        <w:ind w:firstLine="709"/>
        <w:jc w:val="center"/>
        <w:rPr>
          <w:rFonts w:ascii="Times New Roman" w:hAnsi="Times New Roman" w:cs="Times New Roman"/>
          <w:color w:val="000000"/>
          <w:sz w:val="28"/>
          <w:szCs w:val="28"/>
        </w:rPr>
      </w:pPr>
      <w:r w:rsidRPr="002939AC">
        <w:rPr>
          <w:rFonts w:ascii="Times New Roman" w:hAnsi="Times New Roman" w:cs="Times New Roman"/>
          <w:noProof/>
          <w:color w:val="000000"/>
          <w:sz w:val="28"/>
          <w:szCs w:val="28"/>
        </w:rPr>
        <w:drawing>
          <wp:inline distT="0" distB="0" distL="0" distR="0" wp14:anchorId="786D2A69" wp14:editId="0F00F31C">
            <wp:extent cx="4203700" cy="3590290"/>
            <wp:effectExtent l="0" t="0" r="12700" b="0"/>
            <wp:docPr id="5" name="Рисунок 5" descr="http://medbib.in.ua/images/85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dbib.in.ua/images/859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03700" cy="3590290"/>
                    </a:xfrm>
                    <a:prstGeom prst="rect">
                      <a:avLst/>
                    </a:prstGeom>
                    <a:noFill/>
                    <a:ln>
                      <a:noFill/>
                    </a:ln>
                  </pic:spPr>
                </pic:pic>
              </a:graphicData>
            </a:graphic>
          </wp:inline>
        </w:drawing>
      </w:r>
    </w:p>
    <w:p w14:paraId="1A789C84" w14:textId="77777777" w:rsidR="00220B22" w:rsidRDefault="00220B22" w:rsidP="002939AC">
      <w:pPr>
        <w:spacing w:line="36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Рис. 2</w:t>
      </w:r>
      <w:r w:rsidR="00AF6021" w:rsidRPr="002939AC">
        <w:rPr>
          <w:rFonts w:ascii="Times New Roman" w:eastAsia="Times New Roman" w:hAnsi="Times New Roman" w:cs="Times New Roman"/>
          <w:color w:val="000000"/>
          <w:sz w:val="28"/>
          <w:szCs w:val="28"/>
        </w:rPr>
        <w:t xml:space="preserve">. Порушення постави а - </w:t>
      </w:r>
      <w:r>
        <w:rPr>
          <w:rFonts w:ascii="Times New Roman" w:eastAsia="Times New Roman" w:hAnsi="Times New Roman" w:cs="Times New Roman"/>
          <w:color w:val="000000"/>
          <w:sz w:val="28"/>
          <w:szCs w:val="28"/>
        </w:rPr>
        <w:t>сколіоз, б - кіфоз, в – лордоз</w:t>
      </w:r>
    </w:p>
    <w:p w14:paraId="2019366B" w14:textId="77777777" w:rsidR="00220B22" w:rsidRDefault="00220B22" w:rsidP="002939AC">
      <w:pPr>
        <w:spacing w:line="360" w:lineRule="auto"/>
        <w:ind w:firstLine="709"/>
        <w:rPr>
          <w:rFonts w:ascii="Times New Roman" w:eastAsia="Times New Roman" w:hAnsi="Times New Roman" w:cs="Times New Roman"/>
          <w:color w:val="000000"/>
          <w:sz w:val="28"/>
          <w:szCs w:val="28"/>
        </w:rPr>
      </w:pPr>
    </w:p>
    <w:p w14:paraId="02495EC6" w14:textId="77777777" w:rsidR="00220B22" w:rsidRDefault="00AF6021" w:rsidP="002939AC">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Причинами неправильної постави є слабкий розвиток м'язів спини, звичне неправильне положення тіла, односторонні фізичні навантаження на опорно-руховий апар</w:t>
      </w:r>
      <w:r w:rsidR="00220B22">
        <w:rPr>
          <w:rFonts w:ascii="Times New Roman" w:eastAsia="Times New Roman" w:hAnsi="Times New Roman" w:cs="Times New Roman"/>
          <w:color w:val="000000"/>
          <w:sz w:val="28"/>
          <w:szCs w:val="28"/>
        </w:rPr>
        <w:t>ат або його вроджені недоліки.</w:t>
      </w:r>
    </w:p>
    <w:p w14:paraId="53C5725F" w14:textId="77777777" w:rsidR="00220B22" w:rsidRDefault="00AF6021" w:rsidP="002939AC">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Найчастіше порушення постави виникають у шкільному віці як наслідок тривалого неправильного положення за столом, неправильного перенесення важких речей, порушення в харчуванні, нестачу фізичної актив</w:t>
      </w:r>
      <w:r w:rsidR="00220B22">
        <w:rPr>
          <w:rFonts w:ascii="Times New Roman" w:eastAsia="Times New Roman" w:hAnsi="Times New Roman" w:cs="Times New Roman"/>
          <w:color w:val="000000"/>
          <w:sz w:val="28"/>
          <w:szCs w:val="28"/>
        </w:rPr>
        <w:t>ності та різних захворювань.</w:t>
      </w:r>
    </w:p>
    <w:p w14:paraId="58C1994E" w14:textId="77777777" w:rsidR="00220B22" w:rsidRDefault="00AF6021" w:rsidP="002939AC">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Для попередження порушень постави кожній людині необхідно навчитися контролювати положення свого тіла</w:t>
      </w:r>
      <w:r w:rsidR="00220B22">
        <w:rPr>
          <w:rFonts w:ascii="Times New Roman" w:eastAsia="Times New Roman" w:hAnsi="Times New Roman" w:cs="Times New Roman"/>
          <w:color w:val="000000"/>
          <w:sz w:val="28"/>
          <w:szCs w:val="28"/>
        </w:rPr>
        <w:t>:</w:t>
      </w:r>
    </w:p>
    <w:p w14:paraId="16231A4F" w14:textId="77777777" w:rsidR="00220B22" w:rsidRDefault="00220B22" w:rsidP="002939AC">
      <w:pPr>
        <w:spacing w:line="36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 сидінні за столом;</w:t>
      </w:r>
    </w:p>
    <w:p w14:paraId="5BB4FB6D" w14:textId="77777777" w:rsidR="00220B22" w:rsidRDefault="00220B22" w:rsidP="002939AC">
      <w:pPr>
        <w:spacing w:line="36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стоянні і ходьбі;</w:t>
      </w:r>
    </w:p>
    <w:p w14:paraId="491E5D50" w14:textId="77777777" w:rsidR="00220B22" w:rsidRDefault="00AF6021" w:rsidP="002939AC">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 дотримуватися пр</w:t>
      </w:r>
      <w:r w:rsidR="00220B22">
        <w:rPr>
          <w:rFonts w:ascii="Times New Roman" w:eastAsia="Times New Roman" w:hAnsi="Times New Roman" w:cs="Times New Roman"/>
          <w:color w:val="000000"/>
          <w:sz w:val="28"/>
          <w:szCs w:val="28"/>
        </w:rPr>
        <w:t>авил перенесення важких речей;</w:t>
      </w:r>
    </w:p>
    <w:p w14:paraId="2CEEA24D" w14:textId="77777777" w:rsidR="00220B22" w:rsidRDefault="00AF6021" w:rsidP="002939AC">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 спати на жорсткому ліжку</w:t>
      </w:r>
      <w:r w:rsidR="00220B22">
        <w:rPr>
          <w:rFonts w:ascii="Times New Roman" w:eastAsia="Times New Roman" w:hAnsi="Times New Roman" w:cs="Times New Roman"/>
          <w:color w:val="000000"/>
          <w:sz w:val="28"/>
          <w:szCs w:val="28"/>
        </w:rPr>
        <w:t>,</w:t>
      </w:r>
    </w:p>
    <w:p w14:paraId="59D52E73" w14:textId="77777777" w:rsidR="00220B22" w:rsidRDefault="00AF6021" w:rsidP="002939AC">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а також постійно працювати над зміцн</w:t>
      </w:r>
      <w:r w:rsidR="00220B22">
        <w:rPr>
          <w:rFonts w:ascii="Times New Roman" w:eastAsia="Times New Roman" w:hAnsi="Times New Roman" w:cs="Times New Roman"/>
          <w:color w:val="000000"/>
          <w:sz w:val="28"/>
          <w:szCs w:val="28"/>
        </w:rPr>
        <w:t>енням м'язового корсету спини.</w:t>
      </w:r>
    </w:p>
    <w:p w14:paraId="6263E0BF" w14:textId="77777777" w:rsidR="00F9029B" w:rsidRDefault="00AF6021" w:rsidP="00F9029B">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 xml:space="preserve">Необхідно пам'ятати, що попередити виникнення неправильної постави значно легше, ніж виправити її. Постава починає ефективно формуватися в процесі росту, розвитку та виховання і триває </w:t>
      </w:r>
      <w:r w:rsidR="00220B22">
        <w:rPr>
          <w:rFonts w:ascii="Times New Roman" w:eastAsia="Times New Roman" w:hAnsi="Times New Roman" w:cs="Times New Roman"/>
          <w:color w:val="000000"/>
          <w:sz w:val="28"/>
          <w:szCs w:val="28"/>
        </w:rPr>
        <w:t>протягом усього життя людини.</w:t>
      </w:r>
    </w:p>
    <w:p w14:paraId="2CB1D99A" w14:textId="77777777" w:rsidR="00AF6021" w:rsidRPr="00F9029B" w:rsidRDefault="00AF6021" w:rsidP="00F9029B">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Правильна постава робить фігуру людини красивою, сприяє нормальній діяльності рухового апарату і всього організму. Регулярна фізична активність, вправи атлетичної та ритмічної гімнастики, рухливі та спортивні ігри, танці допомагають у формуванні конституції людини за законами краси, зберігаючи індивідуальність фігури і рухів.</w:t>
      </w:r>
      <w:r w:rsidRPr="002939AC">
        <w:rPr>
          <w:rFonts w:ascii="Times New Roman" w:eastAsia="Times New Roman" w:hAnsi="Times New Roman" w:cs="Times New Roman"/>
          <w:color w:val="000000"/>
          <w:sz w:val="28"/>
          <w:szCs w:val="28"/>
        </w:rPr>
        <w:br/>
      </w:r>
      <w:r w:rsidRPr="002939AC">
        <w:rPr>
          <w:rFonts w:ascii="Times New Roman" w:eastAsia="Times New Roman" w:hAnsi="Times New Roman" w:cs="Times New Roman"/>
          <w:color w:val="000000"/>
          <w:sz w:val="28"/>
          <w:szCs w:val="28"/>
        </w:rPr>
        <w:br/>
      </w:r>
    </w:p>
    <w:p w14:paraId="3DF5B719" w14:textId="77777777" w:rsidR="00AF6021" w:rsidRPr="005513A5" w:rsidRDefault="00AF6021" w:rsidP="005513A5">
      <w:pPr>
        <w:spacing w:before="100" w:beforeAutospacing="1" w:after="100" w:afterAutospacing="1" w:line="360" w:lineRule="auto"/>
        <w:jc w:val="center"/>
        <w:rPr>
          <w:rFonts w:ascii="Times New Roman" w:hAnsi="Times New Roman" w:cs="Times New Roman"/>
          <w:color w:val="000000"/>
          <w:sz w:val="28"/>
          <w:szCs w:val="28"/>
        </w:rPr>
      </w:pPr>
      <w:r w:rsidRPr="002939AC">
        <w:rPr>
          <w:rFonts w:ascii="Times New Roman" w:hAnsi="Times New Roman" w:cs="Times New Roman"/>
          <w:noProof/>
          <w:color w:val="000000"/>
          <w:sz w:val="28"/>
          <w:szCs w:val="28"/>
        </w:rPr>
        <w:drawing>
          <wp:inline distT="0" distB="0" distL="0" distR="0" wp14:anchorId="327B417B" wp14:editId="3D8BCA06">
            <wp:extent cx="6248400" cy="1993900"/>
            <wp:effectExtent l="0" t="0" r="0" b="12700"/>
            <wp:docPr id="6" name="Рисунок 6" descr="http://medbib.in.ua/images/8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dbib.in.ua/images/86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8400" cy="1993900"/>
                    </a:xfrm>
                    <a:prstGeom prst="rect">
                      <a:avLst/>
                    </a:prstGeom>
                    <a:noFill/>
                    <a:ln>
                      <a:noFill/>
                    </a:ln>
                  </pic:spPr>
                </pic:pic>
              </a:graphicData>
            </a:graphic>
          </wp:inline>
        </w:drawing>
      </w:r>
      <w:r w:rsidRPr="002939AC">
        <w:rPr>
          <w:rFonts w:ascii="Times New Roman" w:eastAsia="Times New Roman" w:hAnsi="Times New Roman" w:cs="Times New Roman"/>
          <w:color w:val="000000"/>
          <w:sz w:val="28"/>
          <w:szCs w:val="28"/>
        </w:rPr>
        <w:br/>
      </w:r>
      <w:r w:rsidRPr="002939AC">
        <w:rPr>
          <w:rFonts w:ascii="Times New Roman" w:eastAsia="Times New Roman" w:hAnsi="Times New Roman" w:cs="Times New Roman"/>
          <w:color w:val="000000"/>
          <w:sz w:val="28"/>
          <w:szCs w:val="28"/>
        </w:rPr>
        <w:br/>
        <w:t>А б в г д А. Положення сидячи: а, в - нефізіологіческого конструкція стільця, викликає швидке стомлення і болі в спині, б, г - раціонально обладнане робоче місце; д - фізіологічно оптимальне крісло.</w:t>
      </w:r>
    </w:p>
    <w:p w14:paraId="167DFEDE" w14:textId="77777777" w:rsidR="00AF6021" w:rsidRPr="002939AC" w:rsidRDefault="00AF6021" w:rsidP="005513A5">
      <w:pPr>
        <w:spacing w:before="100" w:beforeAutospacing="1" w:after="100" w:afterAutospacing="1" w:line="360" w:lineRule="auto"/>
        <w:jc w:val="center"/>
        <w:rPr>
          <w:rFonts w:ascii="Times New Roman" w:hAnsi="Times New Roman" w:cs="Times New Roman"/>
          <w:color w:val="000000"/>
          <w:sz w:val="28"/>
          <w:szCs w:val="28"/>
        </w:rPr>
      </w:pPr>
      <w:r w:rsidRPr="002939AC">
        <w:rPr>
          <w:rFonts w:ascii="Times New Roman" w:hAnsi="Times New Roman" w:cs="Times New Roman"/>
          <w:noProof/>
          <w:color w:val="000000"/>
          <w:sz w:val="28"/>
          <w:szCs w:val="28"/>
        </w:rPr>
        <w:drawing>
          <wp:inline distT="0" distB="0" distL="0" distR="0" wp14:anchorId="36D226D1" wp14:editId="3727E336">
            <wp:extent cx="6273800" cy="3022600"/>
            <wp:effectExtent l="0" t="0" r="0" b="0"/>
            <wp:docPr id="7" name="Рисунок 7" descr="http://medbib.in.ua/images/86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dbib.in.ua/images/86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3800" cy="3022600"/>
                    </a:xfrm>
                    <a:prstGeom prst="rect">
                      <a:avLst/>
                    </a:prstGeom>
                    <a:noFill/>
                    <a:ln>
                      <a:noFill/>
                    </a:ln>
                  </pic:spPr>
                </pic:pic>
              </a:graphicData>
            </a:graphic>
          </wp:inline>
        </w:drawing>
      </w:r>
    </w:p>
    <w:p w14:paraId="7AA75ABE" w14:textId="77777777" w:rsidR="00AF6021" w:rsidRPr="002939AC" w:rsidRDefault="00AF6021" w:rsidP="002939AC">
      <w:pPr>
        <w:spacing w:line="360" w:lineRule="auto"/>
        <w:ind w:firstLine="709"/>
        <w:rPr>
          <w:rFonts w:ascii="Times New Roman" w:eastAsia="Times New Roman" w:hAnsi="Times New Roman" w:cs="Times New Roman"/>
          <w:sz w:val="28"/>
          <w:szCs w:val="28"/>
        </w:rPr>
      </w:pPr>
      <w:r w:rsidRPr="002939AC">
        <w:rPr>
          <w:rFonts w:ascii="Times New Roman" w:eastAsia="Times New Roman" w:hAnsi="Times New Roman" w:cs="Times New Roman"/>
          <w:color w:val="000000"/>
          <w:sz w:val="28"/>
          <w:szCs w:val="28"/>
        </w:rPr>
        <w:t>А б в г Б. Положення стоячи: а - неправильна поза; б - оптимальне положення, поперемінна постановка ніг на низьку лавочку знімає втому і болі в спині; в - неправильна поза; г - фізіологічно вірне положення, при якому зведені до мінімуму нахили вперед, спина пряма.</w:t>
      </w:r>
      <w:r w:rsidRPr="002939AC">
        <w:rPr>
          <w:rFonts w:ascii="Times New Roman" w:eastAsia="Times New Roman" w:hAnsi="Times New Roman" w:cs="Times New Roman"/>
          <w:color w:val="000000"/>
          <w:sz w:val="28"/>
          <w:szCs w:val="28"/>
        </w:rPr>
        <w:br/>
      </w:r>
      <w:r w:rsidRPr="002939AC">
        <w:rPr>
          <w:rFonts w:ascii="Times New Roman" w:eastAsia="Times New Roman" w:hAnsi="Times New Roman" w:cs="Times New Roman"/>
          <w:color w:val="000000"/>
          <w:sz w:val="28"/>
          <w:szCs w:val="28"/>
        </w:rPr>
        <w:br/>
      </w:r>
    </w:p>
    <w:p w14:paraId="015131E6" w14:textId="77777777" w:rsidR="00AF6021" w:rsidRPr="002939AC" w:rsidRDefault="00AF6021" w:rsidP="005513A5">
      <w:pPr>
        <w:spacing w:before="100" w:beforeAutospacing="1" w:after="100" w:afterAutospacing="1" w:line="360" w:lineRule="auto"/>
        <w:ind w:hanging="851"/>
        <w:jc w:val="center"/>
        <w:rPr>
          <w:rFonts w:ascii="Times New Roman" w:hAnsi="Times New Roman" w:cs="Times New Roman"/>
          <w:color w:val="000000"/>
          <w:sz w:val="28"/>
          <w:szCs w:val="28"/>
        </w:rPr>
      </w:pPr>
      <w:r w:rsidRPr="002939AC">
        <w:rPr>
          <w:rFonts w:ascii="Times New Roman" w:hAnsi="Times New Roman" w:cs="Times New Roman"/>
          <w:noProof/>
          <w:color w:val="000000"/>
          <w:sz w:val="28"/>
          <w:szCs w:val="28"/>
        </w:rPr>
        <w:drawing>
          <wp:inline distT="0" distB="0" distL="0" distR="0" wp14:anchorId="10446CCE" wp14:editId="2C0EDAAD">
            <wp:extent cx="6654800" cy="4330700"/>
            <wp:effectExtent l="0" t="0" r="0" b="12700"/>
            <wp:docPr id="8" name="Рисунок 8" descr="http://medbib.in.ua/images/86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edbib.in.ua/images/86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54800" cy="4330700"/>
                    </a:xfrm>
                    <a:prstGeom prst="rect">
                      <a:avLst/>
                    </a:prstGeom>
                    <a:noFill/>
                    <a:ln>
                      <a:noFill/>
                    </a:ln>
                  </pic:spPr>
                </pic:pic>
              </a:graphicData>
            </a:graphic>
          </wp:inline>
        </w:drawing>
      </w:r>
    </w:p>
    <w:p w14:paraId="22F3F63C" w14:textId="77777777" w:rsidR="00AF6021" w:rsidRPr="002939AC" w:rsidRDefault="00AF6021" w:rsidP="002939AC">
      <w:pPr>
        <w:spacing w:line="360" w:lineRule="auto"/>
        <w:ind w:firstLine="709"/>
        <w:rPr>
          <w:rFonts w:ascii="Times New Roman" w:eastAsia="Times New Roman" w:hAnsi="Times New Roman" w:cs="Times New Roman"/>
          <w:sz w:val="28"/>
          <w:szCs w:val="28"/>
        </w:rPr>
      </w:pPr>
      <w:r w:rsidRPr="002939AC">
        <w:rPr>
          <w:rFonts w:ascii="Times New Roman" w:eastAsia="Times New Roman" w:hAnsi="Times New Roman" w:cs="Times New Roman"/>
          <w:color w:val="000000"/>
          <w:sz w:val="28"/>
          <w:szCs w:val="28"/>
        </w:rPr>
        <w:t>A б В. Способи перенесення важких речей: а - правильний, б - неправильний.</w:t>
      </w:r>
      <w:r w:rsidRPr="002939AC">
        <w:rPr>
          <w:rFonts w:ascii="Times New Roman" w:eastAsia="Times New Roman" w:hAnsi="Times New Roman" w:cs="Times New Roman"/>
          <w:color w:val="000000"/>
          <w:sz w:val="28"/>
          <w:szCs w:val="28"/>
        </w:rPr>
        <w:br/>
      </w:r>
      <w:r w:rsidRPr="002939AC">
        <w:rPr>
          <w:rFonts w:ascii="Times New Roman" w:eastAsia="Times New Roman" w:hAnsi="Times New Roman" w:cs="Times New Roman"/>
          <w:color w:val="000000"/>
          <w:sz w:val="28"/>
          <w:szCs w:val="28"/>
        </w:rPr>
        <w:br/>
      </w:r>
    </w:p>
    <w:p w14:paraId="043A1FB0" w14:textId="77777777" w:rsidR="00AF6021" w:rsidRPr="002939AC" w:rsidRDefault="00AF6021" w:rsidP="002939AC">
      <w:pPr>
        <w:spacing w:before="100" w:beforeAutospacing="1" w:after="100" w:afterAutospacing="1" w:line="360" w:lineRule="auto"/>
        <w:ind w:firstLine="709"/>
        <w:jc w:val="center"/>
        <w:rPr>
          <w:rFonts w:ascii="Times New Roman" w:hAnsi="Times New Roman" w:cs="Times New Roman"/>
          <w:color w:val="000000"/>
          <w:sz w:val="28"/>
          <w:szCs w:val="28"/>
        </w:rPr>
      </w:pPr>
      <w:r w:rsidRPr="002939AC">
        <w:rPr>
          <w:rFonts w:ascii="Times New Roman" w:hAnsi="Times New Roman" w:cs="Times New Roman"/>
          <w:noProof/>
          <w:color w:val="000000"/>
          <w:sz w:val="28"/>
          <w:szCs w:val="28"/>
        </w:rPr>
        <w:drawing>
          <wp:inline distT="0" distB="0" distL="0" distR="0" wp14:anchorId="50E7EF65" wp14:editId="6CD7D9A5">
            <wp:extent cx="4584700" cy="5156200"/>
            <wp:effectExtent l="0" t="0" r="12700" b="0"/>
            <wp:docPr id="9" name="Рисунок 9" descr="http://medbib.in.ua/images/86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edbib.in.ua/images/860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4700" cy="5156200"/>
                    </a:xfrm>
                    <a:prstGeom prst="rect">
                      <a:avLst/>
                    </a:prstGeom>
                    <a:noFill/>
                    <a:ln>
                      <a:noFill/>
                    </a:ln>
                  </pic:spPr>
                </pic:pic>
              </a:graphicData>
            </a:graphic>
          </wp:inline>
        </w:drawing>
      </w:r>
    </w:p>
    <w:p w14:paraId="44DE5148" w14:textId="77777777" w:rsidR="00AF6021" w:rsidRPr="002939AC" w:rsidRDefault="00AF6021" w:rsidP="00A04903">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Г. Поза при роботі: а - схема правильних (+) і неправильних (-) положень тулуба при різних позах; б - правильне (+) і неправильне (-) виконання домашньої роботи; в - правильне (+) і неправильне (-) носіння дитини; г - правильне (+) і неправильне (-) положення хребта при читанні. Рис. 3.6. Заходи профілактики неправильної постави.</w:t>
      </w:r>
    </w:p>
    <w:p w14:paraId="1FE10B0A" w14:textId="77777777" w:rsidR="00AF6021" w:rsidRPr="002939AC" w:rsidRDefault="00AF6021" w:rsidP="002939AC">
      <w:pPr>
        <w:pStyle w:val="1"/>
        <w:spacing w:line="360" w:lineRule="auto"/>
        <w:ind w:firstLine="709"/>
        <w:jc w:val="center"/>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Рухова активність і розвиток фізичних якостей</w:t>
      </w:r>
    </w:p>
    <w:p w14:paraId="1771528E" w14:textId="77777777" w:rsidR="00A04903" w:rsidRDefault="00AF6021" w:rsidP="00A04903">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 xml:space="preserve">М'язова навантаження відноситься до фізіологічно важливих елементів нормальної життєдіяльності. Вона впливає на опорно-руховий апарат, кровообіг, дихання, обмін речовин, ендокринне рівновагу, на діяльність нервової та інших систем організму. Тому адекватний рівень рухової активності гармонійно формує організм в анатомічному і функціональному відношенні, багато в чому визначає його стійкість до </w:t>
      </w:r>
      <w:r w:rsidR="00A04903">
        <w:rPr>
          <w:rFonts w:ascii="Times New Roman" w:eastAsia="Times New Roman" w:hAnsi="Times New Roman" w:cs="Times New Roman"/>
          <w:color w:val="000000"/>
          <w:sz w:val="28"/>
          <w:szCs w:val="28"/>
        </w:rPr>
        <w:t>впливу несприятливих факторів.</w:t>
      </w:r>
    </w:p>
    <w:p w14:paraId="7178D5D8" w14:textId="77777777" w:rsidR="00A04903" w:rsidRDefault="00AF6021" w:rsidP="00A04903">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Тривале обмеження рухової активності - гіподинамія (від грец. Hypo - мало, dynamic - сила), може стати причиною баг</w:t>
      </w:r>
      <w:r w:rsidR="00A04903">
        <w:rPr>
          <w:rFonts w:ascii="Times New Roman" w:eastAsia="Times New Roman" w:hAnsi="Times New Roman" w:cs="Times New Roman"/>
          <w:color w:val="000000"/>
          <w:sz w:val="28"/>
          <w:szCs w:val="28"/>
        </w:rPr>
        <w:t>атьох функціональних розладів.</w:t>
      </w:r>
    </w:p>
    <w:p w14:paraId="43B0AB84" w14:textId="77777777" w:rsidR="00A04903" w:rsidRDefault="00AF6021" w:rsidP="00A04903">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Тривала гіподинамія веде до зниження нормального тонусу мускулатури і зменшення її об'єму, маси і силових показників м'язів, порушення мінерального обміну, детренированности серцево-судинної системи, що, в свою чергу, збільшує ризик виникнення атеросклерозу, гіпертонії та інших порушень. Спостерігаються зміни в стані центральної нервової системи, розвивається астенічний синдром, що виявляється швидкою стомлюва</w:t>
      </w:r>
      <w:r w:rsidR="00A04903">
        <w:rPr>
          <w:rFonts w:ascii="Times New Roman" w:eastAsia="Times New Roman" w:hAnsi="Times New Roman" w:cs="Times New Roman"/>
          <w:color w:val="000000"/>
          <w:sz w:val="28"/>
          <w:szCs w:val="28"/>
        </w:rPr>
        <w:t>ністю і емоційною нестійкістю.</w:t>
      </w:r>
    </w:p>
    <w:p w14:paraId="6BB0BE18" w14:textId="77777777" w:rsidR="00A04903" w:rsidRDefault="00AF6021" w:rsidP="00A04903">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 xml:space="preserve">Синдром гіподинамії може виникати на всіх етапах індивідуального розвитку. Рухова активність більшості людей сьогодні значно нижче необхідних норм. Організм людини еволюційно ні пристосований до існування в умовах обмеження рухової активності. У сучасних умовах різко знизилася частка фізичної праці, але підвищилася нервово-психічна напруженість, у зв'язку з чим гіподинамія стала однією з найгостріших </w:t>
      </w:r>
      <w:r w:rsidR="00A04903">
        <w:rPr>
          <w:rFonts w:ascii="Times New Roman" w:eastAsia="Times New Roman" w:hAnsi="Times New Roman" w:cs="Times New Roman"/>
          <w:color w:val="000000"/>
          <w:sz w:val="28"/>
          <w:szCs w:val="28"/>
        </w:rPr>
        <w:t>соціальних і медичних проблем.</w:t>
      </w:r>
    </w:p>
    <w:p w14:paraId="76798212" w14:textId="77777777" w:rsidR="00A04903" w:rsidRDefault="00AF6021" w:rsidP="00A04903">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 xml:space="preserve">М'язова активність є природною вродженої потребою організму. Людина починає рухатися ще в період внутрішньоутробного життя. Ці рухи необхідні як для самого плоду, так і для нормального перебігу процесу вагітності і </w:t>
      </w:r>
      <w:r w:rsidR="00A04903">
        <w:rPr>
          <w:rFonts w:ascii="Times New Roman" w:eastAsia="Times New Roman" w:hAnsi="Times New Roman" w:cs="Times New Roman"/>
          <w:color w:val="000000"/>
          <w:sz w:val="28"/>
          <w:szCs w:val="28"/>
        </w:rPr>
        <w:t>стимуляції родової діяльності.</w:t>
      </w:r>
    </w:p>
    <w:p w14:paraId="2E7FE759" w14:textId="77777777" w:rsidR="00A04903" w:rsidRDefault="00AF6021" w:rsidP="00A04903">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Після народження, у міру зростання, дитина навчається координо</w:t>
      </w:r>
      <w:r w:rsidR="00A04903">
        <w:rPr>
          <w:rFonts w:ascii="Times New Roman" w:eastAsia="Times New Roman" w:hAnsi="Times New Roman" w:cs="Times New Roman"/>
          <w:color w:val="000000"/>
          <w:sz w:val="28"/>
          <w:szCs w:val="28"/>
        </w:rPr>
        <w:t>ваним і цілеспрямованим рухам.</w:t>
      </w:r>
    </w:p>
    <w:p w14:paraId="7BDB1014" w14:textId="77777777" w:rsidR="00A04903" w:rsidRDefault="00AF6021" w:rsidP="00A04903">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У шкільному віці діти, які регулярно займаються фізичними вправами, обганяють у розвитку своїх однолітків, далеких від фізичної куль</w:t>
      </w:r>
      <w:r w:rsidR="00A04903">
        <w:rPr>
          <w:rFonts w:ascii="Times New Roman" w:eastAsia="Times New Roman" w:hAnsi="Times New Roman" w:cs="Times New Roman"/>
          <w:color w:val="000000"/>
          <w:sz w:val="28"/>
          <w:szCs w:val="28"/>
        </w:rPr>
        <w:t>тури, за багатьма показниками.</w:t>
      </w:r>
    </w:p>
    <w:p w14:paraId="1E04CBCD" w14:textId="77777777" w:rsidR="00A04903" w:rsidRDefault="00AF6021" w:rsidP="00A04903">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Заняття фізкультурою і спортом, на сучасному етапі розвитку суспільства є основним засобом підтримки оптимальної рухової активності та проф</w:t>
      </w:r>
      <w:r w:rsidR="00A04903">
        <w:rPr>
          <w:rFonts w:ascii="Times New Roman" w:eastAsia="Times New Roman" w:hAnsi="Times New Roman" w:cs="Times New Roman"/>
          <w:color w:val="000000"/>
          <w:sz w:val="28"/>
          <w:szCs w:val="28"/>
        </w:rPr>
        <w:t>ілактики синдрому гіподинамії.</w:t>
      </w:r>
    </w:p>
    <w:p w14:paraId="390B26C1" w14:textId="77777777" w:rsidR="00AF6021" w:rsidRPr="00A04903" w:rsidRDefault="00AF6021" w:rsidP="00A04903">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Існуючи як єдине ціле фізична культура і спорт мають істотне розходження - в їх спрямованості і в особливостях використовуваних засобів.</w:t>
      </w:r>
    </w:p>
    <w:p w14:paraId="7BDA8530" w14:textId="77777777" w:rsidR="00A04903" w:rsidRDefault="00AF6021" w:rsidP="002939AC">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 xml:space="preserve">Основною метою занять фізичною культурою є загальна фізична підготовленість, а занять спортом - вдосконалення у виконанні одного або декількох спортивних вправ для досягнення високого рівня </w:t>
      </w:r>
      <w:r w:rsidR="00A04903">
        <w:rPr>
          <w:rFonts w:ascii="Times New Roman" w:eastAsia="Times New Roman" w:hAnsi="Times New Roman" w:cs="Times New Roman"/>
          <w:color w:val="000000"/>
          <w:sz w:val="28"/>
          <w:szCs w:val="28"/>
        </w:rPr>
        <w:t>в розвитку рухових здібностей.</w:t>
      </w:r>
    </w:p>
    <w:p w14:paraId="093482CB" w14:textId="77777777" w:rsidR="00A04903" w:rsidRDefault="00AF6021" w:rsidP="002939AC">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Регулярні заняття фізичною культурою ведуть до оздоровлення та зміцненню різних органів і систем. М'язова активність тренує функціональні можливості серцево-судинної та дихальної систем, регулює роботу серця як рефлекторно, так і гуморальним шляхом, оскільки при скороченні м'язів в кров надходить велика кількість біологічно активних продуктів, які підвищують інтенсивність біохімічних процесів у серцевому м'язі. Скорочення м'язів сприяють поліпшенню кровообігу в капілярах, перешкоджають застою венозної крові в нижніх кінцівках і внутрішніх органах. Навіть помірне фізичне навантаження зменшує вміст жирових частинок і холестерину в крові, що перешкоджає розвитку атеросклерозу. Навантаження на дихальні м'язи підвищує їх силу і витривалість, робота діафрагми масажує внутрішні органи, збільшу</w:t>
      </w:r>
      <w:r w:rsidR="00A04903">
        <w:rPr>
          <w:rFonts w:ascii="Times New Roman" w:eastAsia="Times New Roman" w:hAnsi="Times New Roman" w:cs="Times New Roman"/>
          <w:color w:val="000000"/>
          <w:sz w:val="28"/>
          <w:szCs w:val="28"/>
        </w:rPr>
        <w:t>ється життєва ємкість легенів.</w:t>
      </w:r>
    </w:p>
    <w:p w14:paraId="3E8A5F11" w14:textId="77777777" w:rsidR="00A04903" w:rsidRDefault="00AF6021" w:rsidP="002939AC">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Фізичні тренування сприяють нормалізації обміну речовин, регулювання споживання кисню, підвищують неспецифічну стійкість організму до інфекцій, стресів і інших</w:t>
      </w:r>
      <w:r w:rsidR="00A04903">
        <w:rPr>
          <w:rFonts w:ascii="Times New Roman" w:eastAsia="Times New Roman" w:hAnsi="Times New Roman" w:cs="Times New Roman"/>
          <w:color w:val="000000"/>
          <w:sz w:val="28"/>
          <w:szCs w:val="28"/>
        </w:rPr>
        <w:t xml:space="preserve"> несприятливих чинників життя.</w:t>
      </w:r>
    </w:p>
    <w:p w14:paraId="5D6DE74A" w14:textId="77777777" w:rsidR="00A04903" w:rsidRDefault="00AF6021" w:rsidP="00A04903">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Заняття фізичними вправами можна застосовувати як з метою збереження та зміцнення здоров'я, так і для</w:t>
      </w:r>
      <w:r w:rsidR="00A04903">
        <w:rPr>
          <w:rFonts w:ascii="Times New Roman" w:eastAsia="Times New Roman" w:hAnsi="Times New Roman" w:cs="Times New Roman"/>
          <w:color w:val="000000"/>
          <w:sz w:val="28"/>
          <w:szCs w:val="28"/>
        </w:rPr>
        <w:t xml:space="preserve"> лікування різних захворювань.</w:t>
      </w:r>
    </w:p>
    <w:p w14:paraId="5C4EF319" w14:textId="77777777" w:rsidR="00A04903" w:rsidRDefault="00AF6021" w:rsidP="00A04903">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Лікувальна дія фізичних вправ виражається в їх тонізуючий вплив, формуванні компенсацій, трофическом впливі і нормалізації функц</w:t>
      </w:r>
      <w:r w:rsidR="00A04903">
        <w:rPr>
          <w:rFonts w:ascii="Times New Roman" w:eastAsia="Times New Roman" w:hAnsi="Times New Roman" w:cs="Times New Roman"/>
          <w:color w:val="000000"/>
          <w:sz w:val="28"/>
          <w:szCs w:val="28"/>
        </w:rPr>
        <w:t>ій.</w:t>
      </w:r>
    </w:p>
    <w:p w14:paraId="5BD0F187" w14:textId="77777777" w:rsidR="00A04903" w:rsidRDefault="00AF6021" w:rsidP="00A04903">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Для отримання вираженого оздоровчого ефекту від фізичних вправ необхідно дотримуватися т</w:t>
      </w:r>
      <w:r w:rsidR="00A04903">
        <w:rPr>
          <w:rFonts w:ascii="Times New Roman" w:eastAsia="Times New Roman" w:hAnsi="Times New Roman" w:cs="Times New Roman"/>
          <w:color w:val="000000"/>
          <w:sz w:val="28"/>
          <w:szCs w:val="28"/>
        </w:rPr>
        <w:t>акі основні принципи тренування:</w:t>
      </w:r>
    </w:p>
    <w:p w14:paraId="79CEB403" w14:textId="77777777" w:rsidR="00A04903" w:rsidRPr="00A04903" w:rsidRDefault="00A04903" w:rsidP="00A04903">
      <w:pPr>
        <w:pStyle w:val="a7"/>
        <w:numPr>
          <w:ilvl w:val="0"/>
          <w:numId w:val="2"/>
        </w:numPr>
        <w:spacing w:line="360" w:lineRule="auto"/>
        <w:rPr>
          <w:rFonts w:ascii="Times New Roman" w:eastAsia="Times New Roman" w:hAnsi="Times New Roman" w:cs="Times New Roman"/>
          <w:b/>
          <w:i/>
          <w:color w:val="000000"/>
          <w:sz w:val="28"/>
          <w:szCs w:val="28"/>
        </w:rPr>
      </w:pPr>
      <w:r w:rsidRPr="00A04903">
        <w:rPr>
          <w:rFonts w:ascii="Times New Roman" w:eastAsia="Times New Roman" w:hAnsi="Times New Roman" w:cs="Times New Roman"/>
          <w:b/>
          <w:i/>
          <w:color w:val="000000"/>
          <w:sz w:val="28"/>
          <w:szCs w:val="28"/>
        </w:rPr>
        <w:t>Принцип посильності і індивідуальності;</w:t>
      </w:r>
    </w:p>
    <w:p w14:paraId="09DCCD7B" w14:textId="77777777" w:rsidR="00A04903" w:rsidRPr="00A04903" w:rsidRDefault="00A04903" w:rsidP="00A04903">
      <w:pPr>
        <w:pStyle w:val="a7"/>
        <w:numPr>
          <w:ilvl w:val="0"/>
          <w:numId w:val="2"/>
        </w:numPr>
        <w:spacing w:line="360" w:lineRule="auto"/>
        <w:rPr>
          <w:rFonts w:ascii="Times New Roman" w:eastAsia="Times New Roman" w:hAnsi="Times New Roman" w:cs="Times New Roman"/>
          <w:b/>
          <w:i/>
          <w:color w:val="000000"/>
          <w:sz w:val="28"/>
          <w:szCs w:val="28"/>
        </w:rPr>
      </w:pPr>
      <w:r w:rsidRPr="00A04903">
        <w:rPr>
          <w:rFonts w:ascii="Times New Roman" w:eastAsia="Times New Roman" w:hAnsi="Times New Roman" w:cs="Times New Roman"/>
          <w:b/>
          <w:i/>
          <w:color w:val="000000"/>
          <w:sz w:val="28"/>
          <w:szCs w:val="28"/>
        </w:rPr>
        <w:t>Принцип оптимальних фізичних навантажень.</w:t>
      </w:r>
    </w:p>
    <w:p w14:paraId="76C39ADB" w14:textId="77777777" w:rsidR="00A04903" w:rsidRPr="00A04903" w:rsidRDefault="00A04903" w:rsidP="00A04903">
      <w:pPr>
        <w:pStyle w:val="a7"/>
        <w:numPr>
          <w:ilvl w:val="0"/>
          <w:numId w:val="2"/>
        </w:numPr>
        <w:spacing w:line="360" w:lineRule="auto"/>
        <w:rPr>
          <w:rFonts w:ascii="Times New Roman" w:eastAsia="Times New Roman" w:hAnsi="Times New Roman" w:cs="Times New Roman"/>
          <w:b/>
          <w:i/>
          <w:color w:val="000000"/>
          <w:sz w:val="28"/>
          <w:szCs w:val="28"/>
        </w:rPr>
      </w:pPr>
      <w:r w:rsidRPr="00A04903">
        <w:rPr>
          <w:rFonts w:ascii="Times New Roman" w:eastAsia="Times New Roman" w:hAnsi="Times New Roman" w:cs="Times New Roman"/>
          <w:b/>
          <w:i/>
          <w:color w:val="000000"/>
          <w:sz w:val="28"/>
          <w:szCs w:val="28"/>
        </w:rPr>
        <w:t>Принцип поступовості;</w:t>
      </w:r>
    </w:p>
    <w:p w14:paraId="4918C615" w14:textId="77777777" w:rsidR="00A04903" w:rsidRPr="00A04903" w:rsidRDefault="00A04903" w:rsidP="00A04903">
      <w:pPr>
        <w:pStyle w:val="a7"/>
        <w:numPr>
          <w:ilvl w:val="0"/>
          <w:numId w:val="2"/>
        </w:numPr>
        <w:spacing w:line="360" w:lineRule="auto"/>
        <w:rPr>
          <w:rFonts w:ascii="Times New Roman" w:eastAsia="Times New Roman" w:hAnsi="Times New Roman" w:cs="Times New Roman"/>
          <w:b/>
          <w:i/>
          <w:color w:val="000000"/>
          <w:sz w:val="28"/>
          <w:szCs w:val="28"/>
        </w:rPr>
      </w:pPr>
      <w:r w:rsidRPr="00A04903">
        <w:rPr>
          <w:rFonts w:ascii="Times New Roman" w:eastAsia="Times New Roman" w:hAnsi="Times New Roman" w:cs="Times New Roman"/>
          <w:b/>
          <w:i/>
          <w:color w:val="000000"/>
          <w:sz w:val="28"/>
          <w:szCs w:val="28"/>
        </w:rPr>
        <w:t>Принцип систематичності і регулярності;</w:t>
      </w:r>
    </w:p>
    <w:p w14:paraId="5673FDA7" w14:textId="77777777" w:rsidR="00A04903" w:rsidRPr="00A04903" w:rsidRDefault="00A04903" w:rsidP="00A04903">
      <w:pPr>
        <w:pStyle w:val="a7"/>
        <w:numPr>
          <w:ilvl w:val="0"/>
          <w:numId w:val="2"/>
        </w:numPr>
        <w:spacing w:line="360" w:lineRule="auto"/>
        <w:rPr>
          <w:rFonts w:ascii="Times New Roman" w:eastAsia="Times New Roman" w:hAnsi="Times New Roman" w:cs="Times New Roman"/>
          <w:b/>
          <w:i/>
          <w:color w:val="000000"/>
          <w:sz w:val="28"/>
          <w:szCs w:val="28"/>
        </w:rPr>
      </w:pPr>
      <w:r w:rsidRPr="00A04903">
        <w:rPr>
          <w:rFonts w:ascii="Times New Roman" w:eastAsia="Times New Roman" w:hAnsi="Times New Roman" w:cs="Times New Roman"/>
          <w:b/>
          <w:i/>
          <w:color w:val="000000"/>
          <w:sz w:val="28"/>
          <w:szCs w:val="28"/>
        </w:rPr>
        <w:t>Принцип всесторонньої направленості.</w:t>
      </w:r>
    </w:p>
    <w:p w14:paraId="3AD6CA55" w14:textId="77777777" w:rsidR="00A04903" w:rsidRDefault="00A04903" w:rsidP="00A04903">
      <w:pPr>
        <w:spacing w:line="360" w:lineRule="auto"/>
        <w:ind w:firstLine="709"/>
        <w:rPr>
          <w:rFonts w:ascii="Times New Roman" w:eastAsia="Times New Roman" w:hAnsi="Times New Roman" w:cs="Times New Roman"/>
          <w:color w:val="000000"/>
          <w:sz w:val="28"/>
          <w:szCs w:val="28"/>
          <w:lang w:val="uk-UA"/>
        </w:rPr>
      </w:pPr>
      <w:r w:rsidRPr="00A04903">
        <w:rPr>
          <w:rFonts w:ascii="Times New Roman" w:eastAsia="Times New Roman" w:hAnsi="Times New Roman" w:cs="Times New Roman"/>
          <w:b/>
          <w:i/>
          <w:color w:val="000000"/>
          <w:sz w:val="28"/>
          <w:szCs w:val="28"/>
        </w:rPr>
        <w:t xml:space="preserve">Принцип посильності і індивідуальності </w:t>
      </w:r>
      <w:r>
        <w:rPr>
          <w:rFonts w:ascii="Times New Roman" w:eastAsia="Times New Roman" w:hAnsi="Times New Roman" w:cs="Times New Roman"/>
          <w:color w:val="000000"/>
          <w:sz w:val="28"/>
          <w:szCs w:val="28"/>
        </w:rPr>
        <w:t>має на увазі відповідність фізичних навантажень рівню мождивостей людини, у зв</w:t>
      </w:r>
      <w:r>
        <w:rPr>
          <w:rFonts w:ascii="Times New Roman" w:eastAsia="Times New Roman" w:hAnsi="Times New Roman" w:cs="Times New Roman"/>
          <w:color w:val="000000"/>
          <w:sz w:val="28"/>
          <w:szCs w:val="28"/>
          <w:lang w:val="en-US"/>
        </w:rPr>
        <w:t>’z</w:t>
      </w:r>
      <w:r>
        <w:rPr>
          <w:rFonts w:ascii="Times New Roman" w:eastAsia="Times New Roman" w:hAnsi="Times New Roman" w:cs="Times New Roman"/>
          <w:color w:val="000000"/>
          <w:sz w:val="28"/>
          <w:szCs w:val="28"/>
          <w:lang w:val="uk-UA"/>
        </w:rPr>
        <w:t>зку з чим у кожного має бути своя індивідуальна програма тренувань.</w:t>
      </w:r>
    </w:p>
    <w:p w14:paraId="5D1CF079" w14:textId="77777777" w:rsidR="00A04903" w:rsidRDefault="00A04903" w:rsidP="00A04903">
      <w:pPr>
        <w:spacing w:line="360" w:lineRule="auto"/>
        <w:ind w:firstLine="709"/>
        <w:rPr>
          <w:rFonts w:ascii="Times New Roman" w:eastAsia="Times New Roman" w:hAnsi="Times New Roman" w:cs="Times New Roman"/>
          <w:color w:val="000000"/>
          <w:sz w:val="28"/>
          <w:szCs w:val="28"/>
          <w:lang w:val="uk-UA"/>
        </w:rPr>
      </w:pPr>
      <w:r w:rsidRPr="00A04903">
        <w:rPr>
          <w:rFonts w:ascii="Times New Roman" w:eastAsia="Times New Roman" w:hAnsi="Times New Roman" w:cs="Times New Roman"/>
          <w:b/>
          <w:i/>
          <w:color w:val="000000"/>
          <w:sz w:val="28"/>
          <w:szCs w:val="28"/>
          <w:lang w:val="uk-UA"/>
        </w:rPr>
        <w:t xml:space="preserve">Принцип оптимальних </w:t>
      </w:r>
      <w:r w:rsidR="006F19D4">
        <w:rPr>
          <w:rFonts w:ascii="Times New Roman" w:eastAsia="Times New Roman" w:hAnsi="Times New Roman" w:cs="Times New Roman"/>
          <w:b/>
          <w:i/>
          <w:color w:val="000000"/>
          <w:sz w:val="28"/>
          <w:szCs w:val="28"/>
          <w:lang w:val="uk-UA"/>
        </w:rPr>
        <w:t xml:space="preserve">фізичних </w:t>
      </w:r>
      <w:r w:rsidRPr="00A04903">
        <w:rPr>
          <w:rFonts w:ascii="Times New Roman" w:eastAsia="Times New Roman" w:hAnsi="Times New Roman" w:cs="Times New Roman"/>
          <w:b/>
          <w:i/>
          <w:color w:val="000000"/>
          <w:sz w:val="28"/>
          <w:szCs w:val="28"/>
          <w:lang w:val="uk-UA"/>
        </w:rPr>
        <w:t>навантажень</w:t>
      </w:r>
      <w:r>
        <w:rPr>
          <w:rFonts w:ascii="Times New Roman" w:eastAsia="Times New Roman" w:hAnsi="Times New Roman" w:cs="Times New Roman"/>
          <w:color w:val="000000"/>
          <w:sz w:val="28"/>
          <w:szCs w:val="28"/>
          <w:lang w:val="uk-UA"/>
        </w:rPr>
        <w:t xml:space="preserve"> </w:t>
      </w:r>
      <w:r w:rsidR="006F19D4">
        <w:rPr>
          <w:rFonts w:ascii="Times New Roman" w:eastAsia="Times New Roman" w:hAnsi="Times New Roman" w:cs="Times New Roman"/>
          <w:color w:val="000000"/>
          <w:sz w:val="28"/>
          <w:szCs w:val="28"/>
          <w:lang w:val="uk-UA"/>
        </w:rPr>
        <w:t>потрітний для отримання тренувального ефекту і підвищення можливостей оргнаіззму людини. Недостатній рівень фізичного навантаження не дасть тренувального ефекту, а надлишковий рівень може привести до перевантаження організму і травмам чи захворюванню. Тренування має проводитися в межах фізичних можливостей людини і не повинне приводити до перевтоми.</w:t>
      </w:r>
      <w:r>
        <w:rPr>
          <w:rFonts w:ascii="Times New Roman" w:eastAsia="Times New Roman" w:hAnsi="Times New Roman" w:cs="Times New Roman"/>
          <w:color w:val="000000"/>
          <w:sz w:val="28"/>
          <w:szCs w:val="28"/>
          <w:lang w:val="uk-UA"/>
        </w:rPr>
        <w:t xml:space="preserve"> </w:t>
      </w:r>
    </w:p>
    <w:p w14:paraId="3A424ABE" w14:textId="77777777" w:rsidR="006F19D4" w:rsidRDefault="006F19D4" w:rsidP="00A04903">
      <w:pPr>
        <w:spacing w:line="360" w:lineRule="auto"/>
        <w:ind w:firstLine="709"/>
        <w:rPr>
          <w:rFonts w:ascii="Times New Roman" w:eastAsia="Times New Roman" w:hAnsi="Times New Roman" w:cs="Times New Roman"/>
          <w:color w:val="000000"/>
          <w:sz w:val="28"/>
          <w:szCs w:val="28"/>
        </w:rPr>
      </w:pPr>
      <w:r w:rsidRPr="00A04903">
        <w:rPr>
          <w:rFonts w:ascii="Times New Roman" w:eastAsia="Times New Roman" w:hAnsi="Times New Roman" w:cs="Times New Roman"/>
          <w:b/>
          <w:i/>
          <w:color w:val="000000"/>
          <w:sz w:val="28"/>
          <w:szCs w:val="28"/>
        </w:rPr>
        <w:t>Принцип поступовості</w:t>
      </w:r>
      <w:r>
        <w:rPr>
          <w:rFonts w:ascii="Times New Roman" w:eastAsia="Times New Roman" w:hAnsi="Times New Roman" w:cs="Times New Roman"/>
          <w:b/>
          <w:i/>
          <w:color w:val="000000"/>
          <w:sz w:val="28"/>
          <w:szCs w:val="28"/>
        </w:rPr>
        <w:t xml:space="preserve"> </w:t>
      </w:r>
      <w:r>
        <w:rPr>
          <w:rFonts w:ascii="Times New Roman" w:eastAsia="Times New Roman" w:hAnsi="Times New Roman" w:cs="Times New Roman"/>
          <w:color w:val="000000"/>
          <w:sz w:val="28"/>
          <w:szCs w:val="28"/>
        </w:rPr>
        <w:t>має на увазі поступове збільшення навантаження під час одного тренування, так і від попереднього тренування до наступного.</w:t>
      </w:r>
    </w:p>
    <w:p w14:paraId="1C3A2D5F" w14:textId="77777777" w:rsidR="00F9029B" w:rsidRDefault="006F19D4" w:rsidP="00F9029B">
      <w:pPr>
        <w:spacing w:line="360" w:lineRule="auto"/>
        <w:ind w:firstLine="709"/>
        <w:rPr>
          <w:rFonts w:ascii="Times New Roman" w:eastAsia="Times New Roman" w:hAnsi="Times New Roman" w:cs="Times New Roman"/>
          <w:color w:val="000000"/>
          <w:sz w:val="28"/>
          <w:szCs w:val="28"/>
          <w:lang w:val="uk-UA"/>
        </w:rPr>
      </w:pPr>
      <w:r w:rsidRPr="00A04903">
        <w:rPr>
          <w:rFonts w:ascii="Times New Roman" w:eastAsia="Times New Roman" w:hAnsi="Times New Roman" w:cs="Times New Roman"/>
          <w:b/>
          <w:i/>
          <w:color w:val="000000"/>
          <w:sz w:val="28"/>
          <w:szCs w:val="28"/>
        </w:rPr>
        <w:t>Принцип систематичності і регулярності</w:t>
      </w:r>
      <w:r>
        <w:rPr>
          <w:rFonts w:ascii="Times New Roman" w:eastAsia="Times New Roman" w:hAnsi="Times New Roman" w:cs="Times New Roman"/>
          <w:b/>
          <w:i/>
          <w:color w:val="000000"/>
          <w:sz w:val="28"/>
          <w:szCs w:val="28"/>
        </w:rPr>
        <w:t xml:space="preserve"> </w:t>
      </w:r>
      <w:r>
        <w:rPr>
          <w:rFonts w:ascii="Times New Roman" w:eastAsia="Times New Roman" w:hAnsi="Times New Roman" w:cs="Times New Roman"/>
          <w:color w:val="000000"/>
          <w:sz w:val="28"/>
          <w:szCs w:val="28"/>
        </w:rPr>
        <w:t>дозволяє підтримувати і вдосконалювати досягнутий рівень тренованості. Для підвищення рівня здоров</w:t>
      </w:r>
      <w:r>
        <w:rPr>
          <w:rFonts w:ascii="Times New Roman" w:eastAsia="Times New Roman" w:hAnsi="Times New Roman" w:cs="Times New Roman"/>
          <w:color w:val="000000"/>
          <w:sz w:val="28"/>
          <w:szCs w:val="28"/>
          <w:lang w:val="en-US"/>
        </w:rPr>
        <w:t>’</w:t>
      </w:r>
      <w:r>
        <w:rPr>
          <w:rFonts w:ascii="Times New Roman" w:eastAsia="Times New Roman" w:hAnsi="Times New Roman" w:cs="Times New Roman"/>
          <w:color w:val="000000"/>
          <w:sz w:val="28"/>
          <w:szCs w:val="28"/>
          <w:lang w:val="uk-UA"/>
        </w:rPr>
        <w:t>я необхідно займатися не менше трьох разів на тиждень.</w:t>
      </w:r>
    </w:p>
    <w:p w14:paraId="7EEB60E3" w14:textId="77777777" w:rsidR="00FC5E8F" w:rsidRPr="00F9029B" w:rsidRDefault="006F19D4" w:rsidP="00F9029B">
      <w:pPr>
        <w:spacing w:line="360" w:lineRule="auto"/>
        <w:ind w:firstLine="709"/>
        <w:rPr>
          <w:rFonts w:ascii="Times New Roman" w:eastAsia="Times New Roman" w:hAnsi="Times New Roman" w:cs="Times New Roman"/>
          <w:color w:val="000000"/>
          <w:sz w:val="28"/>
          <w:szCs w:val="28"/>
          <w:lang w:val="uk-UA"/>
        </w:rPr>
      </w:pPr>
      <w:r w:rsidRPr="00F9029B">
        <w:rPr>
          <w:rFonts w:ascii="Times New Roman" w:eastAsia="Times New Roman" w:hAnsi="Times New Roman" w:cs="Times New Roman"/>
          <w:b/>
          <w:i/>
          <w:color w:val="000000"/>
          <w:sz w:val="28"/>
          <w:szCs w:val="28"/>
        </w:rPr>
        <w:t xml:space="preserve">Принцип всесторонньої направленості </w:t>
      </w:r>
      <w:r w:rsidRPr="00F9029B">
        <w:rPr>
          <w:rFonts w:ascii="Times New Roman" w:eastAsia="Times New Roman" w:hAnsi="Times New Roman" w:cs="Times New Roman"/>
          <w:color w:val="000000"/>
          <w:sz w:val="28"/>
          <w:szCs w:val="28"/>
        </w:rPr>
        <w:t>має на увазі включення в тренування вправ, направлених на розвиток всіх фізичних якостей</w:t>
      </w:r>
      <w:r w:rsidR="00FC5E8F" w:rsidRPr="00F9029B">
        <w:rPr>
          <w:rFonts w:ascii="Times New Roman" w:eastAsia="Times New Roman" w:hAnsi="Times New Roman" w:cs="Times New Roman"/>
          <w:color w:val="000000"/>
          <w:sz w:val="28"/>
          <w:szCs w:val="28"/>
        </w:rPr>
        <w:t xml:space="preserve"> – сили, швидкості, гнучкості, витривалості, спритності. Необхідно враховувати функціональний вплив вправ на організм людини. Наприклад при виконанні силових вправ відбувається збільшення товщини стінок серця людини, а при виконанні вправ на витривалість відбувається збільшення камер серця. Т</w:t>
      </w:r>
      <w:r w:rsidR="00FC5E8F" w:rsidRPr="00F9029B">
        <w:rPr>
          <w:rFonts w:ascii="Times New Roman" w:eastAsia="Times New Roman" w:hAnsi="Times New Roman" w:cs="Times New Roman"/>
          <w:color w:val="000000"/>
          <w:sz w:val="28"/>
          <w:szCs w:val="28"/>
          <w:lang w:val="uk-UA"/>
        </w:rPr>
        <w:t>о</w:t>
      </w:r>
      <w:r w:rsidR="00FC5E8F" w:rsidRPr="00F9029B">
        <w:rPr>
          <w:rFonts w:ascii="Times New Roman" w:eastAsia="Times New Roman" w:hAnsi="Times New Roman" w:cs="Times New Roman"/>
          <w:color w:val="000000"/>
          <w:sz w:val="28"/>
          <w:szCs w:val="28"/>
        </w:rPr>
        <w:t>му гармонійно поєднані навантаження мусять сприяти зміцненню здоров</w:t>
      </w:r>
      <w:r w:rsidR="00FC5E8F" w:rsidRPr="00F9029B">
        <w:rPr>
          <w:rFonts w:ascii="Times New Roman" w:eastAsia="Times New Roman" w:hAnsi="Times New Roman" w:cs="Times New Roman"/>
          <w:color w:val="000000"/>
          <w:sz w:val="28"/>
          <w:szCs w:val="28"/>
          <w:lang w:val="en-US"/>
        </w:rPr>
        <w:t>’я</w:t>
      </w:r>
      <w:r w:rsidR="00FC5E8F" w:rsidRPr="00F9029B">
        <w:rPr>
          <w:rFonts w:ascii="Times New Roman" w:eastAsia="Times New Roman" w:hAnsi="Times New Roman" w:cs="Times New Roman"/>
          <w:color w:val="000000"/>
          <w:sz w:val="28"/>
          <w:szCs w:val="28"/>
          <w:lang w:val="uk-UA"/>
        </w:rPr>
        <w:t>. І для гармонійного зміцнення роботи серця мусить бути оптимальне поєднання силових вправ і вправ на витривалість.</w:t>
      </w:r>
    </w:p>
    <w:p w14:paraId="26F0DA54" w14:textId="77777777" w:rsidR="00FC5E8F" w:rsidRDefault="00AF6021" w:rsidP="00FC5E8F">
      <w:pPr>
        <w:spacing w:line="360" w:lineRule="auto"/>
        <w:ind w:firstLine="709"/>
        <w:rPr>
          <w:rFonts w:ascii="Times New Roman" w:eastAsia="Times New Roman" w:hAnsi="Times New Roman" w:cs="Times New Roman"/>
          <w:color w:val="000000"/>
          <w:sz w:val="28"/>
          <w:szCs w:val="28"/>
        </w:rPr>
      </w:pPr>
      <w:r w:rsidRPr="00FC5E8F">
        <w:rPr>
          <w:rFonts w:ascii="Times New Roman" w:eastAsia="Times New Roman" w:hAnsi="Times New Roman" w:cs="Times New Roman"/>
          <w:color w:val="000000"/>
          <w:sz w:val="28"/>
          <w:szCs w:val="28"/>
        </w:rPr>
        <w:t>Для розвитку сили рекомендується використовувати вправи з обтяженнями, в якості яких можуть виступати гантелі, гирі, штанга, підручні важкі пр</w:t>
      </w:r>
      <w:r w:rsidR="00FC5E8F">
        <w:rPr>
          <w:rFonts w:ascii="Times New Roman" w:eastAsia="Times New Roman" w:hAnsi="Times New Roman" w:cs="Times New Roman"/>
          <w:color w:val="000000"/>
          <w:sz w:val="28"/>
          <w:szCs w:val="28"/>
        </w:rPr>
        <w:t>едмети і вправи на тренажерах.</w:t>
      </w:r>
    </w:p>
    <w:p w14:paraId="00F497B8" w14:textId="77777777" w:rsidR="00FC5E8F" w:rsidRDefault="00AF6021" w:rsidP="00FC5E8F">
      <w:pPr>
        <w:spacing w:line="360" w:lineRule="auto"/>
        <w:ind w:firstLine="709"/>
        <w:rPr>
          <w:rFonts w:ascii="Times New Roman" w:eastAsia="Times New Roman" w:hAnsi="Times New Roman" w:cs="Times New Roman"/>
          <w:color w:val="000000"/>
          <w:sz w:val="28"/>
          <w:szCs w:val="28"/>
        </w:rPr>
      </w:pPr>
      <w:r w:rsidRPr="00FC5E8F">
        <w:rPr>
          <w:rFonts w:ascii="Times New Roman" w:eastAsia="Times New Roman" w:hAnsi="Times New Roman" w:cs="Times New Roman"/>
          <w:color w:val="000000"/>
          <w:sz w:val="28"/>
          <w:szCs w:val="28"/>
        </w:rPr>
        <w:t>Заняття атлетичною гімнастикою дають не тільки хороший оздоровчий ефект, а й сприяють формуванню пропорційної фігури, роблять тіло м'язистим і красивим, дозволяють направл</w:t>
      </w:r>
      <w:r w:rsidR="00FC5E8F">
        <w:rPr>
          <w:rFonts w:ascii="Times New Roman" w:eastAsia="Times New Roman" w:hAnsi="Times New Roman" w:cs="Times New Roman"/>
          <w:color w:val="000000"/>
          <w:sz w:val="28"/>
          <w:szCs w:val="28"/>
        </w:rPr>
        <w:t>ено управляти своєю статурою.</w:t>
      </w:r>
    </w:p>
    <w:p w14:paraId="426D2118" w14:textId="77777777" w:rsidR="00FC5E8F" w:rsidRDefault="00AF6021" w:rsidP="00FC5E8F">
      <w:pPr>
        <w:spacing w:line="360" w:lineRule="auto"/>
        <w:ind w:firstLine="709"/>
        <w:rPr>
          <w:rFonts w:ascii="Times New Roman" w:eastAsia="Times New Roman" w:hAnsi="Times New Roman" w:cs="Times New Roman"/>
          <w:color w:val="000000"/>
          <w:sz w:val="28"/>
          <w:szCs w:val="28"/>
        </w:rPr>
      </w:pPr>
      <w:r w:rsidRPr="00FC5E8F">
        <w:rPr>
          <w:rFonts w:ascii="Times New Roman" w:eastAsia="Times New Roman" w:hAnsi="Times New Roman" w:cs="Times New Roman"/>
          <w:color w:val="000000"/>
          <w:sz w:val="28"/>
          <w:szCs w:val="28"/>
        </w:rPr>
        <w:t>Заняття атлетичною гімнастикою особливо корисно поєднувати з вправами на розвиток витривалості. В якості таких найбільш підходить біг, ходьба на лижах, плавання, веслування, їзда на велосипеді та інші тривалі, циклічні вправи. Хороша витривалість забезпечує високу працездатність людини при тривалому виконанні будь рухової діяльності. Розвиток швидкості і швидкісно-силових якостей здійснюється за участю в змагальних видах спорту: естафета, біг і плавання наввипередки, ст</w:t>
      </w:r>
      <w:r w:rsidR="00FC5E8F">
        <w:rPr>
          <w:rFonts w:ascii="Times New Roman" w:eastAsia="Times New Roman" w:hAnsi="Times New Roman" w:cs="Times New Roman"/>
          <w:color w:val="000000"/>
          <w:sz w:val="28"/>
          <w:szCs w:val="28"/>
        </w:rPr>
        <w:t>рибки в довжину і висоту та ін.</w:t>
      </w:r>
    </w:p>
    <w:p w14:paraId="6F9B78D9" w14:textId="77777777" w:rsidR="00FC5E8F" w:rsidRDefault="00AF6021" w:rsidP="00FC5E8F">
      <w:pPr>
        <w:spacing w:line="360" w:lineRule="auto"/>
        <w:ind w:firstLine="709"/>
        <w:rPr>
          <w:rFonts w:ascii="Times New Roman" w:eastAsia="Times New Roman" w:hAnsi="Times New Roman" w:cs="Times New Roman"/>
          <w:color w:val="000000"/>
          <w:sz w:val="28"/>
          <w:szCs w:val="28"/>
        </w:rPr>
      </w:pPr>
      <w:r w:rsidRPr="00FC5E8F">
        <w:rPr>
          <w:rFonts w:ascii="Times New Roman" w:eastAsia="Times New Roman" w:hAnsi="Times New Roman" w:cs="Times New Roman"/>
          <w:color w:val="000000"/>
          <w:sz w:val="28"/>
          <w:szCs w:val="28"/>
        </w:rPr>
        <w:t>Для розвитку спритності рекомендується використовувати вправи спортивної гімнастики (на снарядах ) і акробатики,</w:t>
      </w:r>
      <w:r w:rsidR="00FC5E8F">
        <w:rPr>
          <w:rFonts w:ascii="Times New Roman" w:eastAsia="Times New Roman" w:hAnsi="Times New Roman" w:cs="Times New Roman"/>
          <w:color w:val="000000"/>
          <w:sz w:val="28"/>
          <w:szCs w:val="28"/>
        </w:rPr>
        <w:t xml:space="preserve"> а також різні спортивні ігри.</w:t>
      </w:r>
    </w:p>
    <w:p w14:paraId="3A780E0D" w14:textId="77777777" w:rsidR="00FC5E8F" w:rsidRDefault="00AF6021" w:rsidP="00FC5E8F">
      <w:pPr>
        <w:spacing w:line="360" w:lineRule="auto"/>
        <w:ind w:firstLine="709"/>
        <w:rPr>
          <w:rFonts w:ascii="Times New Roman" w:eastAsia="Times New Roman" w:hAnsi="Times New Roman" w:cs="Times New Roman"/>
          <w:color w:val="000000"/>
          <w:sz w:val="28"/>
          <w:szCs w:val="28"/>
        </w:rPr>
      </w:pPr>
      <w:r w:rsidRPr="00FC5E8F">
        <w:rPr>
          <w:rFonts w:ascii="Times New Roman" w:eastAsia="Times New Roman" w:hAnsi="Times New Roman" w:cs="Times New Roman"/>
          <w:color w:val="000000"/>
          <w:sz w:val="28"/>
          <w:szCs w:val="28"/>
        </w:rPr>
        <w:t xml:space="preserve">Заняття спортивною гімнастикою та художньої (для жінок) дають найкращі результати у розвитку гнучкості. Вправи на розвиток гнучкості необхідно виконувати незалежно від обраного виду спорту та інших тренувань. Вправи на розтягування м'язів і поліпшення рухливості в суглобах (наприклад, атлетична гімнастика) перешкоджають закріпачення рухів при посиленому занятті вправами якого одного роду, забезпечують збереження і формування великої рухливості всіх </w:t>
      </w:r>
      <w:r w:rsidR="00FC5E8F">
        <w:rPr>
          <w:rFonts w:ascii="Times New Roman" w:eastAsia="Times New Roman" w:hAnsi="Times New Roman" w:cs="Times New Roman"/>
          <w:color w:val="000000"/>
          <w:sz w:val="28"/>
          <w:szCs w:val="28"/>
        </w:rPr>
        <w:t>ланок опорно-рухового апарату.</w:t>
      </w:r>
    </w:p>
    <w:p w14:paraId="2ABFCDE2" w14:textId="77777777" w:rsidR="00FC5E8F" w:rsidRDefault="00AF6021" w:rsidP="00FC5E8F">
      <w:pPr>
        <w:spacing w:line="360" w:lineRule="auto"/>
        <w:ind w:firstLine="709"/>
        <w:rPr>
          <w:rFonts w:ascii="Times New Roman" w:eastAsia="Times New Roman" w:hAnsi="Times New Roman" w:cs="Times New Roman"/>
          <w:color w:val="000000"/>
          <w:sz w:val="28"/>
          <w:szCs w:val="28"/>
        </w:rPr>
      </w:pPr>
      <w:r w:rsidRPr="00FC5E8F">
        <w:rPr>
          <w:rFonts w:ascii="Times New Roman" w:eastAsia="Times New Roman" w:hAnsi="Times New Roman" w:cs="Times New Roman"/>
          <w:color w:val="000000"/>
          <w:sz w:val="28"/>
          <w:szCs w:val="28"/>
        </w:rPr>
        <w:t>Для чоловіків широкі можливості для розвитку майже всіх фізичних якостей (сили, витривалості, спритності) надають заняття боротьбою. Традиційна спортивна боротьба (вільна, класична, самбо, дзюдо) і безліч національних видів боротьби забезпечують весь д</w:t>
      </w:r>
      <w:r w:rsidR="00FC5E8F">
        <w:rPr>
          <w:rFonts w:ascii="Times New Roman" w:eastAsia="Times New Roman" w:hAnsi="Times New Roman" w:cs="Times New Roman"/>
          <w:color w:val="000000"/>
          <w:sz w:val="28"/>
          <w:szCs w:val="28"/>
        </w:rPr>
        <w:t>іапазон тренованості організму.</w:t>
      </w:r>
    </w:p>
    <w:p w14:paraId="1B4A23AE" w14:textId="77777777" w:rsidR="00FC5E8F" w:rsidRPr="00FC5E8F" w:rsidRDefault="00AF6021" w:rsidP="00FC5E8F">
      <w:pPr>
        <w:spacing w:line="360" w:lineRule="auto"/>
        <w:ind w:firstLine="709"/>
        <w:rPr>
          <w:rFonts w:ascii="Times New Roman" w:eastAsia="Times New Roman" w:hAnsi="Times New Roman" w:cs="Times New Roman"/>
          <w:color w:val="000000"/>
          <w:sz w:val="28"/>
          <w:szCs w:val="28"/>
        </w:rPr>
      </w:pPr>
      <w:r w:rsidRPr="00FC5E8F">
        <w:rPr>
          <w:rFonts w:ascii="Times New Roman" w:eastAsia="Times New Roman" w:hAnsi="Times New Roman" w:cs="Times New Roman"/>
          <w:color w:val="000000"/>
          <w:sz w:val="28"/>
          <w:szCs w:val="28"/>
        </w:rPr>
        <w:t>При заняттях фізкультурою і спортом доцільно вести щоденник самоконтролю, регулярний аналіз даних якого дозволить підібрати оптимальні навантаження, частоту і інтенсивність тренувань, визначити рівень тренованості і попередити можливі порушення здоров'я.</w:t>
      </w:r>
      <w:r w:rsidRPr="00FC5E8F">
        <w:rPr>
          <w:rFonts w:ascii="Times New Roman" w:eastAsia="Times New Roman" w:hAnsi="Times New Roman" w:cs="Times New Roman"/>
          <w:color w:val="000000"/>
          <w:sz w:val="28"/>
          <w:szCs w:val="28"/>
        </w:rPr>
        <w:br/>
      </w:r>
      <w:r w:rsidRPr="00FC5E8F">
        <w:rPr>
          <w:rFonts w:ascii="Times New Roman" w:eastAsia="Times New Roman" w:hAnsi="Times New Roman" w:cs="Times New Roman"/>
          <w:color w:val="000000"/>
          <w:sz w:val="28"/>
          <w:szCs w:val="28"/>
        </w:rPr>
        <w:br/>
        <w:t>Та</w:t>
      </w:r>
      <w:r w:rsidR="00CD2443">
        <w:rPr>
          <w:rFonts w:ascii="Times New Roman" w:eastAsia="Times New Roman" w:hAnsi="Times New Roman" w:cs="Times New Roman"/>
          <w:color w:val="000000"/>
          <w:sz w:val="28"/>
          <w:szCs w:val="28"/>
        </w:rPr>
        <w:t>блиця 1. Щоденник самоконтролю.</w:t>
      </w:r>
      <w:r w:rsidRPr="00FC5E8F">
        <w:rPr>
          <w:rFonts w:ascii="Times New Roman" w:eastAsia="Times New Roman" w:hAnsi="Times New Roman" w:cs="Times New Roman"/>
          <w:color w:val="000000"/>
          <w:sz w:val="28"/>
          <w:szCs w:val="28"/>
        </w:rPr>
        <w:br/>
      </w:r>
    </w:p>
    <w:tbl>
      <w:tblPr>
        <w:tblStyle w:val="a8"/>
        <w:tblW w:w="0" w:type="auto"/>
        <w:tblLook w:val="04A0" w:firstRow="1" w:lastRow="0" w:firstColumn="1" w:lastColumn="0" w:noHBand="0" w:noVBand="1"/>
      </w:tblPr>
      <w:tblGrid>
        <w:gridCol w:w="959"/>
        <w:gridCol w:w="4394"/>
        <w:gridCol w:w="4212"/>
      </w:tblGrid>
      <w:tr w:rsidR="00FC5E8F" w14:paraId="5B025223" w14:textId="77777777" w:rsidTr="00FC5E8F">
        <w:tc>
          <w:tcPr>
            <w:tcW w:w="959" w:type="dxa"/>
          </w:tcPr>
          <w:p w14:paraId="0647961E" w14:textId="77777777" w:rsidR="00FC5E8F" w:rsidRDefault="00FC5E8F" w:rsidP="00FC5E8F">
            <w:pP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п/п</w:t>
            </w:r>
          </w:p>
        </w:tc>
        <w:tc>
          <w:tcPr>
            <w:tcW w:w="4394" w:type="dxa"/>
          </w:tcPr>
          <w:p w14:paraId="0356B074" w14:textId="77777777" w:rsidR="00FC5E8F" w:rsidRDefault="00FC5E8F" w:rsidP="00FC5E8F">
            <w:pP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Показники</w:t>
            </w:r>
          </w:p>
        </w:tc>
        <w:tc>
          <w:tcPr>
            <w:tcW w:w="4212" w:type="dxa"/>
          </w:tcPr>
          <w:p w14:paraId="2FBC046B" w14:textId="77777777" w:rsidR="00FC5E8F" w:rsidRDefault="00FC5E8F" w:rsidP="00FC5E8F">
            <w:pP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Дата, час доби</w:t>
            </w:r>
          </w:p>
        </w:tc>
      </w:tr>
      <w:tr w:rsidR="00FC5E8F" w14:paraId="0B8D18C8" w14:textId="77777777" w:rsidTr="00FC5E8F">
        <w:tc>
          <w:tcPr>
            <w:tcW w:w="959" w:type="dxa"/>
          </w:tcPr>
          <w:p w14:paraId="0315FDAF" w14:textId="77777777" w:rsidR="00FC5E8F" w:rsidRDefault="00FC5E8F" w:rsidP="00FC5E8F">
            <w:pP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4394" w:type="dxa"/>
          </w:tcPr>
          <w:p w14:paraId="7DB1C470" w14:textId="77777777" w:rsidR="00FC5E8F" w:rsidRDefault="00FC5E8F" w:rsidP="00FC5E8F">
            <w:pP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Самопочуття </w:t>
            </w:r>
          </w:p>
        </w:tc>
        <w:tc>
          <w:tcPr>
            <w:tcW w:w="4212" w:type="dxa"/>
          </w:tcPr>
          <w:p w14:paraId="27CA00CA" w14:textId="77777777" w:rsidR="00FC5E8F" w:rsidRDefault="00FC5E8F" w:rsidP="00FC5E8F">
            <w:pPr>
              <w:spacing w:line="360" w:lineRule="auto"/>
              <w:jc w:val="center"/>
              <w:rPr>
                <w:rFonts w:ascii="Times New Roman" w:eastAsia="Times New Roman" w:hAnsi="Times New Roman" w:cs="Times New Roman"/>
                <w:color w:val="000000"/>
                <w:sz w:val="28"/>
                <w:szCs w:val="28"/>
              </w:rPr>
            </w:pPr>
          </w:p>
        </w:tc>
      </w:tr>
      <w:tr w:rsidR="00FC5E8F" w14:paraId="77B261A5" w14:textId="77777777" w:rsidTr="00FC5E8F">
        <w:tc>
          <w:tcPr>
            <w:tcW w:w="959" w:type="dxa"/>
          </w:tcPr>
          <w:p w14:paraId="3EFC6A80" w14:textId="77777777" w:rsidR="00FC5E8F" w:rsidRDefault="00FC5E8F" w:rsidP="00FC5E8F">
            <w:pP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4394" w:type="dxa"/>
          </w:tcPr>
          <w:p w14:paraId="748E9307" w14:textId="77777777" w:rsidR="00FC5E8F" w:rsidRDefault="00FC5E8F" w:rsidP="00FC5E8F">
            <w:pP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Настрій </w:t>
            </w:r>
          </w:p>
        </w:tc>
        <w:tc>
          <w:tcPr>
            <w:tcW w:w="4212" w:type="dxa"/>
          </w:tcPr>
          <w:p w14:paraId="1CAB6E47" w14:textId="77777777" w:rsidR="00FC5E8F" w:rsidRDefault="00FC5E8F" w:rsidP="00FC5E8F">
            <w:pPr>
              <w:spacing w:line="360" w:lineRule="auto"/>
              <w:jc w:val="center"/>
              <w:rPr>
                <w:rFonts w:ascii="Times New Roman" w:eastAsia="Times New Roman" w:hAnsi="Times New Roman" w:cs="Times New Roman"/>
                <w:color w:val="000000"/>
                <w:sz w:val="28"/>
                <w:szCs w:val="28"/>
              </w:rPr>
            </w:pPr>
          </w:p>
        </w:tc>
      </w:tr>
      <w:tr w:rsidR="00FC5E8F" w14:paraId="408DCF2E" w14:textId="77777777" w:rsidTr="00FC5E8F">
        <w:tc>
          <w:tcPr>
            <w:tcW w:w="959" w:type="dxa"/>
          </w:tcPr>
          <w:p w14:paraId="1158FE91" w14:textId="77777777" w:rsidR="00FC5E8F" w:rsidRDefault="00FC5E8F" w:rsidP="00FC5E8F">
            <w:pP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4394" w:type="dxa"/>
          </w:tcPr>
          <w:p w14:paraId="1E2AAB76" w14:textId="77777777" w:rsidR="00FC5E8F" w:rsidRDefault="00FC5E8F" w:rsidP="00FC5E8F">
            <w:pP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Больові відчуття</w:t>
            </w:r>
          </w:p>
        </w:tc>
        <w:tc>
          <w:tcPr>
            <w:tcW w:w="4212" w:type="dxa"/>
          </w:tcPr>
          <w:p w14:paraId="66009CD7" w14:textId="77777777" w:rsidR="00FC5E8F" w:rsidRDefault="00FC5E8F" w:rsidP="00FC5E8F">
            <w:pPr>
              <w:spacing w:line="360" w:lineRule="auto"/>
              <w:jc w:val="center"/>
              <w:rPr>
                <w:rFonts w:ascii="Times New Roman" w:eastAsia="Times New Roman" w:hAnsi="Times New Roman" w:cs="Times New Roman"/>
                <w:color w:val="000000"/>
                <w:sz w:val="28"/>
                <w:szCs w:val="28"/>
              </w:rPr>
            </w:pPr>
          </w:p>
        </w:tc>
      </w:tr>
      <w:tr w:rsidR="00FC5E8F" w14:paraId="373A3E23" w14:textId="77777777" w:rsidTr="00FC5E8F">
        <w:tc>
          <w:tcPr>
            <w:tcW w:w="959" w:type="dxa"/>
          </w:tcPr>
          <w:p w14:paraId="1B51E0D8" w14:textId="77777777" w:rsidR="00FC5E8F" w:rsidRDefault="00FC5E8F" w:rsidP="00FC5E8F">
            <w:pP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4394" w:type="dxa"/>
          </w:tcPr>
          <w:p w14:paraId="2F2B7CBC" w14:textId="77777777" w:rsidR="00FC5E8F" w:rsidRDefault="00FC5E8F" w:rsidP="00FC5E8F">
            <w:pP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Сон </w:t>
            </w:r>
          </w:p>
        </w:tc>
        <w:tc>
          <w:tcPr>
            <w:tcW w:w="4212" w:type="dxa"/>
          </w:tcPr>
          <w:p w14:paraId="325D0FF7" w14:textId="77777777" w:rsidR="00FC5E8F" w:rsidRDefault="00FC5E8F" w:rsidP="00FC5E8F">
            <w:pPr>
              <w:spacing w:line="360" w:lineRule="auto"/>
              <w:jc w:val="center"/>
              <w:rPr>
                <w:rFonts w:ascii="Times New Roman" w:eastAsia="Times New Roman" w:hAnsi="Times New Roman" w:cs="Times New Roman"/>
                <w:color w:val="000000"/>
                <w:sz w:val="28"/>
                <w:szCs w:val="28"/>
              </w:rPr>
            </w:pPr>
          </w:p>
        </w:tc>
      </w:tr>
      <w:tr w:rsidR="00FC5E8F" w14:paraId="5A0BDF1E" w14:textId="77777777" w:rsidTr="00FC5E8F">
        <w:tc>
          <w:tcPr>
            <w:tcW w:w="959" w:type="dxa"/>
          </w:tcPr>
          <w:p w14:paraId="506EA286" w14:textId="77777777" w:rsidR="00FC5E8F" w:rsidRDefault="00FC5E8F" w:rsidP="00FC5E8F">
            <w:pP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4394" w:type="dxa"/>
          </w:tcPr>
          <w:p w14:paraId="3F5DD867" w14:textId="77777777" w:rsidR="00FC5E8F" w:rsidRDefault="00FC5E8F" w:rsidP="00FC5E8F">
            <w:pP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Апетит </w:t>
            </w:r>
          </w:p>
        </w:tc>
        <w:tc>
          <w:tcPr>
            <w:tcW w:w="4212" w:type="dxa"/>
          </w:tcPr>
          <w:p w14:paraId="0E43CC93" w14:textId="77777777" w:rsidR="00FC5E8F" w:rsidRDefault="00FC5E8F" w:rsidP="00FC5E8F">
            <w:pPr>
              <w:spacing w:line="360" w:lineRule="auto"/>
              <w:jc w:val="center"/>
              <w:rPr>
                <w:rFonts w:ascii="Times New Roman" w:eastAsia="Times New Roman" w:hAnsi="Times New Roman" w:cs="Times New Roman"/>
                <w:color w:val="000000"/>
                <w:sz w:val="28"/>
                <w:szCs w:val="28"/>
              </w:rPr>
            </w:pPr>
          </w:p>
        </w:tc>
      </w:tr>
      <w:tr w:rsidR="00FC5E8F" w14:paraId="252FCDFB" w14:textId="77777777" w:rsidTr="00FC5E8F">
        <w:tc>
          <w:tcPr>
            <w:tcW w:w="959" w:type="dxa"/>
          </w:tcPr>
          <w:p w14:paraId="147B7930" w14:textId="77777777" w:rsidR="00FC5E8F" w:rsidRDefault="00FC5E8F" w:rsidP="00FC5E8F">
            <w:pP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4394" w:type="dxa"/>
          </w:tcPr>
          <w:p w14:paraId="5FE4E081" w14:textId="77777777" w:rsidR="00FC5E8F" w:rsidRDefault="00FC5E8F" w:rsidP="00FC5E8F">
            <w:pP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Працездатність </w:t>
            </w:r>
          </w:p>
        </w:tc>
        <w:tc>
          <w:tcPr>
            <w:tcW w:w="4212" w:type="dxa"/>
          </w:tcPr>
          <w:p w14:paraId="6A85AC4C" w14:textId="77777777" w:rsidR="00FC5E8F" w:rsidRDefault="00FC5E8F" w:rsidP="00FC5E8F">
            <w:pPr>
              <w:spacing w:line="360" w:lineRule="auto"/>
              <w:jc w:val="center"/>
              <w:rPr>
                <w:rFonts w:ascii="Times New Roman" w:eastAsia="Times New Roman" w:hAnsi="Times New Roman" w:cs="Times New Roman"/>
                <w:color w:val="000000"/>
                <w:sz w:val="28"/>
                <w:szCs w:val="28"/>
              </w:rPr>
            </w:pPr>
          </w:p>
        </w:tc>
      </w:tr>
      <w:tr w:rsidR="00FC5E8F" w14:paraId="77EE7DB0" w14:textId="77777777" w:rsidTr="00FC5E8F">
        <w:tc>
          <w:tcPr>
            <w:tcW w:w="959" w:type="dxa"/>
          </w:tcPr>
          <w:p w14:paraId="35FDDF04" w14:textId="77777777" w:rsidR="00FC5E8F" w:rsidRDefault="00FC5E8F" w:rsidP="00FC5E8F">
            <w:pP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4394" w:type="dxa"/>
          </w:tcPr>
          <w:p w14:paraId="67616535" w14:textId="77777777" w:rsidR="00FC5E8F" w:rsidRDefault="00FC5E8F" w:rsidP="00FC5E8F">
            <w:pP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Бажання займатися</w:t>
            </w:r>
          </w:p>
        </w:tc>
        <w:tc>
          <w:tcPr>
            <w:tcW w:w="4212" w:type="dxa"/>
          </w:tcPr>
          <w:p w14:paraId="1E748A68" w14:textId="77777777" w:rsidR="00FC5E8F" w:rsidRDefault="00FC5E8F" w:rsidP="00FC5E8F">
            <w:pPr>
              <w:spacing w:line="360" w:lineRule="auto"/>
              <w:jc w:val="center"/>
              <w:rPr>
                <w:rFonts w:ascii="Times New Roman" w:eastAsia="Times New Roman" w:hAnsi="Times New Roman" w:cs="Times New Roman"/>
                <w:color w:val="000000"/>
                <w:sz w:val="28"/>
                <w:szCs w:val="28"/>
              </w:rPr>
            </w:pPr>
          </w:p>
        </w:tc>
      </w:tr>
      <w:tr w:rsidR="00FC5E8F" w14:paraId="0EF0625B" w14:textId="77777777" w:rsidTr="00FC5E8F">
        <w:tc>
          <w:tcPr>
            <w:tcW w:w="959" w:type="dxa"/>
          </w:tcPr>
          <w:p w14:paraId="1358B4D6" w14:textId="77777777" w:rsidR="00FC5E8F" w:rsidRDefault="00FC5E8F" w:rsidP="00FC5E8F">
            <w:pP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4394" w:type="dxa"/>
          </w:tcPr>
          <w:p w14:paraId="4D1E3ECC" w14:textId="77777777" w:rsidR="00FC5E8F" w:rsidRDefault="00FC5E8F" w:rsidP="00FC5E8F">
            <w:pP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Тривалість занять, хв.</w:t>
            </w:r>
          </w:p>
        </w:tc>
        <w:tc>
          <w:tcPr>
            <w:tcW w:w="4212" w:type="dxa"/>
          </w:tcPr>
          <w:p w14:paraId="1C5BF5C6" w14:textId="77777777" w:rsidR="00FC5E8F" w:rsidRDefault="00FC5E8F" w:rsidP="00FC5E8F">
            <w:pPr>
              <w:spacing w:line="360" w:lineRule="auto"/>
              <w:jc w:val="center"/>
              <w:rPr>
                <w:rFonts w:ascii="Times New Roman" w:eastAsia="Times New Roman" w:hAnsi="Times New Roman" w:cs="Times New Roman"/>
                <w:color w:val="000000"/>
                <w:sz w:val="28"/>
                <w:szCs w:val="28"/>
              </w:rPr>
            </w:pPr>
          </w:p>
        </w:tc>
      </w:tr>
      <w:tr w:rsidR="00FC5E8F" w14:paraId="36B2BB33" w14:textId="77777777" w:rsidTr="00FC5E8F">
        <w:tc>
          <w:tcPr>
            <w:tcW w:w="959" w:type="dxa"/>
          </w:tcPr>
          <w:p w14:paraId="36FA0417" w14:textId="77777777" w:rsidR="00FC5E8F" w:rsidRDefault="00FC5E8F" w:rsidP="00FC5E8F">
            <w:pP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4394" w:type="dxa"/>
          </w:tcPr>
          <w:p w14:paraId="307BC7B0" w14:textId="77777777" w:rsidR="00FC5E8F" w:rsidRDefault="00CD2443" w:rsidP="00FC5E8F">
            <w:pP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Пристосовність до навантаження</w:t>
            </w:r>
          </w:p>
        </w:tc>
        <w:tc>
          <w:tcPr>
            <w:tcW w:w="4212" w:type="dxa"/>
          </w:tcPr>
          <w:p w14:paraId="17A882E8" w14:textId="77777777" w:rsidR="00FC5E8F" w:rsidRDefault="00FC5E8F" w:rsidP="00FC5E8F">
            <w:pPr>
              <w:spacing w:line="360" w:lineRule="auto"/>
              <w:jc w:val="center"/>
              <w:rPr>
                <w:rFonts w:ascii="Times New Roman" w:eastAsia="Times New Roman" w:hAnsi="Times New Roman" w:cs="Times New Roman"/>
                <w:color w:val="000000"/>
                <w:sz w:val="28"/>
                <w:szCs w:val="28"/>
              </w:rPr>
            </w:pPr>
          </w:p>
        </w:tc>
      </w:tr>
      <w:tr w:rsidR="00FC5E8F" w14:paraId="557B600E" w14:textId="77777777" w:rsidTr="00FC5E8F">
        <w:tc>
          <w:tcPr>
            <w:tcW w:w="959" w:type="dxa"/>
          </w:tcPr>
          <w:p w14:paraId="01C460DC" w14:textId="77777777" w:rsidR="00FC5E8F" w:rsidRDefault="00FC5E8F" w:rsidP="00FC5E8F">
            <w:pP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4394" w:type="dxa"/>
          </w:tcPr>
          <w:p w14:paraId="65C4766A" w14:textId="77777777" w:rsidR="00FC5E8F" w:rsidRDefault="00CD2443" w:rsidP="00FC5E8F">
            <w:pP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Частота пульсу:</w:t>
            </w:r>
          </w:p>
          <w:p w14:paraId="3CFFBDF1" w14:textId="77777777" w:rsidR="00CD2443" w:rsidRPr="00CD2443" w:rsidRDefault="00CD2443" w:rsidP="00CD2443">
            <w:pPr>
              <w:pStyle w:val="a7"/>
              <w:numPr>
                <w:ilvl w:val="0"/>
                <w:numId w:val="6"/>
              </w:numPr>
              <w:spacing w:line="360" w:lineRule="auto"/>
              <w:rPr>
                <w:rFonts w:ascii="Times New Roman" w:eastAsia="Times New Roman" w:hAnsi="Times New Roman" w:cs="Times New Roman"/>
                <w:color w:val="000000"/>
                <w:sz w:val="28"/>
                <w:szCs w:val="28"/>
              </w:rPr>
            </w:pPr>
            <w:r w:rsidRPr="00CD2443">
              <w:rPr>
                <w:rFonts w:ascii="Times New Roman" w:eastAsia="Times New Roman" w:hAnsi="Times New Roman" w:cs="Times New Roman"/>
                <w:color w:val="000000"/>
                <w:sz w:val="28"/>
                <w:szCs w:val="28"/>
              </w:rPr>
              <w:t>До заняття;</w:t>
            </w:r>
          </w:p>
          <w:p w14:paraId="3A269394" w14:textId="77777777" w:rsidR="00CD2443" w:rsidRPr="00CD2443" w:rsidRDefault="00CD2443" w:rsidP="00CD2443">
            <w:pPr>
              <w:pStyle w:val="a7"/>
              <w:numPr>
                <w:ilvl w:val="0"/>
                <w:numId w:val="6"/>
              </w:numPr>
              <w:spacing w:line="360" w:lineRule="auto"/>
              <w:rPr>
                <w:rFonts w:ascii="Times New Roman" w:eastAsia="Times New Roman" w:hAnsi="Times New Roman" w:cs="Times New Roman"/>
                <w:color w:val="000000"/>
                <w:sz w:val="28"/>
                <w:szCs w:val="28"/>
              </w:rPr>
            </w:pPr>
            <w:r w:rsidRPr="00CD2443">
              <w:rPr>
                <w:rFonts w:ascii="Times New Roman" w:eastAsia="Times New Roman" w:hAnsi="Times New Roman" w:cs="Times New Roman"/>
                <w:color w:val="000000"/>
                <w:sz w:val="28"/>
                <w:szCs w:val="28"/>
              </w:rPr>
              <w:t>На висоті навантаження;</w:t>
            </w:r>
          </w:p>
          <w:p w14:paraId="74F8641D" w14:textId="77777777" w:rsidR="00CD2443" w:rsidRPr="00CD2443" w:rsidRDefault="00CD2443" w:rsidP="00CD2443">
            <w:pPr>
              <w:pStyle w:val="a7"/>
              <w:numPr>
                <w:ilvl w:val="0"/>
                <w:numId w:val="6"/>
              </w:numPr>
              <w:spacing w:line="360" w:lineRule="auto"/>
              <w:rPr>
                <w:rFonts w:ascii="Times New Roman" w:eastAsia="Times New Roman" w:hAnsi="Times New Roman" w:cs="Times New Roman"/>
                <w:color w:val="000000"/>
                <w:sz w:val="28"/>
                <w:szCs w:val="28"/>
              </w:rPr>
            </w:pPr>
            <w:r w:rsidRPr="00CD2443">
              <w:rPr>
                <w:rFonts w:ascii="Times New Roman" w:eastAsia="Times New Roman" w:hAnsi="Times New Roman" w:cs="Times New Roman"/>
                <w:color w:val="000000"/>
                <w:sz w:val="28"/>
                <w:szCs w:val="28"/>
              </w:rPr>
              <w:t>Одразу після заняття;</w:t>
            </w:r>
          </w:p>
          <w:p w14:paraId="78259415" w14:textId="77777777" w:rsidR="00CD2443" w:rsidRPr="00CD2443" w:rsidRDefault="00CD2443" w:rsidP="00CD2443">
            <w:pPr>
              <w:pStyle w:val="a7"/>
              <w:numPr>
                <w:ilvl w:val="0"/>
                <w:numId w:val="6"/>
              </w:numPr>
              <w:spacing w:line="360" w:lineRule="auto"/>
              <w:rPr>
                <w:rFonts w:ascii="Times New Roman" w:eastAsia="Times New Roman" w:hAnsi="Times New Roman" w:cs="Times New Roman"/>
                <w:color w:val="000000"/>
                <w:sz w:val="28"/>
                <w:szCs w:val="28"/>
              </w:rPr>
            </w:pPr>
            <w:r w:rsidRPr="00CD2443">
              <w:rPr>
                <w:rFonts w:ascii="Times New Roman" w:eastAsia="Times New Roman" w:hAnsi="Times New Roman" w:cs="Times New Roman"/>
                <w:color w:val="000000"/>
                <w:sz w:val="28"/>
                <w:szCs w:val="28"/>
              </w:rPr>
              <w:t xml:space="preserve">Через 5 хв. </w:t>
            </w:r>
            <w:r>
              <w:rPr>
                <w:rFonts w:ascii="Times New Roman" w:eastAsia="Times New Roman" w:hAnsi="Times New Roman" w:cs="Times New Roman"/>
                <w:color w:val="000000"/>
                <w:sz w:val="28"/>
                <w:szCs w:val="28"/>
              </w:rPr>
              <w:t>п</w:t>
            </w:r>
            <w:r w:rsidRPr="00CD2443">
              <w:rPr>
                <w:rFonts w:ascii="Times New Roman" w:eastAsia="Times New Roman" w:hAnsi="Times New Roman" w:cs="Times New Roman"/>
                <w:color w:val="000000"/>
                <w:sz w:val="28"/>
                <w:szCs w:val="28"/>
              </w:rPr>
              <w:t>ісля заняття.</w:t>
            </w:r>
          </w:p>
        </w:tc>
        <w:tc>
          <w:tcPr>
            <w:tcW w:w="4212" w:type="dxa"/>
          </w:tcPr>
          <w:p w14:paraId="54AEEB07" w14:textId="77777777" w:rsidR="00FC5E8F" w:rsidRDefault="00FC5E8F" w:rsidP="00FC5E8F">
            <w:pPr>
              <w:spacing w:line="360" w:lineRule="auto"/>
              <w:jc w:val="center"/>
              <w:rPr>
                <w:rFonts w:ascii="Times New Roman" w:eastAsia="Times New Roman" w:hAnsi="Times New Roman" w:cs="Times New Roman"/>
                <w:color w:val="000000"/>
                <w:sz w:val="28"/>
                <w:szCs w:val="28"/>
              </w:rPr>
            </w:pPr>
          </w:p>
        </w:tc>
      </w:tr>
      <w:tr w:rsidR="00FC5E8F" w14:paraId="6B945FE5" w14:textId="77777777" w:rsidTr="00FC5E8F">
        <w:tc>
          <w:tcPr>
            <w:tcW w:w="959" w:type="dxa"/>
          </w:tcPr>
          <w:p w14:paraId="7920E43B" w14:textId="77777777" w:rsidR="00FC5E8F" w:rsidRDefault="00FC5E8F" w:rsidP="00FC5E8F">
            <w:pP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4394" w:type="dxa"/>
          </w:tcPr>
          <w:p w14:paraId="7DE0A1E4" w14:textId="77777777" w:rsidR="00FC5E8F" w:rsidRDefault="00CD2443" w:rsidP="00FC5E8F">
            <w:pP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Частота дихання:</w:t>
            </w:r>
          </w:p>
          <w:p w14:paraId="2DAFAEC7" w14:textId="77777777" w:rsidR="00CD2443" w:rsidRPr="00CD2443" w:rsidRDefault="00CD2443" w:rsidP="00CD2443">
            <w:pPr>
              <w:pStyle w:val="a7"/>
              <w:numPr>
                <w:ilvl w:val="0"/>
                <w:numId w:val="7"/>
              </w:numPr>
              <w:spacing w:line="360" w:lineRule="auto"/>
              <w:rPr>
                <w:rFonts w:ascii="Times New Roman" w:eastAsia="Times New Roman" w:hAnsi="Times New Roman" w:cs="Times New Roman"/>
                <w:color w:val="000000"/>
                <w:sz w:val="28"/>
                <w:szCs w:val="28"/>
              </w:rPr>
            </w:pPr>
            <w:r w:rsidRPr="00CD2443">
              <w:rPr>
                <w:rFonts w:ascii="Times New Roman" w:eastAsia="Times New Roman" w:hAnsi="Times New Roman" w:cs="Times New Roman"/>
                <w:color w:val="000000"/>
                <w:sz w:val="28"/>
                <w:szCs w:val="28"/>
              </w:rPr>
              <w:t>До заняття;</w:t>
            </w:r>
          </w:p>
          <w:p w14:paraId="47D0C103" w14:textId="77777777" w:rsidR="00CD2443" w:rsidRPr="00CD2443" w:rsidRDefault="00CD2443" w:rsidP="00CD2443">
            <w:pPr>
              <w:pStyle w:val="a7"/>
              <w:numPr>
                <w:ilvl w:val="0"/>
                <w:numId w:val="7"/>
              </w:numP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Pr="00CD2443">
              <w:rPr>
                <w:rFonts w:ascii="Times New Roman" w:eastAsia="Times New Roman" w:hAnsi="Times New Roman" w:cs="Times New Roman"/>
                <w:color w:val="000000"/>
                <w:sz w:val="28"/>
                <w:szCs w:val="28"/>
              </w:rPr>
              <w:t>ісля заняття.</w:t>
            </w:r>
          </w:p>
        </w:tc>
        <w:tc>
          <w:tcPr>
            <w:tcW w:w="4212" w:type="dxa"/>
          </w:tcPr>
          <w:p w14:paraId="2E897D30" w14:textId="77777777" w:rsidR="00FC5E8F" w:rsidRDefault="00FC5E8F" w:rsidP="00FC5E8F">
            <w:pPr>
              <w:spacing w:line="360" w:lineRule="auto"/>
              <w:jc w:val="center"/>
              <w:rPr>
                <w:rFonts w:ascii="Times New Roman" w:eastAsia="Times New Roman" w:hAnsi="Times New Roman" w:cs="Times New Roman"/>
                <w:color w:val="000000"/>
                <w:sz w:val="28"/>
                <w:szCs w:val="28"/>
              </w:rPr>
            </w:pPr>
          </w:p>
        </w:tc>
      </w:tr>
      <w:tr w:rsidR="00FC5E8F" w14:paraId="0FE497E8" w14:textId="77777777" w:rsidTr="00FC5E8F">
        <w:tc>
          <w:tcPr>
            <w:tcW w:w="959" w:type="dxa"/>
          </w:tcPr>
          <w:p w14:paraId="362FBCA4" w14:textId="77777777" w:rsidR="00FC5E8F" w:rsidRDefault="00FC5E8F" w:rsidP="00FC5E8F">
            <w:pP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4394" w:type="dxa"/>
          </w:tcPr>
          <w:p w14:paraId="6064C182" w14:textId="77777777" w:rsidR="00FC5E8F" w:rsidRDefault="00CD2443" w:rsidP="00FC5E8F">
            <w:pP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Маса тіла:</w:t>
            </w:r>
          </w:p>
          <w:p w14:paraId="14608194" w14:textId="77777777" w:rsidR="00CD2443" w:rsidRDefault="00CD2443" w:rsidP="00CD2443">
            <w:pPr>
              <w:pStyle w:val="a7"/>
              <w:numPr>
                <w:ilvl w:val="0"/>
                <w:numId w:val="7"/>
              </w:numPr>
              <w:spacing w:line="360" w:lineRule="auto"/>
              <w:rPr>
                <w:rFonts w:ascii="Times New Roman" w:eastAsia="Times New Roman" w:hAnsi="Times New Roman" w:cs="Times New Roman"/>
                <w:color w:val="000000"/>
                <w:sz w:val="28"/>
                <w:szCs w:val="28"/>
              </w:rPr>
            </w:pPr>
            <w:r w:rsidRPr="00CD2443">
              <w:rPr>
                <w:rFonts w:ascii="Times New Roman" w:eastAsia="Times New Roman" w:hAnsi="Times New Roman" w:cs="Times New Roman"/>
                <w:color w:val="000000"/>
                <w:sz w:val="28"/>
                <w:szCs w:val="28"/>
              </w:rPr>
              <w:t>До заняття;</w:t>
            </w:r>
          </w:p>
          <w:p w14:paraId="5557CD14" w14:textId="77777777" w:rsidR="00CD2443" w:rsidRPr="00CD2443" w:rsidRDefault="00CD2443" w:rsidP="00CD2443">
            <w:pPr>
              <w:pStyle w:val="a7"/>
              <w:numPr>
                <w:ilvl w:val="0"/>
                <w:numId w:val="7"/>
              </w:numP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Pr="00CD2443">
              <w:rPr>
                <w:rFonts w:ascii="Times New Roman" w:eastAsia="Times New Roman" w:hAnsi="Times New Roman" w:cs="Times New Roman"/>
                <w:color w:val="000000"/>
                <w:sz w:val="28"/>
                <w:szCs w:val="28"/>
              </w:rPr>
              <w:t>ісля заняття.</w:t>
            </w:r>
          </w:p>
        </w:tc>
        <w:tc>
          <w:tcPr>
            <w:tcW w:w="4212" w:type="dxa"/>
          </w:tcPr>
          <w:p w14:paraId="24634897" w14:textId="77777777" w:rsidR="00FC5E8F" w:rsidRDefault="00FC5E8F" w:rsidP="00FC5E8F">
            <w:pPr>
              <w:spacing w:line="360" w:lineRule="auto"/>
              <w:jc w:val="center"/>
              <w:rPr>
                <w:rFonts w:ascii="Times New Roman" w:eastAsia="Times New Roman" w:hAnsi="Times New Roman" w:cs="Times New Roman"/>
                <w:color w:val="000000"/>
                <w:sz w:val="28"/>
                <w:szCs w:val="28"/>
              </w:rPr>
            </w:pPr>
          </w:p>
        </w:tc>
      </w:tr>
    </w:tbl>
    <w:p w14:paraId="4FA46AF5" w14:textId="77777777" w:rsidR="00AF6021" w:rsidRPr="002939AC" w:rsidRDefault="00AF6021" w:rsidP="00CD2443">
      <w:pPr>
        <w:spacing w:before="100" w:beforeAutospacing="1" w:after="100" w:afterAutospacing="1" w:line="360" w:lineRule="auto"/>
        <w:rPr>
          <w:rFonts w:ascii="Times New Roman" w:hAnsi="Times New Roman" w:cs="Times New Roman"/>
          <w:color w:val="000000"/>
          <w:sz w:val="28"/>
          <w:szCs w:val="28"/>
        </w:rPr>
      </w:pPr>
    </w:p>
    <w:p w14:paraId="71A82460" w14:textId="77777777" w:rsidR="00AF6021" w:rsidRPr="002939AC" w:rsidRDefault="00AF6021" w:rsidP="002939AC">
      <w:pPr>
        <w:pStyle w:val="1"/>
        <w:spacing w:line="360" w:lineRule="auto"/>
        <w:ind w:firstLine="709"/>
        <w:jc w:val="center"/>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Шляхи збереження фізичного здоров'я</w:t>
      </w:r>
    </w:p>
    <w:p w14:paraId="5A885BE1" w14:textId="77777777" w:rsidR="00CD2443" w:rsidRDefault="00AF6021" w:rsidP="002939AC">
      <w:pPr>
        <w:spacing w:line="360" w:lineRule="auto"/>
        <w:ind w:firstLine="709"/>
        <w:rPr>
          <w:rFonts w:ascii="Times New Roman" w:eastAsia="Times New Roman" w:hAnsi="Times New Roman" w:cs="Times New Roman"/>
          <w:color w:val="000000"/>
          <w:sz w:val="28"/>
          <w:szCs w:val="28"/>
        </w:rPr>
      </w:pPr>
      <w:r w:rsidRPr="00CD2443">
        <w:rPr>
          <w:rFonts w:ascii="Times New Roman" w:eastAsia="Times New Roman" w:hAnsi="Times New Roman" w:cs="Times New Roman"/>
          <w:b/>
          <w:i/>
          <w:color w:val="000000"/>
          <w:sz w:val="28"/>
          <w:szCs w:val="28"/>
        </w:rPr>
        <w:t>Загартовування</w:t>
      </w:r>
      <w:r w:rsidRPr="002939AC">
        <w:rPr>
          <w:rFonts w:ascii="Times New Roman" w:eastAsia="Times New Roman" w:hAnsi="Times New Roman" w:cs="Times New Roman"/>
          <w:color w:val="000000"/>
          <w:sz w:val="28"/>
          <w:szCs w:val="28"/>
        </w:rPr>
        <w:t xml:space="preserve"> - це система заходів, спрямованих на підвищення адаптаційних можливостей і стійкості організму до впливу несприятливих факторів навколишнього середовища. Загартовування є важливою частиною фізичного виховання, а також п</w:t>
      </w:r>
      <w:r w:rsidR="00CD2443">
        <w:rPr>
          <w:rFonts w:ascii="Times New Roman" w:eastAsia="Times New Roman" w:hAnsi="Times New Roman" w:cs="Times New Roman"/>
          <w:color w:val="000000"/>
          <w:sz w:val="28"/>
          <w:szCs w:val="28"/>
        </w:rPr>
        <w:t>ідтримки і зміцнення здоров'я.</w:t>
      </w:r>
    </w:p>
    <w:p w14:paraId="3C399AE2" w14:textId="77777777" w:rsidR="00CD2443" w:rsidRDefault="00CD2443" w:rsidP="002939AC">
      <w:pPr>
        <w:spacing w:line="36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Холодові і теплові гартучі</w:t>
      </w:r>
      <w:r w:rsidR="00AF6021" w:rsidRPr="002939AC">
        <w:rPr>
          <w:rFonts w:ascii="Times New Roman" w:eastAsia="Times New Roman" w:hAnsi="Times New Roman" w:cs="Times New Roman"/>
          <w:color w:val="000000"/>
          <w:sz w:val="28"/>
          <w:szCs w:val="28"/>
        </w:rPr>
        <w:t xml:space="preserve"> заходи є найбільш популярними. Вони підвищують імунітет і стійкість організму до простудних захворювань. Можна застосовувати такі процедури, як обтирання, обливання, ван</w:t>
      </w:r>
      <w:r>
        <w:rPr>
          <w:rFonts w:ascii="Times New Roman" w:eastAsia="Times New Roman" w:hAnsi="Times New Roman" w:cs="Times New Roman"/>
          <w:color w:val="000000"/>
          <w:sz w:val="28"/>
          <w:szCs w:val="28"/>
        </w:rPr>
        <w:t>ни, душ, босохожденіе та інші.</w:t>
      </w:r>
    </w:p>
    <w:p w14:paraId="08F7A945" w14:textId="77777777" w:rsidR="00CD2443" w:rsidRDefault="00AF6021" w:rsidP="00CD2443">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Починають загартовування з холодового впливу низької</w:t>
      </w:r>
      <w:r w:rsidR="00CD2443">
        <w:rPr>
          <w:rFonts w:ascii="Times New Roman" w:eastAsia="Times New Roman" w:hAnsi="Times New Roman" w:cs="Times New Roman"/>
          <w:color w:val="000000"/>
          <w:sz w:val="28"/>
          <w:szCs w:val="28"/>
        </w:rPr>
        <w:t xml:space="preserve"> інтенсивності, з кожним днем </w:t>
      </w:r>
      <w:r w:rsidRPr="002939AC">
        <w:rPr>
          <w:rFonts w:ascii="Times New Roman" w:eastAsia="Times New Roman" w:hAnsi="Times New Roman" w:cs="Times New Roman"/>
          <w:color w:val="000000"/>
          <w:sz w:val="28"/>
          <w:szCs w:val="28"/>
        </w:rPr>
        <w:t>збільшуючи ступінь впливу. Принципи поступовості, регулярності та індивідуального підбору процедур є основними</w:t>
      </w:r>
      <w:r w:rsidR="00CD2443">
        <w:rPr>
          <w:rFonts w:ascii="Times New Roman" w:eastAsia="Times New Roman" w:hAnsi="Times New Roman" w:cs="Times New Roman"/>
          <w:color w:val="000000"/>
          <w:sz w:val="28"/>
          <w:szCs w:val="28"/>
        </w:rPr>
        <w:t xml:space="preserve"> при проведенні загартовування.</w:t>
      </w:r>
    </w:p>
    <w:p w14:paraId="20257564" w14:textId="77777777" w:rsidR="00CD2443" w:rsidRDefault="00915A4B" w:rsidP="00CD2443">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 xml:space="preserve">Враховуючи, що через шкіру відбувається від 1 до 2% газообміну, необхідно застосовувати з метою оздоровлення </w:t>
      </w:r>
      <w:r w:rsidRPr="00CD2443">
        <w:rPr>
          <w:rFonts w:ascii="Times New Roman" w:eastAsia="Times New Roman" w:hAnsi="Times New Roman" w:cs="Times New Roman"/>
          <w:b/>
          <w:i/>
          <w:color w:val="000000"/>
          <w:sz w:val="28"/>
          <w:szCs w:val="28"/>
        </w:rPr>
        <w:t>повітряні ванни</w:t>
      </w:r>
      <w:r w:rsidRPr="002939AC">
        <w:rPr>
          <w:rFonts w:ascii="Times New Roman" w:eastAsia="Times New Roman" w:hAnsi="Times New Roman" w:cs="Times New Roman"/>
          <w:color w:val="000000"/>
          <w:sz w:val="28"/>
          <w:szCs w:val="28"/>
        </w:rPr>
        <w:t>, для чого рекомендується на деякий час оголювати тіло в будь-який час року і в будь-яку погоду. На відкритому повітрі додатковим фактором впливу буде вітер. Перед прийомом повітряної ванни в приміще</w:t>
      </w:r>
      <w:r w:rsidR="00CD2443">
        <w:rPr>
          <w:rFonts w:ascii="Times New Roman" w:eastAsia="Times New Roman" w:hAnsi="Times New Roman" w:cs="Times New Roman"/>
          <w:color w:val="000000"/>
          <w:sz w:val="28"/>
          <w:szCs w:val="28"/>
        </w:rPr>
        <w:t>нні його ретельно провітрюють.</w:t>
      </w:r>
    </w:p>
    <w:p w14:paraId="58152F14" w14:textId="77777777" w:rsidR="00CD2443" w:rsidRDefault="00915A4B" w:rsidP="00CD2443">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 xml:space="preserve">Дуже корисно поєднувати повітряні ванни з заняттями гімнастикою та водними процедурами. При проведенні повітряних ванн рекомендується проводити </w:t>
      </w:r>
      <w:r w:rsidRPr="00CD2443">
        <w:rPr>
          <w:rFonts w:ascii="Times New Roman" w:eastAsia="Times New Roman" w:hAnsi="Times New Roman" w:cs="Times New Roman"/>
          <w:b/>
          <w:i/>
          <w:color w:val="000000"/>
          <w:sz w:val="28"/>
          <w:szCs w:val="28"/>
        </w:rPr>
        <w:t>сухе розтирання шкіри</w:t>
      </w:r>
      <w:r w:rsidRPr="002939AC">
        <w:rPr>
          <w:rFonts w:ascii="Times New Roman" w:eastAsia="Times New Roman" w:hAnsi="Times New Roman" w:cs="Times New Roman"/>
          <w:color w:val="000000"/>
          <w:sz w:val="28"/>
          <w:szCs w:val="28"/>
        </w:rPr>
        <w:t>. Для цього використовують жорстку щітку з натуральної щетини, природну рослинну мочалку - люфа або рукавицю з жорсткої махрової тка</w:t>
      </w:r>
      <w:r w:rsidR="00CD2443">
        <w:rPr>
          <w:rFonts w:ascii="Times New Roman" w:eastAsia="Times New Roman" w:hAnsi="Times New Roman" w:cs="Times New Roman"/>
          <w:color w:val="000000"/>
          <w:sz w:val="28"/>
          <w:szCs w:val="28"/>
        </w:rPr>
        <w:t>нини, яку неважко зшити самим.</w:t>
      </w:r>
    </w:p>
    <w:p w14:paraId="3FBC037C" w14:textId="77777777" w:rsidR="00CD2443" w:rsidRDefault="00915A4B" w:rsidP="00CD2443">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Розтирати потрібно все тіло легкими поздовжніми і круговими рухами протягом 3-5 хвилин. Спочатку розтирають кінцівки у напрямку до тулуба, потім груди, живіт, спину до порозовенія шкіри. Ця процедура поєднує переваги повітряної ванни і самомасажу і є одним з ефективних методів щоденного догляду за шкірою. Вона покращує шкірне дихання, стимулює капілярний кровообіг, видаляє відлущить роговий покрив, очищає пори, з</w:t>
      </w:r>
      <w:r w:rsidR="00CD2443">
        <w:rPr>
          <w:rFonts w:ascii="Times New Roman" w:eastAsia="Times New Roman" w:hAnsi="Times New Roman" w:cs="Times New Roman"/>
          <w:color w:val="000000"/>
          <w:sz w:val="28"/>
          <w:szCs w:val="28"/>
        </w:rPr>
        <w:t>німає втому і нервову напругу.</w:t>
      </w:r>
    </w:p>
    <w:p w14:paraId="2ADE7122" w14:textId="77777777" w:rsidR="00CD2443" w:rsidRDefault="00915A4B" w:rsidP="00CD2443">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 xml:space="preserve">Сухе розтирання не можна проводити перед сном, </w:t>
      </w:r>
      <w:r w:rsidR="00CD2443">
        <w:rPr>
          <w:rFonts w:ascii="Times New Roman" w:eastAsia="Times New Roman" w:hAnsi="Times New Roman" w:cs="Times New Roman"/>
          <w:color w:val="000000"/>
          <w:sz w:val="28"/>
          <w:szCs w:val="28"/>
        </w:rPr>
        <w:t>тому що це збудлива процедура.</w:t>
      </w:r>
    </w:p>
    <w:p w14:paraId="32A6EAF6" w14:textId="77777777" w:rsidR="00CD2443" w:rsidRDefault="00915A4B" w:rsidP="00CD2443">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Великі можливості для загартовування організму представляє цілорічна тренування на відкритому повітрі, заняття фізичною культурою і спортом, пов'яза</w:t>
      </w:r>
      <w:r w:rsidR="00CD2443">
        <w:rPr>
          <w:rFonts w:ascii="Times New Roman" w:eastAsia="Times New Roman" w:hAnsi="Times New Roman" w:cs="Times New Roman"/>
          <w:color w:val="000000"/>
          <w:sz w:val="28"/>
          <w:szCs w:val="28"/>
        </w:rPr>
        <w:t>ні з закаливающим дією повітря.</w:t>
      </w:r>
    </w:p>
    <w:p w14:paraId="4890AF64" w14:textId="77777777" w:rsidR="00CD2443" w:rsidRDefault="00915A4B" w:rsidP="00CD2443">
      <w:pPr>
        <w:spacing w:line="360" w:lineRule="auto"/>
        <w:ind w:firstLine="709"/>
        <w:rPr>
          <w:rFonts w:ascii="Times New Roman" w:eastAsia="Times New Roman" w:hAnsi="Times New Roman" w:cs="Times New Roman"/>
          <w:color w:val="000000"/>
          <w:sz w:val="28"/>
          <w:szCs w:val="28"/>
        </w:rPr>
      </w:pPr>
      <w:r w:rsidRPr="00CD2443">
        <w:rPr>
          <w:rFonts w:ascii="Times New Roman" w:eastAsia="Times New Roman" w:hAnsi="Times New Roman" w:cs="Times New Roman"/>
          <w:b/>
          <w:i/>
          <w:color w:val="000000"/>
          <w:sz w:val="28"/>
          <w:szCs w:val="28"/>
        </w:rPr>
        <w:t>Водні процедури</w:t>
      </w:r>
      <w:r w:rsidRPr="002939AC">
        <w:rPr>
          <w:rFonts w:ascii="Times New Roman" w:eastAsia="Times New Roman" w:hAnsi="Times New Roman" w:cs="Times New Roman"/>
          <w:color w:val="000000"/>
          <w:sz w:val="28"/>
          <w:szCs w:val="28"/>
        </w:rPr>
        <w:t xml:space="preserve">, що гартують є більш інтенсивними, ніж повітряні ванни. Починають водне загартовування з щоденного </w:t>
      </w:r>
      <w:r w:rsidRPr="00205C37">
        <w:rPr>
          <w:rFonts w:ascii="Times New Roman" w:eastAsia="Times New Roman" w:hAnsi="Times New Roman" w:cs="Times New Roman"/>
          <w:b/>
          <w:i/>
          <w:color w:val="000000"/>
          <w:sz w:val="28"/>
          <w:szCs w:val="28"/>
        </w:rPr>
        <w:t>обтирання</w:t>
      </w:r>
      <w:r w:rsidRPr="002939AC">
        <w:rPr>
          <w:rFonts w:ascii="Times New Roman" w:eastAsia="Times New Roman" w:hAnsi="Times New Roman" w:cs="Times New Roman"/>
          <w:color w:val="000000"/>
          <w:sz w:val="28"/>
          <w:szCs w:val="28"/>
        </w:rPr>
        <w:t>. Обтирання проводять жорстким рушником або губкою, змоченою в прохолодній воді, температуру якої знижують від процедури до процедури протягом 2-3 тижнів. Закінчують процедуру енергійним розтиранням усього тіла сухим махровим рушником до появ</w:t>
      </w:r>
      <w:r w:rsidR="00CD2443">
        <w:rPr>
          <w:rFonts w:ascii="Times New Roman" w:eastAsia="Times New Roman" w:hAnsi="Times New Roman" w:cs="Times New Roman"/>
          <w:color w:val="000000"/>
          <w:sz w:val="28"/>
          <w:szCs w:val="28"/>
        </w:rPr>
        <w:t>и відчуття приємної теплоти.</w:t>
      </w:r>
    </w:p>
    <w:p w14:paraId="71A568DD" w14:textId="77777777" w:rsidR="00CD2443" w:rsidRDefault="00915A4B" w:rsidP="00CD2443">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 xml:space="preserve">Після щоденного 2-місячного обтирання тіла водою температури не нижче 10-12 ° С можна переходити до </w:t>
      </w:r>
      <w:r w:rsidRPr="00205C37">
        <w:rPr>
          <w:rFonts w:ascii="Times New Roman" w:eastAsia="Times New Roman" w:hAnsi="Times New Roman" w:cs="Times New Roman"/>
          <w:b/>
          <w:i/>
          <w:color w:val="000000"/>
          <w:sz w:val="28"/>
          <w:szCs w:val="28"/>
        </w:rPr>
        <w:t>обливань і холодних ванн</w:t>
      </w:r>
      <w:r w:rsidRPr="002939AC">
        <w:rPr>
          <w:rFonts w:ascii="Times New Roman" w:eastAsia="Times New Roman" w:hAnsi="Times New Roman" w:cs="Times New Roman"/>
          <w:color w:val="000000"/>
          <w:sz w:val="28"/>
          <w:szCs w:val="28"/>
        </w:rPr>
        <w:t xml:space="preserve">. Обливання, для незагартованих людей, починають з нижніх кінцівок, поступово переходячи до впливу на </w:t>
      </w:r>
      <w:r w:rsidR="00CD2443">
        <w:rPr>
          <w:rFonts w:ascii="Times New Roman" w:eastAsia="Times New Roman" w:hAnsi="Times New Roman" w:cs="Times New Roman"/>
          <w:color w:val="000000"/>
          <w:sz w:val="28"/>
          <w:szCs w:val="28"/>
        </w:rPr>
        <w:t>все тіло.</w:t>
      </w:r>
    </w:p>
    <w:p w14:paraId="71B4E8CF" w14:textId="77777777" w:rsidR="00CD2443" w:rsidRDefault="00915A4B" w:rsidP="00CD2443">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Після початку повного обливання температуру води знижують на 1 ° С через кожні три процеду</w:t>
      </w:r>
      <w:r w:rsidR="00CD2443">
        <w:rPr>
          <w:rFonts w:ascii="Times New Roman" w:eastAsia="Times New Roman" w:hAnsi="Times New Roman" w:cs="Times New Roman"/>
          <w:color w:val="000000"/>
          <w:sz w:val="28"/>
          <w:szCs w:val="28"/>
        </w:rPr>
        <w:t>ри і доводять її до 12-14 ° С.</w:t>
      </w:r>
    </w:p>
    <w:p w14:paraId="44543739" w14:textId="77777777" w:rsidR="00205C37" w:rsidRDefault="00915A4B" w:rsidP="00CD2443">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 xml:space="preserve">Щоденні прохолодні </w:t>
      </w:r>
      <w:r w:rsidRPr="00205C37">
        <w:rPr>
          <w:rFonts w:ascii="Times New Roman" w:eastAsia="Times New Roman" w:hAnsi="Times New Roman" w:cs="Times New Roman"/>
          <w:b/>
          <w:i/>
          <w:color w:val="000000"/>
          <w:sz w:val="28"/>
          <w:szCs w:val="28"/>
        </w:rPr>
        <w:t>ножні ванни</w:t>
      </w:r>
      <w:r w:rsidRPr="002939AC">
        <w:rPr>
          <w:rFonts w:ascii="Times New Roman" w:eastAsia="Times New Roman" w:hAnsi="Times New Roman" w:cs="Times New Roman"/>
          <w:color w:val="000000"/>
          <w:sz w:val="28"/>
          <w:szCs w:val="28"/>
        </w:rPr>
        <w:t xml:space="preserve"> також є хорошим за</w:t>
      </w:r>
      <w:r w:rsidR="00CD2443">
        <w:rPr>
          <w:rFonts w:ascii="Times New Roman" w:eastAsia="Times New Roman" w:hAnsi="Times New Roman" w:cs="Times New Roman"/>
          <w:color w:val="000000"/>
          <w:sz w:val="28"/>
          <w:szCs w:val="28"/>
        </w:rPr>
        <w:t>гартовуючим</w:t>
      </w:r>
      <w:r w:rsidRPr="002939AC">
        <w:rPr>
          <w:rFonts w:ascii="Times New Roman" w:eastAsia="Times New Roman" w:hAnsi="Times New Roman" w:cs="Times New Roman"/>
          <w:color w:val="000000"/>
          <w:sz w:val="28"/>
          <w:szCs w:val="28"/>
        </w:rPr>
        <w:t xml:space="preserve"> засобом. У тибетських ченців ось уже кілька століть популярно ранкове вправу "108 кроків по струмку", модифікацію якого з успіхом можна робити вдома, крокуючи в тазу або ванною, наповнени</w:t>
      </w:r>
      <w:r w:rsidR="00205C37">
        <w:rPr>
          <w:rFonts w:ascii="Times New Roman" w:eastAsia="Times New Roman" w:hAnsi="Times New Roman" w:cs="Times New Roman"/>
          <w:color w:val="000000"/>
          <w:sz w:val="28"/>
          <w:szCs w:val="28"/>
        </w:rPr>
        <w:t>х по щиколотку холодною водою.</w:t>
      </w:r>
    </w:p>
    <w:p w14:paraId="6DD76071" w14:textId="77777777" w:rsidR="00205C37" w:rsidRDefault="00915A4B" w:rsidP="00CD2443">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Влітку за</w:t>
      </w:r>
      <w:r w:rsidR="00205C37">
        <w:rPr>
          <w:rFonts w:ascii="Times New Roman" w:eastAsia="Times New Roman" w:hAnsi="Times New Roman" w:cs="Times New Roman"/>
          <w:color w:val="000000"/>
          <w:sz w:val="28"/>
          <w:szCs w:val="28"/>
        </w:rPr>
        <w:t>гатовуючою</w:t>
      </w:r>
      <w:r w:rsidRPr="002939AC">
        <w:rPr>
          <w:rFonts w:ascii="Times New Roman" w:eastAsia="Times New Roman" w:hAnsi="Times New Roman" w:cs="Times New Roman"/>
          <w:color w:val="000000"/>
          <w:sz w:val="28"/>
          <w:szCs w:val="28"/>
        </w:rPr>
        <w:t xml:space="preserve"> процедурою є </w:t>
      </w:r>
      <w:r w:rsidRPr="00205C37">
        <w:rPr>
          <w:rFonts w:ascii="Times New Roman" w:eastAsia="Times New Roman" w:hAnsi="Times New Roman" w:cs="Times New Roman"/>
          <w:b/>
          <w:i/>
          <w:color w:val="000000"/>
          <w:sz w:val="28"/>
          <w:szCs w:val="28"/>
        </w:rPr>
        <w:t xml:space="preserve">ходіння босоніж </w:t>
      </w:r>
      <w:r w:rsidRPr="002939AC">
        <w:rPr>
          <w:rFonts w:ascii="Times New Roman" w:eastAsia="Times New Roman" w:hAnsi="Times New Roman" w:cs="Times New Roman"/>
          <w:color w:val="000000"/>
          <w:sz w:val="28"/>
          <w:szCs w:val="28"/>
        </w:rPr>
        <w:t xml:space="preserve">по траві, мокрій після дощу або роси, мокрих каменях, гальці, піску, хвої. Взимку можна ходити і по чистому снігу. Ці процедури є одними із профілактичних заходів проти застуди, тому що холодовий вплив на стопи рефлекторно змінює реакції в слизовій носоглотки. При цьому здійснюються механічний масаж стопи і рефлекторна стимуляція внутрішніх органів через </w:t>
      </w:r>
      <w:r w:rsidR="00205C37">
        <w:rPr>
          <w:rFonts w:ascii="Times New Roman" w:eastAsia="Times New Roman" w:hAnsi="Times New Roman" w:cs="Times New Roman"/>
          <w:color w:val="000000"/>
          <w:sz w:val="28"/>
          <w:szCs w:val="28"/>
        </w:rPr>
        <w:t>екстерорецепторні</w:t>
      </w:r>
      <w:r w:rsidRPr="002939AC">
        <w:rPr>
          <w:rFonts w:ascii="Times New Roman" w:eastAsia="Times New Roman" w:hAnsi="Times New Roman" w:cs="Times New Roman"/>
          <w:color w:val="000000"/>
          <w:sz w:val="28"/>
          <w:szCs w:val="28"/>
        </w:rPr>
        <w:t xml:space="preserve"> </w:t>
      </w:r>
      <w:r w:rsidR="00205C37">
        <w:rPr>
          <w:rFonts w:ascii="Times New Roman" w:eastAsia="Times New Roman" w:hAnsi="Times New Roman" w:cs="Times New Roman"/>
          <w:color w:val="000000"/>
          <w:sz w:val="28"/>
          <w:szCs w:val="28"/>
        </w:rPr>
        <w:t>зони стопи.</w:t>
      </w:r>
    </w:p>
    <w:p w14:paraId="7A9BCDFA" w14:textId="77777777" w:rsidR="00205C37" w:rsidRDefault="00915A4B" w:rsidP="00CD2443">
      <w:pPr>
        <w:spacing w:line="360" w:lineRule="auto"/>
        <w:ind w:firstLine="709"/>
        <w:rPr>
          <w:rFonts w:ascii="Times New Roman" w:eastAsia="Times New Roman" w:hAnsi="Times New Roman" w:cs="Times New Roman"/>
          <w:color w:val="000000"/>
          <w:sz w:val="28"/>
          <w:szCs w:val="28"/>
        </w:rPr>
      </w:pPr>
      <w:r w:rsidRPr="00205C37">
        <w:rPr>
          <w:rFonts w:ascii="Times New Roman" w:eastAsia="Times New Roman" w:hAnsi="Times New Roman" w:cs="Times New Roman"/>
          <w:b/>
          <w:i/>
          <w:color w:val="000000"/>
          <w:sz w:val="28"/>
          <w:szCs w:val="28"/>
        </w:rPr>
        <w:t>Душ</w:t>
      </w:r>
      <w:r w:rsidRPr="00205C37">
        <w:rPr>
          <w:rFonts w:ascii="Times New Roman" w:eastAsia="Times New Roman" w:hAnsi="Times New Roman" w:cs="Times New Roman"/>
          <w:i/>
          <w:color w:val="000000"/>
          <w:sz w:val="28"/>
          <w:szCs w:val="28"/>
        </w:rPr>
        <w:t xml:space="preserve"> </w:t>
      </w:r>
      <w:r w:rsidRPr="002939AC">
        <w:rPr>
          <w:rFonts w:ascii="Times New Roman" w:eastAsia="Times New Roman" w:hAnsi="Times New Roman" w:cs="Times New Roman"/>
          <w:color w:val="000000"/>
          <w:sz w:val="28"/>
          <w:szCs w:val="28"/>
        </w:rPr>
        <w:t>відкриває широкі можливості для загартовування завдяки механічному і температурному подразнення нер</w:t>
      </w:r>
      <w:r w:rsidR="00205C37">
        <w:rPr>
          <w:rFonts w:ascii="Times New Roman" w:eastAsia="Times New Roman" w:hAnsi="Times New Roman" w:cs="Times New Roman"/>
          <w:color w:val="000000"/>
          <w:sz w:val="28"/>
          <w:szCs w:val="28"/>
        </w:rPr>
        <w:t>вових закінчень і судин шкіри.</w:t>
      </w:r>
    </w:p>
    <w:p w14:paraId="4639E4A2" w14:textId="77777777" w:rsidR="00205C37" w:rsidRDefault="00915A4B" w:rsidP="00205C37">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Варто відзначити контрастний душ, коли протягом однієї процедури чергують обливання холодною і гарячою водо</w:t>
      </w:r>
      <w:r w:rsidR="00205C37">
        <w:rPr>
          <w:rFonts w:ascii="Times New Roman" w:eastAsia="Times New Roman" w:hAnsi="Times New Roman" w:cs="Times New Roman"/>
          <w:color w:val="000000"/>
          <w:sz w:val="28"/>
          <w:szCs w:val="28"/>
        </w:rPr>
        <w:t>ю. Душ може бути слабоконтрастним</w:t>
      </w:r>
      <w:r w:rsidRPr="002939AC">
        <w:rPr>
          <w:rFonts w:ascii="Times New Roman" w:eastAsia="Times New Roman" w:hAnsi="Times New Roman" w:cs="Times New Roman"/>
          <w:color w:val="000000"/>
          <w:sz w:val="28"/>
          <w:szCs w:val="28"/>
        </w:rPr>
        <w:t xml:space="preserve"> при перепадах температури води в межах 10-12 ° С (від 40 до 28 ° С) або сільноконтрастний при перепадах температури води до 30 ° С (від 45 до12 ° С). Сільноконтрастний душ рекомендується для добре загартованих людей. Протягом однієї процедури прово</w:t>
      </w:r>
      <w:r w:rsidR="00205C37">
        <w:rPr>
          <w:rFonts w:ascii="Times New Roman" w:eastAsia="Times New Roman" w:hAnsi="Times New Roman" w:cs="Times New Roman"/>
          <w:color w:val="000000"/>
          <w:sz w:val="28"/>
          <w:szCs w:val="28"/>
        </w:rPr>
        <w:t>дять 4-6 чергувань температури.</w:t>
      </w:r>
    </w:p>
    <w:p w14:paraId="3604FB96" w14:textId="77777777" w:rsidR="00205C37" w:rsidRDefault="00915A4B" w:rsidP="00205C37">
      <w:pPr>
        <w:spacing w:line="360" w:lineRule="auto"/>
        <w:ind w:firstLine="709"/>
        <w:rPr>
          <w:rFonts w:ascii="Times New Roman" w:eastAsia="Times New Roman" w:hAnsi="Times New Roman" w:cs="Times New Roman"/>
          <w:color w:val="000000"/>
          <w:sz w:val="28"/>
          <w:szCs w:val="28"/>
        </w:rPr>
      </w:pPr>
      <w:r w:rsidRPr="00205C37">
        <w:rPr>
          <w:rFonts w:ascii="Times New Roman" w:eastAsia="Times New Roman" w:hAnsi="Times New Roman" w:cs="Times New Roman"/>
          <w:b/>
          <w:i/>
          <w:color w:val="000000"/>
          <w:sz w:val="28"/>
          <w:szCs w:val="28"/>
        </w:rPr>
        <w:t>Купання у відкритих водоймах</w:t>
      </w:r>
      <w:r w:rsidRPr="002939AC">
        <w:rPr>
          <w:rFonts w:ascii="Times New Roman" w:eastAsia="Times New Roman" w:hAnsi="Times New Roman" w:cs="Times New Roman"/>
          <w:color w:val="000000"/>
          <w:sz w:val="28"/>
          <w:szCs w:val="28"/>
        </w:rPr>
        <w:t xml:space="preserve"> є не тільки прекрасною за</w:t>
      </w:r>
      <w:r w:rsidR="00205C37">
        <w:rPr>
          <w:rFonts w:ascii="Times New Roman" w:eastAsia="Times New Roman" w:hAnsi="Times New Roman" w:cs="Times New Roman"/>
          <w:color w:val="000000"/>
          <w:sz w:val="28"/>
          <w:szCs w:val="28"/>
        </w:rPr>
        <w:t xml:space="preserve">гатовуючою </w:t>
      </w:r>
      <w:r w:rsidRPr="002939AC">
        <w:rPr>
          <w:rFonts w:ascii="Times New Roman" w:eastAsia="Times New Roman" w:hAnsi="Times New Roman" w:cs="Times New Roman"/>
          <w:color w:val="000000"/>
          <w:sz w:val="28"/>
          <w:szCs w:val="28"/>
        </w:rPr>
        <w:t>процедурою, а й відмінним тренуванням м'язів, дихальної та серцево-судинної системи, особливо, якщо супроводжується рухливим</w:t>
      </w:r>
      <w:r w:rsidR="00205C37">
        <w:rPr>
          <w:rFonts w:ascii="Times New Roman" w:eastAsia="Times New Roman" w:hAnsi="Times New Roman" w:cs="Times New Roman"/>
          <w:color w:val="000000"/>
          <w:sz w:val="28"/>
          <w:szCs w:val="28"/>
        </w:rPr>
        <w:t>и іграми у воді або плаванням.</w:t>
      </w:r>
    </w:p>
    <w:p w14:paraId="78347012" w14:textId="77777777" w:rsidR="00205C37" w:rsidRDefault="00915A4B" w:rsidP="00205C37">
      <w:pPr>
        <w:spacing w:line="360" w:lineRule="auto"/>
        <w:ind w:firstLine="709"/>
        <w:rPr>
          <w:rFonts w:ascii="Times New Roman" w:eastAsia="Times New Roman" w:hAnsi="Times New Roman" w:cs="Times New Roman"/>
          <w:color w:val="000000"/>
          <w:sz w:val="28"/>
          <w:szCs w:val="28"/>
        </w:rPr>
      </w:pPr>
      <w:r w:rsidRPr="00205C37">
        <w:rPr>
          <w:rFonts w:ascii="Times New Roman" w:eastAsia="Times New Roman" w:hAnsi="Times New Roman" w:cs="Times New Roman"/>
          <w:b/>
          <w:i/>
          <w:color w:val="000000"/>
          <w:sz w:val="28"/>
          <w:szCs w:val="28"/>
        </w:rPr>
        <w:t>Моржування (зимове плавання у крижаній воді)</w:t>
      </w:r>
      <w:r w:rsidRPr="002939AC">
        <w:rPr>
          <w:rFonts w:ascii="Times New Roman" w:eastAsia="Times New Roman" w:hAnsi="Times New Roman" w:cs="Times New Roman"/>
          <w:color w:val="000000"/>
          <w:sz w:val="28"/>
          <w:szCs w:val="28"/>
        </w:rPr>
        <w:t xml:space="preserve"> - вища форма загартовування, якого домагаються шляхом регулярних поступових холодових навант</w:t>
      </w:r>
      <w:r w:rsidR="00205C37">
        <w:rPr>
          <w:rFonts w:ascii="Times New Roman" w:eastAsia="Times New Roman" w:hAnsi="Times New Roman" w:cs="Times New Roman"/>
          <w:color w:val="000000"/>
          <w:sz w:val="28"/>
          <w:szCs w:val="28"/>
        </w:rPr>
        <w:t>ажень.</w:t>
      </w:r>
    </w:p>
    <w:p w14:paraId="0EBC66CA" w14:textId="77777777" w:rsidR="00205C37" w:rsidRDefault="00915A4B" w:rsidP="00205C37">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Інтенсивні холодові впливи показані не всім людям. При проведенні загартовування необхідно враховувати індивідуальний тип організму. Особливо повинні бути обережні при проведенні холодового загартовування люди, для яких характерні вегетосудинні реакції, гіпотонія, блідість шкірних покривів, холодні кисті рук і стопи ніг, тяга до гарячої їжі, боязнь холоду. Для них проводити холодові процедури рекомендується тільки після попереднього розігрі</w:t>
      </w:r>
      <w:r w:rsidR="00205C37">
        <w:rPr>
          <w:rFonts w:ascii="Times New Roman" w:eastAsia="Times New Roman" w:hAnsi="Times New Roman" w:cs="Times New Roman"/>
          <w:color w:val="000000"/>
          <w:sz w:val="28"/>
          <w:szCs w:val="28"/>
        </w:rPr>
        <w:t>ву тіла або фізичної розминки.</w:t>
      </w:r>
    </w:p>
    <w:p w14:paraId="6CC01DC9" w14:textId="77777777" w:rsidR="00205C37" w:rsidRDefault="00915A4B" w:rsidP="00205C37">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Необхідно пам'ятати, що загартовування холодом може принести користь тільки при індивідуальному підборі дози та інтенсивності дії. Прохолодні і холодні процедури можуть тривати тільки в тому випадку, якщо людина не відчуває почуття ознобу, якщо його шкіра тепла, особливо на кінцівках</w:t>
      </w:r>
      <w:r w:rsidR="00205C37">
        <w:rPr>
          <w:rFonts w:ascii="Times New Roman" w:eastAsia="Times New Roman" w:hAnsi="Times New Roman" w:cs="Times New Roman"/>
          <w:color w:val="000000"/>
          <w:sz w:val="28"/>
          <w:szCs w:val="28"/>
        </w:rPr>
        <w:t>.</w:t>
      </w:r>
    </w:p>
    <w:p w14:paraId="21439006" w14:textId="77777777" w:rsidR="00205C37" w:rsidRDefault="00915A4B" w:rsidP="00205C37">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Для досягнення максимального ефекту гартують слід враховувати кліматичні умови місця проживання, а також використовувати всі засоби: п</w:t>
      </w:r>
      <w:r w:rsidR="00205C37">
        <w:rPr>
          <w:rFonts w:ascii="Times New Roman" w:eastAsia="Times New Roman" w:hAnsi="Times New Roman" w:cs="Times New Roman"/>
          <w:color w:val="000000"/>
          <w:sz w:val="28"/>
          <w:szCs w:val="28"/>
        </w:rPr>
        <w:t>овітря, воду, сонячні промені.</w:t>
      </w:r>
    </w:p>
    <w:p w14:paraId="37F8EE27" w14:textId="77777777" w:rsidR="00205C37" w:rsidRDefault="00915A4B" w:rsidP="00205C37">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 xml:space="preserve">У літній період купання у водоймах невіддільне від </w:t>
      </w:r>
      <w:r w:rsidRPr="00205C37">
        <w:rPr>
          <w:rFonts w:ascii="Times New Roman" w:eastAsia="Times New Roman" w:hAnsi="Times New Roman" w:cs="Times New Roman"/>
          <w:b/>
          <w:i/>
          <w:color w:val="000000"/>
          <w:sz w:val="28"/>
          <w:szCs w:val="28"/>
        </w:rPr>
        <w:t>сонячних ванн.</w:t>
      </w:r>
      <w:r w:rsidRPr="002939AC">
        <w:rPr>
          <w:rFonts w:ascii="Times New Roman" w:eastAsia="Times New Roman" w:hAnsi="Times New Roman" w:cs="Times New Roman"/>
          <w:color w:val="000000"/>
          <w:sz w:val="28"/>
          <w:szCs w:val="28"/>
        </w:rPr>
        <w:t xml:space="preserve"> Відомо, що сонячне світло сприяє здоров'ю та гарному зовнішньому вигляду. Його оздоровчий вплив проявляється лише в тих випадках, коли, загоряючи, людина дотримується певних методик і правил. Їх недотримання може викликати надмірні реакції чи опіки, загострювати перебіг різних хвороб, знижувати захисні сили організму і навіть виявляти канцерогенний ефект. Особливо слід бути обережними людям зі світлим типом шкіри; для них сонячні ванни повинні бу</w:t>
      </w:r>
      <w:r w:rsidR="00205C37">
        <w:rPr>
          <w:rFonts w:ascii="Times New Roman" w:eastAsia="Times New Roman" w:hAnsi="Times New Roman" w:cs="Times New Roman"/>
          <w:color w:val="000000"/>
          <w:sz w:val="28"/>
          <w:szCs w:val="28"/>
        </w:rPr>
        <w:t>ти суворо дозовані і обмежені.</w:t>
      </w:r>
    </w:p>
    <w:p w14:paraId="63D51BF1" w14:textId="77777777" w:rsidR="00205C37" w:rsidRDefault="00915A4B" w:rsidP="00205C37">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Для попередження опіків рекомендується застосовувати спеціальні сонцезахисні креми ("Щит", "Промінь", "Бр</w:t>
      </w:r>
      <w:r w:rsidR="00205C37">
        <w:rPr>
          <w:rFonts w:ascii="Times New Roman" w:eastAsia="Times New Roman" w:hAnsi="Times New Roman" w:cs="Times New Roman"/>
          <w:color w:val="000000"/>
          <w:sz w:val="28"/>
          <w:szCs w:val="28"/>
        </w:rPr>
        <w:t>иг" та ін) або рослинне масло.</w:t>
      </w:r>
    </w:p>
    <w:p w14:paraId="019DDB39" w14:textId="77777777" w:rsidR="00205C37" w:rsidRDefault="00915A4B" w:rsidP="00205C37">
      <w:pPr>
        <w:spacing w:line="360" w:lineRule="auto"/>
        <w:ind w:firstLine="709"/>
        <w:rPr>
          <w:rFonts w:ascii="Times New Roman" w:eastAsia="Times New Roman" w:hAnsi="Times New Roman" w:cs="Times New Roman"/>
          <w:color w:val="000000"/>
          <w:sz w:val="28"/>
          <w:szCs w:val="28"/>
        </w:rPr>
      </w:pPr>
      <w:r w:rsidRPr="00205C37">
        <w:rPr>
          <w:rFonts w:ascii="Times New Roman" w:eastAsia="Times New Roman" w:hAnsi="Times New Roman" w:cs="Times New Roman"/>
          <w:b/>
          <w:i/>
          <w:color w:val="000000"/>
          <w:sz w:val="28"/>
          <w:szCs w:val="28"/>
        </w:rPr>
        <w:t>Сонячні ванни</w:t>
      </w:r>
      <w:r w:rsidRPr="002939AC">
        <w:rPr>
          <w:rFonts w:ascii="Times New Roman" w:eastAsia="Times New Roman" w:hAnsi="Times New Roman" w:cs="Times New Roman"/>
          <w:color w:val="000000"/>
          <w:sz w:val="28"/>
          <w:szCs w:val="28"/>
        </w:rPr>
        <w:t xml:space="preserve"> застосовують натще, часом перериваючи купанням або вологими обтираннями. Фізичні вправи і рухливі ігри є при цьому не тільки хорошим доповненням, а й сприяють більш повному та рівномірному загару, а також зменшують ймовірність опіку і перегріву. Очі при цьому необхідно захищати сонцезахисними окулярами, а гол</w:t>
      </w:r>
      <w:r w:rsidR="00205C37">
        <w:rPr>
          <w:rFonts w:ascii="Times New Roman" w:eastAsia="Times New Roman" w:hAnsi="Times New Roman" w:cs="Times New Roman"/>
          <w:color w:val="000000"/>
          <w:sz w:val="28"/>
          <w:szCs w:val="28"/>
        </w:rPr>
        <w:t>ову - світлим головним убором.</w:t>
      </w:r>
    </w:p>
    <w:p w14:paraId="1FEFD80D" w14:textId="77777777" w:rsidR="00205C37" w:rsidRDefault="00915A4B" w:rsidP="00205C37">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Найкращий час для засмаги - з 10 до 12 години та з 16 до 18 годин. Рекомендується засмагати в літні місяці, коли сонячні промені найбільш збагачені ультрафіолетовими і містять мінімальну кіл</w:t>
      </w:r>
      <w:r w:rsidR="00205C37">
        <w:rPr>
          <w:rFonts w:ascii="Times New Roman" w:eastAsia="Times New Roman" w:hAnsi="Times New Roman" w:cs="Times New Roman"/>
          <w:color w:val="000000"/>
          <w:sz w:val="28"/>
          <w:szCs w:val="28"/>
        </w:rPr>
        <w:t>ькість інфрачервоних променів.</w:t>
      </w:r>
    </w:p>
    <w:p w14:paraId="4F4022FF" w14:textId="77777777" w:rsidR="00205C37" w:rsidRDefault="00915A4B" w:rsidP="00205C37">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Перші процедури не повинні перевищувати 10 хв. Поступово тривалість перебування під сонцем збільшують до</w:t>
      </w:r>
      <w:r w:rsidR="00205C37">
        <w:rPr>
          <w:rFonts w:ascii="Times New Roman" w:eastAsia="Times New Roman" w:hAnsi="Times New Roman" w:cs="Times New Roman"/>
          <w:color w:val="000000"/>
          <w:sz w:val="28"/>
          <w:szCs w:val="28"/>
        </w:rPr>
        <w:t xml:space="preserve"> 1,5-2 годин.</w:t>
      </w:r>
    </w:p>
    <w:p w14:paraId="6A8B5F6C" w14:textId="77777777" w:rsidR="00205C37" w:rsidRDefault="00915A4B" w:rsidP="00205C37">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Перед прийомом сонячної ванни і після неї з шкіри необхідно змити піт і пил, а після засмаги бажано відпочити</w:t>
      </w:r>
      <w:r w:rsidR="00205C37">
        <w:rPr>
          <w:rFonts w:ascii="Times New Roman" w:eastAsia="Times New Roman" w:hAnsi="Times New Roman" w:cs="Times New Roman"/>
          <w:color w:val="000000"/>
          <w:sz w:val="28"/>
          <w:szCs w:val="28"/>
        </w:rPr>
        <w:t xml:space="preserve"> в тіні дерев або під навісом.</w:t>
      </w:r>
    </w:p>
    <w:p w14:paraId="7FD89F07" w14:textId="77777777" w:rsidR="00205C37" w:rsidRDefault="00915A4B" w:rsidP="00205C37">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Необхідно пам'ятати, що чутливість шкіри до сонця підвищується при прийомі деяких ліків, препаратів звіробою, в передменструальний період у жінок, при ряді шкірних захворювань, гіперфункції щитовидної залози, захворюваннях печінки та ін</w:t>
      </w:r>
      <w:r w:rsidR="00205C37">
        <w:rPr>
          <w:rFonts w:ascii="Times New Roman" w:eastAsia="Times New Roman" w:hAnsi="Times New Roman" w:cs="Times New Roman"/>
          <w:color w:val="000000"/>
          <w:sz w:val="28"/>
          <w:szCs w:val="28"/>
        </w:rPr>
        <w:t>.</w:t>
      </w:r>
      <w:r w:rsidRPr="002939AC">
        <w:rPr>
          <w:rFonts w:ascii="Times New Roman" w:eastAsia="Times New Roman" w:hAnsi="Times New Roman" w:cs="Times New Roman"/>
          <w:color w:val="000000"/>
          <w:sz w:val="28"/>
          <w:szCs w:val="28"/>
        </w:rPr>
        <w:t xml:space="preserve"> Під впливом ультрафіолетових променів в шкірі утворюється вітамін D і відкладається додаткову кількість пігменту меланіну, який захищає організм від надлишкового опромінення і надає тіл</w:t>
      </w:r>
      <w:r w:rsidR="00205C37">
        <w:rPr>
          <w:rFonts w:ascii="Times New Roman" w:eastAsia="Times New Roman" w:hAnsi="Times New Roman" w:cs="Times New Roman"/>
          <w:color w:val="000000"/>
          <w:sz w:val="28"/>
          <w:szCs w:val="28"/>
        </w:rPr>
        <w:t>у красивий бронзовий відтінок.</w:t>
      </w:r>
    </w:p>
    <w:p w14:paraId="3459C5DB" w14:textId="77777777" w:rsidR="00205C37" w:rsidRDefault="00915A4B" w:rsidP="00205C37">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 xml:space="preserve">Ефективним засобом загартовування і оздоровлення є </w:t>
      </w:r>
      <w:r w:rsidRPr="00205C37">
        <w:rPr>
          <w:rFonts w:ascii="Times New Roman" w:eastAsia="Times New Roman" w:hAnsi="Times New Roman" w:cs="Times New Roman"/>
          <w:b/>
          <w:i/>
          <w:color w:val="000000"/>
          <w:sz w:val="28"/>
          <w:szCs w:val="28"/>
        </w:rPr>
        <w:t>баня</w:t>
      </w:r>
      <w:r w:rsidRPr="002939AC">
        <w:rPr>
          <w:rFonts w:ascii="Times New Roman" w:eastAsia="Times New Roman" w:hAnsi="Times New Roman" w:cs="Times New Roman"/>
          <w:color w:val="000000"/>
          <w:sz w:val="28"/>
          <w:szCs w:val="28"/>
        </w:rPr>
        <w:t>. Баня популярна у багатьох народів св</w:t>
      </w:r>
      <w:r w:rsidR="00205C37">
        <w:rPr>
          <w:rFonts w:ascii="Times New Roman" w:eastAsia="Times New Roman" w:hAnsi="Times New Roman" w:cs="Times New Roman"/>
          <w:color w:val="000000"/>
          <w:sz w:val="28"/>
          <w:szCs w:val="28"/>
        </w:rPr>
        <w:t>іту протягом десятків століть.</w:t>
      </w:r>
    </w:p>
    <w:p w14:paraId="73083534" w14:textId="77777777" w:rsidR="00205C37" w:rsidRDefault="00915A4B" w:rsidP="00205C37">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За часів Стародавнього Риму (I - III ст.</w:t>
      </w:r>
      <w:r w:rsidR="00205C37">
        <w:rPr>
          <w:rFonts w:ascii="Times New Roman" w:eastAsia="Times New Roman" w:hAnsi="Times New Roman" w:cs="Times New Roman"/>
          <w:color w:val="000000"/>
          <w:sz w:val="28"/>
          <w:szCs w:val="28"/>
        </w:rPr>
        <w:t xml:space="preserve"> н</w:t>
      </w:r>
      <w:r w:rsidRPr="002939AC">
        <w:rPr>
          <w:rFonts w:ascii="Times New Roman" w:eastAsia="Times New Roman" w:hAnsi="Times New Roman" w:cs="Times New Roman"/>
          <w:color w:val="000000"/>
          <w:sz w:val="28"/>
          <w:szCs w:val="28"/>
        </w:rPr>
        <w:t>.е.) були величезні лазні-терми, де одночасно могли паритися кілька тисяч чоловік. У Японії до цих пір використовують лазні</w:t>
      </w:r>
      <w:r w:rsidR="00205C37">
        <w:rPr>
          <w:rFonts w:ascii="Times New Roman" w:eastAsia="Times New Roman" w:hAnsi="Times New Roman" w:cs="Times New Roman"/>
          <w:color w:val="000000"/>
          <w:sz w:val="28"/>
          <w:szCs w:val="28"/>
        </w:rPr>
        <w:t xml:space="preserve"> </w:t>
      </w:r>
      <w:r w:rsidRPr="002939AC">
        <w:rPr>
          <w:rFonts w:ascii="Times New Roman" w:eastAsia="Times New Roman" w:hAnsi="Times New Roman" w:cs="Times New Roman"/>
          <w:color w:val="000000"/>
          <w:sz w:val="28"/>
          <w:szCs w:val="28"/>
        </w:rPr>
        <w:t>-</w:t>
      </w:r>
      <w:r w:rsidR="00205C37">
        <w:rPr>
          <w:rFonts w:ascii="Times New Roman" w:eastAsia="Times New Roman" w:hAnsi="Times New Roman" w:cs="Times New Roman"/>
          <w:color w:val="000000"/>
          <w:sz w:val="28"/>
          <w:szCs w:val="28"/>
        </w:rPr>
        <w:t xml:space="preserve"> </w:t>
      </w:r>
      <w:r w:rsidRPr="002939AC">
        <w:rPr>
          <w:rFonts w:ascii="Times New Roman" w:eastAsia="Times New Roman" w:hAnsi="Times New Roman" w:cs="Times New Roman"/>
          <w:color w:val="000000"/>
          <w:sz w:val="28"/>
          <w:szCs w:val="28"/>
        </w:rPr>
        <w:t>"офуро", які приймають, сидячи у великій бочці з дуже гарячою водою, а також тирсові лазні, коли паряться в посудині, заповненій гарячими кедровими тирсою. Турецькі і східні лазні завжди виділялися відмінним масажем. Російська парна і фінська сауна вже давно стали неодмінним за</w:t>
      </w:r>
      <w:r w:rsidR="00205C37">
        <w:rPr>
          <w:rFonts w:ascii="Times New Roman" w:eastAsia="Times New Roman" w:hAnsi="Times New Roman" w:cs="Times New Roman"/>
          <w:color w:val="000000"/>
          <w:sz w:val="28"/>
          <w:szCs w:val="28"/>
        </w:rPr>
        <w:t>собом природного оздоровлення.</w:t>
      </w:r>
    </w:p>
    <w:p w14:paraId="1CEDF325" w14:textId="77777777" w:rsidR="00205C37" w:rsidRDefault="00915A4B" w:rsidP="00205C37">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Тепло, вода, пара і різкі температурні коливання, об'єднані в одній процедурі, багатогранно впливають на організм і викликають ряд позитивних змін в серцево-судинної, дихальної, кістково-м'язової системах, покращую</w:t>
      </w:r>
      <w:r w:rsidR="00205C37">
        <w:rPr>
          <w:rFonts w:ascii="Times New Roman" w:eastAsia="Times New Roman" w:hAnsi="Times New Roman" w:cs="Times New Roman"/>
          <w:color w:val="000000"/>
          <w:sz w:val="28"/>
          <w:szCs w:val="28"/>
        </w:rPr>
        <w:t xml:space="preserve">ть обмін речовин і кровообіг. </w:t>
      </w:r>
    </w:p>
    <w:p w14:paraId="6F95919A" w14:textId="77777777" w:rsidR="00205C37" w:rsidRDefault="00205C37" w:rsidP="00205C37">
      <w:pPr>
        <w:spacing w:line="36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 пото</w:t>
      </w:r>
      <w:r w:rsidR="00915A4B" w:rsidRPr="002939AC">
        <w:rPr>
          <w:rFonts w:ascii="Times New Roman" w:eastAsia="Times New Roman" w:hAnsi="Times New Roman" w:cs="Times New Roman"/>
          <w:color w:val="000000"/>
          <w:sz w:val="28"/>
          <w:szCs w:val="28"/>
        </w:rPr>
        <w:t>м виводиться з організму велику кількість метаболітів і продуктів розпаду, очищаються пори шкіри. Масажні процедури і використання віника сприяють очищен</w:t>
      </w:r>
      <w:r>
        <w:rPr>
          <w:rFonts w:ascii="Times New Roman" w:eastAsia="Times New Roman" w:hAnsi="Times New Roman" w:cs="Times New Roman"/>
          <w:color w:val="000000"/>
          <w:sz w:val="28"/>
          <w:szCs w:val="28"/>
        </w:rPr>
        <w:t>ню і надають тонізуючий ефект.</w:t>
      </w:r>
    </w:p>
    <w:p w14:paraId="57FFC5DE" w14:textId="77777777" w:rsidR="00205C37" w:rsidRDefault="00915A4B" w:rsidP="00205C37">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Баню з успіхом використовують і в лікувальних цілях. Як кажуть фіни, "паритися може всякий</w:t>
      </w:r>
      <w:r w:rsidR="00205C37">
        <w:rPr>
          <w:rFonts w:ascii="Times New Roman" w:eastAsia="Times New Roman" w:hAnsi="Times New Roman" w:cs="Times New Roman"/>
          <w:color w:val="000000"/>
          <w:sz w:val="28"/>
          <w:szCs w:val="28"/>
        </w:rPr>
        <w:t>, хто здатний дійти до сауни".</w:t>
      </w:r>
    </w:p>
    <w:p w14:paraId="0A56B87C" w14:textId="77777777" w:rsidR="00205C37" w:rsidRDefault="00915A4B" w:rsidP="00205C37">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Принципова відмінність російської лазні від фінської сауни полягає в тому, що в російській лазні прийнято підтримувати температуру в середньому на рівні 55-70о С при відносній вологості 70-90%, а у фінській сауні температуру доводять до 90-120оС при вологості 10-15%. За рахунок низької вологості в сауні легше пе</w:t>
      </w:r>
      <w:r w:rsidR="00205C37">
        <w:rPr>
          <w:rFonts w:ascii="Times New Roman" w:eastAsia="Times New Roman" w:hAnsi="Times New Roman" w:cs="Times New Roman"/>
          <w:color w:val="000000"/>
          <w:sz w:val="28"/>
          <w:szCs w:val="28"/>
        </w:rPr>
        <w:t>реносяться високі температури.</w:t>
      </w:r>
    </w:p>
    <w:p w14:paraId="3BF01090" w14:textId="77777777" w:rsidR="00205C37" w:rsidRDefault="00915A4B" w:rsidP="00205C37">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При прийомі бань необхідно дотримуватися деяких правил:</w:t>
      </w:r>
      <w:r w:rsidRPr="002939AC">
        <w:rPr>
          <w:rFonts w:ascii="Times New Roman" w:eastAsia="Times New Roman" w:hAnsi="Times New Roman" w:cs="Times New Roman"/>
          <w:color w:val="000000"/>
          <w:sz w:val="28"/>
          <w:szCs w:val="28"/>
        </w:rPr>
        <w:br/>
      </w:r>
      <w:r w:rsidRPr="002939AC">
        <w:rPr>
          <w:rFonts w:ascii="Times New Roman" w:eastAsia="Times New Roman" w:hAnsi="Times New Roman" w:cs="Times New Roman"/>
          <w:color w:val="000000"/>
          <w:sz w:val="28"/>
          <w:szCs w:val="28"/>
        </w:rPr>
        <w:br/>
        <w:t>- не можна паритися пер</w:t>
      </w:r>
      <w:r w:rsidR="00205C37">
        <w:rPr>
          <w:rFonts w:ascii="Times New Roman" w:eastAsia="Times New Roman" w:hAnsi="Times New Roman" w:cs="Times New Roman"/>
          <w:color w:val="000000"/>
          <w:sz w:val="28"/>
          <w:szCs w:val="28"/>
        </w:rPr>
        <w:t>ед сном або відразу після їжі,</w:t>
      </w:r>
      <w:r w:rsidR="00205C37">
        <w:rPr>
          <w:rFonts w:ascii="Times New Roman" w:eastAsia="Times New Roman" w:hAnsi="Times New Roman" w:cs="Times New Roman"/>
          <w:color w:val="000000"/>
          <w:sz w:val="28"/>
          <w:szCs w:val="28"/>
        </w:rPr>
        <w:br/>
        <w:t>- в нетверезому вигляді,</w:t>
      </w:r>
      <w:r w:rsidR="00205C37">
        <w:rPr>
          <w:rFonts w:ascii="Times New Roman" w:eastAsia="Times New Roman" w:hAnsi="Times New Roman" w:cs="Times New Roman"/>
          <w:color w:val="000000"/>
          <w:sz w:val="28"/>
          <w:szCs w:val="28"/>
        </w:rPr>
        <w:br/>
        <w:t>- перевтомленим;</w:t>
      </w:r>
      <w:r w:rsidR="00205C37">
        <w:rPr>
          <w:rFonts w:ascii="Times New Roman" w:eastAsia="Times New Roman" w:hAnsi="Times New Roman" w:cs="Times New Roman"/>
          <w:color w:val="000000"/>
          <w:sz w:val="28"/>
          <w:szCs w:val="28"/>
        </w:rPr>
        <w:br/>
      </w:r>
      <w:r w:rsidRPr="002939AC">
        <w:rPr>
          <w:rFonts w:ascii="Times New Roman" w:eastAsia="Times New Roman" w:hAnsi="Times New Roman" w:cs="Times New Roman"/>
          <w:color w:val="000000"/>
          <w:sz w:val="28"/>
          <w:szCs w:val="28"/>
        </w:rPr>
        <w:t>- неприпустимо перебувати в парильні одному, мінімаль</w:t>
      </w:r>
      <w:r w:rsidR="00205C37">
        <w:rPr>
          <w:rFonts w:ascii="Times New Roman" w:eastAsia="Times New Roman" w:hAnsi="Times New Roman" w:cs="Times New Roman"/>
          <w:color w:val="000000"/>
          <w:sz w:val="28"/>
          <w:szCs w:val="28"/>
        </w:rPr>
        <w:t>не число паряться - 2-3 особи;</w:t>
      </w:r>
      <w:r w:rsidR="00205C37">
        <w:rPr>
          <w:rFonts w:ascii="Times New Roman" w:eastAsia="Times New Roman" w:hAnsi="Times New Roman" w:cs="Times New Roman"/>
          <w:color w:val="000000"/>
          <w:sz w:val="28"/>
          <w:szCs w:val="28"/>
        </w:rPr>
        <w:br/>
      </w:r>
      <w:r w:rsidRPr="002939AC">
        <w:rPr>
          <w:rFonts w:ascii="Times New Roman" w:eastAsia="Times New Roman" w:hAnsi="Times New Roman" w:cs="Times New Roman"/>
          <w:color w:val="000000"/>
          <w:sz w:val="28"/>
          <w:szCs w:val="28"/>
        </w:rPr>
        <w:t>- при найменшому погіршенні самопочуття, появі слабкості, тяжкості в голові або запаморо</w:t>
      </w:r>
      <w:r w:rsidR="00205C37">
        <w:rPr>
          <w:rFonts w:ascii="Times New Roman" w:eastAsia="Times New Roman" w:hAnsi="Times New Roman" w:cs="Times New Roman"/>
          <w:color w:val="000000"/>
          <w:sz w:val="28"/>
          <w:szCs w:val="28"/>
        </w:rPr>
        <w:t>чення потрібно піти з парилки;</w:t>
      </w:r>
      <w:r w:rsidR="00205C37">
        <w:rPr>
          <w:rFonts w:ascii="Times New Roman" w:eastAsia="Times New Roman" w:hAnsi="Times New Roman" w:cs="Times New Roman"/>
          <w:color w:val="000000"/>
          <w:sz w:val="28"/>
          <w:szCs w:val="28"/>
        </w:rPr>
        <w:br/>
      </w:r>
      <w:r w:rsidRPr="002939AC">
        <w:rPr>
          <w:rFonts w:ascii="Times New Roman" w:eastAsia="Times New Roman" w:hAnsi="Times New Roman" w:cs="Times New Roman"/>
          <w:color w:val="000000"/>
          <w:sz w:val="28"/>
          <w:szCs w:val="28"/>
        </w:rPr>
        <w:t>- при дуже високих температурах голову рекомендує</w:t>
      </w:r>
      <w:r w:rsidR="00205C37">
        <w:rPr>
          <w:rFonts w:ascii="Times New Roman" w:eastAsia="Times New Roman" w:hAnsi="Times New Roman" w:cs="Times New Roman"/>
          <w:color w:val="000000"/>
          <w:sz w:val="28"/>
          <w:szCs w:val="28"/>
        </w:rPr>
        <w:t>ться захищати головним убором.</w:t>
      </w:r>
    </w:p>
    <w:p w14:paraId="03B841E7" w14:textId="77777777" w:rsidR="00205C37" w:rsidRDefault="00915A4B" w:rsidP="00205C37">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Процедура відвідування лазні зазвичай складається з 2-3 заходів в парилку, що перериваються охолодженням водою а</w:t>
      </w:r>
      <w:r w:rsidR="00205C37">
        <w:rPr>
          <w:rFonts w:ascii="Times New Roman" w:eastAsia="Times New Roman" w:hAnsi="Times New Roman" w:cs="Times New Roman"/>
          <w:color w:val="000000"/>
          <w:sz w:val="28"/>
          <w:szCs w:val="28"/>
        </w:rPr>
        <w:t>бо відпочинком в передбаннику.</w:t>
      </w:r>
    </w:p>
    <w:p w14:paraId="4EC4E95F" w14:textId="77777777" w:rsidR="00205C37" w:rsidRDefault="00915A4B" w:rsidP="00205C37">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Використання віника в чому посилює ефект лазні, підвищує життєвий тонус і надає лікувальну дію. Найчастіше застосовують березові віники, не менш популярні віники дубові. Можна використовувати і віники горобинові, липові, хвойні, ялівцеві, евкаліптові і кропив'яні, а також з додаванням гілочок різних лікарських трав. Сухий віник заздалегідь запарюють. Пара, що піднімається від мокрого листя, просочує парилку цілющим ароматом. Пра</w:t>
      </w:r>
      <w:r w:rsidR="00205C37">
        <w:rPr>
          <w:rFonts w:ascii="Times New Roman" w:eastAsia="Times New Roman" w:hAnsi="Times New Roman" w:cs="Times New Roman"/>
          <w:color w:val="000000"/>
          <w:sz w:val="28"/>
          <w:szCs w:val="28"/>
        </w:rPr>
        <w:t xml:space="preserve">вильне поводження з віником є </w:t>
      </w:r>
      <w:r w:rsidRPr="002939AC">
        <w:rPr>
          <w:rFonts w:ascii="Times New Roman" w:eastAsia="Times New Roman" w:hAnsi="Times New Roman" w:cs="Times New Roman"/>
          <w:color w:val="000000"/>
          <w:sz w:val="28"/>
          <w:szCs w:val="28"/>
        </w:rPr>
        <w:t xml:space="preserve">свого </w:t>
      </w:r>
      <w:r w:rsidR="00205C37">
        <w:rPr>
          <w:rFonts w:ascii="Times New Roman" w:eastAsia="Times New Roman" w:hAnsi="Times New Roman" w:cs="Times New Roman"/>
          <w:color w:val="000000"/>
          <w:sz w:val="28"/>
          <w:szCs w:val="28"/>
        </w:rPr>
        <w:t>роду мистецтвом банної справи.</w:t>
      </w:r>
    </w:p>
    <w:p w14:paraId="7339D306" w14:textId="77777777" w:rsidR="00205C37" w:rsidRDefault="00915A4B" w:rsidP="00205C37">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Додати пар з печі можна за допомогою настою ароматичних трав, а також за допомогою пива чи квасу. Це традиційні випробувані засоби, що дають приємний аромат</w:t>
      </w:r>
      <w:r w:rsidR="00205C37">
        <w:rPr>
          <w:rFonts w:ascii="Times New Roman" w:eastAsia="Times New Roman" w:hAnsi="Times New Roman" w:cs="Times New Roman"/>
          <w:color w:val="000000"/>
          <w:sz w:val="28"/>
          <w:szCs w:val="28"/>
        </w:rPr>
        <w:t xml:space="preserve"> і володіють лікувальною дією.</w:t>
      </w:r>
    </w:p>
    <w:p w14:paraId="0C619481" w14:textId="77777777" w:rsidR="00205C37" w:rsidRDefault="00915A4B" w:rsidP="00205C37">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Для стимуляції потовиділення перед лазнею іноді рекомендується випити потогінний чай і в міру втрати рідини відшкодовувати її вживанням прохолодних напоїв, соків, кавуна або трав'яного чаю. Сухі режими при високих температурах в парильні вельми небезпечні. Крім того, обмеження рідини може викликати затримку шлаків в організмі, сприяти каменеутворен</w:t>
      </w:r>
      <w:r w:rsidR="00205C37">
        <w:rPr>
          <w:rFonts w:ascii="Times New Roman" w:eastAsia="Times New Roman" w:hAnsi="Times New Roman" w:cs="Times New Roman"/>
          <w:color w:val="000000"/>
          <w:sz w:val="28"/>
          <w:szCs w:val="28"/>
        </w:rPr>
        <w:t>ня в нирках і тромбоутворення.</w:t>
      </w:r>
    </w:p>
    <w:p w14:paraId="168ACE24" w14:textId="77777777" w:rsidR="00205C37" w:rsidRDefault="00915A4B" w:rsidP="00205C37">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 xml:space="preserve">Гармонічним доповненням лазні є </w:t>
      </w:r>
      <w:r w:rsidRPr="00205C37">
        <w:rPr>
          <w:rFonts w:ascii="Times New Roman" w:eastAsia="Times New Roman" w:hAnsi="Times New Roman" w:cs="Times New Roman"/>
          <w:b/>
          <w:i/>
          <w:color w:val="000000"/>
          <w:sz w:val="28"/>
          <w:szCs w:val="28"/>
        </w:rPr>
        <w:t>масаж і самомасаж</w:t>
      </w:r>
      <w:r w:rsidRPr="002939AC">
        <w:rPr>
          <w:rFonts w:ascii="Times New Roman" w:eastAsia="Times New Roman" w:hAnsi="Times New Roman" w:cs="Times New Roman"/>
          <w:color w:val="000000"/>
          <w:sz w:val="28"/>
          <w:szCs w:val="28"/>
        </w:rPr>
        <w:t>. Самомасаж після потіння можна робити з медом, що надає оздоровлюючий ефект на шкіру. Мас</w:t>
      </w:r>
      <w:r w:rsidR="00205C37">
        <w:rPr>
          <w:rFonts w:ascii="Times New Roman" w:eastAsia="Times New Roman" w:hAnsi="Times New Roman" w:cs="Times New Roman"/>
          <w:color w:val="000000"/>
          <w:sz w:val="28"/>
          <w:szCs w:val="28"/>
        </w:rPr>
        <w:t>аж корисний не тільки в лазні.</w:t>
      </w:r>
    </w:p>
    <w:p w14:paraId="6612F42C" w14:textId="77777777" w:rsidR="00205C37" w:rsidRDefault="00915A4B" w:rsidP="00205C37">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Оздоровчий і гігієнічний масаж є невід'ємним засобом підтримки фізичного здоров'я, зміцнення та відновлення функцій організму, лікування та профілактики захворювань. Він має загальнозміцнюва</w:t>
      </w:r>
      <w:r w:rsidR="00205C37">
        <w:rPr>
          <w:rFonts w:ascii="Times New Roman" w:eastAsia="Times New Roman" w:hAnsi="Times New Roman" w:cs="Times New Roman"/>
          <w:color w:val="000000"/>
          <w:sz w:val="28"/>
          <w:szCs w:val="28"/>
        </w:rPr>
        <w:t>льну вплив на м'язову систему.</w:t>
      </w:r>
    </w:p>
    <w:p w14:paraId="002E2590" w14:textId="77777777" w:rsidR="00915A4B" w:rsidRPr="00205C37" w:rsidRDefault="00915A4B" w:rsidP="00205C37">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Під впливом масажу підвищується тонус і еластичність м'язів, поліпшується їх скорочувальна функція, зростає працездатність, в тому числі і стомлених м'язів. Масаж покращує кровообіг і трофічні процеси в шкірі, стимулює функції шкірних залоз, сприяє підвищенню еластичності і пружності шкіри, різнобічно впливає на нервову систему. Він активно впливає на багато органів і системи.</w:t>
      </w:r>
    </w:p>
    <w:p w14:paraId="0563B62B" w14:textId="77777777" w:rsidR="00915A4B" w:rsidRPr="002939AC" w:rsidRDefault="00915A4B" w:rsidP="002939AC">
      <w:pPr>
        <w:pStyle w:val="1"/>
        <w:spacing w:line="360" w:lineRule="auto"/>
        <w:ind w:firstLine="709"/>
        <w:jc w:val="center"/>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Загальна характеристика факторів, що ушкоджують здоров'я</w:t>
      </w:r>
    </w:p>
    <w:p w14:paraId="5D505395" w14:textId="77777777" w:rsidR="00171934" w:rsidRDefault="00915A4B" w:rsidP="002939AC">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 xml:space="preserve">Для збереження, корекції і зміцнення здоров'я необхідно знати про чинники, що ушкоджують здоров'я. До першої групи факторів, що ушкоджують здоров'я, відносяться так звані фактори ризику. Під цим терміном розуміють </w:t>
      </w:r>
      <w:r w:rsidRPr="00171934">
        <w:rPr>
          <w:rFonts w:ascii="Times New Roman" w:eastAsia="Times New Roman" w:hAnsi="Times New Roman" w:cs="Times New Roman"/>
          <w:b/>
          <w:i/>
          <w:color w:val="000000"/>
          <w:sz w:val="28"/>
          <w:szCs w:val="28"/>
        </w:rPr>
        <w:t>звички, пов'язані зі способом життя, які збільшують ризик розвитку захворювань.</w:t>
      </w:r>
      <w:r w:rsidRPr="002939AC">
        <w:rPr>
          <w:rFonts w:ascii="Times New Roman" w:eastAsia="Times New Roman" w:hAnsi="Times New Roman" w:cs="Times New Roman"/>
          <w:color w:val="000000"/>
          <w:sz w:val="28"/>
          <w:szCs w:val="28"/>
        </w:rPr>
        <w:t xml:space="preserve"> Це досить обширна і практично єдина група ушкоджують здоров'я факторів, яка повністю залежить від свідомої діяльності кожної людини. До неї відносяться вживання алкогольних напоїв, токсичних і наркотичних речовин, тютюнопаління, знижена рухова активність, зайва маса тіла, венеричні захворювання та СНІД (у част</w:t>
      </w:r>
      <w:r w:rsidR="00171934">
        <w:rPr>
          <w:rFonts w:ascii="Times New Roman" w:eastAsia="Times New Roman" w:hAnsi="Times New Roman" w:cs="Times New Roman"/>
          <w:color w:val="000000"/>
          <w:sz w:val="28"/>
          <w:szCs w:val="28"/>
        </w:rPr>
        <w:t>ині статевого шляху передачі).</w:t>
      </w:r>
    </w:p>
    <w:p w14:paraId="6DA359AC" w14:textId="77777777" w:rsidR="00171934" w:rsidRDefault="00915A4B" w:rsidP="002939AC">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 xml:space="preserve">У другу групу факторів входять </w:t>
      </w:r>
      <w:r w:rsidRPr="00171934">
        <w:rPr>
          <w:rFonts w:ascii="Times New Roman" w:eastAsia="Times New Roman" w:hAnsi="Times New Roman" w:cs="Times New Roman"/>
          <w:b/>
          <w:i/>
          <w:color w:val="000000"/>
          <w:sz w:val="28"/>
          <w:szCs w:val="28"/>
        </w:rPr>
        <w:t>спадкові, вроджені та набуті захворювання.</w:t>
      </w:r>
      <w:r w:rsidRPr="002939AC">
        <w:rPr>
          <w:rFonts w:ascii="Times New Roman" w:eastAsia="Times New Roman" w:hAnsi="Times New Roman" w:cs="Times New Roman"/>
          <w:color w:val="000000"/>
          <w:sz w:val="28"/>
          <w:szCs w:val="28"/>
        </w:rPr>
        <w:t xml:space="preserve"> Спадкові захворювання передаються через генотип від батьківської пари до дітей, вроджені виникають в період внутрішньоутробного розвитку плоду або пологів, а придбані є результатом способу життя.</w:t>
      </w:r>
    </w:p>
    <w:p w14:paraId="2EB40DAD" w14:textId="77777777" w:rsidR="00171934" w:rsidRDefault="00915A4B" w:rsidP="002939AC">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 xml:space="preserve">До третьої групи факторів, що ушкоджують здоров'я, відносяться </w:t>
      </w:r>
      <w:r w:rsidRPr="00171934">
        <w:rPr>
          <w:rFonts w:ascii="Times New Roman" w:eastAsia="Times New Roman" w:hAnsi="Times New Roman" w:cs="Times New Roman"/>
          <w:b/>
          <w:i/>
          <w:color w:val="000000"/>
          <w:sz w:val="28"/>
          <w:szCs w:val="28"/>
        </w:rPr>
        <w:t>порушення в роботі адаптивних і захисних механізмів організму.</w:t>
      </w:r>
      <w:r w:rsidRPr="002939AC">
        <w:rPr>
          <w:rFonts w:ascii="Times New Roman" w:eastAsia="Times New Roman" w:hAnsi="Times New Roman" w:cs="Times New Roman"/>
          <w:color w:val="000000"/>
          <w:sz w:val="28"/>
          <w:szCs w:val="28"/>
        </w:rPr>
        <w:t xml:space="preserve"> Це десинхроноз, дистрес, ураження імунної системи, порушення регенерації та інші</w:t>
      </w:r>
      <w:r w:rsidR="00171934">
        <w:rPr>
          <w:rFonts w:ascii="Times New Roman" w:eastAsia="Times New Roman" w:hAnsi="Times New Roman" w:cs="Times New Roman"/>
          <w:color w:val="000000"/>
          <w:sz w:val="28"/>
          <w:szCs w:val="28"/>
        </w:rPr>
        <w:t>.</w:t>
      </w:r>
    </w:p>
    <w:p w14:paraId="4C7D78CB" w14:textId="77777777" w:rsidR="00171934" w:rsidRDefault="00915A4B" w:rsidP="002939AC">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 xml:space="preserve">У четверту групу ушкоджує чинників входять так звані </w:t>
      </w:r>
      <w:r w:rsidRPr="00171934">
        <w:rPr>
          <w:rFonts w:ascii="Times New Roman" w:eastAsia="Times New Roman" w:hAnsi="Times New Roman" w:cs="Times New Roman"/>
          <w:b/>
          <w:i/>
          <w:color w:val="000000"/>
          <w:sz w:val="28"/>
          <w:szCs w:val="28"/>
        </w:rPr>
        <w:t>"хвороби століття".</w:t>
      </w:r>
      <w:r w:rsidRPr="002939AC">
        <w:rPr>
          <w:rFonts w:ascii="Times New Roman" w:eastAsia="Times New Roman" w:hAnsi="Times New Roman" w:cs="Times New Roman"/>
          <w:color w:val="000000"/>
          <w:sz w:val="28"/>
          <w:szCs w:val="28"/>
        </w:rPr>
        <w:t xml:space="preserve"> Це порушення, що виникли в результаті негативної екологічної обстановки і ритму життя сучас</w:t>
      </w:r>
      <w:r w:rsidR="00171934">
        <w:rPr>
          <w:rFonts w:ascii="Times New Roman" w:eastAsia="Times New Roman" w:hAnsi="Times New Roman" w:cs="Times New Roman"/>
          <w:color w:val="000000"/>
          <w:sz w:val="28"/>
          <w:szCs w:val="28"/>
        </w:rPr>
        <w:t>ної людини. До них відносяться</w:t>
      </w:r>
      <w:r w:rsidR="00171934">
        <w:rPr>
          <w:rFonts w:ascii="Times New Roman" w:eastAsia="Times New Roman" w:hAnsi="Times New Roman" w:cs="Times New Roman"/>
          <w:color w:val="000000"/>
          <w:sz w:val="28"/>
          <w:szCs w:val="28"/>
        </w:rPr>
        <w:br/>
        <w:t>- ішемічна хвороба серця,</w:t>
      </w:r>
      <w:r w:rsidR="00171934">
        <w:rPr>
          <w:rFonts w:ascii="Times New Roman" w:eastAsia="Times New Roman" w:hAnsi="Times New Roman" w:cs="Times New Roman"/>
          <w:color w:val="000000"/>
          <w:sz w:val="28"/>
          <w:szCs w:val="28"/>
        </w:rPr>
        <w:br/>
        <w:t>- цукровий діабет,</w:t>
      </w:r>
      <w:r w:rsidR="00171934">
        <w:rPr>
          <w:rFonts w:ascii="Times New Roman" w:eastAsia="Times New Roman" w:hAnsi="Times New Roman" w:cs="Times New Roman"/>
          <w:color w:val="000000"/>
          <w:sz w:val="28"/>
          <w:szCs w:val="28"/>
        </w:rPr>
        <w:br/>
      </w:r>
      <w:r w:rsidRPr="002939AC">
        <w:rPr>
          <w:rFonts w:ascii="Times New Roman" w:eastAsia="Times New Roman" w:hAnsi="Times New Roman" w:cs="Times New Roman"/>
          <w:color w:val="000000"/>
          <w:sz w:val="28"/>
          <w:szCs w:val="28"/>
        </w:rPr>
        <w:t>- сечокам'</w:t>
      </w:r>
      <w:r w:rsidR="00171934">
        <w:rPr>
          <w:rFonts w:ascii="Times New Roman" w:eastAsia="Times New Roman" w:hAnsi="Times New Roman" w:cs="Times New Roman"/>
          <w:color w:val="000000"/>
          <w:sz w:val="28"/>
          <w:szCs w:val="28"/>
        </w:rPr>
        <w:t>яні хвороби,</w:t>
      </w:r>
      <w:r w:rsidR="00171934">
        <w:rPr>
          <w:rFonts w:ascii="Times New Roman" w:eastAsia="Times New Roman" w:hAnsi="Times New Roman" w:cs="Times New Roman"/>
          <w:color w:val="000000"/>
          <w:sz w:val="28"/>
          <w:szCs w:val="28"/>
        </w:rPr>
        <w:br/>
        <w:t>- різні форми аллергозів,</w:t>
      </w:r>
      <w:r w:rsidR="00171934">
        <w:rPr>
          <w:rFonts w:ascii="Times New Roman" w:eastAsia="Times New Roman" w:hAnsi="Times New Roman" w:cs="Times New Roman"/>
          <w:color w:val="000000"/>
          <w:sz w:val="28"/>
          <w:szCs w:val="28"/>
        </w:rPr>
        <w:br/>
      </w:r>
      <w:r w:rsidRPr="002939AC">
        <w:rPr>
          <w:rFonts w:ascii="Times New Roman" w:eastAsia="Times New Roman" w:hAnsi="Times New Roman" w:cs="Times New Roman"/>
          <w:color w:val="000000"/>
          <w:sz w:val="28"/>
          <w:szCs w:val="28"/>
        </w:rPr>
        <w:t>- онколог</w:t>
      </w:r>
      <w:r w:rsidR="00171934">
        <w:rPr>
          <w:rFonts w:ascii="Times New Roman" w:eastAsia="Times New Roman" w:hAnsi="Times New Roman" w:cs="Times New Roman"/>
          <w:color w:val="000000"/>
          <w:sz w:val="28"/>
          <w:szCs w:val="28"/>
        </w:rPr>
        <w:t>ічні та психічні захворювання.</w:t>
      </w:r>
    </w:p>
    <w:p w14:paraId="048FE083" w14:textId="77777777" w:rsidR="00171934" w:rsidRDefault="00915A4B" w:rsidP="002939AC">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Одним з широко поширених чинників, що ушкоджують здоров'я, є зловживання алкогольними напоями. Усім добре відомо негативний вплив алкоголю на стан внутрішніх органів і фізіологічних систем організму людини, але його вплив на нервову систему, психіку для баг</w:t>
      </w:r>
      <w:r w:rsidR="00171934">
        <w:rPr>
          <w:rFonts w:ascii="Times New Roman" w:eastAsia="Times New Roman" w:hAnsi="Times New Roman" w:cs="Times New Roman"/>
          <w:color w:val="000000"/>
          <w:sz w:val="28"/>
          <w:szCs w:val="28"/>
        </w:rPr>
        <w:t>атьох залишається поза увагою.</w:t>
      </w:r>
    </w:p>
    <w:p w14:paraId="1EA4B01F" w14:textId="77777777" w:rsidR="00171934" w:rsidRDefault="00915A4B" w:rsidP="002939AC">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Розвиток алкоголізму як хвороби (непомірне і систематичне вживання алкогольних напоїв) проходить три послідовних стадії, кожна з яких зачіпає всі рів</w:t>
      </w:r>
      <w:r w:rsidR="00171934">
        <w:rPr>
          <w:rFonts w:ascii="Times New Roman" w:eastAsia="Times New Roman" w:hAnsi="Times New Roman" w:cs="Times New Roman"/>
          <w:color w:val="000000"/>
          <w:sz w:val="28"/>
          <w:szCs w:val="28"/>
        </w:rPr>
        <w:t>ні психічного здоров'я людини.</w:t>
      </w:r>
    </w:p>
    <w:p w14:paraId="2F056762" w14:textId="77777777" w:rsidR="00171934" w:rsidRDefault="00915A4B" w:rsidP="002939AC">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Відхилення з боку нервової системи проявляються вже на початковій стадії алкоголізму і свого максимуму досягають до кінця формування хвороби. Це - зниження розумової працездатності, розлади сну, сильні головні болі, невмотивоване підвищення настрою, який поєднується з д</w:t>
      </w:r>
      <w:r w:rsidR="00171934">
        <w:rPr>
          <w:rFonts w:ascii="Times New Roman" w:eastAsia="Times New Roman" w:hAnsi="Times New Roman" w:cs="Times New Roman"/>
          <w:color w:val="000000"/>
          <w:sz w:val="28"/>
          <w:szCs w:val="28"/>
        </w:rPr>
        <w:t>ратівливістю і ознаками гніву.</w:t>
      </w:r>
    </w:p>
    <w:p w14:paraId="7D5BF76F" w14:textId="77777777" w:rsidR="00171934" w:rsidRDefault="00915A4B" w:rsidP="002939AC">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Характерною особливістю початку захворювання є підвищена переносимість організмом алкоголю</w:t>
      </w:r>
      <w:r w:rsidR="00171934">
        <w:rPr>
          <w:rFonts w:ascii="Times New Roman" w:eastAsia="Times New Roman" w:hAnsi="Times New Roman" w:cs="Times New Roman"/>
          <w:color w:val="000000"/>
          <w:sz w:val="28"/>
          <w:szCs w:val="28"/>
        </w:rPr>
        <w:t xml:space="preserve"> із збільшенням доз спиртного.</w:t>
      </w:r>
    </w:p>
    <w:p w14:paraId="4C305F8D" w14:textId="77777777" w:rsidR="00915A4B" w:rsidRPr="002939AC" w:rsidRDefault="00915A4B" w:rsidP="002939AC">
      <w:pPr>
        <w:spacing w:line="360" w:lineRule="auto"/>
        <w:ind w:firstLine="709"/>
        <w:rPr>
          <w:rFonts w:ascii="Times New Roman" w:eastAsia="Times New Roman" w:hAnsi="Times New Roman" w:cs="Times New Roman"/>
          <w:sz w:val="28"/>
          <w:szCs w:val="28"/>
        </w:rPr>
      </w:pPr>
      <w:r w:rsidRPr="002939AC">
        <w:rPr>
          <w:rFonts w:ascii="Times New Roman" w:eastAsia="Times New Roman" w:hAnsi="Times New Roman" w:cs="Times New Roman"/>
          <w:color w:val="000000"/>
          <w:sz w:val="28"/>
          <w:szCs w:val="28"/>
        </w:rPr>
        <w:t>З другої стадії спостерігаються більш виражені порушення індивідуально-психологічного та особистісного здоров'я. При цьому різко послаблюється пам'ять, порушуються увага і мислення, змінюється структура міжособистісних відносин. Виникають алкогольні психози, з'являються біла гарячка і галюцинації. "Алкогольна діяльність" стає провідною в ієрархії життєвих потреб людини. На цій стадії алкоголізму проявляється так званий похмільний синдром, що характеризується хворобливим станом організму у зв'язку з недоліком звичного для нього алкогольного речовини, патологічно включеного до загального обмінний процес.</w:t>
      </w:r>
    </w:p>
    <w:p w14:paraId="76CE725F" w14:textId="77777777" w:rsidR="00171934" w:rsidRDefault="00915A4B" w:rsidP="00924198">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Ознаками похмільного синдрому є слабкість, тремтіння рук, задиш</w:t>
      </w:r>
      <w:r w:rsidR="00171934">
        <w:rPr>
          <w:rFonts w:ascii="Times New Roman" w:eastAsia="Times New Roman" w:hAnsi="Times New Roman" w:cs="Times New Roman"/>
          <w:color w:val="000000"/>
          <w:sz w:val="28"/>
          <w:szCs w:val="28"/>
        </w:rPr>
        <w:t>ка, серцебиття, головний біль.</w:t>
      </w:r>
    </w:p>
    <w:p w14:paraId="690691A8" w14:textId="77777777" w:rsidR="00171934" w:rsidRDefault="00915A4B" w:rsidP="00924198">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Максимальне збільшення доз алкогольних напоїв, повне зняття контролю за кількістю випитого, нездоланний характер потягу до алкоголю приводять на третій стадії захворювання до найсильніш</w:t>
      </w:r>
      <w:r w:rsidR="00171934">
        <w:rPr>
          <w:rFonts w:ascii="Times New Roman" w:eastAsia="Times New Roman" w:hAnsi="Times New Roman" w:cs="Times New Roman"/>
          <w:color w:val="000000"/>
          <w:sz w:val="28"/>
          <w:szCs w:val="28"/>
        </w:rPr>
        <w:t>им нервово-психічних порушень.</w:t>
      </w:r>
    </w:p>
    <w:p w14:paraId="3C0ED0A5" w14:textId="77777777" w:rsidR="00171934" w:rsidRDefault="00915A4B" w:rsidP="00171934">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У хворих спостерігається загальне ослаблення і виснаження організму, запалення периферичної нервової системи. Поразка лобових відділів кори головного мозку призводить до психопатизации особистості з розгальмуванням потягів, яскраво вираженими порушеннями поведінки, до некритичності вчинків, відсутності переживань за себе і близьких. Саме ці особливості пояснюють ту вкрай дивовижну для нормальної людини легкість, з якою жінки, які страждають алкоголізмом, відмовляються від своїх дітей, не виявляють ніякого за</w:t>
      </w:r>
      <w:r w:rsidR="00171934">
        <w:rPr>
          <w:rFonts w:ascii="Times New Roman" w:eastAsia="Times New Roman" w:hAnsi="Times New Roman" w:cs="Times New Roman"/>
          <w:color w:val="000000"/>
          <w:sz w:val="28"/>
          <w:szCs w:val="28"/>
        </w:rPr>
        <w:t>непокоєння про їхнє здоров'я та вихованні.</w:t>
      </w:r>
    </w:p>
    <w:p w14:paraId="1F671206" w14:textId="77777777" w:rsidR="00924198" w:rsidRDefault="00915A4B" w:rsidP="00171934">
      <w:pPr>
        <w:spacing w:line="360" w:lineRule="auto"/>
        <w:ind w:firstLine="709"/>
        <w:rPr>
          <w:rFonts w:ascii="Times New Roman" w:eastAsia="Times New Roman" w:hAnsi="Times New Roman" w:cs="Times New Roman"/>
          <w:color w:val="000000"/>
          <w:sz w:val="28"/>
          <w:szCs w:val="28"/>
        </w:rPr>
      </w:pPr>
      <w:r w:rsidRPr="002939AC">
        <w:rPr>
          <w:rFonts w:ascii="Times New Roman" w:eastAsia="Times New Roman" w:hAnsi="Times New Roman" w:cs="Times New Roman"/>
          <w:color w:val="000000"/>
          <w:sz w:val="28"/>
          <w:szCs w:val="28"/>
        </w:rPr>
        <w:t>Загальною тенденцією всіх глибоких змін особистості при розвитку алкоголізму є загальна деградація людини, втрата вищих емоцій та етичних норм.</w:t>
      </w:r>
    </w:p>
    <w:p w14:paraId="502B3FFA" w14:textId="77777777" w:rsidR="00171934" w:rsidRPr="00924198" w:rsidRDefault="00171934" w:rsidP="00171934">
      <w:pPr>
        <w:spacing w:line="360" w:lineRule="auto"/>
        <w:ind w:firstLine="709"/>
        <w:rPr>
          <w:rFonts w:ascii="Times New Roman" w:eastAsia="Times New Roman" w:hAnsi="Times New Roman" w:cs="Times New Roman"/>
          <w:color w:val="000000"/>
          <w:sz w:val="28"/>
          <w:szCs w:val="28"/>
        </w:rPr>
      </w:pPr>
    </w:p>
    <w:p w14:paraId="264244D2" w14:textId="77777777" w:rsidR="002939AC" w:rsidRPr="00924198" w:rsidRDefault="002939AC" w:rsidP="00171934">
      <w:pPr>
        <w:spacing w:line="360" w:lineRule="auto"/>
        <w:ind w:firstLine="709"/>
        <w:jc w:val="center"/>
        <w:rPr>
          <w:rFonts w:ascii="Times New Roman" w:hAnsi="Times New Roman" w:cs="Times New Roman"/>
          <w:b/>
          <w:i/>
          <w:sz w:val="28"/>
          <w:szCs w:val="28"/>
          <w:lang w:val="uk-UA"/>
        </w:rPr>
      </w:pPr>
      <w:r w:rsidRPr="002939AC">
        <w:rPr>
          <w:rFonts w:ascii="Times New Roman" w:hAnsi="Times New Roman" w:cs="Times New Roman"/>
          <w:b/>
          <w:i/>
          <w:sz w:val="28"/>
          <w:szCs w:val="28"/>
          <w:lang w:val="uk-UA"/>
        </w:rPr>
        <w:t>Функціональне здоров</w:t>
      </w:r>
      <w:r w:rsidRPr="002939AC">
        <w:rPr>
          <w:rFonts w:ascii="Times New Roman" w:hAnsi="Times New Roman" w:cs="Times New Roman"/>
          <w:b/>
          <w:i/>
          <w:sz w:val="28"/>
          <w:szCs w:val="28"/>
          <w:lang w:val="en-US"/>
        </w:rPr>
        <w:t>’</w:t>
      </w:r>
      <w:r w:rsidRPr="002939AC">
        <w:rPr>
          <w:rFonts w:ascii="Times New Roman" w:hAnsi="Times New Roman" w:cs="Times New Roman"/>
          <w:b/>
          <w:i/>
          <w:sz w:val="28"/>
          <w:szCs w:val="28"/>
          <w:lang w:val="uk-UA"/>
        </w:rPr>
        <w:t>я.</w:t>
      </w:r>
    </w:p>
    <w:p w14:paraId="5756EE73" w14:textId="77777777" w:rsidR="00171934" w:rsidRDefault="00171934" w:rsidP="002939AC">
      <w:pPr>
        <w:spacing w:line="360" w:lineRule="auto"/>
        <w:ind w:firstLine="709"/>
        <w:rPr>
          <w:rFonts w:ascii="Times New Roman" w:hAnsi="Times New Roman" w:cs="Times New Roman"/>
          <w:sz w:val="28"/>
          <w:szCs w:val="28"/>
          <w:lang w:val="uk-UA"/>
        </w:rPr>
      </w:pPr>
    </w:p>
    <w:p w14:paraId="3D069A87" w14:textId="77777777" w:rsidR="002939AC" w:rsidRPr="002939AC" w:rsidRDefault="002939AC" w:rsidP="002939AC">
      <w:pPr>
        <w:spacing w:line="360" w:lineRule="auto"/>
        <w:ind w:firstLine="709"/>
        <w:rPr>
          <w:rFonts w:ascii="Times New Roman" w:hAnsi="Times New Roman" w:cs="Times New Roman"/>
          <w:sz w:val="28"/>
          <w:szCs w:val="28"/>
          <w:lang w:val="uk-UA"/>
        </w:rPr>
      </w:pPr>
      <w:r w:rsidRPr="002939AC">
        <w:rPr>
          <w:rFonts w:ascii="Times New Roman" w:hAnsi="Times New Roman" w:cs="Times New Roman"/>
          <w:sz w:val="28"/>
          <w:szCs w:val="28"/>
          <w:lang w:val="uk-UA"/>
        </w:rPr>
        <w:t>Як вже говорилося вище, на початку лекції фізичне здоров</w:t>
      </w:r>
      <w:r w:rsidRPr="002939AC">
        <w:rPr>
          <w:rFonts w:ascii="Times New Roman" w:hAnsi="Times New Roman" w:cs="Times New Roman"/>
          <w:sz w:val="28"/>
          <w:szCs w:val="28"/>
          <w:lang w:val="en-US"/>
        </w:rPr>
        <w:t>’</w:t>
      </w:r>
      <w:r w:rsidRPr="002939AC">
        <w:rPr>
          <w:rFonts w:ascii="Times New Roman" w:hAnsi="Times New Roman" w:cs="Times New Roman"/>
          <w:sz w:val="28"/>
          <w:szCs w:val="28"/>
          <w:lang w:val="uk-UA"/>
        </w:rPr>
        <w:t>я складається з декількох факторів, один з яких це безпосередньо функціональний стан органів і систем організму людини. Проте с=в семифакторній системі здоров</w:t>
      </w:r>
      <w:r w:rsidRPr="002939AC">
        <w:rPr>
          <w:rFonts w:ascii="Times New Roman" w:hAnsi="Times New Roman" w:cs="Times New Roman"/>
          <w:sz w:val="28"/>
          <w:szCs w:val="28"/>
          <w:lang w:val="en-US"/>
        </w:rPr>
        <w:t>’</w:t>
      </w:r>
      <w:r w:rsidRPr="002939AC">
        <w:rPr>
          <w:rFonts w:ascii="Times New Roman" w:hAnsi="Times New Roman" w:cs="Times New Roman"/>
          <w:sz w:val="28"/>
          <w:szCs w:val="28"/>
          <w:lang w:val="uk-UA"/>
        </w:rPr>
        <w:t>я окремим фактором здоров</w:t>
      </w:r>
      <w:r w:rsidRPr="002939AC">
        <w:rPr>
          <w:rFonts w:ascii="Times New Roman" w:hAnsi="Times New Roman" w:cs="Times New Roman"/>
          <w:sz w:val="28"/>
          <w:szCs w:val="28"/>
          <w:lang w:val="en-US"/>
        </w:rPr>
        <w:t>’</w:t>
      </w:r>
      <w:r w:rsidRPr="002939AC">
        <w:rPr>
          <w:rFonts w:ascii="Times New Roman" w:hAnsi="Times New Roman" w:cs="Times New Roman"/>
          <w:sz w:val="28"/>
          <w:szCs w:val="28"/>
          <w:lang w:val="uk-UA"/>
        </w:rPr>
        <w:t>я людини визначається саме функціональне здоров</w:t>
      </w:r>
      <w:r w:rsidRPr="002939AC">
        <w:rPr>
          <w:rFonts w:ascii="Times New Roman" w:hAnsi="Times New Roman" w:cs="Times New Roman"/>
          <w:sz w:val="28"/>
          <w:szCs w:val="28"/>
          <w:lang w:val="en-US"/>
        </w:rPr>
        <w:t>’</w:t>
      </w:r>
      <w:r w:rsidRPr="002939AC">
        <w:rPr>
          <w:rFonts w:ascii="Times New Roman" w:hAnsi="Times New Roman" w:cs="Times New Roman"/>
          <w:sz w:val="28"/>
          <w:szCs w:val="28"/>
          <w:lang w:val="uk-UA"/>
        </w:rPr>
        <w:t>я, його поняття, чинники від якого воно залежить. Функціональне здоров</w:t>
      </w:r>
      <w:r w:rsidRPr="002939AC">
        <w:rPr>
          <w:rFonts w:ascii="Times New Roman" w:hAnsi="Times New Roman" w:cs="Times New Roman"/>
          <w:sz w:val="28"/>
          <w:szCs w:val="28"/>
          <w:lang w:val="en-US"/>
        </w:rPr>
        <w:t>’</w:t>
      </w:r>
      <w:r w:rsidRPr="002939AC">
        <w:rPr>
          <w:rFonts w:ascii="Times New Roman" w:hAnsi="Times New Roman" w:cs="Times New Roman"/>
          <w:sz w:val="28"/>
          <w:szCs w:val="28"/>
          <w:lang w:val="uk-UA"/>
        </w:rPr>
        <w:t>я безпосередньо взаємопов</w:t>
      </w:r>
      <w:r w:rsidRPr="002939AC">
        <w:rPr>
          <w:rFonts w:ascii="Times New Roman" w:hAnsi="Times New Roman" w:cs="Times New Roman"/>
          <w:sz w:val="28"/>
          <w:szCs w:val="28"/>
          <w:lang w:val="en-US"/>
        </w:rPr>
        <w:t>’я</w:t>
      </w:r>
      <w:r w:rsidRPr="002939AC">
        <w:rPr>
          <w:rFonts w:ascii="Times New Roman" w:hAnsi="Times New Roman" w:cs="Times New Roman"/>
          <w:sz w:val="28"/>
          <w:szCs w:val="28"/>
          <w:lang w:val="uk-UA"/>
        </w:rPr>
        <w:t>зане з фізичним здоров</w:t>
      </w:r>
      <w:r w:rsidRPr="002939AC">
        <w:rPr>
          <w:rFonts w:ascii="Times New Roman" w:hAnsi="Times New Roman" w:cs="Times New Roman"/>
          <w:sz w:val="28"/>
          <w:szCs w:val="28"/>
          <w:lang w:val="en-US"/>
        </w:rPr>
        <w:t>’</w:t>
      </w:r>
      <w:r w:rsidRPr="002939AC">
        <w:rPr>
          <w:rFonts w:ascii="Times New Roman" w:hAnsi="Times New Roman" w:cs="Times New Roman"/>
          <w:sz w:val="28"/>
          <w:szCs w:val="28"/>
          <w:lang w:val="uk-UA"/>
        </w:rPr>
        <w:t>ям людини. Що ж таке функціональне здоров</w:t>
      </w:r>
      <w:r w:rsidRPr="002939AC">
        <w:rPr>
          <w:rFonts w:ascii="Times New Roman" w:hAnsi="Times New Roman" w:cs="Times New Roman"/>
          <w:sz w:val="28"/>
          <w:szCs w:val="28"/>
          <w:lang w:val="en-US"/>
        </w:rPr>
        <w:t>’</w:t>
      </w:r>
      <w:r w:rsidRPr="002939AC">
        <w:rPr>
          <w:rFonts w:ascii="Times New Roman" w:hAnsi="Times New Roman" w:cs="Times New Roman"/>
          <w:sz w:val="28"/>
          <w:szCs w:val="28"/>
          <w:lang w:val="uk-UA"/>
        </w:rPr>
        <w:t>я?</w:t>
      </w:r>
    </w:p>
    <w:p w14:paraId="41630456" w14:textId="77777777" w:rsidR="002939AC" w:rsidRDefault="002939AC" w:rsidP="002939AC">
      <w:pPr>
        <w:spacing w:line="360" w:lineRule="auto"/>
        <w:ind w:firstLine="709"/>
        <w:rPr>
          <w:rFonts w:ascii="Times New Roman" w:hAnsi="Times New Roman" w:cs="Times New Roman"/>
          <w:b/>
          <w:i/>
          <w:sz w:val="28"/>
          <w:szCs w:val="28"/>
          <w:lang w:val="uk-UA"/>
        </w:rPr>
      </w:pPr>
      <w:r w:rsidRPr="002939AC">
        <w:rPr>
          <w:rFonts w:ascii="Times New Roman" w:hAnsi="Times New Roman" w:cs="Times New Roman"/>
          <w:b/>
          <w:i/>
          <w:sz w:val="28"/>
          <w:szCs w:val="28"/>
          <w:lang w:val="uk-UA"/>
        </w:rPr>
        <w:t>Функціональне здоров</w:t>
      </w:r>
      <w:r w:rsidRPr="002939AC">
        <w:rPr>
          <w:rFonts w:ascii="Times New Roman" w:hAnsi="Times New Roman" w:cs="Times New Roman"/>
          <w:b/>
          <w:i/>
          <w:sz w:val="28"/>
          <w:szCs w:val="28"/>
          <w:lang w:val="en-US"/>
        </w:rPr>
        <w:t>’</w:t>
      </w:r>
      <w:r w:rsidRPr="002939AC">
        <w:rPr>
          <w:rFonts w:ascii="Times New Roman" w:hAnsi="Times New Roman" w:cs="Times New Roman"/>
          <w:b/>
          <w:i/>
          <w:sz w:val="28"/>
          <w:szCs w:val="28"/>
          <w:lang w:val="uk-UA"/>
        </w:rPr>
        <w:t xml:space="preserve">я - </w:t>
      </w:r>
      <w:r w:rsidRPr="002939AC">
        <w:rPr>
          <w:rFonts w:ascii="Times New Roman" w:hAnsi="Times New Roman" w:cs="Times New Roman"/>
          <w:b/>
          <w:i/>
          <w:sz w:val="28"/>
          <w:szCs w:val="28"/>
        </w:rPr>
        <w:t>г</w:t>
      </w:r>
      <w:r w:rsidRPr="002939AC">
        <w:rPr>
          <w:rFonts w:ascii="Times New Roman" w:hAnsi="Times New Roman" w:cs="Times New Roman"/>
          <w:b/>
          <w:i/>
          <w:sz w:val="28"/>
          <w:szCs w:val="28"/>
          <w:lang w:val="uk-UA"/>
        </w:rPr>
        <w:t>армонійна робота всіх функціональних систем організму,  стан живого організму, при якому всі органи здатні виконувати свої життєві функції.</w:t>
      </w:r>
    </w:p>
    <w:p w14:paraId="0EAA222C" w14:textId="77777777" w:rsidR="00417424" w:rsidRPr="00417424" w:rsidRDefault="00171934" w:rsidP="00417424">
      <w:pPr>
        <w:spacing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Умовно з точки зору функціонального здоров</w:t>
      </w:r>
      <w:r>
        <w:rPr>
          <w:rFonts w:ascii="Times New Roman" w:hAnsi="Times New Roman" w:cs="Times New Roman"/>
          <w:sz w:val="28"/>
          <w:szCs w:val="28"/>
          <w:lang w:val="en-US"/>
        </w:rPr>
        <w:t>’</w:t>
      </w:r>
      <w:r>
        <w:rPr>
          <w:rFonts w:ascii="Times New Roman" w:hAnsi="Times New Roman" w:cs="Times New Roman"/>
          <w:sz w:val="28"/>
          <w:szCs w:val="28"/>
          <w:lang w:val="uk-UA"/>
        </w:rPr>
        <w:t>я, як чинника здоров</w:t>
      </w:r>
      <w:r>
        <w:rPr>
          <w:rFonts w:ascii="Times New Roman" w:hAnsi="Times New Roman" w:cs="Times New Roman"/>
          <w:sz w:val="28"/>
          <w:szCs w:val="28"/>
          <w:lang w:val="en-US"/>
        </w:rPr>
        <w:t>’</w:t>
      </w:r>
      <w:r>
        <w:rPr>
          <w:rFonts w:ascii="Times New Roman" w:hAnsi="Times New Roman" w:cs="Times New Roman"/>
          <w:sz w:val="28"/>
          <w:szCs w:val="28"/>
          <w:lang w:val="uk-UA"/>
        </w:rPr>
        <w:t>я побудову організму людини можна розглянути з п</w:t>
      </w:r>
      <w:r>
        <w:rPr>
          <w:rFonts w:ascii="Times New Roman" w:hAnsi="Times New Roman" w:cs="Times New Roman"/>
          <w:sz w:val="28"/>
          <w:szCs w:val="28"/>
          <w:lang w:val="en-US"/>
        </w:rPr>
        <w:t>’</w:t>
      </w:r>
      <w:r>
        <w:rPr>
          <w:rFonts w:ascii="Times New Roman" w:hAnsi="Times New Roman" w:cs="Times New Roman"/>
          <w:sz w:val="28"/>
          <w:szCs w:val="28"/>
          <w:lang w:val="uk-UA"/>
        </w:rPr>
        <w:t>яти складових: Організм –</w:t>
      </w:r>
      <w:r w:rsidR="00DD362D">
        <w:rPr>
          <w:rFonts w:ascii="Times New Roman" w:hAnsi="Times New Roman" w:cs="Times New Roman"/>
          <w:sz w:val="28"/>
          <w:szCs w:val="28"/>
          <w:lang w:val="uk-UA"/>
        </w:rPr>
        <w:t xml:space="preserve"> функціо</w:t>
      </w:r>
      <w:r>
        <w:rPr>
          <w:rFonts w:ascii="Times New Roman" w:hAnsi="Times New Roman" w:cs="Times New Roman"/>
          <w:sz w:val="28"/>
          <w:szCs w:val="28"/>
          <w:lang w:val="uk-UA"/>
        </w:rPr>
        <w:t>н</w:t>
      </w:r>
      <w:r w:rsidR="00DD362D">
        <w:rPr>
          <w:rFonts w:ascii="Times New Roman" w:hAnsi="Times New Roman" w:cs="Times New Roman"/>
          <w:sz w:val="28"/>
          <w:szCs w:val="28"/>
          <w:lang w:val="uk-UA"/>
        </w:rPr>
        <w:t>а</w:t>
      </w:r>
      <w:r>
        <w:rPr>
          <w:rFonts w:ascii="Times New Roman" w:hAnsi="Times New Roman" w:cs="Times New Roman"/>
          <w:sz w:val="28"/>
          <w:szCs w:val="28"/>
          <w:lang w:val="uk-UA"/>
        </w:rPr>
        <w:t xml:space="preserve">льні системи – органи – тканини – клітини (рис. 3) </w:t>
      </w:r>
    </w:p>
    <w:p w14:paraId="2FEDBE0A" w14:textId="77777777" w:rsidR="00417424" w:rsidRDefault="00417424">
      <w:pPr>
        <w:rPr>
          <w:lang w:val="en-US"/>
        </w:rPr>
      </w:pPr>
      <w:r>
        <w:rPr>
          <w:noProof/>
        </w:rPr>
        <mc:AlternateContent>
          <mc:Choice Requires="wps">
            <w:drawing>
              <wp:anchor distT="0" distB="0" distL="114300" distR="114300" simplePos="0" relativeHeight="251659264" behindDoc="0" locked="0" layoutInCell="1" allowOverlap="1" wp14:anchorId="2FC5749F" wp14:editId="4517BDF8">
                <wp:simplePos x="0" y="0"/>
                <wp:positionH relativeFrom="column">
                  <wp:posOffset>1828800</wp:posOffset>
                </wp:positionH>
                <wp:positionV relativeFrom="paragraph">
                  <wp:posOffset>19050</wp:posOffset>
                </wp:positionV>
                <wp:extent cx="1371600" cy="914400"/>
                <wp:effectExtent l="50800" t="25400" r="76200" b="101600"/>
                <wp:wrapThrough wrapText="bothSides">
                  <wp:wrapPolygon edited="0">
                    <wp:start x="6400" y="-600"/>
                    <wp:lineTo x="-800" y="0"/>
                    <wp:lineTo x="-800" y="15600"/>
                    <wp:lineTo x="1600" y="19200"/>
                    <wp:lineTo x="1600" y="19800"/>
                    <wp:lineTo x="7200" y="23400"/>
                    <wp:lineTo x="14400" y="23400"/>
                    <wp:lineTo x="14800" y="22800"/>
                    <wp:lineTo x="20000" y="19200"/>
                    <wp:lineTo x="22400" y="10200"/>
                    <wp:lineTo x="22400" y="7800"/>
                    <wp:lineTo x="17200" y="600"/>
                    <wp:lineTo x="15200" y="-600"/>
                    <wp:lineTo x="6400" y="-600"/>
                  </wp:wrapPolygon>
                </wp:wrapThrough>
                <wp:docPr id="13" name="Овал 13"/>
                <wp:cNvGraphicFramePr/>
                <a:graphic xmlns:a="http://schemas.openxmlformats.org/drawingml/2006/main">
                  <a:graphicData uri="http://schemas.microsoft.com/office/word/2010/wordprocessingShape">
                    <wps:wsp>
                      <wps:cNvSpPr/>
                      <wps:spPr>
                        <a:xfrm>
                          <a:off x="0" y="0"/>
                          <a:ext cx="1371600" cy="914400"/>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52EEE5DB" w14:textId="77777777" w:rsidR="000E482F" w:rsidRPr="0070312C" w:rsidRDefault="000E482F" w:rsidP="0070312C">
                            <w:pPr>
                              <w:jc w:val="center"/>
                              <w:rPr>
                                <w:lang w:val="uk-UA"/>
                              </w:rPr>
                            </w:pPr>
                            <w:r>
                              <w:rPr>
                                <w:lang w:val="uk-UA"/>
                              </w:rPr>
                              <w:t>Організм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Овал 13" o:spid="_x0000_s1026" style="position:absolute;margin-left:2in;margin-top:1.5pt;width:108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" fillcolor="#4f81bd [3204]" strokecolor="#4579b8 [3044]">
                <v:fill color2="#a7bfde [1620]" rotate="t" type="gradient">
                  <o:fill v:ext="view" type="gradientUnscaled"/>
                </v:fill>
                <v:shadow on="t" opacity="22937f" mv:blur="40000f" origin=",.5" offset="0,23000emu"/>
                <v:textbox>
                  <w:txbxContent>
                    <w:p w:rsidR="000E482F" w:rsidRPr="0070312C" w:rsidRDefault="000E482F" w:rsidP="0070312C">
                      <w:pPr>
                        <w:jc w:val="center"/>
                        <w:rPr>
                          <w:lang w:val="uk-UA"/>
                        </w:rPr>
                      </w:pPr>
                      <w:r>
                        <w:rPr>
                          <w:lang w:val="uk-UA"/>
                        </w:rPr>
                        <w:t>Організм</w:t>
                      </w:r>
                    </w:p>
                  </w:txbxContent>
                </v:textbox>
                <w10:wrap type="through"/>
              </v:oval>
            </w:pict>
          </mc:Fallback>
        </mc:AlternateContent>
      </w:r>
    </w:p>
    <w:p w14:paraId="4EA0471F" w14:textId="77777777" w:rsidR="00417424" w:rsidRDefault="00417424">
      <w:pPr>
        <w:rPr>
          <w:lang w:val="en-US"/>
        </w:rPr>
      </w:pPr>
    </w:p>
    <w:p w14:paraId="75D540A8" w14:textId="77777777" w:rsidR="00417424" w:rsidRDefault="00417424">
      <w:pPr>
        <w:rPr>
          <w:lang w:val="en-US"/>
        </w:rPr>
      </w:pPr>
    </w:p>
    <w:p w14:paraId="111E696A" w14:textId="77777777" w:rsidR="00417424" w:rsidRDefault="00417424">
      <w:pPr>
        <w:rPr>
          <w:lang w:val="en-US"/>
        </w:rPr>
      </w:pPr>
      <w:r>
        <w:rPr>
          <w:noProof/>
        </w:rPr>
        <mc:AlternateContent>
          <mc:Choice Requires="wps">
            <w:drawing>
              <wp:anchor distT="0" distB="0" distL="114300" distR="114300" simplePos="0" relativeHeight="251669504" behindDoc="0" locked="0" layoutInCell="1" allowOverlap="1" wp14:anchorId="3ADFB480" wp14:editId="331C716F">
                <wp:simplePos x="0" y="0"/>
                <wp:positionH relativeFrom="column">
                  <wp:posOffset>1371600</wp:posOffset>
                </wp:positionH>
                <wp:positionV relativeFrom="paragraph">
                  <wp:posOffset>168910</wp:posOffset>
                </wp:positionV>
                <wp:extent cx="571500" cy="228600"/>
                <wp:effectExtent l="50800" t="25400" r="63500" b="101600"/>
                <wp:wrapNone/>
                <wp:docPr id="19" name="Прямая соединительная линия 19"/>
                <wp:cNvGraphicFramePr/>
                <a:graphic xmlns:a="http://schemas.openxmlformats.org/drawingml/2006/main">
                  <a:graphicData uri="http://schemas.microsoft.com/office/word/2010/wordprocessingShape">
                    <wps:wsp>
                      <wps:cNvCnPr/>
                      <wps:spPr>
                        <a:xfrm flipV="1">
                          <a:off x="0" y="0"/>
                          <a:ext cx="57150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9" o:spid="_x0000_s1026" style="position:absolute;flip:y;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pt,13.3pt" to="153pt,3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" strokecolor="#4f81bd [3204]" strokeweight="2pt">
                <v:shadow on="t" opacity="24903f" mv:blur="40000f" origin=",.5" offset="0,20000emu"/>
              </v:line>
            </w:pict>
          </mc:Fallback>
        </mc:AlternateContent>
      </w:r>
    </w:p>
    <w:p w14:paraId="56BECF10" w14:textId="77777777" w:rsidR="00417424" w:rsidRDefault="00417424">
      <w:pPr>
        <w:rPr>
          <w:lang w:val="en-US"/>
        </w:rPr>
      </w:pPr>
      <w:r>
        <w:rPr>
          <w:noProof/>
        </w:rPr>
        <mc:AlternateContent>
          <mc:Choice Requires="wps">
            <w:drawing>
              <wp:anchor distT="0" distB="0" distL="114300" distR="114300" simplePos="0" relativeHeight="251668480" behindDoc="0" locked="0" layoutInCell="1" allowOverlap="1" wp14:anchorId="65388E7B" wp14:editId="45BEF8BF">
                <wp:simplePos x="0" y="0"/>
                <wp:positionH relativeFrom="column">
                  <wp:posOffset>1598295</wp:posOffset>
                </wp:positionH>
                <wp:positionV relativeFrom="paragraph">
                  <wp:posOffset>-9525</wp:posOffset>
                </wp:positionV>
                <wp:extent cx="685800" cy="342900"/>
                <wp:effectExtent l="50800" t="25400" r="76200" b="8890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685800" cy="3429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85pt,-.7pt" to="179.85pt,2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667456" behindDoc="0" locked="0" layoutInCell="1" allowOverlap="1" wp14:anchorId="4A599F16" wp14:editId="6B38F7D1">
                <wp:simplePos x="0" y="0"/>
                <wp:positionH relativeFrom="column">
                  <wp:posOffset>228600</wp:posOffset>
                </wp:positionH>
                <wp:positionV relativeFrom="paragraph">
                  <wp:posOffset>104775</wp:posOffset>
                </wp:positionV>
                <wp:extent cx="1371600" cy="914400"/>
                <wp:effectExtent l="50800" t="25400" r="76200" b="101600"/>
                <wp:wrapThrough wrapText="bothSides">
                  <wp:wrapPolygon edited="0">
                    <wp:start x="6400" y="-600"/>
                    <wp:lineTo x="-800" y="0"/>
                    <wp:lineTo x="-800" y="15600"/>
                    <wp:lineTo x="1600" y="19200"/>
                    <wp:lineTo x="1600" y="19800"/>
                    <wp:lineTo x="7200" y="23400"/>
                    <wp:lineTo x="14400" y="23400"/>
                    <wp:lineTo x="14800" y="22800"/>
                    <wp:lineTo x="20000" y="19200"/>
                    <wp:lineTo x="22400" y="10200"/>
                    <wp:lineTo x="22400" y="7800"/>
                    <wp:lineTo x="17200" y="600"/>
                    <wp:lineTo x="15200" y="-600"/>
                    <wp:lineTo x="6400" y="-600"/>
                  </wp:wrapPolygon>
                </wp:wrapThrough>
                <wp:docPr id="17" name="Овал 17"/>
                <wp:cNvGraphicFramePr/>
                <a:graphic xmlns:a="http://schemas.openxmlformats.org/drawingml/2006/main">
                  <a:graphicData uri="http://schemas.microsoft.com/office/word/2010/wordprocessingShape">
                    <wps:wsp>
                      <wps:cNvSpPr/>
                      <wps:spPr>
                        <a:xfrm>
                          <a:off x="0" y="0"/>
                          <a:ext cx="1371600" cy="914400"/>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1CCBA34B" w14:textId="77777777" w:rsidR="000E482F" w:rsidRDefault="000E482F" w:rsidP="0070312C">
                            <w:pPr>
                              <w:jc w:val="center"/>
                            </w:pPr>
                            <w:r>
                              <w:t>Клітини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Овал 17" o:spid="_x0000_s1027" style="position:absolute;margin-left:18pt;margin-top:8.25pt;width:108pt;height:1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" fillcolor="#4f81bd [3204]" strokecolor="#4579b8 [3044]">
                <v:fill color2="#a7bfde [1620]" rotate="t" type="gradient">
                  <o:fill v:ext="view" type="gradientUnscaled"/>
                </v:fill>
                <v:shadow on="t" opacity="22937f" mv:blur="40000f" origin=",.5" offset="0,23000emu"/>
                <v:textbox>
                  <w:txbxContent>
                    <w:p w:rsidR="000E482F" w:rsidRDefault="000E482F" w:rsidP="0070312C">
                      <w:pPr>
                        <w:jc w:val="center"/>
                      </w:pPr>
                      <w:r>
                        <w:t>Клітини</w:t>
                      </w:r>
                    </w:p>
                  </w:txbxContent>
                </v:textbox>
                <w10:wrap type="through"/>
              </v:oval>
            </w:pict>
          </mc:Fallback>
        </mc:AlternateContent>
      </w:r>
    </w:p>
    <w:p w14:paraId="711A848F" w14:textId="77777777" w:rsidR="00417424" w:rsidRDefault="00417424">
      <w:pPr>
        <w:rPr>
          <w:lang w:val="en-US"/>
        </w:rPr>
      </w:pPr>
      <w:r>
        <w:rPr>
          <w:noProof/>
        </w:rPr>
        <mc:AlternateContent>
          <mc:Choice Requires="wps">
            <w:drawing>
              <wp:anchor distT="0" distB="0" distL="114300" distR="114300" simplePos="0" relativeHeight="251661312" behindDoc="0" locked="0" layoutInCell="1" allowOverlap="1" wp14:anchorId="0387EB31" wp14:editId="10565766">
                <wp:simplePos x="0" y="0"/>
                <wp:positionH relativeFrom="column">
                  <wp:posOffset>1633220</wp:posOffset>
                </wp:positionH>
                <wp:positionV relativeFrom="paragraph">
                  <wp:posOffset>40640</wp:posOffset>
                </wp:positionV>
                <wp:extent cx="1714500" cy="1028700"/>
                <wp:effectExtent l="50800" t="25400" r="88900" b="114300"/>
                <wp:wrapThrough wrapText="bothSides">
                  <wp:wrapPolygon edited="0">
                    <wp:start x="7040" y="-533"/>
                    <wp:lineTo x="-640" y="0"/>
                    <wp:lineTo x="-640" y="15467"/>
                    <wp:lineTo x="320" y="18133"/>
                    <wp:lineTo x="5760" y="22933"/>
                    <wp:lineTo x="7360" y="23467"/>
                    <wp:lineTo x="14400" y="23467"/>
                    <wp:lineTo x="14720" y="22933"/>
                    <wp:lineTo x="21440" y="17067"/>
                    <wp:lineTo x="22400" y="9067"/>
                    <wp:lineTo x="22400" y="6400"/>
                    <wp:lineTo x="16640" y="0"/>
                    <wp:lineTo x="14720" y="-533"/>
                    <wp:lineTo x="7040" y="-533"/>
                  </wp:wrapPolygon>
                </wp:wrapThrough>
                <wp:docPr id="14" name="Овал 14"/>
                <wp:cNvGraphicFramePr/>
                <a:graphic xmlns:a="http://schemas.openxmlformats.org/drawingml/2006/main">
                  <a:graphicData uri="http://schemas.microsoft.com/office/word/2010/wordprocessingShape">
                    <wps:wsp>
                      <wps:cNvSpPr/>
                      <wps:spPr>
                        <a:xfrm>
                          <a:off x="0" y="0"/>
                          <a:ext cx="1714500" cy="1028700"/>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13E51127" w14:textId="77777777" w:rsidR="000E482F" w:rsidRDefault="000E482F" w:rsidP="0070312C">
                            <w:pPr>
                              <w:jc w:val="center"/>
                            </w:pPr>
                            <w:r>
                              <w:t>Фукціональні  системи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4" o:spid="_x0000_s1028" style="position:absolute;margin-left:128.6pt;margin-top:3.2pt;width:13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" fillcolor="#4f81bd [3204]" strokecolor="#4579b8 [3044]">
                <v:fill color2="#a7bfde [1620]" rotate="t" type="gradient">
                  <o:fill v:ext="view" type="gradientUnscaled"/>
                </v:fill>
                <v:shadow on="t" opacity="22937f" mv:blur="40000f" origin=",.5" offset="0,23000emu"/>
                <v:textbox>
                  <w:txbxContent>
                    <w:p w:rsidR="000E482F" w:rsidRDefault="000E482F" w:rsidP="0070312C">
                      <w:pPr>
                        <w:jc w:val="center"/>
                      </w:pPr>
                      <w:r>
                        <w:t>Фукціональні  системи</w:t>
                      </w:r>
                    </w:p>
                  </w:txbxContent>
                </v:textbox>
                <w10:wrap type="through"/>
              </v:oval>
            </w:pict>
          </mc:Fallback>
        </mc:AlternateContent>
      </w:r>
    </w:p>
    <w:p w14:paraId="215C436F" w14:textId="77777777" w:rsidR="00417424" w:rsidRDefault="00417424">
      <w:pPr>
        <w:rPr>
          <w:lang w:val="en-US"/>
        </w:rPr>
      </w:pPr>
    </w:p>
    <w:p w14:paraId="6B93B8F0" w14:textId="77777777" w:rsidR="00417424" w:rsidRDefault="00417424">
      <w:pPr>
        <w:rPr>
          <w:lang w:val="en-US"/>
        </w:rPr>
      </w:pPr>
    </w:p>
    <w:p w14:paraId="1D2AB132" w14:textId="77777777" w:rsidR="00417424" w:rsidRDefault="00417424">
      <w:pPr>
        <w:rPr>
          <w:lang w:val="en-US"/>
        </w:rPr>
      </w:pPr>
    </w:p>
    <w:p w14:paraId="09DC951F" w14:textId="77777777" w:rsidR="00417424" w:rsidRDefault="00417424">
      <w:pPr>
        <w:rPr>
          <w:lang w:val="en-US"/>
        </w:rPr>
      </w:pPr>
      <w:r>
        <w:rPr>
          <w:noProof/>
        </w:rPr>
        <mc:AlternateContent>
          <mc:Choice Requires="wps">
            <w:drawing>
              <wp:anchor distT="0" distB="0" distL="114300" distR="114300" simplePos="0" relativeHeight="251671552" behindDoc="0" locked="0" layoutInCell="1" allowOverlap="1" wp14:anchorId="5B63980E" wp14:editId="16CD2D2D">
                <wp:simplePos x="0" y="0"/>
                <wp:positionH relativeFrom="column">
                  <wp:posOffset>1257300</wp:posOffset>
                </wp:positionH>
                <wp:positionV relativeFrom="paragraph">
                  <wp:posOffset>11430</wp:posOffset>
                </wp:positionV>
                <wp:extent cx="342900" cy="457200"/>
                <wp:effectExtent l="50800" t="25400" r="63500" b="10160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342900" cy="457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9pt" to="126pt,3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" strokecolor="#4f81bd [3204]" strokeweight="2pt">
                <v:shadow on="t" opacity="24903f" mv:blur="40000f" origin=",.5" offset="0,20000emu"/>
              </v:line>
            </w:pict>
          </mc:Fallback>
        </mc:AlternateContent>
      </w:r>
    </w:p>
    <w:p w14:paraId="6E518473" w14:textId="77777777" w:rsidR="00417424" w:rsidRDefault="00417424">
      <w:pPr>
        <w:rPr>
          <w:lang w:val="en-US"/>
        </w:rPr>
      </w:pPr>
      <w:r>
        <w:rPr>
          <w:noProof/>
        </w:rPr>
        <mc:AlternateContent>
          <mc:Choice Requires="wps">
            <w:drawing>
              <wp:anchor distT="0" distB="0" distL="114300" distR="114300" simplePos="0" relativeHeight="251670528" behindDoc="0" locked="0" layoutInCell="1" allowOverlap="1" wp14:anchorId="584AD3E3" wp14:editId="49AFA2AD">
                <wp:simplePos x="0" y="0"/>
                <wp:positionH relativeFrom="column">
                  <wp:posOffset>3657600</wp:posOffset>
                </wp:positionH>
                <wp:positionV relativeFrom="paragraph">
                  <wp:posOffset>175895</wp:posOffset>
                </wp:positionV>
                <wp:extent cx="342900" cy="228600"/>
                <wp:effectExtent l="50800" t="25400" r="63500" b="101600"/>
                <wp:wrapNone/>
                <wp:docPr id="20" name="Прямая соединительная линия 20"/>
                <wp:cNvGraphicFramePr/>
                <a:graphic xmlns:a="http://schemas.openxmlformats.org/drawingml/2006/main">
                  <a:graphicData uri="http://schemas.microsoft.com/office/word/2010/wordprocessingShape">
                    <wps:wsp>
                      <wps:cNvCnPr/>
                      <wps:spPr>
                        <a:xfrm flipH="1">
                          <a:off x="0" y="0"/>
                          <a:ext cx="34290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in,13.85pt" to="315pt,3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663360" behindDoc="0" locked="0" layoutInCell="1" allowOverlap="1" wp14:anchorId="7200A04F" wp14:editId="1D12F242">
                <wp:simplePos x="0" y="0"/>
                <wp:positionH relativeFrom="column">
                  <wp:posOffset>685800</wp:posOffset>
                </wp:positionH>
                <wp:positionV relativeFrom="paragraph">
                  <wp:posOffset>290195</wp:posOffset>
                </wp:positionV>
                <wp:extent cx="1485900" cy="914400"/>
                <wp:effectExtent l="50800" t="25400" r="88900" b="101600"/>
                <wp:wrapThrough wrapText="bothSides">
                  <wp:wrapPolygon edited="0">
                    <wp:start x="6646" y="-600"/>
                    <wp:lineTo x="-738" y="0"/>
                    <wp:lineTo x="-738" y="16200"/>
                    <wp:lineTo x="1846" y="19200"/>
                    <wp:lineTo x="1846" y="19800"/>
                    <wp:lineTo x="7385" y="23400"/>
                    <wp:lineTo x="14400" y="23400"/>
                    <wp:lineTo x="14769" y="22800"/>
                    <wp:lineTo x="19938" y="19200"/>
                    <wp:lineTo x="22523" y="10200"/>
                    <wp:lineTo x="22523" y="7200"/>
                    <wp:lineTo x="16985" y="0"/>
                    <wp:lineTo x="15138" y="-600"/>
                    <wp:lineTo x="6646" y="-600"/>
                  </wp:wrapPolygon>
                </wp:wrapThrough>
                <wp:docPr id="15" name="Овал 15"/>
                <wp:cNvGraphicFramePr/>
                <a:graphic xmlns:a="http://schemas.openxmlformats.org/drawingml/2006/main">
                  <a:graphicData uri="http://schemas.microsoft.com/office/word/2010/wordprocessingShape">
                    <wps:wsp>
                      <wps:cNvSpPr/>
                      <wps:spPr>
                        <a:xfrm>
                          <a:off x="0" y="0"/>
                          <a:ext cx="1485900" cy="914400"/>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1FAE83CD" w14:textId="77777777" w:rsidR="000E482F" w:rsidRDefault="000E482F" w:rsidP="0070312C">
                            <w:pPr>
                              <w:jc w:val="center"/>
                            </w:pPr>
                            <w:r>
                              <w:t>Тканини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Овал 15" o:spid="_x0000_s1029" style="position:absolute;margin-left:54pt;margin-top:22.85pt;width:117pt;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" fillcolor="#4f81bd [3204]" strokecolor="#4579b8 [3044]">
                <v:fill color2="#a7bfde [1620]" rotate="t" type="gradient">
                  <o:fill v:ext="view" type="gradientUnscaled"/>
                </v:fill>
                <v:shadow on="t" opacity="22937f" mv:blur="40000f" origin=",.5" offset="0,23000emu"/>
                <v:textbox>
                  <w:txbxContent>
                    <w:p w:rsidR="000E482F" w:rsidRDefault="000E482F" w:rsidP="0070312C">
                      <w:pPr>
                        <w:jc w:val="center"/>
                      </w:pPr>
                      <w:r>
                        <w:t>Тканини</w:t>
                      </w:r>
                    </w:p>
                  </w:txbxContent>
                </v:textbox>
                <w10:wrap type="through"/>
              </v:oval>
            </w:pict>
          </mc:Fallback>
        </mc:AlternateContent>
      </w:r>
    </w:p>
    <w:p w14:paraId="485326D7" w14:textId="77777777" w:rsidR="00417424" w:rsidRDefault="00417424">
      <w:pPr>
        <w:rPr>
          <w:lang w:val="en-US"/>
        </w:rPr>
      </w:pPr>
      <w:r>
        <w:rPr>
          <w:noProof/>
        </w:rPr>
        <mc:AlternateContent>
          <mc:Choice Requires="wps">
            <w:drawing>
              <wp:anchor distT="0" distB="0" distL="114300" distR="114300" simplePos="0" relativeHeight="251665408" behindDoc="0" locked="0" layoutInCell="1" allowOverlap="1" wp14:anchorId="7AE495AE" wp14:editId="2E4F2DE5">
                <wp:simplePos x="0" y="0"/>
                <wp:positionH relativeFrom="column">
                  <wp:posOffset>2628900</wp:posOffset>
                </wp:positionH>
                <wp:positionV relativeFrom="paragraph">
                  <wp:posOffset>111125</wp:posOffset>
                </wp:positionV>
                <wp:extent cx="1485900" cy="914400"/>
                <wp:effectExtent l="50800" t="25400" r="88900" b="101600"/>
                <wp:wrapThrough wrapText="bothSides">
                  <wp:wrapPolygon edited="0">
                    <wp:start x="6646" y="-600"/>
                    <wp:lineTo x="-738" y="0"/>
                    <wp:lineTo x="-738" y="16200"/>
                    <wp:lineTo x="1846" y="19200"/>
                    <wp:lineTo x="1846" y="19800"/>
                    <wp:lineTo x="7385" y="23400"/>
                    <wp:lineTo x="14400" y="23400"/>
                    <wp:lineTo x="14769" y="22800"/>
                    <wp:lineTo x="19938" y="19200"/>
                    <wp:lineTo x="22523" y="10200"/>
                    <wp:lineTo x="22523" y="7200"/>
                    <wp:lineTo x="16985" y="0"/>
                    <wp:lineTo x="15138" y="-600"/>
                    <wp:lineTo x="6646" y="-600"/>
                  </wp:wrapPolygon>
                </wp:wrapThrough>
                <wp:docPr id="16" name="Овал 16"/>
                <wp:cNvGraphicFramePr/>
                <a:graphic xmlns:a="http://schemas.openxmlformats.org/drawingml/2006/main">
                  <a:graphicData uri="http://schemas.microsoft.com/office/word/2010/wordprocessingShape">
                    <wps:wsp>
                      <wps:cNvSpPr/>
                      <wps:spPr>
                        <a:xfrm>
                          <a:off x="0" y="0"/>
                          <a:ext cx="1485900" cy="914400"/>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62D0D0B4" w14:textId="77777777" w:rsidR="000E482F" w:rsidRDefault="000E482F" w:rsidP="0070312C">
                            <w:pPr>
                              <w:jc w:val="center"/>
                            </w:pPr>
                            <w:r>
                              <w:t>Органи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Овал 16" o:spid="_x0000_s1030" style="position:absolute;margin-left:207pt;margin-top:8.75pt;width:117pt;height:1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" fillcolor="#4f81bd [3204]" strokecolor="#4579b8 [3044]">
                <v:fill color2="#a7bfde [1620]" rotate="t" type="gradient">
                  <o:fill v:ext="view" type="gradientUnscaled"/>
                </v:fill>
                <v:shadow on="t" opacity="22937f" mv:blur="40000f" origin=",.5" offset="0,23000emu"/>
                <v:textbox>
                  <w:txbxContent>
                    <w:p w:rsidR="000E482F" w:rsidRDefault="000E482F" w:rsidP="0070312C">
                      <w:pPr>
                        <w:jc w:val="center"/>
                      </w:pPr>
                      <w:r>
                        <w:t>Органи</w:t>
                      </w:r>
                    </w:p>
                  </w:txbxContent>
                </v:textbox>
                <w10:wrap type="through"/>
              </v:oval>
            </w:pict>
          </mc:Fallback>
        </mc:AlternateContent>
      </w:r>
    </w:p>
    <w:p w14:paraId="3905D1B5" w14:textId="77777777" w:rsidR="00417424" w:rsidRDefault="00417424">
      <w:pPr>
        <w:rPr>
          <w:lang w:val="en-US"/>
        </w:rPr>
      </w:pPr>
      <w:r>
        <w:rPr>
          <w:noProof/>
        </w:rPr>
        <mc:AlternateContent>
          <mc:Choice Requires="wps">
            <w:drawing>
              <wp:anchor distT="0" distB="0" distL="114300" distR="114300" simplePos="0" relativeHeight="251672576" behindDoc="0" locked="0" layoutInCell="1" allowOverlap="1" wp14:anchorId="2EA0836F" wp14:editId="5EDEF99C">
                <wp:simplePos x="0" y="0"/>
                <wp:positionH relativeFrom="column">
                  <wp:posOffset>2057400</wp:posOffset>
                </wp:positionH>
                <wp:positionV relativeFrom="paragraph">
                  <wp:posOffset>164465</wp:posOffset>
                </wp:positionV>
                <wp:extent cx="685800" cy="0"/>
                <wp:effectExtent l="50800" t="25400" r="76200" b="101600"/>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685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Прямая соединительная линия 2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62pt,12.95pt" to="3in,1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" strokecolor="#4f81bd [3204]" strokeweight="2pt">
                <v:shadow on="t" opacity="24903f" mv:blur="40000f" origin=",.5" offset="0,20000emu"/>
              </v:line>
            </w:pict>
          </mc:Fallback>
        </mc:AlternateContent>
      </w:r>
    </w:p>
    <w:p w14:paraId="2F4AF129" w14:textId="77777777" w:rsidR="00417424" w:rsidRDefault="00417424">
      <w:pPr>
        <w:rPr>
          <w:lang w:val="en-US"/>
        </w:rPr>
      </w:pPr>
    </w:p>
    <w:p w14:paraId="691274A7" w14:textId="77777777" w:rsidR="00417424" w:rsidRDefault="00417424">
      <w:pPr>
        <w:rPr>
          <w:lang w:val="en-US"/>
        </w:rPr>
      </w:pPr>
    </w:p>
    <w:p w14:paraId="041224CE" w14:textId="77777777" w:rsidR="00417424" w:rsidRDefault="00417424">
      <w:pPr>
        <w:rPr>
          <w:lang w:val="en-US"/>
        </w:rPr>
      </w:pPr>
    </w:p>
    <w:p w14:paraId="471AA929" w14:textId="77777777" w:rsidR="002939AC" w:rsidRDefault="002939AC">
      <w:pPr>
        <w:rPr>
          <w:lang w:val="en-US"/>
        </w:rPr>
      </w:pPr>
    </w:p>
    <w:p w14:paraId="64D857D1" w14:textId="77777777" w:rsidR="00417424" w:rsidRDefault="00417424" w:rsidP="00417424">
      <w:pPr>
        <w:jc w:val="center"/>
        <w:rPr>
          <w:rFonts w:ascii="Times New Roman" w:hAnsi="Times New Roman" w:cs="Times New Roman"/>
          <w:sz w:val="28"/>
          <w:szCs w:val="28"/>
          <w:lang w:val="uk-UA"/>
        </w:rPr>
      </w:pPr>
    </w:p>
    <w:p w14:paraId="5AADE988" w14:textId="77777777" w:rsidR="00417424" w:rsidRDefault="00417424" w:rsidP="00417424">
      <w:pPr>
        <w:jc w:val="center"/>
        <w:rPr>
          <w:rFonts w:ascii="Times New Roman" w:hAnsi="Times New Roman" w:cs="Times New Roman"/>
          <w:sz w:val="28"/>
          <w:szCs w:val="28"/>
          <w:lang w:val="uk-UA"/>
        </w:rPr>
      </w:pPr>
      <w:r>
        <w:rPr>
          <w:rFonts w:ascii="Times New Roman" w:hAnsi="Times New Roman" w:cs="Times New Roman"/>
          <w:sz w:val="28"/>
          <w:szCs w:val="28"/>
          <w:lang w:val="uk-UA"/>
        </w:rPr>
        <w:t>Рис. 3.</w:t>
      </w:r>
    </w:p>
    <w:p w14:paraId="5CE4E2DE" w14:textId="77777777" w:rsidR="00417424" w:rsidRDefault="00417424" w:rsidP="00417424">
      <w:pPr>
        <w:jc w:val="center"/>
        <w:rPr>
          <w:rFonts w:ascii="Times New Roman" w:hAnsi="Times New Roman" w:cs="Times New Roman"/>
          <w:sz w:val="28"/>
          <w:szCs w:val="28"/>
          <w:lang w:val="uk-UA"/>
        </w:rPr>
      </w:pPr>
    </w:p>
    <w:p w14:paraId="53E03E08" w14:textId="77777777" w:rsidR="00417424" w:rsidRDefault="00DD362D" w:rsidP="00DD362D">
      <w:pPr>
        <w:spacing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Згідно побудови організму в основі функціональної діяльності організму людини лежить клітина.</w:t>
      </w:r>
    </w:p>
    <w:p w14:paraId="5CB89B83" w14:textId="77777777" w:rsidR="00DD362D" w:rsidRPr="00DD362D" w:rsidRDefault="00DD362D" w:rsidP="00DD362D">
      <w:pPr>
        <w:spacing w:line="360" w:lineRule="auto"/>
        <w:ind w:firstLine="709"/>
        <w:jc w:val="both"/>
        <w:rPr>
          <w:rFonts w:ascii="Times New Roman" w:hAnsi="Times New Roman" w:cs="Times New Roman"/>
          <w:sz w:val="28"/>
          <w:szCs w:val="28"/>
          <w:lang w:val="uk-UA"/>
        </w:rPr>
      </w:pPr>
      <w:r w:rsidRPr="00DD362D">
        <w:rPr>
          <w:rFonts w:ascii="Times New Roman" w:hAnsi="Times New Roman" w:cs="Times New Roman"/>
          <w:sz w:val="28"/>
          <w:szCs w:val="28"/>
          <w:lang w:val="uk-UA"/>
        </w:rPr>
        <w:t>Організм людини складається з функціональних систем.</w:t>
      </w:r>
    </w:p>
    <w:p w14:paraId="3132CBEE" w14:textId="77777777" w:rsidR="00DD362D" w:rsidRPr="00DD362D" w:rsidRDefault="00760192" w:rsidP="00DD362D">
      <w:pPr>
        <w:spacing w:line="360" w:lineRule="auto"/>
        <w:rPr>
          <w:rFonts w:ascii="Times" w:eastAsia="Times New Roman" w:hAnsi="Times" w:cs="Times New Roman"/>
          <w:sz w:val="20"/>
          <w:szCs w:val="20"/>
        </w:rPr>
      </w:pPr>
      <w:hyperlink r:id="rId12" w:tooltip="Функціоналізм" w:history="1">
        <w:r w:rsidR="00DD362D" w:rsidRPr="00DD362D">
          <w:rPr>
            <w:rStyle w:val="a4"/>
            <w:rFonts w:ascii="Times New Roman" w:eastAsia="Times New Roman" w:hAnsi="Times New Roman" w:cs="Times New Roman"/>
            <w:color w:val="auto"/>
            <w:sz w:val="28"/>
            <w:szCs w:val="28"/>
            <w:u w:val="none"/>
          </w:rPr>
          <w:t>Функціональні</w:t>
        </w:r>
      </w:hyperlink>
      <w:r w:rsidR="00DD362D" w:rsidRPr="00DD362D">
        <w:rPr>
          <w:rStyle w:val="apple-converted-space"/>
          <w:rFonts w:ascii="Times New Roman" w:eastAsia="Times New Roman" w:hAnsi="Times New Roman" w:cs="Times New Roman"/>
          <w:sz w:val="28"/>
          <w:szCs w:val="28"/>
        </w:rPr>
        <w:t> </w:t>
      </w:r>
      <w:r w:rsidR="00DD362D" w:rsidRPr="00DD362D">
        <w:rPr>
          <w:rFonts w:ascii="Times New Roman" w:eastAsia="Times New Roman" w:hAnsi="Times New Roman" w:cs="Times New Roman"/>
          <w:sz w:val="28"/>
          <w:szCs w:val="28"/>
        </w:rPr>
        <w:t>системи організму - динамічні, саморегулівні центрально-периферичні організації, що забезпечують своєю діяльністю корисні для</w:t>
      </w:r>
      <w:r w:rsidR="00DD362D" w:rsidRPr="00DD362D">
        <w:rPr>
          <w:rStyle w:val="apple-converted-space"/>
          <w:rFonts w:ascii="Times New Roman" w:eastAsia="Times New Roman" w:hAnsi="Times New Roman" w:cs="Times New Roman"/>
          <w:sz w:val="28"/>
          <w:szCs w:val="28"/>
        </w:rPr>
        <w:t> </w:t>
      </w:r>
      <w:hyperlink r:id="rId13" w:tooltip="Метаболізм" w:history="1">
        <w:r w:rsidR="00DD362D" w:rsidRPr="00DD362D">
          <w:rPr>
            <w:rStyle w:val="a4"/>
            <w:rFonts w:ascii="Times New Roman" w:eastAsia="Times New Roman" w:hAnsi="Times New Roman" w:cs="Times New Roman"/>
            <w:color w:val="auto"/>
            <w:sz w:val="28"/>
            <w:szCs w:val="28"/>
            <w:u w:val="none"/>
          </w:rPr>
          <w:t>метаболізму</w:t>
        </w:r>
      </w:hyperlink>
      <w:r w:rsidR="00DD362D" w:rsidRPr="00DD362D">
        <w:rPr>
          <w:rStyle w:val="apple-converted-space"/>
          <w:rFonts w:ascii="Times New Roman" w:eastAsia="Times New Roman" w:hAnsi="Times New Roman" w:cs="Times New Roman"/>
          <w:sz w:val="28"/>
          <w:szCs w:val="28"/>
        </w:rPr>
        <w:t> </w:t>
      </w:r>
      <w:r w:rsidR="00DD362D" w:rsidRPr="00DD362D">
        <w:rPr>
          <w:rFonts w:ascii="Times New Roman" w:eastAsia="Times New Roman" w:hAnsi="Times New Roman" w:cs="Times New Roman"/>
          <w:sz w:val="28"/>
          <w:szCs w:val="28"/>
        </w:rPr>
        <w:t>організму і його пристосування до навколишнього середовища результати.</w:t>
      </w:r>
      <w:r w:rsidR="00DD362D" w:rsidRPr="00DD362D">
        <w:rPr>
          <w:rStyle w:val="apple-converted-space"/>
          <w:rFonts w:ascii="Times New Roman" w:eastAsia="Times New Roman" w:hAnsi="Times New Roman" w:cs="Times New Roman"/>
          <w:sz w:val="28"/>
          <w:szCs w:val="28"/>
        </w:rPr>
        <w:t> </w:t>
      </w:r>
      <w:r w:rsidR="00DD362D" w:rsidRPr="00DD362D">
        <w:rPr>
          <w:rFonts w:ascii="Times New Roman" w:eastAsia="Times New Roman" w:hAnsi="Times New Roman" w:cs="Times New Roman"/>
          <w:color w:val="373737"/>
          <w:sz w:val="28"/>
          <w:szCs w:val="28"/>
          <w:shd w:val="clear" w:color="auto" w:fill="FFFFFF"/>
        </w:rPr>
        <w:t>Фізіологічні системи - це поєднані між собою органи, які забезпечують певну функцію організму. Різні фізіологічні системи утворюють функціональні системи, що забезпечують складні процеси життєдіяльності, об'єднуються для виконання певної функції.</w:t>
      </w:r>
    </w:p>
    <w:p w14:paraId="04C62D0D" w14:textId="77777777" w:rsidR="00DD362D" w:rsidRDefault="00DD362D" w:rsidP="00DD362D">
      <w:pPr>
        <w:spacing w:line="360" w:lineRule="auto"/>
        <w:ind w:firstLine="709"/>
        <w:jc w:val="both"/>
        <w:rPr>
          <w:rFonts w:ascii="Times New Roman" w:hAnsi="Times New Roman" w:cs="Times New Roman"/>
          <w:sz w:val="28"/>
          <w:szCs w:val="28"/>
          <w:lang w:val="uk-UA"/>
        </w:rPr>
      </w:pPr>
      <w:r w:rsidRPr="00DD362D">
        <w:rPr>
          <w:rFonts w:ascii="Times New Roman" w:hAnsi="Times New Roman" w:cs="Times New Roman"/>
          <w:sz w:val="28"/>
          <w:szCs w:val="28"/>
          <w:lang w:val="uk-UA"/>
        </w:rPr>
        <w:t xml:space="preserve"> Їх нараховується 12:</w:t>
      </w:r>
    </w:p>
    <w:p w14:paraId="41BAF90E" w14:textId="77777777" w:rsidR="001F1C2F" w:rsidRPr="001F1C2F" w:rsidRDefault="001F1C2F" w:rsidP="001F1C2F">
      <w:pPr>
        <w:pStyle w:val="a7"/>
        <w:numPr>
          <w:ilvl w:val="0"/>
          <w:numId w:val="8"/>
        </w:numPr>
        <w:spacing w:line="360" w:lineRule="auto"/>
        <w:jc w:val="both"/>
        <w:rPr>
          <w:rFonts w:ascii="Times New Roman" w:hAnsi="Times New Roman" w:cs="Times New Roman"/>
          <w:sz w:val="28"/>
          <w:szCs w:val="28"/>
          <w:lang w:val="uk-UA"/>
        </w:rPr>
      </w:pPr>
      <w:r w:rsidRPr="001F1C2F">
        <w:rPr>
          <w:rFonts w:ascii="Times New Roman" w:hAnsi="Times New Roman" w:cs="Times New Roman"/>
          <w:b/>
          <w:i/>
          <w:sz w:val="28"/>
          <w:szCs w:val="28"/>
          <w:lang w:val="uk-UA"/>
        </w:rPr>
        <w:t>Центральна нервова система</w:t>
      </w:r>
      <w:r w:rsidRPr="001F1C2F">
        <w:rPr>
          <w:rFonts w:ascii="Times New Roman" w:hAnsi="Times New Roman" w:cs="Times New Roman"/>
          <w:sz w:val="28"/>
          <w:szCs w:val="28"/>
          <w:lang w:val="uk-UA"/>
        </w:rPr>
        <w:t xml:space="preserve"> – регуляція і інтеграція життєвих функцій організму.</w:t>
      </w:r>
    </w:p>
    <w:p w14:paraId="3CF163CE" w14:textId="77777777" w:rsidR="001F1C2F" w:rsidRDefault="001F1C2F" w:rsidP="001F1C2F">
      <w:pPr>
        <w:pStyle w:val="a7"/>
        <w:numPr>
          <w:ilvl w:val="0"/>
          <w:numId w:val="8"/>
        </w:numPr>
        <w:spacing w:line="360" w:lineRule="auto"/>
        <w:jc w:val="both"/>
        <w:rPr>
          <w:rFonts w:ascii="Times New Roman" w:hAnsi="Times New Roman" w:cs="Times New Roman"/>
          <w:sz w:val="28"/>
          <w:szCs w:val="28"/>
          <w:lang w:val="uk-UA"/>
        </w:rPr>
      </w:pPr>
      <w:r w:rsidRPr="001F1C2F">
        <w:rPr>
          <w:rFonts w:ascii="Times New Roman" w:hAnsi="Times New Roman" w:cs="Times New Roman"/>
          <w:b/>
          <w:i/>
          <w:sz w:val="28"/>
          <w:szCs w:val="28"/>
          <w:lang w:val="uk-UA"/>
        </w:rPr>
        <w:t>Система органів дихання</w:t>
      </w:r>
      <w:r>
        <w:rPr>
          <w:rFonts w:ascii="Times New Roman" w:hAnsi="Times New Roman" w:cs="Times New Roman"/>
          <w:sz w:val="28"/>
          <w:szCs w:val="28"/>
          <w:lang w:val="uk-UA"/>
        </w:rPr>
        <w:t xml:space="preserve"> – забезпечення організму киснем, який необхідний для всіх біологічних процесів, виділення вуглекилого газу.</w:t>
      </w:r>
    </w:p>
    <w:p w14:paraId="138EA7E3" w14:textId="77777777" w:rsidR="001F1C2F" w:rsidRDefault="001F1C2F" w:rsidP="001F1C2F">
      <w:pPr>
        <w:pStyle w:val="a7"/>
        <w:numPr>
          <w:ilvl w:val="0"/>
          <w:numId w:val="8"/>
        </w:numPr>
        <w:spacing w:line="360" w:lineRule="auto"/>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Ситема органів кровообігу </w:t>
      </w:r>
      <w:r>
        <w:rPr>
          <w:rFonts w:ascii="Times New Roman" w:hAnsi="Times New Roman" w:cs="Times New Roman"/>
          <w:sz w:val="28"/>
          <w:szCs w:val="28"/>
          <w:lang w:val="uk-UA"/>
        </w:rPr>
        <w:t>– забезпечення транспорту поживних речовин в клітину і звільнення її від продуктів життєдіяльності.</w:t>
      </w:r>
    </w:p>
    <w:p w14:paraId="62CB5EF8" w14:textId="77777777" w:rsidR="001F1C2F" w:rsidRDefault="001F1C2F" w:rsidP="001F1C2F">
      <w:pPr>
        <w:pStyle w:val="a7"/>
        <w:numPr>
          <w:ilvl w:val="0"/>
          <w:numId w:val="8"/>
        </w:numPr>
        <w:spacing w:line="360" w:lineRule="auto"/>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Система органів кроветворення </w:t>
      </w:r>
      <w:r>
        <w:rPr>
          <w:rFonts w:ascii="Times New Roman" w:hAnsi="Times New Roman" w:cs="Times New Roman"/>
          <w:sz w:val="28"/>
          <w:szCs w:val="28"/>
          <w:lang w:val="uk-UA"/>
        </w:rPr>
        <w:t>– забезпечення стабільності складу крові.</w:t>
      </w:r>
    </w:p>
    <w:p w14:paraId="2F073014" w14:textId="77777777" w:rsidR="001F1C2F" w:rsidRDefault="001F1C2F" w:rsidP="001F1C2F">
      <w:pPr>
        <w:pStyle w:val="a7"/>
        <w:numPr>
          <w:ilvl w:val="0"/>
          <w:numId w:val="8"/>
        </w:numPr>
        <w:spacing w:line="360" w:lineRule="auto"/>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Система органів травлення </w:t>
      </w:r>
      <w:r>
        <w:rPr>
          <w:rFonts w:ascii="Times New Roman" w:hAnsi="Times New Roman" w:cs="Times New Roman"/>
          <w:sz w:val="28"/>
          <w:szCs w:val="28"/>
          <w:lang w:val="uk-UA"/>
        </w:rPr>
        <w:t>– вживання, перетворення, засвоєння поживних речовин, виділення продуктів життєдтяльності.</w:t>
      </w:r>
    </w:p>
    <w:p w14:paraId="41CC3CE4" w14:textId="77777777" w:rsidR="001F1C2F" w:rsidRDefault="001F1C2F" w:rsidP="001F1C2F">
      <w:pPr>
        <w:pStyle w:val="a7"/>
        <w:numPr>
          <w:ilvl w:val="0"/>
          <w:numId w:val="8"/>
        </w:numPr>
        <w:spacing w:line="360" w:lineRule="auto"/>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Система органів січевиділення та шкіра </w:t>
      </w:r>
      <w:r>
        <w:rPr>
          <w:rFonts w:ascii="Times New Roman" w:hAnsi="Times New Roman" w:cs="Times New Roman"/>
          <w:sz w:val="28"/>
          <w:szCs w:val="28"/>
          <w:lang w:val="uk-UA"/>
        </w:rPr>
        <w:t>– виділення продуктів життєдіяльності, очистка організму.</w:t>
      </w:r>
    </w:p>
    <w:p w14:paraId="5348D78F" w14:textId="77777777" w:rsidR="001F1C2F" w:rsidRDefault="001F1C2F" w:rsidP="001F1C2F">
      <w:pPr>
        <w:pStyle w:val="a7"/>
        <w:numPr>
          <w:ilvl w:val="0"/>
          <w:numId w:val="8"/>
        </w:numPr>
        <w:spacing w:line="360" w:lineRule="auto"/>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Репродуктивна система </w:t>
      </w:r>
      <w:r>
        <w:rPr>
          <w:rFonts w:ascii="Times New Roman" w:hAnsi="Times New Roman" w:cs="Times New Roman"/>
          <w:sz w:val="28"/>
          <w:szCs w:val="28"/>
          <w:lang w:val="uk-UA"/>
        </w:rPr>
        <w:t>– відтворення організму, продовження роду.</w:t>
      </w:r>
    </w:p>
    <w:p w14:paraId="2C8275E5" w14:textId="77777777" w:rsidR="001F1C2F" w:rsidRDefault="00213060" w:rsidP="001F1C2F">
      <w:pPr>
        <w:pStyle w:val="a7"/>
        <w:numPr>
          <w:ilvl w:val="0"/>
          <w:numId w:val="8"/>
        </w:numPr>
        <w:spacing w:line="360" w:lineRule="auto"/>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Ендокринна система </w:t>
      </w:r>
      <w:r>
        <w:rPr>
          <w:rFonts w:ascii="Times New Roman" w:hAnsi="Times New Roman" w:cs="Times New Roman"/>
          <w:sz w:val="28"/>
          <w:szCs w:val="28"/>
          <w:lang w:val="uk-UA"/>
        </w:rPr>
        <w:t>– регуляція біоритму життя, основних процесів обміну речовин і підтримання стабільності внутрішнього середовища.</w:t>
      </w:r>
    </w:p>
    <w:p w14:paraId="23F1B014" w14:textId="77777777" w:rsidR="00213060" w:rsidRDefault="00213060" w:rsidP="001F1C2F">
      <w:pPr>
        <w:pStyle w:val="a7"/>
        <w:numPr>
          <w:ilvl w:val="0"/>
          <w:numId w:val="8"/>
        </w:numPr>
        <w:spacing w:line="360" w:lineRule="auto"/>
        <w:jc w:val="both"/>
        <w:rPr>
          <w:rFonts w:ascii="Times New Roman" w:hAnsi="Times New Roman" w:cs="Times New Roman"/>
          <w:sz w:val="28"/>
          <w:szCs w:val="28"/>
          <w:lang w:val="uk-UA"/>
        </w:rPr>
      </w:pPr>
      <w:r w:rsidRPr="00213060">
        <w:rPr>
          <w:rFonts w:ascii="Times New Roman" w:hAnsi="Times New Roman" w:cs="Times New Roman"/>
          <w:b/>
          <w:i/>
          <w:sz w:val="28"/>
          <w:szCs w:val="28"/>
          <w:lang w:val="uk-UA"/>
        </w:rPr>
        <w:t>Кістково-м</w:t>
      </w:r>
      <w:r w:rsidRPr="00213060">
        <w:rPr>
          <w:rFonts w:ascii="Times New Roman" w:hAnsi="Times New Roman" w:cs="Times New Roman"/>
          <w:b/>
          <w:i/>
          <w:sz w:val="28"/>
          <w:szCs w:val="28"/>
          <w:lang w:val="en-US"/>
        </w:rPr>
        <w:t>’</w:t>
      </w:r>
      <w:r w:rsidRPr="00213060">
        <w:rPr>
          <w:rFonts w:ascii="Times New Roman" w:hAnsi="Times New Roman" w:cs="Times New Roman"/>
          <w:b/>
          <w:i/>
          <w:sz w:val="28"/>
          <w:szCs w:val="28"/>
          <w:lang w:val="uk-UA"/>
        </w:rPr>
        <w:t>язова система</w:t>
      </w:r>
      <w:r>
        <w:rPr>
          <w:rFonts w:ascii="Times New Roman" w:hAnsi="Times New Roman" w:cs="Times New Roman"/>
          <w:sz w:val="28"/>
          <w:szCs w:val="28"/>
          <w:lang w:val="uk-UA"/>
        </w:rPr>
        <w:t xml:space="preserve"> – забезпечення структурності, функцій організму, функцій переміщення.</w:t>
      </w:r>
    </w:p>
    <w:p w14:paraId="09FCB999" w14:textId="77777777" w:rsidR="00213060" w:rsidRDefault="00213060" w:rsidP="001F1C2F">
      <w:pPr>
        <w:pStyle w:val="a7"/>
        <w:numPr>
          <w:ilvl w:val="0"/>
          <w:numId w:val="8"/>
        </w:numPr>
        <w:spacing w:line="360" w:lineRule="auto"/>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Лімфатична система </w:t>
      </w:r>
      <w:r>
        <w:rPr>
          <w:rFonts w:ascii="Times New Roman" w:hAnsi="Times New Roman" w:cs="Times New Roman"/>
          <w:sz w:val="28"/>
          <w:szCs w:val="28"/>
          <w:lang w:val="uk-UA"/>
        </w:rPr>
        <w:t>– здійснення очищення і знешкодження чужорідних агентів.</w:t>
      </w:r>
    </w:p>
    <w:p w14:paraId="3F68DD40" w14:textId="77777777" w:rsidR="00213060" w:rsidRDefault="00213060" w:rsidP="001F1C2F">
      <w:pPr>
        <w:pStyle w:val="a7"/>
        <w:numPr>
          <w:ilvl w:val="0"/>
          <w:numId w:val="8"/>
        </w:numPr>
        <w:spacing w:line="360" w:lineRule="auto"/>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Імунна система </w:t>
      </w:r>
      <w:r>
        <w:rPr>
          <w:rFonts w:ascii="Times New Roman" w:hAnsi="Times New Roman" w:cs="Times New Roman"/>
          <w:sz w:val="28"/>
          <w:szCs w:val="28"/>
          <w:lang w:val="uk-UA"/>
        </w:rPr>
        <w:t>– забезпечення захисту організму від шкідливих і чужорідних факторів.</w:t>
      </w:r>
    </w:p>
    <w:p w14:paraId="34FCC2B5" w14:textId="77777777" w:rsidR="00213060" w:rsidRPr="001F1C2F" w:rsidRDefault="00213060" w:rsidP="001F1C2F">
      <w:pPr>
        <w:pStyle w:val="a7"/>
        <w:numPr>
          <w:ilvl w:val="0"/>
          <w:numId w:val="8"/>
        </w:numPr>
        <w:spacing w:line="360" w:lineRule="auto"/>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Периферійна нервова система </w:t>
      </w:r>
      <w:r>
        <w:rPr>
          <w:rFonts w:ascii="Times New Roman" w:hAnsi="Times New Roman" w:cs="Times New Roman"/>
          <w:sz w:val="28"/>
          <w:szCs w:val="28"/>
          <w:lang w:val="uk-UA"/>
        </w:rPr>
        <w:t>– забезпечення протікання процесів збудження і гальмування, проведення команд ЦНС до робочих органів.</w:t>
      </w:r>
    </w:p>
    <w:p w14:paraId="5FC66727" w14:textId="77777777" w:rsidR="001F1C2F" w:rsidRPr="00546EFB" w:rsidRDefault="00213060" w:rsidP="001F1C2F">
      <w:pPr>
        <w:shd w:val="clear" w:color="auto" w:fill="FFFFFF"/>
        <w:spacing w:after="240"/>
        <w:rPr>
          <w:rFonts w:ascii="Times New Roman" w:hAnsi="Times New Roman" w:cs="Times New Roman"/>
          <w:color w:val="333333"/>
          <w:sz w:val="32"/>
          <w:szCs w:val="32"/>
        </w:rPr>
      </w:pPr>
      <w:r w:rsidRPr="00546EFB">
        <w:rPr>
          <w:rFonts w:ascii="Times New Roman" w:hAnsi="Times New Roman" w:cs="Times New Roman"/>
          <w:noProof/>
          <w:color w:val="333333"/>
          <w:sz w:val="32"/>
          <w:szCs w:val="32"/>
        </w:rPr>
        <w:drawing>
          <wp:anchor distT="127000" distB="127000" distL="127000" distR="127000" simplePos="0" relativeHeight="251674624" behindDoc="0" locked="0" layoutInCell="1" allowOverlap="0" wp14:anchorId="2B1AD008" wp14:editId="3EAB8E22">
            <wp:simplePos x="0" y="0"/>
            <wp:positionH relativeFrom="column">
              <wp:posOffset>1143000</wp:posOffset>
            </wp:positionH>
            <wp:positionV relativeFrom="line">
              <wp:posOffset>222885</wp:posOffset>
            </wp:positionV>
            <wp:extent cx="3810000" cy="3810000"/>
            <wp:effectExtent l="0" t="0" r="0" b="0"/>
            <wp:wrapSquare wrapText="bothSides"/>
            <wp:docPr id="2" name="Рисунок 2" descr="http://coral-club.mksat.net/images/sistem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ral-club.mksat.net/images/sistem_1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70355C" w14:textId="77777777" w:rsidR="00DD362D" w:rsidRDefault="00DD362D" w:rsidP="00DD362D">
      <w:pPr>
        <w:spacing w:line="360" w:lineRule="auto"/>
        <w:ind w:firstLine="709"/>
        <w:rPr>
          <w:rFonts w:ascii="Times New Roman" w:hAnsi="Times New Roman" w:cs="Times New Roman"/>
          <w:sz w:val="28"/>
          <w:szCs w:val="28"/>
          <w:lang w:val="uk-UA"/>
        </w:rPr>
      </w:pPr>
    </w:p>
    <w:p w14:paraId="40BBDD5E" w14:textId="77777777" w:rsidR="00213060" w:rsidRDefault="00213060" w:rsidP="00DD362D">
      <w:pPr>
        <w:spacing w:line="360" w:lineRule="auto"/>
        <w:ind w:firstLine="709"/>
        <w:rPr>
          <w:rFonts w:ascii="Times New Roman" w:hAnsi="Times New Roman" w:cs="Times New Roman"/>
          <w:sz w:val="28"/>
          <w:szCs w:val="28"/>
          <w:lang w:val="uk-UA"/>
        </w:rPr>
      </w:pPr>
    </w:p>
    <w:p w14:paraId="02283BEA" w14:textId="77777777" w:rsidR="00213060" w:rsidRDefault="00213060" w:rsidP="00DD362D">
      <w:pPr>
        <w:spacing w:line="360" w:lineRule="auto"/>
        <w:ind w:firstLine="709"/>
        <w:rPr>
          <w:rFonts w:ascii="Times New Roman" w:hAnsi="Times New Roman" w:cs="Times New Roman"/>
          <w:sz w:val="28"/>
          <w:szCs w:val="28"/>
          <w:lang w:val="uk-UA"/>
        </w:rPr>
      </w:pPr>
    </w:p>
    <w:p w14:paraId="5C8F2E89" w14:textId="77777777" w:rsidR="00213060" w:rsidRDefault="00213060" w:rsidP="00DD362D">
      <w:pPr>
        <w:spacing w:line="360" w:lineRule="auto"/>
        <w:ind w:firstLine="709"/>
        <w:rPr>
          <w:rFonts w:ascii="Times New Roman" w:hAnsi="Times New Roman" w:cs="Times New Roman"/>
          <w:sz w:val="28"/>
          <w:szCs w:val="28"/>
          <w:lang w:val="uk-UA"/>
        </w:rPr>
      </w:pPr>
    </w:p>
    <w:p w14:paraId="7BF93641" w14:textId="77777777" w:rsidR="00213060" w:rsidRDefault="00213060" w:rsidP="00DD362D">
      <w:pPr>
        <w:spacing w:line="360" w:lineRule="auto"/>
        <w:ind w:firstLine="709"/>
        <w:rPr>
          <w:rFonts w:ascii="Times New Roman" w:hAnsi="Times New Roman" w:cs="Times New Roman"/>
          <w:sz w:val="28"/>
          <w:szCs w:val="28"/>
          <w:lang w:val="uk-UA"/>
        </w:rPr>
      </w:pPr>
    </w:p>
    <w:p w14:paraId="22A34F74" w14:textId="77777777" w:rsidR="00213060" w:rsidRDefault="00213060" w:rsidP="00DD362D">
      <w:pPr>
        <w:spacing w:line="360" w:lineRule="auto"/>
        <w:ind w:firstLine="709"/>
        <w:rPr>
          <w:rFonts w:ascii="Times New Roman" w:hAnsi="Times New Roman" w:cs="Times New Roman"/>
          <w:sz w:val="28"/>
          <w:szCs w:val="28"/>
          <w:lang w:val="uk-UA"/>
        </w:rPr>
      </w:pPr>
    </w:p>
    <w:p w14:paraId="6E2BE815" w14:textId="77777777" w:rsidR="00213060" w:rsidRDefault="00213060" w:rsidP="00DD362D">
      <w:pPr>
        <w:spacing w:line="360" w:lineRule="auto"/>
        <w:ind w:firstLine="709"/>
        <w:rPr>
          <w:rFonts w:ascii="Times New Roman" w:hAnsi="Times New Roman" w:cs="Times New Roman"/>
          <w:sz w:val="28"/>
          <w:szCs w:val="28"/>
          <w:lang w:val="uk-UA"/>
        </w:rPr>
      </w:pPr>
    </w:p>
    <w:p w14:paraId="257370C1" w14:textId="77777777" w:rsidR="00213060" w:rsidRDefault="00213060" w:rsidP="00DD362D">
      <w:pPr>
        <w:spacing w:line="360" w:lineRule="auto"/>
        <w:ind w:firstLine="709"/>
        <w:rPr>
          <w:rFonts w:ascii="Times New Roman" w:hAnsi="Times New Roman" w:cs="Times New Roman"/>
          <w:sz w:val="28"/>
          <w:szCs w:val="28"/>
          <w:lang w:val="uk-UA"/>
        </w:rPr>
      </w:pPr>
    </w:p>
    <w:p w14:paraId="58B97128" w14:textId="77777777" w:rsidR="00213060" w:rsidRDefault="00213060" w:rsidP="00DD362D">
      <w:pPr>
        <w:spacing w:line="360" w:lineRule="auto"/>
        <w:ind w:firstLine="709"/>
        <w:rPr>
          <w:rFonts w:ascii="Times New Roman" w:hAnsi="Times New Roman" w:cs="Times New Roman"/>
          <w:sz w:val="28"/>
          <w:szCs w:val="28"/>
          <w:lang w:val="uk-UA"/>
        </w:rPr>
      </w:pPr>
    </w:p>
    <w:p w14:paraId="5D36EB96" w14:textId="77777777" w:rsidR="00213060" w:rsidRDefault="00213060" w:rsidP="00DD362D">
      <w:pPr>
        <w:spacing w:line="360" w:lineRule="auto"/>
        <w:ind w:firstLine="709"/>
        <w:rPr>
          <w:rFonts w:ascii="Times New Roman" w:hAnsi="Times New Roman" w:cs="Times New Roman"/>
          <w:sz w:val="28"/>
          <w:szCs w:val="28"/>
          <w:lang w:val="uk-UA"/>
        </w:rPr>
      </w:pPr>
    </w:p>
    <w:p w14:paraId="1EF8D474" w14:textId="77777777" w:rsidR="00213060" w:rsidRDefault="00213060" w:rsidP="00DD362D">
      <w:pPr>
        <w:spacing w:line="360" w:lineRule="auto"/>
        <w:ind w:firstLine="709"/>
        <w:rPr>
          <w:rFonts w:ascii="Times New Roman" w:hAnsi="Times New Roman" w:cs="Times New Roman"/>
          <w:sz w:val="28"/>
          <w:szCs w:val="28"/>
          <w:lang w:val="uk-UA"/>
        </w:rPr>
      </w:pPr>
    </w:p>
    <w:p w14:paraId="4AFB1C63" w14:textId="77777777" w:rsidR="00213060" w:rsidRDefault="00213060" w:rsidP="00213060">
      <w:pPr>
        <w:spacing w:line="360" w:lineRule="auto"/>
        <w:ind w:firstLine="709"/>
        <w:jc w:val="center"/>
        <w:rPr>
          <w:rFonts w:ascii="Times New Roman" w:hAnsi="Times New Roman" w:cs="Times New Roman"/>
          <w:sz w:val="28"/>
          <w:szCs w:val="28"/>
          <w:lang w:val="uk-UA"/>
        </w:rPr>
      </w:pPr>
    </w:p>
    <w:p w14:paraId="1E7CEF4A" w14:textId="77777777" w:rsidR="00213060" w:rsidRDefault="00213060" w:rsidP="00213060">
      <w:pPr>
        <w:spacing w:line="360" w:lineRule="auto"/>
        <w:ind w:firstLine="709"/>
        <w:jc w:val="center"/>
        <w:rPr>
          <w:rFonts w:ascii="Times New Roman" w:hAnsi="Times New Roman" w:cs="Times New Roman"/>
          <w:sz w:val="28"/>
          <w:szCs w:val="28"/>
          <w:lang w:val="uk-UA"/>
        </w:rPr>
      </w:pPr>
    </w:p>
    <w:p w14:paraId="39F49DE2" w14:textId="77777777" w:rsidR="00213060" w:rsidRDefault="00213060" w:rsidP="00213060">
      <w:pPr>
        <w:spacing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Рис. 4.</w:t>
      </w:r>
    </w:p>
    <w:p w14:paraId="7859C32F" w14:textId="77777777" w:rsidR="00C27CE0" w:rsidRDefault="00C27CE0" w:rsidP="00213060">
      <w:pPr>
        <w:spacing w:line="360" w:lineRule="auto"/>
        <w:ind w:firstLine="709"/>
        <w:jc w:val="center"/>
        <w:rPr>
          <w:rFonts w:ascii="Times New Roman" w:hAnsi="Times New Roman" w:cs="Times New Roman"/>
          <w:b/>
          <w:sz w:val="28"/>
          <w:szCs w:val="28"/>
          <w:lang w:val="uk-UA"/>
        </w:rPr>
      </w:pPr>
    </w:p>
    <w:p w14:paraId="26A1EB58" w14:textId="77777777" w:rsidR="00213060" w:rsidRPr="00C27CE0" w:rsidRDefault="00C27CE0" w:rsidP="00213060">
      <w:pPr>
        <w:spacing w:line="360" w:lineRule="auto"/>
        <w:ind w:firstLine="709"/>
        <w:jc w:val="center"/>
        <w:rPr>
          <w:rFonts w:ascii="Times New Roman" w:hAnsi="Times New Roman" w:cs="Times New Roman"/>
          <w:b/>
          <w:sz w:val="28"/>
          <w:szCs w:val="28"/>
          <w:lang w:val="uk-UA"/>
        </w:rPr>
      </w:pPr>
      <w:r w:rsidRPr="00C27CE0">
        <w:rPr>
          <w:rFonts w:ascii="Times New Roman" w:hAnsi="Times New Roman" w:cs="Times New Roman"/>
          <w:b/>
          <w:sz w:val="28"/>
          <w:szCs w:val="28"/>
          <w:lang w:val="uk-UA"/>
        </w:rPr>
        <w:t>Сім принципів здорового способу життя</w:t>
      </w:r>
    </w:p>
    <w:p w14:paraId="2CCE5FD1" w14:textId="77777777" w:rsidR="00C27CE0" w:rsidRDefault="00C27CE0" w:rsidP="00C27CE0">
      <w:pPr>
        <w:spacing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Розглянемо сім чинників здорового способу життя, які дозволяють утримувати організм здоровим, регулювати функціоанльний і фізичний стани організму людини.</w:t>
      </w:r>
    </w:p>
    <w:p w14:paraId="043EAE65" w14:textId="77777777" w:rsidR="00C27CE0" w:rsidRPr="00C27CE0" w:rsidRDefault="00C27CE0" w:rsidP="00C27CE0">
      <w:pPr>
        <w:pStyle w:val="a7"/>
        <w:numPr>
          <w:ilvl w:val="0"/>
          <w:numId w:val="9"/>
        </w:numPr>
        <w:spacing w:line="360" w:lineRule="auto"/>
        <w:rPr>
          <w:rFonts w:ascii="Times New Roman" w:hAnsi="Times New Roman" w:cs="Times New Roman"/>
          <w:b/>
          <w:i/>
          <w:sz w:val="28"/>
          <w:szCs w:val="28"/>
          <w:lang w:val="uk-UA"/>
        </w:rPr>
      </w:pPr>
      <w:r w:rsidRPr="00C27CE0">
        <w:rPr>
          <w:rFonts w:ascii="Times New Roman" w:hAnsi="Times New Roman" w:cs="Times New Roman"/>
          <w:b/>
          <w:i/>
          <w:sz w:val="28"/>
          <w:szCs w:val="28"/>
          <w:lang w:val="uk-UA"/>
        </w:rPr>
        <w:t>Менталітет.</w:t>
      </w:r>
    </w:p>
    <w:p w14:paraId="73B50785" w14:textId="77777777" w:rsidR="00C27CE0" w:rsidRDefault="00C27CE0" w:rsidP="00C27CE0">
      <w:pPr>
        <w:spacing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Важливо не просто бажати бути здоровим, але і ставити конкретні і реальні цілі щодо свого власного здоров</w:t>
      </w:r>
      <w:r>
        <w:rPr>
          <w:rFonts w:ascii="Times New Roman" w:hAnsi="Times New Roman" w:cs="Times New Roman"/>
          <w:sz w:val="28"/>
          <w:szCs w:val="28"/>
          <w:lang w:val="en-US"/>
        </w:rPr>
        <w:t>’я. Цілі мають бути кокретними і реальними підкріпленими системною роботою по покращенню і розвитку свого здоров’</w:t>
      </w:r>
      <w:r>
        <w:rPr>
          <w:rFonts w:ascii="Times New Roman" w:hAnsi="Times New Roman" w:cs="Times New Roman"/>
          <w:sz w:val="28"/>
          <w:szCs w:val="28"/>
          <w:lang w:val="uk-UA"/>
        </w:rPr>
        <w:t>я.</w:t>
      </w:r>
    </w:p>
    <w:p w14:paraId="02EE6751" w14:textId="77777777" w:rsidR="00C27CE0" w:rsidRPr="00C27CE0" w:rsidRDefault="00C27CE0" w:rsidP="00C27CE0">
      <w:pPr>
        <w:pStyle w:val="a7"/>
        <w:numPr>
          <w:ilvl w:val="0"/>
          <w:numId w:val="9"/>
        </w:numPr>
        <w:spacing w:line="360" w:lineRule="auto"/>
        <w:rPr>
          <w:rFonts w:ascii="Times New Roman" w:hAnsi="Times New Roman" w:cs="Times New Roman"/>
          <w:b/>
          <w:i/>
          <w:sz w:val="28"/>
          <w:szCs w:val="28"/>
          <w:lang w:val="uk-UA"/>
        </w:rPr>
      </w:pPr>
      <w:r w:rsidRPr="00C27CE0">
        <w:rPr>
          <w:rFonts w:ascii="Times New Roman" w:hAnsi="Times New Roman" w:cs="Times New Roman"/>
          <w:b/>
          <w:i/>
          <w:sz w:val="28"/>
          <w:szCs w:val="28"/>
          <w:lang w:val="uk-UA"/>
        </w:rPr>
        <w:t>Рухальна активність.</w:t>
      </w:r>
    </w:p>
    <w:p w14:paraId="0EFE346B" w14:textId="77777777" w:rsidR="00C27CE0" w:rsidRDefault="00C27CE0" w:rsidP="00C27CE0">
      <w:pPr>
        <w:spacing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Рух – це життя. Для забезпечення здоров</w:t>
      </w:r>
      <w:r>
        <w:rPr>
          <w:rFonts w:ascii="Times New Roman" w:hAnsi="Times New Roman" w:cs="Times New Roman"/>
          <w:sz w:val="28"/>
          <w:szCs w:val="28"/>
          <w:lang w:val="en-US"/>
        </w:rPr>
        <w:t>’</w:t>
      </w:r>
      <w:r>
        <w:rPr>
          <w:rFonts w:ascii="Times New Roman" w:hAnsi="Times New Roman" w:cs="Times New Roman"/>
          <w:sz w:val="28"/>
          <w:szCs w:val="28"/>
          <w:lang w:val="uk-UA"/>
        </w:rPr>
        <w:t>я важливо здійснювати повноцінний об</w:t>
      </w:r>
      <w:r>
        <w:rPr>
          <w:rFonts w:ascii="Times New Roman" w:hAnsi="Times New Roman" w:cs="Times New Roman"/>
          <w:sz w:val="28"/>
          <w:szCs w:val="28"/>
          <w:lang w:val="en-US"/>
        </w:rPr>
        <w:t>’</w:t>
      </w:r>
      <w:r>
        <w:rPr>
          <w:rFonts w:ascii="Times New Roman" w:hAnsi="Times New Roman" w:cs="Times New Roman"/>
          <w:sz w:val="28"/>
          <w:szCs w:val="28"/>
          <w:lang w:val="uk-UA"/>
        </w:rPr>
        <w:t>єм рухальної активності. Це забезпечить повноцінний обмін речовин, правильно підібрані вправи можуть здійснювати ще і лікувальтний ефект.</w:t>
      </w:r>
    </w:p>
    <w:p w14:paraId="492DA3DF" w14:textId="77777777" w:rsidR="00C27CE0" w:rsidRPr="00C27CE0" w:rsidRDefault="00C27CE0" w:rsidP="00C27CE0">
      <w:pPr>
        <w:pStyle w:val="a7"/>
        <w:numPr>
          <w:ilvl w:val="0"/>
          <w:numId w:val="9"/>
        </w:numPr>
        <w:spacing w:line="360" w:lineRule="auto"/>
        <w:rPr>
          <w:rFonts w:ascii="Times New Roman" w:hAnsi="Times New Roman" w:cs="Times New Roman"/>
          <w:b/>
          <w:i/>
          <w:sz w:val="28"/>
          <w:szCs w:val="28"/>
          <w:lang w:val="uk-UA"/>
        </w:rPr>
      </w:pPr>
      <w:r w:rsidRPr="00C27CE0">
        <w:rPr>
          <w:rFonts w:ascii="Times New Roman" w:hAnsi="Times New Roman" w:cs="Times New Roman"/>
          <w:b/>
          <w:i/>
          <w:sz w:val="28"/>
          <w:szCs w:val="28"/>
          <w:lang w:val="uk-UA"/>
        </w:rPr>
        <w:t>Дихання.</w:t>
      </w:r>
    </w:p>
    <w:p w14:paraId="76F478ED" w14:textId="77777777" w:rsidR="00C27CE0" w:rsidRDefault="00C27CE0" w:rsidP="00C27CE0">
      <w:pPr>
        <w:spacing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Повноцінний газообмін в організмі людини забезпечує організм людини киснем і виводить відпрацьоване повітря (вуглекислий газ) з організму. Правильно підібрані дихальні вправи можуть забезпечити регуляцію роботи організму в напрямку здорового функціонування.</w:t>
      </w:r>
    </w:p>
    <w:p w14:paraId="1BD010EA" w14:textId="77777777" w:rsidR="00C957D7" w:rsidRDefault="00C27CE0" w:rsidP="00C27CE0">
      <w:pPr>
        <w:pStyle w:val="a7"/>
        <w:numPr>
          <w:ilvl w:val="0"/>
          <w:numId w:val="9"/>
        </w:numPr>
        <w:spacing w:line="360" w:lineRule="auto"/>
        <w:rPr>
          <w:rFonts w:ascii="Times New Roman" w:hAnsi="Times New Roman" w:cs="Times New Roman"/>
          <w:b/>
          <w:i/>
          <w:sz w:val="28"/>
          <w:szCs w:val="28"/>
          <w:lang w:val="uk-UA"/>
        </w:rPr>
      </w:pPr>
      <w:r w:rsidRPr="00C27CE0">
        <w:rPr>
          <w:rFonts w:ascii="Times New Roman" w:hAnsi="Times New Roman" w:cs="Times New Roman"/>
          <w:b/>
          <w:i/>
          <w:sz w:val="28"/>
          <w:szCs w:val="28"/>
          <w:lang w:val="uk-UA"/>
        </w:rPr>
        <w:t>Водний баланс</w:t>
      </w:r>
      <w:r w:rsidR="00C957D7">
        <w:rPr>
          <w:rFonts w:ascii="Times New Roman" w:hAnsi="Times New Roman" w:cs="Times New Roman"/>
          <w:b/>
          <w:i/>
          <w:sz w:val="28"/>
          <w:szCs w:val="28"/>
          <w:lang w:val="uk-UA"/>
        </w:rPr>
        <w:t>.</w:t>
      </w:r>
    </w:p>
    <w:p w14:paraId="18259B61" w14:textId="77777777" w:rsidR="00C957D7" w:rsidRDefault="00C957D7" w:rsidP="00C957D7">
      <w:pPr>
        <w:spacing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Організму людини щодня необхідне попвнення водою. Приблизна кількість води, необхідна для повноцінного функціонування організму – 0,30 мл /  кг. маси тіла. Влітку – 0,40 мл / кг, при заняттях спортом – 0,50 мл / кг.</w:t>
      </w:r>
    </w:p>
    <w:p w14:paraId="75C69ED1" w14:textId="77777777" w:rsidR="00C957D7" w:rsidRPr="00C957D7" w:rsidRDefault="00C957D7" w:rsidP="00C957D7">
      <w:pPr>
        <w:spacing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Вода має бути очищеною від шкідливих речови, слаболужною, з мінусовим окислювально-відновлювальним потенціалом.</w:t>
      </w:r>
    </w:p>
    <w:p w14:paraId="5FC7BC2C" w14:textId="77777777" w:rsidR="00C957D7" w:rsidRDefault="00C957D7" w:rsidP="00C27CE0">
      <w:pPr>
        <w:pStyle w:val="a7"/>
        <w:numPr>
          <w:ilvl w:val="0"/>
          <w:numId w:val="9"/>
        </w:numPr>
        <w:spacing w:line="360" w:lineRule="auto"/>
        <w:rPr>
          <w:rFonts w:ascii="Times New Roman" w:hAnsi="Times New Roman" w:cs="Times New Roman"/>
          <w:b/>
          <w:i/>
          <w:sz w:val="28"/>
          <w:szCs w:val="28"/>
          <w:lang w:val="uk-UA"/>
        </w:rPr>
      </w:pPr>
      <w:r>
        <w:rPr>
          <w:rFonts w:ascii="Times New Roman" w:hAnsi="Times New Roman" w:cs="Times New Roman"/>
          <w:b/>
          <w:i/>
          <w:sz w:val="28"/>
          <w:szCs w:val="28"/>
          <w:lang w:val="uk-UA"/>
        </w:rPr>
        <w:t>Раціональне харчування.</w:t>
      </w:r>
    </w:p>
    <w:p w14:paraId="0C8AD4C1" w14:textId="77777777" w:rsidR="00F03A39" w:rsidRDefault="00C957D7" w:rsidP="00C957D7">
      <w:pPr>
        <w:spacing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Організму людини для здорового функціоанування необхідні наступні продукти: білки (амінокислоти) –</w:t>
      </w:r>
      <w:r w:rsidR="00F03A39">
        <w:rPr>
          <w:rFonts w:ascii="Times New Roman" w:hAnsi="Times New Roman" w:cs="Times New Roman"/>
          <w:sz w:val="28"/>
          <w:szCs w:val="28"/>
          <w:lang w:val="uk-UA"/>
        </w:rPr>
        <w:t xml:space="preserve"> </w:t>
      </w:r>
      <w:r>
        <w:rPr>
          <w:rFonts w:ascii="Times New Roman" w:hAnsi="Times New Roman" w:cs="Times New Roman"/>
          <w:sz w:val="28"/>
          <w:szCs w:val="28"/>
          <w:lang w:val="uk-UA"/>
        </w:rPr>
        <w:t>жири, вуглев</w:t>
      </w:r>
      <w:r w:rsidR="00F03A39">
        <w:rPr>
          <w:rFonts w:ascii="Times New Roman" w:hAnsi="Times New Roman" w:cs="Times New Roman"/>
          <w:sz w:val="28"/>
          <w:szCs w:val="28"/>
          <w:lang w:val="uk-UA"/>
        </w:rPr>
        <w:t>оди, мінерали, вітаміни, незамінні жирні кислоти, ферменти.</w:t>
      </w:r>
    </w:p>
    <w:p w14:paraId="4510B1C0" w14:textId="77777777" w:rsidR="00F03A39" w:rsidRDefault="00F03A39" w:rsidP="00C957D7">
      <w:pPr>
        <w:spacing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Наші клітини щодня потребують цілий набір поживних елементів, речовин, без яких організм працює неповноцінно. Нам щодня небхідно:</w:t>
      </w:r>
    </w:p>
    <w:p w14:paraId="2C7FF116" w14:textId="77777777" w:rsidR="00F03A39" w:rsidRPr="00F03A39" w:rsidRDefault="00F03A39" w:rsidP="00F03A39">
      <w:pPr>
        <w:pStyle w:val="a7"/>
        <w:numPr>
          <w:ilvl w:val="0"/>
          <w:numId w:val="2"/>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28 а</w:t>
      </w:r>
      <w:r w:rsidRPr="00F03A39">
        <w:rPr>
          <w:rFonts w:ascii="Times New Roman" w:hAnsi="Times New Roman" w:cs="Times New Roman"/>
          <w:sz w:val="28"/>
          <w:szCs w:val="28"/>
          <w:lang w:val="uk-UA"/>
        </w:rPr>
        <w:t>м</w:t>
      </w:r>
      <w:r>
        <w:rPr>
          <w:rFonts w:ascii="Times New Roman" w:hAnsi="Times New Roman" w:cs="Times New Roman"/>
          <w:sz w:val="28"/>
          <w:szCs w:val="28"/>
          <w:lang w:val="uk-UA"/>
        </w:rPr>
        <w:t>і</w:t>
      </w:r>
      <w:r w:rsidRPr="00F03A39">
        <w:rPr>
          <w:rFonts w:ascii="Times New Roman" w:hAnsi="Times New Roman" w:cs="Times New Roman"/>
          <w:sz w:val="28"/>
          <w:szCs w:val="28"/>
          <w:lang w:val="uk-UA"/>
        </w:rPr>
        <w:t>нокислот (21 + 7 незамінних);</w:t>
      </w:r>
    </w:p>
    <w:p w14:paraId="4350A6C5" w14:textId="77777777" w:rsidR="00F03A39" w:rsidRDefault="00F03A39" w:rsidP="00F03A39">
      <w:pPr>
        <w:pStyle w:val="a7"/>
        <w:numPr>
          <w:ilvl w:val="0"/>
          <w:numId w:val="2"/>
        </w:numPr>
        <w:spacing w:line="360" w:lineRule="auto"/>
        <w:rPr>
          <w:rFonts w:ascii="Times New Roman" w:hAnsi="Times New Roman" w:cs="Times New Roman"/>
          <w:sz w:val="28"/>
          <w:szCs w:val="28"/>
          <w:lang w:val="uk-UA"/>
        </w:rPr>
      </w:pPr>
      <w:r w:rsidRPr="00F03A39">
        <w:rPr>
          <w:rFonts w:ascii="Times New Roman" w:hAnsi="Times New Roman" w:cs="Times New Roman"/>
          <w:sz w:val="28"/>
          <w:szCs w:val="28"/>
          <w:lang w:val="uk-UA"/>
        </w:rPr>
        <w:t xml:space="preserve"> </w:t>
      </w:r>
      <w:r>
        <w:rPr>
          <w:rFonts w:ascii="Times New Roman" w:hAnsi="Times New Roman" w:cs="Times New Roman"/>
          <w:sz w:val="28"/>
          <w:szCs w:val="28"/>
          <w:lang w:val="uk-UA"/>
        </w:rPr>
        <w:t>15 мінералів (70 - в мікродозах);</w:t>
      </w:r>
    </w:p>
    <w:p w14:paraId="081A9BE0" w14:textId="77777777" w:rsidR="00F03A39" w:rsidRDefault="00F03A39" w:rsidP="00F03A39">
      <w:pPr>
        <w:pStyle w:val="a7"/>
        <w:numPr>
          <w:ilvl w:val="0"/>
          <w:numId w:val="2"/>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12 вітамінів;</w:t>
      </w:r>
    </w:p>
    <w:p w14:paraId="7FDA9EB6" w14:textId="77777777" w:rsidR="00C957D7" w:rsidRDefault="00C957D7" w:rsidP="00F03A39">
      <w:pPr>
        <w:pStyle w:val="a7"/>
        <w:numPr>
          <w:ilvl w:val="0"/>
          <w:numId w:val="2"/>
        </w:numPr>
        <w:spacing w:line="360" w:lineRule="auto"/>
        <w:rPr>
          <w:rFonts w:ascii="Times New Roman" w:hAnsi="Times New Roman" w:cs="Times New Roman"/>
          <w:sz w:val="28"/>
          <w:szCs w:val="28"/>
          <w:lang w:val="uk-UA"/>
        </w:rPr>
      </w:pPr>
      <w:r w:rsidRPr="00F03A39">
        <w:rPr>
          <w:rFonts w:ascii="Times New Roman" w:hAnsi="Times New Roman" w:cs="Times New Roman"/>
          <w:sz w:val="28"/>
          <w:szCs w:val="28"/>
          <w:lang w:val="uk-UA"/>
        </w:rPr>
        <w:t xml:space="preserve"> </w:t>
      </w:r>
      <w:r w:rsidR="00F03A39">
        <w:rPr>
          <w:rFonts w:ascii="Times New Roman" w:hAnsi="Times New Roman" w:cs="Times New Roman"/>
          <w:sz w:val="28"/>
          <w:szCs w:val="28"/>
          <w:lang w:val="uk-UA"/>
        </w:rPr>
        <w:t>7 ферментів;</w:t>
      </w:r>
    </w:p>
    <w:p w14:paraId="0107B11E" w14:textId="77777777" w:rsidR="00F03A39" w:rsidRPr="00F03A39" w:rsidRDefault="00F03A39" w:rsidP="00F03A39">
      <w:pPr>
        <w:pStyle w:val="a7"/>
        <w:numPr>
          <w:ilvl w:val="0"/>
          <w:numId w:val="2"/>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 незамінних жирних кислот.</w:t>
      </w:r>
    </w:p>
    <w:p w14:paraId="1F228F43" w14:textId="77777777" w:rsidR="00C957D7" w:rsidRDefault="00C957D7" w:rsidP="00C27CE0">
      <w:pPr>
        <w:pStyle w:val="a7"/>
        <w:numPr>
          <w:ilvl w:val="0"/>
          <w:numId w:val="9"/>
        </w:numPr>
        <w:spacing w:line="360" w:lineRule="auto"/>
        <w:rPr>
          <w:rFonts w:ascii="Times New Roman" w:hAnsi="Times New Roman" w:cs="Times New Roman"/>
          <w:b/>
          <w:i/>
          <w:sz w:val="28"/>
          <w:szCs w:val="28"/>
          <w:lang w:val="uk-UA"/>
        </w:rPr>
      </w:pPr>
      <w:r>
        <w:rPr>
          <w:rFonts w:ascii="Times New Roman" w:hAnsi="Times New Roman" w:cs="Times New Roman"/>
          <w:b/>
          <w:i/>
          <w:sz w:val="28"/>
          <w:szCs w:val="28"/>
          <w:lang w:val="uk-UA"/>
        </w:rPr>
        <w:t>Очищення.</w:t>
      </w:r>
    </w:p>
    <w:p w14:paraId="0BDEBC22" w14:textId="77777777" w:rsidR="00F03A39" w:rsidRPr="00F03A39" w:rsidRDefault="00F03A39" w:rsidP="00F03A39">
      <w:pPr>
        <w:spacing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В нашому організмі “проживає” достатня кількість живих організмів, які живляться нами. Первищення кількості паразитів, грибкових, шлаків в нашому організмі може привести до захворювання. Своєчасне і регулярне очищення нашого організму від паразитів, грибків, шлаків – є запорукою ншого здоров</w:t>
      </w:r>
      <w:r>
        <w:rPr>
          <w:rFonts w:ascii="Times New Roman" w:hAnsi="Times New Roman" w:cs="Times New Roman"/>
          <w:sz w:val="28"/>
          <w:szCs w:val="28"/>
          <w:lang w:val="en-US"/>
        </w:rPr>
        <w:t>’</w:t>
      </w:r>
      <w:r>
        <w:rPr>
          <w:rFonts w:ascii="Times New Roman" w:hAnsi="Times New Roman" w:cs="Times New Roman"/>
          <w:sz w:val="28"/>
          <w:szCs w:val="28"/>
          <w:lang w:val="uk-UA"/>
        </w:rPr>
        <w:t>я. Очищення організму рекомендується проводити системно.</w:t>
      </w:r>
    </w:p>
    <w:p w14:paraId="7AE42B91" w14:textId="77777777" w:rsidR="00C957D7" w:rsidRDefault="00C957D7" w:rsidP="00C27CE0">
      <w:pPr>
        <w:pStyle w:val="a7"/>
        <w:numPr>
          <w:ilvl w:val="0"/>
          <w:numId w:val="9"/>
        </w:numPr>
        <w:spacing w:line="360" w:lineRule="auto"/>
        <w:rPr>
          <w:rFonts w:ascii="Times New Roman" w:hAnsi="Times New Roman" w:cs="Times New Roman"/>
          <w:b/>
          <w:i/>
          <w:sz w:val="28"/>
          <w:szCs w:val="28"/>
          <w:lang w:val="uk-UA"/>
        </w:rPr>
      </w:pPr>
      <w:r>
        <w:rPr>
          <w:rFonts w:ascii="Times New Roman" w:hAnsi="Times New Roman" w:cs="Times New Roman"/>
          <w:b/>
          <w:i/>
          <w:sz w:val="28"/>
          <w:szCs w:val="28"/>
          <w:lang w:val="uk-UA"/>
        </w:rPr>
        <w:t>Захист організму.</w:t>
      </w:r>
    </w:p>
    <w:p w14:paraId="1E685F9D" w14:textId="77777777" w:rsidR="00F03A39" w:rsidRDefault="00F03A39" w:rsidP="00F03A39">
      <w:pPr>
        <w:spacing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Виконуючи попередні принципи здорового спосоу життя необхідно паралельно здійснювати захист орга</w:t>
      </w:r>
      <w:r w:rsidR="00B85AB6">
        <w:rPr>
          <w:rFonts w:ascii="Times New Roman" w:hAnsi="Times New Roman" w:cs="Times New Roman"/>
          <w:sz w:val="28"/>
          <w:szCs w:val="28"/>
          <w:lang w:val="uk-UA"/>
        </w:rPr>
        <w:t>нізму, зміцнюючи імунітет. Цьом</w:t>
      </w:r>
      <w:r>
        <w:rPr>
          <w:rFonts w:ascii="Times New Roman" w:hAnsi="Times New Roman" w:cs="Times New Roman"/>
          <w:sz w:val="28"/>
          <w:szCs w:val="28"/>
          <w:lang w:val="uk-UA"/>
        </w:rPr>
        <w:t>у сприя</w:t>
      </w:r>
      <w:r w:rsidR="00B85AB6">
        <w:rPr>
          <w:rFonts w:ascii="Times New Roman" w:hAnsi="Times New Roman" w:cs="Times New Roman"/>
          <w:sz w:val="28"/>
          <w:szCs w:val="28"/>
          <w:lang w:val="uk-UA"/>
        </w:rPr>
        <w:t>ють загатовуючі процедури, правильне харчування. Найголовнішим принципом захисту організму є підтримання килотно-лужного балансу нашого організму.</w:t>
      </w:r>
    </w:p>
    <w:p w14:paraId="2528C48E" w14:textId="77777777" w:rsidR="00B85AB6" w:rsidRDefault="00B85AB6" w:rsidP="00B85AB6">
      <w:pPr>
        <w:spacing w:line="360" w:lineRule="auto"/>
        <w:ind w:firstLine="709"/>
        <w:jc w:val="center"/>
        <w:rPr>
          <w:rFonts w:ascii="Times New Roman" w:hAnsi="Times New Roman" w:cs="Times New Roman"/>
          <w:b/>
          <w:sz w:val="28"/>
          <w:szCs w:val="28"/>
          <w:lang w:val="uk-UA"/>
        </w:rPr>
      </w:pPr>
      <w:r w:rsidRPr="00B85AB6">
        <w:rPr>
          <w:rFonts w:ascii="Times New Roman" w:hAnsi="Times New Roman" w:cs="Times New Roman"/>
          <w:b/>
          <w:sz w:val="28"/>
          <w:szCs w:val="28"/>
          <w:lang w:val="uk-UA"/>
        </w:rPr>
        <w:t>Семифакторна система здоров</w:t>
      </w:r>
      <w:r w:rsidRPr="00B85AB6">
        <w:rPr>
          <w:rFonts w:ascii="Times New Roman" w:hAnsi="Times New Roman" w:cs="Times New Roman"/>
          <w:b/>
          <w:sz w:val="28"/>
          <w:szCs w:val="28"/>
          <w:lang w:val="en-US"/>
        </w:rPr>
        <w:t>’я</w:t>
      </w:r>
      <w:r w:rsidRPr="00B85AB6">
        <w:rPr>
          <w:rFonts w:ascii="Times New Roman" w:hAnsi="Times New Roman" w:cs="Times New Roman"/>
          <w:b/>
          <w:sz w:val="28"/>
          <w:szCs w:val="28"/>
          <w:lang w:val="uk-UA"/>
        </w:rPr>
        <w:t xml:space="preserve"> людини.</w:t>
      </w:r>
    </w:p>
    <w:p w14:paraId="2809501B" w14:textId="77777777" w:rsidR="00B85AB6" w:rsidRDefault="00B85AB6" w:rsidP="00B85AB6">
      <w:pPr>
        <w:spacing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Згідно семифакторної системи здоров</w:t>
      </w:r>
      <w:r>
        <w:rPr>
          <w:rFonts w:ascii="Times New Roman" w:hAnsi="Times New Roman" w:cs="Times New Roman"/>
          <w:sz w:val="28"/>
          <w:szCs w:val="28"/>
          <w:lang w:val="en-US"/>
        </w:rPr>
        <w:t>’</w:t>
      </w:r>
      <w:r>
        <w:rPr>
          <w:rFonts w:ascii="Times New Roman" w:hAnsi="Times New Roman" w:cs="Times New Roman"/>
          <w:sz w:val="28"/>
          <w:szCs w:val="28"/>
          <w:lang w:val="uk-UA"/>
        </w:rPr>
        <w:t>я людини фізичне здоров</w:t>
      </w:r>
      <w:r>
        <w:rPr>
          <w:rFonts w:ascii="Times New Roman" w:hAnsi="Times New Roman" w:cs="Times New Roman"/>
          <w:sz w:val="28"/>
          <w:szCs w:val="28"/>
          <w:lang w:val="en-US"/>
        </w:rPr>
        <w:t>’</w:t>
      </w:r>
      <w:r>
        <w:rPr>
          <w:rFonts w:ascii="Times New Roman" w:hAnsi="Times New Roman" w:cs="Times New Roman"/>
          <w:sz w:val="28"/>
          <w:szCs w:val="28"/>
          <w:lang w:val="uk-UA"/>
        </w:rPr>
        <w:t>я</w:t>
      </w:r>
      <w:r w:rsidR="00B4586C">
        <w:rPr>
          <w:rFonts w:ascii="Times New Roman" w:hAnsi="Times New Roman" w:cs="Times New Roman"/>
          <w:sz w:val="28"/>
          <w:szCs w:val="28"/>
          <w:lang w:val="uk-UA"/>
        </w:rPr>
        <w:t xml:space="preserve"> є базовим фактором для функціо</w:t>
      </w:r>
      <w:r>
        <w:rPr>
          <w:rFonts w:ascii="Times New Roman" w:hAnsi="Times New Roman" w:cs="Times New Roman"/>
          <w:sz w:val="28"/>
          <w:szCs w:val="28"/>
          <w:lang w:val="uk-UA"/>
        </w:rPr>
        <w:t>н</w:t>
      </w:r>
      <w:r w:rsidR="00B4586C">
        <w:rPr>
          <w:rFonts w:ascii="Times New Roman" w:hAnsi="Times New Roman" w:cs="Times New Roman"/>
          <w:sz w:val="28"/>
          <w:szCs w:val="28"/>
          <w:lang w:val="uk-UA"/>
        </w:rPr>
        <w:t>а</w:t>
      </w:r>
      <w:r>
        <w:rPr>
          <w:rFonts w:ascii="Times New Roman" w:hAnsi="Times New Roman" w:cs="Times New Roman"/>
          <w:sz w:val="28"/>
          <w:szCs w:val="28"/>
          <w:lang w:val="uk-UA"/>
        </w:rPr>
        <w:t>льного здоров</w:t>
      </w:r>
      <w:r>
        <w:rPr>
          <w:rFonts w:ascii="Times New Roman" w:hAnsi="Times New Roman" w:cs="Times New Roman"/>
          <w:sz w:val="28"/>
          <w:szCs w:val="28"/>
          <w:lang w:val="en-US"/>
        </w:rPr>
        <w:t>’</w:t>
      </w:r>
      <w:r w:rsidR="00B4586C">
        <w:rPr>
          <w:rFonts w:ascii="Times New Roman" w:hAnsi="Times New Roman" w:cs="Times New Roman"/>
          <w:sz w:val="28"/>
          <w:szCs w:val="28"/>
          <w:lang w:val="uk-UA"/>
        </w:rPr>
        <w:t>я (Рис. 4.).</w:t>
      </w:r>
    </w:p>
    <w:p w14:paraId="0852F175" w14:textId="77777777" w:rsidR="00B85AB6" w:rsidRDefault="00B85AB6" w:rsidP="00B85AB6">
      <w:pPr>
        <w:spacing w:line="360" w:lineRule="auto"/>
        <w:ind w:firstLine="709"/>
        <w:rPr>
          <w:rFonts w:ascii="Times New Roman" w:hAnsi="Times New Roman" w:cs="Times New Roman"/>
          <w:sz w:val="28"/>
          <w:szCs w:val="28"/>
          <w:lang w:val="uk-UA"/>
        </w:rPr>
      </w:pPr>
      <w:r>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14:anchorId="56789647" wp14:editId="6B29F928">
                <wp:simplePos x="0" y="0"/>
                <wp:positionH relativeFrom="column">
                  <wp:posOffset>2286000</wp:posOffset>
                </wp:positionH>
                <wp:positionV relativeFrom="paragraph">
                  <wp:posOffset>283845</wp:posOffset>
                </wp:positionV>
                <wp:extent cx="1143000" cy="342900"/>
                <wp:effectExtent l="0" t="0" r="0" b="12700"/>
                <wp:wrapSquare wrapText="bothSides"/>
                <wp:docPr id="24" name="Надпись 24"/>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AD5CBE" w14:textId="77777777" w:rsidR="000E482F" w:rsidRPr="00B85AB6" w:rsidRDefault="000E482F" w:rsidP="00B85AB6">
                            <w:pPr>
                              <w:jc w:val="center"/>
                              <w:rPr>
                                <w:lang w:val="uk-UA"/>
                              </w:rPr>
                            </w:pPr>
                            <w:r>
                              <w:rPr>
                                <w:lang w:val="uk-UA"/>
                              </w:rPr>
                              <w:t>Фізичне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Надпись 24" o:spid="_x0000_s1031" type="#_x0000_t202" style="position:absolute;left:0;text-align:left;margin-left:180pt;margin-top:22.35pt;width:90pt;height:27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" filled="f" stroked="f">
                <v:textbox>
                  <w:txbxContent>
                    <w:p w:rsidR="000E482F" w:rsidRPr="00B85AB6" w:rsidRDefault="000E482F" w:rsidP="00B85AB6">
                      <w:pPr>
                        <w:jc w:val="center"/>
                        <w:rPr>
                          <w:lang w:val="uk-UA"/>
                        </w:rPr>
                      </w:pPr>
                      <w:r>
                        <w:rPr>
                          <w:lang w:val="uk-UA"/>
                        </w:rPr>
                        <w:t>Фізичне</w:t>
                      </w:r>
                    </w:p>
                  </w:txbxContent>
                </v:textbox>
                <w10:wrap type="square"/>
              </v:shape>
            </w:pict>
          </mc:Fallback>
        </mc:AlternateContent>
      </w:r>
    </w:p>
    <w:p w14:paraId="7105BA37" w14:textId="77777777" w:rsidR="00B85AB6" w:rsidRDefault="00B4586C" w:rsidP="00B85AB6">
      <w:pPr>
        <w:spacing w:line="360" w:lineRule="auto"/>
        <w:ind w:firstLine="709"/>
        <w:rPr>
          <w:rFonts w:ascii="Times New Roman" w:hAnsi="Times New Roman" w:cs="Times New Roman"/>
          <w:sz w:val="28"/>
          <w:szCs w:val="28"/>
          <w:lang w:val="uk-UA"/>
        </w:rPr>
      </w:pPr>
      <w:r>
        <w:rPr>
          <w:rFonts w:ascii="Times New Roman" w:hAnsi="Times New Roman" w:cs="Times New Roman"/>
          <w:noProof/>
          <w:sz w:val="28"/>
          <w:szCs w:val="28"/>
        </w:rPr>
        <mc:AlternateContent>
          <mc:Choice Requires="wps">
            <w:drawing>
              <wp:anchor distT="0" distB="0" distL="114300" distR="114300" simplePos="0" relativeHeight="251698176" behindDoc="0" locked="0" layoutInCell="1" allowOverlap="1" wp14:anchorId="44486BCB" wp14:editId="295C12C1">
                <wp:simplePos x="0" y="0"/>
                <wp:positionH relativeFrom="column">
                  <wp:posOffset>1485900</wp:posOffset>
                </wp:positionH>
                <wp:positionV relativeFrom="paragraph">
                  <wp:posOffset>320040</wp:posOffset>
                </wp:positionV>
                <wp:extent cx="1371600" cy="1600200"/>
                <wp:effectExtent l="50800" t="50800" r="76200" b="101600"/>
                <wp:wrapNone/>
                <wp:docPr id="55" name="Прямая со стрелкой 55"/>
                <wp:cNvGraphicFramePr/>
                <a:graphic xmlns:a="http://schemas.openxmlformats.org/drawingml/2006/main">
                  <a:graphicData uri="http://schemas.microsoft.com/office/word/2010/wordprocessingShape">
                    <wps:wsp>
                      <wps:cNvCnPr/>
                      <wps:spPr>
                        <a:xfrm flipV="1">
                          <a:off x="0" y="0"/>
                          <a:ext cx="1371600" cy="1600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Прямая со стрелкой 55" o:spid="_x0000_s1026" type="#_x0000_t32" style="position:absolute;margin-left:117pt;margin-top:25.2pt;width:108pt;height:126pt;flip:y;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" strokecolor="#4f81bd [3204]" strokeweight="2pt">
                <v:stroke endarrow="open"/>
                <v:shadow on="t" opacity="24903f" mv:blur="40000f" origin=",.5" offset="0,20000emu"/>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2032" behindDoc="0" locked="0" layoutInCell="1" allowOverlap="1" wp14:anchorId="4C483EF1" wp14:editId="0AA392AC">
                <wp:simplePos x="0" y="0"/>
                <wp:positionH relativeFrom="column">
                  <wp:posOffset>2857500</wp:posOffset>
                </wp:positionH>
                <wp:positionV relativeFrom="paragraph">
                  <wp:posOffset>320040</wp:posOffset>
                </wp:positionV>
                <wp:extent cx="1371600" cy="1600200"/>
                <wp:effectExtent l="50800" t="25400" r="127000" b="101600"/>
                <wp:wrapNone/>
                <wp:docPr id="44" name="Прямая со стрелкой 44"/>
                <wp:cNvGraphicFramePr/>
                <a:graphic xmlns:a="http://schemas.openxmlformats.org/drawingml/2006/main">
                  <a:graphicData uri="http://schemas.microsoft.com/office/word/2010/wordprocessingShape">
                    <wps:wsp>
                      <wps:cNvCnPr/>
                      <wps:spPr>
                        <a:xfrm>
                          <a:off x="0" y="0"/>
                          <a:ext cx="1371600" cy="1600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Прямая со стрелкой 44" o:spid="_x0000_s1026" type="#_x0000_t32" style="position:absolute;margin-left:225pt;margin-top:25.2pt;width:108pt;height:126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" strokecolor="#4f81bd [3204]" strokeweight="2pt">
                <v:stroke endarrow="open"/>
                <v:shadow on="t" opacity="24903f" mv:blur="40000f" origin=",.5" offset="0,20000emu"/>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3840" behindDoc="0" locked="0" layoutInCell="1" allowOverlap="1" wp14:anchorId="403E9246" wp14:editId="3B7E4D57">
                <wp:simplePos x="0" y="0"/>
                <wp:positionH relativeFrom="column">
                  <wp:posOffset>2857500</wp:posOffset>
                </wp:positionH>
                <wp:positionV relativeFrom="paragraph">
                  <wp:posOffset>320040</wp:posOffset>
                </wp:positionV>
                <wp:extent cx="1143000" cy="457200"/>
                <wp:effectExtent l="50800" t="25400" r="101600" b="127000"/>
                <wp:wrapNone/>
                <wp:docPr id="34" name="Прямая со стрелкой 34"/>
                <wp:cNvGraphicFramePr/>
                <a:graphic xmlns:a="http://schemas.openxmlformats.org/drawingml/2006/main">
                  <a:graphicData uri="http://schemas.microsoft.com/office/word/2010/wordprocessingShape">
                    <wps:wsp>
                      <wps:cNvCnPr/>
                      <wps:spPr>
                        <a:xfrm>
                          <a:off x="0" y="0"/>
                          <a:ext cx="11430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Прямая со стрелкой 34" o:spid="_x0000_s1026" type="#_x0000_t32" style="position:absolute;margin-left:225pt;margin-top:25.2pt;width:90pt;height:36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" strokecolor="#4f81bd [3204]" strokeweight="2pt">
                <v:stroke endarrow="open"/>
                <v:shadow on="t" opacity="24903f" mv:blur="40000f" origin=",.5" offset="0,20000emu"/>
              </v:shape>
            </w:pict>
          </mc:Fallback>
        </mc:AlternateContent>
      </w:r>
    </w:p>
    <w:p w14:paraId="03C5D056" w14:textId="77777777" w:rsidR="00B85AB6" w:rsidRDefault="00B4586C" w:rsidP="00B85AB6">
      <w:pPr>
        <w:spacing w:line="360" w:lineRule="auto"/>
        <w:ind w:firstLine="709"/>
        <w:rPr>
          <w:rFonts w:ascii="Times New Roman" w:hAnsi="Times New Roman" w:cs="Times New Roman"/>
          <w:sz w:val="28"/>
          <w:szCs w:val="28"/>
          <w:lang w:val="uk-UA"/>
        </w:rPr>
      </w:pPr>
      <w:r>
        <w:rPr>
          <w:rFonts w:ascii="Times New Roman" w:hAnsi="Times New Roman" w:cs="Times New Roman"/>
          <w:noProof/>
          <w:sz w:val="28"/>
          <w:szCs w:val="28"/>
        </w:rPr>
        <mc:AlternateContent>
          <mc:Choice Requires="wps">
            <w:drawing>
              <wp:anchor distT="0" distB="0" distL="114300" distR="114300" simplePos="0" relativeHeight="251689984" behindDoc="0" locked="0" layoutInCell="1" allowOverlap="1" wp14:anchorId="7769C823" wp14:editId="302FD622">
                <wp:simplePos x="0" y="0"/>
                <wp:positionH relativeFrom="column">
                  <wp:posOffset>-114300</wp:posOffset>
                </wp:positionH>
                <wp:positionV relativeFrom="paragraph">
                  <wp:posOffset>13970</wp:posOffset>
                </wp:positionV>
                <wp:extent cx="1143000" cy="457200"/>
                <wp:effectExtent l="50800" t="76200" r="0" b="101600"/>
                <wp:wrapNone/>
                <wp:docPr id="40" name="Прямая со стрелкой 40"/>
                <wp:cNvGraphicFramePr/>
                <a:graphic xmlns:a="http://schemas.openxmlformats.org/drawingml/2006/main">
                  <a:graphicData uri="http://schemas.microsoft.com/office/word/2010/wordprocessingShape">
                    <wps:wsp>
                      <wps:cNvCnPr/>
                      <wps:spPr>
                        <a:xfrm flipV="1">
                          <a:off x="0" y="0"/>
                          <a:ext cx="11430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Прямая со стрелкой 40" o:spid="_x0000_s1026" type="#_x0000_t32" style="position:absolute;margin-left:-8.95pt;margin-top:1.1pt;width:90pt;height:36pt;flip: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" strokecolor="#4f81bd [3204]" strokeweight="2pt">
                <v:stroke endarrow="open"/>
                <v:shadow on="t" opacity="24903f" mv:blur="40000f" origin=",.5" offset="0,20000emu"/>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2816" behindDoc="0" locked="0" layoutInCell="1" allowOverlap="1" wp14:anchorId="3636B416" wp14:editId="6BA792BF">
                <wp:simplePos x="0" y="0"/>
                <wp:positionH relativeFrom="column">
                  <wp:posOffset>228600</wp:posOffset>
                </wp:positionH>
                <wp:positionV relativeFrom="paragraph">
                  <wp:posOffset>242570</wp:posOffset>
                </wp:positionV>
                <wp:extent cx="1485900" cy="457200"/>
                <wp:effectExtent l="0" t="0" r="0" b="0"/>
                <wp:wrapSquare wrapText="bothSides"/>
                <wp:docPr id="30" name="Надпись 30"/>
                <wp:cNvGraphicFramePr/>
                <a:graphic xmlns:a="http://schemas.openxmlformats.org/drawingml/2006/main">
                  <a:graphicData uri="http://schemas.microsoft.com/office/word/2010/wordprocessingShape">
                    <wps:wsp>
                      <wps:cNvSpPr txBox="1"/>
                      <wps:spPr>
                        <a:xfrm>
                          <a:off x="0" y="0"/>
                          <a:ext cx="14859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856906" w14:textId="77777777" w:rsidR="000E482F" w:rsidRPr="00B4586C" w:rsidRDefault="000E482F">
                            <w:pPr>
                              <w:rPr>
                                <w:lang w:val="uk-UA"/>
                              </w:rPr>
                            </w:pPr>
                            <w:r>
                              <w:rPr>
                                <w:lang w:val="uk-UA"/>
                              </w:rPr>
                              <w:t>Репродуктивне, генетичне, родове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30" o:spid="_x0000_s1032" type="#_x0000_t202" style="position:absolute;left:0;text-align:left;margin-left:18pt;margin-top:19.1pt;width:117pt;height:36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" filled="f" stroked="f">
                <v:textbox>
                  <w:txbxContent>
                    <w:p w:rsidR="000E482F" w:rsidRPr="00B4586C" w:rsidRDefault="000E482F">
                      <w:pPr>
                        <w:rPr>
                          <w:lang w:val="uk-UA"/>
                        </w:rPr>
                      </w:pPr>
                      <w:r>
                        <w:rPr>
                          <w:lang w:val="uk-UA"/>
                        </w:rPr>
                        <w:t>Репродуктивне, генетичне, родове</w:t>
                      </w:r>
                    </w:p>
                  </w:txbxContent>
                </v:textbox>
                <w10:wrap type="square"/>
              </v:shape>
            </w:pict>
          </mc:Fallback>
        </mc:AlternateContent>
      </w:r>
      <w:r w:rsidR="00B85AB6">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14:anchorId="16B592AA" wp14:editId="4EC83F2D">
                <wp:simplePos x="0" y="0"/>
                <wp:positionH relativeFrom="column">
                  <wp:posOffset>4114800</wp:posOffset>
                </wp:positionH>
                <wp:positionV relativeFrom="paragraph">
                  <wp:posOffset>242570</wp:posOffset>
                </wp:positionV>
                <wp:extent cx="1257300" cy="457200"/>
                <wp:effectExtent l="0" t="0" r="0" b="0"/>
                <wp:wrapSquare wrapText="bothSides"/>
                <wp:docPr id="25" name="Надпись 25"/>
                <wp:cNvGraphicFramePr/>
                <a:graphic xmlns:a="http://schemas.openxmlformats.org/drawingml/2006/main">
                  <a:graphicData uri="http://schemas.microsoft.com/office/word/2010/wordprocessingShape">
                    <wps:wsp>
                      <wps:cNvSpPr txBox="1"/>
                      <wps:spPr>
                        <a:xfrm>
                          <a:off x="0" y="0"/>
                          <a:ext cx="12573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3B0933" w14:textId="77777777" w:rsidR="000E482F" w:rsidRPr="00B85AB6" w:rsidRDefault="000E482F" w:rsidP="00B85AB6">
                            <w:pPr>
                              <w:jc w:val="center"/>
                              <w:rPr>
                                <w:lang w:val="uk-UA"/>
                              </w:rPr>
                            </w:pPr>
                            <w:r>
                              <w:rPr>
                                <w:lang w:val="uk-UA"/>
                              </w:rPr>
                              <w:t>Функціональне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25" o:spid="_x0000_s1033" type="#_x0000_t202" style="position:absolute;left:0;text-align:left;margin-left:324pt;margin-top:19.1pt;width:99pt;height:36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" filled="f" stroked="f">
                <v:textbox>
                  <w:txbxContent>
                    <w:p w:rsidR="000E482F" w:rsidRPr="00B85AB6" w:rsidRDefault="000E482F" w:rsidP="00B85AB6">
                      <w:pPr>
                        <w:jc w:val="center"/>
                        <w:rPr>
                          <w:lang w:val="uk-UA"/>
                        </w:rPr>
                      </w:pPr>
                      <w:r>
                        <w:rPr>
                          <w:lang w:val="uk-UA"/>
                        </w:rPr>
                        <w:t>Функціональне</w:t>
                      </w:r>
                    </w:p>
                  </w:txbxContent>
                </v:textbox>
                <w10:wrap type="square"/>
              </v:shape>
            </w:pict>
          </mc:Fallback>
        </mc:AlternateContent>
      </w:r>
      <w:r w:rsidR="00B85AB6">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732C7CC2" wp14:editId="0CBB0F66">
                <wp:simplePos x="0" y="0"/>
                <wp:positionH relativeFrom="column">
                  <wp:posOffset>1485900</wp:posOffset>
                </wp:positionH>
                <wp:positionV relativeFrom="paragraph">
                  <wp:posOffset>13970</wp:posOffset>
                </wp:positionV>
                <wp:extent cx="2743200" cy="2514600"/>
                <wp:effectExtent l="50800" t="25400" r="76200" b="101600"/>
                <wp:wrapThrough wrapText="bothSides">
                  <wp:wrapPolygon edited="0">
                    <wp:start x="10200" y="-218"/>
                    <wp:lineTo x="7400" y="0"/>
                    <wp:lineTo x="7400" y="3491"/>
                    <wp:lineTo x="1400" y="3491"/>
                    <wp:lineTo x="2000" y="10473"/>
                    <wp:lineTo x="-400" y="10473"/>
                    <wp:lineTo x="-400" y="14400"/>
                    <wp:lineTo x="4400" y="17455"/>
                    <wp:lineTo x="4400" y="19855"/>
                    <wp:lineTo x="5200" y="20945"/>
                    <wp:lineTo x="5600" y="22255"/>
                    <wp:lineTo x="16000" y="22255"/>
                    <wp:lineTo x="17400" y="17455"/>
                    <wp:lineTo x="22000" y="14182"/>
                    <wp:lineTo x="22000" y="13964"/>
                    <wp:lineTo x="19800" y="10691"/>
                    <wp:lineTo x="19600" y="6982"/>
                    <wp:lineTo x="20400" y="4800"/>
                    <wp:lineTo x="19000" y="3709"/>
                    <wp:lineTo x="14200" y="3491"/>
                    <wp:lineTo x="11400" y="-218"/>
                    <wp:lineTo x="10200" y="-218"/>
                  </wp:wrapPolygon>
                </wp:wrapThrough>
                <wp:docPr id="23" name="7-конечная звезда 23"/>
                <wp:cNvGraphicFramePr/>
                <a:graphic xmlns:a="http://schemas.openxmlformats.org/drawingml/2006/main">
                  <a:graphicData uri="http://schemas.microsoft.com/office/word/2010/wordprocessingShape">
                    <wps:wsp>
                      <wps:cNvSpPr/>
                      <wps:spPr>
                        <a:xfrm>
                          <a:off x="0" y="0"/>
                          <a:ext cx="2743200" cy="2514600"/>
                        </a:xfrm>
                        <a:prstGeom prst="star7">
                          <a:avLst/>
                        </a:prstGeom>
                      </wps:spPr>
                      <wps:style>
                        <a:lnRef idx="1">
                          <a:schemeClr val="accent1"/>
                        </a:lnRef>
                        <a:fillRef idx="3">
                          <a:schemeClr val="accent1"/>
                        </a:fillRef>
                        <a:effectRef idx="2">
                          <a:schemeClr val="accent1"/>
                        </a:effectRef>
                        <a:fontRef idx="minor">
                          <a:schemeClr val="lt1"/>
                        </a:fontRef>
                      </wps:style>
                      <wps:txbx>
                        <w:txbxContent>
                          <w:p w14:paraId="71BF12AD" w14:textId="77777777" w:rsidR="000E482F" w:rsidRPr="00B85AB6" w:rsidRDefault="000E482F" w:rsidP="00B85AB6">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конечная звезда 23" o:spid="_x0000_s1034" style="position:absolute;left:0;text-align:left;margin-left:117pt;margin-top:1.1pt;width:3in;height:1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43200,2514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" adj="-11796480,,5400" path="m-7,1617156l422420,1119109,271661,498049,949180,498050,1371600,,1794020,498050,2471539,498049,2320780,1119109,2743207,1617156,2132780,1893553,1982016,2514613,1371600,2238213,761184,2514613,610420,1893553,-7,1617156xe" fillcolor="#4f81bd [3204]" strokecolor="#4579b8 [3044]">
                <v:fill color2="#a7bfde [1620]" rotate="t" type="gradient">
                  <o:fill v:ext="view" type="gradientUnscaled"/>
                </v:fill>
                <v:stroke joinstyle="miter"/>
                <v:shadow on="t" opacity="22937f" mv:blur="40000f" origin=",.5" offset="0,23000emu"/>
                <v:formulas/>
                <v:path arrowok="t" o:connecttype="custom" o:connectlocs="-7,1617156;422420,1119109;271661,498049;949180,498050;1371600,0;1794020,498050;2471539,498049;2320780,1119109;2743207,1617156;2132780,1893553;1982016,2514613;1371600,2238213;761184,2514613;610420,1893553;-7,1617156" o:connectangles="0,0,0,0,0,0,0,0,0,0,0,0,0,0,0" textboxrect="0,0,2743200,2514600"/>
                <v:textbox>
                  <w:txbxContent>
                    <w:p w:rsidR="000E482F" w:rsidRPr="00B85AB6" w:rsidRDefault="000E482F" w:rsidP="00B85AB6">
                      <w:pPr>
                        <w:jc w:val="center"/>
                        <w:rPr>
                          <w:lang w:val="en-US"/>
                        </w:rPr>
                      </w:pPr>
                      <w:bookmarkStart w:id="1" w:name="_GoBack"/>
                    </w:p>
                    <w:bookmarkEnd w:id="1"/>
                  </w:txbxContent>
                </v:textbox>
                <w10:wrap type="through"/>
              </v:shape>
            </w:pict>
          </mc:Fallback>
        </mc:AlternateContent>
      </w:r>
    </w:p>
    <w:p w14:paraId="56D62C90" w14:textId="77777777" w:rsidR="00B85AB6" w:rsidRDefault="00B4586C" w:rsidP="00B85AB6">
      <w:pPr>
        <w:spacing w:line="360" w:lineRule="auto"/>
        <w:ind w:firstLine="709"/>
        <w:rPr>
          <w:rFonts w:ascii="Times New Roman" w:hAnsi="Times New Roman" w:cs="Times New Roman"/>
          <w:sz w:val="28"/>
          <w:szCs w:val="28"/>
          <w:lang w:val="uk-UA"/>
        </w:rPr>
      </w:pPr>
      <w:r>
        <w:rPr>
          <w:rFonts w:ascii="Times New Roman" w:hAnsi="Times New Roman" w:cs="Times New Roman"/>
          <w:noProof/>
          <w:sz w:val="28"/>
          <w:szCs w:val="28"/>
        </w:rPr>
        <mc:AlternateContent>
          <mc:Choice Requires="wps">
            <w:drawing>
              <wp:anchor distT="0" distB="0" distL="114300" distR="114300" simplePos="0" relativeHeight="251696128" behindDoc="0" locked="0" layoutInCell="1" allowOverlap="1" wp14:anchorId="7F4A6556" wp14:editId="641E97AA">
                <wp:simplePos x="0" y="0"/>
                <wp:positionH relativeFrom="column">
                  <wp:posOffset>-2057400</wp:posOffset>
                </wp:positionH>
                <wp:positionV relativeFrom="paragraph">
                  <wp:posOffset>137795</wp:posOffset>
                </wp:positionV>
                <wp:extent cx="457200" cy="2057400"/>
                <wp:effectExtent l="101600" t="25400" r="76200" b="101600"/>
                <wp:wrapNone/>
                <wp:docPr id="52" name="Прямая со стрелкой 52"/>
                <wp:cNvGraphicFramePr/>
                <a:graphic xmlns:a="http://schemas.openxmlformats.org/drawingml/2006/main">
                  <a:graphicData uri="http://schemas.microsoft.com/office/word/2010/wordprocessingShape">
                    <wps:wsp>
                      <wps:cNvCnPr/>
                      <wps:spPr>
                        <a:xfrm flipH="1">
                          <a:off x="0" y="0"/>
                          <a:ext cx="457200" cy="20574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Прямая со стрелкой 52" o:spid="_x0000_s1026" type="#_x0000_t32" style="position:absolute;margin-left:-161.95pt;margin-top:10.85pt;width:36pt;height:162pt;flip:x;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" strokecolor="#4f81bd [3204]" strokeweight="2pt">
                <v:stroke endarrow="open"/>
                <v:shadow on="t" opacity="24903f" mv:blur="40000f" origin=",.5" offset="0,20000emu"/>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5104" behindDoc="0" locked="0" layoutInCell="1" allowOverlap="1" wp14:anchorId="04AD45AE" wp14:editId="0656CD6D">
                <wp:simplePos x="0" y="0"/>
                <wp:positionH relativeFrom="column">
                  <wp:posOffset>-3771900</wp:posOffset>
                </wp:positionH>
                <wp:positionV relativeFrom="paragraph">
                  <wp:posOffset>137795</wp:posOffset>
                </wp:positionV>
                <wp:extent cx="2171700" cy="0"/>
                <wp:effectExtent l="0" t="101600" r="38100" b="177800"/>
                <wp:wrapNone/>
                <wp:docPr id="51" name="Прямая со стрелкой 51"/>
                <wp:cNvGraphicFramePr/>
                <a:graphic xmlns:a="http://schemas.openxmlformats.org/drawingml/2006/main">
                  <a:graphicData uri="http://schemas.microsoft.com/office/word/2010/wordprocessingShape">
                    <wps:wsp>
                      <wps:cNvCnPr/>
                      <wps:spPr>
                        <a:xfrm>
                          <a:off x="0" y="0"/>
                          <a:ext cx="21717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Прямая со стрелкой 51" o:spid="_x0000_s1026" type="#_x0000_t32" style="position:absolute;margin-left:-296.95pt;margin-top:10.85pt;width:171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" strokecolor="#4f81bd [3204]" strokeweight="2pt">
                <v:stroke endarrow="open"/>
                <v:shadow on="t" opacity="24903f" mv:blur="40000f" origin=",.5" offset="0,20000emu"/>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4080" behindDoc="0" locked="0" layoutInCell="1" allowOverlap="1" wp14:anchorId="4B137E54" wp14:editId="45E22B0A">
                <wp:simplePos x="0" y="0"/>
                <wp:positionH relativeFrom="column">
                  <wp:posOffset>-3771900</wp:posOffset>
                </wp:positionH>
                <wp:positionV relativeFrom="paragraph">
                  <wp:posOffset>252095</wp:posOffset>
                </wp:positionV>
                <wp:extent cx="457200" cy="1943100"/>
                <wp:effectExtent l="101600" t="50800" r="76200" b="88900"/>
                <wp:wrapNone/>
                <wp:docPr id="50" name="Прямая со стрелкой 50"/>
                <wp:cNvGraphicFramePr/>
                <a:graphic xmlns:a="http://schemas.openxmlformats.org/drawingml/2006/main">
                  <a:graphicData uri="http://schemas.microsoft.com/office/word/2010/wordprocessingShape">
                    <wps:wsp>
                      <wps:cNvCnPr/>
                      <wps:spPr>
                        <a:xfrm flipH="1" flipV="1">
                          <a:off x="0" y="0"/>
                          <a:ext cx="457200" cy="19431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Прямая со стрелкой 50" o:spid="_x0000_s1026" type="#_x0000_t32" style="position:absolute;margin-left:-296.95pt;margin-top:19.85pt;width:36pt;height:153pt;flip:x y;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" strokecolor="#4f81bd [3204]" strokeweight="2pt">
                <v:stroke endarrow="open"/>
                <v:shadow on="t" opacity="24903f" mv:blur="40000f" origin=",.5" offset="0,20000emu"/>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8960" behindDoc="0" locked="0" layoutInCell="1" allowOverlap="1" wp14:anchorId="109A0643" wp14:editId="7FEEF3D4">
                <wp:simplePos x="0" y="0"/>
                <wp:positionH relativeFrom="column">
                  <wp:posOffset>-4000500</wp:posOffset>
                </wp:positionH>
                <wp:positionV relativeFrom="paragraph">
                  <wp:posOffset>137795</wp:posOffset>
                </wp:positionV>
                <wp:extent cx="228600" cy="1143000"/>
                <wp:effectExtent l="50800" t="50800" r="76200" b="76200"/>
                <wp:wrapNone/>
                <wp:docPr id="39" name="Прямая со стрелкой 39"/>
                <wp:cNvGraphicFramePr/>
                <a:graphic xmlns:a="http://schemas.openxmlformats.org/drawingml/2006/main">
                  <a:graphicData uri="http://schemas.microsoft.com/office/word/2010/wordprocessingShape">
                    <wps:wsp>
                      <wps:cNvCnPr/>
                      <wps:spPr>
                        <a:xfrm flipV="1">
                          <a:off x="0" y="0"/>
                          <a:ext cx="228600" cy="11430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Прямая со стрелкой 39" o:spid="_x0000_s1026" type="#_x0000_t32" style="position:absolute;margin-left:-314.95pt;margin-top:10.85pt;width:18pt;height:90pt;flip: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" strokecolor="#4f81bd [3204]" strokeweight="2pt">
                <v:stroke endarrow="open"/>
                <v:shadow on="t" opacity="24903f" mv:blur="40000f" origin=",.5" offset="0,20000emu"/>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14:anchorId="0D0D14C3" wp14:editId="49E24359">
                <wp:simplePos x="0" y="0"/>
                <wp:positionH relativeFrom="column">
                  <wp:posOffset>-1485900</wp:posOffset>
                </wp:positionH>
                <wp:positionV relativeFrom="paragraph">
                  <wp:posOffset>137795</wp:posOffset>
                </wp:positionV>
                <wp:extent cx="228600" cy="1143000"/>
                <wp:effectExtent l="50800" t="25400" r="76200" b="101600"/>
                <wp:wrapNone/>
                <wp:docPr id="35" name="Прямая со стрелкой 35"/>
                <wp:cNvGraphicFramePr/>
                <a:graphic xmlns:a="http://schemas.openxmlformats.org/drawingml/2006/main">
                  <a:graphicData uri="http://schemas.microsoft.com/office/word/2010/wordprocessingShape">
                    <wps:wsp>
                      <wps:cNvCnPr/>
                      <wps:spPr>
                        <a:xfrm>
                          <a:off x="0" y="0"/>
                          <a:ext cx="228600" cy="11430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Прямая со стрелкой 35" o:spid="_x0000_s1026" type="#_x0000_t32" style="position:absolute;margin-left:-116.95pt;margin-top:10.85pt;width:18pt;height:90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" strokecolor="#4f81bd [3204]" strokeweight="2pt">
                <v:stroke endarrow="open"/>
                <v:shadow on="t" opacity="24903f" mv:blur="40000f" origin=",.5" offset="0,20000emu"/>
              </v:shape>
            </w:pict>
          </mc:Fallback>
        </mc:AlternateContent>
      </w:r>
    </w:p>
    <w:p w14:paraId="7178686D" w14:textId="77777777" w:rsidR="00B85AB6" w:rsidRDefault="00B85AB6" w:rsidP="00B85AB6">
      <w:pPr>
        <w:spacing w:line="360" w:lineRule="auto"/>
        <w:ind w:firstLine="709"/>
        <w:rPr>
          <w:rFonts w:ascii="Times New Roman" w:hAnsi="Times New Roman" w:cs="Times New Roman"/>
          <w:sz w:val="28"/>
          <w:szCs w:val="28"/>
          <w:lang w:val="uk-UA"/>
        </w:rPr>
      </w:pPr>
    </w:p>
    <w:p w14:paraId="334B0ED1" w14:textId="77777777" w:rsidR="00B85AB6" w:rsidRDefault="00B85AB6" w:rsidP="00B85AB6">
      <w:pPr>
        <w:spacing w:line="360" w:lineRule="auto"/>
        <w:ind w:firstLine="709"/>
        <w:rPr>
          <w:rFonts w:ascii="Times New Roman" w:hAnsi="Times New Roman" w:cs="Times New Roman"/>
          <w:sz w:val="28"/>
          <w:szCs w:val="28"/>
          <w:lang w:val="uk-UA"/>
        </w:rPr>
      </w:pPr>
    </w:p>
    <w:p w14:paraId="61842D15" w14:textId="77777777" w:rsidR="00B85AB6" w:rsidRDefault="00B4586C" w:rsidP="00B85AB6">
      <w:pPr>
        <w:spacing w:line="360" w:lineRule="auto"/>
        <w:ind w:firstLine="709"/>
        <w:rPr>
          <w:rFonts w:ascii="Times New Roman" w:hAnsi="Times New Roman" w:cs="Times New Roman"/>
          <w:sz w:val="28"/>
          <w:szCs w:val="28"/>
          <w:lang w:val="uk-UA"/>
        </w:rPr>
      </w:pPr>
      <w:r>
        <w:rPr>
          <w:rFonts w:ascii="Times New Roman" w:hAnsi="Times New Roman" w:cs="Times New Roman"/>
          <w:noProof/>
          <w:sz w:val="28"/>
          <w:szCs w:val="28"/>
        </w:rPr>
        <mc:AlternateContent>
          <mc:Choice Requires="wps">
            <w:drawing>
              <wp:anchor distT="0" distB="0" distL="114300" distR="114300" simplePos="0" relativeHeight="251681792" behindDoc="0" locked="0" layoutInCell="1" allowOverlap="1" wp14:anchorId="083E8441" wp14:editId="616459B3">
                <wp:simplePos x="0" y="0"/>
                <wp:positionH relativeFrom="column">
                  <wp:posOffset>571500</wp:posOffset>
                </wp:positionH>
                <wp:positionV relativeFrom="paragraph">
                  <wp:posOffset>273050</wp:posOffset>
                </wp:positionV>
                <wp:extent cx="914400" cy="342900"/>
                <wp:effectExtent l="0" t="0" r="0" b="12700"/>
                <wp:wrapSquare wrapText="bothSides"/>
                <wp:docPr id="29" name="Надпись 29"/>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11BB13" w14:textId="77777777" w:rsidR="000E482F" w:rsidRPr="00B85AB6" w:rsidRDefault="000E482F">
                            <w:pPr>
                              <w:rPr>
                                <w:lang w:val="uk-UA"/>
                              </w:rPr>
                            </w:pPr>
                            <w:r>
                              <w:rPr>
                                <w:lang w:val="uk-UA"/>
                              </w:rPr>
                              <w:t>Соціальне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29" o:spid="_x0000_s1035" type="#_x0000_t202" style="position:absolute;left:0;text-align:left;margin-left:45pt;margin-top:21.5pt;width:1in;height:27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" filled="f" stroked="f">
                <v:textbox>
                  <w:txbxContent>
                    <w:p w:rsidR="000E482F" w:rsidRPr="00B85AB6" w:rsidRDefault="000E482F">
                      <w:pPr>
                        <w:rPr>
                          <w:lang w:val="uk-UA"/>
                        </w:rPr>
                      </w:pPr>
                      <w:r>
                        <w:rPr>
                          <w:lang w:val="uk-UA"/>
                        </w:rPr>
                        <w:t>Соціальне</w:t>
                      </w:r>
                    </w:p>
                  </w:txbxContent>
                </v:textbox>
                <w10:wrap type="square"/>
              </v:shape>
            </w:pict>
          </mc:Fallback>
        </mc:AlternateContent>
      </w:r>
      <w:r w:rsidR="00B85AB6">
        <w:rPr>
          <w:rFonts w:ascii="Times New Roman" w:hAnsi="Times New Roman" w:cs="Times New Roman"/>
          <w:noProof/>
          <w:sz w:val="28"/>
          <w:szCs w:val="28"/>
        </w:rPr>
        <mc:AlternateContent>
          <mc:Choice Requires="wps">
            <w:drawing>
              <wp:anchor distT="0" distB="0" distL="114300" distR="114300" simplePos="0" relativeHeight="251678720" behindDoc="0" locked="0" layoutInCell="1" allowOverlap="1" wp14:anchorId="61D208AF" wp14:editId="51A4078D">
                <wp:simplePos x="0" y="0"/>
                <wp:positionH relativeFrom="column">
                  <wp:posOffset>4457700</wp:posOffset>
                </wp:positionH>
                <wp:positionV relativeFrom="paragraph">
                  <wp:posOffset>273050</wp:posOffset>
                </wp:positionV>
                <wp:extent cx="1143000" cy="342900"/>
                <wp:effectExtent l="0" t="0" r="0" b="12700"/>
                <wp:wrapSquare wrapText="bothSides"/>
                <wp:docPr id="26" name="Надпись 26"/>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7DC7A4" w14:textId="77777777" w:rsidR="000E482F" w:rsidRPr="00B85AB6" w:rsidRDefault="000E482F">
                            <w:pPr>
                              <w:rPr>
                                <w:lang w:val="uk-UA"/>
                              </w:rPr>
                            </w:pPr>
                            <w:r>
                              <w:rPr>
                                <w:lang w:val="uk-UA"/>
                              </w:rPr>
                              <w:t>Психічне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26" o:spid="_x0000_s1036" type="#_x0000_t202" style="position:absolute;left:0;text-align:left;margin-left:351pt;margin-top:21.5pt;width:90pt;height:27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" filled="f" stroked="f">
                <v:textbox>
                  <w:txbxContent>
                    <w:p w:rsidR="000E482F" w:rsidRPr="00B85AB6" w:rsidRDefault="000E482F">
                      <w:pPr>
                        <w:rPr>
                          <w:lang w:val="uk-UA"/>
                        </w:rPr>
                      </w:pPr>
                      <w:r>
                        <w:rPr>
                          <w:lang w:val="uk-UA"/>
                        </w:rPr>
                        <w:t>Психічне</w:t>
                      </w:r>
                    </w:p>
                  </w:txbxContent>
                </v:textbox>
                <w10:wrap type="square"/>
              </v:shape>
            </w:pict>
          </mc:Fallback>
        </mc:AlternateContent>
      </w:r>
    </w:p>
    <w:p w14:paraId="26C27192" w14:textId="77777777" w:rsidR="00B85AB6" w:rsidRDefault="00B4586C" w:rsidP="00B85AB6">
      <w:pPr>
        <w:spacing w:line="360" w:lineRule="auto"/>
        <w:ind w:firstLine="709"/>
        <w:rPr>
          <w:rFonts w:ascii="Times New Roman" w:hAnsi="Times New Roman" w:cs="Times New Roman"/>
          <w:sz w:val="28"/>
          <w:szCs w:val="28"/>
          <w:lang w:val="uk-UA"/>
        </w:rPr>
      </w:pPr>
      <w:r>
        <w:rPr>
          <w:rFonts w:ascii="Times New Roman" w:hAnsi="Times New Roman" w:cs="Times New Roman"/>
          <w:noProof/>
          <w:sz w:val="28"/>
          <w:szCs w:val="28"/>
        </w:rPr>
        <mc:AlternateContent>
          <mc:Choice Requires="wps">
            <w:drawing>
              <wp:anchor distT="0" distB="0" distL="114300" distR="114300" simplePos="0" relativeHeight="251697152" behindDoc="0" locked="0" layoutInCell="1" allowOverlap="1" wp14:anchorId="1CC28E3B" wp14:editId="6ED73763">
                <wp:simplePos x="0" y="0"/>
                <wp:positionH relativeFrom="column">
                  <wp:posOffset>1600200</wp:posOffset>
                </wp:positionH>
                <wp:positionV relativeFrom="paragraph">
                  <wp:posOffset>53975</wp:posOffset>
                </wp:positionV>
                <wp:extent cx="1828800" cy="914400"/>
                <wp:effectExtent l="50800" t="50800" r="76200" b="101600"/>
                <wp:wrapNone/>
                <wp:docPr id="53" name="Прямая со стрелкой 53"/>
                <wp:cNvGraphicFramePr/>
                <a:graphic xmlns:a="http://schemas.openxmlformats.org/drawingml/2006/main">
                  <a:graphicData uri="http://schemas.microsoft.com/office/word/2010/wordprocessingShape">
                    <wps:wsp>
                      <wps:cNvCnPr/>
                      <wps:spPr>
                        <a:xfrm flipH="1" flipV="1">
                          <a:off x="0" y="0"/>
                          <a:ext cx="1828800" cy="9144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Прямая со стрелкой 53" o:spid="_x0000_s1026" type="#_x0000_t32" style="position:absolute;margin-left:126pt;margin-top:4.25pt;width:2in;height:1in;flip:x 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" strokecolor="#4f81bd [3204]" strokeweight="2pt">
                <v:stroke endarrow="open"/>
                <v:shadow on="t" opacity="24903f" mv:blur="40000f" origin=",.5" offset="0,20000emu"/>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3056" behindDoc="0" locked="0" layoutInCell="1" allowOverlap="1" wp14:anchorId="5174B585" wp14:editId="0564802B">
                <wp:simplePos x="0" y="0"/>
                <wp:positionH relativeFrom="column">
                  <wp:posOffset>2171700</wp:posOffset>
                </wp:positionH>
                <wp:positionV relativeFrom="paragraph">
                  <wp:posOffset>53975</wp:posOffset>
                </wp:positionV>
                <wp:extent cx="2057400" cy="914400"/>
                <wp:effectExtent l="50800" t="25400" r="76200" b="127000"/>
                <wp:wrapNone/>
                <wp:docPr id="49" name="Прямая со стрелкой 49"/>
                <wp:cNvGraphicFramePr/>
                <a:graphic xmlns:a="http://schemas.openxmlformats.org/drawingml/2006/main">
                  <a:graphicData uri="http://schemas.microsoft.com/office/word/2010/wordprocessingShape">
                    <wps:wsp>
                      <wps:cNvCnPr/>
                      <wps:spPr>
                        <a:xfrm flipH="1">
                          <a:off x="0" y="0"/>
                          <a:ext cx="2057400" cy="9144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Прямая со стрелкой 49" o:spid="_x0000_s1026" type="#_x0000_t32" style="position:absolute;margin-left:171pt;margin-top:4.25pt;width:162pt;height:1in;flip:x;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" strokecolor="#4f81bd [3204]" strokeweight="2pt">
                <v:stroke endarrow="open"/>
                <v:shadow on="t" opacity="24903f" mv:blur="40000f" origin=",.5" offset="0,20000emu"/>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1008" behindDoc="0" locked="0" layoutInCell="1" allowOverlap="1" wp14:anchorId="7B95A4B8" wp14:editId="36DD2267">
                <wp:simplePos x="0" y="0"/>
                <wp:positionH relativeFrom="column">
                  <wp:posOffset>3429000</wp:posOffset>
                </wp:positionH>
                <wp:positionV relativeFrom="paragraph">
                  <wp:posOffset>53975</wp:posOffset>
                </wp:positionV>
                <wp:extent cx="800100" cy="914400"/>
                <wp:effectExtent l="50800" t="25400" r="63500" b="101600"/>
                <wp:wrapNone/>
                <wp:docPr id="43" name="Прямая со стрелкой 43"/>
                <wp:cNvGraphicFramePr/>
                <a:graphic xmlns:a="http://schemas.openxmlformats.org/drawingml/2006/main">
                  <a:graphicData uri="http://schemas.microsoft.com/office/word/2010/wordprocessingShape">
                    <wps:wsp>
                      <wps:cNvCnPr/>
                      <wps:spPr>
                        <a:xfrm flipH="1">
                          <a:off x="0" y="0"/>
                          <a:ext cx="800100" cy="9144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Прямая со стрелкой 43" o:spid="_x0000_s1026" type="#_x0000_t32" style="position:absolute;margin-left:270pt;margin-top:4.25pt;width:63pt;height:1in;flip:x;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" strokecolor="#4f81bd [3204]" strokeweight="2pt">
                <v:stroke endarrow="open"/>
                <v:shadow on="t" opacity="24903f" mv:blur="40000f" origin=",.5" offset="0,20000emu"/>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7936" behindDoc="0" locked="0" layoutInCell="1" allowOverlap="1" wp14:anchorId="5C7D911F" wp14:editId="58354BF2">
                <wp:simplePos x="0" y="0"/>
                <wp:positionH relativeFrom="column">
                  <wp:posOffset>1485900</wp:posOffset>
                </wp:positionH>
                <wp:positionV relativeFrom="paragraph">
                  <wp:posOffset>53975</wp:posOffset>
                </wp:positionV>
                <wp:extent cx="685800" cy="914400"/>
                <wp:effectExtent l="76200" t="50800" r="76200" b="101600"/>
                <wp:wrapNone/>
                <wp:docPr id="38" name="Прямая со стрелкой 38"/>
                <wp:cNvGraphicFramePr/>
                <a:graphic xmlns:a="http://schemas.openxmlformats.org/drawingml/2006/main">
                  <a:graphicData uri="http://schemas.microsoft.com/office/word/2010/wordprocessingShape">
                    <wps:wsp>
                      <wps:cNvCnPr/>
                      <wps:spPr>
                        <a:xfrm flipH="1" flipV="1">
                          <a:off x="0" y="0"/>
                          <a:ext cx="685800" cy="9144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Прямая со стрелкой 38" o:spid="_x0000_s1026" type="#_x0000_t32" style="position:absolute;margin-left:117pt;margin-top:4.25pt;width:54pt;height:1in;flip:x 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" strokecolor="#4f81bd [3204]" strokeweight="2pt">
                <v:stroke endarrow="open"/>
                <v:shadow on="t" opacity="24903f" mv:blur="40000f" origin=",.5" offset="0,20000emu"/>
              </v:shape>
            </w:pict>
          </mc:Fallback>
        </mc:AlternateContent>
      </w:r>
    </w:p>
    <w:p w14:paraId="0C8BB9F2" w14:textId="77777777" w:rsidR="00B85AB6" w:rsidRDefault="00B85AB6" w:rsidP="00B85AB6">
      <w:pPr>
        <w:spacing w:line="360" w:lineRule="auto"/>
        <w:ind w:firstLine="709"/>
        <w:rPr>
          <w:rFonts w:ascii="Times New Roman" w:hAnsi="Times New Roman" w:cs="Times New Roman"/>
          <w:sz w:val="28"/>
          <w:szCs w:val="28"/>
          <w:lang w:val="uk-UA"/>
        </w:rPr>
      </w:pPr>
    </w:p>
    <w:p w14:paraId="67692C76" w14:textId="77777777" w:rsidR="00B85AB6" w:rsidRDefault="00B4586C" w:rsidP="00B85AB6">
      <w:pPr>
        <w:spacing w:line="360" w:lineRule="auto"/>
        <w:ind w:firstLine="709"/>
        <w:rPr>
          <w:rFonts w:ascii="Times New Roman" w:hAnsi="Times New Roman" w:cs="Times New Roman"/>
          <w:sz w:val="28"/>
          <w:szCs w:val="28"/>
          <w:lang w:val="uk-UA"/>
        </w:rPr>
      </w:pPr>
      <w:r>
        <w:rPr>
          <w:rFonts w:ascii="Times New Roman" w:hAnsi="Times New Roman" w:cs="Times New Roman"/>
          <w:noProof/>
          <w:sz w:val="28"/>
          <w:szCs w:val="28"/>
        </w:rPr>
        <mc:AlternateContent>
          <mc:Choice Requires="wps">
            <w:drawing>
              <wp:anchor distT="0" distB="0" distL="114300" distR="114300" simplePos="0" relativeHeight="251686912" behindDoc="0" locked="0" layoutInCell="1" allowOverlap="1" wp14:anchorId="0FAF5C28" wp14:editId="556F2AD2">
                <wp:simplePos x="0" y="0"/>
                <wp:positionH relativeFrom="column">
                  <wp:posOffset>2286000</wp:posOffset>
                </wp:positionH>
                <wp:positionV relativeFrom="paragraph">
                  <wp:posOffset>354965</wp:posOffset>
                </wp:positionV>
                <wp:extent cx="1143000" cy="0"/>
                <wp:effectExtent l="76200" t="101600" r="0" b="177800"/>
                <wp:wrapNone/>
                <wp:docPr id="37" name="Прямая со стрелкой 37"/>
                <wp:cNvGraphicFramePr/>
                <a:graphic xmlns:a="http://schemas.openxmlformats.org/drawingml/2006/main">
                  <a:graphicData uri="http://schemas.microsoft.com/office/word/2010/wordprocessingShape">
                    <wps:wsp>
                      <wps:cNvCnPr/>
                      <wps:spPr>
                        <a:xfrm flipH="1">
                          <a:off x="0" y="0"/>
                          <a:ext cx="11430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Прямая со стрелкой 37" o:spid="_x0000_s1026" type="#_x0000_t32" style="position:absolute;margin-left:180pt;margin-top:27.95pt;width:90pt;height:0;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" strokecolor="#4f81bd [3204]" strokeweight="2pt">
                <v:stroke endarrow="open"/>
                <v:shadow on="t" opacity="24903f" mv:blur="40000f" origin=",.5" offset="0,20000emu"/>
              </v:shape>
            </w:pict>
          </mc:Fallback>
        </mc:AlternateContent>
      </w:r>
    </w:p>
    <w:p w14:paraId="48DBA9DF" w14:textId="77777777" w:rsidR="00B85AB6" w:rsidRDefault="00B85AB6" w:rsidP="00B85AB6">
      <w:pPr>
        <w:spacing w:line="360" w:lineRule="auto"/>
        <w:ind w:firstLine="709"/>
        <w:rPr>
          <w:rFonts w:ascii="Times New Roman" w:hAnsi="Times New Roman" w:cs="Times New Roman"/>
          <w:sz w:val="28"/>
          <w:szCs w:val="28"/>
          <w:lang w:val="uk-UA"/>
        </w:rPr>
      </w:pPr>
      <w:r>
        <w:rPr>
          <w:rFonts w:ascii="Times New Roman" w:hAnsi="Times New Roman" w:cs="Times New Roman"/>
          <w:noProof/>
          <w:sz w:val="28"/>
          <w:szCs w:val="28"/>
        </w:rPr>
        <mc:AlternateContent>
          <mc:Choice Requires="wps">
            <w:drawing>
              <wp:anchor distT="0" distB="0" distL="114300" distR="114300" simplePos="0" relativeHeight="251680768" behindDoc="0" locked="0" layoutInCell="1" allowOverlap="1" wp14:anchorId="24CA8E49" wp14:editId="09C151C0">
                <wp:simplePos x="0" y="0"/>
                <wp:positionH relativeFrom="column">
                  <wp:posOffset>1828800</wp:posOffset>
                </wp:positionH>
                <wp:positionV relativeFrom="paragraph">
                  <wp:posOffset>189230</wp:posOffset>
                </wp:positionV>
                <wp:extent cx="800100" cy="342900"/>
                <wp:effectExtent l="0" t="0" r="0" b="12700"/>
                <wp:wrapSquare wrapText="bothSides"/>
                <wp:docPr id="28" name="Надпись 28"/>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D25219" w14:textId="77777777" w:rsidR="000E482F" w:rsidRPr="00B85AB6" w:rsidRDefault="000E482F">
                            <w:pPr>
                              <w:rPr>
                                <w:lang w:val="uk-UA"/>
                              </w:rPr>
                            </w:pPr>
                            <w:r>
                              <w:rPr>
                                <w:lang w:val="uk-UA"/>
                              </w:rPr>
                              <w:t>Духовне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28" o:spid="_x0000_s1037" type="#_x0000_t202" style="position:absolute;left:0;text-align:left;margin-left:2in;margin-top:14.9pt;width:63pt;height:27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" filled="f" stroked="f">
                <v:textbox>
                  <w:txbxContent>
                    <w:p w:rsidR="000E482F" w:rsidRPr="00B85AB6" w:rsidRDefault="000E482F">
                      <w:pPr>
                        <w:rPr>
                          <w:lang w:val="uk-UA"/>
                        </w:rPr>
                      </w:pPr>
                      <w:r>
                        <w:rPr>
                          <w:lang w:val="uk-UA"/>
                        </w:rPr>
                        <w:t>Духовне</w:t>
                      </w:r>
                    </w:p>
                  </w:txbxContent>
                </v:textbox>
                <w10:wrap type="square"/>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9744" behindDoc="0" locked="0" layoutInCell="1" allowOverlap="1" wp14:anchorId="5869F450" wp14:editId="73CE786D">
                <wp:simplePos x="0" y="0"/>
                <wp:positionH relativeFrom="column">
                  <wp:posOffset>3314700</wp:posOffset>
                </wp:positionH>
                <wp:positionV relativeFrom="paragraph">
                  <wp:posOffset>189230</wp:posOffset>
                </wp:positionV>
                <wp:extent cx="1371600" cy="457200"/>
                <wp:effectExtent l="0" t="0" r="0" b="0"/>
                <wp:wrapSquare wrapText="bothSides"/>
                <wp:docPr id="27" name="Надпись 27"/>
                <wp:cNvGraphicFramePr/>
                <a:graphic xmlns:a="http://schemas.openxmlformats.org/drawingml/2006/main">
                  <a:graphicData uri="http://schemas.microsoft.com/office/word/2010/wordprocessingShape">
                    <wps:wsp>
                      <wps:cNvSpPr txBox="1"/>
                      <wps:spPr>
                        <a:xfrm>
                          <a:off x="0" y="0"/>
                          <a:ext cx="1371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98FC37" w14:textId="77777777" w:rsidR="000E482F" w:rsidRPr="00B85AB6" w:rsidRDefault="000E482F">
                            <w:pPr>
                              <w:rPr>
                                <w:lang w:val="uk-UA"/>
                              </w:rPr>
                            </w:pPr>
                            <w:r>
                              <w:rPr>
                                <w:lang w:val="uk-UA"/>
                              </w:rPr>
                              <w:t>Енергетичне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27" o:spid="_x0000_s1038" type="#_x0000_t202" style="position:absolute;left:0;text-align:left;margin-left:261pt;margin-top:14.9pt;width:108pt;height:36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" filled="f" stroked="f">
                <v:textbox>
                  <w:txbxContent>
                    <w:p w:rsidR="000E482F" w:rsidRPr="00B85AB6" w:rsidRDefault="000E482F">
                      <w:pPr>
                        <w:rPr>
                          <w:lang w:val="uk-UA"/>
                        </w:rPr>
                      </w:pPr>
                      <w:r>
                        <w:rPr>
                          <w:lang w:val="uk-UA"/>
                        </w:rPr>
                        <w:t>Енергетичне</w:t>
                      </w:r>
                    </w:p>
                  </w:txbxContent>
                </v:textbox>
                <w10:wrap type="square"/>
              </v:shape>
            </w:pict>
          </mc:Fallback>
        </mc:AlternateContent>
      </w:r>
    </w:p>
    <w:p w14:paraId="2E10A548" w14:textId="77777777" w:rsidR="00B85AB6" w:rsidRDefault="00B85AB6" w:rsidP="00B85AB6">
      <w:pPr>
        <w:spacing w:line="360" w:lineRule="auto"/>
        <w:ind w:firstLine="709"/>
        <w:rPr>
          <w:rFonts w:ascii="Times New Roman" w:hAnsi="Times New Roman" w:cs="Times New Roman"/>
          <w:sz w:val="28"/>
          <w:szCs w:val="28"/>
          <w:lang w:val="uk-UA"/>
        </w:rPr>
      </w:pPr>
    </w:p>
    <w:p w14:paraId="4FA189C1" w14:textId="77777777" w:rsidR="00B85AB6" w:rsidRDefault="00B4586C" w:rsidP="00B4586C">
      <w:pPr>
        <w:spacing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Рис. 4.</w:t>
      </w:r>
    </w:p>
    <w:p w14:paraId="032E9FB6" w14:textId="77777777" w:rsidR="00B4586C" w:rsidRDefault="00B4586C" w:rsidP="00B4586C">
      <w:pPr>
        <w:spacing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Руйнуючими факторами для фізичного здоров</w:t>
      </w:r>
      <w:r>
        <w:rPr>
          <w:rFonts w:ascii="Times New Roman" w:hAnsi="Times New Roman" w:cs="Times New Roman"/>
          <w:sz w:val="28"/>
          <w:szCs w:val="28"/>
          <w:lang w:val="en-US"/>
        </w:rPr>
        <w:t>’</w:t>
      </w:r>
      <w:r>
        <w:rPr>
          <w:rFonts w:ascii="Times New Roman" w:hAnsi="Times New Roman" w:cs="Times New Roman"/>
          <w:sz w:val="28"/>
          <w:szCs w:val="28"/>
          <w:lang w:val="uk-UA"/>
        </w:rPr>
        <w:t>я може бути надлишкова незбалансована соціальна активність або пасивність, в свою чергу надлишок або недостаток фізичного здоров</w:t>
      </w:r>
      <w:r>
        <w:rPr>
          <w:rFonts w:ascii="Times New Roman" w:hAnsi="Times New Roman" w:cs="Times New Roman"/>
          <w:sz w:val="28"/>
          <w:szCs w:val="28"/>
          <w:lang w:val="en-US"/>
        </w:rPr>
        <w:t>’</w:t>
      </w:r>
      <w:r>
        <w:rPr>
          <w:rFonts w:ascii="Times New Roman" w:hAnsi="Times New Roman" w:cs="Times New Roman"/>
          <w:sz w:val="28"/>
          <w:szCs w:val="28"/>
          <w:lang w:val="uk-UA"/>
        </w:rPr>
        <w:t xml:space="preserve">я є причиною слабкого </w:t>
      </w:r>
      <w:r w:rsidR="00876706">
        <w:rPr>
          <w:rFonts w:ascii="Times New Roman" w:hAnsi="Times New Roman" w:cs="Times New Roman"/>
          <w:sz w:val="28"/>
          <w:szCs w:val="28"/>
          <w:lang w:val="uk-UA"/>
        </w:rPr>
        <w:t xml:space="preserve">психічного </w:t>
      </w:r>
      <w:r>
        <w:rPr>
          <w:rFonts w:ascii="Times New Roman" w:hAnsi="Times New Roman" w:cs="Times New Roman"/>
          <w:sz w:val="28"/>
          <w:szCs w:val="28"/>
          <w:lang w:val="uk-UA"/>
        </w:rPr>
        <w:t>здоров</w:t>
      </w:r>
      <w:r>
        <w:rPr>
          <w:rFonts w:ascii="Times New Roman" w:hAnsi="Times New Roman" w:cs="Times New Roman"/>
          <w:sz w:val="28"/>
          <w:szCs w:val="28"/>
          <w:lang w:val="en-US"/>
        </w:rPr>
        <w:t>’</w:t>
      </w:r>
      <w:r>
        <w:rPr>
          <w:rFonts w:ascii="Times New Roman" w:hAnsi="Times New Roman" w:cs="Times New Roman"/>
          <w:sz w:val="28"/>
          <w:szCs w:val="28"/>
          <w:lang w:val="uk-UA"/>
        </w:rPr>
        <w:t>я.</w:t>
      </w:r>
    </w:p>
    <w:p w14:paraId="2EB1C07E" w14:textId="77777777" w:rsidR="00876706" w:rsidRDefault="00876706" w:rsidP="00876706">
      <w:pPr>
        <w:spacing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Руйнуючими факторами для функціонального здоров</w:t>
      </w:r>
      <w:r>
        <w:rPr>
          <w:rFonts w:ascii="Times New Roman" w:hAnsi="Times New Roman" w:cs="Times New Roman"/>
          <w:sz w:val="28"/>
          <w:szCs w:val="28"/>
          <w:lang w:val="en-US"/>
        </w:rPr>
        <w:t>’</w:t>
      </w:r>
      <w:r>
        <w:rPr>
          <w:rFonts w:ascii="Times New Roman" w:hAnsi="Times New Roman" w:cs="Times New Roman"/>
          <w:sz w:val="28"/>
          <w:szCs w:val="28"/>
          <w:lang w:val="uk-UA"/>
        </w:rPr>
        <w:t>я є слабке родове здоров</w:t>
      </w:r>
      <w:r>
        <w:rPr>
          <w:rFonts w:ascii="Times New Roman" w:hAnsi="Times New Roman" w:cs="Times New Roman"/>
          <w:sz w:val="28"/>
          <w:szCs w:val="28"/>
          <w:lang w:val="en-US"/>
        </w:rPr>
        <w:t>’</w:t>
      </w:r>
      <w:r>
        <w:rPr>
          <w:rFonts w:ascii="Times New Roman" w:hAnsi="Times New Roman" w:cs="Times New Roman"/>
          <w:sz w:val="28"/>
          <w:szCs w:val="28"/>
          <w:lang w:val="uk-UA"/>
        </w:rPr>
        <w:t>я. Незбалансоване функціональне здоров</w:t>
      </w:r>
      <w:r>
        <w:rPr>
          <w:rFonts w:ascii="Times New Roman" w:hAnsi="Times New Roman" w:cs="Times New Roman"/>
          <w:sz w:val="28"/>
          <w:szCs w:val="28"/>
          <w:lang w:val="en-US"/>
        </w:rPr>
        <w:t>’</w:t>
      </w:r>
      <w:r>
        <w:rPr>
          <w:rFonts w:ascii="Times New Roman" w:hAnsi="Times New Roman" w:cs="Times New Roman"/>
          <w:sz w:val="28"/>
          <w:szCs w:val="28"/>
          <w:lang w:val="uk-UA"/>
        </w:rPr>
        <w:t>я є причиною слабкого енергетичного здоров</w:t>
      </w:r>
      <w:r>
        <w:rPr>
          <w:rFonts w:ascii="Times New Roman" w:hAnsi="Times New Roman" w:cs="Times New Roman"/>
          <w:sz w:val="28"/>
          <w:szCs w:val="28"/>
          <w:lang w:val="en-US"/>
        </w:rPr>
        <w:t>’я</w:t>
      </w:r>
      <w:r>
        <w:rPr>
          <w:rFonts w:ascii="Times New Roman" w:hAnsi="Times New Roman" w:cs="Times New Roman"/>
          <w:sz w:val="28"/>
          <w:szCs w:val="28"/>
          <w:lang w:val="uk-UA"/>
        </w:rPr>
        <w:t>.</w:t>
      </w:r>
    </w:p>
    <w:p w14:paraId="74325E2A" w14:textId="77777777" w:rsidR="00876706" w:rsidRPr="00876706" w:rsidRDefault="00876706" w:rsidP="00876706">
      <w:pPr>
        <w:spacing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Функціональне здоров</w:t>
      </w:r>
      <w:r>
        <w:rPr>
          <w:rFonts w:ascii="Times New Roman" w:hAnsi="Times New Roman" w:cs="Times New Roman"/>
          <w:sz w:val="28"/>
          <w:szCs w:val="28"/>
          <w:lang w:val="en-US"/>
        </w:rPr>
        <w:t>’</w:t>
      </w:r>
      <w:r>
        <w:rPr>
          <w:rFonts w:ascii="Times New Roman" w:hAnsi="Times New Roman" w:cs="Times New Roman"/>
          <w:sz w:val="28"/>
          <w:szCs w:val="28"/>
          <w:lang w:val="uk-UA"/>
        </w:rPr>
        <w:t>я є базовим чинником для психічного здоров</w:t>
      </w:r>
      <w:r>
        <w:rPr>
          <w:rFonts w:ascii="Times New Roman" w:hAnsi="Times New Roman" w:cs="Times New Roman"/>
          <w:sz w:val="28"/>
          <w:szCs w:val="28"/>
          <w:lang w:val="en-US"/>
        </w:rPr>
        <w:t>’</w:t>
      </w:r>
      <w:r>
        <w:rPr>
          <w:rFonts w:ascii="Times New Roman" w:hAnsi="Times New Roman" w:cs="Times New Roman"/>
          <w:sz w:val="28"/>
          <w:szCs w:val="28"/>
          <w:lang w:val="uk-UA"/>
        </w:rPr>
        <w:t>я.</w:t>
      </w:r>
    </w:p>
    <w:sectPr w:rsidR="00876706" w:rsidRPr="00876706" w:rsidSect="00A04903">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CY">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50FF1"/>
    <w:multiLevelType w:val="hybridMultilevel"/>
    <w:tmpl w:val="C61A568E"/>
    <w:lvl w:ilvl="0" w:tplc="A4CEFD0E">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21CF4B3B"/>
    <w:multiLevelType w:val="hybridMultilevel"/>
    <w:tmpl w:val="1E1EB892"/>
    <w:lvl w:ilvl="0" w:tplc="5C92C1B0">
      <w:start w:val="1"/>
      <w:numFmt w:val="decimal"/>
      <w:lvlText w:val="%1)"/>
      <w:lvlJc w:val="left"/>
      <w:pPr>
        <w:ind w:left="1729" w:hanging="10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2E1102F0"/>
    <w:multiLevelType w:val="hybridMultilevel"/>
    <w:tmpl w:val="7206B264"/>
    <w:lvl w:ilvl="0" w:tplc="3780B9EE">
      <w:start w:val="1"/>
      <w:numFmt w:val="decimal"/>
      <w:lvlText w:val="%1."/>
      <w:lvlJc w:val="left"/>
      <w:pPr>
        <w:ind w:left="1769" w:hanging="1060"/>
      </w:pPr>
      <w:rPr>
        <w:rFonts w:hint="default"/>
        <w:b/>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386B0FEB"/>
    <w:multiLevelType w:val="hybridMultilevel"/>
    <w:tmpl w:val="DF08F9D8"/>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4">
    <w:nsid w:val="45A04962"/>
    <w:multiLevelType w:val="hybridMultilevel"/>
    <w:tmpl w:val="706EB56E"/>
    <w:lvl w:ilvl="0" w:tplc="4E8814C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498D66D0"/>
    <w:multiLevelType w:val="hybridMultilevel"/>
    <w:tmpl w:val="6D80652E"/>
    <w:lvl w:ilvl="0" w:tplc="D27205C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4B2B78A3"/>
    <w:multiLevelType w:val="hybridMultilevel"/>
    <w:tmpl w:val="CCAEA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D71183"/>
    <w:multiLevelType w:val="multilevel"/>
    <w:tmpl w:val="4918A328"/>
    <w:lvl w:ilvl="0">
      <w:start w:val="1"/>
      <w:numFmt w:val="decimal"/>
      <w:lvlText w:val="%1."/>
      <w:lvlJc w:val="left"/>
      <w:pPr>
        <w:ind w:left="720"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574" w:hanging="180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8">
    <w:nsid w:val="5C086BC2"/>
    <w:multiLevelType w:val="hybridMultilevel"/>
    <w:tmpl w:val="93245A90"/>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9">
    <w:nsid w:val="68B81629"/>
    <w:multiLevelType w:val="hybridMultilevel"/>
    <w:tmpl w:val="D53CE21E"/>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0">
    <w:nsid w:val="7CEF317A"/>
    <w:multiLevelType w:val="hybridMultilevel"/>
    <w:tmpl w:val="C84ED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3"/>
  </w:num>
  <w:num w:numId="5">
    <w:abstractNumId w:val="8"/>
  </w:num>
  <w:num w:numId="6">
    <w:abstractNumId w:val="10"/>
  </w:num>
  <w:num w:numId="7">
    <w:abstractNumId w:val="6"/>
  </w:num>
  <w:num w:numId="8">
    <w:abstractNumId w:val="2"/>
  </w:num>
  <w:num w:numId="9">
    <w:abstractNumId w:val="5"/>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021"/>
    <w:rsid w:val="000E482F"/>
    <w:rsid w:val="00171934"/>
    <w:rsid w:val="001F1C2F"/>
    <w:rsid w:val="001F64D4"/>
    <w:rsid w:val="00205C37"/>
    <w:rsid w:val="00213060"/>
    <w:rsid w:val="00220B22"/>
    <w:rsid w:val="002939AC"/>
    <w:rsid w:val="003D2338"/>
    <w:rsid w:val="00417424"/>
    <w:rsid w:val="004A5884"/>
    <w:rsid w:val="005513A5"/>
    <w:rsid w:val="006F19D4"/>
    <w:rsid w:val="0070312C"/>
    <w:rsid w:val="00760192"/>
    <w:rsid w:val="00876706"/>
    <w:rsid w:val="00915A4B"/>
    <w:rsid w:val="00924198"/>
    <w:rsid w:val="00A04903"/>
    <w:rsid w:val="00AF6021"/>
    <w:rsid w:val="00B4586C"/>
    <w:rsid w:val="00B82655"/>
    <w:rsid w:val="00B85AB6"/>
    <w:rsid w:val="00BE03BB"/>
    <w:rsid w:val="00C27CE0"/>
    <w:rsid w:val="00C957D7"/>
    <w:rsid w:val="00CD2443"/>
    <w:rsid w:val="00DD362D"/>
    <w:rsid w:val="00F03A39"/>
    <w:rsid w:val="00F9029B"/>
    <w:rsid w:val="00FC5A1D"/>
    <w:rsid w:val="00FC5E8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5781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1">
    <w:name w:val="heading 1"/>
    <w:basedOn w:val="a"/>
    <w:link w:val="10"/>
    <w:uiPriority w:val="9"/>
    <w:qFormat/>
    <w:rsid w:val="00AF6021"/>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6021"/>
    <w:pPr>
      <w:spacing w:before="100" w:beforeAutospacing="1" w:after="100" w:afterAutospacing="1"/>
    </w:pPr>
    <w:rPr>
      <w:rFonts w:ascii="Times" w:hAnsi="Times" w:cs="Times New Roman"/>
      <w:sz w:val="20"/>
      <w:szCs w:val="20"/>
    </w:rPr>
  </w:style>
  <w:style w:type="character" w:styleId="a4">
    <w:name w:val="Hyperlink"/>
    <w:basedOn w:val="a0"/>
    <w:uiPriority w:val="99"/>
    <w:semiHidden/>
    <w:unhideWhenUsed/>
    <w:rsid w:val="00AF6021"/>
    <w:rPr>
      <w:color w:val="0000FF"/>
      <w:u w:val="single"/>
    </w:rPr>
  </w:style>
  <w:style w:type="paragraph" w:styleId="a5">
    <w:name w:val="Balloon Text"/>
    <w:basedOn w:val="a"/>
    <w:link w:val="a6"/>
    <w:uiPriority w:val="99"/>
    <w:semiHidden/>
    <w:unhideWhenUsed/>
    <w:rsid w:val="00AF6021"/>
    <w:rPr>
      <w:rFonts w:ascii="Lucida Grande CY" w:hAnsi="Lucida Grande CY" w:cs="Lucida Grande CY"/>
      <w:sz w:val="18"/>
      <w:szCs w:val="18"/>
    </w:rPr>
  </w:style>
  <w:style w:type="character" w:customStyle="1" w:styleId="a6">
    <w:name w:val="Текст выноски Знак"/>
    <w:basedOn w:val="a0"/>
    <w:link w:val="a5"/>
    <w:uiPriority w:val="99"/>
    <w:semiHidden/>
    <w:rsid w:val="00AF6021"/>
    <w:rPr>
      <w:rFonts w:ascii="Lucida Grande CY" w:hAnsi="Lucida Grande CY" w:cs="Lucida Grande CY"/>
      <w:sz w:val="18"/>
      <w:szCs w:val="18"/>
    </w:rPr>
  </w:style>
  <w:style w:type="character" w:customStyle="1" w:styleId="10">
    <w:name w:val="Заголовок 1 Знак"/>
    <w:basedOn w:val="a0"/>
    <w:link w:val="1"/>
    <w:uiPriority w:val="9"/>
    <w:rsid w:val="00AF6021"/>
    <w:rPr>
      <w:rFonts w:ascii="Times" w:hAnsi="Times"/>
      <w:b/>
      <w:bCs/>
      <w:kern w:val="36"/>
      <w:sz w:val="48"/>
      <w:szCs w:val="48"/>
    </w:rPr>
  </w:style>
  <w:style w:type="paragraph" w:styleId="a7">
    <w:name w:val="List Paragraph"/>
    <w:basedOn w:val="a"/>
    <w:uiPriority w:val="34"/>
    <w:qFormat/>
    <w:rsid w:val="002939AC"/>
    <w:pPr>
      <w:ind w:left="720"/>
      <w:contextualSpacing/>
    </w:pPr>
  </w:style>
  <w:style w:type="table" w:styleId="a8">
    <w:name w:val="Table Grid"/>
    <w:basedOn w:val="a1"/>
    <w:uiPriority w:val="59"/>
    <w:rsid w:val="00FC5E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D3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9861">
      <w:bodyDiv w:val="1"/>
      <w:marLeft w:val="0"/>
      <w:marRight w:val="0"/>
      <w:marTop w:val="0"/>
      <w:marBottom w:val="0"/>
      <w:divBdr>
        <w:top w:val="none" w:sz="0" w:space="0" w:color="auto"/>
        <w:left w:val="none" w:sz="0" w:space="0" w:color="auto"/>
        <w:bottom w:val="none" w:sz="0" w:space="0" w:color="auto"/>
        <w:right w:val="none" w:sz="0" w:space="0" w:color="auto"/>
      </w:divBdr>
    </w:div>
    <w:div w:id="257325337">
      <w:bodyDiv w:val="1"/>
      <w:marLeft w:val="0"/>
      <w:marRight w:val="0"/>
      <w:marTop w:val="0"/>
      <w:marBottom w:val="0"/>
      <w:divBdr>
        <w:top w:val="none" w:sz="0" w:space="0" w:color="auto"/>
        <w:left w:val="none" w:sz="0" w:space="0" w:color="auto"/>
        <w:bottom w:val="none" w:sz="0" w:space="0" w:color="auto"/>
        <w:right w:val="none" w:sz="0" w:space="0" w:color="auto"/>
      </w:divBdr>
      <w:divsChild>
        <w:div w:id="856776933">
          <w:marLeft w:val="0"/>
          <w:marRight w:val="0"/>
          <w:marTop w:val="0"/>
          <w:marBottom w:val="0"/>
          <w:divBdr>
            <w:top w:val="none" w:sz="0" w:space="0" w:color="auto"/>
            <w:left w:val="none" w:sz="0" w:space="0" w:color="auto"/>
            <w:bottom w:val="none" w:sz="0" w:space="0" w:color="auto"/>
            <w:right w:val="none" w:sz="0" w:space="0" w:color="auto"/>
          </w:divBdr>
          <w:divsChild>
            <w:div w:id="1656908579">
              <w:marLeft w:val="0"/>
              <w:marRight w:val="0"/>
              <w:marTop w:val="0"/>
              <w:marBottom w:val="0"/>
              <w:divBdr>
                <w:top w:val="none" w:sz="0" w:space="0" w:color="auto"/>
                <w:left w:val="none" w:sz="0" w:space="0" w:color="auto"/>
                <w:bottom w:val="none" w:sz="0" w:space="0" w:color="auto"/>
                <w:right w:val="none" w:sz="0" w:space="0" w:color="auto"/>
              </w:divBdr>
              <w:divsChild>
                <w:div w:id="2014648167">
                  <w:marLeft w:val="0"/>
                  <w:marRight w:val="0"/>
                  <w:marTop w:val="0"/>
                  <w:marBottom w:val="0"/>
                  <w:divBdr>
                    <w:top w:val="none" w:sz="0" w:space="0" w:color="auto"/>
                    <w:left w:val="none" w:sz="0" w:space="0" w:color="auto"/>
                    <w:bottom w:val="none" w:sz="0" w:space="0" w:color="auto"/>
                    <w:right w:val="none" w:sz="0" w:space="0" w:color="auto"/>
                  </w:divBdr>
                  <w:divsChild>
                    <w:div w:id="82493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169707">
          <w:marLeft w:val="0"/>
          <w:marRight w:val="0"/>
          <w:marTop w:val="0"/>
          <w:marBottom w:val="0"/>
          <w:divBdr>
            <w:top w:val="none" w:sz="0" w:space="0" w:color="auto"/>
            <w:left w:val="none" w:sz="0" w:space="0" w:color="auto"/>
            <w:bottom w:val="none" w:sz="0" w:space="0" w:color="auto"/>
            <w:right w:val="none" w:sz="0" w:space="0" w:color="auto"/>
          </w:divBdr>
        </w:div>
      </w:divsChild>
    </w:div>
    <w:div w:id="296104910">
      <w:bodyDiv w:val="1"/>
      <w:marLeft w:val="0"/>
      <w:marRight w:val="0"/>
      <w:marTop w:val="0"/>
      <w:marBottom w:val="0"/>
      <w:divBdr>
        <w:top w:val="none" w:sz="0" w:space="0" w:color="auto"/>
        <w:left w:val="none" w:sz="0" w:space="0" w:color="auto"/>
        <w:bottom w:val="none" w:sz="0" w:space="0" w:color="auto"/>
        <w:right w:val="none" w:sz="0" w:space="0" w:color="auto"/>
      </w:divBdr>
    </w:div>
    <w:div w:id="521744951">
      <w:bodyDiv w:val="1"/>
      <w:marLeft w:val="0"/>
      <w:marRight w:val="0"/>
      <w:marTop w:val="0"/>
      <w:marBottom w:val="0"/>
      <w:divBdr>
        <w:top w:val="none" w:sz="0" w:space="0" w:color="auto"/>
        <w:left w:val="none" w:sz="0" w:space="0" w:color="auto"/>
        <w:bottom w:val="none" w:sz="0" w:space="0" w:color="auto"/>
        <w:right w:val="none" w:sz="0" w:space="0" w:color="auto"/>
      </w:divBdr>
    </w:div>
    <w:div w:id="768039953">
      <w:bodyDiv w:val="1"/>
      <w:marLeft w:val="0"/>
      <w:marRight w:val="0"/>
      <w:marTop w:val="0"/>
      <w:marBottom w:val="0"/>
      <w:divBdr>
        <w:top w:val="none" w:sz="0" w:space="0" w:color="auto"/>
        <w:left w:val="none" w:sz="0" w:space="0" w:color="auto"/>
        <w:bottom w:val="none" w:sz="0" w:space="0" w:color="auto"/>
        <w:right w:val="none" w:sz="0" w:space="0" w:color="auto"/>
      </w:divBdr>
      <w:divsChild>
        <w:div w:id="444346546">
          <w:marLeft w:val="0"/>
          <w:marRight w:val="0"/>
          <w:marTop w:val="0"/>
          <w:marBottom w:val="0"/>
          <w:divBdr>
            <w:top w:val="none" w:sz="0" w:space="0" w:color="auto"/>
            <w:left w:val="none" w:sz="0" w:space="0" w:color="auto"/>
            <w:bottom w:val="none" w:sz="0" w:space="0" w:color="auto"/>
            <w:right w:val="none" w:sz="0" w:space="0" w:color="auto"/>
          </w:divBdr>
        </w:div>
        <w:div w:id="923033991">
          <w:marLeft w:val="0"/>
          <w:marRight w:val="0"/>
          <w:marTop w:val="0"/>
          <w:marBottom w:val="0"/>
          <w:divBdr>
            <w:top w:val="none" w:sz="0" w:space="0" w:color="auto"/>
            <w:left w:val="none" w:sz="0" w:space="0" w:color="auto"/>
            <w:bottom w:val="none" w:sz="0" w:space="0" w:color="auto"/>
            <w:right w:val="none" w:sz="0" w:space="0" w:color="auto"/>
          </w:divBdr>
          <w:divsChild>
            <w:div w:id="1125467512">
              <w:marLeft w:val="0"/>
              <w:marRight w:val="0"/>
              <w:marTop w:val="0"/>
              <w:marBottom w:val="0"/>
              <w:divBdr>
                <w:top w:val="none" w:sz="0" w:space="0" w:color="auto"/>
                <w:left w:val="none" w:sz="0" w:space="0" w:color="auto"/>
                <w:bottom w:val="none" w:sz="0" w:space="0" w:color="auto"/>
                <w:right w:val="none" w:sz="0" w:space="0" w:color="auto"/>
              </w:divBdr>
              <w:divsChild>
                <w:div w:id="2080208636">
                  <w:marLeft w:val="0"/>
                  <w:marRight w:val="0"/>
                  <w:marTop w:val="0"/>
                  <w:marBottom w:val="0"/>
                  <w:divBdr>
                    <w:top w:val="none" w:sz="0" w:space="0" w:color="auto"/>
                    <w:left w:val="none" w:sz="0" w:space="0" w:color="auto"/>
                    <w:bottom w:val="none" w:sz="0" w:space="0" w:color="auto"/>
                    <w:right w:val="none" w:sz="0" w:space="0" w:color="auto"/>
                  </w:divBdr>
                  <w:divsChild>
                    <w:div w:id="201900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942601">
      <w:bodyDiv w:val="1"/>
      <w:marLeft w:val="0"/>
      <w:marRight w:val="0"/>
      <w:marTop w:val="0"/>
      <w:marBottom w:val="0"/>
      <w:divBdr>
        <w:top w:val="none" w:sz="0" w:space="0" w:color="auto"/>
        <w:left w:val="none" w:sz="0" w:space="0" w:color="auto"/>
        <w:bottom w:val="none" w:sz="0" w:space="0" w:color="auto"/>
        <w:right w:val="none" w:sz="0" w:space="0" w:color="auto"/>
      </w:divBdr>
    </w:div>
    <w:div w:id="984118496">
      <w:bodyDiv w:val="1"/>
      <w:marLeft w:val="0"/>
      <w:marRight w:val="0"/>
      <w:marTop w:val="0"/>
      <w:marBottom w:val="0"/>
      <w:divBdr>
        <w:top w:val="none" w:sz="0" w:space="0" w:color="auto"/>
        <w:left w:val="none" w:sz="0" w:space="0" w:color="auto"/>
        <w:bottom w:val="none" w:sz="0" w:space="0" w:color="auto"/>
        <w:right w:val="none" w:sz="0" w:space="0" w:color="auto"/>
      </w:divBdr>
      <w:divsChild>
        <w:div w:id="416365297">
          <w:marLeft w:val="0"/>
          <w:marRight w:val="0"/>
          <w:marTop w:val="0"/>
          <w:marBottom w:val="0"/>
          <w:divBdr>
            <w:top w:val="none" w:sz="0" w:space="0" w:color="auto"/>
            <w:left w:val="none" w:sz="0" w:space="0" w:color="auto"/>
            <w:bottom w:val="none" w:sz="0" w:space="0" w:color="auto"/>
            <w:right w:val="none" w:sz="0" w:space="0" w:color="auto"/>
          </w:divBdr>
          <w:divsChild>
            <w:div w:id="28339365">
              <w:marLeft w:val="0"/>
              <w:marRight w:val="0"/>
              <w:marTop w:val="0"/>
              <w:marBottom w:val="0"/>
              <w:divBdr>
                <w:top w:val="none" w:sz="0" w:space="0" w:color="auto"/>
                <w:left w:val="none" w:sz="0" w:space="0" w:color="auto"/>
                <w:bottom w:val="none" w:sz="0" w:space="0" w:color="auto"/>
                <w:right w:val="none" w:sz="0" w:space="0" w:color="auto"/>
              </w:divBdr>
              <w:divsChild>
                <w:div w:id="447821164">
                  <w:marLeft w:val="0"/>
                  <w:marRight w:val="0"/>
                  <w:marTop w:val="0"/>
                  <w:marBottom w:val="0"/>
                  <w:divBdr>
                    <w:top w:val="none" w:sz="0" w:space="0" w:color="auto"/>
                    <w:left w:val="none" w:sz="0" w:space="0" w:color="auto"/>
                    <w:bottom w:val="none" w:sz="0" w:space="0" w:color="auto"/>
                    <w:right w:val="none" w:sz="0" w:space="0" w:color="auto"/>
                  </w:divBdr>
                  <w:divsChild>
                    <w:div w:id="198450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436707">
          <w:marLeft w:val="0"/>
          <w:marRight w:val="0"/>
          <w:marTop w:val="0"/>
          <w:marBottom w:val="0"/>
          <w:divBdr>
            <w:top w:val="none" w:sz="0" w:space="0" w:color="auto"/>
            <w:left w:val="none" w:sz="0" w:space="0" w:color="auto"/>
            <w:bottom w:val="none" w:sz="0" w:space="0" w:color="auto"/>
            <w:right w:val="none" w:sz="0" w:space="0" w:color="auto"/>
          </w:divBdr>
        </w:div>
      </w:divsChild>
    </w:div>
    <w:div w:id="1065761185">
      <w:bodyDiv w:val="1"/>
      <w:marLeft w:val="0"/>
      <w:marRight w:val="0"/>
      <w:marTop w:val="0"/>
      <w:marBottom w:val="0"/>
      <w:divBdr>
        <w:top w:val="none" w:sz="0" w:space="0" w:color="auto"/>
        <w:left w:val="none" w:sz="0" w:space="0" w:color="auto"/>
        <w:bottom w:val="none" w:sz="0" w:space="0" w:color="auto"/>
        <w:right w:val="none" w:sz="0" w:space="0" w:color="auto"/>
      </w:divBdr>
      <w:divsChild>
        <w:div w:id="2129734614">
          <w:marLeft w:val="0"/>
          <w:marRight w:val="0"/>
          <w:marTop w:val="0"/>
          <w:marBottom w:val="0"/>
          <w:divBdr>
            <w:top w:val="none" w:sz="0" w:space="0" w:color="auto"/>
            <w:left w:val="none" w:sz="0" w:space="0" w:color="auto"/>
            <w:bottom w:val="none" w:sz="0" w:space="0" w:color="auto"/>
            <w:right w:val="none" w:sz="0" w:space="0" w:color="auto"/>
          </w:divBdr>
        </w:div>
      </w:divsChild>
    </w:div>
    <w:div w:id="1183087387">
      <w:bodyDiv w:val="1"/>
      <w:marLeft w:val="0"/>
      <w:marRight w:val="0"/>
      <w:marTop w:val="0"/>
      <w:marBottom w:val="0"/>
      <w:divBdr>
        <w:top w:val="none" w:sz="0" w:space="0" w:color="auto"/>
        <w:left w:val="none" w:sz="0" w:space="0" w:color="auto"/>
        <w:bottom w:val="none" w:sz="0" w:space="0" w:color="auto"/>
        <w:right w:val="none" w:sz="0" w:space="0" w:color="auto"/>
      </w:divBdr>
    </w:div>
    <w:div w:id="1265000117">
      <w:bodyDiv w:val="1"/>
      <w:marLeft w:val="0"/>
      <w:marRight w:val="0"/>
      <w:marTop w:val="0"/>
      <w:marBottom w:val="0"/>
      <w:divBdr>
        <w:top w:val="none" w:sz="0" w:space="0" w:color="auto"/>
        <w:left w:val="none" w:sz="0" w:space="0" w:color="auto"/>
        <w:bottom w:val="none" w:sz="0" w:space="0" w:color="auto"/>
        <w:right w:val="none" w:sz="0" w:space="0" w:color="auto"/>
      </w:divBdr>
      <w:divsChild>
        <w:div w:id="248587395">
          <w:marLeft w:val="0"/>
          <w:marRight w:val="0"/>
          <w:marTop w:val="0"/>
          <w:marBottom w:val="0"/>
          <w:divBdr>
            <w:top w:val="none" w:sz="0" w:space="0" w:color="auto"/>
            <w:left w:val="none" w:sz="0" w:space="0" w:color="auto"/>
            <w:bottom w:val="none" w:sz="0" w:space="0" w:color="auto"/>
            <w:right w:val="none" w:sz="0" w:space="0" w:color="auto"/>
          </w:divBdr>
          <w:divsChild>
            <w:div w:id="2082215401">
              <w:marLeft w:val="0"/>
              <w:marRight w:val="0"/>
              <w:marTop w:val="0"/>
              <w:marBottom w:val="0"/>
              <w:divBdr>
                <w:top w:val="none" w:sz="0" w:space="0" w:color="auto"/>
                <w:left w:val="none" w:sz="0" w:space="0" w:color="auto"/>
                <w:bottom w:val="none" w:sz="0" w:space="0" w:color="auto"/>
                <w:right w:val="none" w:sz="0" w:space="0" w:color="auto"/>
              </w:divBdr>
              <w:divsChild>
                <w:div w:id="1657877160">
                  <w:marLeft w:val="0"/>
                  <w:marRight w:val="0"/>
                  <w:marTop w:val="0"/>
                  <w:marBottom w:val="0"/>
                  <w:divBdr>
                    <w:top w:val="none" w:sz="0" w:space="0" w:color="auto"/>
                    <w:left w:val="none" w:sz="0" w:space="0" w:color="auto"/>
                    <w:bottom w:val="none" w:sz="0" w:space="0" w:color="auto"/>
                    <w:right w:val="none" w:sz="0" w:space="0" w:color="auto"/>
                  </w:divBdr>
                  <w:divsChild>
                    <w:div w:id="90102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670525">
      <w:bodyDiv w:val="1"/>
      <w:marLeft w:val="0"/>
      <w:marRight w:val="0"/>
      <w:marTop w:val="0"/>
      <w:marBottom w:val="0"/>
      <w:divBdr>
        <w:top w:val="none" w:sz="0" w:space="0" w:color="auto"/>
        <w:left w:val="none" w:sz="0" w:space="0" w:color="auto"/>
        <w:bottom w:val="none" w:sz="0" w:space="0" w:color="auto"/>
        <w:right w:val="none" w:sz="0" w:space="0" w:color="auto"/>
      </w:divBdr>
      <w:divsChild>
        <w:div w:id="909314234">
          <w:marLeft w:val="0"/>
          <w:marRight w:val="0"/>
          <w:marTop w:val="0"/>
          <w:marBottom w:val="0"/>
          <w:divBdr>
            <w:top w:val="none" w:sz="0" w:space="0" w:color="auto"/>
            <w:left w:val="none" w:sz="0" w:space="0" w:color="auto"/>
            <w:bottom w:val="none" w:sz="0" w:space="0" w:color="auto"/>
            <w:right w:val="none" w:sz="0" w:space="0" w:color="auto"/>
          </w:divBdr>
          <w:divsChild>
            <w:div w:id="341934023">
              <w:marLeft w:val="0"/>
              <w:marRight w:val="0"/>
              <w:marTop w:val="0"/>
              <w:marBottom w:val="0"/>
              <w:divBdr>
                <w:top w:val="none" w:sz="0" w:space="0" w:color="auto"/>
                <w:left w:val="none" w:sz="0" w:space="0" w:color="auto"/>
                <w:bottom w:val="none" w:sz="0" w:space="0" w:color="auto"/>
                <w:right w:val="none" w:sz="0" w:space="0" w:color="auto"/>
              </w:divBdr>
              <w:divsChild>
                <w:div w:id="993997097">
                  <w:marLeft w:val="0"/>
                  <w:marRight w:val="0"/>
                  <w:marTop w:val="0"/>
                  <w:marBottom w:val="0"/>
                  <w:divBdr>
                    <w:top w:val="none" w:sz="0" w:space="0" w:color="auto"/>
                    <w:left w:val="none" w:sz="0" w:space="0" w:color="auto"/>
                    <w:bottom w:val="none" w:sz="0" w:space="0" w:color="auto"/>
                    <w:right w:val="none" w:sz="0" w:space="0" w:color="auto"/>
                  </w:divBdr>
                  <w:divsChild>
                    <w:div w:id="138294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436457">
      <w:bodyDiv w:val="1"/>
      <w:marLeft w:val="0"/>
      <w:marRight w:val="0"/>
      <w:marTop w:val="0"/>
      <w:marBottom w:val="0"/>
      <w:divBdr>
        <w:top w:val="none" w:sz="0" w:space="0" w:color="auto"/>
        <w:left w:val="none" w:sz="0" w:space="0" w:color="auto"/>
        <w:bottom w:val="none" w:sz="0" w:space="0" w:color="auto"/>
        <w:right w:val="none" w:sz="0" w:space="0" w:color="auto"/>
      </w:divBdr>
    </w:div>
    <w:div w:id="1640766773">
      <w:bodyDiv w:val="1"/>
      <w:marLeft w:val="0"/>
      <w:marRight w:val="0"/>
      <w:marTop w:val="0"/>
      <w:marBottom w:val="0"/>
      <w:divBdr>
        <w:top w:val="none" w:sz="0" w:space="0" w:color="auto"/>
        <w:left w:val="none" w:sz="0" w:space="0" w:color="auto"/>
        <w:bottom w:val="none" w:sz="0" w:space="0" w:color="auto"/>
        <w:right w:val="none" w:sz="0" w:space="0" w:color="auto"/>
      </w:divBdr>
    </w:div>
    <w:div w:id="1690179992">
      <w:bodyDiv w:val="1"/>
      <w:marLeft w:val="0"/>
      <w:marRight w:val="0"/>
      <w:marTop w:val="0"/>
      <w:marBottom w:val="0"/>
      <w:divBdr>
        <w:top w:val="none" w:sz="0" w:space="0" w:color="auto"/>
        <w:left w:val="none" w:sz="0" w:space="0" w:color="auto"/>
        <w:bottom w:val="none" w:sz="0" w:space="0" w:color="auto"/>
        <w:right w:val="none" w:sz="0" w:space="0" w:color="auto"/>
      </w:divBdr>
      <w:divsChild>
        <w:div w:id="2043940117">
          <w:marLeft w:val="0"/>
          <w:marRight w:val="0"/>
          <w:marTop w:val="0"/>
          <w:marBottom w:val="0"/>
          <w:divBdr>
            <w:top w:val="none" w:sz="0" w:space="0" w:color="auto"/>
            <w:left w:val="none" w:sz="0" w:space="0" w:color="auto"/>
            <w:bottom w:val="none" w:sz="0" w:space="0" w:color="auto"/>
            <w:right w:val="none" w:sz="0" w:space="0" w:color="auto"/>
          </w:divBdr>
        </w:div>
      </w:divsChild>
    </w:div>
    <w:div w:id="1735006421">
      <w:bodyDiv w:val="1"/>
      <w:marLeft w:val="0"/>
      <w:marRight w:val="0"/>
      <w:marTop w:val="0"/>
      <w:marBottom w:val="0"/>
      <w:divBdr>
        <w:top w:val="none" w:sz="0" w:space="0" w:color="auto"/>
        <w:left w:val="none" w:sz="0" w:space="0" w:color="auto"/>
        <w:bottom w:val="none" w:sz="0" w:space="0" w:color="auto"/>
        <w:right w:val="none" w:sz="0" w:space="0" w:color="auto"/>
      </w:divBdr>
    </w:div>
    <w:div w:id="2042776872">
      <w:bodyDiv w:val="1"/>
      <w:marLeft w:val="0"/>
      <w:marRight w:val="0"/>
      <w:marTop w:val="0"/>
      <w:marBottom w:val="0"/>
      <w:divBdr>
        <w:top w:val="none" w:sz="0" w:space="0" w:color="auto"/>
        <w:left w:val="none" w:sz="0" w:space="0" w:color="auto"/>
        <w:bottom w:val="none" w:sz="0" w:space="0" w:color="auto"/>
        <w:right w:val="none" w:sz="0" w:space="0" w:color="auto"/>
      </w:divBdr>
      <w:divsChild>
        <w:div w:id="679501957">
          <w:marLeft w:val="0"/>
          <w:marRight w:val="0"/>
          <w:marTop w:val="0"/>
          <w:marBottom w:val="0"/>
          <w:divBdr>
            <w:top w:val="none" w:sz="0" w:space="0" w:color="auto"/>
            <w:left w:val="none" w:sz="0" w:space="0" w:color="auto"/>
            <w:bottom w:val="none" w:sz="0" w:space="0" w:color="auto"/>
            <w:right w:val="none" w:sz="0" w:space="0" w:color="auto"/>
          </w:divBdr>
        </w:div>
      </w:divsChild>
    </w:div>
    <w:div w:id="2078042366">
      <w:bodyDiv w:val="1"/>
      <w:marLeft w:val="0"/>
      <w:marRight w:val="0"/>
      <w:marTop w:val="0"/>
      <w:marBottom w:val="0"/>
      <w:divBdr>
        <w:top w:val="none" w:sz="0" w:space="0" w:color="auto"/>
        <w:left w:val="none" w:sz="0" w:space="0" w:color="auto"/>
        <w:bottom w:val="none" w:sz="0" w:space="0" w:color="auto"/>
        <w:right w:val="none" w:sz="0" w:space="0" w:color="auto"/>
      </w:divBdr>
    </w:div>
    <w:div w:id="2106264608">
      <w:bodyDiv w:val="1"/>
      <w:marLeft w:val="0"/>
      <w:marRight w:val="0"/>
      <w:marTop w:val="0"/>
      <w:marBottom w:val="0"/>
      <w:divBdr>
        <w:top w:val="none" w:sz="0" w:space="0" w:color="auto"/>
        <w:left w:val="none" w:sz="0" w:space="0" w:color="auto"/>
        <w:bottom w:val="none" w:sz="0" w:space="0" w:color="auto"/>
        <w:right w:val="none" w:sz="0" w:space="0" w:color="auto"/>
      </w:divBdr>
      <w:divsChild>
        <w:div w:id="1398553668">
          <w:marLeft w:val="0"/>
          <w:marRight w:val="0"/>
          <w:marTop w:val="0"/>
          <w:marBottom w:val="0"/>
          <w:divBdr>
            <w:top w:val="none" w:sz="0" w:space="0" w:color="auto"/>
            <w:left w:val="none" w:sz="0" w:space="0" w:color="auto"/>
            <w:bottom w:val="none" w:sz="0" w:space="0" w:color="auto"/>
            <w:right w:val="none" w:sz="0" w:space="0" w:color="auto"/>
          </w:divBdr>
        </w:div>
        <w:div w:id="1673680865">
          <w:marLeft w:val="0"/>
          <w:marRight w:val="0"/>
          <w:marTop w:val="0"/>
          <w:marBottom w:val="0"/>
          <w:divBdr>
            <w:top w:val="none" w:sz="0" w:space="0" w:color="auto"/>
            <w:left w:val="none" w:sz="0" w:space="0" w:color="auto"/>
            <w:bottom w:val="none" w:sz="0" w:space="0" w:color="auto"/>
            <w:right w:val="none" w:sz="0" w:space="0" w:color="auto"/>
          </w:divBdr>
          <w:divsChild>
            <w:div w:id="1951426063">
              <w:marLeft w:val="0"/>
              <w:marRight w:val="0"/>
              <w:marTop w:val="0"/>
              <w:marBottom w:val="0"/>
              <w:divBdr>
                <w:top w:val="none" w:sz="0" w:space="0" w:color="auto"/>
                <w:left w:val="none" w:sz="0" w:space="0" w:color="auto"/>
                <w:bottom w:val="none" w:sz="0" w:space="0" w:color="auto"/>
                <w:right w:val="none" w:sz="0" w:space="0" w:color="auto"/>
              </w:divBdr>
              <w:divsChild>
                <w:div w:id="1674185888">
                  <w:marLeft w:val="0"/>
                  <w:marRight w:val="0"/>
                  <w:marTop w:val="0"/>
                  <w:marBottom w:val="0"/>
                  <w:divBdr>
                    <w:top w:val="none" w:sz="0" w:space="0" w:color="auto"/>
                    <w:left w:val="none" w:sz="0" w:space="0" w:color="auto"/>
                    <w:bottom w:val="none" w:sz="0" w:space="0" w:color="auto"/>
                    <w:right w:val="none" w:sz="0" w:space="0" w:color="auto"/>
                  </w:divBdr>
                  <w:divsChild>
                    <w:div w:id="71940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hyperlink" Target="http://ua-referat.com/%D0%A4%D1%83%D0%BD%D0%BA%D1%86%D1%96%D0%BE%D0%BD%D0%B0%D0%BB%D1%96%D0%B7%D0%BC" TargetMode="External"/><Relationship Id="rId13" Type="http://schemas.openxmlformats.org/officeDocument/2006/relationships/hyperlink" Target="http://ua-referat.com/%D0%9C%D0%B5%D1%82%D0%B0%D0%B1%D0%BE%D0%BB%D1%96%D0%B7%D0%BC" TargetMode="External"/><Relationship Id="rId14" Type="http://schemas.openxmlformats.org/officeDocument/2006/relationships/image" Target="media/image7.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92A90-B37C-EB4D-BE3D-0EF7BBFD5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31</Pages>
  <Words>5947</Words>
  <Characters>33902</Characters>
  <Application>Microsoft Macintosh Word</Application>
  <DocSecurity>0</DocSecurity>
  <Lines>282</Lines>
  <Paragraphs>79</Paragraphs>
  <ScaleCrop>false</ScaleCrop>
  <Company/>
  <LinksUpToDate>false</LinksUpToDate>
  <CharactersWithSpaces>39770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валерія тищенко</cp:lastModifiedBy>
  <cp:revision>4</cp:revision>
  <dcterms:created xsi:type="dcterms:W3CDTF">2016-11-19T22:59:00Z</dcterms:created>
  <dcterms:modified xsi:type="dcterms:W3CDTF">2016-11-28T14:43:00Z</dcterms:modified>
</cp:coreProperties>
</file>