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69" w:rsidRDefault="00383369" w:rsidP="00383369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 xml:space="preserve">Рекомендована </w:t>
      </w:r>
      <w:proofErr w:type="spellStart"/>
      <w:r>
        <w:rPr>
          <w:rFonts w:eastAsia="Calibri"/>
          <w:b/>
          <w:sz w:val="28"/>
          <w:lang w:val="uk-UA"/>
        </w:rPr>
        <w:t>л</w:t>
      </w:r>
      <w:r w:rsidRPr="00D037C1">
        <w:rPr>
          <w:rFonts w:eastAsia="Calibri"/>
          <w:b/>
          <w:sz w:val="28"/>
          <w:lang w:val="uk-UA"/>
        </w:rPr>
        <w:t>тература</w:t>
      </w:r>
      <w:proofErr w:type="spellEnd"/>
    </w:p>
    <w:p w:rsidR="00383369" w:rsidRPr="000B1FC6" w:rsidRDefault="00383369" w:rsidP="00514276">
      <w:pPr>
        <w:shd w:val="clear" w:color="auto" w:fill="FFFFFF"/>
        <w:ind w:firstLine="709"/>
        <w:jc w:val="center"/>
        <w:rPr>
          <w:rFonts w:eastAsia="Calibri"/>
          <w:b/>
          <w:sz w:val="16"/>
          <w:szCs w:val="16"/>
          <w:lang w:val="uk-UA"/>
        </w:rPr>
      </w:pPr>
      <w:bookmarkStart w:id="0" w:name="_GoBack"/>
    </w:p>
    <w:p w:rsidR="00383369" w:rsidRPr="00514276" w:rsidRDefault="00383369" w:rsidP="00514276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14276">
        <w:rPr>
          <w:b/>
          <w:sz w:val="28"/>
          <w:szCs w:val="28"/>
          <w:lang w:val="uk-UA"/>
        </w:rPr>
        <w:t>Основна: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276">
        <w:rPr>
          <w:sz w:val="28"/>
          <w:szCs w:val="28"/>
        </w:rPr>
        <w:t xml:space="preserve">Бланк И.А. Торговый менеджмент. – К.: УФИМБ, 1997. – 405с. 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Варналій</w:t>
      </w:r>
      <w:proofErr w:type="spellEnd"/>
      <w:r w:rsidRPr="00514276">
        <w:rPr>
          <w:sz w:val="28"/>
          <w:szCs w:val="28"/>
        </w:rPr>
        <w:t xml:space="preserve"> З.С. </w:t>
      </w:r>
      <w:proofErr w:type="spellStart"/>
      <w:r w:rsidRPr="00514276">
        <w:rPr>
          <w:sz w:val="28"/>
          <w:szCs w:val="28"/>
        </w:rPr>
        <w:t>Основи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підприємництва</w:t>
      </w:r>
      <w:proofErr w:type="spellEnd"/>
      <w:r w:rsidRPr="00514276">
        <w:rPr>
          <w:sz w:val="28"/>
          <w:szCs w:val="28"/>
        </w:rPr>
        <w:t xml:space="preserve">: </w:t>
      </w:r>
      <w:proofErr w:type="spellStart"/>
      <w:r w:rsidRPr="00514276">
        <w:rPr>
          <w:sz w:val="28"/>
          <w:szCs w:val="28"/>
        </w:rPr>
        <w:t>Навч</w:t>
      </w:r>
      <w:proofErr w:type="spellEnd"/>
      <w:r w:rsidRPr="00514276">
        <w:rPr>
          <w:sz w:val="28"/>
          <w:szCs w:val="28"/>
        </w:rPr>
        <w:t xml:space="preserve">. </w:t>
      </w:r>
      <w:proofErr w:type="spellStart"/>
      <w:r w:rsidRPr="00514276">
        <w:rPr>
          <w:sz w:val="28"/>
          <w:szCs w:val="28"/>
        </w:rPr>
        <w:t>Посіб</w:t>
      </w:r>
      <w:proofErr w:type="spellEnd"/>
      <w:r w:rsidRPr="00514276">
        <w:rPr>
          <w:sz w:val="28"/>
          <w:szCs w:val="28"/>
        </w:rPr>
        <w:t xml:space="preserve">. – 2-е </w:t>
      </w:r>
      <w:proofErr w:type="gramStart"/>
      <w:r w:rsidRPr="00514276">
        <w:rPr>
          <w:sz w:val="28"/>
          <w:szCs w:val="28"/>
        </w:rPr>
        <w:t>вид.,</w:t>
      </w:r>
      <w:proofErr w:type="gram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випр</w:t>
      </w:r>
      <w:proofErr w:type="spellEnd"/>
      <w:r w:rsidRPr="00514276">
        <w:rPr>
          <w:sz w:val="28"/>
          <w:szCs w:val="28"/>
        </w:rPr>
        <w:t xml:space="preserve">. І доп. – К.: </w:t>
      </w:r>
      <w:proofErr w:type="spellStart"/>
      <w:r w:rsidRPr="00514276">
        <w:rPr>
          <w:sz w:val="28"/>
          <w:szCs w:val="28"/>
        </w:rPr>
        <w:t>Знання</w:t>
      </w:r>
      <w:proofErr w:type="spellEnd"/>
      <w:r w:rsidRPr="00514276">
        <w:rPr>
          <w:sz w:val="28"/>
          <w:szCs w:val="28"/>
        </w:rPr>
        <w:t xml:space="preserve"> – </w:t>
      </w:r>
      <w:proofErr w:type="spellStart"/>
      <w:r w:rsidRPr="00514276">
        <w:rPr>
          <w:sz w:val="28"/>
          <w:szCs w:val="28"/>
        </w:rPr>
        <w:t>Прес</w:t>
      </w:r>
      <w:proofErr w:type="spellEnd"/>
      <w:r w:rsidRPr="00514276">
        <w:rPr>
          <w:sz w:val="28"/>
          <w:szCs w:val="28"/>
        </w:rPr>
        <w:t xml:space="preserve">, 2003, -285с. 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Виноградська</w:t>
      </w:r>
      <w:proofErr w:type="spellEnd"/>
      <w:r w:rsidRPr="00514276">
        <w:rPr>
          <w:sz w:val="28"/>
          <w:szCs w:val="28"/>
        </w:rPr>
        <w:t xml:space="preserve"> А.М. </w:t>
      </w:r>
      <w:proofErr w:type="spellStart"/>
      <w:r w:rsidRPr="00514276">
        <w:rPr>
          <w:sz w:val="28"/>
          <w:szCs w:val="28"/>
        </w:rPr>
        <w:t>Комерційне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підприємництво</w:t>
      </w:r>
      <w:proofErr w:type="spellEnd"/>
      <w:r w:rsidRPr="00514276">
        <w:rPr>
          <w:sz w:val="28"/>
          <w:szCs w:val="28"/>
        </w:rPr>
        <w:t xml:space="preserve">: </w:t>
      </w:r>
      <w:proofErr w:type="spellStart"/>
      <w:r w:rsidRPr="00514276">
        <w:rPr>
          <w:sz w:val="28"/>
          <w:szCs w:val="28"/>
        </w:rPr>
        <w:t>сучасний</w:t>
      </w:r>
      <w:proofErr w:type="spellEnd"/>
      <w:r w:rsidRPr="00514276">
        <w:rPr>
          <w:sz w:val="28"/>
          <w:szCs w:val="28"/>
        </w:rPr>
        <w:t xml:space="preserve"> стан, </w:t>
      </w:r>
      <w:proofErr w:type="spellStart"/>
      <w:r w:rsidRPr="00514276">
        <w:rPr>
          <w:sz w:val="28"/>
          <w:szCs w:val="28"/>
        </w:rPr>
        <w:t>стратегії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розвитку</w:t>
      </w:r>
      <w:proofErr w:type="spellEnd"/>
      <w:r w:rsidRPr="00514276">
        <w:rPr>
          <w:sz w:val="28"/>
          <w:szCs w:val="28"/>
        </w:rPr>
        <w:t xml:space="preserve">: </w:t>
      </w:r>
      <w:proofErr w:type="spellStart"/>
      <w:r w:rsidRPr="00514276">
        <w:rPr>
          <w:sz w:val="28"/>
          <w:szCs w:val="28"/>
        </w:rPr>
        <w:t>монографія</w:t>
      </w:r>
      <w:proofErr w:type="spellEnd"/>
      <w:r w:rsidRPr="00514276">
        <w:rPr>
          <w:sz w:val="28"/>
          <w:szCs w:val="28"/>
        </w:rPr>
        <w:t xml:space="preserve">. – </w:t>
      </w:r>
      <w:proofErr w:type="spellStart"/>
      <w:r w:rsidRPr="00514276">
        <w:rPr>
          <w:sz w:val="28"/>
          <w:szCs w:val="28"/>
        </w:rPr>
        <w:t>Київ</w:t>
      </w:r>
      <w:proofErr w:type="spellEnd"/>
      <w:r w:rsidRPr="00514276">
        <w:rPr>
          <w:sz w:val="28"/>
          <w:szCs w:val="28"/>
        </w:rPr>
        <w:t xml:space="preserve">: Центра </w:t>
      </w:r>
      <w:proofErr w:type="spellStart"/>
      <w:r w:rsidRPr="00514276">
        <w:rPr>
          <w:sz w:val="28"/>
          <w:szCs w:val="28"/>
        </w:rPr>
        <w:t>навчальної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літератури</w:t>
      </w:r>
      <w:proofErr w:type="spellEnd"/>
      <w:r w:rsidRPr="00514276">
        <w:rPr>
          <w:sz w:val="28"/>
          <w:szCs w:val="28"/>
        </w:rPr>
        <w:t xml:space="preserve">, 2004. – 807 с. 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Войчак</w:t>
      </w:r>
      <w:proofErr w:type="spellEnd"/>
      <w:r w:rsidRPr="00514276">
        <w:rPr>
          <w:sz w:val="28"/>
          <w:szCs w:val="28"/>
        </w:rPr>
        <w:t xml:space="preserve"> А. В. </w:t>
      </w:r>
      <w:proofErr w:type="spellStart"/>
      <w:r w:rsidRPr="00514276">
        <w:rPr>
          <w:sz w:val="28"/>
          <w:szCs w:val="28"/>
        </w:rPr>
        <w:t>Маркетинговий</w:t>
      </w:r>
      <w:proofErr w:type="spellEnd"/>
      <w:r w:rsidRPr="00514276">
        <w:rPr>
          <w:sz w:val="28"/>
          <w:szCs w:val="28"/>
        </w:rPr>
        <w:t xml:space="preserve"> менеджмент: </w:t>
      </w:r>
      <w:proofErr w:type="spellStart"/>
      <w:r w:rsidRPr="00514276">
        <w:rPr>
          <w:sz w:val="28"/>
          <w:szCs w:val="28"/>
        </w:rPr>
        <w:t>Підруч</w:t>
      </w:r>
      <w:proofErr w:type="spellEnd"/>
      <w:r w:rsidRPr="00514276">
        <w:rPr>
          <w:sz w:val="28"/>
          <w:szCs w:val="28"/>
        </w:rPr>
        <w:t xml:space="preserve">. – К.: КНЕУ, 1998. – 268 с. 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276">
        <w:rPr>
          <w:sz w:val="28"/>
          <w:szCs w:val="28"/>
        </w:rPr>
        <w:t xml:space="preserve">Г. А. Черчилль Маркетинговые исследования. – </w:t>
      </w:r>
      <w:proofErr w:type="gramStart"/>
      <w:r w:rsidRPr="00514276">
        <w:rPr>
          <w:sz w:val="28"/>
          <w:szCs w:val="28"/>
        </w:rPr>
        <w:t>СПб.:</w:t>
      </w:r>
      <w:proofErr w:type="gramEnd"/>
      <w:r w:rsidRPr="00514276">
        <w:rPr>
          <w:sz w:val="28"/>
          <w:szCs w:val="28"/>
        </w:rPr>
        <w:t xml:space="preserve"> Питер, 2002. – 752 с. </w:t>
      </w:r>
    </w:p>
    <w:p w:rsidR="00514276" w:rsidRPr="00514276" w:rsidRDefault="00514276" w:rsidP="0051427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Котлер</w:t>
      </w:r>
      <w:proofErr w:type="spellEnd"/>
      <w:r w:rsidRPr="00514276">
        <w:rPr>
          <w:sz w:val="28"/>
          <w:szCs w:val="28"/>
        </w:rPr>
        <w:t xml:space="preserve"> Ф., </w:t>
      </w:r>
      <w:proofErr w:type="spellStart"/>
      <w:r w:rsidRPr="00514276">
        <w:rPr>
          <w:sz w:val="28"/>
          <w:szCs w:val="28"/>
        </w:rPr>
        <w:t>Армстронг</w:t>
      </w:r>
      <w:proofErr w:type="spellEnd"/>
      <w:r w:rsidRPr="00514276">
        <w:rPr>
          <w:sz w:val="28"/>
          <w:szCs w:val="28"/>
        </w:rPr>
        <w:t xml:space="preserve"> Г., </w:t>
      </w:r>
      <w:proofErr w:type="spellStart"/>
      <w:r w:rsidRPr="00514276">
        <w:rPr>
          <w:sz w:val="28"/>
          <w:szCs w:val="28"/>
        </w:rPr>
        <w:t>Сондерс</w:t>
      </w:r>
      <w:proofErr w:type="spellEnd"/>
      <w:r w:rsidRPr="00514276">
        <w:rPr>
          <w:sz w:val="28"/>
          <w:szCs w:val="28"/>
        </w:rPr>
        <w:t xml:space="preserve"> Дж., Вонг В. Основы маркетинга: Пер. с англ. – 2-е </w:t>
      </w:r>
      <w:proofErr w:type="spellStart"/>
      <w:r w:rsidRPr="00514276">
        <w:rPr>
          <w:sz w:val="28"/>
          <w:szCs w:val="28"/>
        </w:rPr>
        <w:t>европ</w:t>
      </w:r>
      <w:proofErr w:type="spellEnd"/>
      <w:r w:rsidRPr="00514276">
        <w:rPr>
          <w:sz w:val="28"/>
          <w:szCs w:val="28"/>
        </w:rPr>
        <w:t xml:space="preserve">. изд. – Киев; М.; </w:t>
      </w:r>
      <w:proofErr w:type="gramStart"/>
      <w:r w:rsidRPr="00514276">
        <w:rPr>
          <w:sz w:val="28"/>
          <w:szCs w:val="28"/>
        </w:rPr>
        <w:t>СПб.:</w:t>
      </w:r>
      <w:proofErr w:type="gram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Издат</w:t>
      </w:r>
      <w:proofErr w:type="spellEnd"/>
      <w:r w:rsidRPr="00514276">
        <w:rPr>
          <w:sz w:val="28"/>
          <w:szCs w:val="28"/>
        </w:rPr>
        <w:t>. дом “Вильямс”, 1998. – 1056 с.</w:t>
      </w:r>
    </w:p>
    <w:p w:rsidR="00383369" w:rsidRPr="00514276" w:rsidRDefault="00383369" w:rsidP="00514276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14276">
        <w:rPr>
          <w:b/>
          <w:sz w:val="28"/>
          <w:szCs w:val="28"/>
          <w:lang w:val="uk-UA"/>
        </w:rPr>
        <w:t>Додаткова:</w:t>
      </w:r>
    </w:p>
    <w:p w:rsidR="00514276" w:rsidRPr="00514276" w:rsidRDefault="00514276" w:rsidP="005142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276">
        <w:rPr>
          <w:sz w:val="28"/>
          <w:szCs w:val="28"/>
        </w:rPr>
        <w:t xml:space="preserve">Осипова Л.В., </w:t>
      </w:r>
      <w:proofErr w:type="spellStart"/>
      <w:r w:rsidRPr="00514276">
        <w:rPr>
          <w:sz w:val="28"/>
          <w:szCs w:val="28"/>
        </w:rPr>
        <w:t>Синяева</w:t>
      </w:r>
      <w:proofErr w:type="spellEnd"/>
      <w:r w:rsidRPr="00514276">
        <w:rPr>
          <w:sz w:val="28"/>
          <w:szCs w:val="28"/>
        </w:rPr>
        <w:t xml:space="preserve"> И.М. Основы коммерческой деятельности. Учебник для вузов.5-е изд., </w:t>
      </w:r>
      <w:proofErr w:type="spellStart"/>
      <w:r w:rsidRPr="00514276">
        <w:rPr>
          <w:sz w:val="28"/>
          <w:szCs w:val="28"/>
        </w:rPr>
        <w:t>перераб</w:t>
      </w:r>
      <w:proofErr w:type="spellEnd"/>
      <w:r w:rsidRPr="00514276">
        <w:rPr>
          <w:sz w:val="28"/>
          <w:szCs w:val="28"/>
        </w:rPr>
        <w:t xml:space="preserve">. и доп. – М.: ЮНИТИ-ДАНА, 2000. – 324с. </w:t>
      </w:r>
    </w:p>
    <w:p w:rsidR="00514276" w:rsidRPr="00514276" w:rsidRDefault="00514276" w:rsidP="005142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276">
        <w:rPr>
          <w:sz w:val="28"/>
          <w:szCs w:val="28"/>
        </w:rPr>
        <w:t xml:space="preserve">Панкратов Ф.Г., </w:t>
      </w:r>
      <w:proofErr w:type="spellStart"/>
      <w:r w:rsidRPr="00514276">
        <w:rPr>
          <w:sz w:val="28"/>
          <w:szCs w:val="28"/>
        </w:rPr>
        <w:t>Серегіна</w:t>
      </w:r>
      <w:proofErr w:type="spellEnd"/>
      <w:r w:rsidRPr="00514276">
        <w:rPr>
          <w:sz w:val="28"/>
          <w:szCs w:val="28"/>
        </w:rPr>
        <w:t xml:space="preserve"> Т.К. </w:t>
      </w:r>
      <w:proofErr w:type="spellStart"/>
      <w:r w:rsidRPr="00514276">
        <w:rPr>
          <w:sz w:val="28"/>
          <w:szCs w:val="28"/>
        </w:rPr>
        <w:t>Комерційна</w:t>
      </w:r>
      <w:proofErr w:type="spellEnd"/>
      <w:r w:rsidRPr="00514276">
        <w:rPr>
          <w:sz w:val="28"/>
          <w:szCs w:val="28"/>
        </w:rPr>
        <w:t xml:space="preserve"> справа. – </w:t>
      </w:r>
      <w:proofErr w:type="spellStart"/>
      <w:r w:rsidRPr="00514276">
        <w:rPr>
          <w:sz w:val="28"/>
          <w:szCs w:val="28"/>
        </w:rPr>
        <w:t>Навч</w:t>
      </w:r>
      <w:proofErr w:type="spellEnd"/>
      <w:r w:rsidRPr="00514276">
        <w:rPr>
          <w:sz w:val="28"/>
          <w:szCs w:val="28"/>
        </w:rPr>
        <w:t xml:space="preserve">. </w:t>
      </w:r>
      <w:proofErr w:type="spellStart"/>
      <w:r w:rsidRPr="00514276">
        <w:rPr>
          <w:sz w:val="28"/>
          <w:szCs w:val="28"/>
        </w:rPr>
        <w:t>Посібник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длч</w:t>
      </w:r>
      <w:proofErr w:type="spell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вузів</w:t>
      </w:r>
      <w:proofErr w:type="spellEnd"/>
      <w:r w:rsidRPr="00514276">
        <w:rPr>
          <w:sz w:val="28"/>
          <w:szCs w:val="28"/>
        </w:rPr>
        <w:t xml:space="preserve">. Вид.2-е </w:t>
      </w:r>
      <w:proofErr w:type="spellStart"/>
      <w:r w:rsidRPr="00514276">
        <w:rPr>
          <w:sz w:val="28"/>
          <w:szCs w:val="28"/>
        </w:rPr>
        <w:t>виправл</w:t>
      </w:r>
      <w:proofErr w:type="spellEnd"/>
      <w:r w:rsidRPr="00514276">
        <w:rPr>
          <w:sz w:val="28"/>
          <w:szCs w:val="28"/>
        </w:rPr>
        <w:t xml:space="preserve">. – </w:t>
      </w:r>
      <w:proofErr w:type="spellStart"/>
      <w:r w:rsidRPr="00514276">
        <w:rPr>
          <w:sz w:val="28"/>
          <w:szCs w:val="28"/>
        </w:rPr>
        <w:t>Рівне</w:t>
      </w:r>
      <w:proofErr w:type="spellEnd"/>
      <w:r w:rsidRPr="00514276">
        <w:rPr>
          <w:sz w:val="28"/>
          <w:szCs w:val="28"/>
        </w:rPr>
        <w:t xml:space="preserve">: «Вертекс», 2002 – 352 с. 6 </w:t>
      </w:r>
    </w:p>
    <w:p w:rsidR="00514276" w:rsidRPr="00514276" w:rsidRDefault="00514276" w:rsidP="005142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Половцева</w:t>
      </w:r>
      <w:proofErr w:type="spellEnd"/>
      <w:r w:rsidRPr="00514276">
        <w:rPr>
          <w:sz w:val="28"/>
          <w:szCs w:val="28"/>
        </w:rPr>
        <w:t xml:space="preserve"> Ф.П. Коммерческая деятельность: Учебник. – М.: ИНФРА_М, 2001. – 248 с. </w:t>
      </w:r>
    </w:p>
    <w:p w:rsidR="00514276" w:rsidRPr="00514276" w:rsidRDefault="00514276" w:rsidP="005142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14276">
        <w:rPr>
          <w:sz w:val="28"/>
          <w:szCs w:val="28"/>
        </w:rPr>
        <w:t>Шкварчук</w:t>
      </w:r>
      <w:proofErr w:type="spellEnd"/>
      <w:r w:rsidRPr="00514276">
        <w:rPr>
          <w:sz w:val="28"/>
          <w:szCs w:val="28"/>
        </w:rPr>
        <w:t xml:space="preserve"> Л. О. </w:t>
      </w:r>
      <w:proofErr w:type="spellStart"/>
      <w:r w:rsidRPr="00514276">
        <w:rPr>
          <w:sz w:val="28"/>
          <w:szCs w:val="28"/>
        </w:rPr>
        <w:t>Ціни</w:t>
      </w:r>
      <w:proofErr w:type="spellEnd"/>
      <w:r w:rsidRPr="00514276">
        <w:rPr>
          <w:sz w:val="28"/>
          <w:szCs w:val="28"/>
        </w:rPr>
        <w:t xml:space="preserve"> і </w:t>
      </w:r>
      <w:proofErr w:type="spellStart"/>
      <w:r w:rsidRPr="00514276">
        <w:rPr>
          <w:sz w:val="28"/>
          <w:szCs w:val="28"/>
        </w:rPr>
        <w:t>ціноутворення</w:t>
      </w:r>
      <w:proofErr w:type="spellEnd"/>
      <w:r w:rsidRPr="00514276">
        <w:rPr>
          <w:sz w:val="28"/>
          <w:szCs w:val="28"/>
        </w:rPr>
        <w:t xml:space="preserve">: </w:t>
      </w:r>
      <w:proofErr w:type="spellStart"/>
      <w:r w:rsidRPr="00514276">
        <w:rPr>
          <w:sz w:val="28"/>
          <w:szCs w:val="28"/>
        </w:rPr>
        <w:t>Навч</w:t>
      </w:r>
      <w:proofErr w:type="spellEnd"/>
      <w:r w:rsidRPr="00514276">
        <w:rPr>
          <w:sz w:val="28"/>
          <w:szCs w:val="28"/>
        </w:rPr>
        <w:t xml:space="preserve">. </w:t>
      </w:r>
      <w:proofErr w:type="spellStart"/>
      <w:r w:rsidRPr="00514276">
        <w:rPr>
          <w:sz w:val="28"/>
          <w:szCs w:val="28"/>
        </w:rPr>
        <w:t>посіб</w:t>
      </w:r>
      <w:proofErr w:type="spellEnd"/>
      <w:r w:rsidRPr="00514276">
        <w:rPr>
          <w:sz w:val="28"/>
          <w:szCs w:val="28"/>
        </w:rPr>
        <w:t xml:space="preserve">. – К.: Кондор, 2003. – 214 с. </w:t>
      </w:r>
    </w:p>
    <w:p w:rsidR="00514276" w:rsidRPr="00514276" w:rsidRDefault="00514276" w:rsidP="005142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276">
        <w:rPr>
          <w:sz w:val="28"/>
          <w:szCs w:val="28"/>
        </w:rPr>
        <w:t xml:space="preserve">Экономика торгового предприятия: </w:t>
      </w:r>
      <w:proofErr w:type="spellStart"/>
      <w:r w:rsidRPr="00514276">
        <w:rPr>
          <w:sz w:val="28"/>
          <w:szCs w:val="28"/>
        </w:rPr>
        <w:t>Учеб.пособие</w:t>
      </w:r>
      <w:proofErr w:type="spellEnd"/>
      <w:r w:rsidRPr="00514276">
        <w:rPr>
          <w:sz w:val="28"/>
          <w:szCs w:val="28"/>
        </w:rPr>
        <w:t>/под ред. С.Н. Лебедевой. – 3-</w:t>
      </w:r>
      <w:proofErr w:type="gramStart"/>
      <w:r w:rsidRPr="00514276">
        <w:rPr>
          <w:sz w:val="28"/>
          <w:szCs w:val="28"/>
        </w:rPr>
        <w:t>еизд.,</w:t>
      </w:r>
      <w:proofErr w:type="gramEnd"/>
      <w:r w:rsidRPr="00514276">
        <w:rPr>
          <w:sz w:val="28"/>
          <w:szCs w:val="28"/>
        </w:rPr>
        <w:t xml:space="preserve"> </w:t>
      </w:r>
      <w:proofErr w:type="spellStart"/>
      <w:r w:rsidRPr="00514276">
        <w:rPr>
          <w:sz w:val="28"/>
          <w:szCs w:val="28"/>
        </w:rPr>
        <w:t>испр</w:t>
      </w:r>
      <w:proofErr w:type="spellEnd"/>
      <w:r w:rsidRPr="00514276">
        <w:rPr>
          <w:sz w:val="28"/>
          <w:szCs w:val="28"/>
        </w:rPr>
        <w:t xml:space="preserve">. – Мн.: Новое знание, 2003 – 240 с. </w:t>
      </w:r>
    </w:p>
    <w:bookmarkEnd w:id="0"/>
    <w:p w:rsidR="00383369" w:rsidRPr="00514276" w:rsidRDefault="00383369" w:rsidP="00514276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14276">
        <w:rPr>
          <w:b/>
          <w:sz w:val="28"/>
          <w:szCs w:val="28"/>
          <w:lang w:val="uk-UA"/>
        </w:rPr>
        <w:t>Інформаційні ресурси</w:t>
      </w:r>
    </w:p>
    <w:p w:rsidR="00383369" w:rsidRPr="000B1FC6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767FC">
        <w:rPr>
          <w:sz w:val="28"/>
          <w:szCs w:val="28"/>
          <w:lang w:val="uk-UA"/>
        </w:rPr>
        <w:t xml:space="preserve">Міністерство соціальної політики України </w:t>
      </w:r>
      <w:r w:rsidRPr="006767FC">
        <w:rPr>
          <w:rFonts w:eastAsia="TimesNewRomanPS-BoldMT"/>
          <w:sz w:val="28"/>
          <w:szCs w:val="28"/>
          <w:lang w:val="uk-UA"/>
        </w:rPr>
        <w:t>[</w:t>
      </w:r>
      <w:r w:rsidRPr="001A6FA4">
        <w:rPr>
          <w:rFonts w:eastAsia="TimesNewRomanPS-BoldMT"/>
          <w:sz w:val="28"/>
          <w:szCs w:val="28"/>
          <w:lang w:val="uk-UA"/>
        </w:rPr>
        <w:t xml:space="preserve">Електронний ресурс]. – Режим доступу: </w:t>
      </w:r>
      <w:hyperlink r:id="rId5" w:history="1">
        <w:r w:rsidRPr="000B1FC6">
          <w:rPr>
            <w:rStyle w:val="a3"/>
            <w:sz w:val="28"/>
            <w:szCs w:val="28"/>
            <w:lang w:val="uk-UA"/>
          </w:rPr>
          <w:t>http://www.mlsp.gov.ua</w:t>
        </w:r>
      </w:hyperlink>
    </w:p>
    <w:p w:rsidR="00383369" w:rsidRPr="001A6FA4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B1FC6">
        <w:rPr>
          <w:sz w:val="28"/>
          <w:szCs w:val="28"/>
          <w:lang w:val="uk-UA"/>
        </w:rPr>
        <w:t xml:space="preserve">2. Міністерство економічного розвитку і торгівлі України </w:t>
      </w:r>
      <w:r w:rsidRPr="000B1FC6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hyperlink r:id="rId6" w:history="1">
        <w:r w:rsidRPr="000B1FC6">
          <w:rPr>
            <w:rStyle w:val="a3"/>
            <w:sz w:val="28"/>
            <w:szCs w:val="28"/>
            <w:lang w:val="uk-UA"/>
          </w:rPr>
          <w:t>http://www.me.gov.ua/</w:t>
        </w:r>
      </w:hyperlink>
    </w:p>
    <w:p w:rsidR="00383369" w:rsidRPr="006767FC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767FC">
        <w:rPr>
          <w:sz w:val="28"/>
          <w:szCs w:val="28"/>
          <w:lang w:val="uk-UA"/>
        </w:rPr>
        <w:t xml:space="preserve">Державний комітет України з питань регуляторної політики і підприємництва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www.dkrp.gov.ua</w:t>
      </w:r>
    </w:p>
    <w:p w:rsidR="00383369" w:rsidRPr="006767FC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6767FC">
        <w:rPr>
          <w:sz w:val="28"/>
          <w:szCs w:val="28"/>
          <w:lang w:val="uk-UA"/>
        </w:rPr>
        <w:t xml:space="preserve">Державна податкова адміністрація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www.sta.gov.ua</w:t>
      </w:r>
    </w:p>
    <w:p w:rsidR="00383369" w:rsidRPr="006767FC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767FC">
        <w:rPr>
          <w:sz w:val="28"/>
          <w:szCs w:val="28"/>
          <w:lang w:val="uk-UA"/>
        </w:rPr>
        <w:t xml:space="preserve">Пенсійний фонд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www.pfu.gov.ua</w:t>
      </w:r>
    </w:p>
    <w:p w:rsidR="00383369" w:rsidRPr="006767FC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6767FC">
        <w:rPr>
          <w:sz w:val="28"/>
          <w:szCs w:val="28"/>
          <w:lang w:val="uk-UA"/>
        </w:rPr>
        <w:t xml:space="preserve">Державний комітет статистики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www.ukrstat.gov.ua</w:t>
      </w:r>
    </w:p>
    <w:p w:rsidR="00383369" w:rsidRPr="006767FC" w:rsidRDefault="00383369" w:rsidP="0038336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6767FC">
        <w:rPr>
          <w:sz w:val="28"/>
          <w:szCs w:val="28"/>
          <w:lang w:val="uk-UA"/>
        </w:rPr>
        <w:t xml:space="preserve">Офіційний сайт законодавства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>http://zakon4.rada.gov.ua/laws</w:t>
      </w:r>
    </w:p>
    <w:p w:rsidR="00D7017D" w:rsidRPr="00383369" w:rsidRDefault="00D7017D">
      <w:pPr>
        <w:rPr>
          <w:lang w:val="uk-UA"/>
        </w:rPr>
      </w:pPr>
    </w:p>
    <w:sectPr w:rsidR="00D7017D" w:rsidRPr="00383369" w:rsidSect="00D7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9F9"/>
    <w:multiLevelType w:val="hybridMultilevel"/>
    <w:tmpl w:val="16D6752C"/>
    <w:lvl w:ilvl="0" w:tplc="FFEA6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F5CED"/>
    <w:multiLevelType w:val="hybridMultilevel"/>
    <w:tmpl w:val="64D84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9A6DBE"/>
    <w:multiLevelType w:val="hybridMultilevel"/>
    <w:tmpl w:val="D2A47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290C5A"/>
    <w:multiLevelType w:val="hybridMultilevel"/>
    <w:tmpl w:val="31D06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69"/>
    <w:rsid w:val="00383369"/>
    <w:rsid w:val="00514276"/>
    <w:rsid w:val="00D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024A-D743-4C0D-9C96-AB5FED5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3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/" TargetMode="External"/><Relationship Id="rId5" Type="http://schemas.openxmlformats.org/officeDocument/2006/relationships/hyperlink" Target="http://www.mls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2016-12-15T17:51:00Z</dcterms:created>
  <dcterms:modified xsi:type="dcterms:W3CDTF">2016-12-19T18:21:00Z</dcterms:modified>
</cp:coreProperties>
</file>