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9" w:rsidRPr="003E2679" w:rsidRDefault="003E2679" w:rsidP="003E2679">
      <w:pPr>
        <w:ind w:left="1074"/>
        <w:jc w:val="center"/>
        <w:rPr>
          <w:b/>
          <w:bCs/>
          <w:lang w:val="ru-RU"/>
        </w:rPr>
      </w:pPr>
      <w:r w:rsidRPr="003E2679">
        <w:rPr>
          <w:b/>
          <w:bCs/>
          <w:lang w:val="ru-RU"/>
        </w:rPr>
        <w:t>Критерії оцінки знань</w:t>
      </w:r>
    </w:p>
    <w:p w:rsidR="003E2679" w:rsidRDefault="003E2679" w:rsidP="003E2679">
      <w:pPr>
        <w:spacing w:line="264" w:lineRule="auto"/>
        <w:ind w:firstLine="708"/>
        <w:jc w:val="both"/>
      </w:pPr>
      <w:r>
        <w:t xml:space="preserve">При викладанні курсу використовується поточний  і підсумковий контроль навчальних досягнень студентів. Контроль і оцінювання навчальної </w:t>
      </w:r>
      <w:r w:rsidRPr="003E2679">
        <w:t xml:space="preserve">дисципліни </w:t>
      </w:r>
      <w:r>
        <w:t>здійснюється за 100-бальною шкалою. Співвідношення між поточним і підсумковим контролем у загальній оцінці навчальної діяльності студента з дисципліни становить 60:40.</w:t>
      </w:r>
    </w:p>
    <w:p w:rsidR="003E2679" w:rsidRDefault="003E2679" w:rsidP="003E2679">
      <w:pPr>
        <w:spacing w:line="264" w:lineRule="auto"/>
        <w:ind w:firstLine="1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696"/>
        <w:gridCol w:w="3353"/>
        <w:gridCol w:w="1966"/>
        <w:gridCol w:w="1719"/>
        <w:gridCol w:w="2091"/>
      </w:tblGrid>
      <w:tr w:rsidR="003E2679" w:rsidTr="003E2679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9" w:rsidRDefault="003E267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Вид контрольного заходу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Кількість контрольних заходів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Кількість балів за 1 захід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Усього балів</w:t>
            </w:r>
          </w:p>
        </w:tc>
      </w:tr>
      <w:tr w:rsidR="003E2679" w:rsidTr="003E2679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9" w:rsidRDefault="003E2679">
            <w:pPr>
              <w:spacing w:line="264" w:lineRule="auto"/>
              <w:jc w:val="center"/>
              <w:rPr>
                <w:lang w:val="ru-RU"/>
              </w:rPr>
            </w:pPr>
            <w:r>
              <w:t xml:space="preserve">Виконання </w:t>
            </w:r>
            <w:r>
              <w:rPr>
                <w:lang w:val="ru-RU"/>
              </w:rPr>
              <w:t>поточних  тематичних завдань викладача</w:t>
            </w:r>
          </w:p>
          <w:p w:rsidR="003E2679" w:rsidRDefault="003E2679">
            <w:pPr>
              <w:spacing w:line="264" w:lineRule="auto"/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lang w:val="ru-RU"/>
              </w:rPr>
            </w:pPr>
            <w: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lang w:val="ru-RU"/>
              </w:rPr>
            </w:pPr>
            <w:r>
              <w:t>32</w:t>
            </w:r>
          </w:p>
        </w:tc>
      </w:tr>
      <w:tr w:rsidR="003E2679" w:rsidTr="003E2679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 xml:space="preserve">Контрольна робота за результатами вивчення матеріалу </w:t>
            </w:r>
            <w:r>
              <w:rPr>
                <w:i/>
              </w:rPr>
              <w:t>Розділу 1</w:t>
            </w:r>
          </w:p>
          <w:p w:rsidR="003E2679" w:rsidRDefault="003E2679">
            <w:pPr>
              <w:spacing w:line="264" w:lineRule="auto"/>
              <w:jc w:val="center"/>
            </w:pPr>
            <w:r>
              <w:t>(Проводиться в письмовому вигляді)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0-10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10</w:t>
            </w:r>
          </w:p>
        </w:tc>
      </w:tr>
      <w:tr w:rsidR="003E2679" w:rsidTr="003E2679">
        <w:trPr>
          <w:cantSplit/>
          <w:trHeight w:val="113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jc w:val="center"/>
            </w:pPr>
            <w: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jc w:val="center"/>
            </w:pPr>
            <w:r>
              <w:t xml:space="preserve">Самостійне проходження тестів за матеріалом </w:t>
            </w:r>
            <w:r>
              <w:rPr>
                <w:i/>
              </w:rPr>
              <w:t xml:space="preserve">Розділу 1 </w:t>
            </w:r>
            <w:r>
              <w:t>у системі електронного забезпечення навчання ЗНУ (за умови виконання тестів не менше ніж на 85%. Кількість спроб не враховується. Час не обмежено)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jc w:val="center"/>
            </w:pPr>
            <w:r>
              <w:t>0-4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jc w:val="center"/>
            </w:pPr>
            <w:r>
              <w:t>4</w:t>
            </w:r>
          </w:p>
        </w:tc>
      </w:tr>
      <w:tr w:rsidR="003E2679" w:rsidTr="003E2679">
        <w:trPr>
          <w:cantSplit/>
          <w:trHeight w:val="113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i/>
              </w:rPr>
            </w:pPr>
            <w:r>
              <w:t xml:space="preserve">Контрольна робота за результатами вивчення матеріалу </w:t>
            </w:r>
            <w:r>
              <w:rPr>
                <w:i/>
              </w:rPr>
              <w:t>Розділу 2</w:t>
            </w:r>
          </w:p>
          <w:p w:rsidR="003E2679" w:rsidRDefault="003E2679">
            <w:pPr>
              <w:spacing w:line="264" w:lineRule="auto"/>
              <w:jc w:val="center"/>
            </w:pPr>
            <w:r>
              <w:t>(Проводиться в письмовому вигляді)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0-10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10</w:t>
            </w:r>
          </w:p>
        </w:tc>
      </w:tr>
      <w:tr w:rsidR="003E2679" w:rsidTr="003E2679">
        <w:trPr>
          <w:trHeight w:val="74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ind w:left="113" w:right="113"/>
              <w:jc w:val="center"/>
            </w:pPr>
            <w:r>
              <w:t>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b/>
              </w:rPr>
            </w:pPr>
            <w:r>
              <w:t xml:space="preserve">Самостійне проходження тестів за матеріалом </w:t>
            </w:r>
            <w:r>
              <w:rPr>
                <w:i/>
              </w:rPr>
              <w:t xml:space="preserve">Розділу 1 </w:t>
            </w:r>
            <w:r>
              <w:t>у системі електронного забезпечення навчання ЗНУ (за умови виконання тестів не менше ніж на 85%. Кількість спроб не враховується. Час не обмежено)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0-4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4</w:t>
            </w:r>
          </w:p>
        </w:tc>
      </w:tr>
      <w:tr w:rsidR="003E2679" w:rsidTr="003E2679">
        <w:trPr>
          <w:trHeight w:val="743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2679" w:rsidRDefault="003E2679">
            <w:pPr>
              <w:ind w:left="113" w:right="113"/>
              <w:jc w:val="center"/>
              <w:rPr>
                <w:lang w:val="en-GB"/>
              </w:rPr>
            </w:pPr>
            <w:r>
              <w:rPr>
                <w:b/>
              </w:rPr>
              <w:t xml:space="preserve">контроль - </w:t>
            </w:r>
            <w:r>
              <w:rPr>
                <w:b/>
                <w:lang w:val="en-GB"/>
              </w:rPr>
              <w:t>залік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Індивідуальне практичне </w:t>
            </w:r>
            <w:r>
              <w:rPr>
                <w:b/>
              </w:rPr>
              <w:lastRenderedPageBreak/>
              <w:t>завдання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20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9" w:rsidRDefault="003E2679">
            <w:pPr>
              <w:spacing w:line="264" w:lineRule="auto"/>
              <w:jc w:val="center"/>
            </w:pPr>
          </w:p>
          <w:p w:rsidR="003E2679" w:rsidRDefault="003E2679">
            <w:pPr>
              <w:spacing w:line="264" w:lineRule="auto"/>
              <w:jc w:val="center"/>
            </w:pPr>
            <w:r>
              <w:lastRenderedPageBreak/>
              <w:t>40</w:t>
            </w:r>
          </w:p>
        </w:tc>
      </w:tr>
      <w:tr w:rsidR="003E2679" w:rsidTr="003E2679">
        <w:trPr>
          <w:trHeight w:val="130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after="0" w:line="240" w:lineRule="auto"/>
              <w:rPr>
                <w:b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rPr>
                <w:b/>
                <w:lang w:val="ru-RU"/>
              </w:rPr>
              <w:t>Залік (</w:t>
            </w:r>
            <w:r>
              <w:rPr>
                <w:lang w:val="ru-RU"/>
              </w:rPr>
              <w:t xml:space="preserve">проводиться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 час сесії</w:t>
            </w:r>
            <w:r>
              <w:t>)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</w:pPr>
            <w:r>
              <w:t>20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after="0" w:line="240" w:lineRule="auto"/>
            </w:pPr>
          </w:p>
        </w:tc>
      </w:tr>
      <w:tr w:rsidR="003E2679" w:rsidTr="003E2679">
        <w:trPr>
          <w:trHeight w:val="33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Усього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9" w:rsidRDefault="003E267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Default="003E2679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3E2679" w:rsidRDefault="003E2679" w:rsidP="003E2679">
      <w:pPr>
        <w:spacing w:line="264" w:lineRule="auto"/>
        <w:ind w:firstLine="180"/>
        <w:jc w:val="both"/>
      </w:pPr>
    </w:p>
    <w:p w:rsidR="003E2679" w:rsidRDefault="003E2679" w:rsidP="003E2679">
      <w:pPr>
        <w:ind w:left="180" w:firstLine="708"/>
        <w:jc w:val="both"/>
        <w:rPr>
          <w:lang w:val="ru-RU"/>
        </w:rPr>
      </w:pPr>
      <w:r>
        <w:rPr>
          <w:b/>
          <w:u w:val="single"/>
        </w:rPr>
        <w:t>Поточний</w:t>
      </w:r>
      <w:r>
        <w:rPr>
          <w:b/>
        </w:rPr>
        <w:t xml:space="preserve"> </w:t>
      </w:r>
      <w:r>
        <w:rPr>
          <w:b/>
          <w:u w:val="single"/>
        </w:rPr>
        <w:t>контроль</w:t>
      </w:r>
      <w:r>
        <w:t xml:space="preserve"> передбачає проведення </w:t>
      </w:r>
      <w:r>
        <w:rPr>
          <w:b/>
          <w:lang w:val="ru-RU"/>
        </w:rPr>
        <w:t xml:space="preserve">семінарських занять </w:t>
      </w:r>
      <w:r>
        <w:t xml:space="preserve">в аудиторії та оцінювання їх виконання. Семінарське заняття складається з двох частин: </w:t>
      </w:r>
      <w:r>
        <w:rPr>
          <w:i/>
        </w:rPr>
        <w:t>перша частина</w:t>
      </w:r>
      <w:r>
        <w:t xml:space="preserve"> – теоретична, передбачає перевірку володіння студентами теоретичними положеннями та застосування їх під час виконання практичних завдань і розв’язання задач виявлення ступеня засвоєння теоретичного матеріалу; </w:t>
      </w:r>
      <w:r>
        <w:rPr>
          <w:i/>
        </w:rPr>
        <w:t>друга частина</w:t>
      </w:r>
      <w:r>
        <w:t xml:space="preserve">, </w:t>
      </w:r>
      <w:r>
        <w:rPr>
          <w:lang w:val="ru-RU"/>
        </w:rPr>
        <w:t xml:space="preserve">доповідь студента. </w:t>
      </w:r>
      <w:r>
        <w:t xml:space="preserve">Оцінка за </w:t>
      </w:r>
      <w:r>
        <w:rPr>
          <w:lang w:val="ru-RU"/>
        </w:rPr>
        <w:t xml:space="preserve">семінарське </w:t>
      </w:r>
      <w:r>
        <w:t xml:space="preserve">заняття складається наступним чином: </w:t>
      </w:r>
      <w:r>
        <w:rPr>
          <w:b/>
          <w:i/>
        </w:rPr>
        <w:t>0,5 бали</w:t>
      </w:r>
      <w:r>
        <w:t xml:space="preserve"> – за виконання домашньої самостійної роботи; </w:t>
      </w:r>
      <w:r>
        <w:rPr>
          <w:b/>
          <w:i/>
        </w:rPr>
        <w:t>0,5 бали</w:t>
      </w:r>
      <w:r>
        <w:t xml:space="preserve"> – за володіння теоретичними основами</w:t>
      </w:r>
      <w:r>
        <w:rPr>
          <w:lang w:val="ru-RU"/>
        </w:rPr>
        <w:t>доповіді</w:t>
      </w:r>
      <w:r>
        <w:t xml:space="preserve">; </w:t>
      </w:r>
      <w:r>
        <w:rPr>
          <w:b/>
          <w:i/>
        </w:rPr>
        <w:t>1 бал</w:t>
      </w:r>
      <w:r>
        <w:t xml:space="preserve"> – за виконання </w:t>
      </w:r>
      <w:r>
        <w:rPr>
          <w:lang w:val="ru-RU"/>
        </w:rPr>
        <w:t>тематичного завдання викладача.</w:t>
      </w:r>
      <w:r>
        <w:t xml:space="preserve"> Можна отримати в </w:t>
      </w:r>
      <w:r>
        <w:rPr>
          <w:b/>
        </w:rPr>
        <w:t>кожному розділі</w:t>
      </w:r>
      <w:r>
        <w:t xml:space="preserve"> </w:t>
      </w:r>
      <w:r>
        <w:rPr>
          <w:b/>
          <w:i/>
        </w:rPr>
        <w:t>16-32</w:t>
      </w:r>
      <w:r>
        <w:rPr>
          <w:i/>
        </w:rPr>
        <w:t xml:space="preserve"> </w:t>
      </w:r>
      <w:r>
        <w:rPr>
          <w:b/>
          <w:i/>
        </w:rPr>
        <w:t>бали</w:t>
      </w:r>
      <w:r>
        <w:t xml:space="preserve"> за результати навчальної діяльності під час </w:t>
      </w:r>
      <w:r>
        <w:rPr>
          <w:lang w:val="ru-RU"/>
        </w:rPr>
        <w:t>семінарських завдань</w:t>
      </w:r>
    </w:p>
    <w:p w:rsidR="003E2679" w:rsidRDefault="003E2679" w:rsidP="003E2679">
      <w:pPr>
        <w:ind w:left="180" w:firstLine="708"/>
        <w:jc w:val="both"/>
        <w:rPr>
          <w:b/>
        </w:rPr>
      </w:pPr>
      <w:r>
        <w:t xml:space="preserve">Після вивчення тем з кожного розділу студенти самостійно проходять </w:t>
      </w:r>
      <w:r>
        <w:rPr>
          <w:b/>
        </w:rPr>
        <w:t>контрольне тестування</w:t>
      </w:r>
      <w:r>
        <w:t xml:space="preserve"> в електронному вигляді в системі </w:t>
      </w:r>
      <w:r>
        <w:rPr>
          <w:lang w:val="en-US"/>
        </w:rPr>
        <w:t>MOODL</w:t>
      </w:r>
      <w:r>
        <w:t xml:space="preserve">. Можна отримати в </w:t>
      </w:r>
      <w:r>
        <w:rPr>
          <w:b/>
        </w:rPr>
        <w:t>кожному розділі</w:t>
      </w:r>
      <w:r>
        <w:t xml:space="preserve"> </w:t>
      </w:r>
      <w:r>
        <w:rPr>
          <w:b/>
          <w:i/>
        </w:rPr>
        <w:t>0-4 балів</w:t>
      </w:r>
      <w:r>
        <w:rPr>
          <w:b/>
        </w:rPr>
        <w:t>.</w:t>
      </w:r>
    </w:p>
    <w:p w:rsidR="003E2679" w:rsidRDefault="003E2679" w:rsidP="003E2679">
      <w:pPr>
        <w:ind w:left="180" w:firstLine="708"/>
        <w:jc w:val="both"/>
      </w:pPr>
      <w:r>
        <w:rPr>
          <w:b/>
          <w:u w:val="single"/>
        </w:rPr>
        <w:t>Підсумковий</w:t>
      </w:r>
      <w:r>
        <w:t xml:space="preserve"> </w:t>
      </w:r>
      <w:r>
        <w:rPr>
          <w:b/>
          <w:u w:val="single"/>
        </w:rPr>
        <w:t>контроль</w:t>
      </w:r>
      <w:r>
        <w:t xml:space="preserve"> складається з </w:t>
      </w:r>
      <w:r>
        <w:rPr>
          <w:b/>
        </w:rPr>
        <w:t>індивідуального практичного завдання</w:t>
      </w:r>
      <w:r>
        <w:t xml:space="preserve"> та проведення </w:t>
      </w:r>
      <w:r>
        <w:rPr>
          <w:b/>
        </w:rPr>
        <w:t xml:space="preserve">заліку у письмовій формі за </w:t>
      </w:r>
      <w:r>
        <w:rPr>
          <w:b/>
          <w:lang w:val="ru-RU"/>
        </w:rPr>
        <w:t xml:space="preserve">контрольними питаннями, </w:t>
      </w:r>
      <w:r>
        <w:t>що включають</w:t>
      </w:r>
      <w:r>
        <w:rPr>
          <w:i/>
        </w:rPr>
        <w:t xml:space="preserve"> 1-е питання</w:t>
      </w:r>
      <w:r>
        <w:t xml:space="preserve"> – теоретичне, </w:t>
      </w:r>
      <w:r>
        <w:rPr>
          <w:i/>
        </w:rPr>
        <w:t>і 2-е- 4-е питання</w:t>
      </w:r>
      <w:r>
        <w:t xml:space="preserve"> – тестове практичне завдання</w:t>
      </w:r>
      <w:r>
        <w:rPr>
          <w:lang w:val="ru-RU"/>
        </w:rPr>
        <w:t>.</w:t>
      </w:r>
      <w:r>
        <w:t xml:space="preserve"> </w:t>
      </w:r>
    </w:p>
    <w:p w:rsidR="003E2679" w:rsidRDefault="003E2679" w:rsidP="003E2679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Результати</w:t>
      </w:r>
      <w:r>
        <w:rPr>
          <w:rFonts w:ascii="Times New Roman" w:hAnsi="Times New Roman"/>
          <w:sz w:val="24"/>
          <w:szCs w:val="24"/>
        </w:rPr>
        <w:t xml:space="preserve"> виконання студентом індивідуального практичного завдання оцінюється за наступною </w:t>
      </w:r>
      <w:r>
        <w:rPr>
          <w:rFonts w:ascii="Times New Roman" w:hAnsi="Times New Roman"/>
          <w:i/>
          <w:sz w:val="24"/>
          <w:szCs w:val="24"/>
          <w:u w:val="single"/>
        </w:rPr>
        <w:t>шкалою</w:t>
      </w:r>
      <w:r>
        <w:rPr>
          <w:rFonts w:ascii="Times New Roman" w:hAnsi="Times New Roman"/>
          <w:sz w:val="24"/>
          <w:szCs w:val="24"/>
        </w:rPr>
        <w:t>:</w:t>
      </w:r>
    </w:p>
    <w:p w:rsidR="003E2679" w:rsidRDefault="003E2679" w:rsidP="003E2679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Вступ </w:t>
      </w:r>
      <w:r>
        <w:rPr>
          <w:rFonts w:ascii="Times New Roman" w:hAnsi="Times New Roman"/>
          <w:b/>
          <w:i/>
          <w:sz w:val="24"/>
          <w:szCs w:val="24"/>
        </w:rPr>
        <w:t>(1 бал)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формулювання необхідності зазначених знань для професійного становлення майбутнього еколога. </w:t>
      </w:r>
    </w:p>
    <w:p w:rsidR="003E2679" w:rsidRDefault="003E2679" w:rsidP="003E2679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 частина </w:t>
      </w:r>
      <w:r>
        <w:rPr>
          <w:rFonts w:ascii="Times New Roman" w:hAnsi="Times New Roman"/>
          <w:b/>
          <w:i/>
          <w:sz w:val="24"/>
          <w:szCs w:val="24"/>
        </w:rPr>
        <w:t xml:space="preserve">(1-10 балів): </w:t>
      </w:r>
      <w:r>
        <w:rPr>
          <w:rFonts w:ascii="Times New Roman" w:hAnsi="Times New Roman"/>
          <w:sz w:val="24"/>
          <w:szCs w:val="24"/>
        </w:rPr>
        <w:t xml:space="preserve">повнота розкриття питання </w:t>
      </w:r>
      <w:r>
        <w:rPr>
          <w:rFonts w:ascii="Times New Roman" w:hAnsi="Times New Roman"/>
          <w:bCs/>
          <w:i/>
          <w:iCs/>
          <w:sz w:val="24"/>
          <w:szCs w:val="24"/>
        </w:rPr>
        <w:t>(1-2 бали)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опрацювання сучасних наукових інформаційних джерел </w:t>
      </w:r>
      <w:r>
        <w:rPr>
          <w:rFonts w:ascii="Times New Roman" w:hAnsi="Times New Roman"/>
          <w:bCs/>
          <w:i/>
          <w:iCs/>
          <w:sz w:val="24"/>
          <w:szCs w:val="24"/>
        </w:rPr>
        <w:t>(1-4 бали)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цілісність, систематичність, логічна послідовність викладу </w:t>
      </w:r>
      <w:r>
        <w:rPr>
          <w:rFonts w:ascii="Times New Roman" w:hAnsi="Times New Roman"/>
          <w:bCs/>
          <w:i/>
          <w:iCs/>
          <w:sz w:val="24"/>
          <w:szCs w:val="24"/>
        </w:rPr>
        <w:t>(1-4 бали).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E2679" w:rsidRDefault="003E2679" w:rsidP="003E2679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Висновки </w:t>
      </w:r>
      <w:r>
        <w:rPr>
          <w:rFonts w:ascii="Times New Roman" w:hAnsi="Times New Roman"/>
          <w:b/>
          <w:i/>
          <w:sz w:val="24"/>
          <w:szCs w:val="24"/>
        </w:rPr>
        <w:t>(1-2 бали)</w:t>
      </w:r>
      <w:r>
        <w:rPr>
          <w:rFonts w:ascii="Times New Roman" w:hAnsi="Times New Roman"/>
          <w:sz w:val="24"/>
          <w:szCs w:val="24"/>
        </w:rPr>
        <w:t>: уміння формулювати власне відношення до проблеми, робити аргументовані висновки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3E2679" w:rsidRDefault="003E2679" w:rsidP="003E2679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Акуратність оформлення письмової роботи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(1 бал)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3E2679" w:rsidRDefault="003E2679" w:rsidP="003E2679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Підготовка комп’ютерної презентації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(1-6 бали)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уміння користуватися Інтернет ресурсом (1-2 бали); підбір і логічне розміщення графічних і фотозображень (1-2 бали); слайд-шоу (близько 10 слайдів) (1-2 бали).</w:t>
      </w:r>
    </w:p>
    <w:p w:rsidR="003E2679" w:rsidRDefault="003E2679" w:rsidP="003E2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оцінка визначається як сума балів, отриманих студентом по кожному пункту. Виконання індивідуального завдання оцінюється </w:t>
      </w:r>
      <w:r>
        <w:rPr>
          <w:rFonts w:ascii="Times New Roman" w:hAnsi="Times New Roman"/>
          <w:b/>
          <w:i/>
          <w:sz w:val="24"/>
          <w:szCs w:val="24"/>
        </w:rPr>
        <w:t>0-20 балів</w:t>
      </w:r>
      <w:r>
        <w:rPr>
          <w:rFonts w:ascii="Times New Roman" w:hAnsi="Times New Roman"/>
          <w:sz w:val="24"/>
          <w:szCs w:val="24"/>
        </w:rPr>
        <w:t>.</w:t>
      </w:r>
    </w:p>
    <w:p w:rsidR="003E2679" w:rsidRDefault="003E2679" w:rsidP="003E2679">
      <w:pPr>
        <w:ind w:left="180" w:firstLine="708"/>
        <w:jc w:val="both"/>
      </w:pPr>
      <w:r>
        <w:t xml:space="preserve">До складання </w:t>
      </w:r>
      <w:r>
        <w:rPr>
          <w:b/>
        </w:rPr>
        <w:t>екзамену</w:t>
      </w:r>
      <w:r>
        <w:t xml:space="preserve"> допускаються студенти, які набрали мінімально 35 балів з 60 можливих. </w:t>
      </w:r>
    </w:p>
    <w:p w:rsidR="00124F3F" w:rsidRDefault="00124F3F"/>
    <w:sectPr w:rsidR="00124F3F" w:rsidSect="0012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characterSpacingControl w:val="doNotCompress"/>
  <w:compat/>
  <w:rsids>
    <w:rsidRoot w:val="003E2679"/>
    <w:rsid w:val="00124F3F"/>
    <w:rsid w:val="00183D6F"/>
    <w:rsid w:val="003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9"/>
    <w:pPr>
      <w:spacing w:after="200" w:line="276" w:lineRule="auto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2017-01-23T14:24:00Z</dcterms:created>
  <dcterms:modified xsi:type="dcterms:W3CDTF">2017-01-23T14:24:00Z</dcterms:modified>
</cp:coreProperties>
</file>