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DA8A" w14:textId="0D37EFC0" w:rsidR="00CC154A" w:rsidRDefault="00CC154A" w:rsidP="00CC154A">
      <w:pPr>
        <w:pStyle w:val="a3"/>
        <w:tabs>
          <w:tab w:val="left" w:pos="284"/>
          <w:tab w:val="left" w:pos="993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>
        <w:rPr>
          <w:noProof/>
        </w:rPr>
        <w:drawing>
          <wp:inline distT="0" distB="0" distL="0" distR="0" wp14:anchorId="1BA07B71" wp14:editId="76AC61C8">
            <wp:extent cx="609600" cy="775020"/>
            <wp:effectExtent l="0" t="0" r="0" b="6350"/>
            <wp:docPr id="12503183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501" cy="7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ПЕРЕЛІК ТВОРІВ ДО КУРСУ</w:t>
      </w:r>
    </w:p>
    <w:p w14:paraId="7783B240" w14:textId="77777777" w:rsidR="00CC154A" w:rsidRDefault="00CC154A" w:rsidP="00CC154A">
      <w:pPr>
        <w:spacing w:line="360" w:lineRule="auto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i/>
          <w:iCs/>
          <w:sz w:val="28"/>
          <w:szCs w:val="28"/>
          <w:lang w:val="uk-UA"/>
        </w:rPr>
        <w:t>Есеїстика</w:t>
      </w:r>
      <w:proofErr w:type="spellEnd"/>
      <w:r>
        <w:rPr>
          <w:b/>
          <w:bCs/>
          <w:i/>
          <w:iCs/>
          <w:sz w:val="28"/>
          <w:szCs w:val="28"/>
          <w:lang w:val="uk-UA"/>
        </w:rPr>
        <w:t xml:space="preserve"> і філософія</w:t>
      </w:r>
      <w:r>
        <w:rPr>
          <w:b/>
          <w:bCs/>
          <w:sz w:val="28"/>
          <w:szCs w:val="28"/>
          <w:lang w:val="uk-UA"/>
        </w:rPr>
        <w:t>:</w:t>
      </w:r>
    </w:p>
    <w:p w14:paraId="125A4474" w14:textId="77777777" w:rsidR="00CC154A" w:rsidRDefault="00CC154A" w:rsidP="00CC154A">
      <w:pPr>
        <w:spacing w:line="360" w:lineRule="auto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Мігель де </w:t>
      </w:r>
      <w:proofErr w:type="spellStart"/>
      <w:r w:rsidRPr="00F542CE">
        <w:rPr>
          <w:i/>
          <w:iCs/>
          <w:sz w:val="28"/>
          <w:szCs w:val="28"/>
          <w:lang w:val="uk-UA"/>
        </w:rPr>
        <w:t>Унамуно</w:t>
      </w:r>
      <w:proofErr w:type="spellEnd"/>
      <w:r>
        <w:rPr>
          <w:sz w:val="28"/>
          <w:szCs w:val="28"/>
          <w:lang w:val="uk-UA"/>
        </w:rPr>
        <w:t xml:space="preserve"> «Життя дон Кіхота і Санчо»</w:t>
      </w:r>
    </w:p>
    <w:p w14:paraId="2C00CBB7" w14:textId="77777777" w:rsidR="00CC154A" w:rsidRDefault="00CC154A" w:rsidP="00CC154A">
      <w:pPr>
        <w:spacing w:line="360" w:lineRule="auto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>Хосе Ортега-і-Гассет</w:t>
      </w:r>
      <w:r>
        <w:rPr>
          <w:sz w:val="28"/>
          <w:szCs w:val="28"/>
          <w:lang w:val="uk-UA"/>
        </w:rPr>
        <w:t xml:space="preserve"> «Дегуманізація мистецтва», «Повстання мас»</w:t>
      </w:r>
    </w:p>
    <w:p w14:paraId="35940073" w14:textId="77777777" w:rsidR="00CC154A" w:rsidRDefault="00CC154A" w:rsidP="00CC154A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«Роздуми про Дон Кіхота», «Думки про роман»</w:t>
      </w:r>
    </w:p>
    <w:p w14:paraId="09E214DF" w14:textId="77777777" w:rsidR="00CC154A" w:rsidRPr="00673B04" w:rsidRDefault="00CC154A" w:rsidP="00CC154A">
      <w:pPr>
        <w:spacing w:line="360" w:lineRule="auto"/>
        <w:rPr>
          <w:sz w:val="28"/>
          <w:szCs w:val="28"/>
          <w:lang w:val="uk-UA"/>
        </w:rPr>
      </w:pPr>
      <w:proofErr w:type="spellStart"/>
      <w:r w:rsidRPr="00C7114B">
        <w:rPr>
          <w:i/>
          <w:iCs/>
          <w:sz w:val="28"/>
          <w:szCs w:val="28"/>
          <w:lang w:val="uk-UA"/>
        </w:rPr>
        <w:t>Асорін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 w:rsidRPr="00673B04">
        <w:rPr>
          <w:sz w:val="28"/>
          <w:szCs w:val="28"/>
          <w:lang w:val="uk-UA"/>
        </w:rPr>
        <w:t>«Кастильська душа», «Читаючи іспанську класику»</w:t>
      </w:r>
    </w:p>
    <w:p w14:paraId="4147615D" w14:textId="77777777" w:rsidR="00CC154A" w:rsidRPr="00515CEE" w:rsidRDefault="00CC154A" w:rsidP="00CC154A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515CEE">
        <w:rPr>
          <w:b/>
          <w:bCs/>
          <w:i/>
          <w:iCs/>
          <w:sz w:val="28"/>
          <w:szCs w:val="28"/>
          <w:lang w:val="uk-UA"/>
        </w:rPr>
        <w:t>Поезія</w:t>
      </w:r>
      <w:r w:rsidRPr="00515CEE">
        <w:rPr>
          <w:i/>
          <w:iCs/>
          <w:sz w:val="28"/>
          <w:szCs w:val="28"/>
          <w:lang w:val="uk-UA"/>
        </w:rPr>
        <w:t xml:space="preserve">: </w:t>
      </w:r>
    </w:p>
    <w:p w14:paraId="6A6F0905" w14:textId="77777777" w:rsidR="00CC154A" w:rsidRPr="00642CDF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642CDF">
        <w:rPr>
          <w:i/>
          <w:iCs/>
          <w:sz w:val="28"/>
          <w:szCs w:val="28"/>
          <w:lang w:val="uk-UA"/>
        </w:rPr>
        <w:t xml:space="preserve">Рубен </w:t>
      </w:r>
      <w:proofErr w:type="spellStart"/>
      <w:r w:rsidRPr="00642CDF">
        <w:rPr>
          <w:i/>
          <w:iCs/>
          <w:sz w:val="28"/>
          <w:szCs w:val="28"/>
          <w:lang w:val="uk-UA"/>
        </w:rPr>
        <w:t>Даріо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«Блакить», «Язичницькі псалми»</w:t>
      </w:r>
    </w:p>
    <w:p w14:paraId="40B9F5A9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542CE">
        <w:rPr>
          <w:i/>
          <w:iCs/>
          <w:sz w:val="28"/>
          <w:szCs w:val="28"/>
          <w:lang w:val="uk-UA"/>
        </w:rPr>
        <w:t>Антоніо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Мачадо</w:t>
      </w:r>
      <w:proofErr w:type="spellEnd"/>
      <w:r>
        <w:rPr>
          <w:i/>
          <w:iCs/>
          <w:sz w:val="28"/>
          <w:szCs w:val="28"/>
          <w:lang w:val="uk-UA"/>
        </w:rPr>
        <w:t>-і-Руїс</w:t>
      </w:r>
      <w:r>
        <w:rPr>
          <w:sz w:val="28"/>
          <w:szCs w:val="28"/>
          <w:lang w:val="uk-UA"/>
        </w:rPr>
        <w:t xml:space="preserve"> «Усамітнення», «Поля Кастилії»</w:t>
      </w:r>
    </w:p>
    <w:p w14:paraId="39121D00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Хуан </w:t>
      </w:r>
      <w:proofErr w:type="spellStart"/>
      <w:r w:rsidRPr="00F542CE">
        <w:rPr>
          <w:i/>
          <w:iCs/>
          <w:sz w:val="28"/>
          <w:szCs w:val="28"/>
          <w:lang w:val="uk-UA"/>
        </w:rPr>
        <w:t>Рамон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Хіменес</w:t>
      </w:r>
      <w:proofErr w:type="spellEnd"/>
      <w:r>
        <w:rPr>
          <w:sz w:val="28"/>
          <w:szCs w:val="28"/>
          <w:lang w:val="uk-UA"/>
        </w:rPr>
        <w:t xml:space="preserve"> «Пасторалі», «Далекі сади», «Весняні балади»</w:t>
      </w:r>
    </w:p>
    <w:p w14:paraId="06EF6338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>Федеріко Гарсіа Лорка</w:t>
      </w:r>
      <w:r>
        <w:rPr>
          <w:sz w:val="28"/>
          <w:szCs w:val="28"/>
          <w:lang w:val="uk-UA"/>
        </w:rPr>
        <w:t xml:space="preserve"> «Поема про Канте </w:t>
      </w:r>
      <w:proofErr w:type="spellStart"/>
      <w:r>
        <w:rPr>
          <w:sz w:val="28"/>
          <w:szCs w:val="28"/>
          <w:lang w:val="uk-UA"/>
        </w:rPr>
        <w:t>Хондо</w:t>
      </w:r>
      <w:proofErr w:type="spellEnd"/>
      <w:r>
        <w:rPr>
          <w:sz w:val="28"/>
          <w:szCs w:val="28"/>
          <w:lang w:val="uk-UA"/>
        </w:rPr>
        <w:t xml:space="preserve">», «Циганський </w:t>
      </w:r>
      <w:proofErr w:type="spellStart"/>
      <w:r>
        <w:rPr>
          <w:sz w:val="28"/>
          <w:szCs w:val="28"/>
          <w:lang w:val="uk-UA"/>
        </w:rPr>
        <w:t>романсеро</w:t>
      </w:r>
      <w:proofErr w:type="spellEnd"/>
      <w:r>
        <w:rPr>
          <w:sz w:val="28"/>
          <w:szCs w:val="28"/>
          <w:lang w:val="uk-UA"/>
        </w:rPr>
        <w:t>»</w:t>
      </w:r>
    </w:p>
    <w:p w14:paraId="28BE0322" w14:textId="77777777" w:rsidR="00CC154A" w:rsidRPr="00515CEE" w:rsidRDefault="00CC154A" w:rsidP="00CC154A">
      <w:pPr>
        <w:spacing w:line="360" w:lineRule="auto"/>
        <w:jc w:val="both"/>
        <w:rPr>
          <w:b/>
          <w:bCs/>
          <w:i/>
          <w:iCs/>
          <w:sz w:val="28"/>
          <w:szCs w:val="28"/>
          <w:lang w:val="uk-UA"/>
        </w:rPr>
      </w:pPr>
      <w:r w:rsidRPr="00515CEE">
        <w:rPr>
          <w:b/>
          <w:bCs/>
          <w:i/>
          <w:iCs/>
          <w:sz w:val="28"/>
          <w:szCs w:val="28"/>
          <w:lang w:val="uk-UA"/>
        </w:rPr>
        <w:t>Проза:</w:t>
      </w:r>
    </w:p>
    <w:p w14:paraId="1C8AF423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Мігель де </w:t>
      </w:r>
      <w:proofErr w:type="spellStart"/>
      <w:r w:rsidRPr="00F542CE">
        <w:rPr>
          <w:i/>
          <w:iCs/>
          <w:sz w:val="28"/>
          <w:szCs w:val="28"/>
          <w:lang w:val="uk-UA"/>
        </w:rPr>
        <w:t>Унамуно</w:t>
      </w:r>
      <w:proofErr w:type="spellEnd"/>
      <w:r>
        <w:rPr>
          <w:sz w:val="28"/>
          <w:szCs w:val="28"/>
          <w:lang w:val="uk-UA"/>
        </w:rPr>
        <w:t xml:space="preserve"> «Туман»</w:t>
      </w:r>
    </w:p>
    <w:p w14:paraId="19C4B2D1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542CE">
        <w:rPr>
          <w:i/>
          <w:iCs/>
          <w:sz w:val="28"/>
          <w:szCs w:val="28"/>
          <w:lang w:val="uk-UA"/>
        </w:rPr>
        <w:t>Рамон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дель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Вальє-Інклан</w:t>
      </w:r>
      <w:proofErr w:type="spellEnd"/>
      <w:r>
        <w:rPr>
          <w:sz w:val="28"/>
          <w:szCs w:val="28"/>
          <w:lang w:val="uk-UA"/>
        </w:rPr>
        <w:t xml:space="preserve"> «Тиран </w:t>
      </w:r>
      <w:proofErr w:type="spellStart"/>
      <w:r>
        <w:rPr>
          <w:sz w:val="28"/>
          <w:szCs w:val="28"/>
          <w:lang w:val="uk-UA"/>
        </w:rPr>
        <w:t>Бандерас</w:t>
      </w:r>
      <w:proofErr w:type="spellEnd"/>
      <w:r>
        <w:rPr>
          <w:sz w:val="28"/>
          <w:szCs w:val="28"/>
          <w:lang w:val="uk-UA"/>
        </w:rPr>
        <w:t>»</w:t>
      </w:r>
    </w:p>
    <w:p w14:paraId="2A0CB612" w14:textId="77777777" w:rsidR="00CC154A" w:rsidRPr="009B13A6" w:rsidRDefault="00CC154A" w:rsidP="00CC154A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proofErr w:type="spellStart"/>
      <w:r w:rsidRPr="009B13A6">
        <w:rPr>
          <w:i/>
          <w:iCs/>
          <w:sz w:val="28"/>
          <w:szCs w:val="28"/>
          <w:lang w:val="uk-UA"/>
        </w:rPr>
        <w:t>Асорін</w:t>
      </w:r>
      <w:proofErr w:type="spellEnd"/>
      <w:r w:rsidRPr="009B13A6">
        <w:rPr>
          <w:i/>
          <w:iCs/>
          <w:sz w:val="28"/>
          <w:szCs w:val="28"/>
          <w:lang w:val="uk-UA"/>
        </w:rPr>
        <w:t xml:space="preserve"> </w:t>
      </w:r>
      <w:r w:rsidRPr="00BF77A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Воля</w:t>
      </w:r>
      <w:r w:rsidRPr="00BF77A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«Мадрид»</w:t>
      </w:r>
    </w:p>
    <w:p w14:paraId="44B1A894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542CE">
        <w:rPr>
          <w:i/>
          <w:iCs/>
          <w:sz w:val="28"/>
          <w:szCs w:val="28"/>
          <w:lang w:val="uk-UA"/>
        </w:rPr>
        <w:t>Піо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Бароха</w:t>
      </w:r>
      <w:proofErr w:type="spellEnd"/>
      <w:r w:rsidRPr="00F542CE">
        <w:rPr>
          <w:i/>
          <w:iCs/>
          <w:sz w:val="28"/>
          <w:szCs w:val="28"/>
          <w:lang w:val="uk-UA"/>
        </w:rPr>
        <w:t>-і-</w:t>
      </w:r>
      <w:proofErr w:type="spellStart"/>
      <w:r w:rsidRPr="00F542CE">
        <w:rPr>
          <w:i/>
          <w:iCs/>
          <w:sz w:val="28"/>
          <w:szCs w:val="28"/>
          <w:lang w:val="uk-UA"/>
        </w:rPr>
        <w:t>Нессі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Салакаїн</w:t>
      </w:r>
      <w:proofErr w:type="spellEnd"/>
      <w:r>
        <w:rPr>
          <w:sz w:val="28"/>
          <w:szCs w:val="28"/>
          <w:lang w:val="uk-UA"/>
        </w:rPr>
        <w:t xml:space="preserve"> Відважний» </w:t>
      </w:r>
    </w:p>
    <w:p w14:paraId="6E9D2003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Хуан </w:t>
      </w:r>
      <w:proofErr w:type="spellStart"/>
      <w:r w:rsidRPr="00F542CE">
        <w:rPr>
          <w:i/>
          <w:iCs/>
          <w:sz w:val="28"/>
          <w:szCs w:val="28"/>
          <w:lang w:val="uk-UA"/>
        </w:rPr>
        <w:t>Рамон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Хіменес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Платеро</w:t>
      </w:r>
      <w:proofErr w:type="spellEnd"/>
      <w:r>
        <w:rPr>
          <w:sz w:val="28"/>
          <w:szCs w:val="28"/>
          <w:lang w:val="uk-UA"/>
        </w:rPr>
        <w:t xml:space="preserve"> і я»</w:t>
      </w:r>
    </w:p>
    <w:p w14:paraId="1CE202A9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>Каміло Хосе Села</w:t>
      </w:r>
      <w:r>
        <w:rPr>
          <w:sz w:val="28"/>
          <w:szCs w:val="28"/>
          <w:lang w:val="uk-UA"/>
        </w:rPr>
        <w:t xml:space="preserve"> «Родина </w:t>
      </w:r>
      <w:proofErr w:type="spellStart"/>
      <w:r>
        <w:rPr>
          <w:sz w:val="28"/>
          <w:szCs w:val="28"/>
          <w:lang w:val="uk-UA"/>
        </w:rPr>
        <w:t>Паскуаля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Дуарте</w:t>
      </w:r>
      <w:proofErr w:type="spellEnd"/>
      <w:r>
        <w:rPr>
          <w:sz w:val="28"/>
          <w:szCs w:val="28"/>
          <w:lang w:val="uk-UA"/>
        </w:rPr>
        <w:t>»</w:t>
      </w:r>
    </w:p>
    <w:p w14:paraId="258CD2B5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A1DFA">
        <w:rPr>
          <w:i/>
          <w:iCs/>
          <w:sz w:val="28"/>
          <w:szCs w:val="28"/>
          <w:lang w:val="uk-UA"/>
        </w:rPr>
        <w:t xml:space="preserve">Кармен </w:t>
      </w:r>
      <w:proofErr w:type="spellStart"/>
      <w:r w:rsidRPr="00FA1DFA">
        <w:rPr>
          <w:i/>
          <w:iCs/>
          <w:sz w:val="28"/>
          <w:szCs w:val="28"/>
          <w:lang w:val="uk-UA"/>
        </w:rPr>
        <w:t>Лафорет</w:t>
      </w:r>
      <w:proofErr w:type="spellEnd"/>
      <w:r>
        <w:rPr>
          <w:sz w:val="28"/>
          <w:szCs w:val="28"/>
          <w:lang w:val="uk-UA"/>
        </w:rPr>
        <w:t xml:space="preserve"> «Ніщо»</w:t>
      </w:r>
    </w:p>
    <w:p w14:paraId="267C1DE8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Мігель </w:t>
      </w:r>
      <w:proofErr w:type="spellStart"/>
      <w:r w:rsidRPr="00F542CE">
        <w:rPr>
          <w:i/>
          <w:iCs/>
          <w:sz w:val="28"/>
          <w:szCs w:val="28"/>
          <w:lang w:val="uk-UA"/>
        </w:rPr>
        <w:t>Астуріас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Сеньор</w:t>
      </w:r>
      <w:proofErr w:type="spellEnd"/>
      <w:r>
        <w:rPr>
          <w:sz w:val="28"/>
          <w:szCs w:val="28"/>
          <w:lang w:val="uk-UA"/>
        </w:rPr>
        <w:t xml:space="preserve"> президент» </w:t>
      </w:r>
    </w:p>
    <w:p w14:paraId="029410F2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Анна Марія </w:t>
      </w:r>
      <w:proofErr w:type="spellStart"/>
      <w:r w:rsidRPr="00F542CE">
        <w:rPr>
          <w:i/>
          <w:iCs/>
          <w:sz w:val="28"/>
          <w:szCs w:val="28"/>
          <w:lang w:val="uk-UA"/>
        </w:rPr>
        <w:t>Матуте</w:t>
      </w:r>
      <w:proofErr w:type="spellEnd"/>
      <w:r>
        <w:rPr>
          <w:sz w:val="28"/>
          <w:szCs w:val="28"/>
          <w:lang w:val="uk-UA"/>
        </w:rPr>
        <w:t xml:space="preserve"> «Свято», «Хороші діти»</w:t>
      </w:r>
    </w:p>
    <w:p w14:paraId="055AC838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Міґель </w:t>
      </w:r>
      <w:proofErr w:type="spellStart"/>
      <w:r w:rsidRPr="00F542CE">
        <w:rPr>
          <w:i/>
          <w:iCs/>
          <w:sz w:val="28"/>
          <w:szCs w:val="28"/>
          <w:lang w:val="uk-UA"/>
        </w:rPr>
        <w:t>Делібес</w:t>
      </w:r>
      <w:proofErr w:type="spellEnd"/>
      <w:r>
        <w:rPr>
          <w:sz w:val="28"/>
          <w:szCs w:val="28"/>
          <w:lang w:val="uk-UA"/>
        </w:rPr>
        <w:t xml:space="preserve"> «П’ять годин з </w:t>
      </w:r>
      <w:proofErr w:type="spellStart"/>
      <w:r>
        <w:rPr>
          <w:sz w:val="28"/>
          <w:szCs w:val="28"/>
          <w:lang w:val="uk-UA"/>
        </w:rPr>
        <w:t>Маріо</w:t>
      </w:r>
      <w:proofErr w:type="spellEnd"/>
      <w:r>
        <w:rPr>
          <w:sz w:val="28"/>
          <w:szCs w:val="28"/>
          <w:lang w:val="uk-UA"/>
        </w:rPr>
        <w:t>»</w:t>
      </w:r>
    </w:p>
    <w:p w14:paraId="06BFB795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2C0460">
        <w:rPr>
          <w:i/>
          <w:iCs/>
          <w:sz w:val="28"/>
          <w:szCs w:val="28"/>
          <w:lang w:val="uk-UA"/>
        </w:rPr>
        <w:t>Франсіско</w:t>
      </w:r>
      <w:proofErr w:type="spellEnd"/>
      <w:r w:rsidRPr="002C0460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2C0460">
        <w:rPr>
          <w:i/>
          <w:iCs/>
          <w:sz w:val="28"/>
          <w:szCs w:val="28"/>
          <w:lang w:val="uk-UA"/>
        </w:rPr>
        <w:t>Аяла</w:t>
      </w:r>
      <w:proofErr w:type="spellEnd"/>
      <w:r>
        <w:rPr>
          <w:sz w:val="28"/>
          <w:szCs w:val="28"/>
          <w:lang w:val="uk-UA"/>
        </w:rPr>
        <w:t xml:space="preserve"> «Бараняча голова»</w:t>
      </w:r>
    </w:p>
    <w:p w14:paraId="03F2922F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2C0460">
        <w:rPr>
          <w:i/>
          <w:iCs/>
          <w:sz w:val="28"/>
          <w:szCs w:val="28"/>
          <w:lang w:val="uk-UA"/>
        </w:rPr>
        <w:t xml:space="preserve">Хуан </w:t>
      </w:r>
      <w:proofErr w:type="spellStart"/>
      <w:r w:rsidRPr="002C0460">
        <w:rPr>
          <w:i/>
          <w:iCs/>
          <w:sz w:val="28"/>
          <w:szCs w:val="28"/>
          <w:lang w:val="uk-UA"/>
        </w:rPr>
        <w:t>Гойтісоло</w:t>
      </w:r>
      <w:proofErr w:type="spellEnd"/>
      <w:r>
        <w:rPr>
          <w:sz w:val="28"/>
          <w:szCs w:val="28"/>
          <w:lang w:val="uk-UA"/>
        </w:rPr>
        <w:t xml:space="preserve"> «Смуток у раю»</w:t>
      </w:r>
    </w:p>
    <w:p w14:paraId="0BDECF1A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542CE">
        <w:rPr>
          <w:i/>
          <w:iCs/>
          <w:sz w:val="28"/>
          <w:szCs w:val="28"/>
          <w:lang w:val="uk-UA"/>
        </w:rPr>
        <w:t>Гонсало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Торренте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Бальєстер</w:t>
      </w:r>
      <w:proofErr w:type="spellEnd"/>
      <w:r>
        <w:rPr>
          <w:sz w:val="28"/>
          <w:szCs w:val="28"/>
          <w:lang w:val="uk-UA"/>
        </w:rPr>
        <w:t xml:space="preserve">  «Дон Хуан»</w:t>
      </w:r>
    </w:p>
    <w:p w14:paraId="7DBBC397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Хав’єр </w:t>
      </w:r>
      <w:proofErr w:type="spellStart"/>
      <w:r w:rsidRPr="00F542CE">
        <w:rPr>
          <w:i/>
          <w:iCs/>
          <w:sz w:val="28"/>
          <w:szCs w:val="28"/>
          <w:lang w:val="uk-UA"/>
        </w:rPr>
        <w:t>Серкас</w:t>
      </w:r>
      <w:proofErr w:type="spellEnd"/>
      <w:r>
        <w:rPr>
          <w:sz w:val="28"/>
          <w:szCs w:val="28"/>
          <w:lang w:val="uk-UA"/>
        </w:rPr>
        <w:t xml:space="preserve"> «Воїни </w:t>
      </w:r>
      <w:proofErr w:type="spellStart"/>
      <w:r>
        <w:rPr>
          <w:sz w:val="28"/>
          <w:szCs w:val="28"/>
          <w:lang w:val="uk-UA"/>
        </w:rPr>
        <w:t>Саламіну</w:t>
      </w:r>
      <w:proofErr w:type="spellEnd"/>
      <w:r>
        <w:rPr>
          <w:sz w:val="28"/>
          <w:szCs w:val="28"/>
          <w:lang w:val="uk-UA"/>
        </w:rPr>
        <w:t xml:space="preserve">» </w:t>
      </w:r>
    </w:p>
    <w:p w14:paraId="274B80C8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Карлос Руїс </w:t>
      </w:r>
      <w:proofErr w:type="spellStart"/>
      <w:r w:rsidRPr="00F542CE">
        <w:rPr>
          <w:i/>
          <w:iCs/>
          <w:sz w:val="28"/>
          <w:szCs w:val="28"/>
          <w:lang w:val="uk-UA"/>
        </w:rPr>
        <w:t>Сафон</w:t>
      </w:r>
      <w:proofErr w:type="spellEnd"/>
      <w:r>
        <w:rPr>
          <w:sz w:val="28"/>
          <w:szCs w:val="28"/>
          <w:lang w:val="uk-UA"/>
        </w:rPr>
        <w:t xml:space="preserve"> «Тінь вітру»</w:t>
      </w:r>
    </w:p>
    <w:p w14:paraId="16982E15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>Фелікс Пальма</w:t>
      </w:r>
      <w:r>
        <w:rPr>
          <w:sz w:val="28"/>
          <w:szCs w:val="28"/>
          <w:lang w:val="uk-UA"/>
        </w:rPr>
        <w:t xml:space="preserve"> «Карта неба»</w:t>
      </w:r>
    </w:p>
    <w:p w14:paraId="672CA2A9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542CE">
        <w:rPr>
          <w:i/>
          <w:iCs/>
          <w:sz w:val="28"/>
          <w:szCs w:val="28"/>
          <w:lang w:val="uk-UA"/>
        </w:rPr>
        <w:lastRenderedPageBreak/>
        <w:t>Альмудена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Грандес</w:t>
      </w:r>
      <w:proofErr w:type="spellEnd"/>
      <w:r>
        <w:rPr>
          <w:sz w:val="28"/>
          <w:szCs w:val="28"/>
          <w:lang w:val="uk-UA"/>
        </w:rPr>
        <w:t xml:space="preserve"> «Пацієнти лікаря </w:t>
      </w:r>
      <w:proofErr w:type="spellStart"/>
      <w:r>
        <w:rPr>
          <w:sz w:val="28"/>
          <w:szCs w:val="28"/>
          <w:lang w:val="uk-UA"/>
        </w:rPr>
        <w:t>Гарсії</w:t>
      </w:r>
      <w:proofErr w:type="spellEnd"/>
      <w:r>
        <w:rPr>
          <w:sz w:val="28"/>
          <w:szCs w:val="28"/>
          <w:lang w:val="uk-UA"/>
        </w:rPr>
        <w:t>»</w:t>
      </w:r>
    </w:p>
    <w:p w14:paraId="36690EBA" w14:textId="77777777" w:rsidR="00CC154A" w:rsidRPr="00B77155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095712">
        <w:rPr>
          <w:i/>
          <w:iCs/>
          <w:sz w:val="28"/>
          <w:szCs w:val="28"/>
          <w:lang w:val="uk-UA"/>
        </w:rPr>
        <w:t>Франсіско</w:t>
      </w:r>
      <w:proofErr w:type="spellEnd"/>
      <w:r w:rsidRPr="00095712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095712">
        <w:rPr>
          <w:i/>
          <w:iCs/>
          <w:sz w:val="28"/>
          <w:szCs w:val="28"/>
          <w:lang w:val="uk-UA"/>
        </w:rPr>
        <w:t>Умбраль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Авіньйонські</w:t>
      </w:r>
      <w:proofErr w:type="spellEnd"/>
      <w:r>
        <w:rPr>
          <w:sz w:val="28"/>
          <w:szCs w:val="28"/>
          <w:lang w:val="uk-UA"/>
        </w:rPr>
        <w:t xml:space="preserve"> панянки»</w:t>
      </w:r>
    </w:p>
    <w:p w14:paraId="7766CD88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542CE">
        <w:rPr>
          <w:i/>
          <w:iCs/>
          <w:sz w:val="28"/>
          <w:szCs w:val="28"/>
          <w:lang w:val="uk-UA"/>
        </w:rPr>
        <w:t>Артуро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Перес-</w:t>
      </w:r>
      <w:proofErr w:type="spellStart"/>
      <w:r w:rsidRPr="00F542CE">
        <w:rPr>
          <w:i/>
          <w:iCs/>
          <w:sz w:val="28"/>
          <w:szCs w:val="28"/>
          <w:lang w:val="uk-UA"/>
        </w:rPr>
        <w:t>Реверте</w:t>
      </w:r>
      <w:proofErr w:type="spellEnd"/>
      <w:r>
        <w:rPr>
          <w:sz w:val="28"/>
          <w:szCs w:val="28"/>
          <w:lang w:val="uk-UA"/>
        </w:rPr>
        <w:t xml:space="preserve"> «Фламандська дошка»</w:t>
      </w:r>
    </w:p>
    <w:p w14:paraId="3DE7E40D" w14:textId="77777777" w:rsidR="00CC154A" w:rsidRPr="00C7114B" w:rsidRDefault="00CC154A" w:rsidP="00CC154A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Едуардо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  <w:lang w:val="uk-UA"/>
        </w:rPr>
        <w:t>Мендоса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 w:rsidRPr="00B77155">
        <w:rPr>
          <w:sz w:val="28"/>
          <w:szCs w:val="28"/>
          <w:lang w:val="uk-UA"/>
        </w:rPr>
        <w:t xml:space="preserve">«Дивовижна мандрівка </w:t>
      </w:r>
      <w:proofErr w:type="spellStart"/>
      <w:r w:rsidRPr="00B77155">
        <w:rPr>
          <w:sz w:val="28"/>
          <w:szCs w:val="28"/>
          <w:lang w:val="uk-UA"/>
        </w:rPr>
        <w:t>Помпонія</w:t>
      </w:r>
      <w:proofErr w:type="spellEnd"/>
      <w:r w:rsidRPr="00B77155">
        <w:rPr>
          <w:sz w:val="28"/>
          <w:szCs w:val="28"/>
          <w:lang w:val="uk-UA"/>
        </w:rPr>
        <w:t xml:space="preserve"> </w:t>
      </w:r>
      <w:proofErr w:type="spellStart"/>
      <w:r w:rsidRPr="00B77155">
        <w:rPr>
          <w:sz w:val="28"/>
          <w:szCs w:val="28"/>
          <w:lang w:val="uk-UA"/>
        </w:rPr>
        <w:t>Флата</w:t>
      </w:r>
      <w:proofErr w:type="spellEnd"/>
      <w:r w:rsidRPr="00B77155">
        <w:rPr>
          <w:sz w:val="28"/>
          <w:szCs w:val="28"/>
          <w:lang w:val="uk-UA"/>
        </w:rPr>
        <w:t>»</w:t>
      </w:r>
    </w:p>
    <w:p w14:paraId="04249421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542CE">
        <w:rPr>
          <w:i/>
          <w:iCs/>
          <w:sz w:val="28"/>
          <w:szCs w:val="28"/>
          <w:lang w:val="uk-UA"/>
        </w:rPr>
        <w:t>Енріке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Віла-М</w:t>
      </w:r>
      <w:r w:rsidRPr="00BF77A8">
        <w:rPr>
          <w:i/>
          <w:iCs/>
          <w:sz w:val="28"/>
          <w:szCs w:val="28"/>
          <w:lang w:val="uk-UA"/>
        </w:rPr>
        <w:t>атас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Дублінеска</w:t>
      </w:r>
      <w:proofErr w:type="spellEnd"/>
      <w:r>
        <w:rPr>
          <w:sz w:val="28"/>
          <w:szCs w:val="28"/>
          <w:lang w:val="uk-UA"/>
        </w:rPr>
        <w:t>»</w:t>
      </w:r>
    </w:p>
    <w:p w14:paraId="0A535B75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Фернандо </w:t>
      </w:r>
      <w:proofErr w:type="spellStart"/>
      <w:r w:rsidRPr="00F542CE">
        <w:rPr>
          <w:i/>
          <w:iCs/>
          <w:sz w:val="28"/>
          <w:szCs w:val="28"/>
          <w:lang w:val="uk-UA"/>
        </w:rPr>
        <w:t>Арамбуру</w:t>
      </w:r>
      <w:proofErr w:type="spellEnd"/>
      <w:r>
        <w:rPr>
          <w:sz w:val="28"/>
          <w:szCs w:val="28"/>
          <w:lang w:val="uk-UA"/>
        </w:rPr>
        <w:t xml:space="preserve"> «Батьківщина»</w:t>
      </w:r>
    </w:p>
    <w:p w14:paraId="3AE84416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 xml:space="preserve">Хав‘єр </w:t>
      </w:r>
      <w:proofErr w:type="spellStart"/>
      <w:r w:rsidRPr="00F542CE">
        <w:rPr>
          <w:i/>
          <w:iCs/>
          <w:sz w:val="28"/>
          <w:szCs w:val="28"/>
          <w:lang w:val="uk-UA"/>
        </w:rPr>
        <w:t>Маріас</w:t>
      </w:r>
      <w:proofErr w:type="spellEnd"/>
      <w:r>
        <w:rPr>
          <w:sz w:val="28"/>
          <w:szCs w:val="28"/>
          <w:lang w:val="uk-UA"/>
        </w:rPr>
        <w:t xml:space="preserve"> «Берта </w:t>
      </w:r>
      <w:proofErr w:type="spellStart"/>
      <w:r>
        <w:rPr>
          <w:sz w:val="28"/>
          <w:szCs w:val="28"/>
          <w:lang w:val="uk-UA"/>
        </w:rPr>
        <w:t>Ісла</w:t>
      </w:r>
      <w:proofErr w:type="spellEnd"/>
      <w:r>
        <w:rPr>
          <w:sz w:val="28"/>
          <w:szCs w:val="28"/>
          <w:lang w:val="uk-UA"/>
        </w:rPr>
        <w:t>»</w:t>
      </w:r>
    </w:p>
    <w:p w14:paraId="7B88DCC0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347BA7">
        <w:rPr>
          <w:b/>
          <w:bCs/>
          <w:sz w:val="28"/>
          <w:szCs w:val="28"/>
          <w:lang w:val="uk-UA"/>
        </w:rPr>
        <w:t>Драматургія</w:t>
      </w:r>
      <w:r>
        <w:rPr>
          <w:sz w:val="28"/>
          <w:szCs w:val="28"/>
          <w:lang w:val="uk-UA"/>
        </w:rPr>
        <w:t xml:space="preserve">: </w:t>
      </w:r>
    </w:p>
    <w:p w14:paraId="4C89AD02" w14:textId="77777777" w:rsidR="00CC154A" w:rsidRPr="00D45E20" w:rsidRDefault="00CC154A" w:rsidP="00CC154A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977DB8">
        <w:rPr>
          <w:i/>
          <w:iCs/>
          <w:color w:val="202122"/>
          <w:sz w:val="28"/>
          <w:szCs w:val="28"/>
          <w:shd w:val="clear" w:color="auto" w:fill="FFFFFF"/>
          <w:lang w:val="uk-UA"/>
        </w:rPr>
        <w:t xml:space="preserve">Хосе </w:t>
      </w:r>
      <w:proofErr w:type="spellStart"/>
      <w:r w:rsidRPr="00977DB8">
        <w:rPr>
          <w:i/>
          <w:iCs/>
          <w:color w:val="202122"/>
          <w:sz w:val="28"/>
          <w:szCs w:val="28"/>
          <w:shd w:val="clear" w:color="auto" w:fill="FFFFFF"/>
          <w:lang w:val="uk-UA"/>
        </w:rPr>
        <w:t>Ечегарай</w:t>
      </w:r>
      <w:proofErr w:type="spellEnd"/>
      <w:r w:rsidRPr="00977DB8">
        <w:rPr>
          <w:i/>
          <w:iCs/>
          <w:color w:val="202122"/>
          <w:sz w:val="28"/>
          <w:szCs w:val="28"/>
          <w:shd w:val="clear" w:color="auto" w:fill="FFFFFF"/>
          <w:lang w:val="uk-UA"/>
        </w:rPr>
        <w:t>-і-</w:t>
      </w:r>
      <w:proofErr w:type="spellStart"/>
      <w:r w:rsidRPr="00977DB8">
        <w:rPr>
          <w:i/>
          <w:iCs/>
          <w:color w:val="202122"/>
          <w:sz w:val="28"/>
          <w:szCs w:val="28"/>
          <w:shd w:val="clear" w:color="auto" w:fill="FFFFFF"/>
          <w:lang w:val="uk-UA"/>
        </w:rPr>
        <w:t>Ейсагірре</w:t>
      </w:r>
      <w:proofErr w:type="spellEnd"/>
      <w:r w:rsidRPr="00D45E20">
        <w:rPr>
          <w:color w:val="202122"/>
          <w:sz w:val="28"/>
          <w:szCs w:val="28"/>
          <w:shd w:val="clear" w:color="auto" w:fill="FFFFFF"/>
          <w:lang w:val="uk-UA"/>
        </w:rPr>
        <w:t xml:space="preserve"> «Син Дон Жуана»</w:t>
      </w:r>
    </w:p>
    <w:p w14:paraId="58BEF7EC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542CE">
        <w:rPr>
          <w:i/>
          <w:iCs/>
          <w:sz w:val="28"/>
          <w:szCs w:val="28"/>
          <w:lang w:val="uk-UA"/>
        </w:rPr>
        <w:t>Хасінто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Бенавенте</w:t>
      </w:r>
      <w:proofErr w:type="spellEnd"/>
      <w:r w:rsidRPr="00F542CE">
        <w:rPr>
          <w:i/>
          <w:iCs/>
          <w:sz w:val="28"/>
          <w:szCs w:val="28"/>
          <w:lang w:val="uk-UA"/>
        </w:rPr>
        <w:t>-і-</w:t>
      </w:r>
      <w:proofErr w:type="spellStart"/>
      <w:r w:rsidRPr="00F542CE">
        <w:rPr>
          <w:i/>
          <w:iCs/>
          <w:sz w:val="28"/>
          <w:szCs w:val="28"/>
          <w:lang w:val="uk-UA"/>
        </w:rPr>
        <w:t>Мартінес</w:t>
      </w:r>
      <w:proofErr w:type="spellEnd"/>
      <w:r>
        <w:rPr>
          <w:sz w:val="28"/>
          <w:szCs w:val="28"/>
          <w:lang w:val="uk-UA"/>
        </w:rPr>
        <w:t xml:space="preserve"> «Гра інтересів»</w:t>
      </w:r>
    </w:p>
    <w:p w14:paraId="3139FC8A" w14:textId="77777777" w:rsidR="00CC154A" w:rsidRDefault="00CC154A" w:rsidP="00CC154A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proofErr w:type="spellStart"/>
      <w:r>
        <w:rPr>
          <w:i/>
          <w:iCs/>
          <w:sz w:val="28"/>
          <w:szCs w:val="28"/>
          <w:lang w:val="uk-UA"/>
        </w:rPr>
        <w:t>Рамон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  <w:lang w:val="uk-UA"/>
        </w:rPr>
        <w:t>дель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proofErr w:type="spellStart"/>
      <w:r>
        <w:rPr>
          <w:i/>
          <w:iCs/>
          <w:sz w:val="28"/>
          <w:szCs w:val="28"/>
          <w:lang w:val="uk-UA"/>
        </w:rPr>
        <w:t>Вальє-Інклан</w:t>
      </w:r>
      <w:proofErr w:type="spellEnd"/>
      <w:r>
        <w:rPr>
          <w:i/>
          <w:iCs/>
          <w:sz w:val="28"/>
          <w:szCs w:val="28"/>
          <w:lang w:val="uk-UA"/>
        </w:rPr>
        <w:t xml:space="preserve"> </w:t>
      </w:r>
      <w:r w:rsidRPr="00C7114B">
        <w:rPr>
          <w:sz w:val="28"/>
          <w:szCs w:val="28"/>
          <w:lang w:val="uk-UA"/>
        </w:rPr>
        <w:t>«Світочі богеми»</w:t>
      </w:r>
    </w:p>
    <w:p w14:paraId="189A11E0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r w:rsidRPr="00F542CE">
        <w:rPr>
          <w:i/>
          <w:iCs/>
          <w:sz w:val="28"/>
          <w:szCs w:val="28"/>
          <w:lang w:val="uk-UA"/>
        </w:rPr>
        <w:t>Федеріко Гарсіа Лорка</w:t>
      </w:r>
      <w:r>
        <w:rPr>
          <w:sz w:val="28"/>
          <w:szCs w:val="28"/>
          <w:lang w:val="uk-UA"/>
        </w:rPr>
        <w:t xml:space="preserve"> «Криваве весілля»</w:t>
      </w:r>
    </w:p>
    <w:p w14:paraId="69AC8CBF" w14:textId="77777777" w:rsidR="00CC154A" w:rsidRDefault="00CC154A" w:rsidP="00CC154A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F542CE">
        <w:rPr>
          <w:i/>
          <w:iCs/>
          <w:sz w:val="28"/>
          <w:szCs w:val="28"/>
          <w:lang w:val="uk-UA"/>
        </w:rPr>
        <w:t>Антоніо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Буеро</w:t>
      </w:r>
      <w:proofErr w:type="spellEnd"/>
      <w:r w:rsidRPr="00F542C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F542CE">
        <w:rPr>
          <w:i/>
          <w:iCs/>
          <w:sz w:val="28"/>
          <w:szCs w:val="28"/>
          <w:lang w:val="uk-UA"/>
        </w:rPr>
        <w:t>Вальєхо</w:t>
      </w:r>
      <w:proofErr w:type="spellEnd"/>
      <w:r>
        <w:rPr>
          <w:sz w:val="28"/>
          <w:szCs w:val="28"/>
          <w:lang w:val="uk-UA"/>
        </w:rPr>
        <w:t xml:space="preserve"> «Судді уночі»</w:t>
      </w:r>
    </w:p>
    <w:p w14:paraId="5602AE7E" w14:textId="28ECD7E9" w:rsidR="00D924F5" w:rsidRPr="00CC154A" w:rsidRDefault="00D924F5" w:rsidP="00CC154A">
      <w:pPr>
        <w:rPr>
          <w:lang w:val="uk-UA"/>
        </w:rPr>
      </w:pPr>
    </w:p>
    <w:sectPr w:rsidR="00D924F5" w:rsidRPr="00CC1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1E"/>
    <w:rsid w:val="000B40CE"/>
    <w:rsid w:val="000D231E"/>
    <w:rsid w:val="000D2382"/>
    <w:rsid w:val="000F3030"/>
    <w:rsid w:val="00206D0E"/>
    <w:rsid w:val="004C0965"/>
    <w:rsid w:val="00CC154A"/>
    <w:rsid w:val="00D9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7D1A"/>
  <w15:chartTrackingRefBased/>
  <w15:docId w15:val="{6C3C20E7-52DC-45E5-BCDF-8368A3F6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31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0965"/>
    <w:pPr>
      <w:keepNext/>
      <w:keepLines/>
      <w:spacing w:before="40" w:line="360" w:lineRule="auto"/>
      <w:ind w:firstLine="709"/>
      <w:outlineLvl w:val="2"/>
    </w:pPr>
    <w:rPr>
      <w:rFonts w:eastAsiaTheme="majorEastAsia" w:cstheme="majorBidi"/>
      <w:b/>
      <w:i/>
      <w:kern w:val="2"/>
      <w:sz w:val="28"/>
      <w:szCs w:val="22"/>
      <w:lang w:eastAsia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0965"/>
    <w:rPr>
      <w:rFonts w:ascii="Times New Roman" w:eastAsiaTheme="majorEastAsia" w:hAnsi="Times New Roman" w:cstheme="majorBidi"/>
      <w:b/>
      <w:i/>
      <w:sz w:val="28"/>
      <w:lang w:eastAsia="uk-UA"/>
    </w:rPr>
  </w:style>
  <w:style w:type="paragraph" w:styleId="a3">
    <w:name w:val="List Paragraph"/>
    <w:basedOn w:val="a"/>
    <w:uiPriority w:val="34"/>
    <w:qFormat/>
    <w:rsid w:val="00CC15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971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Кравченко</dc:creator>
  <cp:keywords/>
  <dc:description/>
  <cp:lastModifiedBy>Яна Кравченко</cp:lastModifiedBy>
  <cp:revision>2</cp:revision>
  <dcterms:created xsi:type="dcterms:W3CDTF">2024-09-03T17:50:00Z</dcterms:created>
  <dcterms:modified xsi:type="dcterms:W3CDTF">2024-09-03T17:50:00Z</dcterms:modified>
</cp:coreProperties>
</file>