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22" w:rsidRDefault="00037F22" w:rsidP="00037F22">
      <w:pPr>
        <w:spacing w:after="163" w:line="240" w:lineRule="exact"/>
        <w:ind w:right="80"/>
        <w:jc w:val="center"/>
      </w:pPr>
      <w:r>
        <w:rPr>
          <w:rStyle w:val="30"/>
          <w:rFonts w:eastAsiaTheme="minorHAnsi"/>
          <w:b w:val="0"/>
          <w:bCs w:val="0"/>
        </w:rPr>
        <w:t>Література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558"/>
        </w:tabs>
        <w:spacing w:after="0" w:line="427" w:lineRule="exact"/>
        <w:ind w:left="500" w:right="480" w:firstLine="700"/>
        <w:jc w:val="both"/>
      </w:pPr>
      <w:proofErr w:type="spellStart"/>
      <w:r>
        <w:rPr>
          <w:rStyle w:val="20"/>
          <w:rFonts w:eastAsiaTheme="minorHAnsi"/>
        </w:rPr>
        <w:t>Бейдик</w:t>
      </w:r>
      <w:proofErr w:type="spellEnd"/>
      <w:r>
        <w:rPr>
          <w:rStyle w:val="20"/>
          <w:rFonts w:eastAsiaTheme="minorHAnsi"/>
        </w:rPr>
        <w:t xml:space="preserve"> О.О. Рекреаційно-туристські ресурси України: методологія та методика аналізу, термінологія, районування </w:t>
      </w:r>
      <w:r>
        <w:rPr>
          <w:rStyle w:val="21"/>
          <w:rFonts w:eastAsiaTheme="minorHAnsi"/>
        </w:rPr>
        <w:t>і</w:t>
      </w:r>
      <w:r>
        <w:rPr>
          <w:rStyle w:val="20"/>
          <w:rFonts w:eastAsiaTheme="minorHAnsi"/>
        </w:rPr>
        <w:t xml:space="preserve"> 0.0. </w:t>
      </w:r>
      <w:proofErr w:type="spellStart"/>
      <w:r>
        <w:rPr>
          <w:rStyle w:val="20"/>
          <w:rFonts w:eastAsiaTheme="minorHAnsi"/>
        </w:rPr>
        <w:t>Бейдик</w:t>
      </w:r>
      <w:proofErr w:type="spellEnd"/>
      <w:r>
        <w:rPr>
          <w:rStyle w:val="20"/>
          <w:rFonts w:eastAsiaTheme="minorHAnsi"/>
        </w:rPr>
        <w:t>. - К.: Київський університет, 2001. - 395 с.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558"/>
        </w:tabs>
        <w:spacing w:after="0" w:line="432" w:lineRule="exact"/>
        <w:ind w:left="500" w:right="480" w:firstLine="700"/>
      </w:pPr>
      <w:r>
        <w:rPr>
          <w:rStyle w:val="20"/>
          <w:rFonts w:eastAsiaTheme="minorHAnsi"/>
          <w:lang w:eastAsia="ru-RU" w:bidi="ru-RU"/>
        </w:rPr>
        <w:t xml:space="preserve">Гордон </w:t>
      </w:r>
      <w:r>
        <w:rPr>
          <w:rStyle w:val="20"/>
          <w:rFonts w:eastAsiaTheme="minorHAnsi"/>
        </w:rPr>
        <w:t xml:space="preserve">II. </w:t>
      </w:r>
      <w:proofErr w:type="spellStart"/>
      <w:r>
        <w:rPr>
          <w:rStyle w:val="20"/>
          <w:rFonts w:eastAsiaTheme="minorHAnsi"/>
          <w:lang w:eastAsia="ru-RU" w:bidi="ru-RU"/>
        </w:rPr>
        <w:t>Хроническое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утомление</w:t>
      </w:r>
      <w:proofErr w:type="spellEnd"/>
      <w:r>
        <w:rPr>
          <w:rStyle w:val="20"/>
          <w:rFonts w:eastAsiaTheme="minorHAnsi"/>
          <w:lang w:eastAsia="ru-RU" w:bidi="ru-RU"/>
        </w:rPr>
        <w:t xml:space="preserve"> и </w:t>
      </w:r>
      <w:proofErr w:type="spellStart"/>
      <w:r>
        <w:rPr>
          <w:rStyle w:val="20"/>
          <w:rFonts w:eastAsiaTheme="minorHAnsi"/>
          <w:lang w:eastAsia="ru-RU" w:bidi="ru-RU"/>
        </w:rPr>
        <w:t>двигательная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активность</w:t>
      </w:r>
      <w:proofErr w:type="spellEnd"/>
      <w:r>
        <w:rPr>
          <w:rStyle w:val="20"/>
          <w:rFonts w:eastAsiaTheme="minorHAnsi"/>
          <w:lang w:eastAsia="ru-RU" w:bidi="ru-RU"/>
        </w:rPr>
        <w:t xml:space="preserve"> / Нил Ф. 1 </w:t>
      </w:r>
      <w:proofErr w:type="spellStart"/>
      <w:r>
        <w:rPr>
          <w:rStyle w:val="20"/>
          <w:rFonts w:eastAsiaTheme="minorHAnsi"/>
          <w:lang w:eastAsia="ru-RU" w:bidi="ru-RU"/>
        </w:rPr>
        <w:t>ордон</w:t>
      </w:r>
      <w:proofErr w:type="spellEnd"/>
      <w:r>
        <w:rPr>
          <w:rStyle w:val="20"/>
          <w:rFonts w:eastAsiaTheme="minorHAnsi"/>
          <w:lang w:eastAsia="ru-RU" w:bidi="ru-RU"/>
        </w:rPr>
        <w:t xml:space="preserve"> К. : </w:t>
      </w:r>
      <w:proofErr w:type="spellStart"/>
      <w:r>
        <w:rPr>
          <w:rStyle w:val="20"/>
          <w:rFonts w:eastAsiaTheme="minorHAnsi"/>
          <w:lang w:eastAsia="ru-RU" w:bidi="ru-RU"/>
        </w:rPr>
        <w:t>Олимпийская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литература</w:t>
      </w:r>
      <w:proofErr w:type="spellEnd"/>
      <w:r>
        <w:rPr>
          <w:rStyle w:val="20"/>
          <w:rFonts w:eastAsiaTheme="minorHAnsi"/>
          <w:lang w:eastAsia="ru-RU" w:bidi="ru-RU"/>
        </w:rPr>
        <w:t>, 2009. - 128 с.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563"/>
        </w:tabs>
        <w:spacing w:after="0" w:line="413" w:lineRule="exact"/>
        <w:ind w:left="500" w:right="480" w:firstLine="700"/>
      </w:pPr>
      <w:proofErr w:type="spellStart"/>
      <w:r>
        <w:rPr>
          <w:rStyle w:val="20"/>
          <w:rFonts w:eastAsiaTheme="minorHAnsi"/>
          <w:lang w:eastAsia="ru-RU" w:bidi="ru-RU"/>
        </w:rPr>
        <w:t>Душанин</w:t>
      </w:r>
      <w:proofErr w:type="spellEnd"/>
      <w:r>
        <w:rPr>
          <w:rStyle w:val="20"/>
          <w:rFonts w:eastAsiaTheme="minorHAnsi"/>
          <w:lang w:eastAsia="ru-RU" w:bidi="ru-RU"/>
        </w:rPr>
        <w:t xml:space="preserve"> С.А. </w:t>
      </w:r>
      <w:proofErr w:type="spellStart"/>
      <w:r>
        <w:rPr>
          <w:rStyle w:val="20"/>
          <w:rFonts w:eastAsiaTheme="minorHAnsi"/>
          <w:lang w:eastAsia="ru-RU" w:bidi="ru-RU"/>
        </w:rPr>
        <w:t>Тренировочные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программы</w:t>
      </w:r>
      <w:proofErr w:type="spellEnd"/>
      <w:r>
        <w:rPr>
          <w:rStyle w:val="20"/>
          <w:rFonts w:eastAsiaTheme="minorHAnsi"/>
          <w:lang w:eastAsia="ru-RU" w:bidi="ru-RU"/>
        </w:rPr>
        <w:t xml:space="preserve"> для </w:t>
      </w:r>
      <w:proofErr w:type="spellStart"/>
      <w:r>
        <w:rPr>
          <w:rStyle w:val="20"/>
          <w:rFonts w:eastAsiaTheme="minorHAnsi"/>
          <w:lang w:eastAsia="ru-RU" w:bidi="ru-RU"/>
        </w:rPr>
        <w:t>здоровья</w:t>
      </w:r>
      <w:proofErr w:type="spellEnd"/>
      <w:r>
        <w:rPr>
          <w:rStyle w:val="20"/>
          <w:rFonts w:eastAsiaTheme="minorHAnsi"/>
          <w:lang w:eastAsia="ru-RU" w:bidi="ru-RU"/>
        </w:rPr>
        <w:t xml:space="preserve"> / С.А. </w:t>
      </w:r>
      <w:proofErr w:type="spellStart"/>
      <w:r>
        <w:rPr>
          <w:rStyle w:val="20"/>
          <w:rFonts w:eastAsiaTheme="minorHAnsi"/>
          <w:lang w:eastAsia="ru-RU" w:bidi="ru-RU"/>
        </w:rPr>
        <w:t>Душанин</w:t>
      </w:r>
      <w:proofErr w:type="spellEnd"/>
      <w:r>
        <w:rPr>
          <w:rStyle w:val="20"/>
          <w:rFonts w:eastAsiaTheme="minorHAnsi"/>
          <w:lang w:eastAsia="ru-RU" w:bidi="ru-RU"/>
        </w:rPr>
        <w:t xml:space="preserve">. Л.Я. </w:t>
      </w:r>
      <w:proofErr w:type="spellStart"/>
      <w:r>
        <w:rPr>
          <w:rStyle w:val="20"/>
          <w:rFonts w:eastAsiaTheme="minorHAnsi"/>
          <w:lang w:eastAsia="ru-RU" w:bidi="ru-RU"/>
        </w:rPr>
        <w:t>Иващенко</w:t>
      </w:r>
      <w:proofErr w:type="spellEnd"/>
      <w:r>
        <w:rPr>
          <w:rStyle w:val="20"/>
          <w:rFonts w:eastAsiaTheme="minorHAnsi"/>
          <w:lang w:eastAsia="ru-RU" w:bidi="ru-RU"/>
        </w:rPr>
        <w:t xml:space="preserve">, Е.А. Пирогова. - К. : </w:t>
      </w:r>
      <w:r>
        <w:rPr>
          <w:rStyle w:val="20"/>
          <w:rFonts w:eastAsiaTheme="minorHAnsi"/>
        </w:rPr>
        <w:t xml:space="preserve">Здоров'я. </w:t>
      </w:r>
      <w:r>
        <w:rPr>
          <w:rStyle w:val="20"/>
          <w:rFonts w:eastAsiaTheme="minorHAnsi"/>
          <w:lang w:eastAsia="ru-RU" w:bidi="ru-RU"/>
        </w:rPr>
        <w:t>2005. - 32 с.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558"/>
        </w:tabs>
        <w:spacing w:after="0" w:line="413" w:lineRule="exact"/>
        <w:ind w:left="500" w:right="480" w:firstLine="700"/>
      </w:pPr>
      <w:proofErr w:type="spellStart"/>
      <w:r>
        <w:rPr>
          <w:rStyle w:val="20"/>
          <w:rFonts w:eastAsiaTheme="minorHAnsi"/>
          <w:lang w:eastAsia="ru-RU" w:bidi="ru-RU"/>
        </w:rPr>
        <w:t>Иващенко</w:t>
      </w:r>
      <w:proofErr w:type="spellEnd"/>
      <w:r>
        <w:rPr>
          <w:rStyle w:val="20"/>
          <w:rFonts w:eastAsiaTheme="minorHAnsi"/>
          <w:lang w:eastAsia="ru-RU" w:bidi="ru-RU"/>
        </w:rPr>
        <w:t xml:space="preserve"> Л.Я. </w:t>
      </w:r>
      <w:proofErr w:type="spellStart"/>
      <w:r>
        <w:rPr>
          <w:rStyle w:val="20"/>
          <w:rFonts w:eastAsiaTheme="minorHAnsi"/>
          <w:lang w:eastAsia="ru-RU" w:bidi="ru-RU"/>
        </w:rPr>
        <w:t>Программирование</w:t>
      </w:r>
      <w:proofErr w:type="spellEnd"/>
      <w:r>
        <w:rPr>
          <w:rStyle w:val="20"/>
          <w:rFonts w:eastAsiaTheme="minorHAnsi"/>
          <w:lang w:eastAsia="ru-RU" w:bidi="ru-RU"/>
        </w:rPr>
        <w:t xml:space="preserve"> занятий </w:t>
      </w:r>
      <w:proofErr w:type="spellStart"/>
      <w:r>
        <w:rPr>
          <w:rStyle w:val="20"/>
          <w:rFonts w:eastAsiaTheme="minorHAnsi"/>
          <w:lang w:eastAsia="ru-RU" w:bidi="ru-RU"/>
        </w:rPr>
        <w:t>оздоровительным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r>
        <w:rPr>
          <w:rStyle w:val="20"/>
          <w:rFonts w:eastAsiaTheme="minorHAnsi"/>
        </w:rPr>
        <w:t xml:space="preserve">фітнесом </w:t>
      </w:r>
      <w:r>
        <w:rPr>
          <w:rStyle w:val="20"/>
          <w:rFonts w:eastAsiaTheme="minorHAnsi"/>
          <w:lang w:eastAsia="ru-RU" w:bidi="ru-RU"/>
        </w:rPr>
        <w:t xml:space="preserve">/ Л.Я. </w:t>
      </w:r>
      <w:proofErr w:type="spellStart"/>
      <w:r>
        <w:rPr>
          <w:rStyle w:val="20"/>
          <w:rFonts w:eastAsiaTheme="minorHAnsi"/>
          <w:lang w:eastAsia="ru-RU" w:bidi="ru-RU"/>
        </w:rPr>
        <w:t>Иващенко</w:t>
      </w:r>
      <w:proofErr w:type="spellEnd"/>
      <w:r>
        <w:rPr>
          <w:rStyle w:val="20"/>
          <w:rFonts w:eastAsiaTheme="minorHAnsi"/>
          <w:lang w:eastAsia="ru-RU" w:bidi="ru-RU"/>
        </w:rPr>
        <w:t xml:space="preserve">, А. Л. </w:t>
      </w:r>
      <w:r>
        <w:rPr>
          <w:rStyle w:val="20"/>
          <w:rFonts w:eastAsiaTheme="minorHAnsi"/>
        </w:rPr>
        <w:t xml:space="preserve">Благий. </w:t>
      </w:r>
      <w:r>
        <w:rPr>
          <w:rStyle w:val="20"/>
          <w:rFonts w:eastAsiaTheme="minorHAnsi"/>
          <w:lang w:eastAsia="ru-RU" w:bidi="ru-RU"/>
        </w:rPr>
        <w:t xml:space="preserve">Ю. А. </w:t>
      </w:r>
      <w:proofErr w:type="spellStart"/>
      <w:r>
        <w:rPr>
          <w:rStyle w:val="20"/>
          <w:rFonts w:eastAsiaTheme="minorHAnsi"/>
          <w:lang w:eastAsia="ru-RU" w:bidi="ru-RU"/>
        </w:rPr>
        <w:t>Усачев</w:t>
      </w:r>
      <w:proofErr w:type="spellEnd"/>
      <w:r>
        <w:rPr>
          <w:rStyle w:val="20"/>
          <w:rFonts w:eastAsiaTheme="minorHAnsi"/>
          <w:lang w:eastAsia="ru-RU" w:bidi="ru-RU"/>
        </w:rPr>
        <w:t xml:space="preserve">. - К. : Наук. </w:t>
      </w:r>
      <w:r>
        <w:rPr>
          <w:rStyle w:val="20"/>
          <w:rFonts w:eastAsiaTheme="minorHAnsi"/>
        </w:rPr>
        <w:t xml:space="preserve">світ. </w:t>
      </w:r>
      <w:r>
        <w:rPr>
          <w:rStyle w:val="20"/>
          <w:rFonts w:eastAsiaTheme="minorHAnsi"/>
          <w:lang w:eastAsia="ru-RU" w:bidi="ru-RU"/>
        </w:rPr>
        <w:t>2008.- 198 с.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478"/>
        </w:tabs>
        <w:spacing w:after="0" w:line="413" w:lineRule="exact"/>
        <w:ind w:left="460" w:right="520" w:firstLine="720"/>
        <w:jc w:val="both"/>
      </w:pPr>
      <w:proofErr w:type="spellStart"/>
      <w:r>
        <w:rPr>
          <w:rStyle w:val="20"/>
          <w:rFonts w:eastAsiaTheme="minorHAnsi"/>
        </w:rPr>
        <w:t>Кружалин</w:t>
      </w:r>
      <w:proofErr w:type="spellEnd"/>
      <w:r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  <w:lang w:eastAsia="ru-RU" w:bidi="ru-RU"/>
        </w:rPr>
        <w:t xml:space="preserve">В.И. Туризм и </w:t>
      </w:r>
      <w:proofErr w:type="spellStart"/>
      <w:r>
        <w:rPr>
          <w:rStyle w:val="20"/>
          <w:rFonts w:eastAsiaTheme="minorHAnsi"/>
          <w:lang w:eastAsia="ru-RU" w:bidi="ru-RU"/>
        </w:rPr>
        <w:t>рекреация</w:t>
      </w:r>
      <w:proofErr w:type="spellEnd"/>
      <w:r>
        <w:rPr>
          <w:rStyle w:val="20"/>
          <w:rFonts w:eastAsiaTheme="minorHAnsi"/>
          <w:lang w:eastAsia="ru-RU" w:bidi="ru-RU"/>
        </w:rPr>
        <w:t xml:space="preserve"> на </w:t>
      </w:r>
      <w:proofErr w:type="spellStart"/>
      <w:r>
        <w:rPr>
          <w:rStyle w:val="20"/>
          <w:rFonts w:eastAsiaTheme="minorHAnsi"/>
          <w:lang w:eastAsia="ru-RU" w:bidi="ru-RU"/>
        </w:rPr>
        <w:t>пути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устойчивого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развития</w:t>
      </w:r>
      <w:proofErr w:type="spellEnd"/>
      <w:r>
        <w:rPr>
          <w:rStyle w:val="20"/>
          <w:rFonts w:eastAsiaTheme="minorHAnsi"/>
          <w:lang w:eastAsia="ru-RU" w:bidi="ru-RU"/>
        </w:rPr>
        <w:t xml:space="preserve">: </w:t>
      </w:r>
      <w:proofErr w:type="spellStart"/>
      <w:r>
        <w:rPr>
          <w:rStyle w:val="20"/>
          <w:rFonts w:eastAsiaTheme="minorHAnsi"/>
          <w:lang w:eastAsia="ru-RU" w:bidi="ru-RU"/>
        </w:rPr>
        <w:t>учеб</w:t>
      </w:r>
      <w:proofErr w:type="spellEnd"/>
      <w:r>
        <w:rPr>
          <w:rStyle w:val="20"/>
          <w:rFonts w:eastAsiaTheme="minorHAnsi"/>
          <w:lang w:eastAsia="ru-RU" w:bidi="ru-RU"/>
        </w:rPr>
        <w:t xml:space="preserve">, </w:t>
      </w:r>
      <w:proofErr w:type="spellStart"/>
      <w:r>
        <w:rPr>
          <w:rStyle w:val="20"/>
          <w:rFonts w:eastAsiaTheme="minorHAnsi"/>
          <w:lang w:eastAsia="ru-RU" w:bidi="ru-RU"/>
        </w:rPr>
        <w:t>пособие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r>
        <w:rPr>
          <w:rStyle w:val="21"/>
          <w:rFonts w:eastAsiaTheme="minorHAnsi"/>
          <w:vertAlign w:val="superscript"/>
        </w:rPr>
        <w:t>1</w:t>
      </w:r>
      <w:r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  <w:lang w:eastAsia="ru-RU" w:bidi="ru-RU"/>
        </w:rPr>
        <w:t xml:space="preserve">В. И. </w:t>
      </w:r>
      <w:proofErr w:type="spellStart"/>
      <w:r>
        <w:rPr>
          <w:rStyle w:val="20"/>
          <w:rFonts w:eastAsiaTheme="minorHAnsi"/>
          <w:lang w:eastAsia="ru-RU" w:bidi="ru-RU"/>
        </w:rPr>
        <w:t>Кружалин</w:t>
      </w:r>
      <w:proofErr w:type="spellEnd"/>
      <w:r>
        <w:rPr>
          <w:rStyle w:val="20"/>
          <w:rFonts w:eastAsiaTheme="minorHAnsi"/>
          <w:lang w:eastAsia="ru-RU" w:bidi="ru-RU"/>
        </w:rPr>
        <w:t xml:space="preserve">. - М.: </w:t>
      </w:r>
      <w:proofErr w:type="spellStart"/>
      <w:r>
        <w:rPr>
          <w:rStyle w:val="20"/>
          <w:rFonts w:eastAsiaTheme="minorHAnsi"/>
          <w:lang w:eastAsia="ru-RU" w:bidi="ru-RU"/>
        </w:rPr>
        <w:t>Советский</w:t>
      </w:r>
      <w:proofErr w:type="spellEnd"/>
      <w:r>
        <w:rPr>
          <w:rStyle w:val="20"/>
          <w:rFonts w:eastAsiaTheme="minorHAnsi"/>
          <w:lang w:eastAsia="ru-RU" w:bidi="ru-RU"/>
        </w:rPr>
        <w:t xml:space="preserve"> спорт, 2008. - 430 с.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478"/>
        </w:tabs>
        <w:spacing w:after="0" w:line="413" w:lineRule="exact"/>
        <w:ind w:left="460" w:right="520" w:firstLine="720"/>
        <w:jc w:val="both"/>
      </w:pPr>
      <w:proofErr w:type="spellStart"/>
      <w:r>
        <w:rPr>
          <w:rStyle w:val="20"/>
          <w:rFonts w:eastAsiaTheme="minorHAnsi"/>
          <w:lang w:eastAsia="ru-RU" w:bidi="ru-RU"/>
        </w:rPr>
        <w:t>Круцевич</w:t>
      </w:r>
      <w:proofErr w:type="spellEnd"/>
      <w:r>
        <w:rPr>
          <w:rStyle w:val="20"/>
          <w:rFonts w:eastAsiaTheme="minorHAnsi"/>
          <w:lang w:eastAsia="ru-RU" w:bidi="ru-RU"/>
        </w:rPr>
        <w:t xml:space="preserve"> Т.Ю. </w:t>
      </w:r>
      <w:r>
        <w:rPr>
          <w:rStyle w:val="20"/>
          <w:rFonts w:eastAsiaTheme="minorHAnsi"/>
        </w:rPr>
        <w:t xml:space="preserve">Рекреація </w:t>
      </w:r>
      <w:r>
        <w:rPr>
          <w:rStyle w:val="20"/>
          <w:rFonts w:eastAsiaTheme="minorHAnsi"/>
          <w:lang w:eastAsia="ru-RU" w:bidi="ru-RU"/>
        </w:rPr>
        <w:t xml:space="preserve">у </w:t>
      </w:r>
      <w:r>
        <w:rPr>
          <w:rStyle w:val="20"/>
          <w:rFonts w:eastAsiaTheme="minorHAnsi"/>
        </w:rPr>
        <w:t xml:space="preserve">фізичній культурі різних груп населення: </w:t>
      </w:r>
      <w:proofErr w:type="spellStart"/>
      <w:r>
        <w:rPr>
          <w:rStyle w:val="20"/>
          <w:rFonts w:eastAsiaTheme="minorHAnsi"/>
        </w:rPr>
        <w:t>навч</w:t>
      </w:r>
      <w:proofErr w:type="spellEnd"/>
      <w:r>
        <w:rPr>
          <w:rStyle w:val="20"/>
          <w:rFonts w:eastAsiaTheme="minorHAnsi"/>
        </w:rPr>
        <w:t>. посібник / Т.Ю.</w:t>
      </w:r>
      <w:proofErr w:type="spellStart"/>
      <w:r>
        <w:rPr>
          <w:rStyle w:val="20"/>
          <w:rFonts w:eastAsiaTheme="minorHAnsi"/>
        </w:rPr>
        <w:t>Круцевич</w:t>
      </w:r>
      <w:proofErr w:type="spellEnd"/>
      <w:r>
        <w:rPr>
          <w:rStyle w:val="20"/>
          <w:rFonts w:eastAsiaTheme="minorHAnsi"/>
        </w:rPr>
        <w:t>, Г.В.</w:t>
      </w:r>
      <w:proofErr w:type="spellStart"/>
      <w:r>
        <w:rPr>
          <w:rStyle w:val="20"/>
          <w:rFonts w:eastAsiaTheme="minorHAnsi"/>
        </w:rPr>
        <w:t>Безверхня</w:t>
      </w:r>
      <w:proofErr w:type="spellEnd"/>
      <w:r>
        <w:rPr>
          <w:rStyle w:val="20"/>
          <w:rFonts w:eastAsiaTheme="minorHAnsi"/>
        </w:rPr>
        <w:t>. - К.: Олімп, л-ра, 2010. - 248 с.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486"/>
        </w:tabs>
        <w:spacing w:after="0" w:line="413" w:lineRule="exact"/>
        <w:ind w:left="460" w:right="520" w:firstLine="720"/>
        <w:jc w:val="both"/>
      </w:pPr>
      <w:r>
        <w:rPr>
          <w:rStyle w:val="20"/>
          <w:rFonts w:eastAsiaTheme="minorHAnsi"/>
          <w:lang w:eastAsia="ru-RU" w:bidi="ru-RU"/>
        </w:rPr>
        <w:t xml:space="preserve">Купер К. </w:t>
      </w:r>
      <w:proofErr w:type="spellStart"/>
      <w:r>
        <w:rPr>
          <w:rStyle w:val="20"/>
          <w:rFonts w:eastAsiaTheme="minorHAnsi"/>
          <w:lang w:eastAsia="ru-RU" w:bidi="ru-RU"/>
        </w:rPr>
        <w:t>Аэробика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r>
        <w:rPr>
          <w:rStyle w:val="20"/>
          <w:rFonts w:eastAsiaTheme="minorHAnsi"/>
        </w:rPr>
        <w:t xml:space="preserve">для </w:t>
      </w:r>
      <w:proofErr w:type="spellStart"/>
      <w:r>
        <w:rPr>
          <w:rStyle w:val="20"/>
          <w:rFonts w:eastAsiaTheme="minorHAnsi"/>
          <w:lang w:eastAsia="ru-RU" w:bidi="ru-RU"/>
        </w:rPr>
        <w:t>хорошего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самочувствия</w:t>
      </w:r>
      <w:proofErr w:type="spellEnd"/>
      <w:r>
        <w:rPr>
          <w:rStyle w:val="20"/>
          <w:rFonts w:eastAsiaTheme="minorHAnsi"/>
          <w:lang w:eastAsia="ru-RU" w:bidi="ru-RU"/>
        </w:rPr>
        <w:t xml:space="preserve"> [пер. с англ.] / </w:t>
      </w:r>
      <w:proofErr w:type="spellStart"/>
      <w:r>
        <w:rPr>
          <w:rStyle w:val="20"/>
          <w:rFonts w:eastAsiaTheme="minorHAnsi"/>
          <w:lang w:eastAsia="ru-RU" w:bidi="ru-RU"/>
        </w:rPr>
        <w:t>Кенет</w:t>
      </w:r>
      <w:proofErr w:type="spellEnd"/>
      <w:r>
        <w:rPr>
          <w:rStyle w:val="20"/>
          <w:rFonts w:eastAsiaTheme="minorHAnsi"/>
          <w:lang w:eastAsia="ru-RU" w:bidi="ru-RU"/>
        </w:rPr>
        <w:t xml:space="preserve"> Купер. - 2-е </w:t>
      </w:r>
      <w:proofErr w:type="spellStart"/>
      <w:r>
        <w:rPr>
          <w:rStyle w:val="20"/>
          <w:rFonts w:eastAsiaTheme="minorHAnsi"/>
          <w:lang w:eastAsia="ru-RU" w:bidi="ru-RU"/>
        </w:rPr>
        <w:t>изд</w:t>
      </w:r>
      <w:proofErr w:type="spellEnd"/>
      <w:r>
        <w:rPr>
          <w:rStyle w:val="20"/>
          <w:rFonts w:eastAsiaTheme="minorHAnsi"/>
          <w:lang w:eastAsia="ru-RU" w:bidi="ru-RU"/>
        </w:rPr>
        <w:t xml:space="preserve">.. </w:t>
      </w:r>
      <w:proofErr w:type="spellStart"/>
      <w:r>
        <w:rPr>
          <w:rStyle w:val="20"/>
          <w:rFonts w:eastAsiaTheme="minorHAnsi"/>
          <w:lang w:eastAsia="ru-RU" w:bidi="ru-RU"/>
        </w:rPr>
        <w:t>доп</w:t>
      </w:r>
      <w:proofErr w:type="spellEnd"/>
      <w:r>
        <w:rPr>
          <w:rStyle w:val="20"/>
          <w:rFonts w:eastAsiaTheme="minorHAnsi"/>
          <w:lang w:eastAsia="ru-RU" w:bidi="ru-RU"/>
        </w:rPr>
        <w:t xml:space="preserve">., </w:t>
      </w:r>
      <w:proofErr w:type="spellStart"/>
      <w:r>
        <w:rPr>
          <w:rStyle w:val="20"/>
          <w:rFonts w:eastAsiaTheme="minorHAnsi"/>
          <w:lang w:eastAsia="ru-RU" w:bidi="ru-RU"/>
        </w:rPr>
        <w:t>перераб</w:t>
      </w:r>
      <w:proofErr w:type="spellEnd"/>
      <w:r>
        <w:rPr>
          <w:rStyle w:val="20"/>
          <w:rFonts w:eastAsiaTheme="minorHAnsi"/>
          <w:lang w:eastAsia="ru-RU" w:bidi="ru-RU"/>
        </w:rPr>
        <w:t xml:space="preserve">. - М.: </w:t>
      </w:r>
      <w:proofErr w:type="spellStart"/>
      <w:r>
        <w:rPr>
          <w:rStyle w:val="20"/>
          <w:rFonts w:eastAsiaTheme="minorHAnsi"/>
          <w:lang w:eastAsia="ru-RU" w:bidi="ru-RU"/>
        </w:rPr>
        <w:t>Физкультура</w:t>
      </w:r>
      <w:proofErr w:type="spellEnd"/>
      <w:r>
        <w:rPr>
          <w:rStyle w:val="20"/>
          <w:rFonts w:eastAsiaTheme="minorHAnsi"/>
          <w:lang w:eastAsia="ru-RU" w:bidi="ru-RU"/>
        </w:rPr>
        <w:t xml:space="preserve"> и спорт. 2009. - 224 с.</w:t>
      </w:r>
    </w:p>
    <w:p w:rsidR="00037F22" w:rsidRDefault="00037F22" w:rsidP="00037F22">
      <w:pPr>
        <w:widowControl w:val="0"/>
        <w:numPr>
          <w:ilvl w:val="0"/>
          <w:numId w:val="1"/>
        </w:numPr>
        <w:spacing w:after="0" w:line="413" w:lineRule="exact"/>
        <w:ind w:left="460" w:right="520" w:firstLine="720"/>
        <w:jc w:val="both"/>
      </w:pPr>
      <w:r>
        <w:rPr>
          <w:rStyle w:val="20"/>
          <w:rFonts w:eastAsiaTheme="minorHAnsi"/>
          <w:lang w:eastAsia="ru-RU" w:bidi="ru-RU"/>
        </w:rPr>
        <w:t xml:space="preserve"> </w:t>
      </w:r>
      <w:r>
        <w:rPr>
          <w:rStyle w:val="20"/>
          <w:rFonts w:eastAsiaTheme="minorHAnsi"/>
        </w:rPr>
        <w:t>Ланкова Є.</w:t>
      </w:r>
      <w:r>
        <w:rPr>
          <w:rStyle w:val="20"/>
          <w:rFonts w:eastAsiaTheme="minorHAnsi"/>
          <w:lang w:eastAsia="ru-RU" w:bidi="ru-RU"/>
        </w:rPr>
        <w:t xml:space="preserve">В. </w:t>
      </w:r>
      <w:r>
        <w:rPr>
          <w:rStyle w:val="20"/>
          <w:rFonts w:eastAsiaTheme="minorHAnsi"/>
        </w:rPr>
        <w:t xml:space="preserve">Туристичне краєзнавство </w:t>
      </w:r>
      <w:r>
        <w:rPr>
          <w:rStyle w:val="20"/>
          <w:rFonts w:eastAsiaTheme="minorHAnsi"/>
          <w:lang w:eastAsia="ru-RU" w:bidi="ru-RU"/>
        </w:rPr>
        <w:t xml:space="preserve">: </w:t>
      </w:r>
      <w:proofErr w:type="spellStart"/>
      <w:r>
        <w:rPr>
          <w:rStyle w:val="20"/>
          <w:rFonts w:eastAsiaTheme="minorHAnsi"/>
          <w:lang w:eastAsia="ru-RU" w:bidi="ru-RU"/>
        </w:rPr>
        <w:t>навч</w:t>
      </w:r>
      <w:proofErr w:type="spellEnd"/>
      <w:r>
        <w:rPr>
          <w:rStyle w:val="20"/>
          <w:rFonts w:eastAsiaTheme="minorHAnsi"/>
          <w:lang w:eastAsia="ru-RU" w:bidi="ru-RU"/>
        </w:rPr>
        <w:t xml:space="preserve">. </w:t>
      </w:r>
      <w:proofErr w:type="spellStart"/>
      <w:r>
        <w:rPr>
          <w:rStyle w:val="20"/>
          <w:rFonts w:eastAsiaTheme="minorHAnsi"/>
        </w:rPr>
        <w:t>посіб</w:t>
      </w:r>
      <w:proofErr w:type="spellEnd"/>
      <w:r>
        <w:rPr>
          <w:rStyle w:val="20"/>
          <w:rFonts w:eastAsiaTheme="minorHAnsi"/>
        </w:rPr>
        <w:t xml:space="preserve">. </w:t>
      </w:r>
      <w:r>
        <w:rPr>
          <w:rStyle w:val="20"/>
          <w:rFonts w:eastAsiaTheme="minorHAnsi"/>
          <w:lang w:eastAsia="ru-RU" w:bidi="ru-RU"/>
        </w:rPr>
        <w:t xml:space="preserve">/' </w:t>
      </w:r>
      <w:r>
        <w:rPr>
          <w:rStyle w:val="20"/>
          <w:rFonts w:eastAsiaTheme="minorHAnsi"/>
        </w:rPr>
        <w:t>Є.</w:t>
      </w:r>
      <w:r>
        <w:rPr>
          <w:rStyle w:val="20"/>
          <w:rFonts w:eastAsiaTheme="minorHAnsi"/>
          <w:lang w:eastAsia="ru-RU" w:bidi="ru-RU"/>
        </w:rPr>
        <w:t xml:space="preserve">В. </w:t>
      </w:r>
      <w:proofErr w:type="spellStart"/>
      <w:r>
        <w:rPr>
          <w:rStyle w:val="20"/>
          <w:rFonts w:eastAsiaTheme="minorHAnsi"/>
          <w:lang w:eastAsia="ru-RU" w:bidi="ru-RU"/>
        </w:rPr>
        <w:t>Панкова</w:t>
      </w:r>
      <w:proofErr w:type="spellEnd"/>
      <w:r>
        <w:rPr>
          <w:rStyle w:val="20"/>
          <w:rFonts w:eastAsiaTheme="minorHAnsi"/>
          <w:lang w:eastAsia="ru-RU" w:bidi="ru-RU"/>
        </w:rPr>
        <w:t xml:space="preserve">. - К. ; </w:t>
      </w:r>
      <w:proofErr w:type="spellStart"/>
      <w:r>
        <w:rPr>
          <w:rStyle w:val="20"/>
          <w:rFonts w:eastAsiaTheme="minorHAnsi"/>
          <w:lang w:eastAsia="ru-RU" w:bidi="ru-RU"/>
        </w:rPr>
        <w:t>Альтерпрес</w:t>
      </w:r>
      <w:proofErr w:type="spellEnd"/>
      <w:r>
        <w:rPr>
          <w:rStyle w:val="20"/>
          <w:rFonts w:eastAsiaTheme="minorHAnsi"/>
          <w:lang w:eastAsia="ru-RU" w:bidi="ru-RU"/>
        </w:rPr>
        <w:t>, 2003. - 41. - 104 с.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486"/>
        </w:tabs>
        <w:spacing w:after="0" w:line="413" w:lineRule="exact"/>
        <w:ind w:left="460" w:right="520" w:firstLine="720"/>
        <w:jc w:val="both"/>
      </w:pPr>
      <w:r>
        <w:rPr>
          <w:rStyle w:val="20"/>
          <w:rFonts w:eastAsiaTheme="minorHAnsi"/>
        </w:rPr>
        <w:t xml:space="preserve">Організація </w:t>
      </w:r>
      <w:r>
        <w:rPr>
          <w:rStyle w:val="20"/>
          <w:rFonts w:eastAsiaTheme="minorHAnsi"/>
          <w:lang w:eastAsia="ru-RU" w:bidi="ru-RU"/>
        </w:rPr>
        <w:t xml:space="preserve">та методика </w:t>
      </w:r>
      <w:r>
        <w:rPr>
          <w:rStyle w:val="20"/>
          <w:rFonts w:eastAsiaTheme="minorHAnsi"/>
        </w:rPr>
        <w:t xml:space="preserve">оздоровчої фізичної культури і рекреаційного туризму: </w:t>
      </w:r>
      <w:proofErr w:type="spellStart"/>
      <w:r>
        <w:rPr>
          <w:rStyle w:val="20"/>
          <w:rFonts w:eastAsiaTheme="minorHAnsi"/>
        </w:rPr>
        <w:t>навч</w:t>
      </w:r>
      <w:proofErr w:type="spellEnd"/>
      <w:r>
        <w:rPr>
          <w:rStyle w:val="20"/>
          <w:rFonts w:eastAsiaTheme="minorHAnsi"/>
        </w:rPr>
        <w:t xml:space="preserve">. </w:t>
      </w:r>
      <w:proofErr w:type="spellStart"/>
      <w:r>
        <w:rPr>
          <w:rStyle w:val="20"/>
          <w:rFonts w:eastAsiaTheme="minorHAnsi"/>
        </w:rPr>
        <w:t>посіб</w:t>
      </w:r>
      <w:proofErr w:type="spellEnd"/>
      <w:r>
        <w:rPr>
          <w:rStyle w:val="20"/>
          <w:rFonts w:eastAsiaTheme="minorHAnsi"/>
        </w:rPr>
        <w:t xml:space="preserve">. / О.М. </w:t>
      </w:r>
      <w:proofErr w:type="spellStart"/>
      <w:r>
        <w:rPr>
          <w:rStyle w:val="20"/>
          <w:rFonts w:eastAsiaTheme="minorHAnsi"/>
          <w:lang w:eastAsia="ru-RU" w:bidi="ru-RU"/>
        </w:rPr>
        <w:t>Жданова</w:t>
      </w:r>
      <w:proofErr w:type="spellEnd"/>
      <w:r>
        <w:rPr>
          <w:rStyle w:val="20"/>
          <w:rFonts w:eastAsiaTheme="minorHAnsi"/>
          <w:lang w:eastAsia="ru-RU" w:bidi="ru-RU"/>
        </w:rPr>
        <w:t xml:space="preserve">. </w:t>
      </w:r>
      <w:r>
        <w:rPr>
          <w:rStyle w:val="20"/>
          <w:rFonts w:eastAsiaTheme="minorHAnsi"/>
        </w:rPr>
        <w:t xml:space="preserve">А.М. </w:t>
      </w:r>
      <w:proofErr w:type="spellStart"/>
      <w:r>
        <w:rPr>
          <w:rStyle w:val="20"/>
          <w:rFonts w:eastAsiaTheme="minorHAnsi"/>
        </w:rPr>
        <w:t>Тучак</w:t>
      </w:r>
      <w:proofErr w:type="spellEnd"/>
      <w:r>
        <w:rPr>
          <w:rStyle w:val="20"/>
          <w:rFonts w:eastAsiaTheme="minorHAnsi"/>
        </w:rPr>
        <w:t xml:space="preserve">. В.І. </w:t>
      </w:r>
      <w:proofErr w:type="spellStart"/>
      <w:r>
        <w:rPr>
          <w:rStyle w:val="20"/>
          <w:rFonts w:eastAsiaTheme="minorHAnsi"/>
        </w:rPr>
        <w:t>Поляковський</w:t>
      </w:r>
      <w:proofErr w:type="spellEnd"/>
      <w:r>
        <w:rPr>
          <w:rStyle w:val="20"/>
          <w:rFonts w:eastAsiaTheme="minorHAnsi"/>
        </w:rPr>
        <w:t>. І. В.</w:t>
      </w:r>
      <w:r>
        <w:rPr>
          <w:rStyle w:val="20"/>
          <w:rFonts w:eastAsiaTheme="minorHAnsi"/>
          <w:lang w:eastAsia="ru-RU" w:bidi="ru-RU"/>
        </w:rPr>
        <w:t xml:space="preserve">Котова. </w:t>
      </w:r>
      <w:r>
        <w:rPr>
          <w:rStyle w:val="20"/>
          <w:rFonts w:eastAsiaTheme="minorHAnsi"/>
        </w:rPr>
        <w:t>- Луцьк: Вежа. 2000. - 248 с.</w:t>
      </w:r>
    </w:p>
    <w:p w:rsidR="00037F22" w:rsidRDefault="00037F22" w:rsidP="00037F22">
      <w:pPr>
        <w:widowControl w:val="0"/>
        <w:numPr>
          <w:ilvl w:val="0"/>
          <w:numId w:val="1"/>
        </w:numPr>
        <w:tabs>
          <w:tab w:val="left" w:pos="1606"/>
        </w:tabs>
        <w:spacing w:after="0" w:line="413" w:lineRule="exact"/>
        <w:ind w:left="460" w:right="520" w:firstLine="720"/>
        <w:jc w:val="both"/>
      </w:pPr>
      <w:r>
        <w:rPr>
          <w:rStyle w:val="20"/>
          <w:rFonts w:eastAsiaTheme="minorHAnsi"/>
        </w:rPr>
        <w:t xml:space="preserve">Фізична рекреація: </w:t>
      </w:r>
      <w:proofErr w:type="spellStart"/>
      <w:r>
        <w:rPr>
          <w:rStyle w:val="20"/>
          <w:rFonts w:eastAsiaTheme="minorHAnsi"/>
        </w:rPr>
        <w:t>навч</w:t>
      </w:r>
      <w:proofErr w:type="spellEnd"/>
      <w:r>
        <w:rPr>
          <w:rStyle w:val="20"/>
          <w:rFonts w:eastAsiaTheme="minorHAnsi"/>
        </w:rPr>
        <w:t xml:space="preserve">. </w:t>
      </w:r>
      <w:proofErr w:type="spellStart"/>
      <w:r>
        <w:rPr>
          <w:rStyle w:val="20"/>
          <w:rFonts w:eastAsiaTheme="minorHAnsi"/>
        </w:rPr>
        <w:t>посіб</w:t>
      </w:r>
      <w:proofErr w:type="spellEnd"/>
      <w:r>
        <w:rPr>
          <w:rStyle w:val="20"/>
          <w:rFonts w:eastAsiaTheme="minorHAnsi"/>
        </w:rPr>
        <w:t xml:space="preserve">. для </w:t>
      </w:r>
      <w:proofErr w:type="spellStart"/>
      <w:r>
        <w:rPr>
          <w:rStyle w:val="20"/>
          <w:rFonts w:eastAsiaTheme="minorHAnsi"/>
        </w:rPr>
        <w:t>студ</w:t>
      </w:r>
      <w:proofErr w:type="spellEnd"/>
      <w:r>
        <w:rPr>
          <w:rStyle w:val="20"/>
          <w:rFonts w:eastAsiaTheme="minorHAnsi"/>
        </w:rPr>
        <w:t xml:space="preserve">. </w:t>
      </w:r>
      <w:proofErr w:type="spellStart"/>
      <w:r>
        <w:rPr>
          <w:rStyle w:val="20"/>
          <w:rFonts w:eastAsiaTheme="minorHAnsi"/>
        </w:rPr>
        <w:t>вигц</w:t>
      </w:r>
      <w:proofErr w:type="spellEnd"/>
      <w:r>
        <w:rPr>
          <w:rStyle w:val="20"/>
          <w:rFonts w:eastAsiaTheme="minorHAnsi"/>
        </w:rPr>
        <w:t xml:space="preserve">. </w:t>
      </w:r>
      <w:proofErr w:type="spellStart"/>
      <w:r>
        <w:rPr>
          <w:rStyle w:val="20"/>
          <w:rFonts w:eastAsiaTheme="minorHAnsi"/>
        </w:rPr>
        <w:t>навч</w:t>
      </w:r>
      <w:proofErr w:type="spellEnd"/>
      <w:r>
        <w:rPr>
          <w:rStyle w:val="20"/>
          <w:rFonts w:eastAsiaTheme="minorHAnsi"/>
        </w:rPr>
        <w:t xml:space="preserve">. </w:t>
      </w:r>
      <w:proofErr w:type="spellStart"/>
      <w:r>
        <w:rPr>
          <w:rStyle w:val="20"/>
          <w:rFonts w:eastAsiaTheme="minorHAnsi"/>
        </w:rPr>
        <w:t>закл</w:t>
      </w:r>
      <w:proofErr w:type="spellEnd"/>
      <w:r>
        <w:rPr>
          <w:rStyle w:val="20"/>
          <w:rFonts w:eastAsiaTheme="minorHAnsi"/>
        </w:rPr>
        <w:t xml:space="preserve">. </w:t>
      </w:r>
      <w:proofErr w:type="spellStart"/>
      <w:r>
        <w:rPr>
          <w:rStyle w:val="20"/>
          <w:rFonts w:eastAsiaTheme="minorHAnsi"/>
        </w:rPr>
        <w:t>Фіз</w:t>
      </w:r>
      <w:proofErr w:type="spellEnd"/>
      <w:r>
        <w:rPr>
          <w:rStyle w:val="20"/>
          <w:rFonts w:eastAsiaTheme="minorHAnsi"/>
        </w:rPr>
        <w:t xml:space="preserve">,. виховання і спорту / авт.. </w:t>
      </w:r>
      <w:proofErr w:type="spellStart"/>
      <w:r>
        <w:rPr>
          <w:rStyle w:val="20"/>
          <w:rFonts w:eastAsiaTheme="minorHAnsi"/>
          <w:lang w:eastAsia="ru-RU" w:bidi="ru-RU"/>
        </w:rPr>
        <w:t>кол</w:t>
      </w:r>
      <w:proofErr w:type="spellEnd"/>
      <w:r>
        <w:rPr>
          <w:rStyle w:val="20"/>
          <w:rFonts w:eastAsiaTheme="minorHAnsi"/>
          <w:lang w:eastAsia="ru-RU" w:bidi="ru-RU"/>
        </w:rPr>
        <w:t xml:space="preserve">.: </w:t>
      </w:r>
      <w:proofErr w:type="spellStart"/>
      <w:r>
        <w:rPr>
          <w:rStyle w:val="20"/>
          <w:rFonts w:eastAsiaTheme="minorHAnsi"/>
          <w:lang w:eastAsia="ru-RU" w:bidi="ru-RU"/>
        </w:rPr>
        <w:t>Приступа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r>
        <w:rPr>
          <w:rStyle w:val="20"/>
          <w:rFonts w:eastAsiaTheme="minorHAnsi"/>
        </w:rPr>
        <w:t xml:space="preserve">Є.Н.. </w:t>
      </w:r>
      <w:proofErr w:type="spellStart"/>
      <w:r>
        <w:rPr>
          <w:rStyle w:val="20"/>
          <w:rFonts w:eastAsiaTheme="minorHAnsi"/>
          <w:lang w:eastAsia="ru-RU" w:bidi="ru-RU"/>
        </w:rPr>
        <w:t>Жданова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r>
        <w:rPr>
          <w:rStyle w:val="20"/>
          <w:rFonts w:eastAsiaTheme="minorHAnsi"/>
        </w:rPr>
        <w:t xml:space="preserve">О.М., </w:t>
      </w:r>
      <w:proofErr w:type="spellStart"/>
      <w:r>
        <w:rPr>
          <w:rStyle w:val="20"/>
          <w:rFonts w:eastAsiaTheme="minorHAnsi"/>
        </w:rPr>
        <w:t>Линець</w:t>
      </w:r>
      <w:proofErr w:type="spellEnd"/>
      <w:r>
        <w:rPr>
          <w:rStyle w:val="20"/>
          <w:rFonts w:eastAsiaTheme="minorHAnsi"/>
        </w:rPr>
        <w:t xml:space="preserve"> М.М. [та ін.]; за наук. Ред.. Євгена Приступи. - </w:t>
      </w:r>
      <w:r>
        <w:rPr>
          <w:rStyle w:val="20"/>
          <w:rFonts w:eastAsiaTheme="minorHAnsi"/>
          <w:lang w:eastAsia="ru-RU" w:bidi="ru-RU"/>
        </w:rPr>
        <w:t xml:space="preserve">Л.: </w:t>
      </w:r>
      <w:r>
        <w:rPr>
          <w:rStyle w:val="20"/>
          <w:rFonts w:eastAsiaTheme="minorHAnsi"/>
        </w:rPr>
        <w:t>ЛДУФК, 2010. - 447с.</w:t>
      </w:r>
    </w:p>
    <w:p w:rsidR="00037F22" w:rsidRPr="00037F22" w:rsidRDefault="00037F22" w:rsidP="00037F22">
      <w:pPr>
        <w:widowControl w:val="0"/>
        <w:numPr>
          <w:ilvl w:val="0"/>
          <w:numId w:val="2"/>
        </w:numPr>
        <w:tabs>
          <w:tab w:val="left" w:pos="1606"/>
        </w:tabs>
        <w:spacing w:after="0" w:line="413" w:lineRule="exact"/>
        <w:ind w:left="460" w:right="520" w:firstLine="72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val="ru-RU" w:eastAsia="en-US" w:bidi="ar-SA"/>
        </w:rPr>
      </w:pPr>
      <w:r>
        <w:rPr>
          <w:rStyle w:val="20"/>
          <w:rFonts w:eastAsiaTheme="minorHAnsi"/>
          <w:lang w:eastAsia="ru-RU" w:bidi="ru-RU"/>
        </w:rPr>
        <w:t xml:space="preserve">Фоменко </w:t>
      </w:r>
      <w:r>
        <w:rPr>
          <w:rStyle w:val="20"/>
          <w:rFonts w:eastAsiaTheme="minorHAnsi"/>
        </w:rPr>
        <w:t xml:space="preserve">Н. В. Рекреаційні ресурси та курортологія / Н.В. </w:t>
      </w:r>
      <w:r>
        <w:rPr>
          <w:rStyle w:val="20"/>
          <w:rFonts w:eastAsiaTheme="minorHAnsi"/>
          <w:lang w:eastAsia="ru-RU" w:bidi="ru-RU"/>
        </w:rPr>
        <w:t xml:space="preserve">Фоменко. </w:t>
      </w:r>
      <w:r>
        <w:rPr>
          <w:rStyle w:val="20"/>
          <w:rFonts w:eastAsiaTheme="minorHAnsi"/>
        </w:rPr>
        <w:t xml:space="preserve">- </w:t>
      </w:r>
      <w:r>
        <w:rPr>
          <w:rStyle w:val="20"/>
          <w:rFonts w:eastAsiaTheme="minorHAnsi"/>
          <w:lang w:eastAsia="ru-RU" w:bidi="ru-RU"/>
        </w:rPr>
        <w:t xml:space="preserve">К.: </w:t>
      </w:r>
      <w:r>
        <w:rPr>
          <w:rStyle w:val="20"/>
          <w:rFonts w:eastAsiaTheme="minorHAnsi"/>
        </w:rPr>
        <w:t>Центр навчальної літератури, 2007. - 312 с.</w:t>
      </w:r>
    </w:p>
    <w:p w:rsidR="00037F22" w:rsidRDefault="00037F22" w:rsidP="00037F22">
      <w:pPr>
        <w:widowControl w:val="0"/>
        <w:numPr>
          <w:ilvl w:val="0"/>
          <w:numId w:val="2"/>
        </w:numPr>
        <w:tabs>
          <w:tab w:val="left" w:pos="1606"/>
        </w:tabs>
        <w:spacing w:after="0" w:line="413" w:lineRule="exact"/>
        <w:ind w:left="460" w:right="520" w:firstLine="720"/>
        <w:jc w:val="both"/>
      </w:pPr>
      <w:proofErr w:type="spellStart"/>
      <w:r>
        <w:rPr>
          <w:rStyle w:val="20"/>
          <w:rFonts w:eastAsiaTheme="minorHAnsi"/>
          <w:lang w:eastAsia="ru-RU" w:bidi="ru-RU"/>
        </w:rPr>
        <w:t>Хоули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Эдвард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r>
        <w:rPr>
          <w:rStyle w:val="20"/>
          <w:rFonts w:eastAsiaTheme="minorHAnsi"/>
        </w:rPr>
        <w:t xml:space="preserve">Т. </w:t>
      </w:r>
      <w:proofErr w:type="spellStart"/>
      <w:r>
        <w:rPr>
          <w:rStyle w:val="20"/>
          <w:rFonts w:eastAsiaTheme="minorHAnsi"/>
          <w:lang w:eastAsia="ru-RU" w:bidi="ru-RU"/>
        </w:rPr>
        <w:t>Руководство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инструктора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оздоровительного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фитнесса</w:t>
      </w:r>
      <w:proofErr w:type="spellEnd"/>
      <w:r>
        <w:rPr>
          <w:rStyle w:val="20"/>
          <w:rFonts w:eastAsiaTheme="minorHAnsi"/>
          <w:lang w:eastAsia="ru-RU" w:bidi="ru-RU"/>
        </w:rPr>
        <w:t xml:space="preserve"> / </w:t>
      </w:r>
      <w:proofErr w:type="spellStart"/>
      <w:r>
        <w:rPr>
          <w:rStyle w:val="20"/>
          <w:rFonts w:eastAsiaTheme="minorHAnsi"/>
          <w:lang w:eastAsia="ru-RU" w:bidi="ru-RU"/>
        </w:rPr>
        <w:t>Эдвард</w:t>
      </w:r>
      <w:proofErr w:type="spellEnd"/>
      <w:r>
        <w:rPr>
          <w:rStyle w:val="20"/>
          <w:rFonts w:eastAsiaTheme="minorHAnsi"/>
          <w:lang w:eastAsia="ru-RU" w:bidi="ru-RU"/>
        </w:rPr>
        <w:t xml:space="preserve"> Т. </w:t>
      </w:r>
      <w:proofErr w:type="spellStart"/>
      <w:r>
        <w:rPr>
          <w:rStyle w:val="20"/>
          <w:rFonts w:eastAsiaTheme="minorHAnsi"/>
          <w:lang w:eastAsia="ru-RU" w:bidi="ru-RU"/>
        </w:rPr>
        <w:t>Хоули</w:t>
      </w:r>
      <w:proofErr w:type="spellEnd"/>
      <w:r>
        <w:rPr>
          <w:rStyle w:val="20"/>
          <w:rFonts w:eastAsiaTheme="minorHAnsi"/>
          <w:lang w:eastAsia="ru-RU" w:bidi="ru-RU"/>
        </w:rPr>
        <w:t xml:space="preserve">, Б. Дон </w:t>
      </w:r>
      <w:proofErr w:type="spellStart"/>
      <w:r>
        <w:rPr>
          <w:rStyle w:val="20"/>
          <w:rFonts w:eastAsiaTheme="minorHAnsi"/>
          <w:lang w:eastAsia="ru-RU" w:bidi="ru-RU"/>
        </w:rPr>
        <w:t>Френке</w:t>
      </w:r>
      <w:proofErr w:type="spellEnd"/>
      <w:r>
        <w:rPr>
          <w:rStyle w:val="20"/>
          <w:rFonts w:eastAsiaTheme="minorHAnsi"/>
          <w:lang w:eastAsia="ru-RU" w:bidi="ru-RU"/>
        </w:rPr>
        <w:t xml:space="preserve">. - К.: </w:t>
      </w:r>
      <w:proofErr w:type="spellStart"/>
      <w:r>
        <w:rPr>
          <w:rStyle w:val="20"/>
          <w:rFonts w:eastAsiaTheme="minorHAnsi"/>
          <w:lang w:eastAsia="ru-RU" w:bidi="ru-RU"/>
        </w:rPr>
        <w:t>Олимпийская</w:t>
      </w:r>
      <w:proofErr w:type="spellEnd"/>
      <w:r>
        <w:rPr>
          <w:rStyle w:val="20"/>
          <w:rFonts w:eastAsiaTheme="minorHAnsi"/>
          <w:lang w:eastAsia="ru-RU" w:bidi="ru-RU"/>
        </w:rPr>
        <w:t xml:space="preserve"> </w:t>
      </w:r>
      <w:proofErr w:type="spellStart"/>
      <w:r>
        <w:rPr>
          <w:rStyle w:val="20"/>
          <w:rFonts w:eastAsiaTheme="minorHAnsi"/>
          <w:lang w:eastAsia="ru-RU" w:bidi="ru-RU"/>
        </w:rPr>
        <w:t>литература</w:t>
      </w:r>
      <w:proofErr w:type="spellEnd"/>
      <w:r>
        <w:rPr>
          <w:rStyle w:val="20"/>
          <w:rFonts w:eastAsiaTheme="minorHAnsi"/>
          <w:lang w:eastAsia="ru-RU" w:bidi="ru-RU"/>
        </w:rPr>
        <w:t>, 2004. - 376 с.</w:t>
      </w:r>
    </w:p>
    <w:p w:rsidR="00340773" w:rsidRDefault="00037F22" w:rsidP="00037F22">
      <w:pPr>
        <w:widowControl w:val="0"/>
        <w:numPr>
          <w:ilvl w:val="0"/>
          <w:numId w:val="2"/>
        </w:numPr>
        <w:tabs>
          <w:tab w:val="left" w:pos="1606"/>
        </w:tabs>
        <w:spacing w:after="0" w:line="413" w:lineRule="exact"/>
        <w:ind w:left="460" w:right="520" w:firstLine="720"/>
        <w:jc w:val="both"/>
        <w:rPr>
          <w:rStyle w:val="20"/>
          <w:rFonts w:eastAsiaTheme="minorHAnsi"/>
        </w:rPr>
      </w:pPr>
      <w:proofErr w:type="spellStart"/>
      <w:r w:rsidRPr="00340773">
        <w:rPr>
          <w:rStyle w:val="20"/>
          <w:rFonts w:eastAsiaTheme="minorHAnsi"/>
          <w:lang w:eastAsia="ru-RU" w:bidi="ru-RU"/>
        </w:rPr>
        <w:t>Чепелюк</w:t>
      </w:r>
      <w:proofErr w:type="spellEnd"/>
      <w:r w:rsidRPr="00340773">
        <w:rPr>
          <w:rStyle w:val="20"/>
          <w:rFonts w:eastAsiaTheme="minorHAnsi"/>
          <w:lang w:eastAsia="ru-RU" w:bidi="ru-RU"/>
        </w:rPr>
        <w:t xml:space="preserve"> А.В. </w:t>
      </w:r>
      <w:r w:rsidRPr="00340773">
        <w:rPr>
          <w:rStyle w:val="20"/>
          <w:rFonts w:eastAsiaTheme="minorHAnsi"/>
        </w:rPr>
        <w:t xml:space="preserve">Види оздоровчо-рекреаційної рухової активності: посібник (курс лекцій) / А.В. </w:t>
      </w:r>
      <w:proofErr w:type="spellStart"/>
      <w:r w:rsidRPr="00340773">
        <w:rPr>
          <w:rStyle w:val="20"/>
          <w:rFonts w:eastAsiaTheme="minorHAnsi"/>
        </w:rPr>
        <w:t>Чепелюк</w:t>
      </w:r>
      <w:proofErr w:type="spellEnd"/>
      <w:r w:rsidRPr="00340773">
        <w:rPr>
          <w:rStyle w:val="20"/>
          <w:rFonts w:eastAsiaTheme="minorHAnsi"/>
        </w:rPr>
        <w:t>. Р.Г. Кушнір. - Дрогобич: Видавничий відділ Дрогобицького державного педагогічного університету імені Івана Франка. 2016. - 96 с.</w:t>
      </w:r>
    </w:p>
    <w:p w:rsidR="00C44CB2" w:rsidRPr="00340773" w:rsidRDefault="00340773" w:rsidP="00340773">
      <w:pPr>
        <w:widowControl w:val="0"/>
        <w:tabs>
          <w:tab w:val="left" w:pos="1606"/>
        </w:tabs>
        <w:spacing w:after="0" w:line="413" w:lineRule="exact"/>
        <w:ind w:left="1180" w:right="5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40773">
        <w:rPr>
          <w:rStyle w:val="20"/>
          <w:rFonts w:eastAsiaTheme="minorHAnsi"/>
        </w:rPr>
        <w:br w:type="page"/>
      </w:r>
    </w:p>
    <w:sectPr w:rsidR="00C44CB2" w:rsidRPr="00340773" w:rsidSect="00C7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793"/>
    <w:multiLevelType w:val="multilevel"/>
    <w:tmpl w:val="273C9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D5102"/>
    <w:multiLevelType w:val="multilevel"/>
    <w:tmpl w:val="F56CB27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D0DE3"/>
    <w:multiLevelType w:val="multilevel"/>
    <w:tmpl w:val="010A1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D3615"/>
    <w:multiLevelType w:val="multilevel"/>
    <w:tmpl w:val="FB26AE12"/>
    <w:lvl w:ilvl="0">
      <w:start w:val="1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FC6E68"/>
    <w:multiLevelType w:val="multilevel"/>
    <w:tmpl w:val="B4C43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F22"/>
    <w:rsid w:val="00037F22"/>
    <w:rsid w:val="0030252F"/>
    <w:rsid w:val="00340773"/>
    <w:rsid w:val="006045FD"/>
    <w:rsid w:val="00893C45"/>
    <w:rsid w:val="00C72299"/>
    <w:rsid w:val="00D7425A"/>
    <w:rsid w:val="00FF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37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37F22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rsid w:val="00037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037F22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1">
    <w:name w:val="Основной текст (2) + Курсив"/>
    <w:basedOn w:val="2"/>
    <w:rsid w:val="00037F22"/>
    <w:rPr>
      <w:i/>
      <w:i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styleId="a3">
    <w:name w:val="List Paragraph"/>
    <w:basedOn w:val="a"/>
    <w:uiPriority w:val="34"/>
    <w:qFormat/>
    <w:rsid w:val="00037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2017-02-19T14:50:00Z</dcterms:created>
  <dcterms:modified xsi:type="dcterms:W3CDTF">2017-02-19T15:05:00Z</dcterms:modified>
</cp:coreProperties>
</file>