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72" w:rsidRDefault="00B82072" w:rsidP="00B8207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Схема </w:t>
      </w:r>
      <w:proofErr w:type="spellStart"/>
      <w:r>
        <w:rPr>
          <w:b/>
          <w:bCs/>
          <w:sz w:val="28"/>
          <w:szCs w:val="28"/>
        </w:rPr>
        <w:t>нарахування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балі</w:t>
      </w:r>
      <w:proofErr w:type="gramStart"/>
      <w:r>
        <w:rPr>
          <w:b/>
          <w:bCs/>
          <w:sz w:val="28"/>
          <w:szCs w:val="28"/>
        </w:rPr>
        <w:t>в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</w:p>
    <w:p w:rsidR="007A2880" w:rsidRDefault="007A2880" w:rsidP="00B82072">
      <w:pPr>
        <w:pStyle w:val="Default"/>
        <w:jc w:val="center"/>
        <w:rPr>
          <w:b/>
          <w:bCs/>
          <w:sz w:val="28"/>
          <w:szCs w:val="28"/>
        </w:rPr>
      </w:pPr>
    </w:p>
    <w:p w:rsidR="00B82072" w:rsidRDefault="00B82072" w:rsidP="00B8207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(Дизайн)</w:t>
      </w:r>
    </w:p>
    <w:p w:rsidR="00B82072" w:rsidRDefault="00B82072" w:rsidP="00B82072">
      <w:pPr>
        <w:pStyle w:val="Default"/>
        <w:rPr>
          <w:sz w:val="28"/>
          <w:szCs w:val="28"/>
        </w:rPr>
      </w:pPr>
    </w:p>
    <w:p w:rsidR="00B82072" w:rsidRDefault="00B82072" w:rsidP="00B82072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Навчальні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досягнення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студентів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оцінюються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стобальною</w:t>
      </w:r>
      <w:proofErr w:type="spellEnd"/>
      <w:r>
        <w:rPr>
          <w:sz w:val="28"/>
          <w:szCs w:val="28"/>
        </w:rPr>
        <w:t xml:space="preserve"> системою </w:t>
      </w:r>
      <w:proofErr w:type="spellStart"/>
      <w:r>
        <w:rPr>
          <w:sz w:val="28"/>
          <w:szCs w:val="28"/>
        </w:rPr>
        <w:t>оцінювання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умінь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навичок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критеріями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урахуванням</w:t>
      </w:r>
      <w:proofErr w:type="spellEnd"/>
      <w:r>
        <w:rPr>
          <w:sz w:val="28"/>
          <w:szCs w:val="28"/>
        </w:rPr>
        <w:t xml:space="preserve"> поточного </w:t>
      </w:r>
      <w:proofErr w:type="spellStart"/>
      <w:r>
        <w:rPr>
          <w:sz w:val="28"/>
          <w:szCs w:val="28"/>
        </w:rPr>
        <w:t>оцінювання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враховуючи</w:t>
      </w:r>
      <w:proofErr w:type="spellEnd"/>
      <w:r>
        <w:rPr>
          <w:sz w:val="28"/>
          <w:szCs w:val="28"/>
        </w:rPr>
        <w:t xml:space="preserve">: </w:t>
      </w:r>
    </w:p>
    <w:p w:rsidR="00B82072" w:rsidRDefault="00B82072" w:rsidP="00B820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наявність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аудиторних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самостійних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 за семестр; </w:t>
      </w:r>
    </w:p>
    <w:p w:rsidR="00B82072" w:rsidRDefault="00B82072" w:rsidP="00B820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якість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старанна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акуратна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проробка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висока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художня</w:t>
      </w:r>
      <w:proofErr w:type="spellEnd"/>
      <w:r>
        <w:rPr>
          <w:sz w:val="28"/>
          <w:szCs w:val="28"/>
        </w:rPr>
        <w:t xml:space="preserve"> культура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; </w:t>
      </w:r>
    </w:p>
    <w:p w:rsidR="00B82072" w:rsidRDefault="00B82072" w:rsidP="00B820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самостійність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; </w:t>
      </w:r>
    </w:p>
    <w:p w:rsidR="00B82072" w:rsidRDefault="00B82072" w:rsidP="00B820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коефіцієнт</w:t>
      </w:r>
      <w:proofErr w:type="spellEnd"/>
      <w:r>
        <w:rPr>
          <w:sz w:val="28"/>
          <w:szCs w:val="28"/>
        </w:rPr>
        <w:t xml:space="preserve"> росту </w:t>
      </w:r>
      <w:proofErr w:type="spellStart"/>
      <w:r>
        <w:rPr>
          <w:sz w:val="28"/>
          <w:szCs w:val="28"/>
        </w:rPr>
        <w:t>професійної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майстерності</w:t>
      </w:r>
      <w:proofErr w:type="spellEnd"/>
      <w:r>
        <w:rPr>
          <w:sz w:val="28"/>
          <w:szCs w:val="28"/>
        </w:rPr>
        <w:t xml:space="preserve"> студента за час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; </w:t>
      </w:r>
    </w:p>
    <w:p w:rsidR="00B82072" w:rsidRDefault="00B82072" w:rsidP="00B820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відвідування</w:t>
      </w:r>
      <w:proofErr w:type="spellEnd"/>
      <w:r>
        <w:rPr>
          <w:sz w:val="28"/>
          <w:szCs w:val="28"/>
        </w:rPr>
        <w:t xml:space="preserve"> занять; </w:t>
      </w:r>
    </w:p>
    <w:p w:rsidR="00B82072" w:rsidRDefault="00B82072" w:rsidP="00B820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вичерпність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відповідей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теорії</w:t>
      </w:r>
      <w:proofErr w:type="spellEnd"/>
      <w:r>
        <w:rPr>
          <w:sz w:val="28"/>
          <w:szCs w:val="28"/>
        </w:rPr>
        <w:t xml:space="preserve">. </w:t>
      </w:r>
    </w:p>
    <w:p w:rsidR="00B82072" w:rsidRDefault="00B82072" w:rsidP="00B82072">
      <w:pPr>
        <w:pStyle w:val="Default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Форми</w:t>
      </w:r>
      <w:proofErr w:type="spellEnd"/>
      <w:r>
        <w:rPr>
          <w:b/>
          <w:bCs/>
          <w:i/>
          <w:iCs/>
          <w:sz w:val="28"/>
          <w:szCs w:val="28"/>
        </w:rPr>
        <w:t xml:space="preserve"> контролю</w:t>
      </w:r>
      <w:r>
        <w:rPr>
          <w:b/>
          <w:bCs/>
          <w:sz w:val="28"/>
          <w:szCs w:val="28"/>
        </w:rPr>
        <w:t xml:space="preserve">: </w:t>
      </w:r>
    </w:p>
    <w:p w:rsidR="00B82072" w:rsidRDefault="00B82072" w:rsidP="00B82072">
      <w:pPr>
        <w:pStyle w:val="Default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Поточний</w:t>
      </w:r>
      <w:proofErr w:type="spellEnd"/>
      <w:r>
        <w:rPr>
          <w:i/>
          <w:iCs/>
          <w:sz w:val="28"/>
          <w:szCs w:val="28"/>
        </w:rPr>
        <w:t xml:space="preserve"> контроль </w:t>
      </w:r>
      <w:r>
        <w:rPr>
          <w:sz w:val="28"/>
          <w:szCs w:val="28"/>
        </w:rPr>
        <w:t>– (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>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етапах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аудиторних</w:t>
      </w:r>
      <w:proofErr w:type="spellEnd"/>
      <w:r>
        <w:rPr>
          <w:sz w:val="28"/>
          <w:szCs w:val="28"/>
        </w:rPr>
        <w:t xml:space="preserve"> занять за темами </w:t>
      </w:r>
      <w:proofErr w:type="spellStart"/>
      <w:r>
        <w:rPr>
          <w:sz w:val="28"/>
          <w:szCs w:val="28"/>
        </w:rPr>
        <w:t>лекцій</w:t>
      </w:r>
      <w:proofErr w:type="spellEnd"/>
      <w:r>
        <w:rPr>
          <w:sz w:val="28"/>
          <w:szCs w:val="28"/>
        </w:rPr>
        <w:t xml:space="preserve">) – </w:t>
      </w:r>
      <w:proofErr w:type="spellStart"/>
      <w:r>
        <w:rPr>
          <w:sz w:val="28"/>
          <w:szCs w:val="28"/>
        </w:rPr>
        <w:t>перевірка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лекцій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закріплення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тестування</w:t>
      </w:r>
      <w:proofErr w:type="spellEnd"/>
      <w:r>
        <w:rPr>
          <w:sz w:val="28"/>
          <w:szCs w:val="28"/>
        </w:rPr>
        <w:t xml:space="preserve"> теоретичного </w:t>
      </w:r>
      <w:proofErr w:type="spellStart"/>
      <w:r>
        <w:rPr>
          <w:sz w:val="28"/>
          <w:szCs w:val="28"/>
        </w:rPr>
        <w:t>матеріалу</w:t>
      </w:r>
      <w:proofErr w:type="spellEnd"/>
      <w:r>
        <w:rPr>
          <w:sz w:val="28"/>
          <w:szCs w:val="28"/>
        </w:rPr>
        <w:t xml:space="preserve"> та перегляд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обговоренням</w:t>
      </w:r>
      <w:proofErr w:type="spellEnd"/>
      <w:r>
        <w:rPr>
          <w:sz w:val="28"/>
          <w:szCs w:val="28"/>
        </w:rPr>
        <w:t xml:space="preserve">. </w:t>
      </w:r>
    </w:p>
    <w:p w:rsidR="00B82072" w:rsidRDefault="00B82072" w:rsidP="00B82072">
      <w:pPr>
        <w:pStyle w:val="Default"/>
        <w:rPr>
          <w:sz w:val="28"/>
          <w:szCs w:val="28"/>
        </w:rPr>
      </w:pPr>
      <w:proofErr w:type="spellStart"/>
      <w:proofErr w:type="gramStart"/>
      <w:r>
        <w:rPr>
          <w:i/>
          <w:iCs/>
          <w:sz w:val="28"/>
          <w:szCs w:val="28"/>
        </w:rPr>
        <w:t>П</w:t>
      </w:r>
      <w:proofErr w:type="gramEnd"/>
      <w:r>
        <w:rPr>
          <w:i/>
          <w:iCs/>
          <w:sz w:val="28"/>
          <w:szCs w:val="28"/>
        </w:rPr>
        <w:t>ідсумковий</w:t>
      </w:r>
      <w:proofErr w:type="spellEnd"/>
      <w:r>
        <w:rPr>
          <w:i/>
          <w:iCs/>
          <w:sz w:val="28"/>
          <w:szCs w:val="28"/>
        </w:rPr>
        <w:t xml:space="preserve"> контроль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диференційний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залік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першому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півріччі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екзамен</w:t>
      </w:r>
      <w:proofErr w:type="spellEnd"/>
      <w:r>
        <w:rPr>
          <w:sz w:val="28"/>
          <w:szCs w:val="28"/>
        </w:rPr>
        <w:t xml:space="preserve"> у другому </w:t>
      </w:r>
      <w:proofErr w:type="spellStart"/>
      <w:r>
        <w:rPr>
          <w:sz w:val="28"/>
          <w:szCs w:val="28"/>
        </w:rPr>
        <w:t>півріччі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проводяться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вигляді</w:t>
      </w:r>
      <w:proofErr w:type="spellEnd"/>
      <w:r>
        <w:rPr>
          <w:sz w:val="28"/>
          <w:szCs w:val="28"/>
        </w:rPr>
        <w:t xml:space="preserve"> семестрового перегляду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. </w:t>
      </w:r>
    </w:p>
    <w:p w:rsidR="00B82072" w:rsidRDefault="00B82072" w:rsidP="00B82072">
      <w:pPr>
        <w:pStyle w:val="Default"/>
        <w:rPr>
          <w:sz w:val="28"/>
          <w:szCs w:val="28"/>
        </w:rPr>
      </w:pPr>
    </w:p>
    <w:p w:rsidR="00B82072" w:rsidRDefault="00B82072" w:rsidP="00B82072">
      <w:pPr>
        <w:pStyle w:val="Default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Загальні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критерії</w:t>
      </w:r>
      <w:proofErr w:type="spellEnd"/>
      <w:r>
        <w:rPr>
          <w:b/>
          <w:bCs/>
          <w:sz w:val="28"/>
          <w:szCs w:val="28"/>
        </w:rPr>
        <w:t>:</w:t>
      </w:r>
    </w:p>
    <w:p w:rsidR="00B82072" w:rsidRDefault="00B82072" w:rsidP="00B82072">
      <w:pPr>
        <w:pStyle w:val="Default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90-100 </w:t>
      </w:r>
      <w:proofErr w:type="spellStart"/>
      <w:r>
        <w:rPr>
          <w:b/>
          <w:bCs/>
          <w:sz w:val="28"/>
          <w:szCs w:val="28"/>
        </w:rPr>
        <w:t>балів</w:t>
      </w:r>
      <w:proofErr w:type="spellEnd"/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відмінно</w:t>
      </w:r>
      <w:proofErr w:type="spellEnd"/>
      <w:r>
        <w:rPr>
          <w:b/>
          <w:bCs/>
          <w:sz w:val="28"/>
          <w:szCs w:val="28"/>
        </w:rPr>
        <w:t xml:space="preserve">): </w:t>
      </w:r>
      <w:proofErr w:type="gramEnd"/>
    </w:p>
    <w:p w:rsidR="00B82072" w:rsidRDefault="00B82072" w:rsidP="00B82072">
      <w:pPr>
        <w:pStyle w:val="Default"/>
        <w:spacing w:after="201"/>
        <w:rPr>
          <w:sz w:val="28"/>
          <w:szCs w:val="28"/>
        </w:rPr>
      </w:pPr>
      <w:r>
        <w:rPr>
          <w:sz w:val="28"/>
          <w:szCs w:val="28"/>
        </w:rPr>
        <w:t xml:space="preserve">– студент </w:t>
      </w:r>
      <w:proofErr w:type="spellStart"/>
      <w:r>
        <w:rPr>
          <w:sz w:val="28"/>
          <w:szCs w:val="28"/>
        </w:rPr>
        <w:t>глибоко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володіє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теоретичними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знаннями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виявляє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особливі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здібності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вміє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набуті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вміння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здібності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роботах</w:t>
      </w:r>
      <w:proofErr w:type="gramEnd"/>
      <w:r>
        <w:rPr>
          <w:sz w:val="28"/>
          <w:szCs w:val="28"/>
        </w:rPr>
        <w:t xml:space="preserve">; </w:t>
      </w:r>
    </w:p>
    <w:p w:rsidR="00B82072" w:rsidRDefault="00B82072" w:rsidP="00B82072">
      <w:pPr>
        <w:pStyle w:val="Default"/>
        <w:spacing w:after="201"/>
        <w:rPr>
          <w:sz w:val="28"/>
          <w:szCs w:val="28"/>
        </w:rPr>
      </w:pPr>
      <w:r>
        <w:rPr>
          <w:sz w:val="28"/>
          <w:szCs w:val="28"/>
        </w:rPr>
        <w:t xml:space="preserve">– без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викладача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знаходить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оригінальні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композиційні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; </w:t>
      </w:r>
    </w:p>
    <w:p w:rsidR="00B82072" w:rsidRDefault="00B82072" w:rsidP="00B82072">
      <w:pPr>
        <w:pStyle w:val="Default"/>
        <w:spacing w:after="201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організує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композиційні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площині</w:t>
      </w:r>
      <w:proofErr w:type="spellEnd"/>
      <w:r>
        <w:rPr>
          <w:sz w:val="28"/>
          <w:szCs w:val="28"/>
        </w:rPr>
        <w:t xml:space="preserve"> та в </w:t>
      </w:r>
      <w:proofErr w:type="spellStart"/>
      <w:r>
        <w:rPr>
          <w:sz w:val="28"/>
          <w:szCs w:val="28"/>
        </w:rPr>
        <w:t>об’є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характеру </w:t>
      </w:r>
      <w:proofErr w:type="spellStart"/>
      <w:r>
        <w:rPr>
          <w:sz w:val="28"/>
          <w:szCs w:val="28"/>
        </w:rPr>
        <w:t>навчального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; </w:t>
      </w:r>
    </w:p>
    <w:p w:rsidR="00B82072" w:rsidRDefault="00B82072" w:rsidP="00B820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вміє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мислити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асоціативно</w:t>
      </w:r>
      <w:proofErr w:type="spellEnd"/>
      <w:r>
        <w:rPr>
          <w:sz w:val="28"/>
          <w:szCs w:val="28"/>
        </w:rPr>
        <w:t xml:space="preserve">; </w:t>
      </w:r>
    </w:p>
    <w:p w:rsidR="00B82072" w:rsidRDefault="00B82072" w:rsidP="00B82072">
      <w:pPr>
        <w:pStyle w:val="Default"/>
        <w:rPr>
          <w:sz w:val="28"/>
          <w:szCs w:val="28"/>
        </w:rPr>
      </w:pPr>
    </w:p>
    <w:p w:rsidR="00B82072" w:rsidRDefault="00B82072" w:rsidP="00B82072">
      <w:pPr>
        <w:pStyle w:val="Default"/>
        <w:pageBreakBefore/>
        <w:rPr>
          <w:sz w:val="28"/>
          <w:szCs w:val="28"/>
        </w:rPr>
      </w:pPr>
    </w:p>
    <w:p w:rsidR="00B82072" w:rsidRDefault="00B82072" w:rsidP="00B82072">
      <w:pPr>
        <w:pStyle w:val="Default"/>
        <w:spacing w:after="201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вміє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гармонійно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вирішувати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композицію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кольорі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витриманої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єдиному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колориті</w:t>
      </w:r>
      <w:proofErr w:type="spellEnd"/>
      <w:r>
        <w:rPr>
          <w:sz w:val="28"/>
          <w:szCs w:val="28"/>
        </w:rPr>
        <w:t xml:space="preserve">; </w:t>
      </w:r>
    </w:p>
    <w:p w:rsidR="00B82072" w:rsidRDefault="00B82072" w:rsidP="00B82072">
      <w:pPr>
        <w:pStyle w:val="Default"/>
        <w:spacing w:after="201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самостійно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шукає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концепції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образні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якості</w:t>
      </w:r>
      <w:proofErr w:type="spellEnd"/>
      <w:r>
        <w:rPr>
          <w:sz w:val="28"/>
          <w:szCs w:val="28"/>
        </w:rPr>
        <w:t xml:space="preserve"> в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композиційного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; </w:t>
      </w:r>
    </w:p>
    <w:p w:rsidR="00B82072" w:rsidRDefault="00B82072" w:rsidP="00B82072">
      <w:pPr>
        <w:pStyle w:val="Default"/>
        <w:spacing w:after="201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виконує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бездоганному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технічному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івні</w:t>
      </w:r>
      <w:proofErr w:type="spellEnd"/>
      <w:r>
        <w:rPr>
          <w:sz w:val="28"/>
          <w:szCs w:val="28"/>
        </w:rPr>
        <w:t xml:space="preserve">; </w:t>
      </w:r>
    </w:p>
    <w:p w:rsidR="00B82072" w:rsidRDefault="00B82072" w:rsidP="00B820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приємне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враження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, яке </w:t>
      </w:r>
      <w:proofErr w:type="spellStart"/>
      <w:r>
        <w:rPr>
          <w:sz w:val="28"/>
          <w:szCs w:val="28"/>
        </w:rPr>
        <w:t>засвідчує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високі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здібності</w:t>
      </w:r>
      <w:proofErr w:type="spellEnd"/>
      <w:r>
        <w:rPr>
          <w:sz w:val="28"/>
          <w:szCs w:val="28"/>
        </w:rPr>
        <w:t xml:space="preserve"> студента та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гарний</w:t>
      </w:r>
      <w:proofErr w:type="spellEnd"/>
      <w:r>
        <w:rPr>
          <w:sz w:val="28"/>
          <w:szCs w:val="28"/>
        </w:rPr>
        <w:t xml:space="preserve"> смак. </w:t>
      </w:r>
    </w:p>
    <w:p w:rsidR="00B82072" w:rsidRDefault="00B82072" w:rsidP="00B82072">
      <w:pPr>
        <w:pStyle w:val="Default"/>
        <w:rPr>
          <w:sz w:val="28"/>
          <w:szCs w:val="28"/>
        </w:rPr>
      </w:pPr>
    </w:p>
    <w:p w:rsidR="00B82072" w:rsidRDefault="00B82072" w:rsidP="00B8207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82-89 </w:t>
      </w:r>
      <w:proofErr w:type="spellStart"/>
      <w:r>
        <w:rPr>
          <w:b/>
          <w:bCs/>
          <w:sz w:val="28"/>
          <w:szCs w:val="28"/>
        </w:rPr>
        <w:t>балів</w:t>
      </w:r>
      <w:proofErr w:type="spellEnd"/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дуже</w:t>
      </w:r>
      <w:proofErr w:type="spellEnd"/>
      <w:r>
        <w:rPr>
          <w:b/>
          <w:bCs/>
          <w:sz w:val="28"/>
          <w:szCs w:val="28"/>
        </w:rPr>
        <w:t xml:space="preserve"> добре): </w:t>
      </w:r>
    </w:p>
    <w:p w:rsidR="00B82072" w:rsidRDefault="00B82072" w:rsidP="00B82072">
      <w:pPr>
        <w:pStyle w:val="Default"/>
        <w:spacing w:after="201"/>
        <w:rPr>
          <w:sz w:val="28"/>
          <w:szCs w:val="28"/>
        </w:rPr>
      </w:pPr>
      <w:r>
        <w:rPr>
          <w:sz w:val="28"/>
          <w:szCs w:val="28"/>
        </w:rPr>
        <w:t xml:space="preserve">– студент </w:t>
      </w:r>
      <w:proofErr w:type="spellStart"/>
      <w:r>
        <w:rPr>
          <w:sz w:val="28"/>
          <w:szCs w:val="28"/>
        </w:rPr>
        <w:t>вільно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володіє</w:t>
      </w:r>
      <w:proofErr w:type="spellEnd"/>
      <w:r>
        <w:rPr>
          <w:sz w:val="28"/>
          <w:szCs w:val="28"/>
        </w:rPr>
        <w:t xml:space="preserve"> законами </w:t>
      </w:r>
      <w:proofErr w:type="spellStart"/>
      <w:r>
        <w:rPr>
          <w:sz w:val="28"/>
          <w:szCs w:val="28"/>
        </w:rPr>
        <w:t>композиційного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формоутворення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вміло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використовує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набуті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здібності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роботах; </w:t>
      </w:r>
    </w:p>
    <w:p w:rsidR="00B82072" w:rsidRDefault="00B82072" w:rsidP="00B82072">
      <w:pPr>
        <w:pStyle w:val="Default"/>
        <w:spacing w:after="201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ідомо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відтворена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ідея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візуальні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образи</w:t>
      </w:r>
      <w:proofErr w:type="spellEnd"/>
      <w:r>
        <w:rPr>
          <w:sz w:val="28"/>
          <w:szCs w:val="28"/>
        </w:rPr>
        <w:t xml:space="preserve">; </w:t>
      </w:r>
    </w:p>
    <w:p w:rsidR="00B82072" w:rsidRDefault="00B82072" w:rsidP="00B82072">
      <w:pPr>
        <w:pStyle w:val="Default"/>
        <w:spacing w:after="201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композиційне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завданню</w:t>
      </w:r>
      <w:proofErr w:type="spellEnd"/>
      <w:r>
        <w:rPr>
          <w:sz w:val="28"/>
          <w:szCs w:val="28"/>
        </w:rPr>
        <w:t xml:space="preserve">; </w:t>
      </w:r>
    </w:p>
    <w:p w:rsidR="00B82072" w:rsidRDefault="00B82072" w:rsidP="00B82072">
      <w:pPr>
        <w:pStyle w:val="Default"/>
        <w:spacing w:after="201"/>
        <w:rPr>
          <w:sz w:val="28"/>
          <w:szCs w:val="28"/>
        </w:rPr>
      </w:pPr>
      <w:r>
        <w:rPr>
          <w:sz w:val="28"/>
          <w:szCs w:val="28"/>
        </w:rPr>
        <w:t xml:space="preserve">– образно </w:t>
      </w:r>
      <w:proofErr w:type="spellStart"/>
      <w:r>
        <w:rPr>
          <w:sz w:val="28"/>
          <w:szCs w:val="28"/>
        </w:rPr>
        <w:t>виражена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; </w:t>
      </w:r>
    </w:p>
    <w:p w:rsidR="00B82072" w:rsidRDefault="00B82072" w:rsidP="00B82072">
      <w:pPr>
        <w:pStyle w:val="Default"/>
        <w:spacing w:after="201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використані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прийоми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гармонізації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композиції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кольором</w:t>
      </w:r>
      <w:proofErr w:type="spellEnd"/>
      <w:r>
        <w:rPr>
          <w:sz w:val="28"/>
          <w:szCs w:val="28"/>
        </w:rPr>
        <w:t xml:space="preserve"> та тоном; </w:t>
      </w:r>
    </w:p>
    <w:p w:rsidR="00B82072" w:rsidRDefault="00B82072" w:rsidP="00B82072">
      <w:pPr>
        <w:pStyle w:val="Default"/>
        <w:spacing w:after="201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застосовані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композиційні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прийоми</w:t>
      </w:r>
      <w:proofErr w:type="spellEnd"/>
      <w:r>
        <w:rPr>
          <w:sz w:val="28"/>
          <w:szCs w:val="28"/>
        </w:rPr>
        <w:t xml:space="preserve">; </w:t>
      </w:r>
    </w:p>
    <w:p w:rsidR="00B82072" w:rsidRDefault="00B82072" w:rsidP="00B82072">
      <w:pPr>
        <w:pStyle w:val="Default"/>
        <w:spacing w:after="201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достатня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графічна</w:t>
      </w:r>
      <w:proofErr w:type="spellEnd"/>
      <w:r>
        <w:rPr>
          <w:sz w:val="28"/>
          <w:szCs w:val="28"/>
        </w:rPr>
        <w:t xml:space="preserve"> культура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; </w:t>
      </w:r>
    </w:p>
    <w:p w:rsidR="00B82072" w:rsidRDefault="00B82072" w:rsidP="00B820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робота </w:t>
      </w:r>
      <w:proofErr w:type="spellStart"/>
      <w:r>
        <w:rPr>
          <w:sz w:val="28"/>
          <w:szCs w:val="28"/>
        </w:rPr>
        <w:t>виконана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повному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обсязі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недоліки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складає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позитивне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враження</w:t>
      </w:r>
      <w:proofErr w:type="spellEnd"/>
      <w:r>
        <w:rPr>
          <w:sz w:val="28"/>
          <w:szCs w:val="28"/>
        </w:rPr>
        <w:t xml:space="preserve">, яке </w:t>
      </w:r>
      <w:proofErr w:type="spellStart"/>
      <w:r>
        <w:rPr>
          <w:sz w:val="28"/>
          <w:szCs w:val="28"/>
        </w:rPr>
        <w:t>засвідчує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здібності</w:t>
      </w:r>
      <w:proofErr w:type="spellEnd"/>
      <w:r>
        <w:rPr>
          <w:sz w:val="28"/>
          <w:szCs w:val="28"/>
        </w:rPr>
        <w:t xml:space="preserve"> студента та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добрий</w:t>
      </w:r>
      <w:proofErr w:type="spellEnd"/>
      <w:r>
        <w:rPr>
          <w:sz w:val="28"/>
          <w:szCs w:val="28"/>
        </w:rPr>
        <w:t xml:space="preserve"> смак. </w:t>
      </w:r>
    </w:p>
    <w:p w:rsidR="00B82072" w:rsidRDefault="00B82072" w:rsidP="00B82072">
      <w:pPr>
        <w:pStyle w:val="Default"/>
        <w:rPr>
          <w:sz w:val="28"/>
          <w:szCs w:val="28"/>
        </w:rPr>
      </w:pPr>
    </w:p>
    <w:p w:rsidR="00B82072" w:rsidRDefault="00B82072" w:rsidP="00B8207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74-81 бал (</w:t>
      </w:r>
      <w:proofErr w:type="gramStart"/>
      <w:r>
        <w:rPr>
          <w:b/>
          <w:bCs/>
          <w:sz w:val="28"/>
          <w:szCs w:val="28"/>
        </w:rPr>
        <w:t>добре</w:t>
      </w:r>
      <w:proofErr w:type="gramEnd"/>
      <w:r>
        <w:rPr>
          <w:b/>
          <w:bCs/>
          <w:sz w:val="28"/>
          <w:szCs w:val="28"/>
        </w:rPr>
        <w:t xml:space="preserve">): </w:t>
      </w:r>
    </w:p>
    <w:p w:rsidR="00B82072" w:rsidRDefault="00B82072" w:rsidP="00B82072">
      <w:pPr>
        <w:pStyle w:val="Default"/>
        <w:spacing w:after="201"/>
        <w:rPr>
          <w:sz w:val="28"/>
          <w:szCs w:val="28"/>
        </w:rPr>
      </w:pPr>
      <w:r>
        <w:rPr>
          <w:sz w:val="28"/>
          <w:szCs w:val="28"/>
        </w:rPr>
        <w:t xml:space="preserve">– в </w:t>
      </w:r>
      <w:proofErr w:type="spellStart"/>
      <w:r>
        <w:rPr>
          <w:sz w:val="28"/>
          <w:szCs w:val="28"/>
        </w:rPr>
        <w:t>цілому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достатньому</w:t>
      </w:r>
      <w:proofErr w:type="spellEnd"/>
      <w:r>
        <w:rPr>
          <w:sz w:val="28"/>
          <w:szCs w:val="28"/>
        </w:rPr>
        <w:t xml:space="preserve"> теоретичному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засвоєні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композиційного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формоутворення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вміло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використовуються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набуті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здібності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роботах; </w:t>
      </w:r>
    </w:p>
    <w:p w:rsidR="00B82072" w:rsidRDefault="00B82072" w:rsidP="00B82072">
      <w:pPr>
        <w:pStyle w:val="Default"/>
        <w:spacing w:after="201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самостійно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відтворена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ідея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візуальні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образи</w:t>
      </w:r>
      <w:proofErr w:type="spellEnd"/>
      <w:r>
        <w:rPr>
          <w:sz w:val="28"/>
          <w:szCs w:val="28"/>
        </w:rPr>
        <w:t xml:space="preserve">; </w:t>
      </w:r>
    </w:p>
    <w:p w:rsidR="00B82072" w:rsidRDefault="00B82072" w:rsidP="00B82072">
      <w:pPr>
        <w:pStyle w:val="Default"/>
        <w:spacing w:after="201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композиційне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завданню</w:t>
      </w:r>
      <w:proofErr w:type="spellEnd"/>
      <w:r>
        <w:rPr>
          <w:sz w:val="28"/>
          <w:szCs w:val="28"/>
        </w:rPr>
        <w:t xml:space="preserve">; </w:t>
      </w:r>
    </w:p>
    <w:p w:rsidR="00B82072" w:rsidRDefault="00B82072" w:rsidP="00B82072">
      <w:pPr>
        <w:pStyle w:val="Default"/>
        <w:spacing w:after="201"/>
        <w:rPr>
          <w:sz w:val="28"/>
          <w:szCs w:val="28"/>
        </w:rPr>
      </w:pPr>
      <w:r>
        <w:rPr>
          <w:sz w:val="28"/>
          <w:szCs w:val="28"/>
        </w:rPr>
        <w:t xml:space="preserve">– образно </w:t>
      </w:r>
      <w:proofErr w:type="spellStart"/>
      <w:r>
        <w:rPr>
          <w:sz w:val="28"/>
          <w:szCs w:val="28"/>
        </w:rPr>
        <w:t>виражена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; </w:t>
      </w:r>
    </w:p>
    <w:p w:rsidR="00B82072" w:rsidRDefault="00B82072" w:rsidP="00B82072">
      <w:pPr>
        <w:pStyle w:val="Default"/>
        <w:spacing w:after="201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використані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прийоми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гармонізації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композиції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кольором</w:t>
      </w:r>
      <w:proofErr w:type="spellEnd"/>
      <w:r>
        <w:rPr>
          <w:sz w:val="28"/>
          <w:szCs w:val="28"/>
        </w:rPr>
        <w:t xml:space="preserve"> та тоном; </w:t>
      </w:r>
    </w:p>
    <w:p w:rsidR="00B82072" w:rsidRDefault="00B82072" w:rsidP="00B82072">
      <w:pPr>
        <w:pStyle w:val="Default"/>
        <w:spacing w:after="201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застосовані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композиційні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прийоми</w:t>
      </w:r>
      <w:proofErr w:type="spellEnd"/>
      <w:r>
        <w:rPr>
          <w:sz w:val="28"/>
          <w:szCs w:val="28"/>
        </w:rPr>
        <w:t xml:space="preserve">; </w:t>
      </w:r>
    </w:p>
    <w:p w:rsidR="00B82072" w:rsidRDefault="00B82072" w:rsidP="00B820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достатня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графічна</w:t>
      </w:r>
      <w:proofErr w:type="spellEnd"/>
      <w:r>
        <w:rPr>
          <w:sz w:val="28"/>
          <w:szCs w:val="28"/>
        </w:rPr>
        <w:t xml:space="preserve"> культура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; </w:t>
      </w:r>
    </w:p>
    <w:p w:rsidR="00B82072" w:rsidRDefault="00B82072" w:rsidP="00B82072">
      <w:pPr>
        <w:pStyle w:val="Default"/>
        <w:rPr>
          <w:sz w:val="28"/>
          <w:szCs w:val="28"/>
        </w:rPr>
      </w:pPr>
    </w:p>
    <w:p w:rsidR="00B82072" w:rsidRDefault="00B82072" w:rsidP="00B82072">
      <w:pPr>
        <w:pStyle w:val="Default"/>
        <w:pageBreakBefore/>
        <w:rPr>
          <w:sz w:val="28"/>
          <w:szCs w:val="28"/>
        </w:rPr>
      </w:pPr>
    </w:p>
    <w:p w:rsidR="00B82072" w:rsidRDefault="00B82072" w:rsidP="00B820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робота </w:t>
      </w:r>
      <w:proofErr w:type="spellStart"/>
      <w:r>
        <w:rPr>
          <w:sz w:val="28"/>
          <w:szCs w:val="28"/>
        </w:rPr>
        <w:t>виконана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повному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обсязі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недоліки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серед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суттє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склада</w:t>
      </w:r>
      <w:proofErr w:type="gramEnd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позитивне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враження</w:t>
      </w:r>
      <w:proofErr w:type="spellEnd"/>
      <w:r>
        <w:rPr>
          <w:sz w:val="28"/>
          <w:szCs w:val="28"/>
        </w:rPr>
        <w:t xml:space="preserve">, яке </w:t>
      </w:r>
      <w:proofErr w:type="spellStart"/>
      <w:r>
        <w:rPr>
          <w:sz w:val="28"/>
          <w:szCs w:val="28"/>
        </w:rPr>
        <w:t>засвідчує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здібності</w:t>
      </w:r>
      <w:proofErr w:type="spellEnd"/>
      <w:r>
        <w:rPr>
          <w:sz w:val="28"/>
          <w:szCs w:val="28"/>
        </w:rPr>
        <w:t xml:space="preserve"> студента та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добрий</w:t>
      </w:r>
      <w:proofErr w:type="spellEnd"/>
      <w:r>
        <w:rPr>
          <w:sz w:val="28"/>
          <w:szCs w:val="28"/>
        </w:rPr>
        <w:t xml:space="preserve"> смак. </w:t>
      </w:r>
    </w:p>
    <w:p w:rsidR="00B82072" w:rsidRDefault="00B82072" w:rsidP="00B82072">
      <w:pPr>
        <w:pStyle w:val="Default"/>
        <w:rPr>
          <w:sz w:val="28"/>
          <w:szCs w:val="28"/>
        </w:rPr>
      </w:pPr>
    </w:p>
    <w:p w:rsidR="00B82072" w:rsidRDefault="00B82072" w:rsidP="00B8207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64-73 </w:t>
      </w:r>
      <w:proofErr w:type="spellStart"/>
      <w:r>
        <w:rPr>
          <w:b/>
          <w:bCs/>
          <w:sz w:val="28"/>
          <w:szCs w:val="28"/>
        </w:rPr>
        <w:t>бали</w:t>
      </w:r>
      <w:proofErr w:type="spellEnd"/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задовільно</w:t>
      </w:r>
      <w:proofErr w:type="spellEnd"/>
      <w:r>
        <w:rPr>
          <w:b/>
          <w:bCs/>
          <w:sz w:val="28"/>
          <w:szCs w:val="28"/>
        </w:rPr>
        <w:t xml:space="preserve">): </w:t>
      </w:r>
    </w:p>
    <w:p w:rsidR="00B82072" w:rsidRDefault="00B82072" w:rsidP="00B82072">
      <w:pPr>
        <w:pStyle w:val="Default"/>
        <w:spacing w:after="202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теоретичні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використані</w:t>
      </w:r>
      <w:proofErr w:type="spellEnd"/>
      <w:r>
        <w:rPr>
          <w:sz w:val="28"/>
          <w:szCs w:val="28"/>
        </w:rPr>
        <w:t xml:space="preserve"> мало, в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роботах </w:t>
      </w:r>
      <w:proofErr w:type="spellStart"/>
      <w:r>
        <w:rPr>
          <w:sz w:val="28"/>
          <w:szCs w:val="28"/>
        </w:rPr>
        <w:t>навичками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уміннями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володіє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посередньому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івні</w:t>
      </w:r>
      <w:proofErr w:type="spellEnd"/>
      <w:r>
        <w:rPr>
          <w:sz w:val="28"/>
          <w:szCs w:val="28"/>
        </w:rPr>
        <w:t xml:space="preserve">; </w:t>
      </w:r>
    </w:p>
    <w:p w:rsidR="00B82072" w:rsidRDefault="00B82072" w:rsidP="00B82072">
      <w:pPr>
        <w:pStyle w:val="Default"/>
        <w:spacing w:after="202"/>
        <w:rPr>
          <w:sz w:val="28"/>
          <w:szCs w:val="28"/>
        </w:rPr>
      </w:pPr>
      <w:r>
        <w:rPr>
          <w:sz w:val="28"/>
          <w:szCs w:val="28"/>
        </w:rPr>
        <w:t xml:space="preserve">– не </w:t>
      </w:r>
      <w:proofErr w:type="spellStart"/>
      <w:r>
        <w:rPr>
          <w:sz w:val="28"/>
          <w:szCs w:val="28"/>
        </w:rPr>
        <w:t>достатня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самостійність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задумі</w:t>
      </w:r>
      <w:proofErr w:type="spellEnd"/>
      <w:r>
        <w:rPr>
          <w:sz w:val="28"/>
          <w:szCs w:val="28"/>
        </w:rPr>
        <w:t xml:space="preserve">; </w:t>
      </w:r>
    </w:p>
    <w:p w:rsidR="00B82072" w:rsidRDefault="00B82072" w:rsidP="00B82072">
      <w:pPr>
        <w:pStyle w:val="Default"/>
        <w:spacing w:after="202"/>
        <w:rPr>
          <w:sz w:val="28"/>
          <w:szCs w:val="28"/>
        </w:rPr>
      </w:pPr>
      <w:r>
        <w:rPr>
          <w:sz w:val="28"/>
          <w:szCs w:val="28"/>
        </w:rPr>
        <w:t xml:space="preserve">– не </w:t>
      </w:r>
      <w:proofErr w:type="spellStart"/>
      <w:r>
        <w:rPr>
          <w:sz w:val="28"/>
          <w:szCs w:val="28"/>
        </w:rPr>
        <w:t>завжди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знайдене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цікаве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теми; </w:t>
      </w:r>
    </w:p>
    <w:p w:rsidR="00B82072" w:rsidRDefault="00B82072" w:rsidP="00B82072">
      <w:pPr>
        <w:pStyle w:val="Default"/>
        <w:spacing w:after="202"/>
        <w:rPr>
          <w:sz w:val="28"/>
          <w:szCs w:val="28"/>
        </w:rPr>
      </w:pPr>
      <w:r>
        <w:rPr>
          <w:sz w:val="28"/>
          <w:szCs w:val="28"/>
        </w:rPr>
        <w:t xml:space="preserve">– не </w:t>
      </w:r>
      <w:proofErr w:type="spellStart"/>
      <w:r>
        <w:rPr>
          <w:sz w:val="28"/>
          <w:szCs w:val="28"/>
        </w:rPr>
        <w:t>завжди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відбувається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відповідність</w:t>
      </w:r>
      <w:proofErr w:type="spellEnd"/>
      <w:r>
        <w:rPr>
          <w:sz w:val="28"/>
          <w:szCs w:val="28"/>
        </w:rPr>
        <w:t xml:space="preserve"> компоновки </w:t>
      </w:r>
      <w:proofErr w:type="spellStart"/>
      <w:r>
        <w:rPr>
          <w:sz w:val="28"/>
          <w:szCs w:val="28"/>
        </w:rPr>
        <w:t>навчальному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завданню</w:t>
      </w:r>
      <w:proofErr w:type="spellEnd"/>
      <w:r>
        <w:rPr>
          <w:sz w:val="28"/>
          <w:szCs w:val="28"/>
        </w:rPr>
        <w:t xml:space="preserve">; </w:t>
      </w:r>
    </w:p>
    <w:p w:rsidR="00B82072" w:rsidRDefault="00B82072" w:rsidP="00B82072">
      <w:pPr>
        <w:pStyle w:val="Default"/>
        <w:spacing w:after="202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невдало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вирішена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композиція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кольорі</w:t>
      </w:r>
      <w:proofErr w:type="spellEnd"/>
      <w:r>
        <w:rPr>
          <w:sz w:val="28"/>
          <w:szCs w:val="28"/>
        </w:rPr>
        <w:t xml:space="preserve">; </w:t>
      </w:r>
    </w:p>
    <w:p w:rsidR="00B82072" w:rsidRDefault="00B82072" w:rsidP="00B82072">
      <w:pPr>
        <w:pStyle w:val="Default"/>
        <w:spacing w:after="202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вирішення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композиції</w:t>
      </w:r>
      <w:proofErr w:type="spellEnd"/>
      <w:r>
        <w:rPr>
          <w:sz w:val="28"/>
          <w:szCs w:val="28"/>
        </w:rPr>
        <w:t xml:space="preserve"> на стандартному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івні</w:t>
      </w:r>
      <w:proofErr w:type="spellEnd"/>
      <w:r>
        <w:rPr>
          <w:sz w:val="28"/>
          <w:szCs w:val="28"/>
        </w:rPr>
        <w:t xml:space="preserve">, у </w:t>
      </w:r>
      <w:proofErr w:type="spellStart"/>
      <w:r>
        <w:rPr>
          <w:sz w:val="28"/>
          <w:szCs w:val="28"/>
        </w:rPr>
        <w:t>загальних</w:t>
      </w:r>
      <w:proofErr w:type="spellEnd"/>
      <w:r>
        <w:rPr>
          <w:sz w:val="28"/>
          <w:szCs w:val="28"/>
        </w:rPr>
        <w:t xml:space="preserve"> рисах; </w:t>
      </w:r>
    </w:p>
    <w:p w:rsidR="00B82072" w:rsidRDefault="00B82072" w:rsidP="00B82072">
      <w:pPr>
        <w:pStyle w:val="Default"/>
        <w:spacing w:after="202"/>
        <w:rPr>
          <w:sz w:val="28"/>
          <w:szCs w:val="28"/>
        </w:rPr>
      </w:pPr>
      <w:r>
        <w:rPr>
          <w:sz w:val="28"/>
          <w:szCs w:val="28"/>
        </w:rPr>
        <w:t xml:space="preserve">– на </w:t>
      </w:r>
      <w:proofErr w:type="spellStart"/>
      <w:r>
        <w:rPr>
          <w:sz w:val="28"/>
          <w:szCs w:val="28"/>
        </w:rPr>
        <w:t>технічному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композиція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неохайно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невдало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застосовані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прийоми</w:t>
      </w:r>
      <w:proofErr w:type="spellEnd"/>
      <w:r>
        <w:rPr>
          <w:sz w:val="28"/>
          <w:szCs w:val="28"/>
        </w:rPr>
        <w:t xml:space="preserve">; </w:t>
      </w:r>
    </w:p>
    <w:p w:rsidR="00B82072" w:rsidRDefault="00B82072" w:rsidP="00B820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робота </w:t>
      </w:r>
      <w:proofErr w:type="spellStart"/>
      <w:r>
        <w:rPr>
          <w:sz w:val="28"/>
          <w:szCs w:val="28"/>
        </w:rPr>
        <w:t>невиразна</w:t>
      </w:r>
      <w:proofErr w:type="spellEnd"/>
      <w:r>
        <w:rPr>
          <w:sz w:val="28"/>
          <w:szCs w:val="28"/>
        </w:rPr>
        <w:t xml:space="preserve">. </w:t>
      </w:r>
    </w:p>
    <w:p w:rsidR="00B82072" w:rsidRDefault="00B82072" w:rsidP="00B82072">
      <w:pPr>
        <w:pStyle w:val="Default"/>
        <w:rPr>
          <w:sz w:val="28"/>
          <w:szCs w:val="28"/>
        </w:rPr>
      </w:pPr>
    </w:p>
    <w:p w:rsidR="00B82072" w:rsidRDefault="00B82072" w:rsidP="00B8207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60-63 </w:t>
      </w:r>
      <w:proofErr w:type="spellStart"/>
      <w:r>
        <w:rPr>
          <w:b/>
          <w:bCs/>
          <w:sz w:val="28"/>
          <w:szCs w:val="28"/>
        </w:rPr>
        <w:t>бали</w:t>
      </w:r>
      <w:proofErr w:type="spellEnd"/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достатньо</w:t>
      </w:r>
      <w:proofErr w:type="spellEnd"/>
      <w:r>
        <w:rPr>
          <w:b/>
          <w:bCs/>
          <w:sz w:val="28"/>
          <w:szCs w:val="28"/>
        </w:rPr>
        <w:t xml:space="preserve">): </w:t>
      </w:r>
    </w:p>
    <w:p w:rsidR="00B82072" w:rsidRDefault="00B82072" w:rsidP="00B82072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теоретичні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використані</w:t>
      </w:r>
      <w:proofErr w:type="spellEnd"/>
      <w:r>
        <w:rPr>
          <w:sz w:val="28"/>
          <w:szCs w:val="28"/>
        </w:rPr>
        <w:t xml:space="preserve"> мало, в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роботах </w:t>
      </w:r>
      <w:proofErr w:type="spellStart"/>
      <w:r>
        <w:rPr>
          <w:sz w:val="28"/>
          <w:szCs w:val="28"/>
        </w:rPr>
        <w:t>навичками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уміннями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володіє</w:t>
      </w:r>
      <w:proofErr w:type="spellEnd"/>
      <w:r>
        <w:rPr>
          <w:sz w:val="28"/>
          <w:szCs w:val="28"/>
        </w:rPr>
        <w:t xml:space="preserve"> на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вищому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початковий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значну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відтворює</w:t>
      </w:r>
      <w:proofErr w:type="spellEnd"/>
      <w:r>
        <w:rPr>
          <w:sz w:val="28"/>
          <w:szCs w:val="28"/>
        </w:rPr>
        <w:t xml:space="preserve"> на репродуктивному </w:t>
      </w:r>
      <w:proofErr w:type="spellStart"/>
      <w:r>
        <w:rPr>
          <w:sz w:val="28"/>
          <w:szCs w:val="28"/>
        </w:rPr>
        <w:t>рівні</w:t>
      </w:r>
      <w:proofErr w:type="spellEnd"/>
      <w:r>
        <w:rPr>
          <w:sz w:val="28"/>
          <w:szCs w:val="28"/>
        </w:rPr>
        <w:t xml:space="preserve">; </w:t>
      </w:r>
    </w:p>
    <w:p w:rsidR="00B82072" w:rsidRDefault="00B82072" w:rsidP="00B82072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– не </w:t>
      </w:r>
      <w:proofErr w:type="spellStart"/>
      <w:r>
        <w:rPr>
          <w:sz w:val="28"/>
          <w:szCs w:val="28"/>
        </w:rPr>
        <w:t>самостійність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задумі</w:t>
      </w:r>
      <w:proofErr w:type="spellEnd"/>
      <w:r>
        <w:rPr>
          <w:sz w:val="28"/>
          <w:szCs w:val="28"/>
        </w:rPr>
        <w:t xml:space="preserve">; </w:t>
      </w:r>
    </w:p>
    <w:p w:rsidR="00B82072" w:rsidRDefault="00B82072" w:rsidP="00B82072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– не </w:t>
      </w:r>
      <w:proofErr w:type="spellStart"/>
      <w:r>
        <w:rPr>
          <w:sz w:val="28"/>
          <w:szCs w:val="28"/>
        </w:rPr>
        <w:t>цікаве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теми; </w:t>
      </w:r>
    </w:p>
    <w:p w:rsidR="00B82072" w:rsidRDefault="00B82072" w:rsidP="00B82072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– не </w:t>
      </w:r>
      <w:proofErr w:type="spellStart"/>
      <w:r>
        <w:rPr>
          <w:sz w:val="28"/>
          <w:szCs w:val="28"/>
        </w:rPr>
        <w:t>завжди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відбувається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відповідність</w:t>
      </w:r>
      <w:proofErr w:type="spellEnd"/>
      <w:r>
        <w:rPr>
          <w:sz w:val="28"/>
          <w:szCs w:val="28"/>
        </w:rPr>
        <w:t xml:space="preserve"> компоновки </w:t>
      </w:r>
      <w:proofErr w:type="spellStart"/>
      <w:r>
        <w:rPr>
          <w:sz w:val="28"/>
          <w:szCs w:val="28"/>
        </w:rPr>
        <w:t>навчальному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завданню</w:t>
      </w:r>
      <w:proofErr w:type="spellEnd"/>
      <w:r>
        <w:rPr>
          <w:sz w:val="28"/>
          <w:szCs w:val="28"/>
        </w:rPr>
        <w:t xml:space="preserve">; </w:t>
      </w:r>
    </w:p>
    <w:p w:rsidR="00B82072" w:rsidRDefault="00B82072" w:rsidP="00B82072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невдало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вирішена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композиція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кольорі</w:t>
      </w:r>
      <w:proofErr w:type="spellEnd"/>
      <w:r>
        <w:rPr>
          <w:sz w:val="28"/>
          <w:szCs w:val="28"/>
        </w:rPr>
        <w:t xml:space="preserve">; </w:t>
      </w:r>
    </w:p>
    <w:p w:rsidR="00B82072" w:rsidRDefault="00B82072" w:rsidP="00B82072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вирішення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композиції</w:t>
      </w:r>
      <w:proofErr w:type="spellEnd"/>
      <w:r>
        <w:rPr>
          <w:sz w:val="28"/>
          <w:szCs w:val="28"/>
        </w:rPr>
        <w:t xml:space="preserve"> на стандартному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івні</w:t>
      </w:r>
      <w:proofErr w:type="spellEnd"/>
      <w:r>
        <w:rPr>
          <w:sz w:val="28"/>
          <w:szCs w:val="28"/>
        </w:rPr>
        <w:t xml:space="preserve">, у </w:t>
      </w:r>
      <w:proofErr w:type="spellStart"/>
      <w:r>
        <w:rPr>
          <w:sz w:val="28"/>
          <w:szCs w:val="28"/>
        </w:rPr>
        <w:t>загальних</w:t>
      </w:r>
      <w:proofErr w:type="spellEnd"/>
      <w:r>
        <w:rPr>
          <w:sz w:val="28"/>
          <w:szCs w:val="28"/>
        </w:rPr>
        <w:t xml:space="preserve"> рисах; </w:t>
      </w:r>
    </w:p>
    <w:p w:rsidR="00B82072" w:rsidRDefault="00B82072" w:rsidP="00B82072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– на </w:t>
      </w:r>
      <w:proofErr w:type="spellStart"/>
      <w:r>
        <w:rPr>
          <w:sz w:val="28"/>
          <w:szCs w:val="28"/>
        </w:rPr>
        <w:t>технічному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композиція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неохайно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невдало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застосовані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прийоми</w:t>
      </w:r>
      <w:proofErr w:type="spellEnd"/>
      <w:r>
        <w:rPr>
          <w:sz w:val="28"/>
          <w:szCs w:val="28"/>
        </w:rPr>
        <w:t xml:space="preserve">; </w:t>
      </w:r>
    </w:p>
    <w:p w:rsidR="00B82072" w:rsidRDefault="00B82072" w:rsidP="00B820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робота </w:t>
      </w:r>
      <w:proofErr w:type="spellStart"/>
      <w:r>
        <w:rPr>
          <w:sz w:val="28"/>
          <w:szCs w:val="28"/>
        </w:rPr>
        <w:t>невиразна</w:t>
      </w:r>
      <w:proofErr w:type="spellEnd"/>
      <w:r>
        <w:rPr>
          <w:sz w:val="28"/>
          <w:szCs w:val="28"/>
        </w:rPr>
        <w:t xml:space="preserve">. </w:t>
      </w:r>
    </w:p>
    <w:p w:rsidR="00B82072" w:rsidRDefault="00B82072" w:rsidP="00B82072">
      <w:pPr>
        <w:pStyle w:val="Default"/>
        <w:rPr>
          <w:sz w:val="28"/>
          <w:szCs w:val="28"/>
        </w:rPr>
      </w:pPr>
    </w:p>
    <w:p w:rsidR="00B82072" w:rsidRDefault="00B82072" w:rsidP="00B82072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35-59 </w:t>
      </w:r>
      <w:proofErr w:type="spellStart"/>
      <w:r>
        <w:rPr>
          <w:b/>
          <w:bCs/>
          <w:sz w:val="28"/>
          <w:szCs w:val="28"/>
        </w:rPr>
        <w:t>балів</w:t>
      </w:r>
      <w:proofErr w:type="spellEnd"/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незадовільно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можливістю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повторного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складання</w:t>
      </w:r>
      <w:proofErr w:type="spellEnd"/>
      <w:r>
        <w:rPr>
          <w:b/>
          <w:bCs/>
          <w:sz w:val="28"/>
          <w:szCs w:val="28"/>
        </w:rPr>
        <w:t xml:space="preserve"> семестрового контролю): </w:t>
      </w:r>
    </w:p>
    <w:p w:rsidR="00B82072" w:rsidRDefault="00B82072" w:rsidP="00B82072">
      <w:pPr>
        <w:pStyle w:val="Default"/>
        <w:spacing w:after="196"/>
        <w:rPr>
          <w:sz w:val="28"/>
          <w:szCs w:val="28"/>
        </w:rPr>
      </w:pPr>
      <w:r>
        <w:rPr>
          <w:sz w:val="28"/>
          <w:szCs w:val="28"/>
        </w:rPr>
        <w:t xml:space="preserve">– студент </w:t>
      </w:r>
      <w:proofErr w:type="spellStart"/>
      <w:r>
        <w:rPr>
          <w:sz w:val="28"/>
          <w:szCs w:val="28"/>
        </w:rPr>
        <w:t>володіє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матеріалом</w:t>
      </w:r>
      <w:proofErr w:type="spellEnd"/>
      <w:r>
        <w:rPr>
          <w:sz w:val="28"/>
          <w:szCs w:val="28"/>
        </w:rPr>
        <w:t xml:space="preserve"> на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фрагментів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становлять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незначну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матеріалу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практичні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навички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розвинені</w:t>
      </w:r>
      <w:proofErr w:type="spellEnd"/>
      <w:r>
        <w:rPr>
          <w:sz w:val="28"/>
          <w:szCs w:val="28"/>
        </w:rPr>
        <w:t xml:space="preserve">; </w:t>
      </w:r>
    </w:p>
    <w:p w:rsidR="00B82072" w:rsidRDefault="00B82072" w:rsidP="00B82072">
      <w:pPr>
        <w:pStyle w:val="Default"/>
        <w:spacing w:after="196"/>
        <w:rPr>
          <w:sz w:val="28"/>
          <w:szCs w:val="28"/>
        </w:rPr>
      </w:pPr>
      <w:r>
        <w:rPr>
          <w:sz w:val="28"/>
          <w:szCs w:val="28"/>
        </w:rPr>
        <w:t xml:space="preserve">– не </w:t>
      </w:r>
      <w:proofErr w:type="spellStart"/>
      <w:r>
        <w:rPr>
          <w:sz w:val="28"/>
          <w:szCs w:val="28"/>
        </w:rPr>
        <w:t>достатня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самостійність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задумі</w:t>
      </w:r>
      <w:proofErr w:type="spellEnd"/>
      <w:r>
        <w:rPr>
          <w:sz w:val="28"/>
          <w:szCs w:val="28"/>
        </w:rPr>
        <w:t xml:space="preserve">; </w:t>
      </w:r>
    </w:p>
    <w:p w:rsidR="00B82072" w:rsidRDefault="00B82072" w:rsidP="00B82072">
      <w:pPr>
        <w:pStyle w:val="Default"/>
        <w:spacing w:after="196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відтворення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композиції</w:t>
      </w:r>
      <w:proofErr w:type="spellEnd"/>
      <w:r>
        <w:rPr>
          <w:sz w:val="28"/>
          <w:szCs w:val="28"/>
        </w:rPr>
        <w:t xml:space="preserve">, компоновка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елементарному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івні</w:t>
      </w:r>
      <w:proofErr w:type="spellEnd"/>
      <w:r>
        <w:rPr>
          <w:sz w:val="28"/>
          <w:szCs w:val="28"/>
        </w:rPr>
        <w:t xml:space="preserve">; </w:t>
      </w:r>
    </w:p>
    <w:p w:rsidR="00B82072" w:rsidRDefault="00B82072" w:rsidP="00B82072">
      <w:pPr>
        <w:pStyle w:val="Default"/>
        <w:spacing w:after="196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слабке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образно-художнього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композиції</w:t>
      </w:r>
      <w:proofErr w:type="spellEnd"/>
      <w:r>
        <w:rPr>
          <w:sz w:val="28"/>
          <w:szCs w:val="28"/>
        </w:rPr>
        <w:t xml:space="preserve">; </w:t>
      </w:r>
    </w:p>
    <w:p w:rsidR="00B82072" w:rsidRDefault="00B82072" w:rsidP="00B82072">
      <w:pPr>
        <w:pStyle w:val="Default"/>
        <w:spacing w:after="196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відсутня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гармонія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кольоровому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вирішенні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композиції</w:t>
      </w:r>
      <w:proofErr w:type="spellEnd"/>
      <w:r>
        <w:rPr>
          <w:sz w:val="28"/>
          <w:szCs w:val="28"/>
        </w:rPr>
        <w:t xml:space="preserve">; </w:t>
      </w:r>
    </w:p>
    <w:p w:rsidR="00B82072" w:rsidRDefault="00B82072" w:rsidP="00B82072">
      <w:pPr>
        <w:pStyle w:val="Default"/>
        <w:spacing w:after="196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примітивне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тем; </w:t>
      </w:r>
    </w:p>
    <w:p w:rsidR="00B82072" w:rsidRDefault="00B82072" w:rsidP="00B82072">
      <w:pPr>
        <w:pStyle w:val="Default"/>
        <w:spacing w:after="196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графічна</w:t>
      </w:r>
      <w:proofErr w:type="spellEnd"/>
      <w:r>
        <w:rPr>
          <w:sz w:val="28"/>
          <w:szCs w:val="28"/>
        </w:rPr>
        <w:t xml:space="preserve"> культура </w:t>
      </w:r>
      <w:proofErr w:type="spellStart"/>
      <w:r>
        <w:rPr>
          <w:sz w:val="28"/>
          <w:szCs w:val="28"/>
        </w:rPr>
        <w:t>художнього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зображення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низькому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технічному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івні</w:t>
      </w:r>
      <w:proofErr w:type="spellEnd"/>
      <w:r>
        <w:rPr>
          <w:sz w:val="28"/>
          <w:szCs w:val="28"/>
        </w:rPr>
        <w:t xml:space="preserve">; </w:t>
      </w:r>
    </w:p>
    <w:p w:rsidR="00B82072" w:rsidRDefault="00B82072" w:rsidP="00B820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робота </w:t>
      </w:r>
      <w:proofErr w:type="spellStart"/>
      <w:r>
        <w:rPr>
          <w:sz w:val="28"/>
          <w:szCs w:val="28"/>
        </w:rPr>
        <w:t>виконана</w:t>
      </w:r>
      <w:proofErr w:type="spellEnd"/>
      <w:r>
        <w:rPr>
          <w:sz w:val="28"/>
          <w:szCs w:val="28"/>
        </w:rPr>
        <w:t xml:space="preserve"> не в </w:t>
      </w:r>
      <w:proofErr w:type="spellStart"/>
      <w:r>
        <w:rPr>
          <w:sz w:val="28"/>
          <w:szCs w:val="28"/>
        </w:rPr>
        <w:t>повному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обсязі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неохайна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примітивна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засвідчує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слабкі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здібності</w:t>
      </w:r>
      <w:proofErr w:type="spellEnd"/>
      <w:r>
        <w:rPr>
          <w:sz w:val="28"/>
          <w:szCs w:val="28"/>
        </w:rPr>
        <w:t xml:space="preserve"> студента. </w:t>
      </w:r>
    </w:p>
    <w:p w:rsidR="00B82072" w:rsidRDefault="00B82072" w:rsidP="00B82072">
      <w:pPr>
        <w:pStyle w:val="Default"/>
        <w:rPr>
          <w:sz w:val="28"/>
          <w:szCs w:val="28"/>
        </w:rPr>
      </w:pPr>
    </w:p>
    <w:p w:rsidR="00B82072" w:rsidRDefault="00B82072" w:rsidP="00B8207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1-34 </w:t>
      </w:r>
      <w:proofErr w:type="spellStart"/>
      <w:r>
        <w:rPr>
          <w:b/>
          <w:bCs/>
          <w:sz w:val="28"/>
          <w:szCs w:val="28"/>
        </w:rPr>
        <w:t>бали</w:t>
      </w:r>
      <w:proofErr w:type="spellEnd"/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незадовільно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з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обов</w:t>
      </w:r>
      <w:proofErr w:type="gramEnd"/>
      <w:r>
        <w:rPr>
          <w:b/>
          <w:bCs/>
          <w:sz w:val="28"/>
          <w:szCs w:val="28"/>
        </w:rPr>
        <w:t>’язковим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повторним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вивченням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залікового</w:t>
      </w:r>
      <w:proofErr w:type="spellEnd"/>
      <w:r>
        <w:rPr>
          <w:b/>
          <w:bCs/>
          <w:sz w:val="28"/>
          <w:szCs w:val="28"/>
        </w:rPr>
        <w:t xml:space="preserve"> кредиту): </w:t>
      </w:r>
    </w:p>
    <w:p w:rsidR="00B82072" w:rsidRDefault="00B82072" w:rsidP="00B82072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– студент </w:t>
      </w:r>
      <w:proofErr w:type="spellStart"/>
      <w:r>
        <w:rPr>
          <w:sz w:val="28"/>
          <w:szCs w:val="28"/>
        </w:rPr>
        <w:t>володіє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матеріалом</w:t>
      </w:r>
      <w:proofErr w:type="spellEnd"/>
      <w:r>
        <w:rPr>
          <w:sz w:val="28"/>
          <w:szCs w:val="28"/>
        </w:rPr>
        <w:t xml:space="preserve"> на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елементарного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розпізнання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фактів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елементів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практичні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навички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розвинені</w:t>
      </w:r>
      <w:proofErr w:type="spellEnd"/>
      <w:r>
        <w:rPr>
          <w:sz w:val="28"/>
          <w:szCs w:val="28"/>
        </w:rPr>
        <w:t xml:space="preserve">; </w:t>
      </w:r>
    </w:p>
    <w:p w:rsidR="00B82072" w:rsidRDefault="00B82072" w:rsidP="00B82072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– не </w:t>
      </w:r>
      <w:proofErr w:type="spellStart"/>
      <w:r>
        <w:rPr>
          <w:sz w:val="28"/>
          <w:szCs w:val="28"/>
        </w:rPr>
        <w:t>самостійність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задумі</w:t>
      </w:r>
      <w:proofErr w:type="spellEnd"/>
      <w:r>
        <w:rPr>
          <w:sz w:val="28"/>
          <w:szCs w:val="28"/>
        </w:rPr>
        <w:t xml:space="preserve">; </w:t>
      </w:r>
    </w:p>
    <w:p w:rsidR="00B82072" w:rsidRDefault="00B82072" w:rsidP="00B82072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– не </w:t>
      </w:r>
      <w:proofErr w:type="spellStart"/>
      <w:r>
        <w:rPr>
          <w:sz w:val="28"/>
          <w:szCs w:val="28"/>
        </w:rPr>
        <w:t>знання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композиції</w:t>
      </w:r>
      <w:proofErr w:type="spellEnd"/>
      <w:r>
        <w:rPr>
          <w:sz w:val="28"/>
          <w:szCs w:val="28"/>
        </w:rPr>
        <w:t xml:space="preserve">, компоновка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елементарному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івні</w:t>
      </w:r>
      <w:proofErr w:type="spellEnd"/>
      <w:r>
        <w:rPr>
          <w:sz w:val="28"/>
          <w:szCs w:val="28"/>
        </w:rPr>
        <w:t xml:space="preserve">; </w:t>
      </w:r>
    </w:p>
    <w:p w:rsidR="00B82072" w:rsidRDefault="00B82072" w:rsidP="00B82072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елементарне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образно-художнього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композиції</w:t>
      </w:r>
      <w:proofErr w:type="spellEnd"/>
      <w:r>
        <w:rPr>
          <w:sz w:val="28"/>
          <w:szCs w:val="28"/>
        </w:rPr>
        <w:t xml:space="preserve">; </w:t>
      </w:r>
    </w:p>
    <w:p w:rsidR="00B82072" w:rsidRDefault="00B82072" w:rsidP="00B82072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відсутня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гармонія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кольоровому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вирішенні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композиції</w:t>
      </w:r>
      <w:proofErr w:type="spellEnd"/>
      <w:r>
        <w:rPr>
          <w:sz w:val="28"/>
          <w:szCs w:val="28"/>
        </w:rPr>
        <w:t xml:space="preserve">; </w:t>
      </w:r>
    </w:p>
    <w:p w:rsidR="00B82072" w:rsidRDefault="00B82072" w:rsidP="00B82072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примітивне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тем; </w:t>
      </w:r>
    </w:p>
    <w:p w:rsidR="00B82072" w:rsidRDefault="00B82072" w:rsidP="00B820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графічна</w:t>
      </w:r>
      <w:proofErr w:type="spellEnd"/>
      <w:r>
        <w:rPr>
          <w:sz w:val="28"/>
          <w:szCs w:val="28"/>
        </w:rPr>
        <w:t xml:space="preserve"> культура </w:t>
      </w:r>
      <w:proofErr w:type="spellStart"/>
      <w:r>
        <w:rPr>
          <w:sz w:val="28"/>
          <w:szCs w:val="28"/>
        </w:rPr>
        <w:t>художнього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зображення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низькому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технічному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івні</w:t>
      </w:r>
      <w:proofErr w:type="spellEnd"/>
      <w:r>
        <w:rPr>
          <w:sz w:val="28"/>
          <w:szCs w:val="28"/>
        </w:rPr>
        <w:t xml:space="preserve">; </w:t>
      </w:r>
    </w:p>
    <w:p w:rsidR="00B82072" w:rsidRDefault="00B82072" w:rsidP="00B82072">
      <w:pPr>
        <w:pStyle w:val="Default"/>
        <w:rPr>
          <w:sz w:val="28"/>
          <w:szCs w:val="28"/>
        </w:rPr>
      </w:pPr>
    </w:p>
    <w:p w:rsidR="00B82072" w:rsidRDefault="00B82072" w:rsidP="00B82072">
      <w:pPr>
        <w:pStyle w:val="Default"/>
        <w:pageBreakBefore/>
        <w:rPr>
          <w:sz w:val="28"/>
          <w:szCs w:val="28"/>
        </w:rPr>
      </w:pPr>
    </w:p>
    <w:p w:rsidR="00B82072" w:rsidRDefault="00B82072" w:rsidP="00B820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робота </w:t>
      </w:r>
      <w:proofErr w:type="spellStart"/>
      <w:r>
        <w:rPr>
          <w:sz w:val="28"/>
          <w:szCs w:val="28"/>
        </w:rPr>
        <w:t>виконана</w:t>
      </w:r>
      <w:proofErr w:type="spellEnd"/>
      <w:r>
        <w:rPr>
          <w:sz w:val="28"/>
          <w:szCs w:val="28"/>
        </w:rPr>
        <w:t xml:space="preserve"> не в </w:t>
      </w:r>
      <w:proofErr w:type="spellStart"/>
      <w:r>
        <w:rPr>
          <w:sz w:val="28"/>
          <w:szCs w:val="28"/>
        </w:rPr>
        <w:t>повному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обсязі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неохайна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примітивна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засвідчує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слабкі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здібності</w:t>
      </w:r>
      <w:proofErr w:type="spellEnd"/>
      <w:r>
        <w:rPr>
          <w:sz w:val="28"/>
          <w:szCs w:val="28"/>
        </w:rPr>
        <w:t xml:space="preserve"> студента. </w:t>
      </w:r>
    </w:p>
    <w:p w:rsidR="00B82072" w:rsidRDefault="00B82072" w:rsidP="00B82072">
      <w:pPr>
        <w:pStyle w:val="Default"/>
        <w:rPr>
          <w:sz w:val="28"/>
          <w:szCs w:val="28"/>
        </w:rPr>
      </w:pPr>
    </w:p>
    <w:p w:rsidR="00B82072" w:rsidRDefault="00B82072" w:rsidP="00B82072">
      <w:pPr>
        <w:pStyle w:val="Default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Практичне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завдання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оцінюється</w:t>
      </w:r>
      <w:proofErr w:type="spellEnd"/>
      <w:r>
        <w:rPr>
          <w:b/>
          <w:bCs/>
          <w:i/>
          <w:iCs/>
          <w:sz w:val="28"/>
          <w:szCs w:val="28"/>
        </w:rPr>
        <w:t xml:space="preserve"> за сумою </w:t>
      </w:r>
      <w:proofErr w:type="spellStart"/>
      <w:r>
        <w:rPr>
          <w:b/>
          <w:bCs/>
          <w:i/>
          <w:iCs/>
          <w:sz w:val="28"/>
          <w:szCs w:val="28"/>
        </w:rPr>
        <w:t>балів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згідно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з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виконанням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кожної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з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наступних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позицій</w:t>
      </w:r>
      <w:proofErr w:type="spellEnd"/>
      <w:r>
        <w:rPr>
          <w:b/>
          <w:bCs/>
          <w:i/>
          <w:iCs/>
          <w:sz w:val="28"/>
          <w:szCs w:val="28"/>
        </w:rPr>
        <w:t xml:space="preserve">: </w:t>
      </w:r>
    </w:p>
    <w:p w:rsidR="00B82072" w:rsidRDefault="00B82072" w:rsidP="00B82072">
      <w:pPr>
        <w:pStyle w:val="Default"/>
        <w:rPr>
          <w:sz w:val="28"/>
          <w:szCs w:val="28"/>
        </w:rPr>
      </w:pPr>
    </w:p>
    <w:p w:rsidR="00B82072" w:rsidRDefault="00B82072" w:rsidP="00B820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Відповідність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композиції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змістовності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– 0,5 бала. </w:t>
      </w:r>
    </w:p>
    <w:p w:rsidR="00B82072" w:rsidRDefault="00B82072" w:rsidP="00B820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Ступінь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композиційної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складна</w:t>
      </w:r>
      <w:proofErr w:type="gramEnd"/>
      <w:r>
        <w:rPr>
          <w:sz w:val="28"/>
          <w:szCs w:val="28"/>
        </w:rPr>
        <w:t xml:space="preserve"> – 2 бала, не </w:t>
      </w:r>
      <w:proofErr w:type="spellStart"/>
      <w:r>
        <w:rPr>
          <w:sz w:val="28"/>
          <w:szCs w:val="28"/>
        </w:rPr>
        <w:t>дуже</w:t>
      </w:r>
      <w:proofErr w:type="spellEnd"/>
      <w:r>
        <w:rPr>
          <w:sz w:val="28"/>
          <w:szCs w:val="28"/>
        </w:rPr>
        <w:t xml:space="preserve"> складна – 1,5 бала, не складна – 1бал. </w:t>
      </w:r>
    </w:p>
    <w:p w:rsidR="00B82072" w:rsidRDefault="00B82072" w:rsidP="00B820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Оригінальність</w:t>
      </w:r>
      <w:proofErr w:type="spellEnd"/>
      <w:r>
        <w:rPr>
          <w:sz w:val="28"/>
          <w:szCs w:val="28"/>
        </w:rPr>
        <w:t xml:space="preserve"> та новизна </w:t>
      </w:r>
      <w:proofErr w:type="spellStart"/>
      <w:r>
        <w:rPr>
          <w:sz w:val="28"/>
          <w:szCs w:val="28"/>
        </w:rPr>
        <w:t>композиційного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прийому</w:t>
      </w:r>
      <w:proofErr w:type="spellEnd"/>
      <w:r>
        <w:rPr>
          <w:sz w:val="28"/>
          <w:szCs w:val="28"/>
        </w:rPr>
        <w:t xml:space="preserve"> – 2 бала; </w:t>
      </w:r>
      <w:proofErr w:type="spellStart"/>
      <w:r>
        <w:rPr>
          <w:sz w:val="28"/>
          <w:szCs w:val="28"/>
        </w:rPr>
        <w:t>банальність</w:t>
      </w:r>
      <w:proofErr w:type="spellEnd"/>
      <w:r>
        <w:rPr>
          <w:sz w:val="28"/>
          <w:szCs w:val="28"/>
        </w:rPr>
        <w:t xml:space="preserve"> – 1 бал. </w:t>
      </w:r>
    </w:p>
    <w:p w:rsidR="00B82072" w:rsidRDefault="00B82072" w:rsidP="00B820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Грамотне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композиції</w:t>
      </w:r>
      <w:proofErr w:type="spellEnd"/>
      <w:r>
        <w:rPr>
          <w:sz w:val="28"/>
          <w:szCs w:val="28"/>
        </w:rPr>
        <w:t xml:space="preserve">: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ідпорядкованість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рішенню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цілісність</w:t>
      </w:r>
      <w:proofErr w:type="spellEnd"/>
      <w:r>
        <w:rPr>
          <w:sz w:val="28"/>
          <w:szCs w:val="28"/>
        </w:rPr>
        <w:t xml:space="preserve">) – 1 бал; </w:t>
      </w:r>
      <w:proofErr w:type="spellStart"/>
      <w:r>
        <w:rPr>
          <w:sz w:val="28"/>
          <w:szCs w:val="28"/>
        </w:rPr>
        <w:t>наявність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композиційного</w:t>
      </w:r>
      <w:proofErr w:type="spellEnd"/>
      <w:r>
        <w:rPr>
          <w:sz w:val="28"/>
          <w:szCs w:val="28"/>
        </w:rPr>
        <w:t xml:space="preserve"> центру – 1 бал; </w:t>
      </w:r>
      <w:proofErr w:type="spellStart"/>
      <w:r>
        <w:rPr>
          <w:sz w:val="28"/>
          <w:szCs w:val="28"/>
        </w:rPr>
        <w:t>загальна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врівноваженість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складових</w:t>
      </w:r>
      <w:proofErr w:type="spellEnd"/>
      <w:r>
        <w:rPr>
          <w:sz w:val="28"/>
          <w:szCs w:val="28"/>
        </w:rPr>
        <w:t xml:space="preserve"> – 1 бал. </w:t>
      </w:r>
    </w:p>
    <w:p w:rsidR="00B82072" w:rsidRDefault="00B82072" w:rsidP="00B820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Відповідність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композиційного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задуму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втілення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графічна</w:t>
      </w:r>
      <w:proofErr w:type="spellEnd"/>
      <w:r>
        <w:rPr>
          <w:sz w:val="28"/>
          <w:szCs w:val="28"/>
        </w:rPr>
        <w:t xml:space="preserve"> культура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висока</w:t>
      </w:r>
      <w:proofErr w:type="spellEnd"/>
      <w:r>
        <w:rPr>
          <w:sz w:val="28"/>
          <w:szCs w:val="28"/>
        </w:rPr>
        <w:t xml:space="preserve"> – 2,5 бала; </w:t>
      </w:r>
      <w:proofErr w:type="spellStart"/>
      <w:r>
        <w:rPr>
          <w:sz w:val="28"/>
          <w:szCs w:val="28"/>
        </w:rPr>
        <w:t>посередня</w:t>
      </w:r>
      <w:proofErr w:type="spellEnd"/>
      <w:r>
        <w:rPr>
          <w:sz w:val="28"/>
          <w:szCs w:val="28"/>
        </w:rPr>
        <w:t xml:space="preserve"> – 2 бала. </w:t>
      </w:r>
    </w:p>
    <w:p w:rsidR="00B82072" w:rsidRDefault="00B82072" w:rsidP="00B82072">
      <w:pPr>
        <w:pStyle w:val="Default"/>
        <w:rPr>
          <w:sz w:val="28"/>
          <w:szCs w:val="28"/>
        </w:rPr>
      </w:pPr>
    </w:p>
    <w:p w:rsidR="00B82072" w:rsidRDefault="00B82072" w:rsidP="00B82072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Разом: </w:t>
      </w:r>
      <w:r>
        <w:rPr>
          <w:b/>
          <w:bCs/>
          <w:sz w:val="28"/>
          <w:szCs w:val="28"/>
        </w:rPr>
        <w:t xml:space="preserve">7 </w:t>
      </w:r>
      <w:proofErr w:type="spellStart"/>
      <w:r>
        <w:rPr>
          <w:b/>
          <w:bCs/>
          <w:sz w:val="28"/>
          <w:szCs w:val="28"/>
        </w:rPr>
        <w:t>балі</w:t>
      </w:r>
      <w:proofErr w:type="gramStart"/>
      <w:r>
        <w:rPr>
          <w:b/>
          <w:bCs/>
          <w:sz w:val="28"/>
          <w:szCs w:val="28"/>
        </w:rPr>
        <w:t>в</w:t>
      </w:r>
      <w:proofErr w:type="spellEnd"/>
      <w:proofErr w:type="gramEnd"/>
      <w:r>
        <w:rPr>
          <w:b/>
          <w:bCs/>
          <w:sz w:val="28"/>
          <w:szCs w:val="28"/>
        </w:rPr>
        <w:t xml:space="preserve"> – «</w:t>
      </w:r>
      <w:proofErr w:type="spellStart"/>
      <w:r>
        <w:rPr>
          <w:b/>
          <w:bCs/>
          <w:sz w:val="28"/>
          <w:szCs w:val="28"/>
        </w:rPr>
        <w:t>задовільно</w:t>
      </w:r>
      <w:proofErr w:type="spellEnd"/>
      <w:r>
        <w:rPr>
          <w:b/>
          <w:bCs/>
          <w:sz w:val="28"/>
          <w:szCs w:val="28"/>
        </w:rPr>
        <w:t xml:space="preserve">»; </w:t>
      </w:r>
    </w:p>
    <w:p w:rsidR="00B82072" w:rsidRDefault="00B82072" w:rsidP="00B8207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 </w:t>
      </w:r>
      <w:proofErr w:type="spellStart"/>
      <w:r>
        <w:rPr>
          <w:b/>
          <w:bCs/>
          <w:sz w:val="28"/>
          <w:szCs w:val="28"/>
        </w:rPr>
        <w:t>балів</w:t>
      </w:r>
      <w:proofErr w:type="spellEnd"/>
      <w:r>
        <w:rPr>
          <w:b/>
          <w:bCs/>
          <w:sz w:val="28"/>
          <w:szCs w:val="28"/>
        </w:rPr>
        <w:t xml:space="preserve"> – «добре»; </w:t>
      </w:r>
    </w:p>
    <w:p w:rsidR="00B82072" w:rsidRDefault="00B82072" w:rsidP="00B8207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 </w:t>
      </w:r>
      <w:proofErr w:type="spellStart"/>
      <w:r>
        <w:rPr>
          <w:b/>
          <w:bCs/>
          <w:sz w:val="28"/>
          <w:szCs w:val="28"/>
        </w:rPr>
        <w:t>балів</w:t>
      </w:r>
      <w:proofErr w:type="spellEnd"/>
      <w:r>
        <w:rPr>
          <w:b/>
          <w:bCs/>
          <w:sz w:val="28"/>
          <w:szCs w:val="28"/>
        </w:rPr>
        <w:t xml:space="preserve"> – «</w:t>
      </w:r>
      <w:proofErr w:type="spellStart"/>
      <w:r>
        <w:rPr>
          <w:b/>
          <w:bCs/>
          <w:sz w:val="28"/>
          <w:szCs w:val="28"/>
        </w:rPr>
        <w:t>дуже</w:t>
      </w:r>
      <w:proofErr w:type="spellEnd"/>
      <w:r>
        <w:rPr>
          <w:b/>
          <w:bCs/>
          <w:sz w:val="28"/>
          <w:szCs w:val="28"/>
        </w:rPr>
        <w:t xml:space="preserve"> добре»; </w:t>
      </w:r>
    </w:p>
    <w:p w:rsidR="00B04E80" w:rsidRDefault="00B82072" w:rsidP="00B82072">
      <w:proofErr w:type="gramStart"/>
      <w:r>
        <w:rPr>
          <w:b/>
          <w:bCs/>
          <w:sz w:val="28"/>
          <w:szCs w:val="28"/>
        </w:rPr>
        <w:t xml:space="preserve">10 </w:t>
      </w:r>
      <w:proofErr w:type="spellStart"/>
      <w:r>
        <w:rPr>
          <w:b/>
          <w:bCs/>
          <w:sz w:val="28"/>
          <w:szCs w:val="28"/>
        </w:rPr>
        <w:t>балів</w:t>
      </w:r>
      <w:proofErr w:type="spellEnd"/>
      <w:r>
        <w:rPr>
          <w:b/>
          <w:bCs/>
          <w:sz w:val="28"/>
          <w:szCs w:val="28"/>
        </w:rPr>
        <w:t xml:space="preserve"> – «</w:t>
      </w:r>
      <w:proofErr w:type="spellStart"/>
      <w:r>
        <w:rPr>
          <w:b/>
          <w:bCs/>
          <w:sz w:val="28"/>
          <w:szCs w:val="28"/>
        </w:rPr>
        <w:t>відмінно</w:t>
      </w:r>
      <w:proofErr w:type="spellEnd"/>
      <w:r>
        <w:rPr>
          <w:b/>
          <w:bCs/>
          <w:sz w:val="28"/>
          <w:szCs w:val="28"/>
        </w:rPr>
        <w:t>».</w:t>
      </w:r>
      <w:proofErr w:type="gramEnd"/>
    </w:p>
    <w:sectPr w:rsidR="00B04E80" w:rsidSect="00B04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DA1EDD"/>
    <w:multiLevelType w:val="hybridMultilevel"/>
    <w:tmpl w:val="D29EEC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669039F"/>
    <w:multiLevelType w:val="hybridMultilevel"/>
    <w:tmpl w:val="2D47C2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D9CCCCC"/>
    <w:multiLevelType w:val="hybridMultilevel"/>
    <w:tmpl w:val="000719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2D1034E"/>
    <w:multiLevelType w:val="hybridMultilevel"/>
    <w:tmpl w:val="69FA69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6AB7706"/>
    <w:multiLevelType w:val="hybridMultilevel"/>
    <w:tmpl w:val="B44F85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54296C4"/>
    <w:multiLevelType w:val="hybridMultilevel"/>
    <w:tmpl w:val="0EB9CA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403F894"/>
    <w:multiLevelType w:val="hybridMultilevel"/>
    <w:tmpl w:val="4CD844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5FE6522"/>
    <w:multiLevelType w:val="hybridMultilevel"/>
    <w:tmpl w:val="4365FB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4C8D7ED"/>
    <w:multiLevelType w:val="hybridMultilevel"/>
    <w:tmpl w:val="8E0679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668B496"/>
    <w:multiLevelType w:val="hybridMultilevel"/>
    <w:tmpl w:val="BD27F2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82072"/>
    <w:rsid w:val="007A2880"/>
    <w:rsid w:val="00B04E80"/>
    <w:rsid w:val="00B82072"/>
    <w:rsid w:val="00E61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2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948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Veta</dc:creator>
  <cp:lastModifiedBy>Veta</cp:lastModifiedBy>
  <cp:revision>2</cp:revision>
  <dcterms:created xsi:type="dcterms:W3CDTF">2017-02-16T14:38:00Z</dcterms:created>
  <dcterms:modified xsi:type="dcterms:W3CDTF">2017-02-20T15:27:00Z</dcterms:modified>
</cp:coreProperties>
</file>