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2B" w:rsidRDefault="0008322B" w:rsidP="0008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22B" w:rsidRPr="0008322B" w:rsidRDefault="0008322B" w:rsidP="0008322B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22B"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</w:t>
      </w:r>
    </w:p>
    <w:p w:rsidR="0008322B" w:rsidRDefault="0008322B" w:rsidP="0008322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Що таке ГАТТ?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Які країни були засновниками ГАТТ?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Що таке раунд багатосторонніх торговельних переговорів?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Які раунди багатосторонніх торговельних переговорів відбулися в рамках ГАТТ?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Що було предметом переговорів на раундах?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Коли проходив Уругвайський раунд багатосторонніх торговельних переговорів?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У чому особливість Уругвайського  раунду?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Які основні результати переговорів Уругвайського раунду?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 xml:space="preserve">Що собою являє СОТ?  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 xml:space="preserve"> Які основні цілі СОТ?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Назвіть основні функції СОТ.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На яких принципах базується СОТ?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У чому полягає відмінність між ГАТТ і СОТ?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Коли та згідно з яким документом засновано Світову організацію торгівлі?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Назвіть основні дані про Світову організацію торгівлі (місце розміщення штаб-квартири).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Опишіть структуру Світової організації торгівлі.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Хто керує діяльність СОТ?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Як приймаються рішення в СОТ?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Що є найвищим органом СОТ?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Яка періодичність проведення Конференцій міністрів СОТ?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В чому полягають переваги вступу до СОТ?</w:t>
      </w:r>
    </w:p>
    <w:p w:rsidR="0008322B" w:rsidRPr="00C4111E" w:rsidRDefault="0008322B" w:rsidP="0008322B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11E">
        <w:rPr>
          <w:rFonts w:ascii="Times New Roman" w:hAnsi="Times New Roman" w:cs="Times New Roman"/>
          <w:sz w:val="28"/>
          <w:szCs w:val="28"/>
          <w:lang w:val="uk-UA"/>
        </w:rPr>
        <w:t>Які недоліки вступу до СОТ?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left="0" w:firstLine="720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>Що регулює Угода про сільське господарство?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left="0" w:right="20" w:firstLine="720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>Які товари охоплені Угодою про сільське господарство?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left="0" w:right="20" w:firstLine="720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>Сфера застосування Угоди про сільське господарство 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left="0" w:right="20" w:firstLine="720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>Що означає внутрішня підтримка в Угоді про сільське господарство?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297"/>
          <w:tab w:val="left" w:pos="426"/>
        </w:tabs>
        <w:spacing w:line="240" w:lineRule="auto"/>
        <w:ind w:left="0" w:right="6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>Чи всі внутрішні субсидії підпадають під зобо</w:t>
      </w:r>
      <w:r w:rsidRPr="00C4111E">
        <w:rPr>
          <w:b w:val="0"/>
          <w:sz w:val="28"/>
          <w:szCs w:val="28"/>
          <w:lang w:val="uk-UA"/>
        </w:rPr>
        <w:softHyphen/>
        <w:t>в’язання щодо скорочення відповідно до Угоди про сільське господарство?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304"/>
          <w:tab w:val="left" w:pos="426"/>
        </w:tabs>
        <w:spacing w:line="24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 xml:space="preserve">Що таке </w:t>
      </w:r>
      <w:proofErr w:type="spellStart"/>
      <w:r w:rsidRPr="00C4111E">
        <w:rPr>
          <w:b w:val="0"/>
          <w:sz w:val="28"/>
          <w:szCs w:val="28"/>
          <w:lang w:val="uk-UA"/>
        </w:rPr>
        <w:t>“зелена</w:t>
      </w:r>
      <w:proofErr w:type="spellEnd"/>
      <w:r w:rsidRPr="00C4111E">
        <w:rPr>
          <w:b w:val="0"/>
          <w:sz w:val="28"/>
          <w:szCs w:val="28"/>
          <w:lang w:val="uk-UA"/>
        </w:rPr>
        <w:t xml:space="preserve"> </w:t>
      </w:r>
      <w:proofErr w:type="spellStart"/>
      <w:r w:rsidRPr="00C4111E">
        <w:rPr>
          <w:b w:val="0"/>
          <w:sz w:val="28"/>
          <w:szCs w:val="28"/>
          <w:lang w:val="uk-UA"/>
        </w:rPr>
        <w:t>скриня”</w:t>
      </w:r>
      <w:proofErr w:type="spellEnd"/>
      <w:r w:rsidRPr="00C4111E">
        <w:rPr>
          <w:b w:val="0"/>
          <w:sz w:val="28"/>
          <w:szCs w:val="28"/>
          <w:lang w:val="uk-UA"/>
        </w:rPr>
        <w:t>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304"/>
          <w:tab w:val="left" w:pos="426"/>
        </w:tabs>
        <w:spacing w:line="24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 xml:space="preserve">Що таке </w:t>
      </w:r>
      <w:proofErr w:type="spellStart"/>
      <w:r w:rsidRPr="00C4111E">
        <w:rPr>
          <w:b w:val="0"/>
          <w:sz w:val="28"/>
          <w:szCs w:val="28"/>
          <w:lang w:val="uk-UA"/>
        </w:rPr>
        <w:t>“жовта</w:t>
      </w:r>
      <w:proofErr w:type="spellEnd"/>
      <w:r w:rsidRPr="00C4111E">
        <w:rPr>
          <w:b w:val="0"/>
          <w:sz w:val="28"/>
          <w:szCs w:val="28"/>
          <w:lang w:val="uk-UA"/>
        </w:rPr>
        <w:t xml:space="preserve"> </w:t>
      </w:r>
      <w:proofErr w:type="spellStart"/>
      <w:r w:rsidRPr="00C4111E">
        <w:rPr>
          <w:b w:val="0"/>
          <w:sz w:val="28"/>
          <w:szCs w:val="28"/>
          <w:lang w:val="uk-UA"/>
        </w:rPr>
        <w:t>скриня”</w:t>
      </w:r>
      <w:proofErr w:type="spellEnd"/>
      <w:r w:rsidRPr="00C4111E">
        <w:rPr>
          <w:b w:val="0"/>
          <w:sz w:val="28"/>
          <w:szCs w:val="28"/>
          <w:lang w:val="uk-UA"/>
        </w:rPr>
        <w:t>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286"/>
          <w:tab w:val="left" w:pos="426"/>
        </w:tabs>
        <w:spacing w:line="24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 xml:space="preserve">Що таке </w:t>
      </w:r>
      <w:proofErr w:type="spellStart"/>
      <w:r w:rsidRPr="00C4111E">
        <w:rPr>
          <w:b w:val="0"/>
          <w:sz w:val="28"/>
          <w:szCs w:val="28"/>
          <w:lang w:val="uk-UA"/>
        </w:rPr>
        <w:t>“синя</w:t>
      </w:r>
      <w:proofErr w:type="spellEnd"/>
      <w:r w:rsidRPr="00C4111E">
        <w:rPr>
          <w:b w:val="0"/>
          <w:sz w:val="28"/>
          <w:szCs w:val="28"/>
          <w:lang w:val="uk-UA"/>
        </w:rPr>
        <w:t xml:space="preserve"> </w:t>
      </w:r>
      <w:proofErr w:type="spellStart"/>
      <w:r w:rsidRPr="00C4111E">
        <w:rPr>
          <w:b w:val="0"/>
          <w:sz w:val="28"/>
          <w:szCs w:val="28"/>
          <w:lang w:val="uk-UA"/>
        </w:rPr>
        <w:t>скриня”</w:t>
      </w:r>
      <w:proofErr w:type="spellEnd"/>
      <w:r w:rsidRPr="00C4111E">
        <w:rPr>
          <w:b w:val="0"/>
          <w:sz w:val="28"/>
          <w:szCs w:val="28"/>
          <w:lang w:val="uk-UA"/>
        </w:rPr>
        <w:t>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286"/>
          <w:tab w:val="left" w:pos="426"/>
        </w:tabs>
        <w:spacing w:line="24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 xml:space="preserve">В чому полягають заходи </w:t>
      </w:r>
      <w:proofErr w:type="spellStart"/>
      <w:r w:rsidRPr="00C4111E">
        <w:rPr>
          <w:b w:val="0"/>
          <w:sz w:val="28"/>
          <w:szCs w:val="28"/>
          <w:lang w:val="uk-UA"/>
        </w:rPr>
        <w:t>de</w:t>
      </w:r>
      <w:proofErr w:type="spellEnd"/>
      <w:r w:rsidRPr="00C4111E">
        <w:rPr>
          <w:b w:val="0"/>
          <w:sz w:val="28"/>
          <w:szCs w:val="28"/>
          <w:lang w:val="uk-UA"/>
        </w:rPr>
        <w:t xml:space="preserve"> </w:t>
      </w:r>
      <w:proofErr w:type="spellStart"/>
      <w:r w:rsidRPr="00C4111E">
        <w:rPr>
          <w:b w:val="0"/>
          <w:sz w:val="28"/>
          <w:szCs w:val="28"/>
          <w:lang w:val="uk-UA"/>
        </w:rPr>
        <w:t>minimis</w:t>
      </w:r>
      <w:proofErr w:type="spellEnd"/>
      <w:r w:rsidRPr="00C4111E">
        <w:rPr>
          <w:b w:val="0"/>
          <w:sz w:val="28"/>
          <w:szCs w:val="28"/>
          <w:lang w:val="uk-UA"/>
        </w:rPr>
        <w:t>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286"/>
          <w:tab w:val="left" w:pos="426"/>
        </w:tabs>
        <w:spacing w:line="24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 xml:space="preserve"> Що таке сукупний вимір підтримки (СВП)?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>Яка основна ціль ГАТС?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>У чому позитивні наслідки для кожного з Членів СОТ при прийнятті зобов’язань щодо лібералізації торгівлі послугами згідно з ГАТС?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>Які послуги охоплені ГАТС?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lastRenderedPageBreak/>
        <w:t>Які сфери не включені до ГАТС?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>Яка сфера застосування Угоди ТРІПС?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>Яке місце займає Угода ТРІПС в системі багатосторонніх угод СОТ?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>Які цілі Угоди ТРІПС?</w:t>
      </w:r>
    </w:p>
    <w:p w:rsidR="0008322B" w:rsidRPr="00C4111E" w:rsidRDefault="0008322B" w:rsidP="0008322B">
      <w:pPr>
        <w:pStyle w:val="50"/>
        <w:numPr>
          <w:ilvl w:val="0"/>
          <w:numId w:val="1"/>
        </w:numPr>
        <w:shd w:val="clear" w:color="auto" w:fill="auto"/>
        <w:tabs>
          <w:tab w:val="left" w:pos="259"/>
          <w:tab w:val="left" w:pos="426"/>
        </w:tabs>
        <w:spacing w:line="240" w:lineRule="auto"/>
        <w:ind w:left="0" w:firstLine="720"/>
        <w:jc w:val="both"/>
        <w:rPr>
          <w:b w:val="0"/>
          <w:sz w:val="28"/>
          <w:szCs w:val="28"/>
          <w:lang w:val="uk-UA"/>
        </w:rPr>
      </w:pPr>
      <w:r w:rsidRPr="00C4111E">
        <w:rPr>
          <w:b w:val="0"/>
          <w:sz w:val="28"/>
          <w:szCs w:val="28"/>
          <w:lang w:val="uk-UA"/>
        </w:rPr>
        <w:t>Які основні принципи Угоди ТРІПС?</w:t>
      </w:r>
    </w:p>
    <w:p w:rsidR="0008322B" w:rsidRPr="00C4111E" w:rsidRDefault="0008322B" w:rsidP="0008322B">
      <w:pPr>
        <w:pStyle w:val="a3"/>
        <w:numPr>
          <w:ilvl w:val="0"/>
          <w:numId w:val="1"/>
        </w:numPr>
        <w:tabs>
          <w:tab w:val="left" w:pos="276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C4111E">
        <w:rPr>
          <w:sz w:val="28"/>
          <w:szCs w:val="28"/>
          <w:lang w:val="uk-UA"/>
        </w:rPr>
        <w:t>Поясніть різницю між поняттями суперечлива ситуація у торгівлі, торговельна суперечка, торгівельний конфлікт, торгівельна війна.</w:t>
      </w:r>
    </w:p>
    <w:p w:rsidR="0008322B" w:rsidRPr="00C4111E" w:rsidRDefault="0008322B" w:rsidP="0008322B">
      <w:pPr>
        <w:pStyle w:val="a3"/>
        <w:numPr>
          <w:ilvl w:val="0"/>
          <w:numId w:val="1"/>
        </w:numPr>
        <w:tabs>
          <w:tab w:val="left" w:pos="276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C4111E">
        <w:rPr>
          <w:sz w:val="28"/>
          <w:szCs w:val="28"/>
          <w:lang w:val="uk-UA"/>
        </w:rPr>
        <w:t>Які причини виникнення торговельних суперечок?</w:t>
      </w:r>
    </w:p>
    <w:p w:rsidR="0008322B" w:rsidRPr="00C4111E" w:rsidRDefault="0008322B" w:rsidP="0008322B">
      <w:pPr>
        <w:pStyle w:val="a3"/>
        <w:numPr>
          <w:ilvl w:val="0"/>
          <w:numId w:val="1"/>
        </w:numPr>
        <w:tabs>
          <w:tab w:val="left" w:pos="276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C4111E">
        <w:rPr>
          <w:sz w:val="28"/>
          <w:szCs w:val="28"/>
          <w:lang w:val="uk-UA"/>
        </w:rPr>
        <w:t>У чому важливість і значимість системи вре</w:t>
      </w:r>
      <w:r w:rsidRPr="00C4111E">
        <w:rPr>
          <w:sz w:val="28"/>
          <w:szCs w:val="28"/>
          <w:lang w:val="uk-UA"/>
        </w:rPr>
        <w:softHyphen/>
        <w:t>гулювання суперечок для багатосторонньої торговельної системи?</w:t>
      </w:r>
    </w:p>
    <w:p w:rsidR="0008322B" w:rsidRPr="00C4111E" w:rsidRDefault="0008322B" w:rsidP="0008322B">
      <w:pPr>
        <w:pStyle w:val="a3"/>
        <w:numPr>
          <w:ilvl w:val="0"/>
          <w:numId w:val="1"/>
        </w:numPr>
        <w:tabs>
          <w:tab w:val="left" w:pos="276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C4111E">
        <w:rPr>
          <w:sz w:val="28"/>
          <w:szCs w:val="28"/>
          <w:lang w:val="uk-UA"/>
        </w:rPr>
        <w:t>Які основні етапи процедури врегулювання суперечок?</w:t>
      </w:r>
    </w:p>
    <w:p w:rsidR="0008322B" w:rsidRPr="00C4111E" w:rsidRDefault="0008322B" w:rsidP="0008322B">
      <w:pPr>
        <w:pStyle w:val="a3"/>
        <w:numPr>
          <w:ilvl w:val="0"/>
          <w:numId w:val="1"/>
        </w:numPr>
        <w:tabs>
          <w:tab w:val="left" w:pos="283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C4111E">
        <w:rPr>
          <w:sz w:val="28"/>
          <w:szCs w:val="28"/>
          <w:lang w:val="uk-UA"/>
        </w:rPr>
        <w:t>У яких випадках Члени СОТ можуть звертатися до механізму врегулювання суперечок?</w:t>
      </w:r>
    </w:p>
    <w:p w:rsidR="0008322B" w:rsidRPr="00C4111E" w:rsidRDefault="0008322B" w:rsidP="0008322B">
      <w:pPr>
        <w:pStyle w:val="a3"/>
        <w:numPr>
          <w:ilvl w:val="0"/>
          <w:numId w:val="1"/>
        </w:numPr>
        <w:tabs>
          <w:tab w:val="left" w:pos="276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C4111E">
        <w:rPr>
          <w:sz w:val="28"/>
          <w:szCs w:val="28"/>
          <w:lang w:val="uk-UA"/>
        </w:rPr>
        <w:t>Які повноваження має Орган врегулювання суперечок?</w:t>
      </w:r>
    </w:p>
    <w:p w:rsidR="0008322B" w:rsidRPr="00C4111E" w:rsidRDefault="0008322B" w:rsidP="0008322B">
      <w:pPr>
        <w:pStyle w:val="a3"/>
        <w:numPr>
          <w:ilvl w:val="0"/>
          <w:numId w:val="1"/>
        </w:numPr>
        <w:tabs>
          <w:tab w:val="left" w:pos="281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C4111E">
        <w:rPr>
          <w:sz w:val="28"/>
          <w:szCs w:val="28"/>
          <w:lang w:val="uk-UA"/>
        </w:rPr>
        <w:t>Якою є процедура прийняття рішення Органом врегулювання суперечок?</w:t>
      </w:r>
    </w:p>
    <w:p w:rsidR="0008322B" w:rsidRPr="00C4111E" w:rsidRDefault="0008322B" w:rsidP="0008322B">
      <w:pPr>
        <w:pStyle w:val="a3"/>
        <w:numPr>
          <w:ilvl w:val="0"/>
          <w:numId w:val="1"/>
        </w:numPr>
        <w:tabs>
          <w:tab w:val="left" w:pos="277"/>
          <w:tab w:val="left" w:pos="426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C4111E">
        <w:rPr>
          <w:sz w:val="28"/>
          <w:szCs w:val="28"/>
          <w:lang w:val="uk-UA"/>
        </w:rPr>
        <w:t>Які повноваження має група експертів та функції виконує група експертів?</w:t>
      </w:r>
    </w:p>
    <w:p w:rsidR="0008322B" w:rsidRPr="000E579F" w:rsidRDefault="0008322B" w:rsidP="0008322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</w:t>
      </w:r>
      <w:r>
        <w:rPr>
          <w:rFonts w:eastAsiaTheme="minorHAnsi"/>
          <w:sz w:val="28"/>
          <w:szCs w:val="28"/>
          <w:lang w:val="uk-UA"/>
        </w:rPr>
        <w:t xml:space="preserve"> </w:t>
      </w:r>
      <w:r w:rsidRPr="00A04584">
        <w:rPr>
          <w:rFonts w:eastAsiaTheme="minorHAnsi"/>
          <w:sz w:val="28"/>
          <w:szCs w:val="28"/>
          <w:lang w:val="uk-UA"/>
        </w:rPr>
        <w:t>соціально-економічн</w:t>
      </w:r>
      <w:r>
        <w:rPr>
          <w:rFonts w:eastAsiaTheme="minorHAnsi"/>
          <w:sz w:val="28"/>
          <w:szCs w:val="28"/>
          <w:lang w:val="uk-UA"/>
        </w:rPr>
        <w:t xml:space="preserve">і </w:t>
      </w:r>
      <w:r w:rsidRPr="00A04584">
        <w:rPr>
          <w:rFonts w:eastAsiaTheme="minorHAnsi"/>
          <w:sz w:val="28"/>
          <w:szCs w:val="28"/>
          <w:lang w:val="uk-UA"/>
        </w:rPr>
        <w:t>наслідк</w:t>
      </w:r>
      <w:r>
        <w:rPr>
          <w:rFonts w:eastAsiaTheme="minorHAnsi"/>
          <w:sz w:val="28"/>
          <w:szCs w:val="28"/>
          <w:lang w:val="uk-UA"/>
        </w:rPr>
        <w:t xml:space="preserve">и членства України в </w:t>
      </w:r>
      <w:r w:rsidRPr="00A04584">
        <w:rPr>
          <w:rFonts w:eastAsiaTheme="minorHAnsi"/>
          <w:sz w:val="28"/>
          <w:szCs w:val="28"/>
          <w:lang w:val="uk-UA"/>
        </w:rPr>
        <w:t xml:space="preserve">СОТ </w:t>
      </w:r>
      <w:r>
        <w:rPr>
          <w:rFonts w:eastAsiaTheme="minorHAnsi"/>
          <w:sz w:val="28"/>
          <w:szCs w:val="28"/>
          <w:lang w:val="uk-UA"/>
        </w:rPr>
        <w:t>на сучасному етапі ?</w:t>
      </w:r>
    </w:p>
    <w:p w:rsidR="0008322B" w:rsidRPr="00A04584" w:rsidRDefault="0008322B" w:rsidP="0008322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Порівняйте очікування та </w:t>
      </w:r>
      <w:r w:rsidRPr="00A04584">
        <w:rPr>
          <w:rFonts w:eastAsiaTheme="minorHAnsi"/>
          <w:sz w:val="28"/>
          <w:szCs w:val="28"/>
          <w:lang w:val="uk-UA"/>
        </w:rPr>
        <w:t xml:space="preserve">реалії </w:t>
      </w:r>
      <w:r>
        <w:rPr>
          <w:rFonts w:eastAsiaTheme="minorHAnsi"/>
          <w:sz w:val="28"/>
          <w:szCs w:val="28"/>
          <w:lang w:val="uk-UA"/>
        </w:rPr>
        <w:t>членства України в СОТ.</w:t>
      </w:r>
      <w:hyperlink r:id="rId5" w:history="1"/>
    </w:p>
    <w:p w:rsidR="0008322B" w:rsidRPr="0008322B" w:rsidRDefault="0008322B" w:rsidP="0008322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Охарактеризуйте </w:t>
      </w:r>
      <w:r w:rsidRPr="00A04584">
        <w:rPr>
          <w:rFonts w:eastAsiaTheme="minorHAnsi"/>
          <w:sz w:val="28"/>
          <w:szCs w:val="28"/>
          <w:lang w:val="uk-UA"/>
        </w:rPr>
        <w:t>інституційні наслідки</w:t>
      </w:r>
      <w:r>
        <w:rPr>
          <w:rFonts w:eastAsiaTheme="minorHAnsi"/>
          <w:sz w:val="28"/>
          <w:szCs w:val="28"/>
          <w:lang w:val="uk-UA"/>
        </w:rPr>
        <w:t xml:space="preserve"> вступу України до СОТ.</w:t>
      </w:r>
    </w:p>
    <w:p w:rsidR="0008322B" w:rsidRDefault="0008322B" w:rsidP="0008322B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Сформулюйте </w:t>
      </w:r>
      <w:r w:rsidRPr="000E579F">
        <w:rPr>
          <w:sz w:val="28"/>
          <w:szCs w:val="28"/>
          <w:shd w:val="clear" w:color="auto" w:fill="FFFFFF"/>
          <w:lang w:val="uk-UA"/>
        </w:rPr>
        <w:t>наслідк</w:t>
      </w:r>
      <w:r>
        <w:rPr>
          <w:sz w:val="28"/>
          <w:szCs w:val="28"/>
          <w:shd w:val="clear" w:color="auto" w:fill="FFFFFF"/>
          <w:lang w:val="uk-UA"/>
        </w:rPr>
        <w:t>и вступу для АПК України.</w:t>
      </w:r>
    </w:p>
    <w:p w:rsidR="0008322B" w:rsidRDefault="0008322B" w:rsidP="0008322B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0E579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Сформулюйте </w:t>
      </w:r>
      <w:r w:rsidRPr="000E579F">
        <w:rPr>
          <w:sz w:val="28"/>
          <w:szCs w:val="28"/>
          <w:shd w:val="clear" w:color="auto" w:fill="FFFFFF"/>
          <w:lang w:val="uk-UA"/>
        </w:rPr>
        <w:t>наслідк</w:t>
      </w:r>
      <w:r>
        <w:rPr>
          <w:sz w:val="28"/>
          <w:szCs w:val="28"/>
          <w:shd w:val="clear" w:color="auto" w:fill="FFFFFF"/>
          <w:lang w:val="uk-UA"/>
        </w:rPr>
        <w:t>и вступу для металургійного комплексу України.</w:t>
      </w:r>
    </w:p>
    <w:p w:rsidR="0008322B" w:rsidRDefault="0008322B" w:rsidP="0008322B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Сформулюйте </w:t>
      </w:r>
      <w:r w:rsidRPr="000E579F">
        <w:rPr>
          <w:sz w:val="28"/>
          <w:szCs w:val="28"/>
          <w:shd w:val="clear" w:color="auto" w:fill="FFFFFF"/>
          <w:lang w:val="uk-UA"/>
        </w:rPr>
        <w:t>наслідк</w:t>
      </w:r>
      <w:r>
        <w:rPr>
          <w:sz w:val="28"/>
          <w:szCs w:val="28"/>
          <w:shd w:val="clear" w:color="auto" w:fill="FFFFFF"/>
          <w:lang w:val="uk-UA"/>
        </w:rPr>
        <w:t>и вступу для машинобудування України.</w:t>
      </w:r>
    </w:p>
    <w:p w:rsidR="0008322B" w:rsidRPr="000E579F" w:rsidRDefault="0008322B" w:rsidP="0008322B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Сформулюйте </w:t>
      </w:r>
      <w:r w:rsidRPr="000E579F">
        <w:rPr>
          <w:sz w:val="28"/>
          <w:szCs w:val="28"/>
          <w:shd w:val="clear" w:color="auto" w:fill="FFFFFF"/>
          <w:lang w:val="uk-UA"/>
        </w:rPr>
        <w:t>наслідк</w:t>
      </w:r>
      <w:r>
        <w:rPr>
          <w:sz w:val="28"/>
          <w:szCs w:val="28"/>
          <w:shd w:val="clear" w:color="auto" w:fill="FFFFFF"/>
          <w:lang w:val="uk-UA"/>
        </w:rPr>
        <w:t>и вступу для сфери послуг України.</w:t>
      </w:r>
    </w:p>
    <w:p w:rsidR="001D645B" w:rsidRPr="0008322B" w:rsidRDefault="001D645B">
      <w:pPr>
        <w:rPr>
          <w:lang w:val="uk-UA"/>
        </w:rPr>
      </w:pPr>
    </w:p>
    <w:sectPr w:rsidR="001D645B" w:rsidRPr="0008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54D"/>
    <w:multiLevelType w:val="multilevel"/>
    <w:tmpl w:val="D144D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B6527"/>
    <w:multiLevelType w:val="hybridMultilevel"/>
    <w:tmpl w:val="927E7102"/>
    <w:lvl w:ilvl="0" w:tplc="2140D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4376E0"/>
    <w:multiLevelType w:val="hybridMultilevel"/>
    <w:tmpl w:val="65F000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3910DD5"/>
    <w:multiLevelType w:val="hybridMultilevel"/>
    <w:tmpl w:val="954E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22B"/>
    <w:rsid w:val="0008322B"/>
    <w:rsid w:val="001D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8322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322B"/>
    <w:pPr>
      <w:widowControl w:val="0"/>
      <w:shd w:val="clear" w:color="auto" w:fill="FFFFFF"/>
      <w:spacing w:after="0" w:line="234" w:lineRule="exact"/>
      <w:ind w:hanging="2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083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r.com.ua/files/Projects/2011/2011_09/WTO_three_yea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2017-04-26T13:19:00Z</dcterms:created>
  <dcterms:modified xsi:type="dcterms:W3CDTF">2017-04-26T13:24:00Z</dcterms:modified>
</cp:coreProperties>
</file>