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9B" w:rsidRPr="00E5617F" w:rsidRDefault="005027D8" w:rsidP="005027D8">
      <w:pPr>
        <w:jc w:val="center"/>
        <w:rPr>
          <w:b/>
          <w:i/>
          <w:sz w:val="28"/>
          <w:szCs w:val="28"/>
          <w:lang w:val="en-US"/>
        </w:rPr>
      </w:pPr>
      <w:r w:rsidRPr="005027D8">
        <w:rPr>
          <w:b/>
          <w:i/>
          <w:sz w:val="28"/>
          <w:szCs w:val="28"/>
        </w:rPr>
        <w:t>Плани лекційних занять</w:t>
      </w:r>
      <w:r w:rsidR="00E5617F">
        <w:rPr>
          <w:b/>
          <w:i/>
          <w:sz w:val="28"/>
          <w:szCs w:val="28"/>
          <w:lang w:val="en-US"/>
        </w:rPr>
        <w:t xml:space="preserve"> </w:t>
      </w:r>
      <w:bookmarkStart w:id="0" w:name="_GoBack"/>
      <w:bookmarkEnd w:id="0"/>
      <w:r w:rsidR="00E5617F">
        <w:rPr>
          <w:b/>
          <w:i/>
          <w:sz w:val="28"/>
          <w:szCs w:val="28"/>
          <w:lang w:val="en-US"/>
        </w:rPr>
        <w:t>(1)</w:t>
      </w:r>
    </w:p>
    <w:p w:rsidR="005027D8" w:rsidRDefault="005027D8" w:rsidP="005027D8">
      <w:pPr>
        <w:jc w:val="center"/>
        <w:rPr>
          <w:b/>
          <w:i/>
          <w:sz w:val="28"/>
          <w:szCs w:val="28"/>
        </w:rPr>
      </w:pPr>
    </w:p>
    <w:p w:rsidR="005027D8" w:rsidRDefault="005027D8" w:rsidP="005027D8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AF1B81">
        <w:rPr>
          <w:sz w:val="28"/>
          <w:szCs w:val="28"/>
        </w:rPr>
        <w:t xml:space="preserve">ема 1. </w:t>
      </w:r>
      <w:r>
        <w:rPr>
          <w:sz w:val="28"/>
          <w:szCs w:val="28"/>
        </w:rPr>
        <w:t>Мотивація і сутність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1.1. Зміст та характеристика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1.2. Види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1.3. Світовий досвід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1.4. Передумови розвитку проектного фінансування в Україні</w:t>
      </w:r>
    </w:p>
    <w:p w:rsidR="005027D8" w:rsidRPr="005027D8" w:rsidRDefault="005027D8" w:rsidP="005027D8">
      <w:pPr>
        <w:rPr>
          <w:sz w:val="28"/>
          <w:szCs w:val="28"/>
        </w:rPr>
      </w:pPr>
    </w:p>
    <w:p w:rsidR="005027D8" w:rsidRDefault="005027D8" w:rsidP="005027D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2. Організація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2.1. Зміст та складові системи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2.2. Суб</w:t>
      </w:r>
      <w:r w:rsidRPr="005027D8">
        <w:rPr>
          <w:sz w:val="28"/>
          <w:szCs w:val="28"/>
        </w:rPr>
        <w:t>’</w:t>
      </w:r>
      <w:r>
        <w:rPr>
          <w:sz w:val="28"/>
          <w:szCs w:val="28"/>
        </w:rPr>
        <w:t>єкти проектного фінансування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 xml:space="preserve">2.3. Порядок розроблення </w:t>
      </w:r>
      <w:proofErr w:type="spellStart"/>
      <w:r>
        <w:rPr>
          <w:sz w:val="28"/>
          <w:szCs w:val="28"/>
        </w:rPr>
        <w:t>інвесторської</w:t>
      </w:r>
      <w:proofErr w:type="spellEnd"/>
      <w:r>
        <w:rPr>
          <w:sz w:val="28"/>
          <w:szCs w:val="28"/>
        </w:rPr>
        <w:t xml:space="preserve"> проектно-кошторисної документації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 xml:space="preserve">2.4. Правове регулювання договірних відносин щодо </w:t>
      </w:r>
      <w:r w:rsidR="0037676D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фінансування</w:t>
      </w:r>
    </w:p>
    <w:p w:rsidR="005027D8" w:rsidRPr="005027D8" w:rsidRDefault="005027D8" w:rsidP="005027D8">
      <w:pPr>
        <w:rPr>
          <w:sz w:val="28"/>
          <w:szCs w:val="28"/>
        </w:rPr>
      </w:pPr>
    </w:p>
    <w:p w:rsidR="005027D8" w:rsidRDefault="005027D8" w:rsidP="005027D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3</w:t>
      </w:r>
      <w:r w:rsidRPr="007F1046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Передінвестиційні дослідження проектів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>3.1. Зміст та характеристика інвестиційних проектів</w:t>
      </w:r>
    </w:p>
    <w:p w:rsidR="00B5029A" w:rsidRDefault="00B5029A" w:rsidP="005027D8">
      <w:pPr>
        <w:rPr>
          <w:sz w:val="28"/>
          <w:szCs w:val="28"/>
        </w:rPr>
      </w:pPr>
      <w:r>
        <w:rPr>
          <w:sz w:val="28"/>
          <w:szCs w:val="28"/>
        </w:rPr>
        <w:t>3.2. Середовище проекту</w:t>
      </w:r>
    </w:p>
    <w:p w:rsidR="00B5029A" w:rsidRDefault="00B5029A" w:rsidP="005027D8">
      <w:pPr>
        <w:rPr>
          <w:sz w:val="28"/>
          <w:szCs w:val="28"/>
        </w:rPr>
      </w:pPr>
      <w:r>
        <w:rPr>
          <w:sz w:val="28"/>
          <w:szCs w:val="28"/>
        </w:rPr>
        <w:t>3.3. Життєвий цикл інвестиційного проекту</w:t>
      </w:r>
    </w:p>
    <w:p w:rsidR="005027D8" w:rsidRDefault="005027D8" w:rsidP="005027D8">
      <w:pPr>
        <w:rPr>
          <w:sz w:val="28"/>
          <w:szCs w:val="28"/>
        </w:rPr>
      </w:pPr>
      <w:r>
        <w:rPr>
          <w:sz w:val="28"/>
          <w:szCs w:val="28"/>
        </w:rPr>
        <w:t xml:space="preserve">3.2. Техніко-економічне </w:t>
      </w:r>
      <w:r w:rsidR="0037676D">
        <w:rPr>
          <w:sz w:val="28"/>
          <w:szCs w:val="28"/>
        </w:rPr>
        <w:t>обґрунтування</w:t>
      </w:r>
      <w:r>
        <w:rPr>
          <w:sz w:val="28"/>
          <w:szCs w:val="28"/>
        </w:rPr>
        <w:t xml:space="preserve"> інвестиційних проектів</w:t>
      </w:r>
    </w:p>
    <w:p w:rsidR="00B5029A" w:rsidRDefault="00B5029A" w:rsidP="005027D8">
      <w:pPr>
        <w:jc w:val="center"/>
        <w:rPr>
          <w:sz w:val="28"/>
          <w:szCs w:val="28"/>
        </w:rPr>
      </w:pPr>
    </w:p>
    <w:p w:rsidR="005027D8" w:rsidRDefault="005027D8" w:rsidP="005027D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</w:t>
      </w:r>
      <w:r w:rsidRPr="007F1046">
        <w:rPr>
          <w:b/>
          <w:caps/>
          <w:sz w:val="28"/>
          <w:szCs w:val="28"/>
        </w:rPr>
        <w:t xml:space="preserve">. </w:t>
      </w:r>
      <w:r w:rsidR="0037676D">
        <w:rPr>
          <w:sz w:val="28"/>
          <w:szCs w:val="28"/>
        </w:rPr>
        <w:t>Обґрунтування</w:t>
      </w:r>
      <w:r>
        <w:rPr>
          <w:sz w:val="28"/>
          <w:szCs w:val="28"/>
        </w:rPr>
        <w:t xml:space="preserve"> доцільності створення інвестиційного проекту</w:t>
      </w:r>
    </w:p>
    <w:p w:rsidR="005027D8" w:rsidRDefault="00B5029A" w:rsidP="005027D8">
      <w:pPr>
        <w:rPr>
          <w:sz w:val="28"/>
          <w:szCs w:val="28"/>
        </w:rPr>
      </w:pPr>
      <w:r>
        <w:rPr>
          <w:sz w:val="28"/>
          <w:szCs w:val="28"/>
        </w:rPr>
        <w:t xml:space="preserve">4.1. Структура </w:t>
      </w:r>
      <w:r w:rsidR="0037676D">
        <w:rPr>
          <w:sz w:val="28"/>
          <w:szCs w:val="28"/>
        </w:rPr>
        <w:t>обґрунтування</w:t>
      </w:r>
      <w:r>
        <w:rPr>
          <w:sz w:val="28"/>
          <w:szCs w:val="28"/>
        </w:rPr>
        <w:t xml:space="preserve"> інвестиційного проекту за вимогами </w:t>
      </w:r>
      <w:r>
        <w:rPr>
          <w:sz w:val="28"/>
          <w:szCs w:val="28"/>
          <w:lang w:val="en-US"/>
        </w:rPr>
        <w:t>UNIDO</w:t>
      </w:r>
    </w:p>
    <w:p w:rsidR="00B5029A" w:rsidRDefault="00B5029A" w:rsidP="005027D8">
      <w:pPr>
        <w:rPr>
          <w:sz w:val="28"/>
          <w:szCs w:val="28"/>
        </w:rPr>
      </w:pPr>
      <w:r>
        <w:rPr>
          <w:sz w:val="28"/>
          <w:szCs w:val="28"/>
        </w:rPr>
        <w:t>4.2. Визначення інтегрального показника інвестиційної привабливості підприємства</w:t>
      </w:r>
    </w:p>
    <w:p w:rsidR="00B5029A" w:rsidRDefault="00B5029A" w:rsidP="00B5029A">
      <w:pPr>
        <w:rPr>
          <w:sz w:val="28"/>
          <w:szCs w:val="28"/>
        </w:rPr>
      </w:pPr>
      <w:r>
        <w:rPr>
          <w:sz w:val="28"/>
          <w:szCs w:val="28"/>
        </w:rPr>
        <w:t>4.3. Методи оцінки інвестиційних рішень</w:t>
      </w:r>
    </w:p>
    <w:p w:rsidR="00B5029A" w:rsidRDefault="00B5029A" w:rsidP="00B5029A">
      <w:pPr>
        <w:rPr>
          <w:sz w:val="28"/>
          <w:szCs w:val="28"/>
        </w:rPr>
      </w:pPr>
    </w:p>
    <w:sectPr w:rsidR="00B50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48"/>
    <w:rsid w:val="00140F44"/>
    <w:rsid w:val="002C083C"/>
    <w:rsid w:val="0037676D"/>
    <w:rsid w:val="004A2448"/>
    <w:rsid w:val="005027D8"/>
    <w:rsid w:val="007D4B63"/>
    <w:rsid w:val="00A9179B"/>
    <w:rsid w:val="00B5029A"/>
    <w:rsid w:val="00E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AB29"/>
  <w15:docId w15:val="{F75E8ADC-872E-4177-B53A-9C45B67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7D8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5027D8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5027D8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027D8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7D8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7D8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027D8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5027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</cp:lastModifiedBy>
  <cp:revision>5</cp:revision>
  <dcterms:created xsi:type="dcterms:W3CDTF">2017-08-04T11:30:00Z</dcterms:created>
  <dcterms:modified xsi:type="dcterms:W3CDTF">2017-08-17T07:45:00Z</dcterms:modified>
</cp:coreProperties>
</file>