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BC2" w:rsidRPr="00E5617F" w:rsidRDefault="00066BC2" w:rsidP="00066BC2">
      <w:pPr>
        <w:jc w:val="center"/>
        <w:rPr>
          <w:b/>
          <w:i/>
          <w:sz w:val="28"/>
          <w:szCs w:val="28"/>
          <w:lang w:val="en-US"/>
        </w:rPr>
      </w:pPr>
      <w:r w:rsidRPr="005027D8">
        <w:rPr>
          <w:b/>
          <w:i/>
          <w:sz w:val="28"/>
          <w:szCs w:val="28"/>
        </w:rPr>
        <w:t>Плани лекційних занять</w:t>
      </w:r>
      <w:r>
        <w:rPr>
          <w:b/>
          <w:i/>
          <w:sz w:val="28"/>
          <w:szCs w:val="28"/>
          <w:lang w:val="en-US"/>
        </w:rPr>
        <w:t xml:space="preserve"> (</w:t>
      </w:r>
      <w:r>
        <w:rPr>
          <w:b/>
          <w:i/>
          <w:sz w:val="28"/>
          <w:szCs w:val="28"/>
          <w:lang w:val="en-US"/>
        </w:rPr>
        <w:t>2</w:t>
      </w:r>
      <w:r>
        <w:rPr>
          <w:b/>
          <w:i/>
          <w:sz w:val="28"/>
          <w:szCs w:val="28"/>
          <w:lang w:val="en-US"/>
        </w:rPr>
        <w:t>)</w:t>
      </w:r>
    </w:p>
    <w:p w:rsidR="00066BC2" w:rsidRDefault="00066BC2" w:rsidP="00066BC2">
      <w:pPr>
        <w:jc w:val="center"/>
        <w:rPr>
          <w:sz w:val="28"/>
          <w:szCs w:val="28"/>
        </w:rPr>
      </w:pPr>
    </w:p>
    <w:p w:rsidR="00066BC2" w:rsidRDefault="00066BC2" w:rsidP="00066BC2">
      <w:pPr>
        <w:jc w:val="center"/>
        <w:rPr>
          <w:b/>
          <w:i/>
          <w:sz w:val="28"/>
          <w:szCs w:val="28"/>
        </w:rPr>
      </w:pPr>
      <w:r w:rsidRPr="005027D8">
        <w:rPr>
          <w:sz w:val="28"/>
          <w:szCs w:val="28"/>
        </w:rPr>
        <w:t>Тема 5</w:t>
      </w:r>
      <w:r w:rsidRPr="00AF1B81">
        <w:rPr>
          <w:sz w:val="28"/>
          <w:szCs w:val="28"/>
          <w:lang w:val="ru-RU"/>
        </w:rPr>
        <w:t>.</w:t>
      </w:r>
      <w:r w:rsidRPr="00AF1B81">
        <w:rPr>
          <w:sz w:val="28"/>
          <w:szCs w:val="28"/>
        </w:rPr>
        <w:t xml:space="preserve"> </w:t>
      </w:r>
      <w:r>
        <w:rPr>
          <w:sz w:val="28"/>
          <w:szCs w:val="28"/>
        </w:rPr>
        <w:t>Ризики проектного фінансування</w:t>
      </w:r>
    </w:p>
    <w:p w:rsidR="00066BC2" w:rsidRPr="00B5029A" w:rsidRDefault="00066BC2" w:rsidP="00066BC2">
      <w:pPr>
        <w:rPr>
          <w:sz w:val="28"/>
          <w:szCs w:val="28"/>
        </w:rPr>
      </w:pPr>
      <w:r w:rsidRPr="00B5029A">
        <w:rPr>
          <w:sz w:val="28"/>
          <w:szCs w:val="28"/>
        </w:rPr>
        <w:t>5.1. Поняття ризику та невизначеності</w:t>
      </w:r>
    </w:p>
    <w:p w:rsidR="00066BC2" w:rsidRPr="00B5029A" w:rsidRDefault="00066BC2" w:rsidP="00066BC2">
      <w:pPr>
        <w:rPr>
          <w:sz w:val="28"/>
          <w:szCs w:val="28"/>
        </w:rPr>
      </w:pPr>
      <w:r w:rsidRPr="00B5029A">
        <w:rPr>
          <w:sz w:val="28"/>
          <w:szCs w:val="28"/>
        </w:rPr>
        <w:t>5.2. Причини виникнення та наслідки проектних ризиків</w:t>
      </w:r>
    </w:p>
    <w:p w:rsidR="00066BC2" w:rsidRPr="00B5029A" w:rsidRDefault="00066BC2" w:rsidP="00066BC2">
      <w:pPr>
        <w:rPr>
          <w:sz w:val="28"/>
          <w:szCs w:val="28"/>
        </w:rPr>
      </w:pPr>
      <w:r w:rsidRPr="00B5029A">
        <w:rPr>
          <w:sz w:val="28"/>
          <w:szCs w:val="28"/>
        </w:rPr>
        <w:t>5.3. Методи аналізу й оцінки проектних ризиків</w:t>
      </w:r>
    </w:p>
    <w:p w:rsidR="00066BC2" w:rsidRDefault="00066BC2" w:rsidP="00066BC2">
      <w:pPr>
        <w:rPr>
          <w:sz w:val="28"/>
          <w:szCs w:val="28"/>
        </w:rPr>
      </w:pPr>
      <w:r w:rsidRPr="00B5029A">
        <w:rPr>
          <w:sz w:val="28"/>
          <w:szCs w:val="28"/>
        </w:rPr>
        <w:t>5.4. Методи зниження ризику</w:t>
      </w:r>
    </w:p>
    <w:p w:rsidR="00066BC2" w:rsidRPr="00B5029A" w:rsidRDefault="00066BC2" w:rsidP="00066BC2">
      <w:pPr>
        <w:rPr>
          <w:sz w:val="28"/>
          <w:szCs w:val="28"/>
        </w:rPr>
      </w:pPr>
    </w:p>
    <w:p w:rsidR="00066BC2" w:rsidRPr="00AF1B81" w:rsidRDefault="00066BC2" w:rsidP="00066BC2">
      <w:pPr>
        <w:jc w:val="center"/>
        <w:rPr>
          <w:sz w:val="28"/>
          <w:szCs w:val="28"/>
        </w:rPr>
      </w:pPr>
      <w:r w:rsidRPr="00AF1B81">
        <w:rPr>
          <w:bCs/>
          <w:sz w:val="28"/>
          <w:szCs w:val="28"/>
        </w:rPr>
        <w:t>Тема</w:t>
      </w:r>
      <w:r>
        <w:rPr>
          <w:sz w:val="28"/>
          <w:szCs w:val="28"/>
        </w:rPr>
        <w:t xml:space="preserve"> 6. Аналіз та експертиза інвестиційних проектів</w:t>
      </w:r>
    </w:p>
    <w:p w:rsidR="00066BC2" w:rsidRDefault="00066BC2" w:rsidP="00066BC2">
      <w:pPr>
        <w:rPr>
          <w:sz w:val="28"/>
          <w:szCs w:val="28"/>
        </w:rPr>
      </w:pPr>
      <w:r>
        <w:rPr>
          <w:sz w:val="28"/>
          <w:szCs w:val="28"/>
        </w:rPr>
        <w:t>6.1. Предмет і мета аналізу інвестиційних проектів</w:t>
      </w:r>
    </w:p>
    <w:p w:rsidR="00066BC2" w:rsidRDefault="00066BC2" w:rsidP="00066BC2">
      <w:pPr>
        <w:rPr>
          <w:sz w:val="28"/>
          <w:szCs w:val="28"/>
        </w:rPr>
      </w:pPr>
      <w:r>
        <w:rPr>
          <w:sz w:val="28"/>
          <w:szCs w:val="28"/>
        </w:rPr>
        <w:t>6.2. Концепція аналізу інвестиційних проектів</w:t>
      </w:r>
    </w:p>
    <w:p w:rsidR="00066BC2" w:rsidRDefault="00066BC2" w:rsidP="00066BC2">
      <w:pPr>
        <w:rPr>
          <w:sz w:val="28"/>
          <w:szCs w:val="28"/>
        </w:rPr>
      </w:pPr>
      <w:r>
        <w:rPr>
          <w:sz w:val="28"/>
          <w:szCs w:val="28"/>
        </w:rPr>
        <w:t>6.3. Загальна послідо</w:t>
      </w:r>
      <w:r>
        <w:rPr>
          <w:sz w:val="28"/>
          <w:szCs w:val="28"/>
        </w:rPr>
        <w:t>вність аналізу інвестиційних пр</w:t>
      </w:r>
      <w:bookmarkStart w:id="0" w:name="_GoBack"/>
      <w:bookmarkEnd w:id="0"/>
      <w:r>
        <w:rPr>
          <w:sz w:val="28"/>
          <w:szCs w:val="28"/>
        </w:rPr>
        <w:t>оектів</w:t>
      </w:r>
    </w:p>
    <w:p w:rsidR="00066BC2" w:rsidRDefault="00066BC2" w:rsidP="00066BC2">
      <w:pPr>
        <w:rPr>
          <w:sz w:val="28"/>
          <w:szCs w:val="28"/>
        </w:rPr>
      </w:pPr>
      <w:r>
        <w:rPr>
          <w:sz w:val="28"/>
          <w:szCs w:val="28"/>
        </w:rPr>
        <w:t>6.4. Експертиза інвестиційних проектів</w:t>
      </w:r>
    </w:p>
    <w:p w:rsidR="00066BC2" w:rsidRPr="00B5029A" w:rsidRDefault="00066BC2" w:rsidP="00066BC2">
      <w:pPr>
        <w:rPr>
          <w:sz w:val="28"/>
          <w:szCs w:val="28"/>
        </w:rPr>
      </w:pPr>
    </w:p>
    <w:p w:rsidR="00066BC2" w:rsidRDefault="00066BC2" w:rsidP="00066BC2">
      <w:pPr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>Тема 7</w:t>
      </w:r>
      <w:r w:rsidRPr="00AF1B81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7F1046">
        <w:rPr>
          <w:sz w:val="28"/>
          <w:szCs w:val="28"/>
        </w:rPr>
        <w:t>цінка майна суб</w:t>
      </w:r>
      <w:r w:rsidRPr="00B5029A">
        <w:rPr>
          <w:sz w:val="28"/>
          <w:szCs w:val="28"/>
        </w:rPr>
        <w:t>’</w:t>
      </w:r>
      <w:r w:rsidRPr="007F1046">
        <w:rPr>
          <w:sz w:val="28"/>
          <w:szCs w:val="28"/>
        </w:rPr>
        <w:t>єктів проектного фінансування</w:t>
      </w:r>
    </w:p>
    <w:p w:rsidR="00066BC2" w:rsidRDefault="00066BC2" w:rsidP="00066BC2">
      <w:pPr>
        <w:rPr>
          <w:sz w:val="28"/>
          <w:szCs w:val="28"/>
        </w:rPr>
      </w:pPr>
      <w:r>
        <w:rPr>
          <w:sz w:val="28"/>
          <w:szCs w:val="28"/>
        </w:rPr>
        <w:t>7.1. Організація процесу оцінки вартості майна підприємств</w:t>
      </w:r>
    </w:p>
    <w:p w:rsidR="00066BC2" w:rsidRDefault="00066BC2" w:rsidP="00066BC2">
      <w:pPr>
        <w:rPr>
          <w:sz w:val="28"/>
          <w:szCs w:val="28"/>
        </w:rPr>
      </w:pPr>
      <w:r>
        <w:rPr>
          <w:sz w:val="28"/>
          <w:szCs w:val="28"/>
        </w:rPr>
        <w:t>7.2. Методи оцінки вартості майна підприємств-учасників проектного фінансування</w:t>
      </w:r>
    </w:p>
    <w:p w:rsidR="00066BC2" w:rsidRPr="002C083C" w:rsidRDefault="00066BC2" w:rsidP="00066BC2">
      <w:pPr>
        <w:rPr>
          <w:sz w:val="28"/>
          <w:szCs w:val="28"/>
        </w:rPr>
      </w:pPr>
    </w:p>
    <w:p w:rsidR="00066BC2" w:rsidRDefault="00066BC2" w:rsidP="00066BC2">
      <w:pPr>
        <w:jc w:val="center"/>
        <w:rPr>
          <w:sz w:val="28"/>
          <w:szCs w:val="28"/>
        </w:rPr>
      </w:pPr>
      <w:r w:rsidRPr="00B5029A">
        <w:rPr>
          <w:sz w:val="28"/>
          <w:szCs w:val="28"/>
        </w:rPr>
        <w:t xml:space="preserve">Тема 8. </w:t>
      </w:r>
      <w:r>
        <w:rPr>
          <w:sz w:val="28"/>
          <w:szCs w:val="28"/>
        </w:rPr>
        <w:t>Ф</w:t>
      </w:r>
      <w:r w:rsidRPr="00963D63">
        <w:rPr>
          <w:sz w:val="28"/>
          <w:szCs w:val="28"/>
        </w:rPr>
        <w:t>інансове забезпечення інвестиційних проектів та бюджетування капіталу</w:t>
      </w:r>
    </w:p>
    <w:p w:rsidR="00066BC2" w:rsidRDefault="00066BC2" w:rsidP="00066BC2">
      <w:pPr>
        <w:rPr>
          <w:sz w:val="28"/>
          <w:szCs w:val="28"/>
        </w:rPr>
      </w:pPr>
      <w:r>
        <w:rPr>
          <w:sz w:val="28"/>
          <w:szCs w:val="28"/>
        </w:rPr>
        <w:t>8.1. Характеристика та порядок формування інвестиційних ресурсів на підприємстві</w:t>
      </w:r>
    </w:p>
    <w:p w:rsidR="00066BC2" w:rsidRDefault="00066BC2" w:rsidP="00066BC2">
      <w:pPr>
        <w:rPr>
          <w:sz w:val="28"/>
          <w:szCs w:val="28"/>
        </w:rPr>
      </w:pPr>
      <w:r>
        <w:rPr>
          <w:sz w:val="28"/>
          <w:szCs w:val="28"/>
        </w:rPr>
        <w:t>8.2. Оцінка вартості інвестиційних ресурсів</w:t>
      </w:r>
    </w:p>
    <w:p w:rsidR="00066BC2" w:rsidRDefault="00066BC2" w:rsidP="00066BC2">
      <w:pPr>
        <w:rPr>
          <w:sz w:val="28"/>
          <w:szCs w:val="28"/>
        </w:rPr>
      </w:pPr>
      <w:r>
        <w:rPr>
          <w:sz w:val="28"/>
          <w:szCs w:val="28"/>
        </w:rPr>
        <w:t>8.3. Методи оптимізації структури джерел інвестиційних ресурсів</w:t>
      </w:r>
    </w:p>
    <w:p w:rsidR="00066BC2" w:rsidRDefault="00066BC2" w:rsidP="00066BC2">
      <w:pPr>
        <w:rPr>
          <w:sz w:val="28"/>
          <w:szCs w:val="28"/>
        </w:rPr>
      </w:pPr>
      <w:r>
        <w:rPr>
          <w:sz w:val="28"/>
          <w:szCs w:val="28"/>
        </w:rPr>
        <w:t>8.4. Визначення потреби у фінансових ресурсах для інвестування</w:t>
      </w:r>
    </w:p>
    <w:p w:rsidR="00066BC2" w:rsidRDefault="00066BC2" w:rsidP="00066BC2">
      <w:pPr>
        <w:jc w:val="center"/>
        <w:rPr>
          <w:sz w:val="28"/>
          <w:szCs w:val="28"/>
        </w:rPr>
      </w:pPr>
    </w:p>
    <w:p w:rsidR="00066BC2" w:rsidRDefault="00066BC2" w:rsidP="00066BC2">
      <w:pPr>
        <w:jc w:val="center"/>
        <w:rPr>
          <w:sz w:val="28"/>
          <w:szCs w:val="28"/>
        </w:rPr>
      </w:pPr>
      <w:r>
        <w:rPr>
          <w:caps/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ема</w:t>
      </w:r>
      <w:r>
        <w:rPr>
          <w:caps/>
          <w:sz w:val="28"/>
          <w:szCs w:val="28"/>
          <w:lang w:val="ru-RU"/>
        </w:rPr>
        <w:t xml:space="preserve"> 9</w:t>
      </w:r>
      <w:r w:rsidRPr="00963D63">
        <w:rPr>
          <w:caps/>
          <w:sz w:val="28"/>
          <w:szCs w:val="28"/>
          <w:lang w:val="ru-RU"/>
        </w:rPr>
        <w:t>.</w:t>
      </w:r>
      <w:r w:rsidRPr="00963D63"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Методи проектного фінансування</w:t>
      </w:r>
    </w:p>
    <w:p w:rsidR="00066BC2" w:rsidRDefault="00066BC2" w:rsidP="00066BC2">
      <w:pPr>
        <w:rPr>
          <w:sz w:val="28"/>
          <w:szCs w:val="28"/>
        </w:rPr>
      </w:pPr>
      <w:r>
        <w:rPr>
          <w:sz w:val="28"/>
          <w:szCs w:val="28"/>
        </w:rPr>
        <w:t>9.1. Самофінансування інвестиційних проектів</w:t>
      </w:r>
    </w:p>
    <w:p w:rsidR="00066BC2" w:rsidRDefault="00066BC2" w:rsidP="00066BC2">
      <w:pPr>
        <w:rPr>
          <w:sz w:val="28"/>
          <w:szCs w:val="28"/>
        </w:rPr>
      </w:pPr>
      <w:r>
        <w:rPr>
          <w:sz w:val="28"/>
          <w:szCs w:val="28"/>
        </w:rPr>
        <w:t>9.2. Акціонування я к метод фінансування інвестиційних проектів</w:t>
      </w:r>
    </w:p>
    <w:p w:rsidR="00066BC2" w:rsidRDefault="00066BC2" w:rsidP="00066BC2">
      <w:pPr>
        <w:rPr>
          <w:sz w:val="28"/>
          <w:szCs w:val="28"/>
        </w:rPr>
      </w:pPr>
      <w:r>
        <w:rPr>
          <w:sz w:val="28"/>
          <w:szCs w:val="28"/>
        </w:rPr>
        <w:t>9.3.</w:t>
      </w:r>
      <w:r>
        <w:rPr>
          <w:sz w:val="28"/>
          <w:szCs w:val="28"/>
        </w:rPr>
        <w:t xml:space="preserve"> Кредитування інвестиційних про</w:t>
      </w:r>
      <w:r>
        <w:rPr>
          <w:sz w:val="28"/>
          <w:szCs w:val="28"/>
        </w:rPr>
        <w:t>ектів</w:t>
      </w:r>
    </w:p>
    <w:p w:rsidR="00066BC2" w:rsidRDefault="00066BC2" w:rsidP="00066BC2">
      <w:pPr>
        <w:rPr>
          <w:sz w:val="28"/>
          <w:szCs w:val="28"/>
        </w:rPr>
      </w:pPr>
      <w:r>
        <w:rPr>
          <w:sz w:val="28"/>
          <w:szCs w:val="28"/>
        </w:rPr>
        <w:t>9.4. Лізинг та його різновиди при фінансуванні інвестиційних проектів</w:t>
      </w:r>
    </w:p>
    <w:p w:rsidR="00745F12" w:rsidRDefault="00066BC2">
      <w:r>
        <w:rPr>
          <w:sz w:val="28"/>
          <w:szCs w:val="28"/>
        </w:rPr>
        <w:t>9.5. Державне фінансування інвестиційних проектів</w:t>
      </w:r>
    </w:p>
    <w:sectPr w:rsidR="00745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82"/>
    <w:rsid w:val="00066BC2"/>
    <w:rsid w:val="00745F12"/>
    <w:rsid w:val="00B8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1BDD"/>
  <w15:chartTrackingRefBased/>
  <w15:docId w15:val="{A17B7005-B6DC-4F20-9668-7870902E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B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1123</Characters>
  <Application>Microsoft Office Word</Application>
  <DocSecurity>0</DocSecurity>
  <Lines>9</Lines>
  <Paragraphs>2</Paragraphs>
  <ScaleCrop>false</ScaleCrop>
  <Company>Microsoft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2017-08-17T07:44:00Z</dcterms:created>
  <dcterms:modified xsi:type="dcterms:W3CDTF">2017-08-17T07:46:00Z</dcterms:modified>
</cp:coreProperties>
</file>