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1BF" w:rsidRDefault="007E41BF" w:rsidP="007E41BF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Список літератури до курсу</w:t>
      </w:r>
    </w:p>
    <w:p w:rsidR="007E41BF" w:rsidRDefault="007E41BF" w:rsidP="007E41BF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E41BF" w:rsidRPr="001A42BD" w:rsidRDefault="007E41BF" w:rsidP="007E41BF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A42BD">
        <w:rPr>
          <w:rFonts w:ascii="Times New Roman" w:hAnsi="Times New Roman"/>
          <w:b/>
          <w:color w:val="000000"/>
          <w:sz w:val="28"/>
          <w:szCs w:val="28"/>
          <w:lang w:val="uk-UA"/>
        </w:rPr>
        <w:t>Основна:</w:t>
      </w:r>
    </w:p>
    <w:p w:rsidR="007E41BF" w:rsidRDefault="007E41BF" w:rsidP="007E41BF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Бардиш Г. О. Проектне фінансування: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ідручник / Г. О. Бардиш; 2-ге вид. – К.: Алерта, 2007. – 463 с.</w:t>
      </w:r>
    </w:p>
    <w:p w:rsidR="007E41BF" w:rsidRDefault="007E41BF" w:rsidP="007E41BF">
      <w:pPr>
        <w:numPr>
          <w:ilvl w:val="0"/>
          <w:numId w:val="2"/>
        </w:numPr>
        <w:tabs>
          <w:tab w:val="left" w:pos="1080"/>
          <w:tab w:val="left" w:pos="1260"/>
          <w:tab w:val="num" w:pos="2160"/>
        </w:tabs>
        <w:suppressAutoHyphens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Бардиш Г.О. Проектний аналіз: підручник / Г.О. Бардиш.; – 2-е вид., стер. – К.: Знання, 2006. – 415 с.</w:t>
      </w:r>
    </w:p>
    <w:p w:rsidR="007E41BF" w:rsidRDefault="007E41BF" w:rsidP="007E41BF">
      <w:pPr>
        <w:numPr>
          <w:ilvl w:val="0"/>
          <w:numId w:val="2"/>
        </w:numPr>
        <w:tabs>
          <w:tab w:val="left" w:pos="1260"/>
          <w:tab w:val="num" w:pos="2160"/>
        </w:tabs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Гриньова В.М. Інвестування: підручник / В.М. Гриньова, В.О.  Коюда, Т.І. Лепейко та ін. – К.: Знання, 2008. – 452 с.</w:t>
      </w:r>
    </w:p>
    <w:p w:rsidR="007E41BF" w:rsidRDefault="007E41BF" w:rsidP="007E41BF">
      <w:pPr>
        <w:pStyle w:val="a4"/>
        <w:numPr>
          <w:ilvl w:val="0"/>
          <w:numId w:val="2"/>
        </w:numPr>
        <w:tabs>
          <w:tab w:val="left" w:pos="1080"/>
          <w:tab w:val="left" w:pos="1260"/>
          <w:tab w:val="num" w:pos="21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Йескомб Э.Р. Принципы проектного финансирования / Э.Р. Йескомб; пер. с англ. И.В. Васильевой, под общ. ред. Д.А.Рябых. – Москва : Вершина, 2008. – 488 с.</w:t>
      </w:r>
    </w:p>
    <w:p w:rsidR="007E41BF" w:rsidRDefault="007E41BF" w:rsidP="007E41BF">
      <w:pPr>
        <w:pStyle w:val="a4"/>
        <w:numPr>
          <w:ilvl w:val="0"/>
          <w:numId w:val="2"/>
        </w:numPr>
        <w:tabs>
          <w:tab w:val="left" w:pos="1080"/>
          <w:tab w:val="left" w:pos="1260"/>
          <w:tab w:val="num" w:pos="21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Сословський В.Г. Проектне фіансування: навч. посібник. – Львів: Новий світ-2000, 2011. – 264 с.</w:t>
      </w:r>
    </w:p>
    <w:p w:rsidR="007E41BF" w:rsidRDefault="007E41BF" w:rsidP="007E41BF">
      <w:pPr>
        <w:pStyle w:val="a4"/>
        <w:numPr>
          <w:ilvl w:val="0"/>
          <w:numId w:val="2"/>
        </w:numPr>
        <w:tabs>
          <w:tab w:val="left" w:pos="1080"/>
          <w:tab w:val="left" w:pos="1260"/>
          <w:tab w:val="num" w:pos="21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Гузенко О.П. Проектне фінансування (практикум): навч. </w:t>
      </w:r>
      <w:proofErr w:type="gramStart"/>
      <w:r>
        <w:rPr>
          <w:rFonts w:ascii="Times New Roman" w:hAnsi="Times New Roman"/>
          <w:sz w:val="28"/>
          <w:szCs w:val="28"/>
        </w:rPr>
        <w:t>пос</w:t>
      </w:r>
      <w:proofErr w:type="gramEnd"/>
      <w:r>
        <w:rPr>
          <w:rFonts w:ascii="Times New Roman" w:hAnsi="Times New Roman"/>
          <w:sz w:val="28"/>
          <w:szCs w:val="28"/>
        </w:rPr>
        <w:t xml:space="preserve">ібник / О.П. Гузенко. – Львів: Магнолія, 2008. – 336 с. </w:t>
      </w:r>
    </w:p>
    <w:p w:rsidR="007E41BF" w:rsidRDefault="007E41BF" w:rsidP="007E41BF">
      <w:pPr>
        <w:pStyle w:val="a4"/>
        <w:numPr>
          <w:ilvl w:val="0"/>
          <w:numId w:val="2"/>
        </w:numPr>
        <w:tabs>
          <w:tab w:val="left" w:pos="1080"/>
          <w:tab w:val="left" w:pos="1260"/>
          <w:tab w:val="num" w:pos="21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Жуков В.В. Проектне фінансування: навч. посібник / В.В. Жуков. – Х.: ВД ІНЖЕК, 2004. – 248 с.</w:t>
      </w:r>
    </w:p>
    <w:p w:rsidR="007E41BF" w:rsidRDefault="007E41BF" w:rsidP="007E41BF">
      <w:pPr>
        <w:widowControl w:val="0"/>
        <w:numPr>
          <w:ilvl w:val="0"/>
          <w:numId w:val="2"/>
        </w:numPr>
        <w:tabs>
          <w:tab w:val="left" w:pos="1080"/>
          <w:tab w:val="left" w:pos="1260"/>
          <w:tab w:val="num" w:pos="2160"/>
        </w:tabs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Куриленко Т.П. Проектне фінансування: підручник </w:t>
      </w:r>
      <w:r>
        <w:rPr>
          <w:sz w:val="28"/>
          <w:szCs w:val="28"/>
          <w:lang w:val="ru-RU"/>
        </w:rPr>
        <w:t>/ Т.П. Куриленко.</w:t>
      </w:r>
      <w:r>
        <w:rPr>
          <w:sz w:val="28"/>
          <w:szCs w:val="28"/>
        </w:rPr>
        <w:t>– К.: Кондор, 2006. – 208 с</w:t>
      </w:r>
      <w:r>
        <w:rPr>
          <w:sz w:val="28"/>
          <w:szCs w:val="28"/>
          <w:lang w:val="ru-RU"/>
        </w:rPr>
        <w:t>.</w:t>
      </w:r>
    </w:p>
    <w:p w:rsidR="007E41BF" w:rsidRDefault="007E41BF" w:rsidP="007E41BF">
      <w:pPr>
        <w:numPr>
          <w:ilvl w:val="0"/>
          <w:numId w:val="2"/>
        </w:numPr>
        <w:tabs>
          <w:tab w:val="left" w:pos="1260"/>
          <w:tab w:val="num" w:pos="2160"/>
        </w:tabs>
        <w:suppressAutoHyphens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Пересада А. А. Проектне фінансування: підручник / А. А. Пересада, Т.В. Майорова, О.О. Ляхова. – К.: КНЕУ, 2005. – 736 с.</w:t>
      </w:r>
    </w:p>
    <w:p w:rsidR="007E41BF" w:rsidRDefault="007E41BF" w:rsidP="007E41BF">
      <w:pPr>
        <w:pStyle w:val="a4"/>
        <w:numPr>
          <w:ilvl w:val="0"/>
          <w:numId w:val="2"/>
        </w:numPr>
        <w:tabs>
          <w:tab w:val="left" w:pos="1080"/>
          <w:tab w:val="left" w:pos="1260"/>
          <w:tab w:val="num" w:pos="216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Череп А.В. Проектне фінансування: практикум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uk-UA"/>
        </w:rPr>
        <w:t xml:space="preserve"> А.В. Череп, В.З.  Бугай, А.В. Горбунова, О.Г. Череп. – Запоріжжя, Вид-во ЗНУ, 2012. – 229 с.</w:t>
      </w:r>
    </w:p>
    <w:p w:rsidR="007E41BF" w:rsidRPr="007E41BF" w:rsidRDefault="007E41BF" w:rsidP="007E41BF">
      <w:pPr>
        <w:tabs>
          <w:tab w:val="left" w:pos="1080"/>
          <w:tab w:val="left" w:pos="1260"/>
        </w:tabs>
        <w:jc w:val="both"/>
        <w:rPr>
          <w:sz w:val="28"/>
          <w:szCs w:val="28"/>
        </w:rPr>
      </w:pPr>
    </w:p>
    <w:p w:rsidR="007E41BF" w:rsidRDefault="007E41BF" w:rsidP="007E41BF">
      <w:pPr>
        <w:pStyle w:val="a4"/>
        <w:shd w:val="clear" w:color="auto" w:fill="FFFFFF"/>
        <w:tabs>
          <w:tab w:val="left" w:pos="1134"/>
          <w:tab w:val="left" w:pos="1276"/>
          <w:tab w:val="left" w:pos="304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Додаткова:</w:t>
      </w:r>
    </w:p>
    <w:p w:rsidR="007E41BF" w:rsidRDefault="007E41BF" w:rsidP="007E41BF">
      <w:pPr>
        <w:numPr>
          <w:ilvl w:val="0"/>
          <w:numId w:val="3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Бригхэм Ю., Эрхардт М. Финансовый менеджмент / Ю. Бригхэм, М. Эрхардт – 10-е изд. / Пер. с англ. под ред. к.э.н. Е.А. Дорофеева. – СПб.: Питер, 2005. – 960 с.</w:t>
      </w:r>
    </w:p>
    <w:p w:rsidR="007E41BF" w:rsidRPr="001A42BD" w:rsidRDefault="007E41BF" w:rsidP="007E41BF">
      <w:pPr>
        <w:pStyle w:val="a4"/>
        <w:numPr>
          <w:ilvl w:val="0"/>
          <w:numId w:val="3"/>
        </w:numPr>
        <w:tabs>
          <w:tab w:val="clear" w:pos="5220"/>
          <w:tab w:val="left" w:pos="1134"/>
        </w:tabs>
        <w:spacing w:line="228" w:lineRule="auto"/>
        <w:ind w:left="0" w:firstLine="709"/>
        <w:jc w:val="both"/>
        <w:rPr>
          <w:sz w:val="28"/>
          <w:szCs w:val="28"/>
        </w:rPr>
      </w:pPr>
      <w:r w:rsidRPr="001A42BD">
        <w:rPr>
          <w:rFonts w:ascii="Times New Roman" w:hAnsi="Times New Roman"/>
          <w:sz w:val="28"/>
          <w:szCs w:val="28"/>
        </w:rPr>
        <w:t>Ван Хорн Основы финансового менеджмента / Ван Хорн,  Джеймс К. Вахович, мл. Джон. – 11-е изд.; пер. с англ. – М.: Издательский дом «Вильямс», 2001. – 992с</w:t>
      </w:r>
      <w:r w:rsidRPr="001A42BD">
        <w:rPr>
          <w:sz w:val="28"/>
          <w:szCs w:val="28"/>
        </w:rPr>
        <w:t>.</w:t>
      </w:r>
    </w:p>
    <w:p w:rsidR="007E41BF" w:rsidRDefault="007E41BF" w:rsidP="007E41BF">
      <w:pPr>
        <w:numPr>
          <w:ilvl w:val="0"/>
          <w:numId w:val="3"/>
        </w:numPr>
        <w:tabs>
          <w:tab w:val="left" w:pos="720"/>
          <w:tab w:val="left" w:pos="900"/>
          <w:tab w:val="left" w:pos="1134"/>
          <w:tab w:val="left" w:pos="1260"/>
        </w:tabs>
        <w:suppressAutoHyphens w:val="0"/>
        <w:spacing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Ковшун Н. Е. Аналіз та планування проектів: навч. посібник / Н.Е. Ковшун – К.: Центр учбової літератури, 2008. – 448с.</w:t>
      </w:r>
    </w:p>
    <w:p w:rsidR="007E41BF" w:rsidRDefault="007E41BF" w:rsidP="007E41BF">
      <w:pPr>
        <w:widowControl w:val="0"/>
        <w:numPr>
          <w:ilvl w:val="0"/>
          <w:numId w:val="3"/>
        </w:numPr>
        <w:tabs>
          <w:tab w:val="left" w:pos="1080"/>
          <w:tab w:val="left" w:pos="1134"/>
          <w:tab w:val="left" w:pos="126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Куклік К.А. Макроекономічні ризики проектного фінансування у контексті фінансово-економічної кризи / К.А. Куклік // Актуальні проблеми економіки. – 2009. – №6(96). – С. 29 – 37.</w:t>
      </w:r>
    </w:p>
    <w:p w:rsidR="007E41BF" w:rsidRDefault="007E41BF" w:rsidP="007E41BF">
      <w:pPr>
        <w:numPr>
          <w:ilvl w:val="0"/>
          <w:numId w:val="3"/>
        </w:numPr>
        <w:tabs>
          <w:tab w:val="left" w:pos="1080"/>
          <w:tab w:val="left" w:pos="1134"/>
          <w:tab w:val="left" w:pos="126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Рижиков В.С. Проектний аналіз: [навч. посібник] / В.С. Рижиков, М.М.  Яковенко, О.В. Латишева – К.: Центр учбової літератури, 2007. – 384 с.</w:t>
      </w:r>
    </w:p>
    <w:p w:rsidR="007E41BF" w:rsidRDefault="007E41BF" w:rsidP="007E41BF">
      <w:pPr>
        <w:numPr>
          <w:ilvl w:val="0"/>
          <w:numId w:val="3"/>
        </w:numPr>
        <w:tabs>
          <w:tab w:val="left" w:pos="720"/>
          <w:tab w:val="left" w:pos="900"/>
          <w:tab w:val="left" w:pos="1134"/>
          <w:tab w:val="left" w:pos="1260"/>
        </w:tabs>
        <w:suppressAutoHyphens w:val="0"/>
        <w:spacing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Рябих Д. Процедури оцінки інвестиційних проектів при проектному фінансуванні / Д. Рябих // Фінансовий ринок України. – 2007. – №9 (47). – С. 5 – 7.</w:t>
      </w:r>
    </w:p>
    <w:p w:rsidR="007E41BF" w:rsidRDefault="007E41BF" w:rsidP="007E41BF">
      <w:pPr>
        <w:numPr>
          <w:ilvl w:val="0"/>
          <w:numId w:val="3"/>
        </w:numPr>
        <w:tabs>
          <w:tab w:val="left" w:pos="720"/>
          <w:tab w:val="left" w:pos="900"/>
          <w:tab w:val="left" w:pos="1260"/>
        </w:tabs>
        <w:suppressAutoHyphens w:val="0"/>
        <w:spacing w:line="22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Семенов Г. А. Фінансове планування та управління на підприємствах: навч. посібник / Г.А. Семенов, В.З. Бугай, А. Г. Семенов, А. В.  Бугай – К.: Центр учбової літератури, 2007. – 432с.</w:t>
      </w:r>
    </w:p>
    <w:p w:rsidR="007E41BF" w:rsidRDefault="007E41BF" w:rsidP="007E41BF">
      <w:pPr>
        <w:widowControl w:val="0"/>
        <w:numPr>
          <w:ilvl w:val="0"/>
          <w:numId w:val="3"/>
        </w:numPr>
        <w:tabs>
          <w:tab w:val="left" w:pos="1080"/>
          <w:tab w:val="left" w:pos="126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Сєріков А.В., Марченко О.В. Управління ризиками в проектному фінансуванні на основі обернених розрахунків / А.В. Сєріков, О.В. Марченко // Актуальні проблеми економіки. – 2009. – №5(95). – С. 272 – 277.</w:t>
      </w:r>
    </w:p>
    <w:p w:rsidR="007E41BF" w:rsidRDefault="007E41BF" w:rsidP="007E41BF">
      <w:pPr>
        <w:numPr>
          <w:ilvl w:val="0"/>
          <w:numId w:val="3"/>
        </w:numPr>
        <w:tabs>
          <w:tab w:val="left" w:pos="1260"/>
        </w:tabs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Череп А.В. Інвестознавство: підручник / А.В. Череп – К: Кондор, 2006. – 398 с.</w:t>
      </w:r>
    </w:p>
    <w:p w:rsidR="007E41BF" w:rsidRDefault="007E41BF" w:rsidP="007E41BF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E41BF" w:rsidRDefault="007E41BF" w:rsidP="007E41BF">
      <w:pPr>
        <w:pStyle w:val="a4"/>
        <w:shd w:val="clear" w:color="auto" w:fill="FFFFFF"/>
        <w:tabs>
          <w:tab w:val="left" w:pos="365"/>
        </w:tabs>
        <w:spacing w:after="0" w:line="240" w:lineRule="auto"/>
        <w:ind w:left="0" w:firstLine="709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Інформаційні ресурси</w:t>
      </w:r>
    </w:p>
    <w:p w:rsidR="007E41BF" w:rsidRDefault="007E41BF" w:rsidP="007E41BF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pacing w:val="-13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Фінансовий менеджмент: навчальний </w:t>
      </w:r>
      <w:proofErr w:type="gramStart"/>
      <w:r>
        <w:rPr>
          <w:rFonts w:ascii="Times New Roman" w:hAnsi="Times New Roman"/>
          <w:bCs/>
          <w:sz w:val="28"/>
          <w:szCs w:val="28"/>
          <w:lang w:eastAsia="uk-UA"/>
        </w:rPr>
        <w:t>пос</w:t>
      </w:r>
      <w:proofErr w:type="gramEnd"/>
      <w:r>
        <w:rPr>
          <w:rFonts w:ascii="Times New Roman" w:hAnsi="Times New Roman"/>
          <w:bCs/>
          <w:sz w:val="28"/>
          <w:szCs w:val="28"/>
          <w:lang w:eastAsia="uk-UA"/>
        </w:rPr>
        <w:t>ібник [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Електронний ресурс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]/ за заг. ред. В.М. 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 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Бороноса. – Суми: </w:t>
      </w:r>
      <w:proofErr w:type="gramStart"/>
      <w:r>
        <w:rPr>
          <w:rFonts w:ascii="Times New Roman" w:hAnsi="Times New Roman"/>
          <w:bCs/>
          <w:sz w:val="28"/>
          <w:szCs w:val="28"/>
          <w:lang w:eastAsia="uk-UA"/>
        </w:rPr>
        <w:t>Вид-во</w:t>
      </w:r>
      <w:proofErr w:type="gramEnd"/>
      <w:r>
        <w:rPr>
          <w:rFonts w:ascii="Times New Roman" w:hAnsi="Times New Roman"/>
          <w:bCs/>
          <w:sz w:val="28"/>
          <w:szCs w:val="28"/>
          <w:lang w:eastAsia="uk-UA"/>
        </w:rPr>
        <w:t xml:space="preserve"> СумДУ, 2012. – 539 с.– Режим доступу: http://fin.fem.sumdu.edu.ua/uk/finman2012.html.</w:t>
      </w:r>
    </w:p>
    <w:p w:rsidR="007E41BF" w:rsidRDefault="007E41BF" w:rsidP="007E41BF">
      <w:pPr>
        <w:pStyle w:val="psection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Крамаренко П О. Фінансовий менеджмент. 2-ге вид.: підручник</w:t>
      </w:r>
      <w:r>
        <w:rPr>
          <w:color w:val="000000"/>
          <w:sz w:val="28"/>
          <w:szCs w:val="28"/>
          <w:lang w:val="ru-RU"/>
        </w:rPr>
        <w:t xml:space="preserve"> [Електронний ресурс]/</w:t>
      </w:r>
      <w:r>
        <w:rPr>
          <w:color w:val="000000"/>
          <w:sz w:val="28"/>
          <w:szCs w:val="28"/>
        </w:rPr>
        <w:t xml:space="preserve"> П.О. Крамаренко, В.Є. Чорна - Київ: Центр учбової літератури, 2009. - 520 с.- </w:t>
      </w:r>
      <w:r>
        <w:rPr>
          <w:bCs/>
          <w:sz w:val="28"/>
          <w:szCs w:val="28"/>
        </w:rPr>
        <w:t>Режим доступу:</w:t>
      </w:r>
    </w:p>
    <w:p w:rsidR="007E41BF" w:rsidRDefault="007E41BF" w:rsidP="007E41B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http</w:t>
      </w:r>
      <w:r>
        <w:rPr>
          <w:rFonts w:ascii="Times New Roman" w:hAnsi="Times New Roman"/>
          <w:sz w:val="28"/>
          <w:szCs w:val="28"/>
          <w:lang w:val="uk-UA"/>
        </w:rPr>
        <w:t>://</w:t>
      </w:r>
      <w:r>
        <w:rPr>
          <w:rFonts w:ascii="Times New Roman" w:hAnsi="Times New Roman"/>
          <w:sz w:val="28"/>
          <w:szCs w:val="28"/>
        </w:rPr>
        <w:t>uchebnik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online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>net</w:t>
      </w:r>
      <w:r>
        <w:rPr>
          <w:rFonts w:ascii="Times New Roman" w:hAnsi="Times New Roman"/>
          <w:sz w:val="28"/>
          <w:szCs w:val="28"/>
          <w:lang w:val="uk-UA"/>
        </w:rPr>
        <w:t>/</w:t>
      </w:r>
      <w:r>
        <w:rPr>
          <w:rFonts w:ascii="Times New Roman" w:hAnsi="Times New Roman"/>
          <w:sz w:val="28"/>
          <w:szCs w:val="28"/>
        </w:rPr>
        <w:t>book</w:t>
      </w:r>
      <w:r>
        <w:rPr>
          <w:rFonts w:ascii="Times New Roman" w:hAnsi="Times New Roman"/>
          <w:sz w:val="28"/>
          <w:szCs w:val="28"/>
          <w:lang w:val="uk-UA"/>
        </w:rPr>
        <w:t>/817-</w:t>
      </w:r>
      <w:r>
        <w:rPr>
          <w:rFonts w:ascii="Times New Roman" w:hAnsi="Times New Roman"/>
          <w:sz w:val="28"/>
          <w:szCs w:val="28"/>
        </w:rPr>
        <w:t>finansovij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menedzhment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navchalnij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posibnik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kramarenko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chorna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</w:rPr>
        <w:t>ye</w:t>
      </w:r>
      <w:r>
        <w:rPr>
          <w:rFonts w:ascii="Times New Roman" w:hAnsi="Times New Roman"/>
          <w:sz w:val="28"/>
          <w:szCs w:val="28"/>
          <w:lang w:val="uk-UA"/>
        </w:rPr>
        <w:t>/2-</w:t>
      </w:r>
      <w:r>
        <w:rPr>
          <w:rFonts w:ascii="Times New Roman" w:hAnsi="Times New Roman"/>
          <w:sz w:val="28"/>
          <w:szCs w:val="28"/>
        </w:rPr>
        <w:t>anotaciya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>html</w:t>
      </w:r>
    </w:p>
    <w:p w:rsidR="007E41BF" w:rsidRDefault="007E41BF" w:rsidP="007E41B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Шелудько В.М. Фінансовий менеджмент : підручник  [Електронний ресурс]/ В.М. Шелудько ; Київ. нац. ун-т ім. </w:t>
      </w:r>
      <w:r>
        <w:rPr>
          <w:rFonts w:ascii="Times New Roman" w:hAnsi="Times New Roman"/>
          <w:sz w:val="28"/>
          <w:szCs w:val="28"/>
        </w:rPr>
        <w:t>Т. Шевченка. — 2-ге вид</w:t>
      </w:r>
      <w:proofErr w:type="gramStart"/>
      <w:r>
        <w:rPr>
          <w:rFonts w:ascii="Times New Roman" w:hAnsi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sz w:val="28"/>
          <w:szCs w:val="28"/>
        </w:rPr>
        <w:t xml:space="preserve">стер. — К.: Знання, 2013.- 375 с. - </w:t>
      </w:r>
      <w:r>
        <w:rPr>
          <w:rFonts w:ascii="Times New Roman" w:hAnsi="Times New Roman"/>
          <w:bCs/>
          <w:sz w:val="28"/>
          <w:szCs w:val="28"/>
          <w:lang w:eastAsia="uk-UA"/>
        </w:rPr>
        <w:t xml:space="preserve">Режим доступу: </w:t>
      </w:r>
      <w:r>
        <w:rPr>
          <w:rFonts w:ascii="Times New Roman" w:hAnsi="Times New Roman"/>
          <w:sz w:val="28"/>
          <w:szCs w:val="28"/>
        </w:rPr>
        <w:t>http://library.kpi.kharkov.ua/NEW/SheludkoFin.pdf</w:t>
      </w:r>
    </w:p>
    <w:p w:rsidR="007E41BF" w:rsidRDefault="007E41BF" w:rsidP="007E41B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Кузнецова С. А. Фінансовий менеджмент: навч. </w:t>
      </w:r>
      <w:proofErr w:type="gramStart"/>
      <w:r>
        <w:rPr>
          <w:rFonts w:ascii="Times New Roman" w:hAnsi="Times New Roman"/>
          <w:sz w:val="28"/>
          <w:szCs w:val="28"/>
        </w:rPr>
        <w:t>пос</w:t>
      </w:r>
      <w:proofErr w:type="gramEnd"/>
      <w:r>
        <w:rPr>
          <w:rFonts w:ascii="Times New Roman" w:hAnsi="Times New Roman"/>
          <w:sz w:val="28"/>
          <w:szCs w:val="28"/>
        </w:rPr>
        <w:t>іб. [</w:t>
      </w:r>
      <w:r>
        <w:rPr>
          <w:rFonts w:ascii="Times New Roman" w:hAnsi="Times New Roman"/>
          <w:sz w:val="28"/>
          <w:szCs w:val="28"/>
          <w:lang w:val="uk-UA"/>
        </w:rPr>
        <w:t>Електронний ресурс</w:t>
      </w:r>
      <w:r>
        <w:rPr>
          <w:rFonts w:ascii="Times New Roman" w:hAnsi="Times New Roman"/>
          <w:sz w:val="28"/>
          <w:szCs w:val="28"/>
        </w:rPr>
        <w:t>]/ С.А. Кузнецова. – К.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«Центр учбової літератури», 2014. – 125 с. - </w:t>
      </w:r>
      <w:r>
        <w:rPr>
          <w:rFonts w:ascii="Times New Roman" w:hAnsi="Times New Roman"/>
          <w:bCs/>
          <w:sz w:val="28"/>
          <w:szCs w:val="28"/>
          <w:lang w:eastAsia="uk-UA"/>
        </w:rPr>
        <w:t>Режим доступу: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 xml:space="preserve">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</w:rPr>
          <w:t>http://cul.com.ua/preview/fin_men_Kuz.pdf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7E41BF" w:rsidRDefault="007E41BF" w:rsidP="007E41BF">
      <w:pPr>
        <w:suppressAutoHyphens w:val="0"/>
        <w:autoSpaceDN w:val="0"/>
        <w:jc w:val="both"/>
        <w:rPr>
          <w:color w:val="000000"/>
          <w:spacing w:val="-2"/>
          <w:sz w:val="28"/>
          <w:szCs w:val="28"/>
          <w:lang w:val="ru-RU"/>
        </w:rPr>
      </w:pPr>
    </w:p>
    <w:p w:rsidR="007E41BF" w:rsidRDefault="007E41BF" w:rsidP="007E41BF">
      <w:pPr>
        <w:shd w:val="clear" w:color="auto" w:fill="FFFFFF"/>
        <w:jc w:val="both"/>
        <w:rPr>
          <w:b/>
          <w:bCs/>
          <w:spacing w:val="-6"/>
          <w:sz w:val="28"/>
          <w:szCs w:val="28"/>
          <w:lang w:val="ru-RU"/>
        </w:rPr>
      </w:pPr>
      <w:bookmarkStart w:id="0" w:name="_GoBack"/>
      <w:bookmarkEnd w:id="0"/>
    </w:p>
    <w:sectPr w:rsidR="007E41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D211F"/>
    <w:multiLevelType w:val="hybridMultilevel"/>
    <w:tmpl w:val="E11CAC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EA28CE"/>
    <w:multiLevelType w:val="hybridMultilevel"/>
    <w:tmpl w:val="235040EA"/>
    <w:lvl w:ilvl="0" w:tplc="0419000F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A5959DD"/>
    <w:multiLevelType w:val="hybridMultilevel"/>
    <w:tmpl w:val="235040EA"/>
    <w:lvl w:ilvl="0" w:tplc="0419000F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FE"/>
    <w:rsid w:val="001771FE"/>
    <w:rsid w:val="00634DB2"/>
    <w:rsid w:val="006B441C"/>
    <w:rsid w:val="007E41BF"/>
    <w:rsid w:val="00CC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B441C"/>
    <w:rPr>
      <w:color w:val="0000FF"/>
      <w:u w:val="single"/>
    </w:rPr>
  </w:style>
  <w:style w:type="paragraph" w:styleId="a4">
    <w:name w:val="List Paragraph"/>
    <w:basedOn w:val="a"/>
    <w:qFormat/>
    <w:rsid w:val="006B441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psection">
    <w:name w:val="psection"/>
    <w:basedOn w:val="a"/>
    <w:uiPriority w:val="99"/>
    <w:semiHidden/>
    <w:rsid w:val="006B441C"/>
    <w:pPr>
      <w:suppressAutoHyphens w:val="0"/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B441C"/>
    <w:rPr>
      <w:color w:val="0000FF"/>
      <w:u w:val="single"/>
    </w:rPr>
  </w:style>
  <w:style w:type="paragraph" w:styleId="a4">
    <w:name w:val="List Paragraph"/>
    <w:basedOn w:val="a"/>
    <w:qFormat/>
    <w:rsid w:val="006B441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psection">
    <w:name w:val="psection"/>
    <w:basedOn w:val="a"/>
    <w:uiPriority w:val="99"/>
    <w:semiHidden/>
    <w:rsid w:val="006B441C"/>
    <w:pPr>
      <w:suppressAutoHyphens w:val="0"/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ul.com.ua/preview/fin_men_Kuz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2273</Words>
  <Characters>1297</Characters>
  <Application>Microsoft Office Word</Application>
  <DocSecurity>0</DocSecurity>
  <Lines>10</Lines>
  <Paragraphs>7</Paragraphs>
  <ScaleCrop>false</ScaleCrop>
  <Company>SPecialiST RePack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4</cp:revision>
  <dcterms:created xsi:type="dcterms:W3CDTF">2017-08-17T13:44:00Z</dcterms:created>
  <dcterms:modified xsi:type="dcterms:W3CDTF">2017-08-17T13:59:00Z</dcterms:modified>
</cp:coreProperties>
</file>