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B1" w:rsidRDefault="008358B1" w:rsidP="0082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3</w:t>
      </w:r>
    </w:p>
    <w:p w:rsidR="00E5655C" w:rsidRPr="00826C71" w:rsidRDefault="00E5655C" w:rsidP="0082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7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826C71">
        <w:rPr>
          <w:rFonts w:ascii="Times New Roman" w:hAnsi="Times New Roman" w:cs="Times New Roman"/>
          <w:b/>
          <w:sz w:val="28"/>
          <w:szCs w:val="28"/>
        </w:rPr>
        <w:t>Бриф</w:t>
      </w:r>
      <w:proofErr w:type="spellEnd"/>
      <w:r w:rsidRPr="00826C71">
        <w:rPr>
          <w:rFonts w:ascii="Times New Roman" w:hAnsi="Times New Roman" w:cs="Times New Roman"/>
          <w:b/>
          <w:sz w:val="28"/>
          <w:szCs w:val="28"/>
        </w:rPr>
        <w:t xml:space="preserve"> як основа </w:t>
      </w:r>
      <w:proofErr w:type="spellStart"/>
      <w:r w:rsidRPr="00826C71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826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6C71">
        <w:rPr>
          <w:rFonts w:ascii="Times New Roman" w:hAnsi="Times New Roman" w:cs="Times New Roman"/>
          <w:b/>
          <w:sz w:val="28"/>
          <w:szCs w:val="28"/>
        </w:rPr>
        <w:t>рекламного</w:t>
      </w:r>
      <w:proofErr w:type="gramEnd"/>
      <w:r w:rsidRPr="00826C71">
        <w:rPr>
          <w:rFonts w:ascii="Times New Roman" w:hAnsi="Times New Roman" w:cs="Times New Roman"/>
          <w:b/>
          <w:sz w:val="28"/>
          <w:szCs w:val="28"/>
        </w:rPr>
        <w:t xml:space="preserve"> продукту</w:t>
      </w:r>
    </w:p>
    <w:p w:rsidR="00E5655C" w:rsidRPr="00826C71" w:rsidRDefault="00E5655C" w:rsidP="0082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C71">
        <w:rPr>
          <w:rFonts w:ascii="Times New Roman" w:hAnsi="Times New Roman" w:cs="Times New Roman"/>
          <w:sz w:val="28"/>
          <w:szCs w:val="28"/>
        </w:rPr>
        <w:t>План</w:t>
      </w:r>
    </w:p>
    <w:p w:rsidR="00E5655C" w:rsidRPr="00826C71" w:rsidRDefault="00E5655C" w:rsidP="00826C71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71">
        <w:rPr>
          <w:rFonts w:ascii="Times New Roman" w:hAnsi="Times New Roman" w:cs="Times New Roman"/>
          <w:sz w:val="28"/>
          <w:szCs w:val="28"/>
        </w:rPr>
        <w:t>Теоретичн</w:t>
      </w:r>
      <w:proofErr w:type="gramStart"/>
      <w:r w:rsidRPr="00826C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7A6496" w:rsidRPr="0082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C3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A6496" w:rsidRPr="0082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3E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933C3E">
        <w:rPr>
          <w:rFonts w:ascii="Times New Roman" w:hAnsi="Times New Roman" w:cs="Times New Roman"/>
          <w:sz w:val="28"/>
          <w:szCs w:val="28"/>
        </w:rPr>
        <w:t>.</w:t>
      </w:r>
      <w:r w:rsidR="00933C3E">
        <w:rPr>
          <w:rFonts w:ascii="Times New Roman" w:hAnsi="Times New Roman" w:cs="Times New Roman"/>
          <w:sz w:val="28"/>
          <w:szCs w:val="28"/>
          <w:lang w:val="uk-UA"/>
        </w:rPr>
        <w:t xml:space="preserve"> Види, етапи створення.</w:t>
      </w:r>
      <w:r w:rsidRPr="0093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3E" w:rsidRPr="00933C3E" w:rsidRDefault="00933C3E" w:rsidP="00933C3E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71">
        <w:rPr>
          <w:rFonts w:ascii="Times New Roman" w:hAnsi="Times New Roman" w:cs="Times New Roman"/>
          <w:sz w:val="28"/>
          <w:szCs w:val="28"/>
        </w:rPr>
        <w:t>Теоретичн</w:t>
      </w:r>
      <w:proofErr w:type="gramStart"/>
      <w:r w:rsidRPr="00826C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C3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2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3C3E">
        <w:rPr>
          <w:rFonts w:ascii="Times New Roman" w:hAnsi="Times New Roman" w:cs="Times New Roman"/>
          <w:sz w:val="28"/>
          <w:szCs w:val="28"/>
        </w:rPr>
        <w:t>брифу</w:t>
      </w:r>
      <w:proofErr w:type="spellEnd"/>
      <w:r w:rsidRPr="00933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55C" w:rsidRPr="00826C71" w:rsidRDefault="00E5655C" w:rsidP="00826C71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Основна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мета та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826C7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брифу</w:t>
      </w:r>
      <w:proofErr w:type="spellEnd"/>
      <w:r w:rsidRPr="0082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proofErr w:type="gram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i</w:t>
      </w:r>
      <w:proofErr w:type="gram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зновиди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брифу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концептуальний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креативний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медiабриф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творчий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стратег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чний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дизайн-бриф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статистичний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промоушн-бриф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архiтектурний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бриф-анкета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</w:t>
      </w:r>
    </w:p>
    <w:p w:rsidR="00E5655C" w:rsidRPr="00826C71" w:rsidRDefault="00E5655C" w:rsidP="00826C71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>Основні</w:t>
      </w:r>
      <w:proofErr w:type="spellEnd"/>
      <w:r w:rsidR="007A6496"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>складові</w:t>
      </w:r>
      <w:proofErr w:type="spellEnd"/>
      <w:r w:rsidR="007A6496"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>клієнтського</w:t>
      </w:r>
      <w:proofErr w:type="spellEnd"/>
      <w:r w:rsidR="007A6496"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>брифу</w:t>
      </w:r>
      <w:proofErr w:type="spellEnd"/>
      <w:r w:rsidRPr="00826C7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5655C" w:rsidRPr="00826C71" w:rsidRDefault="00E5655C" w:rsidP="00826C71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E5655C" w:rsidRPr="00826C71" w:rsidRDefault="00E5655C" w:rsidP="00826C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C71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Актуальним завданням практичного заняття є вироблення практичних умінь та навичок підготовки форми рекламного </w:t>
      </w:r>
      <w:proofErr w:type="spellStart"/>
      <w:r w:rsidRPr="00826C71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>брифу</w:t>
      </w:r>
      <w:proofErr w:type="spellEnd"/>
      <w:r w:rsidRPr="00826C71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 та іншої супровідної документації, ведення ефективної комунікації із замовником рекламної кампанії, розробка рекламної стратегії, створення зразків реклами, з дотриманням етичних норм, професійних стандартів</w:t>
      </w:r>
    </w:p>
    <w:p w:rsidR="00E5655C" w:rsidRPr="00826C71" w:rsidRDefault="00E5655C" w:rsidP="00826C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C3E" w:rsidRPr="00933C3E" w:rsidRDefault="00933C3E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Медіаплан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933C3E">
        <w:rPr>
          <w:rFonts w:ascii="Times New Roman" w:eastAsia="Calibri" w:hAnsi="Times New Roman" w:cs="Times New Roman"/>
          <w:sz w:val="28"/>
          <w:szCs w:val="28"/>
          <w:lang w:val="uk-UA"/>
        </w:rPr>
        <w:t>це документ, що містить інформацію та економічне обґрунтування всіх можливих заходів необхідних для проведення ефективної  РК.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Бріфінг</w:t>
      </w:r>
      <w:proofErr w:type="spellEnd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або </w:t>
      </w:r>
      <w:proofErr w:type="spellStart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бріфування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це процес, який відбувається між клієнтом і агентством або усередині підприємства, між різними підрозділами. Головне завдання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бріфінгу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тому, щоб описати проект, його терміни і завдання, а також надати максимум інформації до роздуму: про продукт, що рекламується, марку і її особливості, необхідні маркетингові дослідження і гіпотези щодо формування стратегічної групи клієнтів або агентства. У загальному підсумку, це сесія "питання-відповідь" між клієнтом і агентством або між стратегічним і креативним підрозділами підприємства.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свою чергу,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це внутрішній документ агентства або креативного відділу, в якому у формі тез викладені основні знахідки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бріфінгу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бріф</w:t>
      </w:r>
      <w:proofErr w:type="spellEnd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brief</w:t>
      </w:r>
      <w:proofErr w:type="spellEnd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826C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це завдання, яке необхідно скласти перш, ніж починати виконувати який-небудь захід або проект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Складання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корисним обом сторонам, що задіяні у виконанні певного заходу або проекту, тобто замовнику (керівництву компанії), і виконавцю (агентству, відділу маркетингу, відділу збуту або дослідницькій агенції).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Укладач</w:t>
      </w:r>
      <w:r w:rsidR="00264484"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визначитися з цілями і завданнями заходів, що плануються, вивчити матеріали досліджень ринку і результати проведених акцій, продумати стратегію, перевірити наявність товару, що рекламується, до початку планованої акції в місцях продажів, а також (і це головне) вирішити для себе, що він очікує від запланованої кампанії, іншими словами, які цілі він ставить.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Виконавцю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важливий як початкова інформація для підготовки і планування заходу. Від повноти представленої інформації і відвертості, з якою вона подається, у багатьох випадках залежить кінцевий результат.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перш за все, необхідно вирішити, для кого ви плануєте ці заходи – для роздрібного покупця, власного персоналу або для торгової мережі.  Далі потрібно дати повний опис продукту, його позиціонування, відмітні особливості, імідж, визначити цінову категорію і цільову групу вашого продукту.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Потім описати поточну ситуацію на ринку в тій ніші, в якій знаходиться ваш товар: яких успіхів він досяг за останні місяці, яку частку ринку займає, які у нього конкуренти, які результати останніх рекламних акцій.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Досвідчене агентство в цьому випадку обов'язково проведе моніторинг ринку і подивиться, які заходи здійснюють в даний момент або недавно проводили ваші конкуренти.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Наступний крок - визначення цілей і завдань кампанії і прогнозування очікуваних від неї результатів. Цей пункт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бріфа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логічно слідувати з попереднього і мати під собою логічне обґрунтування. Іноді маркетинговий відділ клієнта сам розробляє стратегію проекту. У такому разі в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бріфі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вона має бути прописаною.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Будь-який захід буде результативним лише тоді, коли він буде відрізнятися від інших собі подібних, іншими словами, мати креативну ідею. Можна просто роздавати подарунки за покупку, а можна поєднати це все однією темою, придумати інтригу, об'єднати з повномасштабною рекламною кампанією. Отже, професійний підхід до будь-якого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вимагає також розробки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креатівной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ідеї заходу. Інша справа, що в ситуації з безкоштовними тендерами, агентства не готові роздавати свої напрацювання, не будучи упевненими, що замовник ними не скористається, передавши їх агентству, що запропонувало менший бюджет.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Обов'язковий </w:t>
      </w:r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елемент </w:t>
      </w:r>
      <w:proofErr w:type="spellStart"/>
      <w:r w:rsidRPr="00826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терміни і масштаби кампанії. Тут важливо враховувати попередній пункт, пору року і, відповідно, активність на ринку. Важливим аспектом також є існування регіональних дистриб’юторських центрів замовника і регіональних партнерів виконавця (в тому випадку, якщо компанія регіональна). Цей пункт також враховується при розробці стратегії кампанії.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Слід чітко визначити місця проведення заходу. Тут все залежить від побажань замовника. Проте, агентство зазвичай уточнює, чи надається адресна програма і чи існують вже попередні домовленості з місцями проведення заходу. Для деяких видів заходів (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мерчендайзінг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наприклад), ця позиція дуже сильно впливає на безпосередню організацію і бюджет.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бріфі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необхідно вказати додаткову інформацію про наявність POS-матеріалів у замовника, устаткування для проведення акції </w:t>
      </w:r>
      <w:r w:rsidR="000A6C60"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(стійки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уніформа). В тому випадку, якщо це є необхідною умовою (формування іміджу компанії чи-то 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продукту у свідомості споживачів), в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бріфі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бажано вказати вимоги до устаткування і матеріалів. Якщо стратегія акції припускає проведення розіграшу призів або конкурсу, замовнику необхідно вказати свої вимоги до проведення і організації цих видів діяльності. Наприклад, побажання до призового фонду, організації проведення розіграшу/конкурсу.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Дуже важливий аспект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бріфа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бюджет, який відводиться на проведення заходу. Бюджет розробляється орієнтуючись на ті завдання, які поставлені перед запланованим заходом.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Найважливішим пунктом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забезпечення відповідності пропонованої організації заходу існуючим обмеженням в законодавстві, що регулюють рекламну діяльність. Особливо це стосується лотерей, розіграшів призів, дегустацій.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першу чергу дає чітке визначення цільового споживача і очікуваної від нього дії у відповідь на втілення ідеї. 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складанні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чітко описати два ключові чинники, які є максимально важливими для комунікаційного процесу, а саме - визначити споживача і його дію. Тобто відповісти для себе на такі ключові питання:</w:t>
      </w:r>
    </w:p>
    <w:p w:rsidR="00E5655C" w:rsidRPr="00826C71" w:rsidRDefault="00E5655C" w:rsidP="00826C71">
      <w:pPr>
        <w:numPr>
          <w:ilvl w:val="0"/>
          <w:numId w:val="6"/>
        </w:numPr>
        <w:tabs>
          <w:tab w:val="clear" w:pos="1429"/>
          <w:tab w:val="num" w:pos="360"/>
        </w:tabs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Чим відрізняється наш споживач від решти жителів країни?</w:t>
      </w:r>
    </w:p>
    <w:p w:rsidR="00E5655C" w:rsidRPr="00826C71" w:rsidRDefault="00E5655C" w:rsidP="00826C71">
      <w:pPr>
        <w:numPr>
          <w:ilvl w:val="0"/>
          <w:numId w:val="6"/>
        </w:numPr>
        <w:tabs>
          <w:tab w:val="clear" w:pos="1429"/>
          <w:tab w:val="num" w:pos="360"/>
        </w:tabs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Яких кроків споживача ми чекаємо після того, як він побачить наше повідомлення?</w:t>
      </w:r>
    </w:p>
    <w:p w:rsidR="00E5655C" w:rsidRPr="00826C71" w:rsidRDefault="00E5655C" w:rsidP="00826C71">
      <w:pPr>
        <w:numPr>
          <w:ilvl w:val="0"/>
          <w:numId w:val="6"/>
        </w:numPr>
        <w:tabs>
          <w:tab w:val="clear" w:pos="1429"/>
          <w:tab w:val="num" w:pos="360"/>
        </w:tabs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Які заперечення можуть виникнути у відповідь на наше повідомлення?</w:t>
      </w:r>
    </w:p>
    <w:p w:rsidR="00E5655C" w:rsidRPr="00826C71" w:rsidRDefault="00E5655C" w:rsidP="00826C71">
      <w:pPr>
        <w:numPr>
          <w:ilvl w:val="0"/>
          <w:numId w:val="6"/>
        </w:numPr>
        <w:tabs>
          <w:tab w:val="clear" w:pos="1429"/>
          <w:tab w:val="num" w:pos="360"/>
        </w:tabs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Що ми можемо зробити, щоб змінити негативне або байдуже ставлення до продукту?</w:t>
      </w:r>
    </w:p>
    <w:p w:rsidR="00E5655C" w:rsidRPr="00826C71" w:rsidRDefault="00E5655C" w:rsidP="00826C71">
      <w:pPr>
        <w:numPr>
          <w:ilvl w:val="0"/>
          <w:numId w:val="6"/>
        </w:numPr>
        <w:tabs>
          <w:tab w:val="clear" w:pos="1429"/>
          <w:tab w:val="num" w:pos="360"/>
        </w:tabs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Як ми це зробимо?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i/>
          <w:iCs/>
          <w:sz w:val="28"/>
          <w:szCs w:val="28"/>
          <w:shd w:val="clear" w:color="auto" w:fill="FFFFFF"/>
        </w:rPr>
      </w:pPr>
      <w:proofErr w:type="spellStart"/>
      <w:r w:rsidRPr="00826C71">
        <w:rPr>
          <w:bCs/>
          <w:i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rStyle w:val="apple-converted-space"/>
          <w:sz w:val="28"/>
          <w:szCs w:val="28"/>
          <w:shd w:val="clear" w:color="auto" w:fill="FFFFFF"/>
        </w:rPr>
        <w:t> </w:t>
      </w:r>
      <w:r w:rsidRPr="00826C71">
        <w:rPr>
          <w:sz w:val="28"/>
          <w:szCs w:val="28"/>
          <w:shd w:val="clear" w:color="auto" w:fill="FFFFFF"/>
        </w:rPr>
        <w:t>(</w:t>
      </w:r>
      <w:proofErr w:type="spellStart"/>
      <w:r w:rsidRPr="00826C71">
        <w:rPr>
          <w:sz w:val="28"/>
          <w:szCs w:val="28"/>
          <w:shd w:val="clear" w:color="auto" w:fill="FFFFFF"/>
        </w:rPr>
        <w:t>від</w:t>
      </w:r>
      <w:proofErr w:type="spellEnd"/>
      <w:r w:rsidRPr="00826C71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Англійська мова" w:history="1">
        <w:r w:rsidRPr="00826C71">
          <w:rPr>
            <w:rStyle w:val="a7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826C7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/>
          <w:iCs/>
          <w:sz w:val="28"/>
          <w:szCs w:val="28"/>
          <w:shd w:val="clear" w:color="auto" w:fill="FFFFFF"/>
        </w:rPr>
        <w:t>brief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) — </w:t>
      </w:r>
      <w:proofErr w:type="spellStart"/>
      <w:r w:rsidRPr="00826C71">
        <w:rPr>
          <w:sz w:val="28"/>
          <w:szCs w:val="28"/>
          <w:shd w:val="clear" w:color="auto" w:fill="FFFFFF"/>
        </w:rPr>
        <w:t>це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угода </w:t>
      </w:r>
      <w:proofErr w:type="spellStart"/>
      <w:r w:rsidRPr="00826C71">
        <w:rPr>
          <w:sz w:val="28"/>
          <w:szCs w:val="28"/>
          <w:shd w:val="clear" w:color="auto" w:fill="FFFFFF"/>
        </w:rPr>
        <w:t>між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готовими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26C71">
        <w:rPr>
          <w:sz w:val="28"/>
          <w:szCs w:val="28"/>
          <w:shd w:val="clear" w:color="auto" w:fill="FFFFFF"/>
        </w:rPr>
        <w:t>співпраці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сторонами, у </w:t>
      </w:r>
      <w:proofErr w:type="spellStart"/>
      <w:r w:rsidRPr="00826C71">
        <w:rPr>
          <w:sz w:val="28"/>
          <w:szCs w:val="28"/>
          <w:shd w:val="clear" w:color="auto" w:fill="FFFFFF"/>
        </w:rPr>
        <w:t>якій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прописані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sz w:val="28"/>
          <w:szCs w:val="28"/>
          <w:shd w:val="clear" w:color="auto" w:fill="FFFFFF"/>
        </w:rPr>
        <w:t>враховані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826C71">
        <w:rPr>
          <w:sz w:val="28"/>
          <w:szCs w:val="28"/>
          <w:shd w:val="clear" w:color="auto" w:fill="FFFFFF"/>
        </w:rPr>
        <w:t>вс</w:t>
      </w:r>
      <w:proofErr w:type="gramEnd"/>
      <w:r w:rsidRPr="00826C71">
        <w:rPr>
          <w:sz w:val="28"/>
          <w:szCs w:val="28"/>
          <w:shd w:val="clear" w:color="auto" w:fill="FFFFFF"/>
        </w:rPr>
        <w:t>і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основні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параметри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. По </w:t>
      </w:r>
      <w:proofErr w:type="spellStart"/>
      <w:r w:rsidRPr="00826C71">
        <w:rPr>
          <w:sz w:val="28"/>
          <w:szCs w:val="28"/>
          <w:shd w:val="clear" w:color="auto" w:fill="FFFFFF"/>
        </w:rPr>
        <w:t>суті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826C71">
        <w:rPr>
          <w:sz w:val="28"/>
          <w:szCs w:val="28"/>
          <w:shd w:val="clear" w:color="auto" w:fill="FFFFFF"/>
        </w:rPr>
        <w:t>п</w:t>
      </w:r>
      <w:proofErr w:type="gramEnd"/>
      <w:r w:rsidRPr="00826C71">
        <w:rPr>
          <w:sz w:val="28"/>
          <w:szCs w:val="28"/>
          <w:shd w:val="clear" w:color="auto" w:fill="FFFFFF"/>
        </w:rPr>
        <w:t>ід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цим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поняттям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розуміється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письмова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форма договору, яка </w:t>
      </w:r>
      <w:proofErr w:type="spellStart"/>
      <w:r w:rsidRPr="00826C71">
        <w:rPr>
          <w:sz w:val="28"/>
          <w:szCs w:val="28"/>
          <w:shd w:val="clear" w:color="auto" w:fill="FFFFFF"/>
        </w:rPr>
        <w:t>складається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з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технічних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параметрів</w:t>
      </w:r>
      <w:proofErr w:type="spellEnd"/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майбутнього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проекту.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/>
          <w:iCs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rStyle w:val="apple-converted-space"/>
          <w:sz w:val="28"/>
          <w:szCs w:val="28"/>
          <w:shd w:val="clear" w:color="auto" w:fill="FFFFFF"/>
        </w:rPr>
        <w:t> </w:t>
      </w:r>
      <w:r w:rsidR="000A6C60" w:rsidRPr="00826C71">
        <w:rPr>
          <w:sz w:val="28"/>
          <w:szCs w:val="28"/>
          <w:shd w:val="clear" w:color="auto" w:fill="FFFFFF"/>
        </w:rPr>
        <w:t>–</w:t>
      </w:r>
      <w:r w:rsidRPr="00826C71">
        <w:rPr>
          <w:sz w:val="28"/>
          <w:szCs w:val="28"/>
          <w:shd w:val="clear" w:color="auto" w:fill="FFFFFF"/>
        </w:rPr>
        <w:t xml:space="preserve"> коротка</w:t>
      </w:r>
      <w:r w:rsidR="000A6C60" w:rsidRPr="00826C7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письмова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форма документа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погоджувального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826C71">
        <w:rPr>
          <w:color w:val="000000"/>
          <w:sz w:val="28"/>
          <w:szCs w:val="28"/>
          <w:shd w:val="clear" w:color="auto" w:fill="FFFFFF"/>
        </w:rPr>
        <w:t>іж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плануючими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співпрацювати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сторонами, в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якому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прописуються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параметри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майбутнього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програмного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графічного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медійного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якого-небудь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проекту;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технічне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яке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скласти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перед початком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рекламної</w:t>
      </w:r>
      <w:proofErr w:type="spellEnd"/>
      <w:r w:rsidR="000A6C60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кампанії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>.</w:t>
      </w:r>
      <w:r w:rsidRPr="00826C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Основна</w:t>
      </w:r>
      <w:proofErr w:type="spellEnd"/>
      <w:r w:rsidRPr="00826C71">
        <w:rPr>
          <w:i/>
          <w:iCs/>
          <w:color w:val="000000"/>
          <w:sz w:val="28"/>
          <w:szCs w:val="28"/>
          <w:shd w:val="clear" w:color="auto" w:fill="FFFFFF"/>
        </w:rPr>
        <w:t xml:space="preserve"> мета 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26C71" w:rsidRPr="00826C71">
        <w:rPr>
          <w:color w:val="000000"/>
          <w:sz w:val="28"/>
          <w:szCs w:val="28"/>
          <w:shd w:val="clear" w:color="auto" w:fill="FFFFFF"/>
        </w:rPr>
        <w:t>–</w:t>
      </w:r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отримати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повну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про</w:t>
      </w:r>
      <w:proofErr w:type="gram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нового</w:t>
      </w:r>
      <w:proofErr w:type="gram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замовника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вірний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напрямок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кампанії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кращий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вартість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правильну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мотивацію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рекламної</w:t>
      </w:r>
      <w:proofErr w:type="spellEnd"/>
      <w:r w:rsidR="00826C71" w:rsidRPr="00826C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кампанії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826C71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організаційна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інформаційна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творча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юридична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Організаційнафункціявпорядковуєхідрекламнихробіт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поетапновибудовує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регламентуєдіяльність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обов'язкисторін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Інформаційна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творчафункціїзадають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напрямки</w:t>
      </w:r>
      <w:proofErr w:type="gramEnd"/>
      <w:r w:rsidRPr="00826C7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розробкиконцепціїобразіврекламованихтоварів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), 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lastRenderedPageBreak/>
        <w:t>такожвстановлюютьнеобхіднісемантичніобмеження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Юридичнафункція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служить для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врегулюванняспорів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дисциплінуєучасникі</w:t>
      </w:r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26C71">
        <w:rPr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Розрізняютьбрифи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концептуальніта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креативніроботи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такожбрифи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розробкумедіаплані</w:t>
      </w:r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26C71">
        <w:rPr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Концептуальний</w:t>
      </w:r>
      <w:proofErr w:type="spellEnd"/>
      <w:r w:rsidRPr="00826C7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являє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собою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системний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загально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прийнятий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826C7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26C71">
        <w:rPr>
          <w:color w:val="000000"/>
          <w:sz w:val="28"/>
          <w:szCs w:val="28"/>
          <w:shd w:val="clear" w:color="auto" w:fill="FFFFFF"/>
        </w:rPr>
        <w:t>ідхід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 xml:space="preserve">) до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рекламної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кампанії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розробці</w:t>
      </w:r>
      <w:proofErr w:type="spellEnd"/>
      <w:r w:rsidR="00977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color w:val="000000"/>
          <w:sz w:val="28"/>
          <w:szCs w:val="28"/>
          <w:shd w:val="clear" w:color="auto" w:fill="FFFFFF"/>
        </w:rPr>
        <w:t>реклами</w:t>
      </w:r>
      <w:proofErr w:type="spellEnd"/>
      <w:r w:rsidRPr="00826C71">
        <w:rPr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bookmarkStart w:id="1" w:name="833"/>
      <w:proofErr w:type="spellStart"/>
      <w:r w:rsidRPr="00826C71">
        <w:rPr>
          <w:i/>
          <w:iCs/>
          <w:color w:val="000000"/>
          <w:sz w:val="28"/>
          <w:szCs w:val="28"/>
        </w:rPr>
        <w:t>Креативний</w:t>
      </w:r>
      <w:proofErr w:type="spellEnd"/>
      <w:r w:rsidRPr="00826C7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26C71">
        <w:rPr>
          <w:i/>
          <w:iCs/>
          <w:color w:val="000000"/>
          <w:sz w:val="28"/>
          <w:szCs w:val="28"/>
        </w:rPr>
        <w:t>бриф</w:t>
      </w:r>
      <w:proofErr w:type="spellEnd"/>
      <w:r w:rsidRPr="00826C71">
        <w:rPr>
          <w:rStyle w:val="apple-converted-space"/>
          <w:color w:val="000000"/>
          <w:sz w:val="28"/>
          <w:szCs w:val="28"/>
        </w:rPr>
        <w:t> </w:t>
      </w:r>
      <w:r w:rsidRPr="00826C71">
        <w:rPr>
          <w:color w:val="000000"/>
          <w:sz w:val="28"/>
          <w:szCs w:val="28"/>
        </w:rPr>
        <w:t xml:space="preserve">- </w:t>
      </w:r>
      <w:proofErr w:type="spellStart"/>
      <w:r w:rsidRPr="00826C71">
        <w:rPr>
          <w:color w:val="000000"/>
          <w:sz w:val="28"/>
          <w:szCs w:val="28"/>
        </w:rPr>
        <w:t>являє</w:t>
      </w:r>
      <w:proofErr w:type="spellEnd"/>
      <w:r w:rsidRPr="00826C71">
        <w:rPr>
          <w:color w:val="000000"/>
          <w:sz w:val="28"/>
          <w:szCs w:val="28"/>
        </w:rPr>
        <w:t xml:space="preserve"> собою </w:t>
      </w:r>
      <w:proofErr w:type="spellStart"/>
      <w:r w:rsidRPr="00826C71">
        <w:rPr>
          <w:color w:val="000000"/>
          <w:sz w:val="28"/>
          <w:szCs w:val="28"/>
        </w:rPr>
        <w:t>якийсь</w:t>
      </w:r>
      <w:proofErr w:type="spellEnd"/>
      <w:r w:rsidRPr="00826C71">
        <w:rPr>
          <w:color w:val="000000"/>
          <w:sz w:val="28"/>
          <w:szCs w:val="28"/>
        </w:rPr>
        <w:t xml:space="preserve"> запит, </w:t>
      </w:r>
      <w:proofErr w:type="spellStart"/>
      <w:r w:rsidRPr="00826C71">
        <w:rPr>
          <w:color w:val="000000"/>
          <w:sz w:val="28"/>
          <w:szCs w:val="28"/>
        </w:rPr>
        <w:t>створений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gramStart"/>
      <w:r w:rsidRPr="00826C71">
        <w:rPr>
          <w:color w:val="000000"/>
          <w:sz w:val="28"/>
          <w:szCs w:val="28"/>
        </w:rPr>
        <w:t>на</w:t>
      </w:r>
      <w:proofErr w:type="gram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основі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комунікативної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стратегії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пишеться</w:t>
      </w:r>
      <w:proofErr w:type="spellEnd"/>
      <w:r w:rsidRPr="00826C71">
        <w:rPr>
          <w:color w:val="000000"/>
          <w:sz w:val="28"/>
          <w:szCs w:val="28"/>
        </w:rPr>
        <w:t xml:space="preserve"> для </w:t>
      </w:r>
      <w:proofErr w:type="spellStart"/>
      <w:r w:rsidRPr="00826C71">
        <w:rPr>
          <w:color w:val="000000"/>
          <w:sz w:val="28"/>
          <w:szCs w:val="28"/>
        </w:rPr>
        <w:t>співробітниківтворчоговідділу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Відповіднограмотнийкреативний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бриф</w:t>
      </w:r>
      <w:proofErr w:type="spellEnd"/>
      <w:r w:rsidRPr="00826C71">
        <w:rPr>
          <w:color w:val="000000"/>
          <w:sz w:val="28"/>
          <w:szCs w:val="28"/>
        </w:rPr>
        <w:t xml:space="preserve"> повинен </w:t>
      </w:r>
      <w:proofErr w:type="spellStart"/>
      <w:r w:rsidRPr="00826C71">
        <w:rPr>
          <w:color w:val="000000"/>
          <w:sz w:val="28"/>
          <w:szCs w:val="28"/>
        </w:rPr>
        <w:t>являти</w:t>
      </w:r>
      <w:proofErr w:type="spellEnd"/>
      <w:r w:rsidRPr="00826C71">
        <w:rPr>
          <w:color w:val="000000"/>
          <w:sz w:val="28"/>
          <w:szCs w:val="28"/>
        </w:rPr>
        <w:t xml:space="preserve"> собою </w:t>
      </w:r>
      <w:proofErr w:type="spellStart"/>
      <w:r w:rsidRPr="00826C71">
        <w:rPr>
          <w:color w:val="000000"/>
          <w:sz w:val="28"/>
          <w:szCs w:val="28"/>
        </w:rPr>
        <w:t>творче</w:t>
      </w:r>
      <w:proofErr w:type="spellEnd"/>
      <w:r w:rsidRPr="00826C71">
        <w:rPr>
          <w:color w:val="000000"/>
          <w:sz w:val="28"/>
          <w:szCs w:val="28"/>
        </w:rPr>
        <w:t xml:space="preserve"> (</w:t>
      </w:r>
      <w:proofErr w:type="spellStart"/>
      <w:r w:rsidRPr="00826C71">
        <w:rPr>
          <w:color w:val="000000"/>
          <w:sz w:val="28"/>
          <w:szCs w:val="28"/>
        </w:rPr>
        <w:t>пристосоване</w:t>
      </w:r>
      <w:proofErr w:type="spellEnd"/>
      <w:r w:rsidRPr="00826C71">
        <w:rPr>
          <w:color w:val="000000"/>
          <w:sz w:val="28"/>
          <w:szCs w:val="28"/>
        </w:rPr>
        <w:t xml:space="preserve"> до </w:t>
      </w:r>
      <w:proofErr w:type="spellStart"/>
      <w:r w:rsidRPr="00826C71">
        <w:rPr>
          <w:color w:val="000000"/>
          <w:sz w:val="28"/>
          <w:szCs w:val="28"/>
        </w:rPr>
        <w:t>творчогомислення</w:t>
      </w:r>
      <w:proofErr w:type="spellEnd"/>
      <w:r w:rsidRPr="00826C71">
        <w:rPr>
          <w:color w:val="000000"/>
          <w:sz w:val="28"/>
          <w:szCs w:val="28"/>
        </w:rPr>
        <w:t xml:space="preserve">) </w:t>
      </w:r>
      <w:proofErr w:type="spellStart"/>
      <w:r w:rsidRPr="00826C71">
        <w:rPr>
          <w:color w:val="000000"/>
          <w:sz w:val="28"/>
          <w:szCs w:val="28"/>
        </w:rPr>
        <w:t>виклад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завдань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рекламноїкампанії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створене</w:t>
      </w:r>
      <w:proofErr w:type="spellEnd"/>
      <w:r w:rsidRPr="00826C71">
        <w:rPr>
          <w:color w:val="000000"/>
          <w:sz w:val="28"/>
          <w:szCs w:val="28"/>
        </w:rPr>
        <w:t xml:space="preserve"> на </w:t>
      </w:r>
      <w:proofErr w:type="spellStart"/>
      <w:r w:rsidRPr="00826C71">
        <w:rPr>
          <w:color w:val="000000"/>
          <w:sz w:val="28"/>
          <w:szCs w:val="28"/>
        </w:rPr>
        <w:t>основіматеріалукомунікативноїстратегії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Ідеальнийкреативнийбриф</w:t>
      </w:r>
      <w:proofErr w:type="spellEnd"/>
      <w:r w:rsidRPr="00826C71">
        <w:rPr>
          <w:rStyle w:val="apple-converted-space"/>
          <w:color w:val="000000"/>
          <w:sz w:val="28"/>
          <w:szCs w:val="28"/>
        </w:rPr>
        <w:t> </w:t>
      </w:r>
      <w:bookmarkEnd w:id="1"/>
      <w:r w:rsidRPr="00826C7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26C71">
        <w:rPr>
          <w:color w:val="000000"/>
          <w:sz w:val="28"/>
          <w:szCs w:val="28"/>
        </w:rPr>
        <w:t>-</w:t>
      </w:r>
      <w:proofErr w:type="spellStart"/>
      <w:r w:rsidRPr="00826C71">
        <w:rPr>
          <w:color w:val="000000"/>
          <w:sz w:val="28"/>
          <w:szCs w:val="28"/>
        </w:rPr>
        <w:t>ц</w:t>
      </w:r>
      <w:proofErr w:type="gramEnd"/>
      <w:r w:rsidRPr="00826C71">
        <w:rPr>
          <w:color w:val="000000"/>
          <w:sz w:val="28"/>
          <w:szCs w:val="28"/>
        </w:rPr>
        <w:t>етакий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бриф</w:t>
      </w:r>
      <w:proofErr w:type="spellEnd"/>
      <w:r w:rsidRPr="00826C71">
        <w:rPr>
          <w:color w:val="000000"/>
          <w:sz w:val="28"/>
          <w:szCs w:val="28"/>
        </w:rPr>
        <w:t xml:space="preserve">, прочитавши </w:t>
      </w:r>
      <w:proofErr w:type="spellStart"/>
      <w:r w:rsidRPr="00826C71">
        <w:rPr>
          <w:color w:val="000000"/>
          <w:sz w:val="28"/>
          <w:szCs w:val="28"/>
        </w:rPr>
        <w:t>якийкопірайтерипочинаютьзамислюватися</w:t>
      </w:r>
      <w:proofErr w:type="spellEnd"/>
      <w:r w:rsidRPr="00826C71">
        <w:rPr>
          <w:color w:val="000000"/>
          <w:sz w:val="28"/>
          <w:szCs w:val="28"/>
        </w:rPr>
        <w:t xml:space="preserve"> про </w:t>
      </w:r>
      <w:proofErr w:type="spellStart"/>
      <w:r w:rsidRPr="00826C71">
        <w:rPr>
          <w:color w:val="000000"/>
          <w:sz w:val="28"/>
          <w:szCs w:val="28"/>
        </w:rPr>
        <w:t>конкретних</w:t>
      </w:r>
      <w:proofErr w:type="spellEnd"/>
      <w:r w:rsidRPr="00826C71">
        <w:rPr>
          <w:color w:val="000000"/>
          <w:sz w:val="28"/>
          <w:szCs w:val="28"/>
        </w:rPr>
        <w:t xml:space="preserve"> образах, а </w:t>
      </w:r>
      <w:proofErr w:type="spellStart"/>
      <w:r w:rsidRPr="00826C71">
        <w:rPr>
          <w:color w:val="000000"/>
          <w:sz w:val="28"/>
          <w:szCs w:val="28"/>
        </w:rPr>
        <w:t>їхготовітворіннябудутьзнаходитися</w:t>
      </w:r>
      <w:proofErr w:type="spellEnd"/>
      <w:r w:rsidRPr="00826C71">
        <w:rPr>
          <w:color w:val="000000"/>
          <w:sz w:val="28"/>
          <w:szCs w:val="28"/>
        </w:rPr>
        <w:t xml:space="preserve"> в рамках </w:t>
      </w:r>
      <w:proofErr w:type="spellStart"/>
      <w:r w:rsidRPr="00826C71">
        <w:rPr>
          <w:color w:val="000000"/>
          <w:sz w:val="28"/>
          <w:szCs w:val="28"/>
        </w:rPr>
        <w:t>поставленихзавдань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Ценайбільшзначимий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gramStart"/>
      <w:r w:rsidRPr="00826C71">
        <w:rPr>
          <w:color w:val="000000"/>
          <w:sz w:val="28"/>
          <w:szCs w:val="28"/>
        </w:rPr>
        <w:t>в</w:t>
      </w:r>
      <w:proofErr w:type="gramEnd"/>
      <w:r w:rsidRPr="00826C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6C71">
        <w:rPr>
          <w:color w:val="000000"/>
          <w:sz w:val="28"/>
          <w:szCs w:val="28"/>
        </w:rPr>
        <w:t>реклам</w:t>
      </w:r>
      <w:proofErr w:type="gramEnd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документ, за </w:t>
      </w:r>
      <w:proofErr w:type="spellStart"/>
      <w:r w:rsidRPr="00826C71">
        <w:rPr>
          <w:color w:val="000000"/>
          <w:sz w:val="28"/>
          <w:szCs w:val="28"/>
        </w:rPr>
        <w:t>допомогоюякогокерують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креативноюроботоюзістворенняреклами</w:t>
      </w:r>
      <w:proofErr w:type="spellEnd"/>
      <w:r w:rsidRPr="00826C71">
        <w:rPr>
          <w:color w:val="000000"/>
          <w:sz w:val="28"/>
          <w:szCs w:val="28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proofErr w:type="spellStart"/>
      <w:r w:rsidRPr="00826C71">
        <w:rPr>
          <w:color w:val="000000"/>
          <w:sz w:val="28"/>
          <w:szCs w:val="28"/>
        </w:rPr>
        <w:t>Бриф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розглядає</w:t>
      </w:r>
      <w:proofErr w:type="spellEnd"/>
      <w:r w:rsidRPr="00826C71">
        <w:rPr>
          <w:color w:val="000000"/>
          <w:sz w:val="28"/>
          <w:szCs w:val="28"/>
        </w:rPr>
        <w:t xml:space="preserve"> суть проекту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визначаєнайголовнішіфактори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щоуправляютьзагальноюстратегієюкреативності</w:t>
      </w:r>
      <w:proofErr w:type="spellEnd"/>
      <w:r w:rsidRPr="00826C71">
        <w:rPr>
          <w:color w:val="000000"/>
          <w:sz w:val="28"/>
          <w:szCs w:val="28"/>
        </w:rPr>
        <w:t xml:space="preserve">. Основа </w:t>
      </w:r>
      <w:proofErr w:type="spellStart"/>
      <w:r w:rsidRPr="00826C71">
        <w:rPr>
          <w:color w:val="000000"/>
          <w:sz w:val="28"/>
          <w:szCs w:val="28"/>
        </w:rPr>
        <w:t>брифу</w:t>
      </w:r>
      <w:proofErr w:type="spellEnd"/>
      <w:r w:rsidRPr="00826C71">
        <w:rPr>
          <w:color w:val="000000"/>
          <w:sz w:val="28"/>
          <w:szCs w:val="28"/>
        </w:rPr>
        <w:t xml:space="preserve"> - характеристики </w:t>
      </w:r>
      <w:proofErr w:type="spellStart"/>
      <w:r w:rsidRPr="00826C71">
        <w:rPr>
          <w:color w:val="000000"/>
          <w:sz w:val="28"/>
          <w:szCs w:val="28"/>
        </w:rPr>
        <w:t>рекламованої</w:t>
      </w:r>
      <w:proofErr w:type="spellEnd"/>
      <w:r w:rsidRPr="00826C71">
        <w:rPr>
          <w:color w:val="000000"/>
          <w:sz w:val="28"/>
          <w:szCs w:val="28"/>
        </w:rPr>
        <w:t xml:space="preserve"> марки товару, </w:t>
      </w:r>
      <w:proofErr w:type="spellStart"/>
      <w:r w:rsidRPr="00826C71">
        <w:rPr>
          <w:color w:val="000000"/>
          <w:sz w:val="28"/>
          <w:szCs w:val="28"/>
        </w:rPr>
        <w:t>ставленняспоживача</w:t>
      </w:r>
      <w:proofErr w:type="spellEnd"/>
      <w:r w:rsidRPr="00826C71">
        <w:rPr>
          <w:color w:val="000000"/>
          <w:sz w:val="28"/>
          <w:szCs w:val="28"/>
        </w:rPr>
        <w:t xml:space="preserve"> до </w:t>
      </w:r>
      <w:proofErr w:type="spellStart"/>
      <w:r w:rsidRPr="00826C71">
        <w:rPr>
          <w:color w:val="000000"/>
          <w:sz w:val="28"/>
          <w:szCs w:val="28"/>
        </w:rPr>
        <w:t>реклами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описсильних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слабкихсторінконкурентних</w:t>
      </w:r>
      <w:proofErr w:type="spellEnd"/>
      <w:r w:rsidRPr="00826C71">
        <w:rPr>
          <w:color w:val="000000"/>
          <w:sz w:val="28"/>
          <w:szCs w:val="28"/>
        </w:rPr>
        <w:t xml:space="preserve"> марок, </w:t>
      </w:r>
      <w:proofErr w:type="spellStart"/>
      <w:r w:rsidRPr="00826C71">
        <w:rPr>
          <w:color w:val="000000"/>
          <w:sz w:val="28"/>
          <w:szCs w:val="28"/>
        </w:rPr>
        <w:t>взаємозв'язокміжспоживачами</w:t>
      </w:r>
      <w:proofErr w:type="spellEnd"/>
      <w:r w:rsidRPr="00826C71">
        <w:rPr>
          <w:color w:val="000000"/>
          <w:sz w:val="28"/>
          <w:szCs w:val="28"/>
        </w:rPr>
        <w:t xml:space="preserve"> та </w:t>
      </w:r>
      <w:proofErr w:type="spellStart"/>
      <w:r w:rsidRPr="00826C71">
        <w:rPr>
          <w:color w:val="000000"/>
          <w:sz w:val="28"/>
          <w:szCs w:val="28"/>
        </w:rPr>
        <w:t>категорією</w:t>
      </w:r>
      <w:proofErr w:type="spellEnd"/>
      <w:r w:rsidRPr="00826C71">
        <w:rPr>
          <w:color w:val="000000"/>
          <w:sz w:val="28"/>
          <w:szCs w:val="28"/>
        </w:rPr>
        <w:t xml:space="preserve"> товару. </w:t>
      </w:r>
      <w:proofErr w:type="spellStart"/>
      <w:r w:rsidRPr="00826C71">
        <w:rPr>
          <w:color w:val="000000"/>
          <w:sz w:val="28"/>
          <w:szCs w:val="28"/>
        </w:rPr>
        <w:t>Іншіобов'язковіскладові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креативного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брифу</w:t>
      </w:r>
      <w:proofErr w:type="spellEnd"/>
      <w:r w:rsidRPr="00826C71">
        <w:rPr>
          <w:color w:val="000000"/>
          <w:sz w:val="28"/>
          <w:szCs w:val="28"/>
        </w:rPr>
        <w:t xml:space="preserve">: </w:t>
      </w:r>
      <w:proofErr w:type="spellStart"/>
      <w:r w:rsidRPr="00826C71">
        <w:rPr>
          <w:color w:val="000000"/>
          <w:sz w:val="28"/>
          <w:szCs w:val="28"/>
        </w:rPr>
        <w:t>описзавданьреклами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цільовоїаудиторії</w:t>
      </w:r>
      <w:proofErr w:type="spellEnd"/>
      <w:r w:rsidRPr="00826C71">
        <w:rPr>
          <w:color w:val="000000"/>
          <w:sz w:val="28"/>
          <w:szCs w:val="28"/>
        </w:rPr>
        <w:t xml:space="preserve">, фокусу </w:t>
      </w:r>
      <w:proofErr w:type="spellStart"/>
      <w:r w:rsidRPr="00826C71">
        <w:rPr>
          <w:color w:val="000000"/>
          <w:sz w:val="28"/>
          <w:szCs w:val="28"/>
        </w:rPr>
        <w:t>креативноїроботи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бажаногоіміджу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26C71">
        <w:rPr>
          <w:color w:val="000000"/>
          <w:sz w:val="28"/>
          <w:szCs w:val="28"/>
        </w:rPr>
        <w:t>п</w:t>
      </w:r>
      <w:proofErr w:type="gramEnd"/>
      <w:r w:rsidRPr="00826C71">
        <w:rPr>
          <w:color w:val="000000"/>
          <w:sz w:val="28"/>
          <w:szCs w:val="28"/>
        </w:rPr>
        <w:t>ідходів</w:t>
      </w:r>
      <w:proofErr w:type="spellEnd"/>
      <w:r w:rsidRPr="00826C71">
        <w:rPr>
          <w:color w:val="000000"/>
          <w:sz w:val="28"/>
          <w:szCs w:val="28"/>
        </w:rPr>
        <w:t xml:space="preserve"> до </w:t>
      </w:r>
      <w:proofErr w:type="spellStart"/>
      <w:r w:rsidRPr="00826C71">
        <w:rPr>
          <w:color w:val="000000"/>
          <w:sz w:val="28"/>
          <w:szCs w:val="28"/>
        </w:rPr>
        <w:t>оцінкироботи</w:t>
      </w:r>
      <w:proofErr w:type="spellEnd"/>
      <w:r w:rsidRPr="00826C71">
        <w:rPr>
          <w:color w:val="000000"/>
          <w:sz w:val="28"/>
          <w:szCs w:val="28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26C71">
        <w:rPr>
          <w:i/>
          <w:iCs/>
          <w:color w:val="000000"/>
          <w:sz w:val="28"/>
          <w:szCs w:val="28"/>
        </w:rPr>
        <w:t>Медіабриф</w:t>
      </w:r>
      <w:proofErr w:type="spellEnd"/>
      <w:r w:rsidRPr="00826C7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26C71">
        <w:rPr>
          <w:color w:val="000000"/>
          <w:sz w:val="28"/>
          <w:szCs w:val="28"/>
        </w:rPr>
        <w:t>характеризує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технічне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завдання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gramStart"/>
      <w:r w:rsidRPr="00826C71">
        <w:rPr>
          <w:color w:val="000000"/>
          <w:sz w:val="28"/>
          <w:szCs w:val="28"/>
        </w:rPr>
        <w:t>для</w:t>
      </w:r>
      <w:proofErr w:type="gram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медіапланування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Він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ві</w:t>
      </w:r>
      <w:proofErr w:type="gramStart"/>
      <w:r w:rsidRPr="00826C71">
        <w:rPr>
          <w:color w:val="000000"/>
          <w:sz w:val="28"/>
          <w:szCs w:val="28"/>
        </w:rPr>
        <w:t>др</w:t>
      </w:r>
      <w:proofErr w:type="gramEnd"/>
      <w:r w:rsidRPr="00826C71">
        <w:rPr>
          <w:color w:val="000000"/>
          <w:sz w:val="28"/>
          <w:szCs w:val="28"/>
        </w:rPr>
        <w:t>ізняєтьс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явід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креативного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брифу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тим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що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вжеміститьконцепцію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креативу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з</w:t>
      </w:r>
      <w:proofErr w:type="spellEnd"/>
      <w:r w:rsidRPr="00826C71">
        <w:rPr>
          <w:color w:val="000000"/>
          <w:sz w:val="28"/>
          <w:szCs w:val="28"/>
        </w:rPr>
        <w:t xml:space="preserve"> прикладами та </w:t>
      </w:r>
      <w:proofErr w:type="spellStart"/>
      <w:r w:rsidRPr="00826C71">
        <w:rPr>
          <w:color w:val="000000"/>
          <w:sz w:val="28"/>
          <w:szCs w:val="28"/>
        </w:rPr>
        <w:t>варіантамивиконання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Завданняполягає</w:t>
      </w:r>
      <w:proofErr w:type="spellEnd"/>
      <w:r w:rsidRPr="00826C71">
        <w:rPr>
          <w:color w:val="000000"/>
          <w:sz w:val="28"/>
          <w:szCs w:val="28"/>
        </w:rPr>
        <w:t xml:space="preserve"> в </w:t>
      </w:r>
      <w:proofErr w:type="gramStart"/>
      <w:r w:rsidRPr="00826C71">
        <w:rPr>
          <w:color w:val="000000"/>
          <w:sz w:val="28"/>
          <w:szCs w:val="28"/>
        </w:rPr>
        <w:t>правильному</w:t>
      </w:r>
      <w:proofErr w:type="gram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позиціонуванні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виборіоптимальнихзасобівмасовоїінформації</w:t>
      </w:r>
      <w:proofErr w:type="spellEnd"/>
      <w:r w:rsidRPr="00826C71">
        <w:rPr>
          <w:color w:val="000000"/>
          <w:sz w:val="28"/>
          <w:szCs w:val="28"/>
        </w:rPr>
        <w:t xml:space="preserve"> та </w:t>
      </w:r>
      <w:proofErr w:type="spellStart"/>
      <w:r w:rsidRPr="00826C71">
        <w:rPr>
          <w:color w:val="000000"/>
          <w:sz w:val="28"/>
          <w:szCs w:val="28"/>
        </w:rPr>
        <w:t>обсягуреклами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Вінвключаєцілі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завданнярекламноїкампанії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описаудиторії</w:t>
      </w:r>
      <w:proofErr w:type="spellEnd"/>
      <w:r w:rsidRPr="00826C71">
        <w:rPr>
          <w:color w:val="000000"/>
          <w:sz w:val="28"/>
          <w:szCs w:val="28"/>
        </w:rPr>
        <w:t xml:space="preserve">, самого бренду </w:t>
      </w:r>
      <w:proofErr w:type="spellStart"/>
      <w:r w:rsidRPr="00826C71">
        <w:rPr>
          <w:color w:val="000000"/>
          <w:sz w:val="28"/>
          <w:szCs w:val="28"/>
        </w:rPr>
        <w:t>абопослуг</w:t>
      </w:r>
      <w:proofErr w:type="spellEnd"/>
      <w:r w:rsidRPr="00826C71">
        <w:rPr>
          <w:color w:val="000000"/>
          <w:sz w:val="28"/>
          <w:szCs w:val="28"/>
        </w:rPr>
        <w:t xml:space="preserve">, а </w:t>
      </w:r>
      <w:proofErr w:type="spellStart"/>
      <w:r w:rsidRPr="00826C71">
        <w:rPr>
          <w:color w:val="000000"/>
          <w:sz w:val="28"/>
          <w:szCs w:val="28"/>
        </w:rPr>
        <w:t>також</w:t>
      </w:r>
      <w:proofErr w:type="spellEnd"/>
      <w:r w:rsidRPr="00826C71">
        <w:rPr>
          <w:color w:val="000000"/>
          <w:sz w:val="28"/>
          <w:szCs w:val="28"/>
        </w:rPr>
        <w:t xml:space="preserve"> конкурентного </w:t>
      </w:r>
      <w:proofErr w:type="spellStart"/>
      <w:r w:rsidRPr="00826C71">
        <w:rPr>
          <w:color w:val="000000"/>
          <w:sz w:val="28"/>
          <w:szCs w:val="28"/>
        </w:rPr>
        <w:t>середовища</w:t>
      </w:r>
      <w:proofErr w:type="spellEnd"/>
      <w:r w:rsidRPr="00826C71">
        <w:rPr>
          <w:color w:val="000000"/>
          <w:sz w:val="28"/>
          <w:szCs w:val="28"/>
        </w:rPr>
        <w:t xml:space="preserve">. </w:t>
      </w:r>
      <w:proofErr w:type="spellStart"/>
      <w:r w:rsidRPr="00826C71">
        <w:rPr>
          <w:color w:val="000000"/>
          <w:sz w:val="28"/>
          <w:szCs w:val="28"/>
        </w:rPr>
        <w:t>Бриф</w:t>
      </w:r>
      <w:proofErr w:type="spellEnd"/>
      <w:r w:rsidRPr="00826C71">
        <w:rPr>
          <w:color w:val="000000"/>
          <w:sz w:val="28"/>
          <w:szCs w:val="28"/>
        </w:rPr>
        <w:t xml:space="preserve"> повинен </w:t>
      </w:r>
      <w:proofErr w:type="spellStart"/>
      <w:r w:rsidRPr="00826C71">
        <w:rPr>
          <w:color w:val="000000"/>
          <w:sz w:val="28"/>
          <w:szCs w:val="28"/>
        </w:rPr>
        <w:t>обов'язкововключатизапланованийрекламний</w:t>
      </w:r>
      <w:proofErr w:type="spellEnd"/>
      <w:r w:rsidRPr="00826C71">
        <w:rPr>
          <w:color w:val="000000"/>
          <w:sz w:val="28"/>
          <w:szCs w:val="28"/>
        </w:rPr>
        <w:t xml:space="preserve"> бюджет.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>У теоріїрекламирозглядаються</w:t>
      </w:r>
      <w:r w:rsidRPr="00826C71">
        <w:rPr>
          <w:b/>
          <w:iCs/>
          <w:color w:val="000000"/>
          <w:sz w:val="28"/>
          <w:szCs w:val="28"/>
          <w:shd w:val="clear" w:color="auto" w:fill="FFFFFF"/>
        </w:rPr>
        <w:t>найрізноманітнішімоделірекламнихбрифів</w:t>
      </w: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: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вжерозглянутий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нами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рекламному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агентствікреативнихпослуг</w:t>
      </w:r>
      <w:proofErr w:type="spellEnd"/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(на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180A3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рекламної</w:t>
      </w:r>
      <w:proofErr w:type="spellEnd"/>
      <w:r w:rsidR="00180A3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кампанії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креативний</w:t>
      </w:r>
      <w:proofErr w:type="spellEnd"/>
      <w:r w:rsidR="00180A3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творчий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);</w:t>
      </w:r>
    </w:p>
    <w:p w:rsidR="00E5655C" w:rsidRPr="00826C71" w:rsidRDefault="00E5655C" w:rsidP="00826C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•</w:t>
      </w:r>
      <w:r w:rsidRPr="00826C7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826C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Експертний (аналітичний) </w:t>
      </w:r>
      <w:proofErr w:type="spellStart"/>
      <w:r w:rsidRPr="00826C71">
        <w:rPr>
          <w:rFonts w:ascii="Times New Roman" w:hAnsi="Times New Roman" w:cs="Times New Roman"/>
          <w:i/>
          <w:sz w:val="28"/>
          <w:szCs w:val="28"/>
          <w:lang w:val="uk-UA"/>
        </w:rPr>
        <w:t>бри</w:t>
      </w:r>
      <w:r w:rsidRPr="00826C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</w:t>
      </w:r>
      <w:proofErr w:type="spellEnd"/>
      <w:r w:rsidR="00180A3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826C7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26C71">
        <w:rPr>
          <w:rFonts w:ascii="Times New Roman" w:hAnsi="Times New Roman" w:cs="Times New Roman"/>
          <w:sz w:val="28"/>
          <w:szCs w:val="28"/>
          <w:lang w:val="uk-UA"/>
        </w:rPr>
        <w:t>бри</w:t>
      </w: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створення і виведення нової торгової марки) - його анкетна частина, що пропонується клієнту, частково є інструментом маркетингового </w:t>
      </w:r>
      <w:proofErr w:type="gram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досл</w:t>
      </w:r>
      <w:proofErr w:type="gram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ідження для наступного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брендінгу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створення і підтримки торгової марки. Розрізняють експертні </w:t>
      </w:r>
      <w:proofErr w:type="spellStart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бріфи</w:t>
      </w:r>
      <w:proofErr w:type="spellEnd"/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, що висвітлюють:</w:t>
      </w:r>
    </w:p>
    <w:p w:rsidR="00E5655C" w:rsidRPr="00826C71" w:rsidRDefault="00E5655C" w:rsidP="00826C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t>- стан ринкового середовища;</w:t>
      </w:r>
    </w:p>
    <w:p w:rsidR="00E5655C" w:rsidRPr="00826C71" w:rsidRDefault="00E5655C" w:rsidP="00826C71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826C7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властивості продукту, що просувається на ринок.</w:t>
      </w:r>
    </w:p>
    <w:p w:rsidR="00E5655C" w:rsidRPr="00826C71" w:rsidRDefault="00E5655C" w:rsidP="00826C7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26C71">
        <w:rPr>
          <w:i/>
          <w:color w:val="000000"/>
          <w:sz w:val="28"/>
          <w:szCs w:val="28"/>
        </w:rPr>
        <w:t>Маркетинговий</w:t>
      </w:r>
      <w:proofErr w:type="spellEnd"/>
      <w:r w:rsidRPr="00826C71">
        <w:rPr>
          <w:i/>
          <w:color w:val="000000"/>
          <w:sz w:val="28"/>
          <w:szCs w:val="28"/>
        </w:rPr>
        <w:t xml:space="preserve"> </w:t>
      </w:r>
      <w:proofErr w:type="spellStart"/>
      <w:r w:rsidRPr="00826C71">
        <w:rPr>
          <w:i/>
          <w:color w:val="000000"/>
          <w:sz w:val="28"/>
          <w:szCs w:val="28"/>
        </w:rPr>
        <w:t>бриф</w:t>
      </w:r>
      <w:proofErr w:type="spellEnd"/>
      <w:r w:rsidRPr="00826C71">
        <w:rPr>
          <w:i/>
          <w:color w:val="000000"/>
          <w:sz w:val="28"/>
          <w:szCs w:val="28"/>
        </w:rPr>
        <w:t xml:space="preserve"> </w:t>
      </w:r>
      <w:r w:rsidR="00180A30">
        <w:rPr>
          <w:color w:val="000000"/>
          <w:sz w:val="28"/>
          <w:szCs w:val="28"/>
        </w:rPr>
        <w:t>–</w:t>
      </w:r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описує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ставлення</w:t>
      </w:r>
      <w:proofErr w:type="spellEnd"/>
      <w:r w:rsidRPr="00826C71">
        <w:rPr>
          <w:color w:val="000000"/>
          <w:sz w:val="28"/>
          <w:szCs w:val="28"/>
        </w:rPr>
        <w:t xml:space="preserve"> до ринку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конкурент</w:t>
      </w:r>
      <w:proofErr w:type="spellStart"/>
      <w:r w:rsidRPr="00826C71">
        <w:rPr>
          <w:color w:val="000000"/>
          <w:sz w:val="28"/>
          <w:szCs w:val="28"/>
          <w:lang w:val="en-US"/>
        </w:rPr>
        <w:t>i</w:t>
      </w:r>
      <w:proofErr w:type="spellEnd"/>
      <w:r w:rsidRPr="00826C71">
        <w:rPr>
          <w:color w:val="000000"/>
          <w:sz w:val="28"/>
          <w:szCs w:val="28"/>
        </w:rPr>
        <w:t xml:space="preserve">в, </w:t>
      </w:r>
      <w:proofErr w:type="spellStart"/>
      <w:r w:rsidRPr="00826C71">
        <w:rPr>
          <w:color w:val="000000"/>
          <w:sz w:val="28"/>
          <w:szCs w:val="28"/>
        </w:rPr>
        <w:t>стратегію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цілі</w:t>
      </w:r>
      <w:proofErr w:type="spellEnd"/>
      <w:r w:rsidR="00180A30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кампанії</w:t>
      </w:r>
      <w:proofErr w:type="spellEnd"/>
      <w:r w:rsidRPr="00826C71">
        <w:rPr>
          <w:color w:val="000000"/>
          <w:sz w:val="28"/>
          <w:szCs w:val="28"/>
        </w:rPr>
        <w:t>. (</w:t>
      </w:r>
      <w:proofErr w:type="spellStart"/>
      <w:r w:rsidRPr="00826C71">
        <w:rPr>
          <w:color w:val="000000"/>
          <w:sz w:val="28"/>
          <w:szCs w:val="28"/>
        </w:rPr>
        <w:t>Основніскладові</w:t>
      </w:r>
      <w:proofErr w:type="spellEnd"/>
      <w:r w:rsidRPr="00826C71">
        <w:rPr>
          <w:color w:val="000000"/>
          <w:sz w:val="28"/>
          <w:szCs w:val="28"/>
        </w:rPr>
        <w:t xml:space="preserve"> маркетингу: предмет </w:t>
      </w:r>
      <w:proofErr w:type="spellStart"/>
      <w:r w:rsidRPr="00826C71">
        <w:rPr>
          <w:color w:val="000000"/>
          <w:sz w:val="28"/>
          <w:szCs w:val="28"/>
        </w:rPr>
        <w:t>реклами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інформація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gramStart"/>
      <w:r w:rsidRPr="00826C71">
        <w:rPr>
          <w:color w:val="000000"/>
          <w:sz w:val="28"/>
          <w:szCs w:val="28"/>
        </w:rPr>
        <w:t>про</w:t>
      </w:r>
      <w:proofErr w:type="gram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продажі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позиціякомпаніїна</w:t>
      </w:r>
      <w:proofErr w:type="spellEnd"/>
      <w:r w:rsidRPr="00826C71">
        <w:rPr>
          <w:color w:val="000000"/>
          <w:sz w:val="28"/>
          <w:szCs w:val="28"/>
        </w:rPr>
        <w:t xml:space="preserve"> ринку, </w:t>
      </w:r>
      <w:proofErr w:type="spellStart"/>
      <w:r w:rsidRPr="00826C71">
        <w:rPr>
          <w:color w:val="000000"/>
          <w:sz w:val="28"/>
          <w:szCs w:val="28"/>
        </w:rPr>
        <w:t>щопередуєрекламнийдосвід</w:t>
      </w:r>
      <w:proofErr w:type="spellEnd"/>
      <w:r w:rsidRPr="00826C71">
        <w:rPr>
          <w:color w:val="000000"/>
          <w:sz w:val="28"/>
          <w:szCs w:val="28"/>
        </w:rPr>
        <w:t>).</w:t>
      </w:r>
    </w:p>
    <w:p w:rsidR="00E5655C" w:rsidRPr="00826C71" w:rsidRDefault="00180A30" w:rsidP="00826C7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spellStart"/>
      <w:r w:rsidR="00E5655C" w:rsidRPr="00826C71">
        <w:rPr>
          <w:i/>
          <w:color w:val="000000"/>
          <w:sz w:val="28"/>
          <w:szCs w:val="28"/>
        </w:rPr>
        <w:t>Комунікаційний</w:t>
      </w:r>
      <w:proofErr w:type="spellEnd"/>
      <w:r w:rsidR="00E5655C" w:rsidRPr="00826C71">
        <w:rPr>
          <w:i/>
          <w:color w:val="000000"/>
          <w:sz w:val="28"/>
          <w:szCs w:val="28"/>
        </w:rPr>
        <w:t xml:space="preserve"> </w:t>
      </w:r>
      <w:proofErr w:type="spellStart"/>
      <w:r w:rsidR="00E5655C" w:rsidRPr="00826C71">
        <w:rPr>
          <w:i/>
          <w:color w:val="000000"/>
          <w:sz w:val="28"/>
          <w:szCs w:val="28"/>
        </w:rPr>
        <w:t>бриф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 w:rsidR="00E5655C" w:rsidRPr="00826C71"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5655C" w:rsidRPr="00826C71">
        <w:rPr>
          <w:color w:val="000000"/>
          <w:sz w:val="28"/>
          <w:szCs w:val="28"/>
        </w:rPr>
        <w:t>описочікуваногокомунікаційногоефектувідспоживача</w:t>
      </w:r>
      <w:proofErr w:type="spellEnd"/>
      <w:r w:rsidR="00E5655C" w:rsidRPr="00826C71">
        <w:rPr>
          <w:color w:val="000000"/>
          <w:sz w:val="28"/>
          <w:szCs w:val="28"/>
        </w:rPr>
        <w:t>(1)</w:t>
      </w:r>
      <w:proofErr w:type="spellStart"/>
      <w:r w:rsidR="00E5655C" w:rsidRPr="00826C71">
        <w:rPr>
          <w:color w:val="000000"/>
          <w:sz w:val="28"/>
          <w:szCs w:val="28"/>
        </w:rPr>
        <w:t>щоб</w:t>
      </w:r>
      <w:proofErr w:type="spellEnd"/>
      <w:r w:rsidR="00E5655C" w:rsidRPr="00826C71">
        <w:rPr>
          <w:color w:val="000000"/>
          <w:sz w:val="28"/>
          <w:szCs w:val="28"/>
        </w:rPr>
        <w:t xml:space="preserve"> ми </w:t>
      </w:r>
      <w:proofErr w:type="spellStart"/>
      <w:r w:rsidR="00E5655C" w:rsidRPr="00826C71">
        <w:rPr>
          <w:color w:val="000000"/>
          <w:sz w:val="28"/>
          <w:szCs w:val="28"/>
        </w:rPr>
        <w:t>хотіливідодержувачаповідомлення</w:t>
      </w:r>
      <w:proofErr w:type="spellEnd"/>
      <w:r w:rsidR="00E5655C" w:rsidRPr="00826C71">
        <w:rPr>
          <w:color w:val="000000"/>
          <w:sz w:val="28"/>
          <w:szCs w:val="28"/>
        </w:rPr>
        <w:t xml:space="preserve"> (подумав / </w:t>
      </w:r>
      <w:proofErr w:type="spellStart"/>
      <w:r w:rsidR="00E5655C" w:rsidRPr="00826C71">
        <w:rPr>
          <w:color w:val="000000"/>
          <w:sz w:val="28"/>
          <w:szCs w:val="28"/>
        </w:rPr>
        <w:t>відчув</w:t>
      </w:r>
      <w:proofErr w:type="spellEnd"/>
      <w:r w:rsidR="00E5655C" w:rsidRPr="00826C71">
        <w:rPr>
          <w:color w:val="000000"/>
          <w:sz w:val="28"/>
          <w:szCs w:val="28"/>
        </w:rPr>
        <w:t xml:space="preserve"> / </w:t>
      </w:r>
      <w:proofErr w:type="spellStart"/>
      <w:r w:rsidR="00E5655C" w:rsidRPr="00826C71">
        <w:rPr>
          <w:color w:val="000000"/>
          <w:sz w:val="28"/>
          <w:szCs w:val="28"/>
        </w:rPr>
        <w:t>зробив</w:t>
      </w:r>
      <w:proofErr w:type="spellEnd"/>
      <w:r w:rsidR="00E5655C" w:rsidRPr="00826C71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="00E5655C" w:rsidRPr="00826C71">
        <w:rPr>
          <w:color w:val="000000"/>
          <w:sz w:val="28"/>
          <w:szCs w:val="28"/>
        </w:rPr>
        <w:t>п</w:t>
      </w:r>
      <w:proofErr w:type="gramEnd"/>
      <w:r w:rsidR="00E5655C" w:rsidRPr="00826C71">
        <w:rPr>
          <w:color w:val="000000"/>
          <w:sz w:val="28"/>
          <w:szCs w:val="28"/>
        </w:rPr>
        <w:t>ісля</w:t>
      </w:r>
      <w:proofErr w:type="spellEnd"/>
      <w:r w:rsidR="00E5655C" w:rsidRPr="00826C71">
        <w:rPr>
          <w:color w:val="000000"/>
          <w:sz w:val="28"/>
          <w:szCs w:val="28"/>
        </w:rPr>
        <w:t xml:space="preserve"> контакту </w:t>
      </w:r>
      <w:proofErr w:type="spellStart"/>
      <w:r w:rsidR="00E5655C" w:rsidRPr="00826C71">
        <w:rPr>
          <w:color w:val="000000"/>
          <w:sz w:val="28"/>
          <w:szCs w:val="28"/>
        </w:rPr>
        <w:t>з</w:t>
      </w:r>
      <w:proofErr w:type="spellEnd"/>
      <w:r w:rsidR="00E5655C" w:rsidRPr="00826C71">
        <w:rPr>
          <w:color w:val="000000"/>
          <w:sz w:val="28"/>
          <w:szCs w:val="28"/>
        </w:rPr>
        <w:t xml:space="preserve"> </w:t>
      </w:r>
      <w:proofErr w:type="spellStart"/>
      <w:r w:rsidR="00E5655C" w:rsidRPr="00826C71">
        <w:rPr>
          <w:color w:val="000000"/>
          <w:sz w:val="28"/>
          <w:szCs w:val="28"/>
        </w:rPr>
        <w:t>рекламнимповідомленням</w:t>
      </w:r>
      <w:proofErr w:type="spellEnd"/>
      <w:r w:rsidR="00E5655C" w:rsidRPr="00826C71">
        <w:rPr>
          <w:color w:val="000000"/>
          <w:sz w:val="28"/>
          <w:szCs w:val="28"/>
        </w:rPr>
        <w:t>; 2)</w:t>
      </w:r>
      <w:r>
        <w:rPr>
          <w:color w:val="000000"/>
          <w:sz w:val="28"/>
          <w:szCs w:val="28"/>
        </w:rPr>
        <w:t xml:space="preserve"> </w:t>
      </w:r>
      <w:proofErr w:type="spellStart"/>
      <w:r w:rsidR="00E5655C" w:rsidRPr="00826C71">
        <w:rPr>
          <w:color w:val="000000"/>
          <w:sz w:val="28"/>
          <w:szCs w:val="28"/>
        </w:rPr>
        <w:t>споживчийінсайт</w:t>
      </w:r>
      <w:proofErr w:type="spellEnd"/>
      <w:r w:rsidR="00E5655C" w:rsidRPr="00826C71">
        <w:rPr>
          <w:color w:val="000000"/>
          <w:sz w:val="28"/>
          <w:szCs w:val="28"/>
        </w:rPr>
        <w:t xml:space="preserve"> (</w:t>
      </w:r>
      <w:proofErr w:type="spellStart"/>
      <w:r w:rsidR="00E5655C" w:rsidRPr="00826C71">
        <w:rPr>
          <w:color w:val="000000"/>
          <w:sz w:val="28"/>
          <w:szCs w:val="28"/>
        </w:rPr>
        <w:t>щоспоживачдумає</w:t>
      </w:r>
      <w:proofErr w:type="spellEnd"/>
      <w:r w:rsidR="00E5655C" w:rsidRPr="00826C71">
        <w:rPr>
          <w:color w:val="000000"/>
          <w:sz w:val="28"/>
          <w:szCs w:val="28"/>
        </w:rPr>
        <w:t xml:space="preserve"> про </w:t>
      </w:r>
      <w:proofErr w:type="spellStart"/>
      <w:r w:rsidR="00E5655C" w:rsidRPr="00826C71">
        <w:rPr>
          <w:color w:val="000000"/>
          <w:sz w:val="28"/>
          <w:szCs w:val="28"/>
        </w:rPr>
        <w:t>товарнукатегорію</w:t>
      </w:r>
      <w:proofErr w:type="spellEnd"/>
      <w:r w:rsidR="00E5655C" w:rsidRPr="00826C71">
        <w:rPr>
          <w:color w:val="000000"/>
          <w:sz w:val="28"/>
          <w:szCs w:val="28"/>
        </w:rPr>
        <w:t xml:space="preserve"> / про ваш товар / про товар </w:t>
      </w:r>
      <w:proofErr w:type="spellStart"/>
      <w:r w:rsidR="00E5655C" w:rsidRPr="00826C71">
        <w:rPr>
          <w:color w:val="000000"/>
          <w:sz w:val="28"/>
          <w:szCs w:val="28"/>
        </w:rPr>
        <w:t>конкурентів</w:t>
      </w:r>
      <w:proofErr w:type="spellEnd"/>
      <w:r w:rsidR="00E5655C" w:rsidRPr="00826C71">
        <w:rPr>
          <w:color w:val="000000"/>
          <w:sz w:val="28"/>
          <w:szCs w:val="28"/>
        </w:rPr>
        <w:t xml:space="preserve">), а </w:t>
      </w:r>
      <w:proofErr w:type="spellStart"/>
      <w:r w:rsidR="00E5655C" w:rsidRPr="00826C71">
        <w:rPr>
          <w:color w:val="000000"/>
          <w:sz w:val="28"/>
          <w:szCs w:val="28"/>
        </w:rPr>
        <w:t>такожопис</w:t>
      </w:r>
      <w:proofErr w:type="spellEnd"/>
      <w:r w:rsidR="00E5655C" w:rsidRPr="00826C71">
        <w:rPr>
          <w:color w:val="000000"/>
          <w:sz w:val="28"/>
          <w:szCs w:val="28"/>
        </w:rPr>
        <w:t xml:space="preserve"> маятника </w:t>
      </w:r>
      <w:proofErr w:type="spellStart"/>
      <w:r w:rsidR="00E5655C" w:rsidRPr="00826C71">
        <w:rPr>
          <w:color w:val="000000"/>
          <w:sz w:val="28"/>
          <w:szCs w:val="28"/>
        </w:rPr>
        <w:t>трендів</w:t>
      </w:r>
      <w:proofErr w:type="spellEnd"/>
      <w:r w:rsidR="00E5655C" w:rsidRPr="00826C71">
        <w:rPr>
          <w:color w:val="000000"/>
          <w:sz w:val="28"/>
          <w:szCs w:val="28"/>
        </w:rPr>
        <w:t>);</w:t>
      </w:r>
    </w:p>
    <w:p w:rsidR="00E5655C" w:rsidRPr="00826C71" w:rsidRDefault="00E5655C" w:rsidP="00826C71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ind w:left="0" w:firstLine="568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стратегічний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,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акумулюєнеобхіднуінформацію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конкретного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виконаннявсіхнеобхіднихдій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просування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товару;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>•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дизайн-бриф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,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як особливого роду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дизайн, яке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найчастішедоручаєтьсястудіїпрофесійнихдизайнері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>•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/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/>
          <w:iCs/>
          <w:color w:val="000000"/>
          <w:sz w:val="28"/>
          <w:szCs w:val="28"/>
          <w:shd w:val="clear" w:color="auto" w:fill="FFFFFF"/>
        </w:rPr>
        <w:t xml:space="preserve"> статистики</w:t>
      </w:r>
      <w:r w:rsidRPr="00826C71">
        <w:rPr>
          <w:iCs/>
          <w:color w:val="000000"/>
          <w:sz w:val="28"/>
          <w:szCs w:val="28"/>
          <w:shd w:val="clear" w:color="auto" w:fill="FFFFFF"/>
        </w:rPr>
        <w:t>,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розроблюваний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180A3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маркетингових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статистичних</w:t>
      </w:r>
      <w:proofErr w:type="spellEnd"/>
      <w:r w:rsidRPr="00826C71">
        <w:rPr>
          <w:iCs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826C71">
        <w:rPr>
          <w:iCs/>
          <w:sz w:val="28"/>
          <w:szCs w:val="28"/>
          <w:shd w:val="clear" w:color="auto" w:fill="FFFFFF"/>
        </w:rPr>
        <w:t>соц</w:t>
      </w:r>
      <w:proofErr w:type="gramEnd"/>
      <w:r w:rsidRPr="00826C71">
        <w:rPr>
          <w:iCs/>
          <w:sz w:val="28"/>
          <w:szCs w:val="28"/>
          <w:shd w:val="clear" w:color="auto" w:fill="FFFFFF"/>
        </w:rPr>
        <w:t>іологічних</w:t>
      </w:r>
      <w:proofErr w:type="spellEnd"/>
      <w:r w:rsidRPr="00826C71">
        <w:rPr>
          <w:iCs/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іншихдосліджень</w:t>
      </w:r>
      <w:proofErr w:type="spellEnd"/>
      <w:r w:rsidRPr="00826C71">
        <w:rPr>
          <w:iCs/>
          <w:sz w:val="28"/>
          <w:szCs w:val="28"/>
          <w:shd w:val="clear" w:color="auto" w:fill="FFFFFF"/>
        </w:rPr>
        <w:t>;</w:t>
      </w:r>
    </w:p>
    <w:p w:rsidR="00E5655C" w:rsidRPr="00826C71" w:rsidRDefault="00E5655C" w:rsidP="00826C71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826C71">
        <w:rPr>
          <w:i/>
          <w:sz w:val="28"/>
          <w:szCs w:val="28"/>
        </w:rPr>
        <w:t>бриф-анкета</w:t>
      </w:r>
      <w:proofErr w:type="spellEnd"/>
      <w:r w:rsidRPr="00826C71">
        <w:rPr>
          <w:sz w:val="28"/>
          <w:szCs w:val="28"/>
        </w:rPr>
        <w:t xml:space="preserve"> — </w:t>
      </w:r>
      <w:proofErr w:type="spellStart"/>
      <w:r w:rsidRPr="00826C71">
        <w:rPr>
          <w:sz w:val="28"/>
          <w:szCs w:val="28"/>
        </w:rPr>
        <w:t>призначена</w:t>
      </w:r>
      <w:proofErr w:type="spellEnd"/>
      <w:r w:rsidRPr="00826C71">
        <w:rPr>
          <w:sz w:val="28"/>
          <w:szCs w:val="28"/>
        </w:rPr>
        <w:t xml:space="preserve"> для </w:t>
      </w:r>
      <w:proofErr w:type="spellStart"/>
      <w:r w:rsidRPr="00826C71">
        <w:rPr>
          <w:sz w:val="28"/>
          <w:szCs w:val="28"/>
        </w:rPr>
        <w:t>опитування</w:t>
      </w:r>
      <w:proofErr w:type="spellEnd"/>
      <w:r w:rsidR="00180A30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однією</w:t>
      </w:r>
      <w:proofErr w:type="spellEnd"/>
      <w:r w:rsidRPr="00826C71">
        <w:rPr>
          <w:sz w:val="28"/>
          <w:szCs w:val="28"/>
        </w:rPr>
        <w:t xml:space="preserve"> стороною угоди </w:t>
      </w:r>
      <w:proofErr w:type="spellStart"/>
      <w:r w:rsidRPr="00826C71">
        <w:rPr>
          <w:sz w:val="28"/>
          <w:szCs w:val="28"/>
        </w:rPr>
        <w:t>іншої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з</w:t>
      </w:r>
      <w:proofErr w:type="spellEnd"/>
      <w:r w:rsidRPr="00826C71">
        <w:rPr>
          <w:sz w:val="28"/>
          <w:szCs w:val="28"/>
        </w:rPr>
        <w:t xml:space="preserve"> метою </w:t>
      </w:r>
      <w:proofErr w:type="spellStart"/>
      <w:r w:rsidRPr="00826C71">
        <w:rPr>
          <w:sz w:val="28"/>
          <w:szCs w:val="28"/>
        </w:rPr>
        <w:t>з’ясуваннявсіх</w:t>
      </w:r>
      <w:proofErr w:type="spellEnd"/>
      <w:r w:rsidRPr="00826C71">
        <w:rPr>
          <w:sz w:val="28"/>
          <w:szCs w:val="28"/>
        </w:rPr>
        <w:t xml:space="preserve"> деталей </w:t>
      </w:r>
      <w:proofErr w:type="spellStart"/>
      <w:r w:rsidRPr="00826C71">
        <w:rPr>
          <w:sz w:val="28"/>
          <w:szCs w:val="28"/>
        </w:rPr>
        <w:t>і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завдань</w:t>
      </w:r>
      <w:proofErr w:type="spellEnd"/>
      <w:r w:rsidRPr="00826C71">
        <w:rPr>
          <w:sz w:val="28"/>
          <w:szCs w:val="28"/>
        </w:rPr>
        <w:t>;</w:t>
      </w:r>
    </w:p>
    <w:p w:rsidR="00E5655C" w:rsidRPr="00826C71" w:rsidRDefault="00E5655C" w:rsidP="00826C71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left="0" w:firstLine="568"/>
        <w:jc w:val="both"/>
        <w:rPr>
          <w:iCs/>
          <w:sz w:val="28"/>
          <w:szCs w:val="28"/>
          <w:shd w:val="clear" w:color="auto" w:fill="FFFFFF"/>
        </w:rPr>
      </w:pPr>
      <w:proofErr w:type="spellStart"/>
      <w:proofErr w:type="gramStart"/>
      <w:r w:rsidRPr="00826C71">
        <w:rPr>
          <w:i/>
          <w:sz w:val="28"/>
          <w:szCs w:val="28"/>
        </w:rPr>
        <w:t>Арх</w:t>
      </w:r>
      <w:proofErr w:type="gramEnd"/>
      <w:r w:rsidRPr="00826C71">
        <w:rPr>
          <w:i/>
          <w:sz w:val="28"/>
          <w:szCs w:val="28"/>
        </w:rPr>
        <w:t>ітектурний</w:t>
      </w:r>
      <w:proofErr w:type="spellEnd"/>
      <w:r w:rsidRPr="00826C71">
        <w:rPr>
          <w:i/>
          <w:sz w:val="28"/>
          <w:szCs w:val="28"/>
        </w:rPr>
        <w:t xml:space="preserve"> </w:t>
      </w:r>
      <w:proofErr w:type="spellStart"/>
      <w:r w:rsidRPr="00826C71">
        <w:rPr>
          <w:i/>
          <w:sz w:val="28"/>
          <w:szCs w:val="28"/>
        </w:rPr>
        <w:t>бриф</w:t>
      </w:r>
      <w:proofErr w:type="spellEnd"/>
      <w:r w:rsidRPr="00826C71">
        <w:rPr>
          <w:sz w:val="28"/>
          <w:szCs w:val="28"/>
        </w:rPr>
        <w:t xml:space="preserve"> — </w:t>
      </w:r>
      <w:proofErr w:type="spellStart"/>
      <w:r w:rsidRPr="00826C71">
        <w:rPr>
          <w:sz w:val="28"/>
          <w:szCs w:val="28"/>
        </w:rPr>
        <w:t>опис</w:t>
      </w:r>
      <w:proofErr w:type="spellEnd"/>
      <w:r w:rsidR="00180A30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вимог</w:t>
      </w:r>
      <w:proofErr w:type="spellEnd"/>
      <w:r w:rsidR="00180A30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клієнта</w:t>
      </w:r>
      <w:proofErr w:type="spellEnd"/>
      <w:r w:rsidRPr="00826C71">
        <w:rPr>
          <w:sz w:val="28"/>
          <w:szCs w:val="28"/>
        </w:rPr>
        <w:t xml:space="preserve"> (</w:t>
      </w:r>
      <w:proofErr w:type="spellStart"/>
      <w:r w:rsidRPr="00826C71">
        <w:rPr>
          <w:sz w:val="28"/>
          <w:szCs w:val="28"/>
        </w:rPr>
        <w:t>технічнезавдання</w:t>
      </w:r>
      <w:proofErr w:type="spellEnd"/>
      <w:r w:rsidRPr="00826C71">
        <w:rPr>
          <w:sz w:val="28"/>
          <w:szCs w:val="28"/>
        </w:rPr>
        <w:t xml:space="preserve">), на </w:t>
      </w:r>
      <w:proofErr w:type="spellStart"/>
      <w:r w:rsidRPr="00826C71">
        <w:rPr>
          <w:sz w:val="28"/>
          <w:szCs w:val="28"/>
        </w:rPr>
        <w:t>основіякогообираєтьсяархітектор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і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формуєтьсяархітектурнерішення</w:t>
      </w:r>
      <w:proofErr w:type="spellEnd"/>
      <w:r w:rsidRPr="00826C71">
        <w:rPr>
          <w:sz w:val="28"/>
          <w:szCs w:val="28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sz w:val="28"/>
          <w:szCs w:val="28"/>
          <w:shd w:val="clear" w:color="auto" w:fill="FFFFFF"/>
        </w:rPr>
        <w:t>•</w:t>
      </w:r>
      <w:r w:rsidRPr="00826C71">
        <w:rPr>
          <w:rStyle w:val="apple-converted-space"/>
          <w:iCs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/>
          <w:iCs/>
          <w:sz w:val="28"/>
          <w:szCs w:val="28"/>
          <w:shd w:val="clear" w:color="auto" w:fill="FFFFFF"/>
        </w:rPr>
        <w:t>промоушн</w:t>
      </w:r>
      <w:r w:rsidRPr="00826C71">
        <w:rPr>
          <w:i/>
          <w:iCs/>
          <w:color w:val="000000"/>
          <w:sz w:val="28"/>
          <w:szCs w:val="28"/>
          <w:shd w:val="clear" w:color="auto" w:fill="FFFFFF"/>
        </w:rPr>
        <w:t>-бриф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-</w:t>
      </w:r>
      <w:r w:rsidRPr="00826C7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проведеннявсіхвищезазначенихбрифів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комплексі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причому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проведеннібрифіввраховуютьсябагатофакторів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параметри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яківизначаютьсязалежновід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роду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діяльностізамовника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Існуютьтакожспеціальнібрифи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окремівидирекламнихпослуг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-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розробкунайменування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марки,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фірмового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стилю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дизайну,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розробку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рекламного ролика, буклету,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прес-релізу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банера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сайту та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ін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26C71">
        <w:rPr>
          <w:color w:val="000000"/>
          <w:sz w:val="28"/>
          <w:szCs w:val="28"/>
        </w:rPr>
        <w:t xml:space="preserve">На </w:t>
      </w:r>
      <w:proofErr w:type="spellStart"/>
      <w:r w:rsidRPr="00826C71">
        <w:rPr>
          <w:color w:val="000000"/>
          <w:sz w:val="28"/>
          <w:szCs w:val="28"/>
        </w:rPr>
        <w:t>практицінайчастішевикористовують</w:t>
      </w:r>
      <w:r w:rsidRPr="00826C71">
        <w:rPr>
          <w:i/>
          <w:color w:val="000000"/>
          <w:sz w:val="28"/>
          <w:szCs w:val="28"/>
        </w:rPr>
        <w:t>два</w:t>
      </w:r>
      <w:proofErr w:type="spellEnd"/>
      <w:r w:rsidRPr="00826C71">
        <w:rPr>
          <w:i/>
          <w:color w:val="000000"/>
          <w:sz w:val="28"/>
          <w:szCs w:val="28"/>
        </w:rPr>
        <w:t xml:space="preserve"> </w:t>
      </w:r>
      <w:proofErr w:type="spellStart"/>
      <w:r w:rsidRPr="00826C71">
        <w:rPr>
          <w:i/>
          <w:color w:val="000000"/>
          <w:sz w:val="28"/>
          <w:szCs w:val="28"/>
        </w:rPr>
        <w:t>способискладання</w:t>
      </w:r>
      <w:proofErr w:type="spellEnd"/>
      <w:r w:rsidRPr="00826C71">
        <w:rPr>
          <w:i/>
          <w:color w:val="000000"/>
          <w:sz w:val="28"/>
          <w:szCs w:val="28"/>
        </w:rPr>
        <w:t xml:space="preserve"> </w:t>
      </w:r>
      <w:proofErr w:type="spellStart"/>
      <w:r w:rsidRPr="00826C71">
        <w:rPr>
          <w:i/>
          <w:color w:val="000000"/>
          <w:sz w:val="28"/>
          <w:szCs w:val="28"/>
        </w:rPr>
        <w:t>брифу</w:t>
      </w:r>
      <w:proofErr w:type="spellEnd"/>
      <w:r w:rsidRPr="00826C71">
        <w:rPr>
          <w:color w:val="000000"/>
          <w:sz w:val="28"/>
          <w:szCs w:val="28"/>
        </w:rPr>
        <w:t xml:space="preserve"> - </w:t>
      </w:r>
      <w:proofErr w:type="spellStart"/>
      <w:r w:rsidRPr="00826C71">
        <w:rPr>
          <w:i/>
          <w:color w:val="000000"/>
          <w:sz w:val="28"/>
          <w:szCs w:val="28"/>
        </w:rPr>
        <w:t>дистанційний</w:t>
      </w:r>
      <w:proofErr w:type="spellEnd"/>
      <w:r w:rsidRPr="00826C71">
        <w:rPr>
          <w:i/>
          <w:color w:val="000000"/>
          <w:sz w:val="28"/>
          <w:szCs w:val="28"/>
        </w:rPr>
        <w:t>,</w:t>
      </w:r>
      <w:r w:rsidRPr="00826C71">
        <w:rPr>
          <w:color w:val="000000"/>
          <w:sz w:val="28"/>
          <w:szCs w:val="28"/>
        </w:rPr>
        <w:t xml:space="preserve"> коли </w:t>
      </w:r>
      <w:proofErr w:type="spellStart"/>
      <w:r w:rsidRPr="00826C71">
        <w:rPr>
          <w:color w:val="000000"/>
          <w:sz w:val="28"/>
          <w:szCs w:val="28"/>
        </w:rPr>
        <w:t>клієнтзаповнюєйогосамостійно</w:t>
      </w:r>
      <w:proofErr w:type="spellEnd"/>
      <w:r w:rsidRPr="00826C71">
        <w:rPr>
          <w:color w:val="000000"/>
          <w:sz w:val="28"/>
          <w:szCs w:val="28"/>
        </w:rPr>
        <w:t xml:space="preserve">, </w:t>
      </w:r>
      <w:proofErr w:type="spellStart"/>
      <w:r w:rsidRPr="00826C71">
        <w:rPr>
          <w:color w:val="000000"/>
          <w:sz w:val="28"/>
          <w:szCs w:val="28"/>
        </w:rPr>
        <w:t>і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i/>
          <w:color w:val="000000"/>
          <w:sz w:val="28"/>
          <w:szCs w:val="28"/>
        </w:rPr>
        <w:t>діалоговий</w:t>
      </w:r>
      <w:proofErr w:type="spellEnd"/>
      <w:r w:rsidRPr="00826C71">
        <w:rPr>
          <w:color w:val="000000"/>
          <w:sz w:val="28"/>
          <w:szCs w:val="28"/>
        </w:rPr>
        <w:t xml:space="preserve">, коли менеджер рекламного агентства </w:t>
      </w:r>
      <w:proofErr w:type="spellStart"/>
      <w:r w:rsidRPr="00826C71">
        <w:rPr>
          <w:color w:val="000000"/>
          <w:sz w:val="28"/>
          <w:szCs w:val="28"/>
        </w:rPr>
        <w:t>задаєпитання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й</w:t>
      </w:r>
      <w:proofErr w:type="spellEnd"/>
      <w:r w:rsidRPr="00826C71">
        <w:rPr>
          <w:color w:val="000000"/>
          <w:sz w:val="28"/>
          <w:szCs w:val="28"/>
        </w:rPr>
        <w:t xml:space="preserve"> </w:t>
      </w:r>
      <w:proofErr w:type="spellStart"/>
      <w:r w:rsidRPr="00826C71">
        <w:rPr>
          <w:color w:val="000000"/>
          <w:sz w:val="28"/>
          <w:szCs w:val="28"/>
        </w:rPr>
        <w:t>одержуєвідповіді</w:t>
      </w:r>
      <w:proofErr w:type="spellEnd"/>
      <w:r w:rsidRPr="00826C71">
        <w:rPr>
          <w:color w:val="000000"/>
          <w:sz w:val="28"/>
          <w:szCs w:val="28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826C71">
        <w:rPr>
          <w:b/>
          <w:iCs/>
          <w:color w:val="000000"/>
          <w:sz w:val="28"/>
          <w:szCs w:val="28"/>
        </w:rPr>
        <w:t>Основнірозділиклієнтського</w:t>
      </w:r>
      <w:proofErr w:type="spellEnd"/>
      <w:r w:rsidRPr="00826C71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826C71">
        <w:rPr>
          <w:b/>
          <w:iCs/>
          <w:color w:val="000000"/>
          <w:sz w:val="28"/>
          <w:szCs w:val="28"/>
        </w:rPr>
        <w:t>брифу</w:t>
      </w:r>
      <w:proofErr w:type="spellEnd"/>
      <w:r w:rsidRPr="00826C71">
        <w:rPr>
          <w:b/>
          <w:iCs/>
          <w:color w:val="000000"/>
          <w:sz w:val="28"/>
          <w:szCs w:val="28"/>
        </w:rPr>
        <w:t>: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background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ційчастиніміститьсяопис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продукту,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аналізситуації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ринку, 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такожобгрунтуваннякампанії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Важливовказати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якізусилляробилисяраніше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якірезультатицихзусиль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Тут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слідзгадати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раціональних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унікальнихперевагах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продукту;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2) </w:t>
      </w:r>
      <w:r w:rsidRPr="00826C71">
        <w:rPr>
          <w:iCs/>
          <w:color w:val="000000"/>
          <w:sz w:val="28"/>
          <w:szCs w:val="28"/>
          <w:shd w:val="clear" w:color="auto" w:fill="FFFFFF"/>
          <w:lang w:val="en-US"/>
        </w:rPr>
        <w:t>target</w:t>
      </w: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26C71">
        <w:rPr>
          <w:iCs/>
          <w:color w:val="000000"/>
          <w:sz w:val="28"/>
          <w:szCs w:val="28"/>
          <w:shd w:val="clear" w:color="auto" w:fill="FFFFFF"/>
          <w:lang w:val="en-US"/>
        </w:rPr>
        <w:t>audience</w:t>
      </w: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описцільовоїаудиторії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Ценайважливішийрозділ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самевінвизнача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є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кого повинна бути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спрямованакампанія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Основніпараметрицільовоїаудиторії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соціально-демографічніпоказники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(стать,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вік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дохід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сімейний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т.д.)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психографічніпоказники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(стиль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поведінка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 точках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продажів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);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objectives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цілі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Цейрозділ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повинен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датичіткувідповідь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: "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результат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повинен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досягнутий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проекту?"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Необхіднотакожвказатиумови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при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постановка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цілейкоректна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insight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  <w:lang w:val="en-US"/>
        </w:rPr>
        <w:t>I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нсайтом</w:t>
      </w:r>
      <w:proofErr w:type="spellEnd"/>
      <w:r w:rsidR="00BA248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="00BA248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усвідомленеабонеусвідомлененезадоволенебажанняспоживачів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Спираючись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цюціннуінформацію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агентство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зможереалізуватиефективний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проект;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budget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(бюджет). </w:t>
      </w:r>
      <w:proofErr w:type="spellStart"/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повинен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уявляти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якігрошівінхочеотриматипоставленірезультати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Так як агентство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фактичновиступаєрадником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інвестицій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вонотакожмаєматиуявлення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якимизасобамидоведетьсяоперувати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6)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period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терміни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вказуєприблизнийтермін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проекту. Агентство,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грунтуючись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своємудосвіді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маєвизначити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рекомендуватичіткічасові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рамки 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йогореалізації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Певноїформи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існу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є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рекламні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агентства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розробляютьсвоїформи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відрізняються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один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одного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незначно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Дужебагатоклієнтівзапитують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у агентства список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питаньабостандартний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якийпотрібнотількизаповнити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Але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можнапідійти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цьогопитаннятворчо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складати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самостійно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щобнайбільшповноусвідомити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себе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самого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цілі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проекту.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Орієнтовна</w:t>
      </w:r>
      <w:proofErr w:type="spell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 структура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замовленнякреативнихпослуг</w:t>
      </w:r>
      <w:proofErr w:type="spell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: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компанію</w:t>
      </w:r>
      <w:proofErr w:type="spellEnd"/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1.1. Коротка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вашу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компанію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1.2. Короткий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опистоварів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пропонованихвашоюкомпанією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1.3.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Існуюченазвакомпанії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якщовоно</w:t>
      </w:r>
      <w:proofErr w:type="spellEnd"/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є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)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1.4.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Знаннявиробниківаботорговельних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марок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споживачами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вашому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ринку.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1.5.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Основнепризначення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1.6.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Ситуаціїспоживання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1.7.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Місцеспоживаннятоварів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1.8.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Базова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потреба, удовлетворяемая вашими товарами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послугами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1.9.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Унікальнівластивостіпропонованих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вами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1.10. Новизна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традиційністьтоварів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послугвашоїкомпанії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1.11.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Напрямокпозиціонуваннякомпанії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Конкуренція</w:t>
      </w:r>
      <w:proofErr w:type="spellEnd"/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Конкурентніпереваги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явні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добре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відоміспоживачеві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Конкурентніпереваги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 очах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споживача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якихнеобхідноакцентуватиувагу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Конкурентніпереваги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покищеневідоміспоживачеві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2.4.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Конкурентнінедоліки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2.5.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2.6.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ціною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2.7.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за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якістю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2.8.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іджу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2.9.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Головніконкуренти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2.10.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Додатковаінформація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конкурентів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їхньоїпродукції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2.11.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Загальнийоглядконкуренції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вашому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ринку.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proofErr w:type="gram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Ц</w:t>
      </w:r>
      <w:proofErr w:type="gram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ільовааудиторія</w:t>
      </w:r>
      <w:proofErr w:type="spellEnd"/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3.1. До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якоївікової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іальноїгрупивідносятьсявашіспоживачі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3.2.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належать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якоїсьпрофесійноїгрупі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3.3.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Наскількивисокийрівеньосвітиспоживачів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3.4.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Чиволодієцільовааудиторіяпрофесійним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жаргоном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сленгом?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3.5.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Опишітьсегменти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ринку, 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якихпризначений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продукт.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попереднюрекламнудіяльність</w:t>
      </w:r>
      <w:proofErr w:type="spellEnd"/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4.1.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Загальнарекламнастратегіявашоїкомпанії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4.2.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Яківидимаркетинговихкомунікаційвикористовувалисяраніше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щоплануєтьсявикористовувати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майбутньому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позиціонуваннякомпанії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просуванняїїтоварів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4.3.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Якізасобипросуваннявикористовувалися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Маркетинговіцілі</w:t>
      </w:r>
      <w:proofErr w:type="spellEnd"/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5.1.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Збільшенняобсягупродажів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частки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ринку.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5.2.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Позиціонування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5.3. Запуск нового товару /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5.4.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Іншіцілі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826C71">
        <w:rPr>
          <w:rStyle w:val="a9"/>
          <w:iCs/>
          <w:color w:val="000000"/>
          <w:sz w:val="28"/>
          <w:szCs w:val="28"/>
          <w:shd w:val="clear" w:color="auto" w:fill="FFFFFF"/>
        </w:rPr>
        <w:t>Додатковаінформація</w:t>
      </w:r>
      <w:proofErr w:type="spellEnd"/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6.1. Охарактеризуйте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вашу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компанію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одним словом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прикметник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Постарайтесяпідібратитаке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слово, яке не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можнаспожититакож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відношенню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головним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конкурентам.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6.2.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Якщопроводилисяякісні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та (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кількісні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ідженняцільовоїаудиторії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прикладітьїх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, будь ласка, до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технічногозавдання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6.3.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Вкажітьсвоїдодатковіпобажання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найбільшповногоаналізу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необхідновідповісти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наступніпитання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: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чисприяє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глибокоюрозумовоюроботою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виробленню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чивикликає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довіру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Брифиможутьматикілька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альтернатив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C71">
        <w:rPr>
          <w:iCs/>
          <w:color w:val="000000"/>
          <w:sz w:val="28"/>
          <w:szCs w:val="28"/>
          <w:shd w:val="clear" w:color="auto" w:fill="FFFFFF"/>
        </w:rPr>
        <w:t>Вибі</w:t>
      </w:r>
      <w:proofErr w:type="gramStart"/>
      <w:r w:rsidRPr="00826C71">
        <w:rPr>
          <w:iCs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26C71">
        <w:rPr>
          <w:iCs/>
          <w:color w:val="000000"/>
          <w:sz w:val="28"/>
          <w:szCs w:val="28"/>
          <w:shd w:val="clear" w:color="auto" w:fill="FFFFFF"/>
        </w:rPr>
        <w:t xml:space="preserve"> альтернатив </w:t>
      </w:r>
      <w:r w:rsidRPr="00826C71">
        <w:rPr>
          <w:iCs/>
          <w:sz w:val="28"/>
          <w:szCs w:val="28"/>
          <w:shd w:val="clear" w:color="auto" w:fill="FFFFFF"/>
        </w:rPr>
        <w:t xml:space="preserve">проводиться методами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експертноговідсіву</w:t>
      </w:r>
      <w:proofErr w:type="spellEnd"/>
      <w:r w:rsidRPr="00826C71">
        <w:rPr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тестування</w:t>
      </w:r>
      <w:proofErr w:type="spellEnd"/>
      <w:r w:rsidRPr="00826C7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і</w:t>
      </w:r>
      <w:proofErr w:type="spellEnd"/>
      <w:r w:rsidRPr="00826C7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iCs/>
          <w:sz w:val="28"/>
          <w:szCs w:val="28"/>
          <w:shd w:val="clear" w:color="auto" w:fill="FFFFFF"/>
        </w:rPr>
        <w:t>постійногомоніторингуефективностіреклами</w:t>
      </w:r>
      <w:proofErr w:type="spellEnd"/>
      <w:r w:rsidRPr="00826C71">
        <w:rPr>
          <w:iCs/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826C71">
        <w:rPr>
          <w:sz w:val="28"/>
          <w:szCs w:val="28"/>
          <w:shd w:val="clear" w:color="auto" w:fill="FFFFFF"/>
        </w:rPr>
        <w:t>Залежновідпоставленихзавдань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і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реалізованихрішеньпункти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брифа</w:t>
      </w:r>
      <w:proofErr w:type="spellEnd"/>
      <w:r w:rsidRPr="00826C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26C71">
        <w:rPr>
          <w:sz w:val="28"/>
          <w:szCs w:val="28"/>
          <w:shd w:val="clear" w:color="auto" w:fill="FFFFFF"/>
        </w:rPr>
        <w:t>можутьзмінюватисяабододадутьсянові</w:t>
      </w:r>
      <w:proofErr w:type="spellEnd"/>
      <w:r w:rsidRPr="00826C71">
        <w:rPr>
          <w:sz w:val="28"/>
          <w:szCs w:val="28"/>
          <w:shd w:val="clear" w:color="auto" w:fill="FFFFFF"/>
        </w:rPr>
        <w:t>.</w:t>
      </w: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E5655C" w:rsidRPr="00826C71" w:rsidRDefault="00E5655C" w:rsidP="00826C7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826C71">
        <w:rPr>
          <w:b/>
          <w:color w:val="000000"/>
          <w:sz w:val="28"/>
          <w:szCs w:val="28"/>
        </w:rPr>
        <w:lastRenderedPageBreak/>
        <w:t>Завдяння</w:t>
      </w:r>
      <w:proofErr w:type="spellEnd"/>
      <w:r w:rsidRPr="00826C71">
        <w:rPr>
          <w:b/>
          <w:color w:val="000000"/>
          <w:sz w:val="28"/>
          <w:szCs w:val="28"/>
        </w:rPr>
        <w:t xml:space="preserve"> для </w:t>
      </w:r>
      <w:proofErr w:type="spellStart"/>
      <w:r w:rsidRPr="00826C71">
        <w:rPr>
          <w:b/>
          <w:color w:val="000000"/>
          <w:sz w:val="28"/>
          <w:szCs w:val="28"/>
        </w:rPr>
        <w:t>самост</w:t>
      </w:r>
      <w:proofErr w:type="gramStart"/>
      <w:r w:rsidRPr="00826C71">
        <w:rPr>
          <w:b/>
          <w:color w:val="000000"/>
          <w:sz w:val="28"/>
          <w:szCs w:val="28"/>
        </w:rPr>
        <w:t>i</w:t>
      </w:r>
      <w:proofErr w:type="gramEnd"/>
      <w:r w:rsidRPr="00826C71">
        <w:rPr>
          <w:b/>
          <w:color w:val="000000"/>
          <w:sz w:val="28"/>
          <w:szCs w:val="28"/>
        </w:rPr>
        <w:t>йно</w:t>
      </w:r>
      <w:r w:rsidRPr="00826C71">
        <w:rPr>
          <w:b/>
          <w:iCs/>
          <w:color w:val="000000"/>
          <w:sz w:val="28"/>
          <w:szCs w:val="28"/>
          <w:shd w:val="clear" w:color="auto" w:fill="FFFFFF"/>
        </w:rPr>
        <w:t>ї</w:t>
      </w:r>
      <w:proofErr w:type="spellEnd"/>
      <w:r w:rsidR="00A358AE">
        <w:rPr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6C71">
        <w:rPr>
          <w:b/>
          <w:iCs/>
          <w:color w:val="000000"/>
          <w:sz w:val="28"/>
          <w:szCs w:val="28"/>
          <w:shd w:val="clear" w:color="auto" w:fill="FFFFFF"/>
        </w:rPr>
        <w:t>роботи</w:t>
      </w:r>
      <w:proofErr w:type="spellEnd"/>
    </w:p>
    <w:p w:rsidR="00A358AE" w:rsidRPr="00A358AE" w:rsidRDefault="00E5655C" w:rsidP="00A358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8AE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A35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58AE">
        <w:rPr>
          <w:rFonts w:ascii="Times New Roman" w:hAnsi="Times New Roman" w:cs="Times New Roman"/>
          <w:sz w:val="28"/>
          <w:szCs w:val="28"/>
        </w:rPr>
        <w:t>дготувати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 форму </w:t>
      </w:r>
      <w:proofErr w:type="gramStart"/>
      <w:r w:rsidRPr="00A358AE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брифу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соц</w:t>
      </w:r>
      <w:r w:rsidRPr="00A35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58AE">
        <w:rPr>
          <w:rFonts w:ascii="Times New Roman" w:hAnsi="Times New Roman" w:cs="Times New Roman"/>
          <w:sz w:val="28"/>
          <w:szCs w:val="28"/>
        </w:rPr>
        <w:t>альну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тематику.</w:t>
      </w:r>
    </w:p>
    <w:p w:rsidR="00A358AE" w:rsidRPr="00A358AE" w:rsidRDefault="00547EC8" w:rsidP="00A358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рекламний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текст “</w:t>
      </w:r>
      <w:proofErr w:type="spellStart"/>
      <w:proofErr w:type="gramStart"/>
      <w:r w:rsidRPr="00A35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8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ключ” (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до 2500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) (авторская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by-liner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, </w:t>
      </w:r>
      <w:r w:rsidRPr="00A358A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358AE">
        <w:rPr>
          <w:rFonts w:ascii="Times New Roman" w:hAnsi="Times New Roman" w:cs="Times New Roman"/>
          <w:sz w:val="28"/>
          <w:szCs w:val="28"/>
        </w:rPr>
        <w:t>-</w:t>
      </w:r>
      <w:r w:rsidRPr="00A358AE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A35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58AE" w:rsidRPr="00A358AE" w:rsidRDefault="00A358AE" w:rsidP="00A358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ПР-діяльності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A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358AE">
        <w:rPr>
          <w:rFonts w:ascii="Times New Roman" w:hAnsi="Times New Roman" w:cs="Times New Roman"/>
          <w:sz w:val="28"/>
          <w:szCs w:val="28"/>
        </w:rPr>
        <w:t xml:space="preserve"> та зв’язків з громадськістю. </w:t>
      </w:r>
    </w:p>
    <w:p w:rsidR="00A358AE" w:rsidRPr="00A358AE" w:rsidRDefault="00A358AE" w:rsidP="00A358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Проаналізувати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промоніторити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): - </w:t>
      </w:r>
      <w:r w:rsidRPr="00A358AE">
        <w:rPr>
          <w:rFonts w:ascii="Times New Roman" w:hAnsi="Times New Roman" w:cs="Times New Roman"/>
          <w:sz w:val="28"/>
          <w:lang w:val="uk-UA"/>
        </w:rPr>
        <w:t xml:space="preserve">Діяльність громадських організацій в галузі реклами та ПР. </w:t>
      </w: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58AE">
        <w:rPr>
          <w:rFonts w:ascii="Times New Roman" w:hAnsi="Times New Roman" w:cs="Times New Roman"/>
          <w:sz w:val="28"/>
          <w:lang w:val="uk-UA"/>
        </w:rPr>
        <w:t xml:space="preserve">Діяльність Української асоціації рекламістів, Української асоціації ПР щодо популяризації діяльності рекламних та ПР агенцій. </w:t>
      </w: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58AE">
        <w:rPr>
          <w:rFonts w:ascii="Times New Roman" w:hAnsi="Times New Roman" w:cs="Times New Roman"/>
          <w:sz w:val="28"/>
          <w:lang w:val="uk-UA"/>
        </w:rPr>
        <w:t xml:space="preserve">Міжнародні та українські фестивалі реклами та ПР, роль рекламних та ПР агенцій в їх проведенні. </w:t>
      </w:r>
    </w:p>
    <w:p w:rsidR="00547EC8" w:rsidRPr="009E5125" w:rsidRDefault="00547EC8" w:rsidP="009E5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EC8" w:rsidRPr="00826C71" w:rsidRDefault="00547EC8" w:rsidP="00826C7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26C71">
        <w:rPr>
          <w:rFonts w:ascii="Times New Roman" w:hAnsi="Times New Roman" w:cs="Times New Roman"/>
          <w:b/>
          <w:sz w:val="28"/>
          <w:lang w:val="uk-UA"/>
        </w:rPr>
        <w:t>Тренінг:</w:t>
      </w:r>
    </w:p>
    <w:p w:rsidR="00904306" w:rsidRPr="00826C71" w:rsidRDefault="00547EC8" w:rsidP="009E5125">
      <w:pPr>
        <w:pStyle w:val="a3"/>
        <w:tabs>
          <w:tab w:val="num" w:pos="720"/>
        </w:tabs>
        <w:spacing w:line="276" w:lineRule="auto"/>
        <w:ind w:left="0" w:right="-284"/>
      </w:pPr>
      <w:r w:rsidRPr="00826C71">
        <w:rPr>
          <w:lang w:val="ru-RU"/>
        </w:rPr>
        <w:t xml:space="preserve">1. </w:t>
      </w:r>
      <w:r w:rsidRPr="00826C71">
        <w:t xml:space="preserve">Командне завдання: скласти рекламний медіа-кіт для рекламодавців (звернення до керівника, рекламна пропозиція, </w:t>
      </w:r>
      <w:proofErr w:type="spellStart"/>
      <w:r w:rsidRPr="00826C71">
        <w:t>прайс-лист</w:t>
      </w:r>
      <w:proofErr w:type="spellEnd"/>
      <w:r w:rsidRPr="00826C71">
        <w:t>).</w:t>
      </w:r>
    </w:p>
    <w:p w:rsidR="00904306" w:rsidRPr="00826C71" w:rsidRDefault="00904306" w:rsidP="00826C71">
      <w:pPr>
        <w:pStyle w:val="a3"/>
        <w:spacing w:line="276" w:lineRule="auto"/>
        <w:ind w:left="0" w:right="-284"/>
      </w:pPr>
    </w:p>
    <w:p w:rsidR="002A690A" w:rsidRPr="00826C71" w:rsidRDefault="002A690A" w:rsidP="00826C71">
      <w:pPr>
        <w:pStyle w:val="a3"/>
        <w:spacing w:line="276" w:lineRule="auto"/>
        <w:ind w:left="0" w:right="-284"/>
      </w:pPr>
    </w:p>
    <w:p w:rsidR="002A690A" w:rsidRPr="00826C71" w:rsidRDefault="00784BCE" w:rsidP="00826C71">
      <w:pPr>
        <w:pStyle w:val="a4"/>
        <w:tabs>
          <w:tab w:val="num" w:pos="218"/>
        </w:tabs>
        <w:spacing w:after="0" w:line="276" w:lineRule="auto"/>
        <w:ind w:right="-42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Медіабаї</w:t>
      </w:r>
      <w:r w:rsidR="002A690A" w:rsidRPr="00826C71">
        <w:rPr>
          <w:b/>
          <w:sz w:val="28"/>
          <w:szCs w:val="28"/>
          <w:lang w:val="uk-UA"/>
        </w:rPr>
        <w:t>нг</w:t>
      </w:r>
      <w:proofErr w:type="spellEnd"/>
      <w:r w:rsidR="002A690A" w:rsidRPr="00826C71">
        <w:rPr>
          <w:b/>
          <w:sz w:val="28"/>
          <w:szCs w:val="28"/>
          <w:lang w:val="uk-UA"/>
        </w:rPr>
        <w:t>:</w:t>
      </w:r>
    </w:p>
    <w:p w:rsidR="002A690A" w:rsidRPr="00826C71" w:rsidRDefault="002A690A" w:rsidP="00826C71">
      <w:pPr>
        <w:pStyle w:val="a4"/>
        <w:tabs>
          <w:tab w:val="num" w:pos="218"/>
        </w:tabs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  <w:lang w:val="uk-UA"/>
        </w:rPr>
        <w:t xml:space="preserve"> а) один з видів комунікації;</w:t>
      </w:r>
    </w:p>
    <w:p w:rsidR="002A690A" w:rsidRPr="00826C71" w:rsidRDefault="002A690A" w:rsidP="00826C71">
      <w:pPr>
        <w:pStyle w:val="a4"/>
        <w:tabs>
          <w:tab w:val="num" w:pos="218"/>
        </w:tabs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  <w:lang w:val="uk-UA"/>
        </w:rPr>
        <w:t xml:space="preserve"> б) закупівля рекламних площ в ЗМІ; </w:t>
      </w:r>
    </w:p>
    <w:p w:rsidR="00A358AE" w:rsidRDefault="002A690A" w:rsidP="00826C71">
      <w:pPr>
        <w:pStyle w:val="a4"/>
        <w:tabs>
          <w:tab w:val="num" w:pos="218"/>
        </w:tabs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  <w:lang w:val="uk-UA"/>
        </w:rPr>
        <w:t>в)аналіз меді</w:t>
      </w:r>
      <w:r w:rsidRPr="00826C71">
        <w:rPr>
          <w:sz w:val="28"/>
          <w:szCs w:val="28"/>
        </w:rPr>
        <w:t>а;</w:t>
      </w:r>
    </w:p>
    <w:p w:rsidR="002A690A" w:rsidRPr="00A358AE" w:rsidRDefault="002A690A" w:rsidP="00826C71">
      <w:pPr>
        <w:pStyle w:val="a4"/>
        <w:tabs>
          <w:tab w:val="num" w:pos="218"/>
        </w:tabs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</w:rPr>
        <w:t xml:space="preserve"> г)</w:t>
      </w:r>
      <w:r w:rsidR="00A358AE">
        <w:rPr>
          <w:sz w:val="28"/>
          <w:szCs w:val="28"/>
          <w:lang w:val="uk-UA"/>
        </w:rPr>
        <w:t xml:space="preserve"> </w:t>
      </w:r>
      <w:r w:rsidRPr="00826C71">
        <w:rPr>
          <w:sz w:val="28"/>
          <w:szCs w:val="28"/>
        </w:rPr>
        <w:t xml:space="preserve">один </w:t>
      </w:r>
      <w:proofErr w:type="spellStart"/>
      <w:r w:rsidRPr="00826C71">
        <w:rPr>
          <w:sz w:val="28"/>
          <w:szCs w:val="28"/>
        </w:rPr>
        <w:t>з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методів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proofErr w:type="gramStart"/>
      <w:r w:rsidRPr="00826C71">
        <w:rPr>
          <w:sz w:val="28"/>
          <w:szCs w:val="28"/>
        </w:rPr>
        <w:t>мед</w:t>
      </w:r>
      <w:proofErr w:type="gramEnd"/>
      <w:r w:rsidRPr="00826C71">
        <w:rPr>
          <w:sz w:val="28"/>
          <w:szCs w:val="28"/>
        </w:rPr>
        <w:t>іа</w:t>
      </w:r>
      <w:proofErr w:type="spellEnd"/>
      <w:r w:rsidR="00607C98">
        <w:rPr>
          <w:sz w:val="28"/>
          <w:szCs w:val="28"/>
          <w:lang w:val="uk-UA"/>
        </w:rPr>
        <w:t xml:space="preserve"> </w:t>
      </w:r>
      <w:r w:rsidRPr="00826C71">
        <w:rPr>
          <w:sz w:val="28"/>
          <w:szCs w:val="28"/>
        </w:rPr>
        <w:t>аудиту.</w:t>
      </w:r>
      <w:r w:rsidRPr="00826C71">
        <w:rPr>
          <w:b/>
          <w:sz w:val="28"/>
          <w:szCs w:val="28"/>
        </w:rPr>
        <w:t xml:space="preserve">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b/>
          <w:sz w:val="28"/>
          <w:szCs w:val="28"/>
        </w:rPr>
        <w:t xml:space="preserve"> </w:t>
      </w:r>
      <w:proofErr w:type="spellStart"/>
      <w:r w:rsidRPr="00826C71">
        <w:rPr>
          <w:b/>
          <w:sz w:val="28"/>
          <w:szCs w:val="28"/>
        </w:rPr>
        <w:t>Медіаплан</w:t>
      </w:r>
      <w:proofErr w:type="spellEnd"/>
      <w:r w:rsidRPr="00826C71">
        <w:rPr>
          <w:b/>
          <w:sz w:val="28"/>
          <w:szCs w:val="28"/>
        </w:rPr>
        <w:t xml:space="preserve"> – </w:t>
      </w:r>
      <w:proofErr w:type="spellStart"/>
      <w:r w:rsidRPr="00826C71">
        <w:rPr>
          <w:b/>
          <w:sz w:val="28"/>
          <w:szCs w:val="28"/>
        </w:rPr>
        <w:t>це</w:t>
      </w:r>
      <w:proofErr w:type="spellEnd"/>
      <w:r w:rsidRPr="00826C71">
        <w:rPr>
          <w:b/>
          <w:sz w:val="28"/>
          <w:szCs w:val="28"/>
        </w:rPr>
        <w:t>:</w:t>
      </w:r>
      <w:r w:rsidRPr="00826C71">
        <w:rPr>
          <w:sz w:val="28"/>
          <w:szCs w:val="28"/>
        </w:rPr>
        <w:t xml:space="preserve">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</w:rPr>
        <w:t xml:space="preserve">а) </w:t>
      </w:r>
      <w:proofErr w:type="spellStart"/>
      <w:r w:rsidRPr="00826C71">
        <w:rPr>
          <w:sz w:val="28"/>
          <w:szCs w:val="28"/>
        </w:rPr>
        <w:t>програмний</w:t>
      </w:r>
      <w:proofErr w:type="spellEnd"/>
      <w:r w:rsidRPr="00826C71">
        <w:rPr>
          <w:sz w:val="28"/>
          <w:szCs w:val="28"/>
        </w:rPr>
        <w:t xml:space="preserve"> документ </w:t>
      </w:r>
      <w:proofErr w:type="spellStart"/>
      <w:r w:rsidRPr="00826C71">
        <w:rPr>
          <w:sz w:val="28"/>
          <w:szCs w:val="28"/>
        </w:rPr>
        <w:t>щодо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спілкування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із</w:t>
      </w:r>
      <w:proofErr w:type="spellEnd"/>
      <w:r w:rsidRPr="00826C71">
        <w:rPr>
          <w:sz w:val="28"/>
          <w:szCs w:val="28"/>
        </w:rPr>
        <w:t xml:space="preserve"> ЗМІ;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</w:rPr>
        <w:t xml:space="preserve">б) </w:t>
      </w:r>
      <w:proofErr w:type="spellStart"/>
      <w:r w:rsidRPr="00826C71">
        <w:rPr>
          <w:sz w:val="28"/>
          <w:szCs w:val="28"/>
        </w:rPr>
        <w:t>програмний</w:t>
      </w:r>
      <w:proofErr w:type="spellEnd"/>
      <w:r w:rsidRPr="00826C71">
        <w:rPr>
          <w:sz w:val="28"/>
          <w:szCs w:val="28"/>
        </w:rPr>
        <w:t xml:space="preserve"> документ, </w:t>
      </w:r>
      <w:proofErr w:type="spellStart"/>
      <w:r w:rsidRPr="00826C71">
        <w:rPr>
          <w:sz w:val="28"/>
          <w:szCs w:val="28"/>
        </w:rPr>
        <w:t>щодо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дій</w:t>
      </w:r>
      <w:proofErr w:type="spellEnd"/>
      <w:r w:rsidRPr="00826C71">
        <w:rPr>
          <w:sz w:val="28"/>
          <w:szCs w:val="28"/>
        </w:rPr>
        <w:t xml:space="preserve"> по </w:t>
      </w:r>
      <w:proofErr w:type="spellStart"/>
      <w:r w:rsidRPr="00826C71">
        <w:rPr>
          <w:sz w:val="28"/>
          <w:szCs w:val="28"/>
        </w:rPr>
        <w:t>співробітництва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із</w:t>
      </w:r>
      <w:proofErr w:type="spellEnd"/>
      <w:r w:rsidRPr="00826C71">
        <w:rPr>
          <w:sz w:val="28"/>
          <w:szCs w:val="28"/>
        </w:rPr>
        <w:t xml:space="preserve"> ЗМІ;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</w:rPr>
        <w:t xml:space="preserve">в) </w:t>
      </w:r>
      <w:proofErr w:type="spellStart"/>
      <w:r w:rsidRPr="00826C71">
        <w:rPr>
          <w:sz w:val="28"/>
          <w:szCs w:val="28"/>
        </w:rPr>
        <w:t>програмний</w:t>
      </w:r>
      <w:proofErr w:type="spellEnd"/>
      <w:r w:rsidRPr="00826C71">
        <w:rPr>
          <w:sz w:val="28"/>
          <w:szCs w:val="28"/>
        </w:rPr>
        <w:t xml:space="preserve"> документ </w:t>
      </w:r>
      <w:proofErr w:type="spellStart"/>
      <w:r w:rsidRPr="00826C71">
        <w:rPr>
          <w:sz w:val="28"/>
          <w:szCs w:val="28"/>
        </w:rPr>
        <w:t>щодо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випуску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корпоративної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газети</w:t>
      </w:r>
      <w:proofErr w:type="spellEnd"/>
      <w:r w:rsidRPr="00826C71">
        <w:rPr>
          <w:sz w:val="28"/>
          <w:szCs w:val="28"/>
        </w:rPr>
        <w:t xml:space="preserve">;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r w:rsidRPr="00826C71">
        <w:rPr>
          <w:sz w:val="28"/>
          <w:szCs w:val="28"/>
        </w:rPr>
        <w:t xml:space="preserve">г) </w:t>
      </w:r>
      <w:proofErr w:type="spellStart"/>
      <w:r w:rsidRPr="00826C71">
        <w:rPr>
          <w:sz w:val="28"/>
          <w:szCs w:val="28"/>
        </w:rPr>
        <w:t>програмний</w:t>
      </w:r>
      <w:proofErr w:type="spellEnd"/>
      <w:r w:rsidRPr="00826C71">
        <w:rPr>
          <w:sz w:val="28"/>
          <w:szCs w:val="28"/>
        </w:rPr>
        <w:t xml:space="preserve"> документ </w:t>
      </w:r>
      <w:proofErr w:type="spellStart"/>
      <w:r w:rsidRPr="00826C71">
        <w:rPr>
          <w:sz w:val="28"/>
          <w:szCs w:val="28"/>
        </w:rPr>
        <w:t>щодо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промоушину</w:t>
      </w:r>
      <w:proofErr w:type="spellEnd"/>
      <w:r w:rsidRPr="00826C71">
        <w:rPr>
          <w:sz w:val="28"/>
          <w:szCs w:val="28"/>
        </w:rPr>
        <w:t xml:space="preserve"> товару; </w:t>
      </w:r>
    </w:p>
    <w:p w:rsidR="002A690A" w:rsidRPr="00826C71" w:rsidRDefault="002A690A" w:rsidP="00826C71">
      <w:pPr>
        <w:pStyle w:val="a4"/>
        <w:spacing w:after="0" w:line="276" w:lineRule="auto"/>
        <w:ind w:right="-425"/>
        <w:jc w:val="both"/>
        <w:rPr>
          <w:sz w:val="28"/>
          <w:szCs w:val="28"/>
          <w:lang w:val="uk-UA"/>
        </w:rPr>
      </w:pPr>
      <w:proofErr w:type="spellStart"/>
      <w:r w:rsidRPr="00826C71">
        <w:rPr>
          <w:sz w:val="28"/>
          <w:szCs w:val="28"/>
        </w:rPr>
        <w:t>д</w:t>
      </w:r>
      <w:proofErr w:type="spellEnd"/>
      <w:r w:rsidRPr="00826C71">
        <w:rPr>
          <w:sz w:val="28"/>
          <w:szCs w:val="28"/>
        </w:rPr>
        <w:t xml:space="preserve">) </w:t>
      </w:r>
      <w:proofErr w:type="spellStart"/>
      <w:r w:rsidRPr="00826C71">
        <w:rPr>
          <w:sz w:val="28"/>
          <w:szCs w:val="28"/>
        </w:rPr>
        <w:t>складова</w:t>
      </w:r>
      <w:proofErr w:type="spellEnd"/>
      <w:r w:rsidRPr="00826C71">
        <w:rPr>
          <w:sz w:val="28"/>
          <w:szCs w:val="28"/>
        </w:rPr>
        <w:t xml:space="preserve"> </w:t>
      </w:r>
      <w:proofErr w:type="spellStart"/>
      <w:r w:rsidRPr="00826C71">
        <w:rPr>
          <w:sz w:val="28"/>
          <w:szCs w:val="28"/>
        </w:rPr>
        <w:t>прес-кіта</w:t>
      </w:r>
      <w:proofErr w:type="spellEnd"/>
      <w:r w:rsidRPr="00826C71">
        <w:rPr>
          <w:sz w:val="28"/>
          <w:szCs w:val="28"/>
          <w:lang w:val="uk-UA"/>
        </w:rPr>
        <w:t>.</w:t>
      </w:r>
    </w:p>
    <w:p w:rsidR="00C03BC9" w:rsidRPr="00826C71" w:rsidRDefault="00C03BC9" w:rsidP="00826C71">
      <w:pPr>
        <w:spacing w:after="0"/>
        <w:rPr>
          <w:rFonts w:ascii="Times New Roman" w:hAnsi="Times New Roman" w:cs="Times New Roman"/>
          <w:lang w:val="uk-UA"/>
        </w:rPr>
      </w:pPr>
    </w:p>
    <w:sectPr w:rsidR="00C03BC9" w:rsidRPr="00826C71" w:rsidSect="00547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998"/>
    <w:multiLevelType w:val="hybridMultilevel"/>
    <w:tmpl w:val="8CC62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F2D1959"/>
    <w:multiLevelType w:val="hybridMultilevel"/>
    <w:tmpl w:val="40EA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5E78"/>
    <w:multiLevelType w:val="hybridMultilevel"/>
    <w:tmpl w:val="4C36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099"/>
    <w:multiLevelType w:val="hybridMultilevel"/>
    <w:tmpl w:val="6F1857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2E57A8D"/>
    <w:multiLevelType w:val="hybridMultilevel"/>
    <w:tmpl w:val="84AEA2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C0F2F0F"/>
    <w:multiLevelType w:val="hybridMultilevel"/>
    <w:tmpl w:val="1712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EC8"/>
    <w:rsid w:val="000A6C60"/>
    <w:rsid w:val="00180A30"/>
    <w:rsid w:val="00264484"/>
    <w:rsid w:val="002A690A"/>
    <w:rsid w:val="00545C29"/>
    <w:rsid w:val="00547EC8"/>
    <w:rsid w:val="005F627C"/>
    <w:rsid w:val="00607C98"/>
    <w:rsid w:val="00784BCE"/>
    <w:rsid w:val="007A6496"/>
    <w:rsid w:val="007B5BCE"/>
    <w:rsid w:val="00826C71"/>
    <w:rsid w:val="008358B1"/>
    <w:rsid w:val="00904306"/>
    <w:rsid w:val="00933C3E"/>
    <w:rsid w:val="0097782C"/>
    <w:rsid w:val="009E5125"/>
    <w:rsid w:val="00A358AE"/>
    <w:rsid w:val="00BA248A"/>
    <w:rsid w:val="00C03BC9"/>
    <w:rsid w:val="00E5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47EC8"/>
    <w:pPr>
      <w:spacing w:after="0" w:line="240" w:lineRule="auto"/>
      <w:ind w:left="360" w:right="-568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2A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2A690A"/>
    <w:rPr>
      <w:rFonts w:ascii="Courier New" w:eastAsia="Times New Roman" w:hAnsi="Courier New" w:cs="Times New Roman"/>
      <w:color w:val="000000"/>
      <w:sz w:val="21"/>
      <w:szCs w:val="20"/>
      <w:lang w:val="uk-UA"/>
    </w:rPr>
  </w:style>
  <w:style w:type="paragraph" w:styleId="a4">
    <w:name w:val="Body Text"/>
    <w:basedOn w:val="a"/>
    <w:link w:val="a5"/>
    <w:rsid w:val="002A69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2A690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E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55C"/>
  </w:style>
  <w:style w:type="character" w:styleId="a7">
    <w:name w:val="Hyperlink"/>
    <w:basedOn w:val="a0"/>
    <w:uiPriority w:val="99"/>
    <w:semiHidden/>
    <w:unhideWhenUsed/>
    <w:rsid w:val="00E56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655C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E56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18</cp:revision>
  <dcterms:created xsi:type="dcterms:W3CDTF">2017-07-23T09:13:00Z</dcterms:created>
  <dcterms:modified xsi:type="dcterms:W3CDTF">2017-08-15T19:26:00Z</dcterms:modified>
</cp:coreProperties>
</file>