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984B8A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F3185E">
        <w:rPr>
          <w:rFonts w:ascii="Times New Roman" w:hAnsi="Times New Roman" w:cs="Times New Roman"/>
          <w:i/>
          <w:sz w:val="28"/>
          <w:szCs w:val="28"/>
          <w:lang w:val="uk-UA"/>
        </w:rPr>
        <w:t>Соціологія міста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62035F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3185E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984B8A">
        <w:rPr>
          <w:rFonts w:ascii="Times New Roman" w:hAnsi="Times New Roman" w:cs="Times New Roman"/>
          <w:b/>
          <w:sz w:val="28"/>
          <w:szCs w:val="28"/>
          <w:lang w:val="uk-UA"/>
        </w:rPr>
        <w:t>етод</w:t>
      </w:r>
      <w:r w:rsidR="00F3185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984B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соціологічного дослідження</w:t>
      </w:r>
      <w:r w:rsidR="00F318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міста</w:t>
      </w:r>
      <w:r w:rsidR="00CE0475"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21C1A" w:rsidRDefault="00984B8A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</w:t>
      </w:r>
      <w:r w:rsidR="00F3185E">
        <w:rPr>
          <w:rFonts w:ascii="Times New Roman" w:hAnsi="Times New Roman" w:cs="Times New Roman"/>
          <w:sz w:val="28"/>
          <w:szCs w:val="28"/>
          <w:lang w:val="uk-UA"/>
        </w:rPr>
        <w:t xml:space="preserve">йомтеся із лекційним матеріалом,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додано в змістов</w:t>
      </w:r>
      <w:r w:rsidR="00F3185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модул</w:t>
      </w:r>
      <w:r w:rsidR="00F3185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нашого 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185E" w:rsidRDefault="00F3185E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Ваш вибір оберіть </w:t>
      </w:r>
      <w:r w:rsidRPr="00F3185E">
        <w:rPr>
          <w:rFonts w:ascii="Times New Roman" w:hAnsi="Times New Roman" w:cs="Times New Roman"/>
          <w:b/>
          <w:sz w:val="28"/>
          <w:szCs w:val="28"/>
          <w:lang w:val="uk-UA"/>
        </w:rPr>
        <w:t>2-3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 соціологічних досліджень із запропонованих в таблиці</w:t>
      </w:r>
    </w:p>
    <w:p w:rsidR="00CE0475" w:rsidRDefault="00984B8A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6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дані </w:t>
      </w:r>
      <w:r w:rsidR="00F3185E">
        <w:rPr>
          <w:rFonts w:ascii="Times New Roman" w:hAnsi="Times New Roman" w:cs="Times New Roman"/>
          <w:sz w:val="28"/>
          <w:szCs w:val="28"/>
          <w:lang w:val="uk-UA"/>
        </w:rPr>
        <w:t xml:space="preserve">платформ урбаністичних досліджень, що розміщені в курсі </w:t>
      </w:r>
      <w:proofErr w:type="spellStart"/>
      <w:r w:rsidR="00F3185E">
        <w:rPr>
          <w:rFonts w:ascii="Times New Roman" w:hAnsi="Times New Roman" w:cs="Times New Roman"/>
          <w:sz w:val="28"/>
          <w:szCs w:val="28"/>
          <w:lang w:val="uk-UA"/>
        </w:rPr>
        <w:t>Мудл</w:t>
      </w:r>
      <w:proofErr w:type="spellEnd"/>
      <w:r w:rsidR="00F318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3695">
        <w:rPr>
          <w:rFonts w:ascii="Times New Roman" w:hAnsi="Times New Roman" w:cs="Times New Roman"/>
          <w:sz w:val="28"/>
          <w:szCs w:val="28"/>
          <w:lang w:val="uk-UA"/>
        </w:rPr>
        <w:t xml:space="preserve">підручника </w:t>
      </w:r>
      <w:proofErr w:type="spellStart"/>
      <w:r w:rsidRPr="003B3695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раймена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Белла Е. Методи соціальних досліджень</w:t>
      </w:r>
      <w:r w:rsidR="00B710AF" w:rsidRPr="00B710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10AF" w:rsidRPr="00F3185E">
        <w:rPr>
          <w:rFonts w:ascii="Times New Roman" w:hAnsi="Times New Roman" w:cs="Times New Roman"/>
          <w:sz w:val="28"/>
          <w:szCs w:val="28"/>
          <w:lang w:val="uk-UA"/>
        </w:rPr>
        <w:t xml:space="preserve">прикріплено до змістового модулю </w:t>
      </w:r>
      <w:r w:rsidR="00B710AF" w:rsidRPr="00B710AF">
        <w:rPr>
          <w:rFonts w:ascii="Times New Roman" w:hAnsi="Times New Roman" w:cs="Times New Roman"/>
          <w:sz w:val="28"/>
          <w:szCs w:val="28"/>
        </w:rPr>
        <w:t>4</w:t>
      </w:r>
      <w:r w:rsidR="00B710AF" w:rsidRPr="00B710A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3695">
        <w:rPr>
          <w:rFonts w:ascii="Times New Roman" w:hAnsi="Times New Roman" w:cs="Times New Roman"/>
          <w:sz w:val="28"/>
          <w:szCs w:val="28"/>
          <w:lang w:val="uk-UA"/>
        </w:rPr>
        <w:t xml:space="preserve"> та відкритих джерел Соціологічної асоціації України, </w:t>
      </w:r>
      <w:hyperlink r:id="rId5" w:history="1">
        <w:r w:rsidR="00B710AF" w:rsidRPr="00F41755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https://sau.in.ua/doslidzhennya/</w:t>
        </w:r>
      </w:hyperlink>
      <w:r w:rsidR="00B710AF">
        <w:rPr>
          <w:rFonts w:ascii="Times New Roman" w:hAnsi="Times New Roman" w:cs="Times New Roman"/>
          <w:sz w:val="28"/>
          <w:szCs w:val="28"/>
          <w:lang w:val="uk-UA"/>
        </w:rPr>
        <w:t xml:space="preserve"> заповніть таблицю:</w:t>
      </w:r>
    </w:p>
    <w:p w:rsidR="00CE0475" w:rsidRPr="00F3185E" w:rsidRDefault="00CE0475" w:rsidP="00F318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0" w:type="auto"/>
        <w:tblLook w:val="04A0"/>
      </w:tblPr>
      <w:tblGrid>
        <w:gridCol w:w="2571"/>
        <w:gridCol w:w="1816"/>
        <w:gridCol w:w="1890"/>
        <w:gridCol w:w="2233"/>
        <w:gridCol w:w="6276"/>
      </w:tblGrid>
      <w:tr w:rsidR="00B710AF" w:rsidTr="000B1E90">
        <w:trPr>
          <w:cnfStyle w:val="100000000000"/>
        </w:trPr>
        <w:tc>
          <w:tcPr>
            <w:cnfStyle w:val="001000000000"/>
            <w:tcW w:w="1903" w:type="dxa"/>
            <w:vMerge w:val="restart"/>
            <w:shd w:val="clear" w:color="auto" w:fill="76923C" w:themeFill="accent3" w:themeFillShade="BF"/>
          </w:tcPr>
          <w:p w:rsidR="00B710AF" w:rsidRDefault="00B710AF" w:rsidP="00F318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 </w:t>
            </w:r>
            <w:r w:rsidR="00F31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соціологічного дослідження</w:t>
            </w:r>
          </w:p>
        </w:tc>
        <w:tc>
          <w:tcPr>
            <w:tcW w:w="12806" w:type="dxa"/>
            <w:gridSpan w:val="4"/>
            <w:shd w:val="clear" w:color="auto" w:fill="76923C" w:themeFill="accent3" w:themeFillShade="BF"/>
          </w:tcPr>
          <w:p w:rsidR="00B710AF" w:rsidRDefault="00B710AF" w:rsidP="00B710AF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аналізу</w:t>
            </w:r>
          </w:p>
        </w:tc>
      </w:tr>
      <w:tr w:rsidR="00B710AF" w:rsidTr="00B710AF">
        <w:trPr>
          <w:cnfStyle w:val="000000100000"/>
        </w:trPr>
        <w:tc>
          <w:tcPr>
            <w:cnfStyle w:val="001000000000"/>
            <w:tcW w:w="1903" w:type="dxa"/>
            <w:vMerge/>
            <w:shd w:val="clear" w:color="auto" w:fill="76923C" w:themeFill="accent3" w:themeFillShade="BF"/>
          </w:tcPr>
          <w:p w:rsidR="00B710AF" w:rsidRDefault="00B710AF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6" w:type="dxa"/>
            <w:shd w:val="clear" w:color="auto" w:fill="76923C" w:themeFill="accent3" w:themeFillShade="BF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 дослідження (агенція, інститут…)</w:t>
            </w:r>
          </w:p>
        </w:tc>
        <w:tc>
          <w:tcPr>
            <w:tcW w:w="1908" w:type="dxa"/>
            <w:shd w:val="clear" w:color="auto" w:fill="76923C" w:themeFill="accent3" w:themeFillShade="BF"/>
          </w:tcPr>
          <w:p w:rsidR="00B710AF" w:rsidRDefault="00B710AF" w:rsidP="00B710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проведення дослідження</w:t>
            </w:r>
          </w:p>
        </w:tc>
        <w:tc>
          <w:tcPr>
            <w:tcW w:w="2289" w:type="dxa"/>
            <w:shd w:val="clear" w:color="auto" w:fill="76923C" w:themeFill="accent3" w:themeFillShade="BF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дослідження</w:t>
            </w:r>
          </w:p>
        </w:tc>
        <w:tc>
          <w:tcPr>
            <w:tcW w:w="6783" w:type="dxa"/>
            <w:shd w:val="clear" w:color="auto" w:fill="76923C" w:themeFill="accent3" w:themeFillShade="BF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Найцікавіші (на Вашу думку) отримані результати дослідження</w:t>
            </w:r>
          </w:p>
        </w:tc>
      </w:tr>
      <w:tr w:rsidR="00B710AF" w:rsidTr="00B710AF">
        <w:tc>
          <w:tcPr>
            <w:cnfStyle w:val="001000000000"/>
            <w:tcW w:w="1903" w:type="dxa"/>
          </w:tcPr>
          <w:p w:rsidR="00B710AF" w:rsidRPr="00A25287" w:rsidRDefault="00F3185E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О</w:t>
            </w:r>
            <w:r w:rsidR="00B710AF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питування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 xml:space="preserve">(пряме,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оналйн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лонгітюдне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 xml:space="preserve"> або експертне)</w:t>
            </w:r>
          </w:p>
        </w:tc>
        <w:tc>
          <w:tcPr>
            <w:tcW w:w="1826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83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10AF" w:rsidTr="00B710AF">
        <w:trPr>
          <w:cnfStyle w:val="000000100000"/>
        </w:trPr>
        <w:tc>
          <w:tcPr>
            <w:cnfStyle w:val="001000000000"/>
            <w:tcW w:w="1903" w:type="dxa"/>
          </w:tcPr>
          <w:p w:rsidR="00B710AF" w:rsidRDefault="00F3185E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Експеримент (польовий або лабораторний)</w:t>
            </w:r>
          </w:p>
        </w:tc>
        <w:tc>
          <w:tcPr>
            <w:tcW w:w="1826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83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10AF" w:rsidTr="00B710AF">
        <w:tc>
          <w:tcPr>
            <w:cnfStyle w:val="001000000000"/>
            <w:tcW w:w="1903" w:type="dxa"/>
          </w:tcPr>
          <w:p w:rsidR="00B710AF" w:rsidRPr="00A25287" w:rsidRDefault="00F3185E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 xml:space="preserve">Спостереження (включене або </w:t>
            </w: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lastRenderedPageBreak/>
              <w:t>невключене)</w:t>
            </w:r>
          </w:p>
        </w:tc>
        <w:tc>
          <w:tcPr>
            <w:tcW w:w="1826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83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10AF" w:rsidTr="00B710AF">
        <w:trPr>
          <w:cnfStyle w:val="000000100000"/>
        </w:trPr>
        <w:tc>
          <w:tcPr>
            <w:cnfStyle w:val="001000000000"/>
            <w:tcW w:w="1903" w:type="dxa"/>
          </w:tcPr>
          <w:p w:rsidR="00B710AF" w:rsidRPr="00264F20" w:rsidRDefault="00F3185E" w:rsidP="00984B8A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lastRenderedPageBreak/>
              <w:t>Фокус-групові дослідження</w:t>
            </w:r>
            <w:r w:rsidR="00B710AF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6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9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83" w:type="dxa"/>
          </w:tcPr>
          <w:p w:rsidR="00B710AF" w:rsidRDefault="00B710AF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B710A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475"/>
    <w:rsid w:val="00195159"/>
    <w:rsid w:val="00256195"/>
    <w:rsid w:val="00264F20"/>
    <w:rsid w:val="00291A1F"/>
    <w:rsid w:val="00334420"/>
    <w:rsid w:val="00344068"/>
    <w:rsid w:val="003B3695"/>
    <w:rsid w:val="00421C1A"/>
    <w:rsid w:val="004B414B"/>
    <w:rsid w:val="004F144D"/>
    <w:rsid w:val="0062035F"/>
    <w:rsid w:val="006C22CF"/>
    <w:rsid w:val="00923573"/>
    <w:rsid w:val="00984B8A"/>
    <w:rsid w:val="009C2B77"/>
    <w:rsid w:val="009D3FF5"/>
    <w:rsid w:val="00A25287"/>
    <w:rsid w:val="00B710AF"/>
    <w:rsid w:val="00CE0475"/>
    <w:rsid w:val="00D11E82"/>
    <w:rsid w:val="00DA3FE2"/>
    <w:rsid w:val="00EA11D4"/>
    <w:rsid w:val="00F3185E"/>
    <w:rsid w:val="00FD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a5">
    <w:name w:val="Hyperlink"/>
    <w:basedOn w:val="a0"/>
    <w:uiPriority w:val="99"/>
    <w:unhideWhenUsed/>
    <w:rsid w:val="00B71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u.in.ua/doslidzhe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</cp:lastModifiedBy>
  <cp:revision>3</cp:revision>
  <dcterms:created xsi:type="dcterms:W3CDTF">2023-01-30T11:52:00Z</dcterms:created>
  <dcterms:modified xsi:type="dcterms:W3CDTF">2023-01-30T11:52:00Z</dcterms:modified>
</cp:coreProperties>
</file>