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0E" w:rsidRDefault="00464978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9587BC" wp14:editId="02848B2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4978" w:rsidRDefault="00464978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64978" w:rsidRPr="00464978" w:rsidRDefault="00464978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46F93" w:rsidRPr="0097780A" w:rsidRDefault="00946F93" w:rsidP="00F804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EA7" w:rsidRDefault="00946F93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11A04A" wp14:editId="2E74BD48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6F93" w:rsidRDefault="00946F93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46F93" w:rsidRDefault="00496665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F34BECE" wp14:editId="3AAB75E1">
            <wp:extent cx="5189220" cy="2453640"/>
            <wp:effectExtent l="0" t="0" r="1143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6F93" w:rsidRDefault="00946F93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77A8F" w:rsidRDefault="00A77A8F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41681" w:rsidRDefault="00A41681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8CEF331" wp14:editId="56D221A1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1681" w:rsidRDefault="00A41681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41681" w:rsidRDefault="00F725C6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DD9D3EC" wp14:editId="3C20DE51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E24" w:rsidRDefault="00843E24" w:rsidP="00F4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D05" w:rsidRDefault="00070D05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8CF3B7" wp14:editId="34684E16">
            <wp:extent cx="5327650" cy="2743200"/>
            <wp:effectExtent l="0" t="0" r="63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0C13" w:rsidRDefault="00C80C13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E26BF" w:rsidRDefault="005E26BF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6D9" w:rsidRPr="004F56D9" w:rsidRDefault="004F56D9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D76DE1" wp14:editId="301D2258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4665" w:rsidRDefault="00AC4665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D3E4E" w:rsidRDefault="00FD3E4E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008DF2" wp14:editId="6CB21FFE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3E4E" w:rsidRDefault="00FD3E4E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507" w:rsidRPr="004F56D9" w:rsidRDefault="0072063F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51B597F" wp14:editId="746BAD4E">
            <wp:extent cx="5135880" cy="2743200"/>
            <wp:effectExtent l="0" t="0" r="762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4665" w:rsidRDefault="00AC4665" w:rsidP="00F80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4665" w:rsidSect="00F80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4313"/>
    <w:multiLevelType w:val="hybridMultilevel"/>
    <w:tmpl w:val="E764A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46"/>
    <w:rsid w:val="00031671"/>
    <w:rsid w:val="00054E29"/>
    <w:rsid w:val="00070D05"/>
    <w:rsid w:val="00074409"/>
    <w:rsid w:val="00096820"/>
    <w:rsid w:val="000A4D71"/>
    <w:rsid w:val="000A74D5"/>
    <w:rsid w:val="000C0016"/>
    <w:rsid w:val="000C6430"/>
    <w:rsid w:val="000E3082"/>
    <w:rsid w:val="000F2967"/>
    <w:rsid w:val="000F4BFA"/>
    <w:rsid w:val="001276AD"/>
    <w:rsid w:val="00135319"/>
    <w:rsid w:val="0013661D"/>
    <w:rsid w:val="001446A0"/>
    <w:rsid w:val="00195C71"/>
    <w:rsid w:val="001C7C21"/>
    <w:rsid w:val="001E0C97"/>
    <w:rsid w:val="002544AD"/>
    <w:rsid w:val="0025757B"/>
    <w:rsid w:val="002810AA"/>
    <w:rsid w:val="00286A6C"/>
    <w:rsid w:val="002A3C4B"/>
    <w:rsid w:val="002B1E26"/>
    <w:rsid w:val="002B6360"/>
    <w:rsid w:val="002C16B4"/>
    <w:rsid w:val="002C4A82"/>
    <w:rsid w:val="00303434"/>
    <w:rsid w:val="003304B9"/>
    <w:rsid w:val="003925F2"/>
    <w:rsid w:val="003C358E"/>
    <w:rsid w:val="003E3D87"/>
    <w:rsid w:val="00427F56"/>
    <w:rsid w:val="0044053F"/>
    <w:rsid w:val="00442F3C"/>
    <w:rsid w:val="00451522"/>
    <w:rsid w:val="00464978"/>
    <w:rsid w:val="00473632"/>
    <w:rsid w:val="0047498F"/>
    <w:rsid w:val="00491894"/>
    <w:rsid w:val="00496665"/>
    <w:rsid w:val="004E3F1B"/>
    <w:rsid w:val="004F2BC8"/>
    <w:rsid w:val="004F56D9"/>
    <w:rsid w:val="004F5FD9"/>
    <w:rsid w:val="00512A01"/>
    <w:rsid w:val="00521F59"/>
    <w:rsid w:val="00526FBE"/>
    <w:rsid w:val="00556086"/>
    <w:rsid w:val="005831B0"/>
    <w:rsid w:val="005A77F0"/>
    <w:rsid w:val="005E0783"/>
    <w:rsid w:val="005E26BF"/>
    <w:rsid w:val="005F25DA"/>
    <w:rsid w:val="005F413D"/>
    <w:rsid w:val="006011E1"/>
    <w:rsid w:val="00635262"/>
    <w:rsid w:val="00661403"/>
    <w:rsid w:val="00663C71"/>
    <w:rsid w:val="00692E29"/>
    <w:rsid w:val="006C2333"/>
    <w:rsid w:val="006D060D"/>
    <w:rsid w:val="006E018F"/>
    <w:rsid w:val="006E4D27"/>
    <w:rsid w:val="00705C2B"/>
    <w:rsid w:val="0072063F"/>
    <w:rsid w:val="00760021"/>
    <w:rsid w:val="00774586"/>
    <w:rsid w:val="007B119A"/>
    <w:rsid w:val="007C3F69"/>
    <w:rsid w:val="007D3D01"/>
    <w:rsid w:val="007E00C2"/>
    <w:rsid w:val="007E2D5A"/>
    <w:rsid w:val="007F5C6A"/>
    <w:rsid w:val="0081519B"/>
    <w:rsid w:val="00817FA5"/>
    <w:rsid w:val="00843E24"/>
    <w:rsid w:val="00863B5E"/>
    <w:rsid w:val="0088748F"/>
    <w:rsid w:val="008A5D0D"/>
    <w:rsid w:val="008A6B43"/>
    <w:rsid w:val="008E0A97"/>
    <w:rsid w:val="008F0DFB"/>
    <w:rsid w:val="0092211E"/>
    <w:rsid w:val="00925646"/>
    <w:rsid w:val="009442F9"/>
    <w:rsid w:val="00946F93"/>
    <w:rsid w:val="0097780A"/>
    <w:rsid w:val="009805FE"/>
    <w:rsid w:val="009B5CDE"/>
    <w:rsid w:val="009C0E0E"/>
    <w:rsid w:val="009F369F"/>
    <w:rsid w:val="00A30AA6"/>
    <w:rsid w:val="00A41681"/>
    <w:rsid w:val="00A47099"/>
    <w:rsid w:val="00A66848"/>
    <w:rsid w:val="00A72B63"/>
    <w:rsid w:val="00A76271"/>
    <w:rsid w:val="00A77A8F"/>
    <w:rsid w:val="00AC4665"/>
    <w:rsid w:val="00AF4743"/>
    <w:rsid w:val="00B16EA7"/>
    <w:rsid w:val="00B50E2F"/>
    <w:rsid w:val="00B82223"/>
    <w:rsid w:val="00BD032E"/>
    <w:rsid w:val="00BD1BAB"/>
    <w:rsid w:val="00BD513C"/>
    <w:rsid w:val="00BD694C"/>
    <w:rsid w:val="00C224C9"/>
    <w:rsid w:val="00C5123E"/>
    <w:rsid w:val="00C80C13"/>
    <w:rsid w:val="00C943BD"/>
    <w:rsid w:val="00CE2301"/>
    <w:rsid w:val="00D05323"/>
    <w:rsid w:val="00D14F23"/>
    <w:rsid w:val="00D500E8"/>
    <w:rsid w:val="00D8266A"/>
    <w:rsid w:val="00D87A1D"/>
    <w:rsid w:val="00D95507"/>
    <w:rsid w:val="00D9692B"/>
    <w:rsid w:val="00DA1CFE"/>
    <w:rsid w:val="00DA48B5"/>
    <w:rsid w:val="00E02E05"/>
    <w:rsid w:val="00E53CC2"/>
    <w:rsid w:val="00E56E93"/>
    <w:rsid w:val="00E8326C"/>
    <w:rsid w:val="00EA50DE"/>
    <w:rsid w:val="00EB2C54"/>
    <w:rsid w:val="00EE304A"/>
    <w:rsid w:val="00EF662D"/>
    <w:rsid w:val="00F07C14"/>
    <w:rsid w:val="00F369B9"/>
    <w:rsid w:val="00F41351"/>
    <w:rsid w:val="00F44EDB"/>
    <w:rsid w:val="00F725C6"/>
    <w:rsid w:val="00F743AF"/>
    <w:rsid w:val="00F74A54"/>
    <w:rsid w:val="00F8046D"/>
    <w:rsid w:val="00FB1EB2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5272-D6CA-445D-87F2-3EFE8F1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AD"/>
    <w:pPr>
      <w:ind w:left="720"/>
      <w:contextualSpacing/>
    </w:pPr>
  </w:style>
  <w:style w:type="character" w:customStyle="1" w:styleId="acopre">
    <w:name w:val="acopre"/>
    <w:basedOn w:val="a0"/>
    <w:rsid w:val="00D8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84;&#1072;&#1089;&#1089;&#1080;&#1074;\24.02_&#1087;&#1086;&#1083;&#1085;&#1099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20-2021\&#1053;&#1072;&#1094;%20&#1082;&#1086;&#1085;&#1082;&#1091;&#1088;&#1089;\&#1055;&#1054;&#1044;&#1043;&#1054;&#1058;&#1054;&#1042;&#1050;&#1040;\&#1074;&#1080;&#1079;&#1091;&#1072;&#1083;&#1080;&#1079;&#1072;&#1094;&#1080;&#1103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доводилось Вам самотійно ставити собі діагноз?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EDE-4A83-9F94-CB3FB98045A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EDE-4A83-9F94-CB3FB98045AE}"/>
              </c:ext>
            </c:extLst>
          </c:dPt>
          <c:cat>
            <c:strRef>
              <c:f>Лист1!$A$1:$A$2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Лист1!$B$1:$B$2</c:f>
              <c:numCache>
                <c:formatCode>###0.0</c:formatCode>
                <c:ptCount val="2"/>
                <c:pt idx="0">
                  <c:v>53.926701570680621</c:v>
                </c:pt>
                <c:pt idx="1">
                  <c:v>46.073298429319372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DE-4A83-9F94-CB3FB9804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завжди Ви звертаєтесь до лікаря при погіршенні самопочуття?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Лист2!$B$3:$B$4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Лист2!$D$3:$D$4</c:f>
              <c:numCache>
                <c:formatCode>###0.0</c:formatCode>
                <c:ptCount val="2"/>
                <c:pt idx="0">
                  <c:v>19.633507853403142</c:v>
                </c:pt>
                <c:pt idx="1">
                  <c:v>80.366492146596855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7-4248-8692-8CC0C48BD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7837247"/>
        <c:axId val="1957838079"/>
      </c:barChart>
      <c:catAx>
        <c:axId val="1957837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7838079"/>
        <c:crosses val="autoZero"/>
        <c:auto val="1"/>
        <c:lblAlgn val="ctr"/>
        <c:lblOffset val="100"/>
        <c:noMultiLvlLbl val="0"/>
      </c:catAx>
      <c:valAx>
        <c:axId val="1957838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7837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Причини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відмови від звернення до лікаря при погіршенні самопочуття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67338145231846"/>
          <c:y val="0.24157407407407408"/>
          <c:w val="0.46004396325459318"/>
          <c:h val="0.641767279090113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'причини незвернення'!$I$6:$I$10</c:f>
              <c:strCache>
                <c:ptCount val="5"/>
                <c:pt idx="0">
                  <c:v>Знаю популярні засоби лікування, які допомагали мені та родичам у минулому</c:v>
                </c:pt>
                <c:pt idx="1">
                  <c:v>Не довіряю лікарям</c:v>
                </c:pt>
                <c:pt idx="2">
                  <c:v>Відсутність часу</c:v>
                </c:pt>
                <c:pt idx="3">
                  <c:v>Витрачання значної кількості часу на запис та відвідування лікаря</c:v>
                </c:pt>
                <c:pt idx="4">
                  <c:v>Відчуваю погіршення здоров’я як «незначне»</c:v>
                </c:pt>
              </c:strCache>
            </c:strRef>
          </c:cat>
          <c:val>
            <c:numRef>
              <c:f>'причини незвернення'!$J$6:$J$10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20.9</c:v>
                </c:pt>
                <c:pt idx="2">
                  <c:v>30.9</c:v>
                </c:pt>
                <c:pt idx="3">
                  <c:v>37.200000000000003</c:v>
                </c:pt>
                <c:pt idx="4">
                  <c:v>60.7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D-4236-9F66-6108F8AB7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2183183"/>
        <c:axId val="1952186511"/>
      </c:barChart>
      <c:catAx>
        <c:axId val="19521831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2186511"/>
        <c:crosses val="autoZero"/>
        <c:auto val="1"/>
        <c:lblAlgn val="ctr"/>
        <c:lblOffset val="100"/>
        <c:noMultiLvlLbl val="0"/>
      </c:catAx>
      <c:valAx>
        <c:axId val="19521865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2183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Скільки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часу ви проводите в аптеці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'час в аптеці'!$A$1</c:f>
              <c:strCache>
                <c:ptCount val="1"/>
                <c:pt idx="0">
                  <c:v>До 5ти хвилин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'час в аптеці'!$B$1</c:f>
              <c:numCache>
                <c:formatCode>###0.0</c:formatCode>
                <c:ptCount val="1"/>
                <c:pt idx="0">
                  <c:v>58.376963350785338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1-45EE-B667-E596427174DD}"/>
            </c:ext>
          </c:extLst>
        </c:ser>
        <c:ser>
          <c:idx val="1"/>
          <c:order val="1"/>
          <c:tx>
            <c:strRef>
              <c:f>'час в аптеці'!$A$2</c:f>
              <c:strCache>
                <c:ptCount val="1"/>
                <c:pt idx="0">
                  <c:v>5-15 хвилин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'час в аптеці'!$B$2</c:f>
              <c:numCache>
                <c:formatCode>###0.0</c:formatCode>
                <c:ptCount val="1"/>
                <c:pt idx="0">
                  <c:v>36.910994764397905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1-45EE-B667-E596427174DD}"/>
            </c:ext>
          </c:extLst>
        </c:ser>
        <c:ser>
          <c:idx val="2"/>
          <c:order val="2"/>
          <c:tx>
            <c:strRef>
              <c:f>'час в аптеці'!$A$3</c:f>
              <c:strCache>
                <c:ptCount val="1"/>
                <c:pt idx="0">
                  <c:v>До 30 хвилин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'час в аптеці'!$B$3</c:f>
              <c:numCache>
                <c:formatCode>###0.0</c:formatCode>
                <c:ptCount val="1"/>
                <c:pt idx="0">
                  <c:v>1.5706806282722512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31-45EE-B667-E596427174DD}"/>
            </c:ext>
          </c:extLst>
        </c:ser>
        <c:ser>
          <c:idx val="3"/>
          <c:order val="3"/>
          <c:tx>
            <c:strRef>
              <c:f>'час в аптеці'!$A$4</c:f>
              <c:strCache>
                <c:ptCount val="1"/>
                <c:pt idx="0">
                  <c:v>Більше 30 хвилин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'час в аптеці'!$B$4</c:f>
              <c:numCache>
                <c:formatCode>####.0</c:formatCode>
                <c:ptCount val="1"/>
                <c:pt idx="0">
                  <c:v>0.78534031413612559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31-45EE-B667-E59642717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153232"/>
        <c:axId val="624153648"/>
      </c:barChart>
      <c:catAx>
        <c:axId val="62415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153648"/>
        <c:crosses val="autoZero"/>
        <c:auto val="1"/>
        <c:lblAlgn val="ctr"/>
        <c:lblOffset val="100"/>
        <c:noMultiLvlLbl val="0"/>
      </c:catAx>
      <c:valAx>
        <c:axId val="62415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15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Довіра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до реклами медичних препаратів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00-4DB9-B3A7-3E073C771A6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00-4DB9-B3A7-3E073C771A6A}"/>
              </c:ext>
            </c:extLst>
          </c:dPt>
          <c:cat>
            <c:strRef>
              <c:f>'довіра до реклами'!$B$3:$B$4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'довіра до реклами'!$D$3:$D$4</c:f>
              <c:numCache>
                <c:formatCode>###0.0</c:formatCode>
                <c:ptCount val="2"/>
                <c:pt idx="0">
                  <c:v>14.659685863874344</c:v>
                </c:pt>
                <c:pt idx="1">
                  <c:v>85.340314136125656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00-4DB9-B3A7-3E073C771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Причини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запам</a:t>
            </a:r>
            <a:r>
              <a:rPr lang="en-US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'</a:t>
            </a:r>
            <a:r>
              <a:rPr lang="uk-UA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ятовування реклами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477537182852145"/>
          <c:y val="0.19226851851851851"/>
          <c:w val="0.55811351706036749"/>
          <c:h val="0.70959135316418775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'чому пам`ятають'!$J$3:$J$9</c:f>
              <c:strCache>
                <c:ptCount val="7"/>
                <c:pt idx="0">
                  <c:v>Викликала негативну реакцію</c:v>
                </c:pt>
                <c:pt idx="1">
                  <c:v>Цікаві головні герої</c:v>
                </c:pt>
                <c:pt idx="2">
                  <c:v>Викликала позитивну реакцію</c:v>
                </c:pt>
                <c:pt idx="3">
                  <c:v>Кольорове оформлення</c:v>
                </c:pt>
                <c:pt idx="4">
                  <c:v>Музичний супровід</c:v>
                </c:pt>
                <c:pt idx="5">
                  <c:v>Є досвід викоритсання препарату</c:v>
                </c:pt>
                <c:pt idx="6">
                  <c:v>Часте повторення</c:v>
                </c:pt>
              </c:strCache>
            </c:strRef>
          </c:cat>
          <c:val>
            <c:numRef>
              <c:f>'чому пам`ятають'!$K$3:$K$9</c:f>
              <c:numCache>
                <c:formatCode>General</c:formatCode>
                <c:ptCount val="7"/>
                <c:pt idx="0">
                  <c:v>4.5</c:v>
                </c:pt>
                <c:pt idx="1">
                  <c:v>5</c:v>
                </c:pt>
                <c:pt idx="2">
                  <c:v>9.6999999999999993</c:v>
                </c:pt>
                <c:pt idx="3">
                  <c:v>19.399999999999999</c:v>
                </c:pt>
                <c:pt idx="4">
                  <c:v>34</c:v>
                </c:pt>
                <c:pt idx="5">
                  <c:v>35.299999999999997</c:v>
                </c:pt>
                <c:pt idx="6">
                  <c:v>83.8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DB-47AC-AF32-C20C098AD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62824832"/>
        <c:axId val="862816096"/>
      </c:barChart>
      <c:catAx>
        <c:axId val="86282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2816096"/>
        <c:crosses val="autoZero"/>
        <c:auto val="1"/>
        <c:lblAlgn val="ctr"/>
        <c:lblOffset val="100"/>
        <c:noMultiLvlLbl val="0"/>
      </c:catAx>
      <c:valAx>
        <c:axId val="86281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82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Джерела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інформації про 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COVID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'джерела інформації ковід'!$J$4:$J$10</c:f>
              <c:strCache>
                <c:ptCount val="7"/>
                <c:pt idx="0">
                  <c:v>Радіо</c:v>
                </c:pt>
                <c:pt idx="1">
                  <c:v>Друковані видання</c:v>
                </c:pt>
                <c:pt idx="2">
                  <c:v>Урідові сайти </c:v>
                </c:pt>
                <c:pt idx="3">
                  <c:v>Друзі та родина</c:v>
                </c:pt>
                <c:pt idx="4">
                  <c:v>Інформаційні сайти</c:v>
                </c:pt>
                <c:pt idx="5">
                  <c:v>Телебачення</c:v>
                </c:pt>
                <c:pt idx="6">
                  <c:v>Соціальні мережі</c:v>
                </c:pt>
              </c:strCache>
            </c:strRef>
          </c:cat>
          <c:val>
            <c:numRef>
              <c:f>'джерела інформації ковід'!$K$4:$K$10</c:f>
              <c:numCache>
                <c:formatCode>General</c:formatCode>
                <c:ptCount val="7"/>
                <c:pt idx="0">
                  <c:v>3.1</c:v>
                </c:pt>
                <c:pt idx="1">
                  <c:v>3.9</c:v>
                </c:pt>
                <c:pt idx="2">
                  <c:v>8.1</c:v>
                </c:pt>
                <c:pt idx="3">
                  <c:v>14.1</c:v>
                </c:pt>
                <c:pt idx="4">
                  <c:v>14.4</c:v>
                </c:pt>
                <c:pt idx="5">
                  <c:v>15.4</c:v>
                </c:pt>
                <c:pt idx="6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8-460B-A868-125493D6D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62819424"/>
        <c:axId val="862814848"/>
      </c:barChart>
      <c:catAx>
        <c:axId val="862819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2814848"/>
        <c:crosses val="autoZero"/>
        <c:auto val="1"/>
        <c:lblAlgn val="ctr"/>
        <c:lblOffset val="100"/>
        <c:noMultiLvlLbl val="0"/>
      </c:catAx>
      <c:valAx>
        <c:axId val="862814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281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можна захиститись від коронавірусу?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5A-49B7-859F-29A0F3232FD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5A-49B7-859F-29A0F3232FD5}"/>
              </c:ext>
            </c:extLst>
          </c:dPt>
          <c:cat>
            <c:strRef>
              <c:f>'товари ковід'!$I$3:$I$4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'товари ковід'!$K$3:$K$4</c:f>
              <c:numCache>
                <c:formatCode>###0.0</c:formatCode>
                <c:ptCount val="2"/>
                <c:pt idx="0">
                  <c:v>4.9738219895287958</c:v>
                </c:pt>
                <c:pt idx="1">
                  <c:v>81.15183246073299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5A-49B7-859F-29A0F3232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Придбання засобів захисту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під час епідемї 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COVID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012270341207347"/>
          <c:y val="0.25083333333333335"/>
          <c:w val="0.65476618547681542"/>
          <c:h val="0.641767279090113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'товари ковід'!$R$3:$R$10</c:f>
              <c:strCache>
                <c:ptCount val="8"/>
                <c:pt idx="0">
                  <c:v>Медична шапочка</c:v>
                </c:pt>
                <c:pt idx="1">
                  <c:v>Медичні окуляри</c:v>
                </c:pt>
                <c:pt idx="2">
                  <c:v>Нічого не купувала/-ав</c:v>
                </c:pt>
                <c:pt idx="3">
                  <c:v>Антибіотики</c:v>
                </c:pt>
                <c:pt idx="4">
                  <c:v>Противірусні препарати</c:v>
                </c:pt>
                <c:pt idx="5">
                  <c:v>Рукавичка</c:v>
                </c:pt>
                <c:pt idx="6">
                  <c:v>Вітаміни для імунітету</c:v>
                </c:pt>
                <c:pt idx="7">
                  <c:v>Маска</c:v>
                </c:pt>
              </c:strCache>
            </c:strRef>
          </c:cat>
          <c:val>
            <c:numRef>
              <c:f>'товари ковід'!$S$3:$S$10</c:f>
              <c:numCache>
                <c:formatCode>General</c:formatCode>
                <c:ptCount val="8"/>
                <c:pt idx="0">
                  <c:v>1.8</c:v>
                </c:pt>
                <c:pt idx="1">
                  <c:v>2.4</c:v>
                </c:pt>
                <c:pt idx="2">
                  <c:v>4.7</c:v>
                </c:pt>
                <c:pt idx="3">
                  <c:v>23.6</c:v>
                </c:pt>
                <c:pt idx="4">
                  <c:v>41.1</c:v>
                </c:pt>
                <c:pt idx="5">
                  <c:v>44.2</c:v>
                </c:pt>
                <c:pt idx="6">
                  <c:v>50.8</c:v>
                </c:pt>
                <c:pt idx="7">
                  <c:v>94.8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4B-4515-800B-A08282A9B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66190368"/>
        <c:axId val="866204512"/>
      </c:barChart>
      <c:catAx>
        <c:axId val="86619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6204512"/>
        <c:crosses val="autoZero"/>
        <c:auto val="1"/>
        <c:lblAlgn val="ctr"/>
        <c:lblOffset val="100"/>
        <c:noMultiLvlLbl val="0"/>
      </c:catAx>
      <c:valAx>
        <c:axId val="866204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619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2</cp:revision>
  <dcterms:created xsi:type="dcterms:W3CDTF">2021-05-05T08:14:00Z</dcterms:created>
  <dcterms:modified xsi:type="dcterms:W3CDTF">2021-05-05T08:14:00Z</dcterms:modified>
</cp:coreProperties>
</file>