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0A6" w:rsidRDefault="00CB4112" w:rsidP="00315098">
      <w:pPr>
        <w:pStyle w:val="a3"/>
        <w:ind w:firstLine="0"/>
        <w:jc w:val="center"/>
        <w:rPr>
          <w:b/>
          <w:bCs/>
          <w:caps/>
          <w:szCs w:val="28"/>
          <w:lang w:val="uk-UA"/>
        </w:rPr>
      </w:pPr>
      <w:r>
        <w:rPr>
          <w:noProof/>
          <w:sz w:val="24"/>
          <w:szCs w:val="28"/>
          <w:lang w:eastAsia="ru-RU"/>
        </w:rPr>
        <w:drawing>
          <wp:inline distT="0" distB="0" distL="0" distR="0">
            <wp:extent cx="6120765" cy="8161020"/>
            <wp:effectExtent l="0" t="0" r="0" b="0"/>
            <wp:docPr id="1" name="Рисунок 1" descr="C:\Users\1\Downloads\IMG_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IMG_015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765" cy="8161020"/>
                    </a:xfrm>
                    <a:prstGeom prst="rect">
                      <a:avLst/>
                    </a:prstGeom>
                    <a:noFill/>
                    <a:ln>
                      <a:noFill/>
                    </a:ln>
                  </pic:spPr>
                </pic:pic>
              </a:graphicData>
            </a:graphic>
          </wp:inline>
        </w:drawing>
      </w:r>
      <w:bookmarkStart w:id="0" w:name="_GoBack"/>
      <w:bookmarkEnd w:id="0"/>
      <w:r w:rsidR="006B20A6">
        <w:rPr>
          <w:b/>
          <w:bCs/>
          <w:caps/>
          <w:szCs w:val="28"/>
          <w:lang w:val="uk-UA"/>
        </w:rPr>
        <w:br w:type="page"/>
      </w:r>
    </w:p>
    <w:p w:rsidR="006B20A6" w:rsidRDefault="006B20A6" w:rsidP="00315098">
      <w:pPr>
        <w:pStyle w:val="a3"/>
        <w:ind w:firstLine="0"/>
        <w:jc w:val="center"/>
        <w:rPr>
          <w:b/>
          <w:bCs/>
          <w:caps/>
          <w:szCs w:val="28"/>
          <w:lang w:val="uk-UA"/>
        </w:rPr>
      </w:pPr>
    </w:p>
    <w:p w:rsidR="006B20A6" w:rsidRPr="00315098" w:rsidRDefault="006B20A6" w:rsidP="00315098">
      <w:pPr>
        <w:pStyle w:val="a3"/>
        <w:ind w:firstLine="0"/>
        <w:jc w:val="center"/>
        <w:rPr>
          <w:b/>
          <w:bCs/>
          <w:sz w:val="28"/>
          <w:szCs w:val="28"/>
          <w:lang w:val="uk-UA"/>
        </w:rPr>
      </w:pPr>
      <w:r w:rsidRPr="00315098">
        <w:rPr>
          <w:b/>
          <w:bCs/>
          <w:caps/>
          <w:sz w:val="28"/>
          <w:szCs w:val="28"/>
          <w:lang w:val="uk-UA"/>
        </w:rPr>
        <w:t xml:space="preserve">1. </w:t>
      </w:r>
      <w:r w:rsidRPr="00315098">
        <w:rPr>
          <w:b/>
          <w:bCs/>
          <w:sz w:val="28"/>
          <w:szCs w:val="28"/>
          <w:lang w:val="uk-UA"/>
        </w:rPr>
        <w:t>Опис навчальної дисципліни</w:t>
      </w:r>
    </w:p>
    <w:tbl>
      <w:tblPr>
        <w:tblW w:w="93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3686"/>
        <w:gridCol w:w="1417"/>
        <w:gridCol w:w="1602"/>
      </w:tblGrid>
      <w:tr w:rsidR="006B20A6" w:rsidRPr="00B02315" w:rsidTr="002A4D28">
        <w:trPr>
          <w:trHeight w:val="110"/>
        </w:trPr>
        <w:tc>
          <w:tcPr>
            <w:tcW w:w="2693" w:type="dxa"/>
            <w:vAlign w:val="center"/>
          </w:tcPr>
          <w:p w:rsidR="006B20A6" w:rsidRPr="007D58E2" w:rsidRDefault="006B20A6" w:rsidP="001732D8">
            <w:pPr>
              <w:jc w:val="center"/>
              <w:rPr>
                <w:b/>
                <w:sz w:val="16"/>
                <w:szCs w:val="16"/>
              </w:rPr>
            </w:pPr>
            <w:r w:rsidRPr="007D58E2">
              <w:rPr>
                <w:b/>
                <w:sz w:val="16"/>
                <w:szCs w:val="16"/>
              </w:rPr>
              <w:t>1</w:t>
            </w:r>
          </w:p>
        </w:tc>
        <w:tc>
          <w:tcPr>
            <w:tcW w:w="3686" w:type="dxa"/>
            <w:vAlign w:val="center"/>
          </w:tcPr>
          <w:p w:rsidR="006B20A6" w:rsidRPr="007D58E2" w:rsidRDefault="006B20A6" w:rsidP="001732D8">
            <w:pPr>
              <w:jc w:val="center"/>
              <w:rPr>
                <w:b/>
                <w:sz w:val="16"/>
                <w:szCs w:val="16"/>
              </w:rPr>
            </w:pPr>
            <w:r w:rsidRPr="007D58E2">
              <w:rPr>
                <w:b/>
                <w:sz w:val="16"/>
                <w:szCs w:val="16"/>
              </w:rPr>
              <w:t>2</w:t>
            </w:r>
          </w:p>
        </w:tc>
        <w:tc>
          <w:tcPr>
            <w:tcW w:w="3019" w:type="dxa"/>
            <w:gridSpan w:val="2"/>
            <w:vAlign w:val="center"/>
          </w:tcPr>
          <w:p w:rsidR="006B20A6" w:rsidRPr="007D58E2" w:rsidRDefault="006B20A6" w:rsidP="001732D8">
            <w:pPr>
              <w:jc w:val="center"/>
              <w:rPr>
                <w:b/>
                <w:sz w:val="16"/>
                <w:szCs w:val="16"/>
              </w:rPr>
            </w:pPr>
            <w:r w:rsidRPr="007D58E2">
              <w:rPr>
                <w:b/>
                <w:sz w:val="16"/>
                <w:szCs w:val="16"/>
              </w:rPr>
              <w:t>3</w:t>
            </w:r>
          </w:p>
        </w:tc>
      </w:tr>
      <w:tr w:rsidR="006B20A6" w:rsidRPr="00B02315" w:rsidTr="002A4D28">
        <w:trPr>
          <w:trHeight w:val="671"/>
        </w:trPr>
        <w:tc>
          <w:tcPr>
            <w:tcW w:w="2693" w:type="dxa"/>
            <w:vMerge w:val="restart"/>
            <w:vAlign w:val="center"/>
          </w:tcPr>
          <w:p w:rsidR="006B20A6" w:rsidRPr="00B02315" w:rsidRDefault="006B20A6" w:rsidP="001732D8">
            <w:pPr>
              <w:jc w:val="center"/>
              <w:rPr>
                <w:b/>
                <w:sz w:val="20"/>
                <w:szCs w:val="20"/>
              </w:rPr>
            </w:pPr>
            <w:r w:rsidRPr="00B02315">
              <w:rPr>
                <w:b/>
                <w:sz w:val="20"/>
                <w:szCs w:val="20"/>
              </w:rPr>
              <w:t xml:space="preserve">Галузь знань, спеціальність, </w:t>
            </w:r>
          </w:p>
          <w:p w:rsidR="006B20A6" w:rsidRPr="00B02315" w:rsidRDefault="006B20A6" w:rsidP="001732D8">
            <w:pPr>
              <w:jc w:val="center"/>
              <w:rPr>
                <w:b/>
                <w:sz w:val="20"/>
                <w:szCs w:val="20"/>
              </w:rPr>
            </w:pPr>
            <w:r w:rsidRPr="00B02315">
              <w:rPr>
                <w:b/>
                <w:sz w:val="20"/>
                <w:szCs w:val="20"/>
              </w:rPr>
              <w:t>освітня програма</w:t>
            </w:r>
          </w:p>
          <w:p w:rsidR="006B20A6" w:rsidRPr="00B02315" w:rsidRDefault="006B20A6" w:rsidP="001732D8">
            <w:pPr>
              <w:jc w:val="center"/>
              <w:rPr>
                <w:b/>
                <w:sz w:val="20"/>
                <w:szCs w:val="20"/>
              </w:rPr>
            </w:pPr>
            <w:r w:rsidRPr="00B02315">
              <w:rPr>
                <w:b/>
                <w:sz w:val="20"/>
                <w:szCs w:val="20"/>
              </w:rPr>
              <w:t xml:space="preserve"> рівень вищої освіти </w:t>
            </w:r>
          </w:p>
        </w:tc>
        <w:tc>
          <w:tcPr>
            <w:tcW w:w="3686" w:type="dxa"/>
            <w:vMerge w:val="restart"/>
            <w:vAlign w:val="center"/>
          </w:tcPr>
          <w:p w:rsidR="006B20A6" w:rsidRPr="00B02315" w:rsidRDefault="006B20A6" w:rsidP="001732D8">
            <w:pPr>
              <w:jc w:val="center"/>
              <w:rPr>
                <w:b/>
                <w:sz w:val="20"/>
                <w:szCs w:val="20"/>
              </w:rPr>
            </w:pPr>
            <w:r w:rsidRPr="00B02315">
              <w:rPr>
                <w:b/>
                <w:sz w:val="20"/>
                <w:szCs w:val="20"/>
              </w:rPr>
              <w:t xml:space="preserve">Нормативні показники для планування і розподілу дисципліни на змістові модулі </w:t>
            </w:r>
          </w:p>
        </w:tc>
        <w:tc>
          <w:tcPr>
            <w:tcW w:w="3019" w:type="dxa"/>
            <w:gridSpan w:val="2"/>
            <w:vAlign w:val="center"/>
          </w:tcPr>
          <w:p w:rsidR="006B20A6" w:rsidRPr="00B02315" w:rsidRDefault="006B20A6" w:rsidP="001732D8">
            <w:pPr>
              <w:jc w:val="center"/>
              <w:rPr>
                <w:b/>
                <w:sz w:val="20"/>
                <w:szCs w:val="20"/>
              </w:rPr>
            </w:pPr>
            <w:r w:rsidRPr="00B02315">
              <w:rPr>
                <w:b/>
                <w:sz w:val="20"/>
                <w:szCs w:val="20"/>
              </w:rPr>
              <w:t>Характеристика навчальної дисципліни</w:t>
            </w:r>
          </w:p>
        </w:tc>
      </w:tr>
      <w:tr w:rsidR="006B20A6" w:rsidRPr="00B02315" w:rsidTr="002A4D28">
        <w:trPr>
          <w:trHeight w:val="643"/>
        </w:trPr>
        <w:tc>
          <w:tcPr>
            <w:tcW w:w="2693" w:type="dxa"/>
            <w:vMerge/>
            <w:vAlign w:val="center"/>
          </w:tcPr>
          <w:p w:rsidR="006B20A6" w:rsidRPr="00B02315" w:rsidRDefault="006B20A6" w:rsidP="001732D8">
            <w:pPr>
              <w:jc w:val="center"/>
              <w:rPr>
                <w:sz w:val="20"/>
                <w:szCs w:val="20"/>
              </w:rPr>
            </w:pPr>
          </w:p>
        </w:tc>
        <w:tc>
          <w:tcPr>
            <w:tcW w:w="3686" w:type="dxa"/>
            <w:vMerge/>
            <w:vAlign w:val="center"/>
          </w:tcPr>
          <w:p w:rsidR="006B20A6" w:rsidRPr="00B02315" w:rsidRDefault="006B20A6" w:rsidP="001732D8">
            <w:pPr>
              <w:jc w:val="center"/>
              <w:rPr>
                <w:sz w:val="20"/>
                <w:szCs w:val="20"/>
              </w:rPr>
            </w:pPr>
          </w:p>
        </w:tc>
        <w:tc>
          <w:tcPr>
            <w:tcW w:w="1417" w:type="dxa"/>
          </w:tcPr>
          <w:p w:rsidR="006B20A6" w:rsidRPr="00B02315" w:rsidRDefault="006B20A6" w:rsidP="001732D8">
            <w:pPr>
              <w:jc w:val="center"/>
              <w:rPr>
                <w:sz w:val="20"/>
                <w:szCs w:val="20"/>
              </w:rPr>
            </w:pPr>
            <w:r w:rsidRPr="00B02315">
              <w:rPr>
                <w:sz w:val="20"/>
                <w:szCs w:val="20"/>
              </w:rPr>
              <w:t>очна (денна) форма здобуття освіти</w:t>
            </w:r>
          </w:p>
        </w:tc>
        <w:tc>
          <w:tcPr>
            <w:tcW w:w="1602" w:type="dxa"/>
          </w:tcPr>
          <w:p w:rsidR="006B20A6" w:rsidRPr="00B02315" w:rsidRDefault="006B20A6" w:rsidP="001732D8">
            <w:pPr>
              <w:jc w:val="center"/>
              <w:rPr>
                <w:sz w:val="20"/>
                <w:szCs w:val="20"/>
              </w:rPr>
            </w:pPr>
            <w:r w:rsidRPr="00B02315">
              <w:rPr>
                <w:sz w:val="20"/>
                <w:szCs w:val="20"/>
              </w:rPr>
              <w:t>заочна (дистанційна)</w:t>
            </w:r>
          </w:p>
          <w:p w:rsidR="006B20A6" w:rsidRPr="00B02315" w:rsidRDefault="006B20A6" w:rsidP="001732D8">
            <w:pPr>
              <w:jc w:val="center"/>
              <w:rPr>
                <w:sz w:val="20"/>
                <w:szCs w:val="20"/>
              </w:rPr>
            </w:pPr>
            <w:r w:rsidRPr="00B02315">
              <w:rPr>
                <w:sz w:val="20"/>
                <w:szCs w:val="20"/>
              </w:rPr>
              <w:t xml:space="preserve"> форма здобуття освіти</w:t>
            </w:r>
          </w:p>
        </w:tc>
      </w:tr>
      <w:tr w:rsidR="00B05E7E" w:rsidRPr="00B02315" w:rsidTr="00C847DE">
        <w:trPr>
          <w:trHeight w:val="338"/>
        </w:trPr>
        <w:tc>
          <w:tcPr>
            <w:tcW w:w="2693" w:type="dxa"/>
            <w:vMerge w:val="restart"/>
          </w:tcPr>
          <w:p w:rsidR="00B05E7E" w:rsidRPr="00B02315" w:rsidRDefault="00B05E7E" w:rsidP="001732D8">
            <w:pPr>
              <w:jc w:val="center"/>
              <w:rPr>
                <w:b/>
                <w:sz w:val="20"/>
                <w:szCs w:val="20"/>
              </w:rPr>
            </w:pPr>
            <w:r w:rsidRPr="00B02315">
              <w:rPr>
                <w:b/>
                <w:sz w:val="20"/>
                <w:szCs w:val="20"/>
              </w:rPr>
              <w:t>Галузь знань</w:t>
            </w:r>
          </w:p>
          <w:p w:rsidR="00B05E7E" w:rsidRPr="00B02315" w:rsidRDefault="00D37E65" w:rsidP="001732D8">
            <w:pPr>
              <w:jc w:val="center"/>
              <w:rPr>
                <w:sz w:val="20"/>
                <w:szCs w:val="20"/>
              </w:rPr>
            </w:pPr>
            <w:r>
              <w:rPr>
                <w:sz w:val="20"/>
                <w:szCs w:val="20"/>
              </w:rPr>
              <w:t>24 Сфера обслуговування</w:t>
            </w:r>
          </w:p>
          <w:p w:rsidR="00B05E7E" w:rsidRPr="007D58E2" w:rsidRDefault="00B05E7E" w:rsidP="00B05E7E">
            <w:pPr>
              <w:jc w:val="center"/>
              <w:rPr>
                <w:sz w:val="16"/>
                <w:szCs w:val="16"/>
              </w:rPr>
            </w:pPr>
          </w:p>
        </w:tc>
        <w:tc>
          <w:tcPr>
            <w:tcW w:w="3686" w:type="dxa"/>
            <w:vMerge w:val="restart"/>
            <w:vAlign w:val="center"/>
          </w:tcPr>
          <w:p w:rsidR="00B05E7E" w:rsidRPr="00B02315" w:rsidRDefault="00B05E7E" w:rsidP="002A4D28">
            <w:pPr>
              <w:spacing w:before="60" w:after="60"/>
              <w:jc w:val="center"/>
            </w:pPr>
            <w:r>
              <w:t>Загальна к</w:t>
            </w:r>
            <w:r w:rsidRPr="0092140C">
              <w:t>ількість кредитів</w:t>
            </w:r>
            <w:r w:rsidRPr="00B02315">
              <w:t xml:space="preserve"> –  </w:t>
            </w:r>
            <w:r w:rsidR="002A4D28">
              <w:t>3</w:t>
            </w:r>
          </w:p>
        </w:tc>
        <w:tc>
          <w:tcPr>
            <w:tcW w:w="3019" w:type="dxa"/>
            <w:gridSpan w:val="2"/>
            <w:vAlign w:val="center"/>
          </w:tcPr>
          <w:p w:rsidR="00B05E7E" w:rsidRPr="00C847DE" w:rsidRDefault="00B05E7E" w:rsidP="00C847DE">
            <w:pPr>
              <w:jc w:val="center"/>
              <w:rPr>
                <w:i/>
                <w:sz w:val="14"/>
                <w:szCs w:val="14"/>
              </w:rPr>
            </w:pPr>
            <w:r w:rsidRPr="002E2DD5">
              <w:rPr>
                <w:b/>
                <w:sz w:val="20"/>
                <w:szCs w:val="20"/>
              </w:rPr>
              <w:t>Обов’язкова</w:t>
            </w:r>
            <w:r w:rsidRPr="002E2DD5">
              <w:rPr>
                <w:sz w:val="20"/>
                <w:szCs w:val="20"/>
              </w:rPr>
              <w:t xml:space="preserve">  </w:t>
            </w:r>
          </w:p>
        </w:tc>
      </w:tr>
      <w:tr w:rsidR="00B05E7E" w:rsidRPr="00B02315" w:rsidTr="00C847DE">
        <w:trPr>
          <w:trHeight w:val="358"/>
        </w:trPr>
        <w:tc>
          <w:tcPr>
            <w:tcW w:w="2693" w:type="dxa"/>
            <w:vMerge/>
          </w:tcPr>
          <w:p w:rsidR="00B05E7E" w:rsidRPr="00B02315" w:rsidRDefault="00B05E7E" w:rsidP="001732D8">
            <w:pPr>
              <w:spacing w:before="60" w:after="60"/>
            </w:pPr>
          </w:p>
        </w:tc>
        <w:tc>
          <w:tcPr>
            <w:tcW w:w="3686" w:type="dxa"/>
            <w:vMerge/>
            <w:vAlign w:val="center"/>
          </w:tcPr>
          <w:p w:rsidR="00B05E7E" w:rsidRPr="00B02315" w:rsidRDefault="00B05E7E" w:rsidP="001732D8">
            <w:pPr>
              <w:spacing w:before="60" w:after="60"/>
            </w:pPr>
          </w:p>
        </w:tc>
        <w:tc>
          <w:tcPr>
            <w:tcW w:w="3019" w:type="dxa"/>
            <w:gridSpan w:val="2"/>
            <w:vAlign w:val="center"/>
          </w:tcPr>
          <w:p w:rsidR="00B05E7E" w:rsidRPr="00C847DE" w:rsidRDefault="00C46912" w:rsidP="0054763F">
            <w:pPr>
              <w:jc w:val="center"/>
              <w:rPr>
                <w:sz w:val="23"/>
                <w:szCs w:val="23"/>
              </w:rPr>
            </w:pPr>
            <w:r>
              <w:rPr>
                <w:bCs/>
                <w:sz w:val="23"/>
                <w:szCs w:val="23"/>
              </w:rPr>
              <w:t>Ц</w:t>
            </w:r>
            <w:r w:rsidRPr="00C46912">
              <w:rPr>
                <w:bCs/>
                <w:sz w:val="23"/>
                <w:szCs w:val="23"/>
              </w:rPr>
              <w:t xml:space="preserve">икл </w:t>
            </w:r>
            <w:r w:rsidR="0054763F">
              <w:rPr>
                <w:bCs/>
                <w:sz w:val="23"/>
                <w:szCs w:val="23"/>
              </w:rPr>
              <w:t xml:space="preserve">загальної </w:t>
            </w:r>
            <w:r w:rsidR="00C847DE" w:rsidRPr="00C46912">
              <w:rPr>
                <w:bCs/>
                <w:sz w:val="23"/>
                <w:szCs w:val="23"/>
              </w:rPr>
              <w:t xml:space="preserve">підготовки </w:t>
            </w:r>
          </w:p>
        </w:tc>
      </w:tr>
      <w:tr w:rsidR="002A4D28" w:rsidRPr="00B02315" w:rsidTr="00C847DE">
        <w:trPr>
          <w:trHeight w:val="166"/>
        </w:trPr>
        <w:tc>
          <w:tcPr>
            <w:tcW w:w="2693" w:type="dxa"/>
            <w:vMerge w:val="restart"/>
            <w:vAlign w:val="center"/>
          </w:tcPr>
          <w:p w:rsidR="002A4D28" w:rsidRPr="00D14945" w:rsidRDefault="002A4D28" w:rsidP="001732D8">
            <w:pPr>
              <w:jc w:val="center"/>
              <w:rPr>
                <w:b/>
                <w:sz w:val="20"/>
                <w:szCs w:val="20"/>
              </w:rPr>
            </w:pPr>
            <w:r w:rsidRPr="00D14945">
              <w:rPr>
                <w:b/>
                <w:sz w:val="20"/>
                <w:szCs w:val="20"/>
              </w:rPr>
              <w:t>Спеціальність</w:t>
            </w:r>
          </w:p>
          <w:p w:rsidR="002A4D28" w:rsidRPr="007D58E2" w:rsidRDefault="00C3603B" w:rsidP="00C3603B">
            <w:pPr>
              <w:jc w:val="center"/>
              <w:rPr>
                <w:sz w:val="16"/>
                <w:szCs w:val="16"/>
              </w:rPr>
            </w:pPr>
            <w:r>
              <w:rPr>
                <w:sz w:val="20"/>
                <w:szCs w:val="20"/>
              </w:rPr>
              <w:t xml:space="preserve">242 Туризм </w:t>
            </w:r>
            <w:r w:rsidR="002A4D28" w:rsidRPr="002A4D28">
              <w:rPr>
                <w:sz w:val="20"/>
                <w:szCs w:val="20"/>
              </w:rPr>
              <w:t xml:space="preserve"> </w:t>
            </w:r>
          </w:p>
        </w:tc>
        <w:tc>
          <w:tcPr>
            <w:tcW w:w="3686" w:type="dxa"/>
            <w:vMerge w:val="restart"/>
            <w:vAlign w:val="center"/>
          </w:tcPr>
          <w:p w:rsidR="002A4D28" w:rsidRPr="00B02315" w:rsidRDefault="002A4D28" w:rsidP="002A4D28">
            <w:pPr>
              <w:spacing w:before="60" w:after="60"/>
              <w:jc w:val="center"/>
            </w:pPr>
            <w:r w:rsidRPr="0092140C">
              <w:t>Загальна кількість годин</w:t>
            </w:r>
            <w:r w:rsidRPr="00B02315">
              <w:t xml:space="preserve"> –</w:t>
            </w:r>
            <w:r>
              <w:t>90</w:t>
            </w:r>
          </w:p>
        </w:tc>
        <w:tc>
          <w:tcPr>
            <w:tcW w:w="3019" w:type="dxa"/>
            <w:gridSpan w:val="2"/>
            <w:tcBorders>
              <w:bottom w:val="single" w:sz="4" w:space="0" w:color="auto"/>
            </w:tcBorders>
            <w:vAlign w:val="center"/>
          </w:tcPr>
          <w:p w:rsidR="002A4D28" w:rsidRPr="00B02315" w:rsidRDefault="002A4D28" w:rsidP="001732D8">
            <w:pPr>
              <w:jc w:val="center"/>
              <w:rPr>
                <w:b/>
              </w:rPr>
            </w:pPr>
            <w:r w:rsidRPr="00B02315">
              <w:rPr>
                <w:b/>
              </w:rPr>
              <w:t>Семестр:</w:t>
            </w:r>
          </w:p>
        </w:tc>
      </w:tr>
      <w:tr w:rsidR="002A4D28" w:rsidRPr="00B02315" w:rsidTr="00C847DE">
        <w:trPr>
          <w:trHeight w:val="156"/>
        </w:trPr>
        <w:tc>
          <w:tcPr>
            <w:tcW w:w="2693" w:type="dxa"/>
            <w:vMerge/>
            <w:tcBorders>
              <w:bottom w:val="single" w:sz="4" w:space="0" w:color="auto"/>
            </w:tcBorders>
            <w:vAlign w:val="center"/>
          </w:tcPr>
          <w:p w:rsidR="002A4D28" w:rsidRPr="007D58E2" w:rsidRDefault="002A4D28" w:rsidP="001732D8">
            <w:pPr>
              <w:jc w:val="center"/>
              <w:rPr>
                <w:sz w:val="16"/>
                <w:szCs w:val="16"/>
              </w:rPr>
            </w:pPr>
          </w:p>
        </w:tc>
        <w:tc>
          <w:tcPr>
            <w:tcW w:w="3686" w:type="dxa"/>
            <w:vMerge/>
            <w:tcBorders>
              <w:bottom w:val="single" w:sz="4" w:space="0" w:color="auto"/>
            </w:tcBorders>
            <w:vAlign w:val="center"/>
          </w:tcPr>
          <w:p w:rsidR="002A4D28" w:rsidRPr="00B02315" w:rsidRDefault="002A4D28" w:rsidP="001732D8">
            <w:pPr>
              <w:spacing w:before="60" w:after="60"/>
            </w:pPr>
          </w:p>
        </w:tc>
        <w:tc>
          <w:tcPr>
            <w:tcW w:w="1417" w:type="dxa"/>
            <w:tcBorders>
              <w:top w:val="nil"/>
              <w:bottom w:val="single" w:sz="4" w:space="0" w:color="auto"/>
            </w:tcBorders>
            <w:vAlign w:val="center"/>
          </w:tcPr>
          <w:p w:rsidR="002A4D28" w:rsidRPr="00B02315" w:rsidRDefault="002A4D28" w:rsidP="002A4D28">
            <w:pPr>
              <w:jc w:val="center"/>
            </w:pPr>
            <w:r>
              <w:t>8</w:t>
            </w:r>
            <w:r w:rsidRPr="00B02315">
              <w:t xml:space="preserve"> -й</w:t>
            </w:r>
          </w:p>
        </w:tc>
        <w:tc>
          <w:tcPr>
            <w:tcW w:w="1602" w:type="dxa"/>
            <w:tcBorders>
              <w:top w:val="nil"/>
              <w:bottom w:val="single" w:sz="4" w:space="0" w:color="auto"/>
            </w:tcBorders>
            <w:vAlign w:val="center"/>
          </w:tcPr>
          <w:p w:rsidR="002A4D28" w:rsidRPr="00B02315" w:rsidRDefault="002A4D28" w:rsidP="001732D8">
            <w:pPr>
              <w:jc w:val="center"/>
            </w:pPr>
            <w:r w:rsidRPr="004A6283">
              <w:t>8 -й</w:t>
            </w:r>
          </w:p>
        </w:tc>
      </w:tr>
      <w:tr w:rsidR="002A4D28" w:rsidRPr="00B02315" w:rsidTr="00C847DE">
        <w:trPr>
          <w:trHeight w:val="162"/>
        </w:trPr>
        <w:tc>
          <w:tcPr>
            <w:tcW w:w="2693" w:type="dxa"/>
            <w:vMerge w:val="restart"/>
            <w:vAlign w:val="center"/>
          </w:tcPr>
          <w:p w:rsidR="002A4D28" w:rsidRPr="00D14945" w:rsidRDefault="002A4D28" w:rsidP="001732D8">
            <w:pPr>
              <w:jc w:val="center"/>
              <w:rPr>
                <w:b/>
                <w:sz w:val="20"/>
                <w:szCs w:val="20"/>
              </w:rPr>
            </w:pPr>
            <w:r w:rsidRPr="00D14945">
              <w:rPr>
                <w:b/>
                <w:sz w:val="20"/>
                <w:szCs w:val="20"/>
              </w:rPr>
              <w:t>Освітньо-професійна програма</w:t>
            </w:r>
          </w:p>
          <w:p w:rsidR="002A4D28" w:rsidRPr="002A4D28" w:rsidRDefault="00C3603B" w:rsidP="002A4D28">
            <w:pPr>
              <w:jc w:val="center"/>
            </w:pPr>
            <w:r>
              <w:t>Туризм</w:t>
            </w:r>
            <w:r w:rsidR="002A4D28" w:rsidRPr="002A4D28">
              <w:t xml:space="preserve"> </w:t>
            </w:r>
          </w:p>
        </w:tc>
        <w:tc>
          <w:tcPr>
            <w:tcW w:w="3686" w:type="dxa"/>
            <w:vMerge w:val="restart"/>
            <w:vAlign w:val="center"/>
          </w:tcPr>
          <w:p w:rsidR="002A4D28" w:rsidRPr="008C6C85" w:rsidRDefault="002A4D28" w:rsidP="002A4D28">
            <w:pPr>
              <w:jc w:val="center"/>
              <w:rPr>
                <w:lang w:val="en-US"/>
              </w:rPr>
            </w:pPr>
            <w:r w:rsidRPr="008C6C85">
              <w:t xml:space="preserve">Загальна кількість змістових модулів - </w:t>
            </w:r>
            <w:r>
              <w:t>4</w:t>
            </w:r>
          </w:p>
        </w:tc>
        <w:tc>
          <w:tcPr>
            <w:tcW w:w="3019" w:type="dxa"/>
            <w:gridSpan w:val="2"/>
            <w:vAlign w:val="center"/>
          </w:tcPr>
          <w:p w:rsidR="002A4D28" w:rsidRPr="00B02315" w:rsidRDefault="002A4D28" w:rsidP="00C847DE">
            <w:pPr>
              <w:jc w:val="center"/>
              <w:rPr>
                <w:b/>
              </w:rPr>
            </w:pPr>
            <w:r w:rsidRPr="00B02315">
              <w:rPr>
                <w:b/>
              </w:rPr>
              <w:t>Лекції</w:t>
            </w:r>
          </w:p>
        </w:tc>
      </w:tr>
      <w:tr w:rsidR="002A4D28" w:rsidRPr="00B02315" w:rsidTr="002A4D28">
        <w:trPr>
          <w:trHeight w:val="320"/>
        </w:trPr>
        <w:tc>
          <w:tcPr>
            <w:tcW w:w="2693" w:type="dxa"/>
            <w:vMerge/>
            <w:vAlign w:val="center"/>
          </w:tcPr>
          <w:p w:rsidR="002A4D28" w:rsidRPr="007D58E2" w:rsidRDefault="002A4D28" w:rsidP="001732D8">
            <w:pPr>
              <w:jc w:val="center"/>
              <w:rPr>
                <w:sz w:val="16"/>
                <w:szCs w:val="16"/>
              </w:rPr>
            </w:pPr>
          </w:p>
        </w:tc>
        <w:tc>
          <w:tcPr>
            <w:tcW w:w="3686" w:type="dxa"/>
            <w:vMerge/>
            <w:vAlign w:val="center"/>
          </w:tcPr>
          <w:p w:rsidR="002A4D28" w:rsidRPr="008C6C85" w:rsidRDefault="002A4D28" w:rsidP="001732D8"/>
        </w:tc>
        <w:tc>
          <w:tcPr>
            <w:tcW w:w="1417" w:type="dxa"/>
            <w:vAlign w:val="center"/>
          </w:tcPr>
          <w:p w:rsidR="002A4D28" w:rsidRPr="00B02315" w:rsidRDefault="002A4D28" w:rsidP="002A4D28">
            <w:pPr>
              <w:jc w:val="center"/>
            </w:pPr>
            <w:r>
              <w:t>20</w:t>
            </w:r>
            <w:r w:rsidRPr="0092140C">
              <w:t xml:space="preserve"> год.</w:t>
            </w:r>
          </w:p>
        </w:tc>
        <w:tc>
          <w:tcPr>
            <w:tcW w:w="1602" w:type="dxa"/>
            <w:vAlign w:val="center"/>
          </w:tcPr>
          <w:p w:rsidR="002A4D28" w:rsidRPr="00B02315" w:rsidRDefault="002A4D28" w:rsidP="001732D8">
            <w:pPr>
              <w:jc w:val="center"/>
            </w:pPr>
            <w:r w:rsidRPr="004A6283">
              <w:rPr>
                <w:lang w:val="en-US"/>
              </w:rPr>
              <w:t>6</w:t>
            </w:r>
            <w:r w:rsidRPr="004A6283">
              <w:t xml:space="preserve"> год.</w:t>
            </w:r>
          </w:p>
        </w:tc>
      </w:tr>
      <w:tr w:rsidR="002A4D28" w:rsidRPr="00B02315" w:rsidTr="00C847DE">
        <w:trPr>
          <w:trHeight w:val="416"/>
        </w:trPr>
        <w:tc>
          <w:tcPr>
            <w:tcW w:w="2693" w:type="dxa"/>
            <w:vMerge/>
            <w:tcBorders>
              <w:bottom w:val="single" w:sz="4" w:space="0" w:color="auto"/>
            </w:tcBorders>
            <w:vAlign w:val="center"/>
          </w:tcPr>
          <w:p w:rsidR="002A4D28" w:rsidRPr="00B02315" w:rsidRDefault="002A4D28" w:rsidP="001732D8"/>
        </w:tc>
        <w:tc>
          <w:tcPr>
            <w:tcW w:w="3686" w:type="dxa"/>
            <w:vMerge/>
            <w:tcBorders>
              <w:bottom w:val="single" w:sz="4" w:space="0" w:color="auto"/>
            </w:tcBorders>
            <w:vAlign w:val="center"/>
          </w:tcPr>
          <w:p w:rsidR="002A4D28" w:rsidRPr="008C6C85" w:rsidRDefault="002A4D28" w:rsidP="001732D8"/>
        </w:tc>
        <w:tc>
          <w:tcPr>
            <w:tcW w:w="3019" w:type="dxa"/>
            <w:gridSpan w:val="2"/>
            <w:tcBorders>
              <w:bottom w:val="single" w:sz="4" w:space="0" w:color="auto"/>
            </w:tcBorders>
            <w:vAlign w:val="center"/>
          </w:tcPr>
          <w:p w:rsidR="002A4D28" w:rsidRPr="00B02315" w:rsidRDefault="002A4D28" w:rsidP="00C847DE">
            <w:pPr>
              <w:jc w:val="center"/>
              <w:rPr>
                <w:i/>
                <w:sz w:val="18"/>
                <w:szCs w:val="18"/>
              </w:rPr>
            </w:pPr>
            <w:r w:rsidRPr="00B02315">
              <w:rPr>
                <w:b/>
              </w:rPr>
              <w:t>Практичні</w:t>
            </w:r>
            <w:r>
              <w:rPr>
                <w:b/>
              </w:rPr>
              <w:t xml:space="preserve"> заняття</w:t>
            </w:r>
          </w:p>
        </w:tc>
      </w:tr>
      <w:tr w:rsidR="002A4D28" w:rsidRPr="00B02315" w:rsidTr="00C847DE">
        <w:trPr>
          <w:trHeight w:val="262"/>
        </w:trPr>
        <w:tc>
          <w:tcPr>
            <w:tcW w:w="2693" w:type="dxa"/>
            <w:vMerge w:val="restart"/>
            <w:vAlign w:val="center"/>
          </w:tcPr>
          <w:p w:rsidR="002A4D28" w:rsidRPr="00B02315" w:rsidRDefault="002A4D28" w:rsidP="00E33A38">
            <w:pPr>
              <w:jc w:val="center"/>
              <w:rPr>
                <w:i/>
              </w:rPr>
            </w:pPr>
            <w:r w:rsidRPr="00B02315">
              <w:rPr>
                <w:sz w:val="20"/>
                <w:szCs w:val="20"/>
              </w:rPr>
              <w:t>Рівень вищої освіти:</w:t>
            </w:r>
            <w:r w:rsidRPr="00B02315">
              <w:rPr>
                <w:b/>
                <w:sz w:val="20"/>
                <w:szCs w:val="20"/>
              </w:rPr>
              <w:t xml:space="preserve"> бакалаврський </w:t>
            </w:r>
          </w:p>
          <w:p w:rsidR="002A4D28" w:rsidRDefault="002A4D28" w:rsidP="001A1D4B">
            <w:pPr>
              <w:jc w:val="center"/>
            </w:pPr>
          </w:p>
          <w:p w:rsidR="002A4D28" w:rsidRPr="00B02315" w:rsidRDefault="002A4D28" w:rsidP="001A1D4B">
            <w:pPr>
              <w:jc w:val="center"/>
              <w:rPr>
                <w:i/>
              </w:rPr>
            </w:pPr>
          </w:p>
        </w:tc>
        <w:tc>
          <w:tcPr>
            <w:tcW w:w="3686" w:type="dxa"/>
            <w:vMerge w:val="restart"/>
            <w:vAlign w:val="center"/>
          </w:tcPr>
          <w:p w:rsidR="002A4D28" w:rsidRPr="008C6C85" w:rsidRDefault="002A4D28" w:rsidP="004A6283">
            <w:pPr>
              <w:jc w:val="center"/>
              <w:rPr>
                <w:lang w:val="ru-RU"/>
              </w:rPr>
            </w:pPr>
            <w:r w:rsidRPr="008C6C85">
              <w:t xml:space="preserve">Загальна кількість поточних контрольних заходів - </w:t>
            </w:r>
            <w:r w:rsidR="004A6283">
              <w:t>4</w:t>
            </w:r>
          </w:p>
        </w:tc>
        <w:tc>
          <w:tcPr>
            <w:tcW w:w="1417" w:type="dxa"/>
            <w:vAlign w:val="center"/>
          </w:tcPr>
          <w:p w:rsidR="002A4D28" w:rsidRPr="00B02315" w:rsidRDefault="002A4D28" w:rsidP="002A4D28">
            <w:pPr>
              <w:jc w:val="center"/>
              <w:rPr>
                <w:i/>
              </w:rPr>
            </w:pPr>
            <w:r>
              <w:t>10</w:t>
            </w:r>
            <w:r w:rsidRPr="0092140C">
              <w:t xml:space="preserve"> год.</w:t>
            </w:r>
          </w:p>
        </w:tc>
        <w:tc>
          <w:tcPr>
            <w:tcW w:w="1602" w:type="dxa"/>
            <w:vAlign w:val="center"/>
          </w:tcPr>
          <w:p w:rsidR="002A4D28" w:rsidRPr="00B02315" w:rsidRDefault="002A4D28" w:rsidP="001732D8">
            <w:pPr>
              <w:jc w:val="center"/>
            </w:pPr>
            <w:r w:rsidRPr="004A6283">
              <w:rPr>
                <w:lang w:val="en-US"/>
              </w:rPr>
              <w:t>4</w:t>
            </w:r>
            <w:r w:rsidRPr="004A6283">
              <w:t xml:space="preserve"> год.</w:t>
            </w:r>
          </w:p>
        </w:tc>
      </w:tr>
      <w:tr w:rsidR="002A4D28" w:rsidRPr="00B02315" w:rsidTr="002A4D28">
        <w:trPr>
          <w:trHeight w:val="138"/>
        </w:trPr>
        <w:tc>
          <w:tcPr>
            <w:tcW w:w="2693" w:type="dxa"/>
            <w:vMerge/>
            <w:vAlign w:val="center"/>
          </w:tcPr>
          <w:p w:rsidR="002A4D28" w:rsidRPr="00B02315" w:rsidRDefault="002A4D28" w:rsidP="001732D8">
            <w:pPr>
              <w:jc w:val="center"/>
            </w:pPr>
          </w:p>
        </w:tc>
        <w:tc>
          <w:tcPr>
            <w:tcW w:w="3686" w:type="dxa"/>
            <w:vMerge/>
            <w:vAlign w:val="center"/>
          </w:tcPr>
          <w:p w:rsidR="002A4D28" w:rsidRPr="00B02315" w:rsidRDefault="002A4D28" w:rsidP="001732D8">
            <w:pPr>
              <w:jc w:val="center"/>
            </w:pPr>
          </w:p>
        </w:tc>
        <w:tc>
          <w:tcPr>
            <w:tcW w:w="3019" w:type="dxa"/>
            <w:gridSpan w:val="2"/>
            <w:vAlign w:val="center"/>
          </w:tcPr>
          <w:p w:rsidR="002A4D28" w:rsidRPr="00B139F5" w:rsidRDefault="002A4D28" w:rsidP="00C847DE">
            <w:pPr>
              <w:jc w:val="center"/>
              <w:rPr>
                <w:b/>
              </w:rPr>
            </w:pPr>
            <w:r w:rsidRPr="00B139F5">
              <w:rPr>
                <w:b/>
              </w:rPr>
              <w:t>Самостійна робота</w:t>
            </w:r>
          </w:p>
        </w:tc>
      </w:tr>
      <w:tr w:rsidR="002A4D28" w:rsidRPr="00B02315" w:rsidTr="002A4D28">
        <w:trPr>
          <w:trHeight w:val="138"/>
        </w:trPr>
        <w:tc>
          <w:tcPr>
            <w:tcW w:w="2693" w:type="dxa"/>
            <w:vMerge/>
            <w:vAlign w:val="center"/>
          </w:tcPr>
          <w:p w:rsidR="002A4D28" w:rsidRPr="00B02315" w:rsidRDefault="002A4D28" w:rsidP="001732D8">
            <w:pPr>
              <w:jc w:val="center"/>
            </w:pPr>
          </w:p>
        </w:tc>
        <w:tc>
          <w:tcPr>
            <w:tcW w:w="3686" w:type="dxa"/>
            <w:vMerge/>
            <w:vAlign w:val="center"/>
          </w:tcPr>
          <w:p w:rsidR="002A4D28" w:rsidRPr="00B02315" w:rsidRDefault="002A4D28" w:rsidP="001732D8">
            <w:pPr>
              <w:jc w:val="center"/>
            </w:pPr>
          </w:p>
        </w:tc>
        <w:tc>
          <w:tcPr>
            <w:tcW w:w="1417" w:type="dxa"/>
            <w:vAlign w:val="center"/>
          </w:tcPr>
          <w:p w:rsidR="002A4D28" w:rsidRPr="004A6283" w:rsidRDefault="002A4D28" w:rsidP="001732D8">
            <w:pPr>
              <w:jc w:val="center"/>
              <w:rPr>
                <w:i/>
              </w:rPr>
            </w:pPr>
            <w:r w:rsidRPr="004A6283">
              <w:t>60 год.</w:t>
            </w:r>
          </w:p>
        </w:tc>
        <w:tc>
          <w:tcPr>
            <w:tcW w:w="1602" w:type="dxa"/>
            <w:vAlign w:val="center"/>
          </w:tcPr>
          <w:p w:rsidR="002A4D28" w:rsidRPr="004A6283" w:rsidRDefault="002A4D28" w:rsidP="008C6C85">
            <w:pPr>
              <w:jc w:val="center"/>
              <w:rPr>
                <w:lang w:val="en-US"/>
              </w:rPr>
            </w:pPr>
            <w:r w:rsidRPr="004A6283">
              <w:rPr>
                <w:lang w:val="en-US"/>
              </w:rPr>
              <w:t xml:space="preserve">80 </w:t>
            </w:r>
            <w:r w:rsidRPr="004A6283">
              <w:t>год</w:t>
            </w:r>
            <w:r w:rsidRPr="004A6283">
              <w:rPr>
                <w:lang w:val="en-US"/>
              </w:rPr>
              <w:t>.</w:t>
            </w:r>
          </w:p>
        </w:tc>
      </w:tr>
      <w:tr w:rsidR="002A4D28" w:rsidRPr="00B02315" w:rsidTr="00C847DE">
        <w:trPr>
          <w:trHeight w:val="246"/>
        </w:trPr>
        <w:tc>
          <w:tcPr>
            <w:tcW w:w="2693" w:type="dxa"/>
            <w:vMerge/>
            <w:tcBorders>
              <w:bottom w:val="single" w:sz="4" w:space="0" w:color="auto"/>
            </w:tcBorders>
            <w:vAlign w:val="center"/>
          </w:tcPr>
          <w:p w:rsidR="002A4D28" w:rsidRPr="00B02315" w:rsidRDefault="002A4D28" w:rsidP="001732D8">
            <w:pPr>
              <w:jc w:val="center"/>
            </w:pPr>
          </w:p>
        </w:tc>
        <w:tc>
          <w:tcPr>
            <w:tcW w:w="3686" w:type="dxa"/>
            <w:vMerge/>
            <w:tcBorders>
              <w:bottom w:val="single" w:sz="4" w:space="0" w:color="auto"/>
            </w:tcBorders>
            <w:vAlign w:val="center"/>
          </w:tcPr>
          <w:p w:rsidR="002A4D28" w:rsidRPr="00B02315" w:rsidRDefault="002A4D28" w:rsidP="001732D8">
            <w:pPr>
              <w:jc w:val="center"/>
            </w:pPr>
          </w:p>
        </w:tc>
        <w:tc>
          <w:tcPr>
            <w:tcW w:w="3019" w:type="dxa"/>
            <w:gridSpan w:val="2"/>
            <w:tcBorders>
              <w:bottom w:val="single" w:sz="4" w:space="0" w:color="auto"/>
            </w:tcBorders>
            <w:vAlign w:val="center"/>
          </w:tcPr>
          <w:p w:rsidR="002A4D28" w:rsidRPr="00B02315" w:rsidRDefault="002A4D28" w:rsidP="001732D8">
            <w:pPr>
              <w:jc w:val="center"/>
            </w:pPr>
            <w:r w:rsidRPr="00B02315">
              <w:rPr>
                <w:b/>
              </w:rPr>
              <w:t>Вид підсумкового семестрового контролю</w:t>
            </w:r>
            <w:r w:rsidRPr="00B02315">
              <w:t xml:space="preserve">: </w:t>
            </w:r>
          </w:p>
          <w:p w:rsidR="002A4D28" w:rsidRPr="00B02315" w:rsidRDefault="002A4D28" w:rsidP="00FC2F4B">
            <w:pPr>
              <w:jc w:val="center"/>
              <w:rPr>
                <w:sz w:val="14"/>
                <w:szCs w:val="14"/>
              </w:rPr>
            </w:pPr>
            <w:r>
              <w:t xml:space="preserve">залік </w:t>
            </w:r>
          </w:p>
        </w:tc>
      </w:tr>
    </w:tbl>
    <w:p w:rsidR="006B20A6" w:rsidRPr="00B02315" w:rsidRDefault="006B20A6" w:rsidP="00315098">
      <w:pPr>
        <w:suppressAutoHyphens w:val="0"/>
        <w:ind w:firstLine="284"/>
        <w:jc w:val="both"/>
        <w:rPr>
          <w:b/>
          <w:bCs/>
          <w:i/>
          <w:sz w:val="22"/>
          <w:szCs w:val="22"/>
        </w:rPr>
      </w:pPr>
    </w:p>
    <w:p w:rsidR="005E69B5" w:rsidRPr="005E69B5" w:rsidRDefault="00155E9A" w:rsidP="005E69B5">
      <w:pPr>
        <w:pStyle w:val="3"/>
        <w:tabs>
          <w:tab w:val="clear" w:pos="4262"/>
          <w:tab w:val="num" w:pos="0"/>
        </w:tabs>
        <w:spacing w:after="0"/>
        <w:ind w:left="0" w:firstLine="0"/>
        <w:jc w:val="center"/>
      </w:pPr>
      <w:r w:rsidRPr="00C847DE">
        <w:rPr>
          <w:rFonts w:ascii="Times New Roman" w:hAnsi="Times New Roman" w:cs="Times New Roman"/>
          <w:b/>
          <w:i w:val="0"/>
          <w:sz w:val="28"/>
          <w:szCs w:val="28"/>
        </w:rPr>
        <w:t xml:space="preserve"> </w:t>
      </w:r>
    </w:p>
    <w:p w:rsidR="006B20A6" w:rsidRDefault="006B20A6" w:rsidP="000F14D5">
      <w:pPr>
        <w:pStyle w:val="3"/>
        <w:tabs>
          <w:tab w:val="clear" w:pos="4262"/>
          <w:tab w:val="num" w:pos="0"/>
        </w:tabs>
        <w:spacing w:after="0"/>
        <w:ind w:left="0" w:firstLine="0"/>
        <w:jc w:val="center"/>
        <w:rPr>
          <w:rFonts w:ascii="Times New Roman" w:hAnsi="Times New Roman" w:cs="Times New Roman"/>
          <w:b/>
          <w:i w:val="0"/>
          <w:sz w:val="28"/>
          <w:szCs w:val="28"/>
        </w:rPr>
      </w:pPr>
      <w:r w:rsidRPr="00B02315">
        <w:rPr>
          <w:rFonts w:ascii="Times New Roman" w:hAnsi="Times New Roman" w:cs="Times New Roman"/>
          <w:b/>
          <w:i w:val="0"/>
          <w:sz w:val="28"/>
          <w:szCs w:val="28"/>
        </w:rPr>
        <w:t>2. Мета та завдання навчальної дисципліни</w:t>
      </w:r>
    </w:p>
    <w:p w:rsidR="00C86C90" w:rsidRPr="00C86C90" w:rsidRDefault="00C86C90" w:rsidP="00C86C90"/>
    <w:p w:rsidR="00CB4ED0" w:rsidRPr="00CB4ED0" w:rsidRDefault="00CB4ED0" w:rsidP="00CB4ED0">
      <w:pPr>
        <w:pStyle w:val="33"/>
        <w:spacing w:after="30"/>
        <w:ind w:left="0" w:right="27" w:firstLine="720"/>
        <w:jc w:val="both"/>
        <w:rPr>
          <w:sz w:val="28"/>
          <w:szCs w:val="28"/>
          <w:lang w:val="uk-UA"/>
        </w:rPr>
      </w:pPr>
      <w:r w:rsidRPr="00CB4ED0">
        <w:rPr>
          <w:sz w:val="28"/>
          <w:szCs w:val="28"/>
        </w:rPr>
        <w:t>Навчальна дисципліна «</w:t>
      </w:r>
      <w:r w:rsidRPr="00CB4ED0">
        <w:rPr>
          <w:b/>
          <w:bCs/>
          <w:i/>
          <w:iCs/>
          <w:sz w:val="28"/>
          <w:szCs w:val="28"/>
        </w:rPr>
        <w:t>Права та свободи людини і громадянина в Україні»</w:t>
      </w:r>
      <w:r w:rsidRPr="00CB4ED0">
        <w:rPr>
          <w:sz w:val="28"/>
          <w:szCs w:val="28"/>
        </w:rPr>
        <w:t xml:space="preserve"> належить до циклу загальної підготовки студентів</w:t>
      </w:r>
      <w:r w:rsidRPr="00CB4ED0">
        <w:rPr>
          <w:sz w:val="28"/>
          <w:szCs w:val="28"/>
          <w:lang w:val="uk-UA"/>
        </w:rPr>
        <w:t>. Її вивчення покликане сприяти процесам гуманізації вищої освіти в Україні, правової освіченості, правового виховання, у кінцевому підсумку – формува</w:t>
      </w:r>
      <w:r w:rsidR="004A6283">
        <w:rPr>
          <w:sz w:val="28"/>
          <w:szCs w:val="28"/>
          <w:lang w:val="uk-UA"/>
        </w:rPr>
        <w:t>ння</w:t>
      </w:r>
      <w:r w:rsidRPr="00CB4ED0">
        <w:rPr>
          <w:sz w:val="28"/>
          <w:szCs w:val="28"/>
          <w:lang w:val="uk-UA"/>
        </w:rPr>
        <w:t xml:space="preserve">  громадсько активних, свідомих, правоосвічених громадян, як реалізовують і захищають свої права й свободи. </w:t>
      </w:r>
    </w:p>
    <w:p w:rsidR="00CB4ED0" w:rsidRPr="00CB4ED0" w:rsidRDefault="00CB4ED0" w:rsidP="00CB4ED0">
      <w:pPr>
        <w:pStyle w:val="33"/>
        <w:spacing w:after="30"/>
        <w:ind w:left="0" w:right="27" w:firstLine="720"/>
        <w:jc w:val="both"/>
        <w:rPr>
          <w:rFonts w:eastAsia="Times New Roman"/>
          <w:i/>
          <w:sz w:val="28"/>
          <w:szCs w:val="28"/>
          <w:lang w:val="uk-UA"/>
        </w:rPr>
      </w:pPr>
      <w:r w:rsidRPr="00CB4ED0">
        <w:rPr>
          <w:b/>
          <w:i/>
          <w:sz w:val="28"/>
          <w:szCs w:val="28"/>
          <w:lang w:val="uk-UA"/>
        </w:rPr>
        <w:t xml:space="preserve">Мета </w:t>
      </w:r>
      <w:r w:rsidRPr="00CB4ED0">
        <w:rPr>
          <w:i/>
          <w:sz w:val="28"/>
          <w:szCs w:val="28"/>
          <w:lang w:val="uk-UA"/>
        </w:rPr>
        <w:t xml:space="preserve">курсу </w:t>
      </w:r>
      <w:r w:rsidRPr="00CB4ED0">
        <w:rPr>
          <w:b/>
          <w:i/>
          <w:sz w:val="28"/>
          <w:szCs w:val="28"/>
          <w:lang w:val="uk-UA"/>
        </w:rPr>
        <w:t xml:space="preserve">«Права і свободи людини й громадянина в Україні» </w:t>
      </w:r>
      <w:r w:rsidRPr="00CB4ED0">
        <w:rPr>
          <w:rFonts w:eastAsia="Times New Roman"/>
          <w:i/>
          <w:sz w:val="28"/>
          <w:szCs w:val="28"/>
          <w:lang w:val="uk-UA"/>
        </w:rPr>
        <w:t xml:space="preserve">полягає у формуванні </w:t>
      </w:r>
      <w:r w:rsidRPr="00CB4ED0">
        <w:rPr>
          <w:i/>
          <w:sz w:val="28"/>
          <w:szCs w:val="28"/>
          <w:lang w:val="uk-UA"/>
        </w:rPr>
        <w:t>у студентів компетентностей</w:t>
      </w:r>
      <w:r w:rsidR="00156565">
        <w:rPr>
          <w:i/>
          <w:sz w:val="28"/>
          <w:szCs w:val="28"/>
          <w:lang w:val="uk-UA"/>
        </w:rPr>
        <w:t>,</w:t>
      </w:r>
      <w:r w:rsidRPr="00CB4ED0">
        <w:rPr>
          <w:i/>
          <w:sz w:val="28"/>
          <w:szCs w:val="28"/>
          <w:lang w:val="uk-UA"/>
        </w:rPr>
        <w:t xml:space="preserve"> необхідних для розуміння, усвідомлення, реалізації та захисту своїх прав і обов’язків, </w:t>
      </w:r>
      <w:r w:rsidRPr="00CB4ED0">
        <w:rPr>
          <w:rFonts w:eastAsia="Times New Roman"/>
          <w:i/>
          <w:sz w:val="28"/>
          <w:szCs w:val="28"/>
          <w:lang w:val="uk-UA"/>
        </w:rPr>
        <w:t xml:space="preserve">формуванні знань про основні права, свободи й </w:t>
      </w:r>
      <w:r w:rsidRPr="00CB4ED0">
        <w:rPr>
          <w:i/>
          <w:sz w:val="28"/>
          <w:szCs w:val="28"/>
          <w:lang w:val="uk-UA"/>
        </w:rPr>
        <w:t xml:space="preserve">обов’язки інших членів сучасного українського суспільства </w:t>
      </w:r>
      <w:r w:rsidRPr="00CB4ED0">
        <w:rPr>
          <w:rFonts w:eastAsia="Times New Roman"/>
          <w:i/>
          <w:sz w:val="28"/>
          <w:szCs w:val="28"/>
          <w:lang w:val="uk-UA"/>
        </w:rPr>
        <w:t xml:space="preserve">та формуванні високого рівня правової культури. </w:t>
      </w:r>
    </w:p>
    <w:p w:rsidR="00CB4ED0" w:rsidRPr="004A6283" w:rsidRDefault="00CB4ED0" w:rsidP="00CB4ED0">
      <w:pPr>
        <w:pStyle w:val="33"/>
        <w:spacing w:after="30"/>
        <w:ind w:left="0" w:right="27" w:firstLine="720"/>
        <w:jc w:val="both"/>
        <w:rPr>
          <w:sz w:val="28"/>
          <w:szCs w:val="28"/>
          <w:lang w:val="uk-UA"/>
        </w:rPr>
      </w:pPr>
      <w:r w:rsidRPr="004A6283">
        <w:rPr>
          <w:sz w:val="28"/>
          <w:szCs w:val="28"/>
          <w:lang w:val="uk-UA"/>
        </w:rPr>
        <w:t xml:space="preserve">У процесі вивчення дисципліни </w:t>
      </w:r>
      <w:r w:rsidR="004A6283">
        <w:rPr>
          <w:sz w:val="28"/>
          <w:szCs w:val="28"/>
          <w:lang w:val="uk-UA"/>
        </w:rPr>
        <w:t xml:space="preserve">охоплюється </w:t>
      </w:r>
      <w:r w:rsidRPr="004A6283">
        <w:rPr>
          <w:sz w:val="28"/>
          <w:szCs w:val="28"/>
          <w:lang w:val="uk-UA"/>
        </w:rPr>
        <w:t>широке коло питань, які безпосередньо стосуються поняття прав людини, конституційних прав</w:t>
      </w:r>
      <w:r w:rsidR="004E3BFD" w:rsidRPr="004A6283">
        <w:rPr>
          <w:sz w:val="28"/>
          <w:szCs w:val="28"/>
          <w:lang w:val="uk-UA"/>
        </w:rPr>
        <w:t xml:space="preserve"> і обов’язків </w:t>
      </w:r>
      <w:r w:rsidRPr="004A6283">
        <w:rPr>
          <w:sz w:val="28"/>
          <w:szCs w:val="28"/>
          <w:lang w:val="uk-UA"/>
        </w:rPr>
        <w:t xml:space="preserve">людини й громадянина в Україні, класифікації основних прав людини, гарантій їх захисту. Крім того, розкриваються деякі аспекти, які безпосередньо пов’язані з національним та міжнародним механізмом їх </w:t>
      </w:r>
      <w:r w:rsidR="004A6283">
        <w:rPr>
          <w:sz w:val="28"/>
          <w:szCs w:val="28"/>
          <w:lang w:val="uk-UA"/>
        </w:rPr>
        <w:t xml:space="preserve">закріплення і </w:t>
      </w:r>
      <w:r w:rsidRPr="004A6283">
        <w:rPr>
          <w:sz w:val="28"/>
          <w:szCs w:val="28"/>
          <w:lang w:val="uk-UA"/>
        </w:rPr>
        <w:t xml:space="preserve">захисту, практикою ЄСПЛ .  </w:t>
      </w:r>
    </w:p>
    <w:p w:rsidR="006B20A6" w:rsidRPr="00B02315" w:rsidRDefault="006B20A6" w:rsidP="00315098">
      <w:pPr>
        <w:tabs>
          <w:tab w:val="left" w:pos="284"/>
          <w:tab w:val="left" w:pos="567"/>
        </w:tabs>
        <w:ind w:firstLine="567"/>
        <w:jc w:val="both"/>
        <w:rPr>
          <w:sz w:val="28"/>
          <w:szCs w:val="28"/>
        </w:rPr>
      </w:pPr>
      <w:r w:rsidRPr="00B02315">
        <w:rPr>
          <w:sz w:val="28"/>
          <w:szCs w:val="28"/>
        </w:rPr>
        <w:t xml:space="preserve">У результаті вивчення навчальної дисципліни студент повинен набути </w:t>
      </w:r>
    </w:p>
    <w:p w:rsidR="006B20A6" w:rsidRPr="00C03E15" w:rsidRDefault="006B20A6" w:rsidP="00315098">
      <w:pPr>
        <w:jc w:val="both"/>
        <w:rPr>
          <w:sz w:val="28"/>
          <w:szCs w:val="28"/>
          <w:lang w:val="ru-RU"/>
        </w:rPr>
      </w:pPr>
      <w:r w:rsidRPr="00B02315">
        <w:rPr>
          <w:sz w:val="28"/>
          <w:szCs w:val="28"/>
        </w:rPr>
        <w:t>таких результатів навчання (знання, уміння тощо) та компетентностей</w:t>
      </w:r>
      <w:r w:rsidR="004F4E28">
        <w:rPr>
          <w:sz w:val="28"/>
          <w:szCs w:val="28"/>
        </w:rPr>
        <w:t>:</w:t>
      </w:r>
    </w:p>
    <w:p w:rsidR="00C03E15" w:rsidRDefault="00C03E15" w:rsidP="00315098">
      <w:pPr>
        <w:jc w:val="both"/>
        <w:rPr>
          <w:sz w:val="28"/>
          <w:szCs w:val="28"/>
          <w:lang w:val="ru-RU"/>
        </w:rPr>
      </w:pPr>
    </w:p>
    <w:p w:rsidR="004E3BFD" w:rsidRDefault="004E3BFD" w:rsidP="00315098">
      <w:pPr>
        <w:jc w:val="both"/>
        <w:rPr>
          <w:sz w:val="28"/>
          <w:szCs w:val="28"/>
          <w:lang w:val="ru-RU"/>
        </w:rPr>
      </w:pPr>
    </w:p>
    <w:p w:rsidR="00C3603B" w:rsidRDefault="00C3603B" w:rsidP="00315098">
      <w:pPr>
        <w:jc w:val="both"/>
        <w:rPr>
          <w:sz w:val="28"/>
          <w:szCs w:val="28"/>
          <w:lang w:val="ru-RU"/>
        </w:rPr>
      </w:pPr>
    </w:p>
    <w:p w:rsidR="004E3BFD" w:rsidRDefault="004E3BFD" w:rsidP="00315098">
      <w:pPr>
        <w:jc w:val="both"/>
        <w:rPr>
          <w:sz w:val="28"/>
          <w:szCs w:val="28"/>
          <w:lang w:val="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20"/>
        <w:gridCol w:w="3969"/>
      </w:tblGrid>
      <w:tr w:rsidR="006B20A6" w:rsidRPr="00B02315" w:rsidTr="00694EBD">
        <w:tc>
          <w:tcPr>
            <w:tcW w:w="5920" w:type="dxa"/>
          </w:tcPr>
          <w:p w:rsidR="006B20A6" w:rsidRPr="00B02315" w:rsidRDefault="006B20A6" w:rsidP="00952AF9">
            <w:pPr>
              <w:ind w:firstLine="295"/>
              <w:jc w:val="center"/>
              <w:rPr>
                <w:sz w:val="28"/>
                <w:szCs w:val="28"/>
              </w:rPr>
            </w:pPr>
            <w:r w:rsidRPr="00B02315">
              <w:rPr>
                <w:sz w:val="28"/>
                <w:szCs w:val="28"/>
              </w:rPr>
              <w:lastRenderedPageBreak/>
              <w:t>Заплановані робочою програмою результати навчання</w:t>
            </w:r>
            <w:r w:rsidR="00952AF9" w:rsidRPr="00952AF9">
              <w:rPr>
                <w:sz w:val="28"/>
                <w:szCs w:val="28"/>
                <w:lang w:val="ru-RU"/>
              </w:rPr>
              <w:t xml:space="preserve"> </w:t>
            </w:r>
            <w:r w:rsidRPr="00B02315">
              <w:rPr>
                <w:sz w:val="28"/>
                <w:szCs w:val="28"/>
              </w:rPr>
              <w:t xml:space="preserve">та компетентності </w:t>
            </w:r>
          </w:p>
        </w:tc>
        <w:tc>
          <w:tcPr>
            <w:tcW w:w="3969" w:type="dxa"/>
          </w:tcPr>
          <w:p w:rsidR="006B20A6" w:rsidRPr="00B02315" w:rsidRDefault="006B20A6" w:rsidP="001732D8">
            <w:pPr>
              <w:ind w:firstLine="295"/>
              <w:jc w:val="center"/>
              <w:rPr>
                <w:sz w:val="28"/>
                <w:szCs w:val="28"/>
              </w:rPr>
            </w:pPr>
            <w:r w:rsidRPr="00B02315">
              <w:rPr>
                <w:sz w:val="28"/>
                <w:szCs w:val="28"/>
              </w:rPr>
              <w:t>Методи і контрольні заходи</w:t>
            </w:r>
          </w:p>
        </w:tc>
      </w:tr>
      <w:tr w:rsidR="006B20A6" w:rsidRPr="00B02315" w:rsidTr="00694EBD">
        <w:tc>
          <w:tcPr>
            <w:tcW w:w="5920" w:type="dxa"/>
          </w:tcPr>
          <w:p w:rsidR="006B20A6" w:rsidRPr="00025B18" w:rsidRDefault="006B20A6" w:rsidP="001732D8">
            <w:pPr>
              <w:ind w:firstLine="295"/>
              <w:jc w:val="center"/>
              <w:rPr>
                <w:b/>
                <w:sz w:val="16"/>
                <w:szCs w:val="16"/>
              </w:rPr>
            </w:pPr>
            <w:r w:rsidRPr="00025B18">
              <w:rPr>
                <w:b/>
                <w:sz w:val="16"/>
                <w:szCs w:val="16"/>
              </w:rPr>
              <w:t>1</w:t>
            </w:r>
          </w:p>
        </w:tc>
        <w:tc>
          <w:tcPr>
            <w:tcW w:w="3969" w:type="dxa"/>
          </w:tcPr>
          <w:p w:rsidR="006B20A6" w:rsidRPr="00025B18" w:rsidRDefault="006B20A6" w:rsidP="001732D8">
            <w:pPr>
              <w:ind w:firstLine="295"/>
              <w:jc w:val="center"/>
              <w:rPr>
                <w:b/>
                <w:sz w:val="16"/>
                <w:szCs w:val="16"/>
              </w:rPr>
            </w:pPr>
            <w:r w:rsidRPr="00025B18">
              <w:rPr>
                <w:b/>
                <w:sz w:val="16"/>
                <w:szCs w:val="16"/>
              </w:rPr>
              <w:t>2</w:t>
            </w:r>
          </w:p>
        </w:tc>
      </w:tr>
      <w:tr w:rsidR="006B20A6" w:rsidRPr="00315098" w:rsidTr="00952AF9">
        <w:trPr>
          <w:trHeight w:val="8637"/>
        </w:trPr>
        <w:tc>
          <w:tcPr>
            <w:tcW w:w="5920" w:type="dxa"/>
          </w:tcPr>
          <w:p w:rsidR="00C3603B" w:rsidRPr="00B059A4" w:rsidRDefault="00A52B05" w:rsidP="00C3603B">
            <w:pPr>
              <w:rPr>
                <w:sz w:val="22"/>
                <w:szCs w:val="22"/>
                <w:lang w:eastAsia="ru-RU"/>
              </w:rPr>
            </w:pPr>
            <w:r w:rsidRPr="002B5E86">
              <w:rPr>
                <w:sz w:val="28"/>
                <w:szCs w:val="28"/>
              </w:rPr>
              <w:br w:type="page"/>
            </w:r>
            <w:r w:rsidR="00C3603B" w:rsidRPr="0029648D">
              <w:rPr>
                <w:b/>
                <w:bCs/>
                <w:sz w:val="22"/>
                <w:szCs w:val="22"/>
                <w:lang w:eastAsia="en-US"/>
              </w:rPr>
              <w:t xml:space="preserve">ПР01. </w:t>
            </w:r>
            <w:r w:rsidR="00C3603B" w:rsidRPr="0029648D">
              <w:rPr>
                <w:bCs/>
                <w:sz w:val="22"/>
                <w:szCs w:val="22"/>
                <w:lang w:eastAsia="en-US"/>
              </w:rPr>
              <w:t>Знати, розуміти і вміти використовувати на практиці основні положення туристичного законодавства, національних і міжнародних стандартів з обслуговування туристів.</w:t>
            </w:r>
          </w:p>
          <w:p w:rsidR="00C3603B" w:rsidRPr="0029648D" w:rsidRDefault="00C3603B" w:rsidP="00C3603B">
            <w:pPr>
              <w:autoSpaceDE w:val="0"/>
              <w:autoSpaceDN w:val="0"/>
              <w:adjustRightInd w:val="0"/>
              <w:jc w:val="both"/>
              <w:rPr>
                <w:b/>
                <w:bCs/>
                <w:sz w:val="22"/>
                <w:szCs w:val="22"/>
                <w:lang w:eastAsia="en-US"/>
              </w:rPr>
            </w:pPr>
            <w:r w:rsidRPr="0029648D">
              <w:rPr>
                <w:b/>
                <w:bCs/>
                <w:sz w:val="22"/>
                <w:szCs w:val="22"/>
                <w:lang w:eastAsia="en-US"/>
              </w:rPr>
              <w:t>ПР02.</w:t>
            </w:r>
            <w:r w:rsidRPr="0029648D">
              <w:rPr>
                <w:bCs/>
                <w:sz w:val="22"/>
                <w:szCs w:val="22"/>
                <w:lang w:eastAsia="en-US"/>
              </w:rPr>
              <w:t xml:space="preserve"> Знати</w:t>
            </w:r>
            <w:r w:rsidRPr="0029648D">
              <w:rPr>
                <w:b/>
                <w:bCs/>
                <w:sz w:val="22"/>
                <w:szCs w:val="22"/>
                <w:lang w:eastAsia="en-US"/>
              </w:rPr>
              <w:t xml:space="preserve">, </w:t>
            </w:r>
            <w:r w:rsidRPr="0029648D">
              <w:rPr>
                <w:bCs/>
                <w:sz w:val="22"/>
                <w:szCs w:val="22"/>
                <w:lang w:eastAsia="en-US"/>
              </w:rPr>
              <w:t>розуміти і вміти використовувати на практиці базові поняття з теорії туризму, організації туристичного процесу та туристичної діяльності суб'єктів ринку туристичних послуг, а також світоглядних та суміжних наук</w:t>
            </w:r>
            <w:r w:rsidRPr="0029648D">
              <w:rPr>
                <w:b/>
                <w:bCs/>
                <w:sz w:val="22"/>
                <w:szCs w:val="22"/>
                <w:lang w:eastAsia="en-US"/>
              </w:rPr>
              <w:t xml:space="preserve">. </w:t>
            </w:r>
          </w:p>
          <w:p w:rsidR="00C3603B" w:rsidRDefault="00C3603B" w:rsidP="00C3603B">
            <w:pPr>
              <w:rPr>
                <w:sz w:val="22"/>
                <w:szCs w:val="22"/>
              </w:rPr>
            </w:pPr>
            <w:r w:rsidRPr="0029648D">
              <w:rPr>
                <w:b/>
                <w:sz w:val="22"/>
                <w:szCs w:val="22"/>
              </w:rPr>
              <w:t xml:space="preserve">ПР03. </w:t>
            </w:r>
            <w:r w:rsidRPr="0029648D">
              <w:rPr>
                <w:sz w:val="22"/>
                <w:szCs w:val="22"/>
              </w:rPr>
              <w:t>Знати і розуміти основні форми і види туризму, їх поділ</w:t>
            </w:r>
          </w:p>
          <w:p w:rsidR="00C3603B" w:rsidRPr="0029648D" w:rsidRDefault="00C3603B" w:rsidP="00C3603B">
            <w:pPr>
              <w:autoSpaceDE w:val="0"/>
              <w:autoSpaceDN w:val="0"/>
              <w:adjustRightInd w:val="0"/>
              <w:jc w:val="both"/>
              <w:rPr>
                <w:b/>
                <w:sz w:val="22"/>
                <w:szCs w:val="22"/>
              </w:rPr>
            </w:pPr>
            <w:r w:rsidRPr="0029648D">
              <w:rPr>
                <w:b/>
                <w:sz w:val="22"/>
                <w:szCs w:val="22"/>
              </w:rPr>
              <w:t xml:space="preserve">ПР08. </w:t>
            </w:r>
            <w:r w:rsidRPr="0029648D">
              <w:rPr>
                <w:sz w:val="22"/>
                <w:szCs w:val="22"/>
              </w:rPr>
              <w:t>Ідентифікувати туристичну документацію та вміти правильно нею користуватися.</w:t>
            </w:r>
          </w:p>
          <w:p w:rsidR="00C3603B" w:rsidRPr="0029648D" w:rsidRDefault="00C3603B" w:rsidP="00C3603B">
            <w:pPr>
              <w:autoSpaceDE w:val="0"/>
              <w:autoSpaceDN w:val="0"/>
              <w:adjustRightInd w:val="0"/>
              <w:jc w:val="both"/>
              <w:rPr>
                <w:sz w:val="22"/>
                <w:szCs w:val="22"/>
              </w:rPr>
            </w:pPr>
            <w:r w:rsidRPr="0029648D">
              <w:rPr>
                <w:b/>
                <w:sz w:val="22"/>
                <w:szCs w:val="22"/>
              </w:rPr>
              <w:t xml:space="preserve">ПР15. </w:t>
            </w:r>
            <w:r w:rsidRPr="0029648D">
              <w:rPr>
                <w:sz w:val="22"/>
                <w:szCs w:val="22"/>
              </w:rPr>
              <w:t>Проявляти толерантність до альтернативних принципів та методів виконання професійних завдань.</w:t>
            </w:r>
          </w:p>
          <w:p w:rsidR="00C3603B" w:rsidRDefault="00C3603B" w:rsidP="00C3603B">
            <w:pPr>
              <w:autoSpaceDE w:val="0"/>
              <w:autoSpaceDN w:val="0"/>
              <w:adjustRightInd w:val="0"/>
              <w:jc w:val="both"/>
              <w:rPr>
                <w:sz w:val="22"/>
                <w:szCs w:val="22"/>
              </w:rPr>
            </w:pPr>
            <w:r w:rsidRPr="0029648D">
              <w:rPr>
                <w:b/>
                <w:sz w:val="22"/>
                <w:szCs w:val="22"/>
              </w:rPr>
              <w:t xml:space="preserve">ПР22. </w:t>
            </w:r>
            <w:r w:rsidRPr="0029648D">
              <w:rPr>
                <w:sz w:val="22"/>
                <w:szCs w:val="22"/>
              </w:rPr>
              <w:t>Професійно виконувати завдання в невизначених та екстремальних ситуаціях.</w:t>
            </w:r>
          </w:p>
          <w:p w:rsidR="00C3603B" w:rsidRPr="00382399" w:rsidRDefault="00C3603B" w:rsidP="00C3603B">
            <w:pPr>
              <w:widowControl w:val="0"/>
              <w:tabs>
                <w:tab w:val="left" w:pos="60"/>
              </w:tabs>
              <w:ind w:left="60" w:right="142"/>
              <w:jc w:val="both"/>
              <w:rPr>
                <w:color w:val="000000"/>
                <w:kern w:val="2"/>
                <w:sz w:val="22"/>
                <w:szCs w:val="22"/>
                <w:lang w:eastAsia="hi-IN"/>
              </w:rPr>
            </w:pPr>
            <w:r>
              <w:rPr>
                <w:i/>
                <w:iCs/>
                <w:color w:val="000000"/>
                <w:kern w:val="2"/>
                <w:sz w:val="22"/>
                <w:szCs w:val="22"/>
                <w:lang w:eastAsia="hi-IN" w:bidi="hi-IN"/>
              </w:rPr>
              <w:t>Програмні результати навчання</w:t>
            </w:r>
            <w:r w:rsidRPr="00382399">
              <w:rPr>
                <w:i/>
                <w:iCs/>
                <w:color w:val="000000"/>
                <w:kern w:val="2"/>
                <w:sz w:val="22"/>
                <w:szCs w:val="22"/>
                <w:lang w:eastAsia="hi-IN" w:bidi="hi-IN"/>
              </w:rPr>
              <w:t xml:space="preserve">, визначені Запорізьким національним університетом за спеціальністю </w:t>
            </w:r>
            <w:r>
              <w:rPr>
                <w:i/>
                <w:iCs/>
                <w:color w:val="000000"/>
                <w:kern w:val="2"/>
                <w:sz w:val="22"/>
                <w:szCs w:val="22"/>
                <w:lang w:eastAsia="hi-IN" w:bidi="hi-IN"/>
              </w:rPr>
              <w:t>242</w:t>
            </w:r>
            <w:r w:rsidRPr="00382399">
              <w:rPr>
                <w:i/>
                <w:iCs/>
                <w:color w:val="000000"/>
                <w:kern w:val="2"/>
                <w:sz w:val="22"/>
                <w:szCs w:val="22"/>
                <w:lang w:eastAsia="hi-IN" w:bidi="hi-IN"/>
              </w:rPr>
              <w:t xml:space="preserve"> </w:t>
            </w:r>
            <w:r>
              <w:rPr>
                <w:i/>
                <w:iCs/>
                <w:color w:val="000000"/>
                <w:kern w:val="2"/>
                <w:sz w:val="22"/>
                <w:szCs w:val="22"/>
                <w:lang w:eastAsia="hi-IN" w:bidi="hi-IN"/>
              </w:rPr>
              <w:t>Туризм</w:t>
            </w:r>
            <w:r w:rsidRPr="00382399">
              <w:rPr>
                <w:i/>
                <w:iCs/>
                <w:color w:val="000000"/>
                <w:kern w:val="2"/>
                <w:sz w:val="22"/>
                <w:szCs w:val="22"/>
                <w:lang w:eastAsia="hi-IN" w:bidi="hi-IN"/>
              </w:rPr>
              <w:t xml:space="preserve"> для першого (бакалаврського) рівня вищої освіти:</w:t>
            </w:r>
          </w:p>
          <w:p w:rsidR="00C3603B" w:rsidRPr="0029648D" w:rsidRDefault="00C3603B" w:rsidP="00C3603B">
            <w:pPr>
              <w:autoSpaceDE w:val="0"/>
              <w:autoSpaceDN w:val="0"/>
              <w:adjustRightInd w:val="0"/>
              <w:jc w:val="both"/>
              <w:rPr>
                <w:sz w:val="22"/>
                <w:szCs w:val="22"/>
              </w:rPr>
            </w:pPr>
            <w:r w:rsidRPr="0029648D">
              <w:rPr>
                <w:b/>
                <w:sz w:val="22"/>
                <w:szCs w:val="22"/>
              </w:rPr>
              <w:t xml:space="preserve">ПР23. </w:t>
            </w:r>
            <w:r w:rsidRPr="0029648D">
              <w:rPr>
                <w:sz w:val="22"/>
                <w:szCs w:val="22"/>
              </w:rPr>
              <w:t>Розуміти особливості регіональних туристично-рекреаційних ресурсів у процесі</w:t>
            </w:r>
            <w:r>
              <w:rPr>
                <w:sz w:val="22"/>
                <w:szCs w:val="22"/>
              </w:rPr>
              <w:t xml:space="preserve"> </w:t>
            </w:r>
            <w:r w:rsidRPr="0029648D">
              <w:rPr>
                <w:sz w:val="22"/>
                <w:szCs w:val="22"/>
              </w:rPr>
              <w:t xml:space="preserve">створення національного туристичного продукту. </w:t>
            </w:r>
          </w:p>
          <w:p w:rsidR="00C3603B" w:rsidRDefault="00C3603B" w:rsidP="00C3603B">
            <w:pPr>
              <w:autoSpaceDE w:val="0"/>
              <w:autoSpaceDN w:val="0"/>
              <w:adjustRightInd w:val="0"/>
              <w:jc w:val="both"/>
              <w:rPr>
                <w:b/>
                <w:bCs/>
                <w:sz w:val="22"/>
                <w:szCs w:val="22"/>
                <w:lang w:eastAsia="en-US"/>
              </w:rPr>
            </w:pPr>
          </w:p>
          <w:p w:rsidR="00C3603B" w:rsidRDefault="00C3603B" w:rsidP="00C3603B">
            <w:pPr>
              <w:autoSpaceDE w:val="0"/>
              <w:autoSpaceDN w:val="0"/>
              <w:adjustRightInd w:val="0"/>
              <w:jc w:val="both"/>
              <w:rPr>
                <w:bCs/>
                <w:sz w:val="22"/>
                <w:szCs w:val="22"/>
                <w:lang w:eastAsia="en-US"/>
              </w:rPr>
            </w:pPr>
            <w:r w:rsidRPr="0029648D">
              <w:rPr>
                <w:b/>
                <w:bCs/>
                <w:sz w:val="22"/>
                <w:szCs w:val="22"/>
                <w:lang w:eastAsia="en-US"/>
              </w:rPr>
              <w:t xml:space="preserve">К01. </w:t>
            </w:r>
            <w:r w:rsidRPr="0029648D">
              <w:rPr>
                <w:bCs/>
                <w:sz w:val="22"/>
                <w:szCs w:val="22"/>
                <w:lang w:eastAsia="en-US"/>
              </w:rPr>
              <w:t>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rsidR="00C3603B" w:rsidRDefault="00C3603B" w:rsidP="00C3603B">
            <w:pPr>
              <w:autoSpaceDE w:val="0"/>
              <w:autoSpaceDN w:val="0"/>
              <w:adjustRightInd w:val="0"/>
              <w:jc w:val="both"/>
              <w:rPr>
                <w:bCs/>
                <w:sz w:val="22"/>
                <w:szCs w:val="22"/>
                <w:lang w:eastAsia="en-US"/>
              </w:rPr>
            </w:pPr>
            <w:r w:rsidRPr="0029648D">
              <w:rPr>
                <w:b/>
                <w:bCs/>
                <w:sz w:val="22"/>
                <w:szCs w:val="22"/>
                <w:lang w:eastAsia="en-US"/>
              </w:rPr>
              <w:t xml:space="preserve">К04. </w:t>
            </w:r>
            <w:r w:rsidRPr="0029648D">
              <w:rPr>
                <w:bCs/>
                <w:sz w:val="22"/>
                <w:szCs w:val="22"/>
                <w:lang w:eastAsia="en-US"/>
              </w:rPr>
              <w:t>Здатність до критичного мислення, аналізу і синтезу</w:t>
            </w:r>
          </w:p>
          <w:p w:rsidR="00C3603B" w:rsidRDefault="00C3603B" w:rsidP="00C3603B">
            <w:pPr>
              <w:autoSpaceDE w:val="0"/>
              <w:autoSpaceDN w:val="0"/>
              <w:adjustRightInd w:val="0"/>
              <w:jc w:val="both"/>
              <w:rPr>
                <w:bCs/>
                <w:sz w:val="22"/>
                <w:szCs w:val="22"/>
                <w:lang w:eastAsia="en-US"/>
              </w:rPr>
            </w:pPr>
            <w:r w:rsidRPr="0029648D">
              <w:rPr>
                <w:b/>
                <w:bCs/>
                <w:sz w:val="22"/>
                <w:szCs w:val="22"/>
                <w:lang w:eastAsia="en-US"/>
              </w:rPr>
              <w:t>К09</w:t>
            </w:r>
            <w:r w:rsidRPr="0029648D">
              <w:rPr>
                <w:bCs/>
                <w:sz w:val="22"/>
                <w:szCs w:val="22"/>
                <w:lang w:eastAsia="en-US"/>
              </w:rPr>
              <w:t>. Вміння виявляти, ставити і вирішувати проблеми</w:t>
            </w:r>
          </w:p>
          <w:p w:rsidR="00C3603B" w:rsidRDefault="00C3603B" w:rsidP="00C3603B">
            <w:pPr>
              <w:autoSpaceDE w:val="0"/>
              <w:autoSpaceDN w:val="0"/>
              <w:adjustRightInd w:val="0"/>
              <w:jc w:val="both"/>
              <w:rPr>
                <w:bCs/>
                <w:kern w:val="1"/>
                <w:sz w:val="22"/>
                <w:szCs w:val="22"/>
                <w:lang w:eastAsia="en-US" w:bidi="hi-IN"/>
              </w:rPr>
            </w:pPr>
            <w:r w:rsidRPr="0029648D">
              <w:rPr>
                <w:b/>
                <w:bCs/>
                <w:kern w:val="1"/>
                <w:sz w:val="22"/>
                <w:szCs w:val="22"/>
                <w:lang w:eastAsia="en-US" w:bidi="hi-IN"/>
              </w:rPr>
              <w:t xml:space="preserve">К14. </w:t>
            </w:r>
            <w:r w:rsidRPr="0029648D">
              <w:rPr>
                <w:bCs/>
                <w:kern w:val="1"/>
                <w:sz w:val="22"/>
                <w:szCs w:val="22"/>
                <w:lang w:eastAsia="en-US" w:bidi="hi-IN"/>
              </w:rPr>
              <w:t>Здатність працювати в команді та автономно</w:t>
            </w:r>
          </w:p>
          <w:p w:rsidR="00C3603B" w:rsidRDefault="00C3603B" w:rsidP="00C3603B">
            <w:pPr>
              <w:autoSpaceDE w:val="0"/>
              <w:autoSpaceDN w:val="0"/>
              <w:adjustRightInd w:val="0"/>
              <w:jc w:val="both"/>
              <w:rPr>
                <w:b/>
                <w:sz w:val="22"/>
                <w:szCs w:val="22"/>
              </w:rPr>
            </w:pPr>
            <w:r w:rsidRPr="0029648D">
              <w:rPr>
                <w:b/>
                <w:sz w:val="22"/>
                <w:szCs w:val="22"/>
              </w:rPr>
              <w:t xml:space="preserve">К20. </w:t>
            </w:r>
            <w:r w:rsidRPr="0029648D">
              <w:rPr>
                <w:sz w:val="22"/>
                <w:szCs w:val="22"/>
              </w:rPr>
              <w:t>Розуміння процесів організації туристичних подорожей і комплексного туристичного обслуговування (готельного, ресторанного, транспортного, екскурсійного, рекреаційного)</w:t>
            </w:r>
            <w:r w:rsidRPr="0029648D">
              <w:rPr>
                <w:b/>
                <w:sz w:val="22"/>
                <w:szCs w:val="22"/>
              </w:rPr>
              <w:t xml:space="preserve"> </w:t>
            </w:r>
          </w:p>
          <w:p w:rsidR="00C3603B" w:rsidRPr="0029648D" w:rsidRDefault="00C3603B" w:rsidP="00C3603B">
            <w:pPr>
              <w:autoSpaceDE w:val="0"/>
              <w:autoSpaceDN w:val="0"/>
              <w:adjustRightInd w:val="0"/>
              <w:jc w:val="both"/>
              <w:rPr>
                <w:sz w:val="22"/>
                <w:szCs w:val="22"/>
              </w:rPr>
            </w:pPr>
            <w:r w:rsidRPr="0029648D">
              <w:rPr>
                <w:b/>
                <w:sz w:val="22"/>
                <w:szCs w:val="22"/>
              </w:rPr>
              <w:t>К23</w:t>
            </w:r>
            <w:r w:rsidRPr="0029648D">
              <w:rPr>
                <w:sz w:val="22"/>
                <w:szCs w:val="22"/>
              </w:rPr>
              <w:t xml:space="preserve">.Здатність забезпечувати безпеку туристів у звичайних та складних форс-мажорних обставинах </w:t>
            </w:r>
          </w:p>
          <w:p w:rsidR="00C3603B" w:rsidRPr="0029648D" w:rsidRDefault="00C3603B" w:rsidP="00C3603B">
            <w:pPr>
              <w:autoSpaceDE w:val="0"/>
              <w:autoSpaceDN w:val="0"/>
              <w:adjustRightInd w:val="0"/>
              <w:jc w:val="both"/>
              <w:rPr>
                <w:sz w:val="22"/>
                <w:szCs w:val="22"/>
              </w:rPr>
            </w:pPr>
            <w:r w:rsidRPr="0029648D">
              <w:rPr>
                <w:b/>
                <w:sz w:val="22"/>
                <w:szCs w:val="22"/>
              </w:rPr>
              <w:t>К26</w:t>
            </w:r>
            <w:r w:rsidRPr="0029648D">
              <w:rPr>
                <w:sz w:val="22"/>
                <w:szCs w:val="22"/>
              </w:rPr>
              <w:t xml:space="preserve">. Здатність визначати індивідуальні туристичні потреби, використовувати сучасні технології обслуговування туристів та вести претензійну роботу </w:t>
            </w:r>
          </w:p>
          <w:p w:rsidR="00C3603B" w:rsidRPr="0029648D" w:rsidRDefault="00C3603B" w:rsidP="00C3603B">
            <w:pPr>
              <w:autoSpaceDE w:val="0"/>
              <w:autoSpaceDN w:val="0"/>
              <w:adjustRightInd w:val="0"/>
              <w:jc w:val="both"/>
              <w:rPr>
                <w:sz w:val="22"/>
                <w:szCs w:val="22"/>
              </w:rPr>
            </w:pPr>
            <w:r w:rsidRPr="0029648D">
              <w:rPr>
                <w:b/>
                <w:sz w:val="22"/>
                <w:szCs w:val="22"/>
              </w:rPr>
              <w:t>К29.</w:t>
            </w:r>
            <w:r w:rsidRPr="0029648D">
              <w:rPr>
                <w:sz w:val="22"/>
                <w:szCs w:val="22"/>
              </w:rPr>
              <w:t xml:space="preserve"> Здатність діяти у правовому полі, керуватися нормами законодавства </w:t>
            </w:r>
          </w:p>
          <w:p w:rsidR="006B20A6" w:rsidRPr="00CB4ED0" w:rsidRDefault="00C3603B" w:rsidP="00C3603B">
            <w:pPr>
              <w:pStyle w:val="TableParagraph"/>
              <w:ind w:left="61" w:right="99"/>
              <w:jc w:val="both"/>
              <w:rPr>
                <w:sz w:val="28"/>
                <w:szCs w:val="28"/>
                <w:lang w:val="ru-RU"/>
              </w:rPr>
            </w:pPr>
            <w:r w:rsidRPr="0029648D">
              <w:rPr>
                <w:b/>
              </w:rPr>
              <w:t xml:space="preserve">К32. </w:t>
            </w:r>
            <w:r w:rsidRPr="0029648D">
              <w:t>Здатність оцінювати економічну ефективність туристичного продукту, а також ресурсного потенціалу туристичних підприємств</w:t>
            </w:r>
            <w:r>
              <w:t>.</w:t>
            </w:r>
          </w:p>
        </w:tc>
        <w:tc>
          <w:tcPr>
            <w:tcW w:w="3969" w:type="dxa"/>
          </w:tcPr>
          <w:p w:rsidR="006B20A6" w:rsidRPr="00FD6AF6" w:rsidRDefault="006B20A6" w:rsidP="00694EBD">
            <w:pPr>
              <w:ind w:firstLine="295"/>
              <w:jc w:val="both"/>
            </w:pPr>
            <w:r w:rsidRPr="00FD6AF6">
              <w:t>Поточний контроль здійснюється шляхом виконання таких обов’язкових видів роботи, як виступ з питань певної теми розділу на практичному занятті; доповідь з проблемної тематики з презентацією; участь у обговоренні дискусійних питань; письмова контрольна робота, та додаткових видів роботи - участь у ділових (ситуативних) іграх; робота в групах; участь у науково-дослідній роботі (роботі конференцій, студентських наукових гуртків та проблемних груп, підготовці публікацій, участь в конкурсах тощо); завдання творчого характеру</w:t>
            </w:r>
          </w:p>
          <w:p w:rsidR="006B20A6" w:rsidRPr="00FD6AF6" w:rsidRDefault="006B20A6" w:rsidP="00694EBD">
            <w:pPr>
              <w:ind w:firstLine="295"/>
              <w:jc w:val="both"/>
            </w:pPr>
          </w:p>
          <w:p w:rsidR="006B20A6" w:rsidRPr="00FD6AF6" w:rsidRDefault="006B20A6" w:rsidP="00694EBD">
            <w:pPr>
              <w:ind w:firstLine="295"/>
              <w:jc w:val="both"/>
            </w:pPr>
            <w:r w:rsidRPr="00FD6AF6">
              <w:t>Проміжний контроль - проводиться наприкінці вивчення ба</w:t>
            </w:r>
            <w:r w:rsidR="002C7475">
              <w:t>зового модуля шляхом тестування, відповіді на теоретичні завдання та вирішення практичних завдань.</w:t>
            </w:r>
          </w:p>
          <w:p w:rsidR="006B20A6" w:rsidRPr="00FD6AF6" w:rsidRDefault="006B20A6" w:rsidP="00694EBD"/>
          <w:p w:rsidR="002C7475" w:rsidRDefault="006B20A6" w:rsidP="00694EBD">
            <w:pPr>
              <w:ind w:firstLine="295"/>
              <w:jc w:val="both"/>
            </w:pPr>
            <w:r w:rsidRPr="00FD6AF6">
              <w:t>Підсумкові контрольні заходи проводяться по завершенню семестру та мають складові  -</w:t>
            </w:r>
            <w:r w:rsidR="002C7475">
              <w:t xml:space="preserve"> тестування, </w:t>
            </w:r>
            <w:r w:rsidRPr="00FD6AF6">
              <w:t xml:space="preserve">письмова відповідь </w:t>
            </w:r>
            <w:r w:rsidR="002C7475">
              <w:t>на теоретичні питання, вирішення практичних завдань.</w:t>
            </w:r>
          </w:p>
          <w:p w:rsidR="006B20A6" w:rsidRPr="00FD6AF6" w:rsidRDefault="006B20A6" w:rsidP="00694EBD"/>
          <w:p w:rsidR="006B20A6" w:rsidRPr="00C5291A" w:rsidRDefault="006B20A6" w:rsidP="002C7475">
            <w:pPr>
              <w:ind w:firstLine="295"/>
              <w:jc w:val="both"/>
              <w:rPr>
                <w:sz w:val="28"/>
                <w:szCs w:val="28"/>
              </w:rPr>
            </w:pPr>
            <w:r w:rsidRPr="00FD6AF6">
              <w:t xml:space="preserve">Добір балів – можливість для </w:t>
            </w:r>
            <w:r w:rsidR="002C7475">
              <w:t>студентів</w:t>
            </w:r>
            <w:r w:rsidRPr="00FD6AF6">
              <w:t>, які пропустили заняття з поважних причин показати отримані знання.</w:t>
            </w:r>
          </w:p>
        </w:tc>
      </w:tr>
    </w:tbl>
    <w:p w:rsidR="006B20A6" w:rsidRDefault="006B20A6" w:rsidP="00315098">
      <w:pPr>
        <w:jc w:val="both"/>
        <w:rPr>
          <w:b/>
          <w:sz w:val="28"/>
          <w:szCs w:val="28"/>
        </w:rPr>
      </w:pPr>
    </w:p>
    <w:p w:rsidR="00C03E15" w:rsidRPr="009A1DAC" w:rsidRDefault="00C03E15" w:rsidP="000F14D5">
      <w:pPr>
        <w:jc w:val="center"/>
        <w:rPr>
          <w:b/>
          <w:sz w:val="28"/>
          <w:szCs w:val="28"/>
          <w:lang w:val="ru-RU"/>
        </w:rPr>
      </w:pPr>
    </w:p>
    <w:p w:rsidR="00C03E15" w:rsidRDefault="00C03E15" w:rsidP="000F14D5">
      <w:pPr>
        <w:jc w:val="center"/>
        <w:rPr>
          <w:b/>
          <w:sz w:val="28"/>
          <w:szCs w:val="28"/>
          <w:lang w:val="ru-RU"/>
        </w:rPr>
      </w:pPr>
    </w:p>
    <w:p w:rsidR="00C3603B" w:rsidRDefault="00C3603B" w:rsidP="000F14D5">
      <w:pPr>
        <w:jc w:val="center"/>
        <w:rPr>
          <w:b/>
          <w:sz w:val="28"/>
          <w:szCs w:val="28"/>
          <w:lang w:val="ru-RU"/>
        </w:rPr>
      </w:pPr>
    </w:p>
    <w:p w:rsidR="00C3603B" w:rsidRDefault="00C3603B" w:rsidP="000F14D5">
      <w:pPr>
        <w:jc w:val="center"/>
        <w:rPr>
          <w:b/>
          <w:sz w:val="28"/>
          <w:szCs w:val="28"/>
          <w:lang w:val="ru-RU"/>
        </w:rPr>
      </w:pPr>
    </w:p>
    <w:p w:rsidR="00C3603B" w:rsidRDefault="00C3603B" w:rsidP="000F14D5">
      <w:pPr>
        <w:jc w:val="center"/>
        <w:rPr>
          <w:b/>
          <w:sz w:val="28"/>
          <w:szCs w:val="28"/>
          <w:lang w:val="ru-RU"/>
        </w:rPr>
      </w:pPr>
    </w:p>
    <w:p w:rsidR="00C3603B" w:rsidRDefault="00C3603B" w:rsidP="000F14D5">
      <w:pPr>
        <w:jc w:val="center"/>
        <w:rPr>
          <w:b/>
          <w:sz w:val="28"/>
          <w:szCs w:val="28"/>
          <w:lang w:val="ru-RU"/>
        </w:rPr>
      </w:pPr>
    </w:p>
    <w:p w:rsidR="00FD6AF6" w:rsidRDefault="00FD6AF6" w:rsidP="000F14D5">
      <w:pPr>
        <w:jc w:val="center"/>
        <w:rPr>
          <w:b/>
          <w:sz w:val="28"/>
          <w:szCs w:val="28"/>
          <w:lang w:val="ru-RU"/>
        </w:rPr>
      </w:pPr>
    </w:p>
    <w:p w:rsidR="006B20A6" w:rsidRPr="007033FB" w:rsidRDefault="006B20A6" w:rsidP="000F14D5">
      <w:pPr>
        <w:jc w:val="center"/>
        <w:rPr>
          <w:b/>
          <w:sz w:val="28"/>
          <w:szCs w:val="28"/>
        </w:rPr>
      </w:pPr>
      <w:r w:rsidRPr="007033FB">
        <w:rPr>
          <w:b/>
          <w:sz w:val="28"/>
          <w:szCs w:val="28"/>
        </w:rPr>
        <w:lastRenderedPageBreak/>
        <w:t>Міждисциплінарні зв’язки.</w:t>
      </w:r>
    </w:p>
    <w:p w:rsidR="006B20A6" w:rsidRPr="008914FA" w:rsidRDefault="006B20A6" w:rsidP="008914FA">
      <w:pPr>
        <w:tabs>
          <w:tab w:val="left" w:pos="993"/>
        </w:tabs>
        <w:ind w:firstLine="709"/>
        <w:jc w:val="both"/>
        <w:rPr>
          <w:color w:val="FF0000"/>
          <w:sz w:val="28"/>
          <w:szCs w:val="28"/>
        </w:rPr>
      </w:pPr>
    </w:p>
    <w:p w:rsidR="00C3603B" w:rsidRDefault="00676139" w:rsidP="007033FB">
      <w:pPr>
        <w:widowControl w:val="0"/>
        <w:tabs>
          <w:tab w:val="left" w:pos="993"/>
          <w:tab w:val="left" w:pos="1933"/>
        </w:tabs>
        <w:suppressAutoHyphens w:val="0"/>
        <w:autoSpaceDE w:val="0"/>
        <w:autoSpaceDN w:val="0"/>
        <w:ind w:firstLine="709"/>
        <w:jc w:val="both"/>
        <w:rPr>
          <w:spacing w:val="-1"/>
          <w:sz w:val="28"/>
          <w:szCs w:val="28"/>
        </w:rPr>
      </w:pPr>
      <w:r w:rsidRPr="008914FA">
        <w:rPr>
          <w:sz w:val="28"/>
          <w:szCs w:val="28"/>
        </w:rPr>
        <w:t xml:space="preserve">Навчальна дисципліна </w:t>
      </w:r>
      <w:r w:rsidR="00A52B05">
        <w:rPr>
          <w:sz w:val="28"/>
          <w:szCs w:val="28"/>
        </w:rPr>
        <w:t>«П</w:t>
      </w:r>
      <w:r w:rsidRPr="008914FA">
        <w:rPr>
          <w:sz w:val="28"/>
          <w:szCs w:val="28"/>
        </w:rPr>
        <w:t>рава і свободи людини і громадянина в Україні</w:t>
      </w:r>
      <w:r w:rsidR="00A52B05">
        <w:rPr>
          <w:sz w:val="28"/>
          <w:szCs w:val="28"/>
        </w:rPr>
        <w:t>»</w:t>
      </w:r>
      <w:r w:rsidRPr="008914FA">
        <w:rPr>
          <w:sz w:val="28"/>
          <w:szCs w:val="28"/>
        </w:rPr>
        <w:t xml:space="preserve"> </w:t>
      </w:r>
      <w:r w:rsidR="008914FA" w:rsidRPr="008914FA">
        <w:rPr>
          <w:sz w:val="28"/>
          <w:szCs w:val="28"/>
        </w:rPr>
        <w:t xml:space="preserve">тісно пов’язана з іншими </w:t>
      </w:r>
      <w:r w:rsidR="008914FA" w:rsidRPr="007033FB">
        <w:rPr>
          <w:sz w:val="28"/>
          <w:szCs w:val="28"/>
        </w:rPr>
        <w:t>компонентами</w:t>
      </w:r>
      <w:r w:rsidR="008914FA" w:rsidRPr="007033FB">
        <w:rPr>
          <w:spacing w:val="-8"/>
          <w:sz w:val="28"/>
          <w:szCs w:val="28"/>
        </w:rPr>
        <w:t xml:space="preserve"> </w:t>
      </w:r>
      <w:r w:rsidR="008914FA" w:rsidRPr="007033FB">
        <w:rPr>
          <w:sz w:val="28"/>
          <w:szCs w:val="28"/>
        </w:rPr>
        <w:t>освітньої</w:t>
      </w:r>
      <w:r w:rsidR="008914FA" w:rsidRPr="007033FB">
        <w:rPr>
          <w:spacing w:val="-6"/>
          <w:sz w:val="28"/>
          <w:szCs w:val="28"/>
        </w:rPr>
        <w:t xml:space="preserve"> </w:t>
      </w:r>
      <w:r w:rsidR="008914FA" w:rsidRPr="007033FB">
        <w:rPr>
          <w:sz w:val="28"/>
          <w:szCs w:val="28"/>
        </w:rPr>
        <w:t>програми підготовки</w:t>
      </w:r>
      <w:r w:rsidR="008914FA" w:rsidRPr="007033FB">
        <w:rPr>
          <w:spacing w:val="-4"/>
          <w:sz w:val="28"/>
          <w:szCs w:val="28"/>
        </w:rPr>
        <w:t xml:space="preserve"> </w:t>
      </w:r>
      <w:r w:rsidR="008914FA" w:rsidRPr="007033FB">
        <w:rPr>
          <w:sz w:val="28"/>
          <w:szCs w:val="28"/>
        </w:rPr>
        <w:t xml:space="preserve">бакалаврів </w:t>
      </w:r>
      <w:r w:rsidR="008914FA" w:rsidRPr="007033FB">
        <w:rPr>
          <w:spacing w:val="-1"/>
          <w:sz w:val="28"/>
          <w:szCs w:val="28"/>
        </w:rPr>
        <w:t>«</w:t>
      </w:r>
      <w:r w:rsidR="00C3603B">
        <w:rPr>
          <w:spacing w:val="-1"/>
          <w:sz w:val="28"/>
          <w:szCs w:val="28"/>
        </w:rPr>
        <w:t>Туризм»</w:t>
      </w:r>
      <w:r w:rsidR="008914FA" w:rsidRPr="007033FB">
        <w:rPr>
          <w:spacing w:val="-1"/>
          <w:sz w:val="28"/>
          <w:szCs w:val="28"/>
        </w:rPr>
        <w:t xml:space="preserve">, оскільки діяльність у цій сфері тісно пов’язана з реалізацією особистих, економічних, </w:t>
      </w:r>
      <w:r w:rsidR="00A52B05">
        <w:rPr>
          <w:spacing w:val="-1"/>
          <w:sz w:val="28"/>
          <w:szCs w:val="28"/>
        </w:rPr>
        <w:t xml:space="preserve">екологічних, </w:t>
      </w:r>
      <w:r w:rsidR="008914FA" w:rsidRPr="007033FB">
        <w:rPr>
          <w:spacing w:val="-1"/>
          <w:sz w:val="28"/>
          <w:szCs w:val="28"/>
        </w:rPr>
        <w:t xml:space="preserve">соціальних і культурних прав людини й громадянина. Крім того, в умовах євроінтеграційного поступу України, важливим є і знання основних засад європейської і міжнародної системи захисту прав людини, поваги до </w:t>
      </w:r>
      <w:r w:rsidR="00A52B05">
        <w:rPr>
          <w:spacing w:val="-1"/>
          <w:sz w:val="28"/>
          <w:szCs w:val="28"/>
        </w:rPr>
        <w:t>право</w:t>
      </w:r>
      <w:r w:rsidR="008914FA" w:rsidRPr="007033FB">
        <w:rPr>
          <w:spacing w:val="-1"/>
          <w:sz w:val="28"/>
          <w:szCs w:val="28"/>
        </w:rPr>
        <w:t>культурного розмаїття</w:t>
      </w:r>
      <w:r w:rsidR="00C3603B">
        <w:rPr>
          <w:spacing w:val="-1"/>
          <w:sz w:val="28"/>
          <w:szCs w:val="28"/>
        </w:rPr>
        <w:t xml:space="preserve">. </w:t>
      </w:r>
    </w:p>
    <w:p w:rsidR="00C3603B" w:rsidRDefault="007C0805" w:rsidP="00A52B05">
      <w:pPr>
        <w:pStyle w:val="a8"/>
        <w:shd w:val="clear" w:color="auto" w:fill="FFFFFF"/>
        <w:spacing w:before="0" w:beforeAutospacing="0" w:after="0" w:afterAutospacing="0"/>
        <w:ind w:firstLine="709"/>
        <w:jc w:val="both"/>
        <w:rPr>
          <w:spacing w:val="-5"/>
          <w:sz w:val="28"/>
          <w:szCs w:val="28"/>
          <w:lang w:val="uk-UA"/>
        </w:rPr>
      </w:pPr>
      <w:r w:rsidRPr="007033FB">
        <w:rPr>
          <w:sz w:val="28"/>
          <w:szCs w:val="28"/>
          <w:lang w:val="uk-UA"/>
        </w:rPr>
        <w:t>Відповідно до структурної схеми ОПП «</w:t>
      </w:r>
      <w:r w:rsidR="00C3603B">
        <w:rPr>
          <w:sz w:val="28"/>
          <w:szCs w:val="28"/>
          <w:lang w:val="uk-UA"/>
        </w:rPr>
        <w:t xml:space="preserve">Туризм» </w:t>
      </w:r>
      <w:r w:rsidRPr="007033FB">
        <w:rPr>
          <w:sz w:val="28"/>
          <w:szCs w:val="28"/>
          <w:lang w:val="uk-UA"/>
        </w:rPr>
        <w:t>підготовки бакалаврів</w:t>
      </w:r>
      <w:r w:rsidR="002C7475">
        <w:rPr>
          <w:sz w:val="28"/>
          <w:szCs w:val="28"/>
          <w:lang w:val="uk-UA"/>
        </w:rPr>
        <w:t>,</w:t>
      </w:r>
      <w:r w:rsidRPr="007033FB">
        <w:rPr>
          <w:sz w:val="28"/>
          <w:szCs w:val="28"/>
          <w:lang w:val="uk-UA"/>
        </w:rPr>
        <w:t xml:space="preserve"> курс «</w:t>
      </w:r>
      <w:r w:rsidR="005E62C2" w:rsidRPr="007033FB">
        <w:rPr>
          <w:sz w:val="28"/>
          <w:szCs w:val="28"/>
          <w:lang w:val="uk-UA"/>
        </w:rPr>
        <w:t>Права і свободи людини і громадянина в Україні</w:t>
      </w:r>
      <w:r w:rsidRPr="007033FB">
        <w:rPr>
          <w:sz w:val="28"/>
          <w:szCs w:val="28"/>
          <w:lang w:val="uk-UA"/>
        </w:rPr>
        <w:t xml:space="preserve">» тематично пов'язаний </w:t>
      </w:r>
      <w:r w:rsidR="004F4E28" w:rsidRPr="007033FB">
        <w:rPr>
          <w:sz w:val="28"/>
          <w:szCs w:val="28"/>
          <w:lang w:val="uk-UA"/>
        </w:rPr>
        <w:t>і</w:t>
      </w:r>
      <w:r w:rsidRPr="007033FB">
        <w:rPr>
          <w:sz w:val="28"/>
          <w:szCs w:val="28"/>
          <w:lang w:val="uk-UA"/>
        </w:rPr>
        <w:t>з такими дисциплінами:</w:t>
      </w:r>
      <w:r w:rsidR="006B20A6" w:rsidRPr="007033FB">
        <w:rPr>
          <w:sz w:val="28"/>
          <w:szCs w:val="28"/>
          <w:lang w:val="uk-UA"/>
        </w:rPr>
        <w:t xml:space="preserve"> </w:t>
      </w:r>
      <w:r w:rsidR="00BB76C9">
        <w:rPr>
          <w:sz w:val="28"/>
          <w:szCs w:val="28"/>
          <w:lang w:val="uk-UA"/>
        </w:rPr>
        <w:t>(</w:t>
      </w:r>
      <w:r w:rsidR="008914FA" w:rsidRPr="007033FB">
        <w:rPr>
          <w:sz w:val="28"/>
          <w:szCs w:val="28"/>
          <w:lang w:val="uk-UA"/>
        </w:rPr>
        <w:t>ЗП</w:t>
      </w:r>
      <w:r w:rsidR="008914FA" w:rsidRPr="007033FB">
        <w:rPr>
          <w:spacing w:val="1"/>
          <w:sz w:val="28"/>
          <w:szCs w:val="28"/>
          <w:lang w:val="uk-UA"/>
        </w:rPr>
        <w:t xml:space="preserve"> </w:t>
      </w:r>
      <w:r w:rsidR="008914FA" w:rsidRPr="007033FB">
        <w:rPr>
          <w:sz w:val="28"/>
          <w:szCs w:val="28"/>
          <w:lang w:val="uk-UA"/>
        </w:rPr>
        <w:t>1</w:t>
      </w:r>
      <w:r w:rsidR="00BB76C9">
        <w:rPr>
          <w:sz w:val="28"/>
          <w:szCs w:val="28"/>
          <w:lang w:val="uk-UA"/>
        </w:rPr>
        <w:t>)</w:t>
      </w:r>
      <w:r w:rsidR="008914FA" w:rsidRPr="007033FB">
        <w:rPr>
          <w:sz w:val="28"/>
          <w:szCs w:val="28"/>
          <w:lang w:val="uk-UA"/>
        </w:rPr>
        <w:t xml:space="preserve"> </w:t>
      </w:r>
      <w:r w:rsidR="005E62C2" w:rsidRPr="007033FB">
        <w:rPr>
          <w:sz w:val="28"/>
          <w:szCs w:val="28"/>
          <w:lang w:val="uk-UA"/>
        </w:rPr>
        <w:t>Історія України</w:t>
      </w:r>
      <w:r w:rsidR="00BB76C9">
        <w:rPr>
          <w:sz w:val="28"/>
          <w:szCs w:val="28"/>
          <w:lang w:val="uk-UA"/>
        </w:rPr>
        <w:t xml:space="preserve">, </w:t>
      </w:r>
      <w:r w:rsidR="00C3603B">
        <w:rPr>
          <w:sz w:val="28"/>
          <w:szCs w:val="28"/>
          <w:lang w:val="uk-UA"/>
        </w:rPr>
        <w:t xml:space="preserve">(ЗП 7) Основи комунікації в туристичній галузі, </w:t>
      </w:r>
      <w:r w:rsidR="00BB76C9">
        <w:rPr>
          <w:sz w:val="28"/>
          <w:szCs w:val="28"/>
          <w:lang w:val="uk-UA"/>
        </w:rPr>
        <w:t>(</w:t>
      </w:r>
      <w:r w:rsidR="008914FA" w:rsidRPr="007033FB">
        <w:rPr>
          <w:sz w:val="28"/>
          <w:szCs w:val="28"/>
          <w:lang w:val="uk-UA"/>
        </w:rPr>
        <w:t>ППС</w:t>
      </w:r>
      <w:r w:rsidR="008914FA" w:rsidRPr="007033FB">
        <w:rPr>
          <w:spacing w:val="-5"/>
          <w:sz w:val="28"/>
          <w:szCs w:val="28"/>
          <w:lang w:val="uk-UA"/>
        </w:rPr>
        <w:t xml:space="preserve"> </w:t>
      </w:r>
      <w:r w:rsidR="00C3603B">
        <w:rPr>
          <w:spacing w:val="-5"/>
          <w:sz w:val="28"/>
          <w:szCs w:val="28"/>
          <w:lang w:val="uk-UA"/>
        </w:rPr>
        <w:t>4</w:t>
      </w:r>
      <w:r w:rsidR="00BB76C9">
        <w:rPr>
          <w:spacing w:val="-5"/>
          <w:sz w:val="28"/>
          <w:szCs w:val="28"/>
          <w:lang w:val="uk-UA"/>
        </w:rPr>
        <w:t xml:space="preserve">) </w:t>
      </w:r>
      <w:r w:rsidR="00C3603B">
        <w:rPr>
          <w:spacing w:val="-5"/>
          <w:sz w:val="28"/>
          <w:szCs w:val="28"/>
          <w:lang w:val="uk-UA"/>
        </w:rPr>
        <w:t xml:space="preserve">Безпека в туризмі, </w:t>
      </w:r>
    </w:p>
    <w:p w:rsidR="00A52B05" w:rsidRDefault="00BB76C9" w:rsidP="00A52B05">
      <w:pPr>
        <w:pStyle w:val="a8"/>
        <w:shd w:val="clear" w:color="auto" w:fill="FFFFFF"/>
        <w:spacing w:before="0" w:beforeAutospacing="0" w:after="0" w:afterAutospacing="0"/>
        <w:ind w:firstLine="709"/>
        <w:jc w:val="both"/>
        <w:rPr>
          <w:sz w:val="28"/>
          <w:szCs w:val="28"/>
          <w:lang w:val="uk-UA"/>
        </w:rPr>
      </w:pPr>
      <w:r>
        <w:rPr>
          <w:sz w:val="28"/>
          <w:szCs w:val="28"/>
          <w:lang w:val="uk-UA"/>
        </w:rPr>
        <w:t>(</w:t>
      </w:r>
      <w:r w:rsidR="008914FA" w:rsidRPr="00BB76C9">
        <w:rPr>
          <w:sz w:val="28"/>
          <w:szCs w:val="28"/>
          <w:lang w:val="uk-UA"/>
        </w:rPr>
        <w:t>ППС</w:t>
      </w:r>
      <w:r w:rsidR="008914FA" w:rsidRPr="00BB76C9">
        <w:rPr>
          <w:spacing w:val="-5"/>
          <w:sz w:val="28"/>
          <w:szCs w:val="28"/>
          <w:lang w:val="uk-UA"/>
        </w:rPr>
        <w:t xml:space="preserve"> </w:t>
      </w:r>
      <w:r w:rsidR="00C3603B">
        <w:rPr>
          <w:spacing w:val="-5"/>
          <w:sz w:val="28"/>
          <w:szCs w:val="28"/>
          <w:lang w:val="uk-UA"/>
        </w:rPr>
        <w:t>5</w:t>
      </w:r>
      <w:r>
        <w:rPr>
          <w:sz w:val="28"/>
          <w:szCs w:val="28"/>
          <w:lang w:val="uk-UA"/>
        </w:rPr>
        <w:t>)</w:t>
      </w:r>
      <w:r w:rsidR="008914FA" w:rsidRPr="007033FB">
        <w:rPr>
          <w:sz w:val="28"/>
          <w:szCs w:val="28"/>
          <w:lang w:val="uk-UA"/>
        </w:rPr>
        <w:t xml:space="preserve"> </w:t>
      </w:r>
      <w:r w:rsidR="008914FA" w:rsidRPr="00BB76C9">
        <w:rPr>
          <w:sz w:val="28"/>
          <w:szCs w:val="28"/>
          <w:lang w:val="uk-UA"/>
        </w:rPr>
        <w:t>Економіка</w:t>
      </w:r>
      <w:r w:rsidR="008914FA" w:rsidRPr="00BB76C9">
        <w:rPr>
          <w:spacing w:val="-2"/>
          <w:sz w:val="28"/>
          <w:szCs w:val="28"/>
          <w:lang w:val="uk-UA"/>
        </w:rPr>
        <w:t xml:space="preserve"> </w:t>
      </w:r>
      <w:r w:rsidR="008914FA" w:rsidRPr="00BB76C9">
        <w:rPr>
          <w:sz w:val="28"/>
          <w:szCs w:val="28"/>
          <w:lang w:val="uk-UA"/>
        </w:rPr>
        <w:t>підприємств</w:t>
      </w:r>
      <w:r w:rsidR="008914FA" w:rsidRPr="00BB76C9">
        <w:rPr>
          <w:spacing w:val="-3"/>
          <w:sz w:val="28"/>
          <w:szCs w:val="28"/>
          <w:lang w:val="uk-UA"/>
        </w:rPr>
        <w:t xml:space="preserve"> </w:t>
      </w:r>
      <w:r w:rsidR="000F7656">
        <w:rPr>
          <w:spacing w:val="-3"/>
          <w:sz w:val="28"/>
          <w:szCs w:val="28"/>
          <w:lang w:val="uk-UA"/>
        </w:rPr>
        <w:t xml:space="preserve">туристичної галузі, </w:t>
      </w:r>
      <w:r>
        <w:rPr>
          <w:sz w:val="28"/>
          <w:szCs w:val="28"/>
          <w:lang w:val="uk-UA"/>
        </w:rPr>
        <w:t>(</w:t>
      </w:r>
      <w:r w:rsidR="008914FA" w:rsidRPr="00BB76C9">
        <w:rPr>
          <w:sz w:val="28"/>
          <w:szCs w:val="28"/>
          <w:lang w:val="uk-UA"/>
        </w:rPr>
        <w:t>ППС</w:t>
      </w:r>
      <w:r w:rsidR="008914FA" w:rsidRPr="00BB76C9">
        <w:rPr>
          <w:spacing w:val="-5"/>
          <w:sz w:val="28"/>
          <w:szCs w:val="28"/>
          <w:lang w:val="uk-UA"/>
        </w:rPr>
        <w:t xml:space="preserve"> </w:t>
      </w:r>
      <w:r w:rsidR="00C3603B">
        <w:rPr>
          <w:spacing w:val="-5"/>
          <w:sz w:val="28"/>
          <w:szCs w:val="28"/>
          <w:lang w:val="uk-UA"/>
        </w:rPr>
        <w:t>7</w:t>
      </w:r>
      <w:r>
        <w:rPr>
          <w:sz w:val="28"/>
          <w:szCs w:val="28"/>
          <w:lang w:val="uk-UA"/>
        </w:rPr>
        <w:t>)</w:t>
      </w:r>
      <w:r w:rsidR="008914FA" w:rsidRPr="00BB76C9">
        <w:rPr>
          <w:sz w:val="28"/>
          <w:szCs w:val="28"/>
          <w:lang w:val="uk-UA"/>
        </w:rPr>
        <w:t xml:space="preserve"> Кроскультурна</w:t>
      </w:r>
      <w:r w:rsidR="008914FA" w:rsidRPr="00BB76C9">
        <w:rPr>
          <w:spacing w:val="-4"/>
          <w:sz w:val="28"/>
          <w:szCs w:val="28"/>
          <w:lang w:val="uk-UA"/>
        </w:rPr>
        <w:t xml:space="preserve"> </w:t>
      </w:r>
      <w:r w:rsidR="008914FA" w:rsidRPr="00BB76C9">
        <w:rPr>
          <w:sz w:val="28"/>
          <w:szCs w:val="28"/>
          <w:lang w:val="uk-UA"/>
        </w:rPr>
        <w:t>комунікація</w:t>
      </w:r>
      <w:r w:rsidR="008914FA" w:rsidRPr="00BB76C9">
        <w:rPr>
          <w:spacing w:val="-5"/>
          <w:sz w:val="28"/>
          <w:szCs w:val="28"/>
          <w:lang w:val="uk-UA"/>
        </w:rPr>
        <w:t xml:space="preserve"> </w:t>
      </w:r>
      <w:r w:rsidR="008914FA" w:rsidRPr="00BB76C9">
        <w:rPr>
          <w:sz w:val="28"/>
          <w:szCs w:val="28"/>
          <w:lang w:val="uk-UA"/>
        </w:rPr>
        <w:t>в</w:t>
      </w:r>
      <w:r w:rsidR="008914FA" w:rsidRPr="00BB76C9">
        <w:rPr>
          <w:spacing w:val="-2"/>
          <w:sz w:val="28"/>
          <w:szCs w:val="28"/>
          <w:lang w:val="uk-UA"/>
        </w:rPr>
        <w:t xml:space="preserve"> </w:t>
      </w:r>
      <w:r w:rsidR="00C3603B">
        <w:rPr>
          <w:spacing w:val="-2"/>
          <w:sz w:val="28"/>
          <w:szCs w:val="28"/>
          <w:lang w:val="uk-UA"/>
        </w:rPr>
        <w:t xml:space="preserve">туристичній галузі, </w:t>
      </w:r>
      <w:r>
        <w:rPr>
          <w:sz w:val="28"/>
          <w:szCs w:val="28"/>
          <w:lang w:val="uk-UA"/>
        </w:rPr>
        <w:t>(</w:t>
      </w:r>
      <w:r w:rsidR="008914FA" w:rsidRPr="00BB76C9">
        <w:rPr>
          <w:sz w:val="28"/>
          <w:szCs w:val="28"/>
          <w:lang w:val="uk-UA"/>
        </w:rPr>
        <w:t>ППС</w:t>
      </w:r>
      <w:r w:rsidR="008914FA" w:rsidRPr="00BB76C9">
        <w:rPr>
          <w:spacing w:val="-5"/>
          <w:sz w:val="28"/>
          <w:szCs w:val="28"/>
          <w:lang w:val="uk-UA"/>
        </w:rPr>
        <w:t xml:space="preserve"> </w:t>
      </w:r>
      <w:r w:rsidR="008914FA" w:rsidRPr="00BB76C9">
        <w:rPr>
          <w:sz w:val="28"/>
          <w:szCs w:val="28"/>
          <w:lang w:val="uk-UA"/>
        </w:rPr>
        <w:t>9</w:t>
      </w:r>
      <w:r>
        <w:rPr>
          <w:sz w:val="28"/>
          <w:szCs w:val="28"/>
          <w:lang w:val="uk-UA"/>
        </w:rPr>
        <w:t>)</w:t>
      </w:r>
      <w:r w:rsidR="008914FA" w:rsidRPr="007033FB">
        <w:rPr>
          <w:sz w:val="28"/>
          <w:szCs w:val="28"/>
          <w:lang w:val="uk-UA"/>
        </w:rPr>
        <w:t xml:space="preserve"> </w:t>
      </w:r>
      <w:r w:rsidR="00C3603B">
        <w:rPr>
          <w:sz w:val="28"/>
          <w:szCs w:val="28"/>
          <w:lang w:val="uk-UA"/>
        </w:rPr>
        <w:t>Підприємницьке право,</w:t>
      </w:r>
      <w:r w:rsidR="000F7656">
        <w:rPr>
          <w:sz w:val="28"/>
          <w:szCs w:val="28"/>
          <w:lang w:val="uk-UA"/>
        </w:rPr>
        <w:t xml:space="preserve"> </w:t>
      </w:r>
      <w:r w:rsidR="00C3603B">
        <w:rPr>
          <w:sz w:val="28"/>
          <w:szCs w:val="28"/>
          <w:lang w:val="uk-UA"/>
        </w:rPr>
        <w:t xml:space="preserve">(ППС 11) </w:t>
      </w:r>
      <w:r w:rsidR="008914FA" w:rsidRPr="00BB76C9">
        <w:rPr>
          <w:sz w:val="28"/>
          <w:szCs w:val="28"/>
          <w:lang w:val="uk-UA"/>
        </w:rPr>
        <w:t>Організація</w:t>
      </w:r>
      <w:r w:rsidR="008914FA" w:rsidRPr="00BB76C9">
        <w:rPr>
          <w:spacing w:val="-9"/>
          <w:sz w:val="28"/>
          <w:szCs w:val="28"/>
          <w:lang w:val="uk-UA"/>
        </w:rPr>
        <w:t xml:space="preserve"> </w:t>
      </w:r>
      <w:r w:rsidR="008914FA" w:rsidRPr="00BB76C9">
        <w:rPr>
          <w:sz w:val="28"/>
          <w:szCs w:val="28"/>
          <w:lang w:val="uk-UA"/>
        </w:rPr>
        <w:t>готельного</w:t>
      </w:r>
      <w:r w:rsidR="008914FA" w:rsidRPr="00BB76C9">
        <w:rPr>
          <w:spacing w:val="-11"/>
          <w:sz w:val="28"/>
          <w:szCs w:val="28"/>
          <w:lang w:val="uk-UA"/>
        </w:rPr>
        <w:t xml:space="preserve"> </w:t>
      </w:r>
      <w:r w:rsidR="008914FA" w:rsidRPr="00BB76C9">
        <w:rPr>
          <w:sz w:val="28"/>
          <w:szCs w:val="28"/>
          <w:lang w:val="uk-UA"/>
        </w:rPr>
        <w:t>господарства</w:t>
      </w:r>
      <w:r>
        <w:rPr>
          <w:sz w:val="28"/>
          <w:szCs w:val="28"/>
          <w:lang w:val="uk-UA"/>
        </w:rPr>
        <w:t>,</w:t>
      </w:r>
      <w:r w:rsidR="000F7656">
        <w:rPr>
          <w:sz w:val="28"/>
          <w:szCs w:val="28"/>
          <w:lang w:val="uk-UA"/>
        </w:rPr>
        <w:t xml:space="preserve"> </w:t>
      </w:r>
      <w:r>
        <w:rPr>
          <w:sz w:val="28"/>
          <w:szCs w:val="28"/>
          <w:lang w:val="uk-UA"/>
        </w:rPr>
        <w:t>(</w:t>
      </w:r>
      <w:r w:rsidR="008914FA" w:rsidRPr="00BB76C9">
        <w:rPr>
          <w:sz w:val="28"/>
          <w:szCs w:val="28"/>
          <w:lang w:val="uk-UA"/>
        </w:rPr>
        <w:t>ППС</w:t>
      </w:r>
      <w:r w:rsidR="008914FA" w:rsidRPr="00BB76C9">
        <w:rPr>
          <w:spacing w:val="-5"/>
          <w:sz w:val="28"/>
          <w:szCs w:val="28"/>
          <w:lang w:val="uk-UA"/>
        </w:rPr>
        <w:t xml:space="preserve"> </w:t>
      </w:r>
      <w:r w:rsidR="00C3603B">
        <w:rPr>
          <w:sz w:val="28"/>
          <w:szCs w:val="28"/>
          <w:lang w:val="uk-UA"/>
        </w:rPr>
        <w:t>12</w:t>
      </w:r>
      <w:r>
        <w:rPr>
          <w:sz w:val="28"/>
          <w:szCs w:val="28"/>
          <w:lang w:val="uk-UA"/>
        </w:rPr>
        <w:t>)</w:t>
      </w:r>
      <w:r w:rsidR="008914FA" w:rsidRPr="007033FB">
        <w:rPr>
          <w:sz w:val="28"/>
          <w:szCs w:val="28"/>
          <w:lang w:val="uk-UA"/>
        </w:rPr>
        <w:t xml:space="preserve"> </w:t>
      </w:r>
      <w:r w:rsidR="008914FA" w:rsidRPr="00BB76C9">
        <w:rPr>
          <w:sz w:val="28"/>
          <w:szCs w:val="28"/>
          <w:lang w:val="uk-UA"/>
        </w:rPr>
        <w:t>Організація</w:t>
      </w:r>
      <w:r w:rsidR="008914FA" w:rsidRPr="00BB76C9">
        <w:rPr>
          <w:spacing w:val="-9"/>
          <w:sz w:val="28"/>
          <w:szCs w:val="28"/>
          <w:lang w:val="uk-UA"/>
        </w:rPr>
        <w:t xml:space="preserve"> </w:t>
      </w:r>
      <w:r w:rsidR="008914FA" w:rsidRPr="00BB76C9">
        <w:rPr>
          <w:sz w:val="28"/>
          <w:szCs w:val="28"/>
          <w:lang w:val="uk-UA"/>
        </w:rPr>
        <w:t>ресторанного</w:t>
      </w:r>
      <w:r w:rsidR="008914FA" w:rsidRPr="00BB76C9">
        <w:rPr>
          <w:spacing w:val="-13"/>
          <w:sz w:val="28"/>
          <w:szCs w:val="28"/>
          <w:lang w:val="uk-UA"/>
        </w:rPr>
        <w:t xml:space="preserve"> </w:t>
      </w:r>
      <w:r w:rsidR="008914FA" w:rsidRPr="00BB76C9">
        <w:rPr>
          <w:sz w:val="28"/>
          <w:szCs w:val="28"/>
          <w:lang w:val="uk-UA"/>
        </w:rPr>
        <w:t>господарства</w:t>
      </w:r>
      <w:r>
        <w:rPr>
          <w:sz w:val="28"/>
          <w:szCs w:val="28"/>
          <w:lang w:val="uk-UA"/>
        </w:rPr>
        <w:t xml:space="preserve">, </w:t>
      </w:r>
      <w:r w:rsidR="00C3603B">
        <w:rPr>
          <w:sz w:val="28"/>
          <w:szCs w:val="28"/>
          <w:lang w:val="uk-UA"/>
        </w:rPr>
        <w:t>(ППС 13) Організація екскурсійних послуг,</w:t>
      </w:r>
      <w:r w:rsidR="000F7656">
        <w:rPr>
          <w:sz w:val="28"/>
          <w:szCs w:val="28"/>
          <w:lang w:val="uk-UA"/>
        </w:rPr>
        <w:t xml:space="preserve"> </w:t>
      </w:r>
      <w:r>
        <w:rPr>
          <w:sz w:val="28"/>
          <w:szCs w:val="28"/>
          <w:lang w:val="uk-UA"/>
        </w:rPr>
        <w:t>(</w:t>
      </w:r>
      <w:r w:rsidR="008914FA" w:rsidRPr="00BB76C9">
        <w:rPr>
          <w:sz w:val="28"/>
          <w:szCs w:val="28"/>
          <w:lang w:val="uk-UA"/>
        </w:rPr>
        <w:t>ППС</w:t>
      </w:r>
      <w:r w:rsidR="008914FA" w:rsidRPr="00BB76C9">
        <w:rPr>
          <w:spacing w:val="-2"/>
          <w:sz w:val="28"/>
          <w:szCs w:val="28"/>
          <w:lang w:val="uk-UA"/>
        </w:rPr>
        <w:t xml:space="preserve"> </w:t>
      </w:r>
      <w:r w:rsidR="008914FA" w:rsidRPr="00BB76C9">
        <w:rPr>
          <w:sz w:val="28"/>
          <w:szCs w:val="28"/>
          <w:lang w:val="uk-UA"/>
        </w:rPr>
        <w:t>1</w:t>
      </w:r>
      <w:r w:rsidR="000F7656">
        <w:rPr>
          <w:sz w:val="28"/>
          <w:szCs w:val="28"/>
          <w:lang w:val="uk-UA"/>
        </w:rPr>
        <w:t>6</w:t>
      </w:r>
      <w:r>
        <w:rPr>
          <w:sz w:val="28"/>
          <w:szCs w:val="28"/>
          <w:lang w:val="uk-UA"/>
        </w:rPr>
        <w:t>)</w:t>
      </w:r>
      <w:r w:rsidR="008914FA" w:rsidRPr="007033FB">
        <w:rPr>
          <w:sz w:val="28"/>
          <w:szCs w:val="28"/>
          <w:lang w:val="uk-UA"/>
        </w:rPr>
        <w:t xml:space="preserve"> </w:t>
      </w:r>
      <w:r w:rsidR="008914FA" w:rsidRPr="00BB76C9">
        <w:rPr>
          <w:sz w:val="28"/>
          <w:szCs w:val="28"/>
          <w:lang w:val="uk-UA"/>
        </w:rPr>
        <w:t>Реклама</w:t>
      </w:r>
      <w:r w:rsidR="008914FA" w:rsidRPr="00BB76C9">
        <w:rPr>
          <w:spacing w:val="-3"/>
          <w:sz w:val="28"/>
          <w:szCs w:val="28"/>
          <w:lang w:val="uk-UA"/>
        </w:rPr>
        <w:t xml:space="preserve"> </w:t>
      </w:r>
      <w:r w:rsidR="008914FA" w:rsidRPr="00BB76C9">
        <w:rPr>
          <w:sz w:val="28"/>
          <w:szCs w:val="28"/>
          <w:lang w:val="uk-UA"/>
        </w:rPr>
        <w:t>в</w:t>
      </w:r>
      <w:r w:rsidR="008914FA" w:rsidRPr="00BB76C9">
        <w:rPr>
          <w:spacing w:val="-11"/>
          <w:sz w:val="28"/>
          <w:szCs w:val="28"/>
          <w:lang w:val="uk-UA"/>
        </w:rPr>
        <w:t xml:space="preserve"> </w:t>
      </w:r>
      <w:r w:rsidR="000F7656">
        <w:rPr>
          <w:spacing w:val="-11"/>
          <w:sz w:val="28"/>
          <w:szCs w:val="28"/>
          <w:lang w:val="uk-UA"/>
        </w:rPr>
        <w:t xml:space="preserve">туризмі, </w:t>
      </w:r>
      <w:r>
        <w:rPr>
          <w:sz w:val="28"/>
          <w:szCs w:val="28"/>
          <w:lang w:val="uk-UA"/>
        </w:rPr>
        <w:t>(</w:t>
      </w:r>
      <w:r w:rsidR="008914FA" w:rsidRPr="00A52B05">
        <w:rPr>
          <w:sz w:val="28"/>
          <w:szCs w:val="28"/>
          <w:lang w:val="uk-UA"/>
        </w:rPr>
        <w:t>ППС</w:t>
      </w:r>
      <w:r w:rsidR="008914FA" w:rsidRPr="00A52B05">
        <w:rPr>
          <w:spacing w:val="-2"/>
          <w:sz w:val="28"/>
          <w:szCs w:val="28"/>
          <w:lang w:val="uk-UA"/>
        </w:rPr>
        <w:t xml:space="preserve"> </w:t>
      </w:r>
      <w:r w:rsidR="008914FA" w:rsidRPr="00A52B05">
        <w:rPr>
          <w:sz w:val="28"/>
          <w:szCs w:val="28"/>
          <w:lang w:val="uk-UA"/>
        </w:rPr>
        <w:t>1</w:t>
      </w:r>
      <w:r w:rsidR="000F7656">
        <w:rPr>
          <w:sz w:val="28"/>
          <w:szCs w:val="28"/>
          <w:lang w:val="uk-UA"/>
        </w:rPr>
        <w:t>7</w:t>
      </w:r>
      <w:r>
        <w:rPr>
          <w:sz w:val="28"/>
          <w:szCs w:val="28"/>
          <w:lang w:val="uk-UA"/>
        </w:rPr>
        <w:t>)</w:t>
      </w:r>
      <w:r w:rsidR="008914FA" w:rsidRPr="007033FB">
        <w:rPr>
          <w:sz w:val="28"/>
          <w:szCs w:val="28"/>
          <w:lang w:val="uk-UA"/>
        </w:rPr>
        <w:t xml:space="preserve"> </w:t>
      </w:r>
      <w:r w:rsidR="008914FA" w:rsidRPr="00A52B05">
        <w:rPr>
          <w:spacing w:val="-1"/>
          <w:sz w:val="28"/>
          <w:szCs w:val="28"/>
          <w:lang w:val="uk-UA"/>
        </w:rPr>
        <w:t>Менеджмент</w:t>
      </w:r>
      <w:r w:rsidR="000F7656">
        <w:rPr>
          <w:spacing w:val="-1"/>
          <w:sz w:val="28"/>
          <w:szCs w:val="28"/>
          <w:lang w:val="uk-UA"/>
        </w:rPr>
        <w:t xml:space="preserve"> туризму, </w:t>
      </w:r>
      <w:r w:rsidR="00A52B05">
        <w:rPr>
          <w:sz w:val="28"/>
          <w:szCs w:val="28"/>
          <w:lang w:val="uk-UA"/>
        </w:rPr>
        <w:t>(</w:t>
      </w:r>
      <w:r w:rsidR="008914FA" w:rsidRPr="00A52B05">
        <w:rPr>
          <w:sz w:val="28"/>
          <w:szCs w:val="28"/>
          <w:lang w:val="uk-UA"/>
        </w:rPr>
        <w:t>ППОП</w:t>
      </w:r>
      <w:r w:rsidR="008914FA" w:rsidRPr="00A52B05">
        <w:rPr>
          <w:spacing w:val="-13"/>
          <w:sz w:val="28"/>
          <w:szCs w:val="28"/>
          <w:lang w:val="uk-UA"/>
        </w:rPr>
        <w:t xml:space="preserve"> </w:t>
      </w:r>
      <w:r w:rsidR="008914FA" w:rsidRPr="00A52B05">
        <w:rPr>
          <w:sz w:val="28"/>
          <w:szCs w:val="28"/>
          <w:lang w:val="uk-UA"/>
        </w:rPr>
        <w:t>5</w:t>
      </w:r>
      <w:r w:rsidR="00A52B05">
        <w:rPr>
          <w:sz w:val="28"/>
          <w:szCs w:val="28"/>
          <w:lang w:val="uk-UA"/>
        </w:rPr>
        <w:t>)</w:t>
      </w:r>
      <w:r w:rsidR="008914FA" w:rsidRPr="007033FB">
        <w:rPr>
          <w:sz w:val="28"/>
          <w:szCs w:val="28"/>
          <w:lang w:val="uk-UA"/>
        </w:rPr>
        <w:t xml:space="preserve"> </w:t>
      </w:r>
      <w:r w:rsidR="008914FA" w:rsidRPr="00A52B05">
        <w:rPr>
          <w:spacing w:val="-1"/>
          <w:sz w:val="28"/>
          <w:szCs w:val="28"/>
          <w:lang w:val="uk-UA"/>
        </w:rPr>
        <w:t>Організація</w:t>
      </w:r>
      <w:r w:rsidR="008914FA" w:rsidRPr="00A52B05">
        <w:rPr>
          <w:spacing w:val="-8"/>
          <w:sz w:val="28"/>
          <w:szCs w:val="28"/>
          <w:lang w:val="uk-UA"/>
        </w:rPr>
        <w:t xml:space="preserve"> </w:t>
      </w:r>
      <w:r w:rsidR="008914FA" w:rsidRPr="00A52B05">
        <w:rPr>
          <w:sz w:val="28"/>
          <w:szCs w:val="28"/>
          <w:lang w:val="uk-UA"/>
        </w:rPr>
        <w:t>туристично-рекреаційної</w:t>
      </w:r>
      <w:r w:rsidR="008914FA" w:rsidRPr="00A52B05">
        <w:rPr>
          <w:spacing w:val="-9"/>
          <w:sz w:val="28"/>
          <w:szCs w:val="28"/>
          <w:lang w:val="uk-UA"/>
        </w:rPr>
        <w:t xml:space="preserve"> </w:t>
      </w:r>
      <w:r w:rsidR="008914FA" w:rsidRPr="00A52B05">
        <w:rPr>
          <w:sz w:val="28"/>
          <w:szCs w:val="28"/>
          <w:lang w:val="uk-UA"/>
        </w:rPr>
        <w:t>діяльності</w:t>
      </w:r>
      <w:r w:rsidR="008914FA" w:rsidRPr="00A52B05">
        <w:rPr>
          <w:spacing w:val="-12"/>
          <w:sz w:val="28"/>
          <w:szCs w:val="28"/>
          <w:lang w:val="uk-UA"/>
        </w:rPr>
        <w:t xml:space="preserve"> </w:t>
      </w:r>
      <w:r w:rsidR="008914FA" w:rsidRPr="00A52B05">
        <w:rPr>
          <w:sz w:val="28"/>
          <w:szCs w:val="28"/>
          <w:lang w:val="uk-UA"/>
        </w:rPr>
        <w:t>в</w:t>
      </w:r>
      <w:r w:rsidR="008914FA" w:rsidRPr="00A52B05">
        <w:rPr>
          <w:spacing w:val="-10"/>
          <w:sz w:val="28"/>
          <w:szCs w:val="28"/>
          <w:lang w:val="uk-UA"/>
        </w:rPr>
        <w:t xml:space="preserve"> </w:t>
      </w:r>
      <w:r w:rsidR="008914FA" w:rsidRPr="00A52B05">
        <w:rPr>
          <w:sz w:val="28"/>
          <w:szCs w:val="28"/>
          <w:lang w:val="uk-UA"/>
        </w:rPr>
        <w:t>умовах</w:t>
      </w:r>
      <w:r w:rsidR="008914FA" w:rsidRPr="00A52B05">
        <w:rPr>
          <w:spacing w:val="-52"/>
          <w:sz w:val="28"/>
          <w:szCs w:val="28"/>
          <w:lang w:val="uk-UA"/>
        </w:rPr>
        <w:t xml:space="preserve"> </w:t>
      </w:r>
      <w:r w:rsidR="008914FA" w:rsidRPr="00A52B05">
        <w:rPr>
          <w:sz w:val="28"/>
          <w:szCs w:val="28"/>
          <w:lang w:val="uk-UA"/>
        </w:rPr>
        <w:t>динаміки</w:t>
      </w:r>
      <w:r w:rsidR="008914FA" w:rsidRPr="00A52B05">
        <w:rPr>
          <w:spacing w:val="-1"/>
          <w:sz w:val="28"/>
          <w:szCs w:val="28"/>
          <w:lang w:val="uk-UA"/>
        </w:rPr>
        <w:t xml:space="preserve"> </w:t>
      </w:r>
      <w:r w:rsidR="008914FA" w:rsidRPr="00A52B05">
        <w:rPr>
          <w:sz w:val="28"/>
          <w:szCs w:val="28"/>
          <w:lang w:val="uk-UA"/>
        </w:rPr>
        <w:t>соціокультурного</w:t>
      </w:r>
      <w:r w:rsidR="008914FA" w:rsidRPr="00A52B05">
        <w:rPr>
          <w:spacing w:val="-4"/>
          <w:sz w:val="28"/>
          <w:szCs w:val="28"/>
          <w:lang w:val="uk-UA"/>
        </w:rPr>
        <w:t xml:space="preserve"> </w:t>
      </w:r>
      <w:r w:rsidR="008914FA" w:rsidRPr="00A52B05">
        <w:rPr>
          <w:sz w:val="28"/>
          <w:szCs w:val="28"/>
          <w:lang w:val="uk-UA"/>
        </w:rPr>
        <w:t>простору</w:t>
      </w:r>
      <w:r w:rsidR="00A52B05">
        <w:rPr>
          <w:sz w:val="28"/>
          <w:szCs w:val="28"/>
          <w:lang w:val="uk-UA"/>
        </w:rPr>
        <w:t>, (</w:t>
      </w:r>
      <w:r w:rsidR="007033FB" w:rsidRPr="00A52B05">
        <w:rPr>
          <w:sz w:val="28"/>
          <w:szCs w:val="28"/>
          <w:lang w:val="uk-UA"/>
        </w:rPr>
        <w:t>ВСУ</w:t>
      </w:r>
      <w:r w:rsidR="007033FB" w:rsidRPr="00A52B05">
        <w:rPr>
          <w:spacing w:val="-8"/>
          <w:sz w:val="28"/>
          <w:szCs w:val="28"/>
          <w:lang w:val="uk-UA"/>
        </w:rPr>
        <w:t xml:space="preserve"> </w:t>
      </w:r>
      <w:r w:rsidR="007033FB" w:rsidRPr="00A52B05">
        <w:rPr>
          <w:sz w:val="28"/>
          <w:szCs w:val="28"/>
          <w:lang w:val="uk-UA"/>
        </w:rPr>
        <w:t>8</w:t>
      </w:r>
      <w:r w:rsidR="00A52B05">
        <w:rPr>
          <w:sz w:val="28"/>
          <w:szCs w:val="28"/>
          <w:lang w:val="uk-UA"/>
        </w:rPr>
        <w:t>)</w:t>
      </w:r>
      <w:r w:rsidR="007033FB" w:rsidRPr="00A52B05">
        <w:rPr>
          <w:sz w:val="28"/>
          <w:szCs w:val="28"/>
          <w:lang w:val="uk-UA"/>
        </w:rPr>
        <w:t xml:space="preserve"> Вибіркова</w:t>
      </w:r>
      <w:r w:rsidR="007033FB" w:rsidRPr="00A52B05">
        <w:rPr>
          <w:spacing w:val="-3"/>
          <w:sz w:val="28"/>
          <w:szCs w:val="28"/>
          <w:lang w:val="uk-UA"/>
        </w:rPr>
        <w:t xml:space="preserve"> </w:t>
      </w:r>
      <w:r w:rsidR="007033FB" w:rsidRPr="00A52B05">
        <w:rPr>
          <w:sz w:val="28"/>
          <w:szCs w:val="28"/>
          <w:lang w:val="uk-UA"/>
        </w:rPr>
        <w:t>дисципліна,</w:t>
      </w:r>
      <w:r w:rsidR="007033FB" w:rsidRPr="00A52B05">
        <w:rPr>
          <w:spacing w:val="-4"/>
          <w:sz w:val="28"/>
          <w:szCs w:val="28"/>
          <w:lang w:val="uk-UA"/>
        </w:rPr>
        <w:t xml:space="preserve"> </w:t>
      </w:r>
      <w:r w:rsidR="007033FB" w:rsidRPr="00A52B05">
        <w:rPr>
          <w:sz w:val="28"/>
          <w:szCs w:val="28"/>
          <w:lang w:val="uk-UA"/>
        </w:rPr>
        <w:t>що</w:t>
      </w:r>
      <w:r w:rsidR="007033FB" w:rsidRPr="00A52B05">
        <w:rPr>
          <w:spacing w:val="-12"/>
          <w:sz w:val="28"/>
          <w:szCs w:val="28"/>
          <w:lang w:val="uk-UA"/>
        </w:rPr>
        <w:t xml:space="preserve"> </w:t>
      </w:r>
      <w:r w:rsidR="007033FB" w:rsidRPr="00A52B05">
        <w:rPr>
          <w:sz w:val="28"/>
          <w:szCs w:val="28"/>
          <w:lang w:val="uk-UA"/>
        </w:rPr>
        <w:t>забезпечує</w:t>
      </w:r>
      <w:r w:rsidR="007033FB" w:rsidRPr="00A52B05">
        <w:rPr>
          <w:spacing w:val="-3"/>
          <w:sz w:val="28"/>
          <w:szCs w:val="28"/>
          <w:lang w:val="uk-UA"/>
        </w:rPr>
        <w:t xml:space="preserve"> </w:t>
      </w:r>
      <w:r w:rsidR="007033FB" w:rsidRPr="00A52B05">
        <w:rPr>
          <w:sz w:val="28"/>
          <w:szCs w:val="28"/>
          <w:lang w:val="uk-UA"/>
        </w:rPr>
        <w:t>формування компетентності з медичної допомоги, безпеки</w:t>
      </w:r>
      <w:r w:rsidR="007033FB" w:rsidRPr="00A52B05">
        <w:rPr>
          <w:spacing w:val="1"/>
          <w:sz w:val="28"/>
          <w:szCs w:val="28"/>
          <w:lang w:val="uk-UA"/>
        </w:rPr>
        <w:t xml:space="preserve"> </w:t>
      </w:r>
      <w:r w:rsidR="007033FB" w:rsidRPr="00A52B05">
        <w:rPr>
          <w:sz w:val="28"/>
          <w:szCs w:val="28"/>
          <w:lang w:val="uk-UA"/>
        </w:rPr>
        <w:t>життєдіяльності,</w:t>
      </w:r>
      <w:r w:rsidR="007033FB" w:rsidRPr="00A52B05">
        <w:rPr>
          <w:spacing w:val="-2"/>
          <w:sz w:val="28"/>
          <w:szCs w:val="28"/>
          <w:lang w:val="uk-UA"/>
        </w:rPr>
        <w:t xml:space="preserve"> </w:t>
      </w:r>
      <w:r w:rsidR="007033FB" w:rsidRPr="00A52B05">
        <w:rPr>
          <w:sz w:val="28"/>
          <w:szCs w:val="28"/>
          <w:lang w:val="uk-UA"/>
        </w:rPr>
        <w:t>охорони</w:t>
      </w:r>
      <w:r w:rsidR="007033FB" w:rsidRPr="00A52B05">
        <w:rPr>
          <w:spacing w:val="-9"/>
          <w:sz w:val="28"/>
          <w:szCs w:val="28"/>
          <w:lang w:val="uk-UA"/>
        </w:rPr>
        <w:t xml:space="preserve"> </w:t>
      </w:r>
      <w:r w:rsidR="007033FB" w:rsidRPr="00A52B05">
        <w:rPr>
          <w:sz w:val="28"/>
          <w:szCs w:val="28"/>
          <w:lang w:val="uk-UA"/>
        </w:rPr>
        <w:t>праці,</w:t>
      </w:r>
      <w:r w:rsidR="007033FB" w:rsidRPr="00A52B05">
        <w:rPr>
          <w:spacing w:val="-11"/>
          <w:sz w:val="28"/>
          <w:szCs w:val="28"/>
          <w:lang w:val="uk-UA"/>
        </w:rPr>
        <w:t xml:space="preserve"> </w:t>
      </w:r>
      <w:r w:rsidR="007033FB" w:rsidRPr="00A52B05">
        <w:rPr>
          <w:sz w:val="28"/>
          <w:szCs w:val="28"/>
          <w:lang w:val="uk-UA"/>
        </w:rPr>
        <w:t>цивільного</w:t>
      </w:r>
      <w:r w:rsidR="007033FB" w:rsidRPr="00A52B05">
        <w:rPr>
          <w:spacing w:val="-11"/>
          <w:sz w:val="28"/>
          <w:szCs w:val="28"/>
          <w:lang w:val="uk-UA"/>
        </w:rPr>
        <w:t xml:space="preserve"> </w:t>
      </w:r>
      <w:r w:rsidR="007033FB" w:rsidRPr="00A52B05">
        <w:rPr>
          <w:sz w:val="28"/>
          <w:szCs w:val="28"/>
          <w:lang w:val="uk-UA"/>
        </w:rPr>
        <w:t>захисту</w:t>
      </w:r>
      <w:r w:rsidR="00A52B05">
        <w:rPr>
          <w:sz w:val="28"/>
          <w:szCs w:val="28"/>
          <w:lang w:val="uk-UA"/>
        </w:rPr>
        <w:t>, (</w:t>
      </w:r>
      <w:r w:rsidR="007033FB" w:rsidRPr="00A52B05">
        <w:rPr>
          <w:sz w:val="28"/>
          <w:szCs w:val="28"/>
          <w:lang w:val="uk-UA"/>
        </w:rPr>
        <w:t>ВСУ</w:t>
      </w:r>
      <w:r w:rsidR="007033FB" w:rsidRPr="00A52B05">
        <w:rPr>
          <w:spacing w:val="-8"/>
          <w:sz w:val="28"/>
          <w:szCs w:val="28"/>
          <w:lang w:val="uk-UA"/>
        </w:rPr>
        <w:t xml:space="preserve"> </w:t>
      </w:r>
      <w:r w:rsidR="007033FB" w:rsidRPr="00A52B05">
        <w:rPr>
          <w:sz w:val="28"/>
          <w:szCs w:val="28"/>
          <w:lang w:val="uk-UA"/>
        </w:rPr>
        <w:t>9</w:t>
      </w:r>
      <w:r w:rsidR="00A52B05">
        <w:rPr>
          <w:sz w:val="28"/>
          <w:szCs w:val="28"/>
          <w:lang w:val="uk-UA"/>
        </w:rPr>
        <w:t>)</w:t>
      </w:r>
      <w:r w:rsidR="007033FB" w:rsidRPr="00A52B05">
        <w:rPr>
          <w:sz w:val="28"/>
          <w:szCs w:val="28"/>
          <w:lang w:val="uk-UA"/>
        </w:rPr>
        <w:t xml:space="preserve"> </w:t>
      </w:r>
      <w:r w:rsidR="007033FB" w:rsidRPr="00A52B05">
        <w:rPr>
          <w:spacing w:val="-1"/>
          <w:sz w:val="28"/>
          <w:szCs w:val="28"/>
          <w:lang w:val="uk-UA"/>
        </w:rPr>
        <w:t>Вибіркова</w:t>
      </w:r>
      <w:r w:rsidR="007033FB" w:rsidRPr="00A52B05">
        <w:rPr>
          <w:spacing w:val="-2"/>
          <w:sz w:val="28"/>
          <w:szCs w:val="28"/>
          <w:lang w:val="uk-UA"/>
        </w:rPr>
        <w:t xml:space="preserve"> </w:t>
      </w:r>
      <w:r w:rsidR="007033FB" w:rsidRPr="00A52B05">
        <w:rPr>
          <w:sz w:val="28"/>
          <w:szCs w:val="28"/>
          <w:lang w:val="uk-UA"/>
        </w:rPr>
        <w:t>дисципліна,</w:t>
      </w:r>
      <w:r w:rsidR="007033FB" w:rsidRPr="00A52B05">
        <w:rPr>
          <w:spacing w:val="1"/>
          <w:sz w:val="28"/>
          <w:szCs w:val="28"/>
          <w:lang w:val="uk-UA"/>
        </w:rPr>
        <w:t xml:space="preserve"> </w:t>
      </w:r>
      <w:r w:rsidR="007033FB" w:rsidRPr="00A52B05">
        <w:rPr>
          <w:sz w:val="28"/>
          <w:szCs w:val="28"/>
          <w:lang w:val="uk-UA"/>
        </w:rPr>
        <w:t>що</w:t>
      </w:r>
      <w:r w:rsidR="007033FB" w:rsidRPr="00A52B05">
        <w:rPr>
          <w:spacing w:val="-12"/>
          <w:sz w:val="28"/>
          <w:szCs w:val="28"/>
          <w:lang w:val="uk-UA"/>
        </w:rPr>
        <w:t xml:space="preserve"> </w:t>
      </w:r>
      <w:r w:rsidR="007033FB" w:rsidRPr="00A52B05">
        <w:rPr>
          <w:sz w:val="28"/>
          <w:szCs w:val="28"/>
          <w:lang w:val="uk-UA"/>
        </w:rPr>
        <w:t>забезпечує</w:t>
      </w:r>
      <w:r w:rsidR="007033FB" w:rsidRPr="00A52B05">
        <w:rPr>
          <w:spacing w:val="-2"/>
          <w:sz w:val="28"/>
          <w:szCs w:val="28"/>
          <w:lang w:val="uk-UA"/>
        </w:rPr>
        <w:t xml:space="preserve"> </w:t>
      </w:r>
      <w:r w:rsidR="007033FB" w:rsidRPr="00A52B05">
        <w:rPr>
          <w:sz w:val="28"/>
          <w:szCs w:val="28"/>
          <w:lang w:val="uk-UA"/>
        </w:rPr>
        <w:t>формування компетентності</w:t>
      </w:r>
      <w:r w:rsidR="007033FB" w:rsidRPr="00A52B05">
        <w:rPr>
          <w:spacing w:val="-12"/>
          <w:sz w:val="28"/>
          <w:szCs w:val="28"/>
          <w:lang w:val="uk-UA"/>
        </w:rPr>
        <w:t xml:space="preserve"> </w:t>
      </w:r>
      <w:r w:rsidR="007033FB" w:rsidRPr="00A52B05">
        <w:rPr>
          <w:sz w:val="28"/>
          <w:szCs w:val="28"/>
          <w:lang w:val="uk-UA"/>
        </w:rPr>
        <w:t>з</w:t>
      </w:r>
      <w:r w:rsidR="007033FB" w:rsidRPr="00A52B05">
        <w:rPr>
          <w:spacing w:val="-13"/>
          <w:sz w:val="28"/>
          <w:szCs w:val="28"/>
          <w:lang w:val="uk-UA"/>
        </w:rPr>
        <w:t xml:space="preserve"> </w:t>
      </w:r>
      <w:r w:rsidR="007033FB" w:rsidRPr="00A52B05">
        <w:rPr>
          <w:sz w:val="28"/>
          <w:szCs w:val="28"/>
          <w:lang w:val="uk-UA"/>
        </w:rPr>
        <w:t>філософії,</w:t>
      </w:r>
      <w:r w:rsidR="007033FB" w:rsidRPr="00A52B05">
        <w:rPr>
          <w:spacing w:val="-5"/>
          <w:sz w:val="28"/>
          <w:szCs w:val="28"/>
          <w:lang w:val="uk-UA"/>
        </w:rPr>
        <w:t xml:space="preserve"> </w:t>
      </w:r>
      <w:r w:rsidR="007033FB" w:rsidRPr="00A52B05">
        <w:rPr>
          <w:sz w:val="28"/>
          <w:szCs w:val="28"/>
          <w:lang w:val="uk-UA"/>
        </w:rPr>
        <w:t>соціально-політичних</w:t>
      </w:r>
      <w:r w:rsidR="007033FB" w:rsidRPr="00A52B05">
        <w:rPr>
          <w:spacing w:val="-9"/>
          <w:sz w:val="28"/>
          <w:szCs w:val="28"/>
          <w:lang w:val="uk-UA"/>
        </w:rPr>
        <w:t xml:space="preserve"> </w:t>
      </w:r>
      <w:r w:rsidR="007033FB" w:rsidRPr="00A52B05">
        <w:rPr>
          <w:sz w:val="28"/>
          <w:szCs w:val="28"/>
          <w:lang w:val="uk-UA"/>
        </w:rPr>
        <w:t>наук</w:t>
      </w:r>
      <w:r w:rsidR="00A52B05">
        <w:rPr>
          <w:sz w:val="28"/>
          <w:szCs w:val="28"/>
          <w:lang w:val="uk-UA"/>
        </w:rPr>
        <w:t>.</w:t>
      </w:r>
    </w:p>
    <w:p w:rsidR="00A52B05" w:rsidRDefault="00A52B05" w:rsidP="00A52B05">
      <w:pPr>
        <w:pStyle w:val="a8"/>
        <w:shd w:val="clear" w:color="auto" w:fill="FFFFFF"/>
        <w:spacing w:before="0" w:beforeAutospacing="0" w:after="0" w:afterAutospacing="0"/>
        <w:ind w:firstLine="709"/>
        <w:jc w:val="both"/>
        <w:rPr>
          <w:sz w:val="28"/>
          <w:szCs w:val="28"/>
          <w:lang w:val="uk-UA"/>
        </w:rPr>
      </w:pPr>
    </w:p>
    <w:p w:rsidR="00BB76C9" w:rsidRDefault="00BB76C9" w:rsidP="002B5E86">
      <w:pPr>
        <w:ind w:firstLine="295"/>
      </w:pPr>
    </w:p>
    <w:p w:rsidR="006B20A6" w:rsidRDefault="006B20A6" w:rsidP="00C847DE">
      <w:pPr>
        <w:ind w:firstLine="295"/>
        <w:jc w:val="center"/>
        <w:rPr>
          <w:b/>
          <w:iCs/>
          <w:sz w:val="28"/>
          <w:szCs w:val="28"/>
        </w:rPr>
      </w:pPr>
      <w:r w:rsidRPr="00A939C0">
        <w:rPr>
          <w:b/>
          <w:iCs/>
          <w:sz w:val="28"/>
          <w:szCs w:val="28"/>
        </w:rPr>
        <w:t>3. Програма навчальної дисципліни</w:t>
      </w:r>
    </w:p>
    <w:p w:rsidR="006B20A6" w:rsidRPr="00A74C08" w:rsidRDefault="006B20A6" w:rsidP="00A939C0">
      <w:pPr>
        <w:ind w:firstLine="720"/>
        <w:jc w:val="both"/>
        <w:rPr>
          <w:sz w:val="28"/>
          <w:szCs w:val="28"/>
        </w:rPr>
      </w:pPr>
    </w:p>
    <w:p w:rsidR="004E3BFD" w:rsidRDefault="004E3BFD" w:rsidP="004E3BFD">
      <w:pPr>
        <w:ind w:firstLine="709"/>
        <w:jc w:val="both"/>
        <w:rPr>
          <w:b/>
          <w:sz w:val="28"/>
          <w:szCs w:val="28"/>
        </w:rPr>
      </w:pPr>
      <w:r w:rsidRPr="00A74C08">
        <w:rPr>
          <w:b/>
          <w:sz w:val="28"/>
          <w:szCs w:val="28"/>
        </w:rPr>
        <w:t xml:space="preserve">ЗМІСТОВИЙ МОДУЛЬ 1. </w:t>
      </w:r>
      <w:r w:rsidR="000F7656">
        <w:rPr>
          <w:b/>
          <w:sz w:val="28"/>
          <w:szCs w:val="28"/>
        </w:rPr>
        <w:t>ТЕОРІЯ ПРАВ ЛЮДИНИ</w:t>
      </w:r>
    </w:p>
    <w:p w:rsidR="004E3BFD" w:rsidRPr="00F57428" w:rsidRDefault="004E3BFD" w:rsidP="004E3BFD">
      <w:pPr>
        <w:ind w:firstLine="709"/>
        <w:jc w:val="both"/>
        <w:rPr>
          <w:b/>
          <w:bCs/>
          <w:sz w:val="28"/>
          <w:szCs w:val="28"/>
        </w:rPr>
      </w:pPr>
      <w:r w:rsidRPr="00F57428">
        <w:rPr>
          <w:b/>
          <w:bCs/>
          <w:sz w:val="28"/>
          <w:szCs w:val="28"/>
        </w:rPr>
        <w:t>Тема 1. Права людини, народу, нації та людства як  загальносоціальні явища</w:t>
      </w:r>
    </w:p>
    <w:p w:rsidR="004E3BFD" w:rsidRPr="00F57428" w:rsidRDefault="004E3BFD" w:rsidP="004E3BFD">
      <w:pPr>
        <w:ind w:firstLine="709"/>
        <w:jc w:val="both"/>
        <w:rPr>
          <w:sz w:val="28"/>
          <w:szCs w:val="28"/>
        </w:rPr>
      </w:pPr>
      <w:r w:rsidRPr="00F57428">
        <w:rPr>
          <w:sz w:val="28"/>
          <w:szCs w:val="28"/>
        </w:rPr>
        <w:t>Теорія прав людини: основні сучасні інтерпретації.</w:t>
      </w:r>
    </w:p>
    <w:p w:rsidR="004E3BFD" w:rsidRPr="00F57428" w:rsidRDefault="004E3BFD" w:rsidP="004E3BFD">
      <w:pPr>
        <w:ind w:firstLine="709"/>
        <w:jc w:val="both"/>
        <w:rPr>
          <w:sz w:val="28"/>
          <w:szCs w:val="28"/>
        </w:rPr>
      </w:pPr>
      <w:r w:rsidRPr="00F57428">
        <w:rPr>
          <w:sz w:val="28"/>
          <w:szCs w:val="28"/>
        </w:rPr>
        <w:t>Історичні етапи виникнення</w:t>
      </w:r>
      <w:r w:rsidR="0061457A">
        <w:rPr>
          <w:sz w:val="28"/>
          <w:szCs w:val="28"/>
          <w:lang w:val="ru-RU"/>
        </w:rPr>
        <w:t xml:space="preserve"> </w:t>
      </w:r>
      <w:r w:rsidRPr="00F57428">
        <w:rPr>
          <w:sz w:val="28"/>
          <w:szCs w:val="28"/>
        </w:rPr>
        <w:t>наукових картин прав людини. Фундаментальні підвалини формування нормативних засад прав людини.</w:t>
      </w:r>
    </w:p>
    <w:p w:rsidR="004E3BFD" w:rsidRPr="00F57428" w:rsidRDefault="004E3BFD" w:rsidP="004E3BFD">
      <w:pPr>
        <w:ind w:firstLine="709"/>
        <w:jc w:val="both"/>
        <w:rPr>
          <w:sz w:val="28"/>
          <w:szCs w:val="28"/>
        </w:rPr>
      </w:pPr>
      <w:r w:rsidRPr="00F57428">
        <w:rPr>
          <w:sz w:val="28"/>
          <w:szCs w:val="28"/>
        </w:rPr>
        <w:t>Загальна характеристика класичної та некласичної концепції прав людини. Диференціація системи прав людини.</w:t>
      </w:r>
    </w:p>
    <w:p w:rsidR="004E3BFD" w:rsidRPr="00F57428" w:rsidRDefault="004E3BFD" w:rsidP="004E3BFD">
      <w:pPr>
        <w:ind w:firstLine="709"/>
        <w:jc w:val="both"/>
        <w:rPr>
          <w:sz w:val="28"/>
          <w:szCs w:val="28"/>
        </w:rPr>
      </w:pPr>
      <w:r w:rsidRPr="00F57428">
        <w:rPr>
          <w:sz w:val="28"/>
          <w:szCs w:val="28"/>
        </w:rPr>
        <w:t>Загальновизнані права людини як явище світової правової цивілізації.</w:t>
      </w:r>
    </w:p>
    <w:p w:rsidR="004E3BFD" w:rsidRPr="00F57428" w:rsidRDefault="004E3BFD" w:rsidP="004E3BFD">
      <w:pPr>
        <w:ind w:firstLine="709"/>
        <w:jc w:val="both"/>
        <w:rPr>
          <w:sz w:val="28"/>
          <w:szCs w:val="28"/>
        </w:rPr>
      </w:pPr>
      <w:r w:rsidRPr="00F57428">
        <w:rPr>
          <w:sz w:val="28"/>
          <w:szCs w:val="28"/>
        </w:rPr>
        <w:t>Поняття та сутність прав людини. Поняття прав людини. Основні властивості прав людини. Якісні та кількісні показники прав людини: зміст та обсяг прав людини.</w:t>
      </w:r>
    </w:p>
    <w:p w:rsidR="004E3BFD" w:rsidRPr="00F57428" w:rsidRDefault="004E3BFD" w:rsidP="004E3BFD">
      <w:pPr>
        <w:ind w:firstLine="709"/>
        <w:jc w:val="both"/>
        <w:rPr>
          <w:sz w:val="28"/>
          <w:szCs w:val="28"/>
        </w:rPr>
      </w:pPr>
      <w:r w:rsidRPr="00F57428">
        <w:rPr>
          <w:sz w:val="28"/>
          <w:szCs w:val="28"/>
        </w:rPr>
        <w:t>Еволюція та інституційне оформлення прав людини. Об’єктивні фактори виникнення прав людини. Динаміка прав людини. Періодизація історії прав людини. Основні напрямки історичного розвитку прав людини.</w:t>
      </w:r>
    </w:p>
    <w:p w:rsidR="004E3BFD" w:rsidRPr="00F57428" w:rsidRDefault="004E3BFD" w:rsidP="004E3BFD">
      <w:pPr>
        <w:ind w:firstLine="709"/>
        <w:jc w:val="both"/>
        <w:rPr>
          <w:sz w:val="28"/>
          <w:szCs w:val="28"/>
        </w:rPr>
      </w:pPr>
      <w:r w:rsidRPr="00F57428">
        <w:rPr>
          <w:sz w:val="28"/>
          <w:szCs w:val="28"/>
        </w:rPr>
        <w:t>Періодизація законодавчого закріплення прав людини. Права людини першого покоління: поняття, види, значення, нормативне оформлення. Права людини другого покоління: поняття, види, значення, нормативне оформлення. Права людини третього покоління (права людини та права народів): поняття, види, значення, нормативне оформлення.</w:t>
      </w:r>
    </w:p>
    <w:p w:rsidR="004E3BFD" w:rsidRPr="00F57428" w:rsidRDefault="004E3BFD" w:rsidP="004E3BFD">
      <w:pPr>
        <w:ind w:firstLine="709"/>
        <w:jc w:val="both"/>
        <w:rPr>
          <w:sz w:val="28"/>
          <w:szCs w:val="28"/>
        </w:rPr>
      </w:pPr>
      <w:r w:rsidRPr="00F57428">
        <w:rPr>
          <w:sz w:val="28"/>
          <w:szCs w:val="28"/>
        </w:rPr>
        <w:lastRenderedPageBreak/>
        <w:t>Підстави класифікації загальновизнаних прав людини. Поняття класифікації. Основні критерії класифікації: за значенням; за способом здійснення; за суб’єктним складом здійснення; за історичною послідовністю виникнення; за віковою приналежністю; за статевою приналежністю; за ґенезою; за ступенем абсолютизації; за змістом.</w:t>
      </w:r>
    </w:p>
    <w:p w:rsidR="004E3BFD" w:rsidRPr="00F57428" w:rsidRDefault="004E3BFD" w:rsidP="004E3BFD">
      <w:pPr>
        <w:ind w:firstLine="709"/>
        <w:jc w:val="both"/>
        <w:rPr>
          <w:sz w:val="28"/>
          <w:szCs w:val="28"/>
        </w:rPr>
      </w:pPr>
      <w:r w:rsidRPr="00F57428">
        <w:rPr>
          <w:sz w:val="28"/>
          <w:szCs w:val="28"/>
        </w:rPr>
        <w:t>Принципи загальновизнаних прав людини. Принцип гуманізму. Принцип свободи. Принцип рівності і рівноправності.</w:t>
      </w:r>
    </w:p>
    <w:p w:rsidR="004E3BFD" w:rsidRPr="00F57428" w:rsidRDefault="004E3BFD" w:rsidP="004E3BFD">
      <w:pPr>
        <w:ind w:firstLine="709"/>
        <w:jc w:val="both"/>
        <w:rPr>
          <w:sz w:val="28"/>
          <w:szCs w:val="28"/>
        </w:rPr>
      </w:pPr>
      <w:r w:rsidRPr="00F57428">
        <w:rPr>
          <w:sz w:val="28"/>
          <w:szCs w:val="28"/>
        </w:rPr>
        <w:t xml:space="preserve">Джерела загальновизнаних прав людини. Поняття та система міжнародних джерел загальновизнаних прав людини. Поняття джерел загальновизнаних прав людини. </w:t>
      </w:r>
    </w:p>
    <w:p w:rsidR="004E3BFD" w:rsidRPr="00F57428" w:rsidRDefault="004E3BFD" w:rsidP="004E3BFD">
      <w:pPr>
        <w:ind w:firstLine="709"/>
        <w:jc w:val="both"/>
        <w:rPr>
          <w:sz w:val="28"/>
          <w:szCs w:val="28"/>
        </w:rPr>
      </w:pPr>
      <w:r w:rsidRPr="00F57428">
        <w:rPr>
          <w:sz w:val="28"/>
          <w:szCs w:val="28"/>
        </w:rPr>
        <w:t>Система міжнародних джерел загальновизнаних прав людини: 1) міжнародні конвенції, як загальні, так і спеціальні, які встановлюють правила, що визнаються сторонами, між якими існує спір; 2) міжнародний звичай, як доказ загальної практики, визнаної в якості правової норми; 3) загальні принципи права, визнані цивілізованими націями.</w:t>
      </w:r>
    </w:p>
    <w:p w:rsidR="004E3BFD" w:rsidRPr="00F57428" w:rsidRDefault="004E3BFD" w:rsidP="004E3BFD">
      <w:pPr>
        <w:ind w:firstLine="709"/>
        <w:jc w:val="both"/>
        <w:rPr>
          <w:sz w:val="28"/>
          <w:szCs w:val="28"/>
        </w:rPr>
      </w:pPr>
      <w:r w:rsidRPr="00F57428">
        <w:rPr>
          <w:sz w:val="28"/>
          <w:szCs w:val="28"/>
        </w:rPr>
        <w:t>Загальна характеристика Статуту ООН як джерела загальновизнаних прав людини. Загальна декларація прав людини як джерело загальновизнаних прав людини. Класифікація загальновизнаних прав людини за Загальною декларацією прав людини. Міжнародні пакти про права людини: Міжнародний пакт про економічні, соціальні і культурні права, Міжнародний пакт про громадянські і політичні права та Факультативні протоколи до нього.</w:t>
      </w:r>
    </w:p>
    <w:p w:rsidR="004E3BFD" w:rsidRPr="00F57428" w:rsidRDefault="004E3BFD" w:rsidP="004E3BFD">
      <w:pPr>
        <w:ind w:firstLine="709"/>
        <w:jc w:val="both"/>
        <w:rPr>
          <w:sz w:val="28"/>
          <w:szCs w:val="28"/>
        </w:rPr>
      </w:pPr>
      <w:r w:rsidRPr="00F57428">
        <w:rPr>
          <w:sz w:val="28"/>
          <w:szCs w:val="28"/>
        </w:rPr>
        <w:t>Поняття та система регіональних джерел загальновизнаних прав людини. Європейська система джерел загальновизнаних прав людини: 1. Європейська конвенція про захист прав людини і основних свобод (1950); 2. Європейська конвенція по попередженню катувань і нелюдського чи принижуючого гідність поводження чи покарання (1987); 3. Європейська соціальна хартія (1961); 4. Рамочна конвенція по захисту національних меншин (1995).</w:t>
      </w:r>
    </w:p>
    <w:p w:rsidR="004E3BFD" w:rsidRPr="00F57428" w:rsidRDefault="004E3BFD" w:rsidP="004E3BFD">
      <w:pPr>
        <w:ind w:firstLine="709"/>
        <w:jc w:val="both"/>
        <w:rPr>
          <w:sz w:val="28"/>
          <w:szCs w:val="28"/>
        </w:rPr>
      </w:pPr>
      <w:r w:rsidRPr="00F57428">
        <w:rPr>
          <w:sz w:val="28"/>
          <w:szCs w:val="28"/>
        </w:rPr>
        <w:t>Американська система джерел загальновизнаних прав людини;  Статут Організації американських держав та американська конвенція про права людини. Африканська система джерел загальновизнаних прав людини: Хартія організації африканської єдності 1963р, Африканська хартія прав людини і народів 1981р. Ісламська система джерел загальновизнаних прав людини: 1. Всезагальна ісламська декларація прав людини 1981; 2.Каїрська декларація прав людини в ісламі 1990р; Арабська хартія прав людини 1994.</w:t>
      </w:r>
    </w:p>
    <w:p w:rsidR="004E3BFD" w:rsidRPr="00F57428" w:rsidRDefault="004E3BFD" w:rsidP="004E3BFD">
      <w:pPr>
        <w:ind w:firstLine="709"/>
        <w:jc w:val="both"/>
        <w:rPr>
          <w:sz w:val="28"/>
          <w:szCs w:val="28"/>
        </w:rPr>
      </w:pPr>
    </w:p>
    <w:p w:rsidR="004E3BFD" w:rsidRPr="00F57428" w:rsidRDefault="004E3BFD" w:rsidP="004E3BFD">
      <w:pPr>
        <w:ind w:firstLine="709"/>
        <w:rPr>
          <w:b/>
          <w:sz w:val="28"/>
          <w:szCs w:val="28"/>
        </w:rPr>
      </w:pPr>
      <w:r w:rsidRPr="00F57428">
        <w:rPr>
          <w:b/>
          <w:sz w:val="28"/>
          <w:szCs w:val="28"/>
        </w:rPr>
        <w:t xml:space="preserve">Тема 2. Правовий статус особи. </w:t>
      </w:r>
      <w:r w:rsidRPr="00F57428">
        <w:rPr>
          <w:b/>
          <w:bCs/>
          <w:color w:val="000000"/>
          <w:sz w:val="28"/>
          <w:szCs w:val="28"/>
          <w:lang w:eastAsia="ru-RU"/>
        </w:rPr>
        <w:t>Конституційні обов’язки людини і громадянина</w:t>
      </w:r>
    </w:p>
    <w:p w:rsidR="004E3BFD" w:rsidRPr="00F57428" w:rsidRDefault="004E3BFD" w:rsidP="004E3BFD">
      <w:pPr>
        <w:tabs>
          <w:tab w:val="left" w:pos="284"/>
          <w:tab w:val="left" w:pos="567"/>
        </w:tabs>
        <w:ind w:firstLine="709"/>
        <w:jc w:val="both"/>
        <w:rPr>
          <w:b/>
          <w:sz w:val="28"/>
          <w:szCs w:val="28"/>
        </w:rPr>
      </w:pPr>
      <w:r w:rsidRPr="00F57428">
        <w:rPr>
          <w:rFonts w:eastAsia="Calibri"/>
          <w:sz w:val="28"/>
          <w:szCs w:val="28"/>
        </w:rPr>
        <w:t>Поняття та види правового статусу особи.</w:t>
      </w:r>
    </w:p>
    <w:p w:rsidR="004E3BFD" w:rsidRDefault="004E3BFD" w:rsidP="004E3BFD">
      <w:pPr>
        <w:tabs>
          <w:tab w:val="left" w:pos="284"/>
          <w:tab w:val="left" w:pos="567"/>
        </w:tabs>
        <w:ind w:firstLine="709"/>
        <w:jc w:val="both"/>
        <w:rPr>
          <w:rFonts w:eastAsia="Calibri"/>
          <w:sz w:val="28"/>
          <w:szCs w:val="28"/>
        </w:rPr>
      </w:pPr>
      <w:r w:rsidRPr="00F57428">
        <w:rPr>
          <w:rFonts w:eastAsia="Calibri"/>
          <w:sz w:val="28"/>
          <w:szCs w:val="28"/>
        </w:rPr>
        <w:t>Правовий статус людини й громадянина в умовах особливих правових режимів.  Структура правового статусу особи. Гаранті</w:t>
      </w:r>
      <w:r>
        <w:rPr>
          <w:rFonts w:eastAsia="Calibri"/>
          <w:sz w:val="28"/>
          <w:szCs w:val="28"/>
        </w:rPr>
        <w:t xml:space="preserve">ї конституційних прав і свобод. </w:t>
      </w:r>
    </w:p>
    <w:p w:rsidR="004E3BFD" w:rsidRPr="00F57428" w:rsidRDefault="004E3BFD" w:rsidP="004E3BFD">
      <w:pPr>
        <w:tabs>
          <w:tab w:val="left" w:pos="284"/>
          <w:tab w:val="left" w:pos="567"/>
        </w:tabs>
        <w:ind w:firstLine="709"/>
        <w:jc w:val="both"/>
        <w:rPr>
          <w:sz w:val="28"/>
          <w:szCs w:val="28"/>
        </w:rPr>
      </w:pPr>
      <w:r w:rsidRPr="00F57428">
        <w:rPr>
          <w:rFonts w:eastAsia="Calibri"/>
          <w:sz w:val="28"/>
          <w:szCs w:val="28"/>
        </w:rPr>
        <w:t>Система конституційних прав та свобод людини й громадянина.</w:t>
      </w:r>
    </w:p>
    <w:p w:rsidR="004E3BFD" w:rsidRPr="00F57428" w:rsidRDefault="004E3BFD" w:rsidP="004E3BFD">
      <w:pPr>
        <w:widowControl w:val="0"/>
        <w:autoSpaceDE w:val="0"/>
        <w:autoSpaceDN w:val="0"/>
        <w:adjustRightInd w:val="0"/>
        <w:ind w:firstLine="709"/>
        <w:jc w:val="both"/>
        <w:rPr>
          <w:sz w:val="28"/>
          <w:szCs w:val="28"/>
          <w:lang w:eastAsia="ru-RU"/>
        </w:rPr>
      </w:pPr>
      <w:r w:rsidRPr="00F57428">
        <w:rPr>
          <w:sz w:val="28"/>
          <w:szCs w:val="28"/>
          <w:lang w:eastAsia="ru-RU"/>
        </w:rPr>
        <w:t>Конституційні обов’язки громадян: правова сутність, критерії класифікації та види.</w:t>
      </w:r>
    </w:p>
    <w:p w:rsidR="004E3BFD" w:rsidRPr="00F57428" w:rsidRDefault="004E3BFD" w:rsidP="004E3BFD">
      <w:pPr>
        <w:widowControl w:val="0"/>
        <w:autoSpaceDE w:val="0"/>
        <w:autoSpaceDN w:val="0"/>
        <w:adjustRightInd w:val="0"/>
        <w:ind w:firstLine="709"/>
        <w:jc w:val="both"/>
        <w:rPr>
          <w:sz w:val="28"/>
          <w:szCs w:val="28"/>
          <w:lang w:eastAsia="ru-RU"/>
        </w:rPr>
      </w:pPr>
      <w:r w:rsidRPr="00F57428">
        <w:rPr>
          <w:sz w:val="28"/>
          <w:szCs w:val="28"/>
          <w:lang w:eastAsia="ru-RU"/>
        </w:rPr>
        <w:t>Захист Вітчизни, незалежності та територіальної цілісності України, шанування її державних символів як один з основних обов’язків громадян України.</w:t>
      </w:r>
    </w:p>
    <w:p w:rsidR="004E3BFD" w:rsidRPr="00F57428" w:rsidRDefault="004E3BFD" w:rsidP="004E3BFD">
      <w:pPr>
        <w:widowControl w:val="0"/>
        <w:autoSpaceDE w:val="0"/>
        <w:autoSpaceDN w:val="0"/>
        <w:adjustRightInd w:val="0"/>
        <w:ind w:firstLine="709"/>
        <w:jc w:val="both"/>
        <w:rPr>
          <w:sz w:val="28"/>
          <w:szCs w:val="28"/>
          <w:lang w:eastAsia="ru-RU"/>
        </w:rPr>
      </w:pPr>
      <w:r w:rsidRPr="00F57428">
        <w:rPr>
          <w:sz w:val="28"/>
          <w:szCs w:val="28"/>
          <w:lang w:eastAsia="ru-RU"/>
        </w:rPr>
        <w:lastRenderedPageBreak/>
        <w:t>Конституційний обов’язок не заподіювати шкоді природі та культурній спадщині, відшкодовувати завдані збитки.</w:t>
      </w:r>
    </w:p>
    <w:p w:rsidR="004E3BFD" w:rsidRPr="00F57428" w:rsidRDefault="004E3BFD" w:rsidP="004E3BFD">
      <w:pPr>
        <w:widowControl w:val="0"/>
        <w:autoSpaceDE w:val="0"/>
        <w:autoSpaceDN w:val="0"/>
        <w:adjustRightInd w:val="0"/>
        <w:ind w:firstLine="709"/>
        <w:jc w:val="both"/>
        <w:rPr>
          <w:sz w:val="28"/>
          <w:szCs w:val="28"/>
          <w:lang w:eastAsia="ru-RU"/>
        </w:rPr>
      </w:pPr>
      <w:r w:rsidRPr="00F57428">
        <w:rPr>
          <w:sz w:val="28"/>
          <w:szCs w:val="28"/>
          <w:lang w:eastAsia="ru-RU"/>
        </w:rPr>
        <w:t>Правовий зміст обов’язку людини і громадянина сплачувати податки і збори.</w:t>
      </w:r>
    </w:p>
    <w:p w:rsidR="004E3BFD" w:rsidRPr="00F57428" w:rsidRDefault="004E3BFD" w:rsidP="004E3BFD">
      <w:pPr>
        <w:widowControl w:val="0"/>
        <w:autoSpaceDE w:val="0"/>
        <w:autoSpaceDN w:val="0"/>
        <w:adjustRightInd w:val="0"/>
        <w:ind w:firstLine="709"/>
        <w:jc w:val="both"/>
        <w:rPr>
          <w:color w:val="000000"/>
          <w:sz w:val="28"/>
          <w:szCs w:val="20"/>
          <w:shd w:val="clear" w:color="auto" w:fill="FFFFFF"/>
          <w:lang w:eastAsia="ru-RU"/>
        </w:rPr>
      </w:pPr>
      <w:r w:rsidRPr="00F57428">
        <w:rPr>
          <w:color w:val="000000"/>
          <w:sz w:val="28"/>
          <w:szCs w:val="20"/>
          <w:shd w:val="clear" w:color="auto" w:fill="FFFFFF"/>
          <w:lang w:eastAsia="ru-RU"/>
        </w:rPr>
        <w:t>Обов’язок громадянина України володіти державною мовою.</w:t>
      </w:r>
    </w:p>
    <w:p w:rsidR="004E3BFD" w:rsidRDefault="004E3BFD" w:rsidP="004E3BFD">
      <w:pPr>
        <w:ind w:firstLine="709"/>
        <w:jc w:val="both"/>
        <w:rPr>
          <w:sz w:val="28"/>
          <w:szCs w:val="28"/>
          <w:lang w:eastAsia="ru-RU"/>
        </w:rPr>
      </w:pPr>
      <w:r w:rsidRPr="00F57428">
        <w:rPr>
          <w:sz w:val="28"/>
          <w:szCs w:val="28"/>
          <w:lang w:eastAsia="ru-RU"/>
        </w:rPr>
        <w:t>Обов'язок отримати повну загальну середню освіту</w:t>
      </w:r>
      <w:r>
        <w:rPr>
          <w:sz w:val="28"/>
          <w:szCs w:val="28"/>
          <w:lang w:eastAsia="ru-RU"/>
        </w:rPr>
        <w:t>.</w:t>
      </w:r>
    </w:p>
    <w:p w:rsidR="004E3BFD" w:rsidRDefault="004E3BFD" w:rsidP="004E3BFD">
      <w:pPr>
        <w:ind w:firstLine="709"/>
        <w:jc w:val="both"/>
        <w:rPr>
          <w:sz w:val="28"/>
          <w:szCs w:val="28"/>
          <w:lang w:eastAsia="ru-RU"/>
        </w:rPr>
      </w:pPr>
    </w:p>
    <w:p w:rsidR="004E3BFD" w:rsidRDefault="004E3BFD" w:rsidP="004E3BFD">
      <w:pPr>
        <w:ind w:firstLine="709"/>
        <w:jc w:val="both"/>
        <w:rPr>
          <w:b/>
          <w:sz w:val="28"/>
          <w:szCs w:val="28"/>
        </w:rPr>
      </w:pPr>
      <w:r>
        <w:rPr>
          <w:b/>
          <w:sz w:val="28"/>
          <w:szCs w:val="28"/>
        </w:rPr>
        <w:t>ЗМІСТОВИЙ МОДУЛЬ 2</w:t>
      </w:r>
      <w:r w:rsidRPr="00A74C08">
        <w:rPr>
          <w:b/>
          <w:sz w:val="28"/>
          <w:szCs w:val="28"/>
        </w:rPr>
        <w:t xml:space="preserve">. </w:t>
      </w:r>
      <w:r w:rsidR="000F7656">
        <w:rPr>
          <w:b/>
          <w:sz w:val="28"/>
          <w:szCs w:val="28"/>
        </w:rPr>
        <w:t>ОСОБИСТІ ТА ПОЛІТИЧНІ ПРАВА ЛЮДИНИ</w:t>
      </w:r>
    </w:p>
    <w:p w:rsidR="004E3BFD" w:rsidRPr="00F57428" w:rsidRDefault="004E3BFD" w:rsidP="004E3BFD">
      <w:pPr>
        <w:ind w:firstLine="709"/>
        <w:jc w:val="both"/>
        <w:rPr>
          <w:b/>
          <w:bCs/>
          <w:sz w:val="28"/>
          <w:szCs w:val="28"/>
          <w:lang w:val="ru-RU"/>
        </w:rPr>
      </w:pPr>
      <w:r w:rsidRPr="00F57428">
        <w:rPr>
          <w:b/>
          <w:sz w:val="28"/>
          <w:szCs w:val="28"/>
        </w:rPr>
        <w:t xml:space="preserve">Тема 3. </w:t>
      </w:r>
      <w:r w:rsidRPr="00F57428">
        <w:rPr>
          <w:b/>
          <w:bCs/>
          <w:sz w:val="28"/>
          <w:szCs w:val="28"/>
          <w:lang w:val="ru-RU"/>
        </w:rPr>
        <w:t xml:space="preserve">Особисті (громадянські) права та свободи людини і громадянина </w:t>
      </w:r>
    </w:p>
    <w:p w:rsidR="004E3BFD" w:rsidRPr="00F57428" w:rsidRDefault="004E3BFD" w:rsidP="004E3BFD">
      <w:pPr>
        <w:ind w:firstLine="709"/>
        <w:jc w:val="both"/>
        <w:rPr>
          <w:sz w:val="28"/>
          <w:szCs w:val="28"/>
        </w:rPr>
      </w:pPr>
      <w:r w:rsidRPr="00F57428">
        <w:rPr>
          <w:sz w:val="28"/>
          <w:szCs w:val="28"/>
        </w:rPr>
        <w:t>Поняття особистих прав і свобод. Види особистих прав і свобод.</w:t>
      </w:r>
    </w:p>
    <w:p w:rsidR="004E3BFD" w:rsidRPr="00BF0813" w:rsidRDefault="004E3BFD" w:rsidP="004E3BFD">
      <w:pPr>
        <w:widowControl w:val="0"/>
        <w:autoSpaceDE w:val="0"/>
        <w:autoSpaceDN w:val="0"/>
        <w:adjustRightInd w:val="0"/>
        <w:ind w:firstLine="709"/>
        <w:jc w:val="both"/>
        <w:rPr>
          <w:sz w:val="28"/>
          <w:szCs w:val="28"/>
          <w:lang w:eastAsia="ru-RU"/>
        </w:rPr>
      </w:pPr>
      <w:r w:rsidRPr="00BF0813">
        <w:rPr>
          <w:sz w:val="28"/>
          <w:szCs w:val="28"/>
          <w:lang w:eastAsia="ru-RU"/>
        </w:rPr>
        <w:t>Поняття, особливості та конституційно-правова регламентація особистих прав та свобод людини і громадянина.</w:t>
      </w:r>
    </w:p>
    <w:p w:rsidR="004E3BFD" w:rsidRPr="00BF0813" w:rsidRDefault="004E3BFD" w:rsidP="004E3BFD">
      <w:pPr>
        <w:widowControl w:val="0"/>
        <w:autoSpaceDE w:val="0"/>
        <w:autoSpaceDN w:val="0"/>
        <w:adjustRightInd w:val="0"/>
        <w:ind w:firstLine="709"/>
        <w:jc w:val="both"/>
        <w:rPr>
          <w:sz w:val="28"/>
          <w:szCs w:val="28"/>
          <w:lang w:eastAsia="ru-RU"/>
        </w:rPr>
      </w:pPr>
      <w:r w:rsidRPr="00BF0813">
        <w:rPr>
          <w:sz w:val="28"/>
          <w:szCs w:val="28"/>
          <w:lang w:eastAsia="ru-RU"/>
        </w:rPr>
        <w:t>Конституційно-правовий зміст права людини на життя. Співвідношення прав людини на життя та права людини на евтаназію.</w:t>
      </w:r>
    </w:p>
    <w:p w:rsidR="004E3BFD" w:rsidRPr="00F57428" w:rsidRDefault="004E3BFD" w:rsidP="004E3BFD">
      <w:pPr>
        <w:ind w:firstLine="709"/>
        <w:jc w:val="both"/>
        <w:rPr>
          <w:sz w:val="28"/>
          <w:szCs w:val="28"/>
        </w:rPr>
      </w:pPr>
      <w:r w:rsidRPr="00F57428">
        <w:rPr>
          <w:sz w:val="28"/>
          <w:szCs w:val="28"/>
        </w:rPr>
        <w:t>Зміст права на життя. Смертна кара як міра покарання в контексті права на життя. Міжнародні зобов’язання України стосовно скасування смертної кари та національне законодавство.</w:t>
      </w:r>
    </w:p>
    <w:p w:rsidR="004E3BFD" w:rsidRPr="00F57428" w:rsidRDefault="004E3BFD" w:rsidP="004E3BFD">
      <w:pPr>
        <w:ind w:firstLine="709"/>
        <w:jc w:val="both"/>
        <w:rPr>
          <w:sz w:val="28"/>
          <w:szCs w:val="28"/>
        </w:rPr>
      </w:pPr>
      <w:r w:rsidRPr="00F57428">
        <w:rPr>
          <w:sz w:val="28"/>
          <w:szCs w:val="28"/>
        </w:rPr>
        <w:t>Поняття права на свободу. Поняття свободи. Зміст права на свободу. Гарантії права на свободу. Право на особисту недоторканість. Поняття та види недоторканості: тілесна недоторканість, статева недоторканість, психологічна недоторканість. Гарантії права на особисту недоторканість. Обмеження права на особисту недоторканість.</w:t>
      </w:r>
    </w:p>
    <w:p w:rsidR="004E3BFD" w:rsidRPr="00F57428" w:rsidRDefault="004E3BFD" w:rsidP="004E3BFD">
      <w:pPr>
        <w:ind w:firstLine="709"/>
        <w:jc w:val="both"/>
        <w:rPr>
          <w:sz w:val="28"/>
          <w:szCs w:val="28"/>
        </w:rPr>
      </w:pPr>
      <w:r w:rsidRPr="00F57428">
        <w:rPr>
          <w:sz w:val="28"/>
          <w:szCs w:val="28"/>
        </w:rPr>
        <w:t>Поняття та зміст людської гідності. Поняття та зміст права на повагу до людської гідності. Абсолютний характер права на повагу до людської гідності. Дії, які порушують право на повагу до людської гідності: катування людини; жорстоке, нелюдське, або таке, що принижує гідність поводження з людиною; застосування покарань, які є жорстокими, нелюдськими або такими, що принижують гідність людини; медичні наукові чи інші досліди щодо людини без її вільної згоди. Міжнародні та національні гарантії права на повагу до людської гідності.</w:t>
      </w:r>
    </w:p>
    <w:p w:rsidR="004E3BFD" w:rsidRPr="00F57428" w:rsidRDefault="004E3BFD" w:rsidP="004E3BFD">
      <w:pPr>
        <w:ind w:firstLine="709"/>
        <w:jc w:val="both"/>
        <w:rPr>
          <w:sz w:val="28"/>
          <w:szCs w:val="28"/>
        </w:rPr>
      </w:pPr>
    </w:p>
    <w:p w:rsidR="004E3BFD" w:rsidRPr="00F57428" w:rsidRDefault="004E3BFD" w:rsidP="004E3BFD">
      <w:pPr>
        <w:ind w:firstLine="709"/>
        <w:jc w:val="both"/>
        <w:rPr>
          <w:b/>
          <w:bCs/>
          <w:color w:val="000000"/>
          <w:sz w:val="28"/>
          <w:szCs w:val="28"/>
        </w:rPr>
      </w:pPr>
      <w:r w:rsidRPr="00F57428">
        <w:rPr>
          <w:b/>
          <w:bCs/>
          <w:color w:val="000000"/>
          <w:sz w:val="28"/>
          <w:szCs w:val="28"/>
        </w:rPr>
        <w:t>Тема 4. Політичні права і свободи людини і громадянина</w:t>
      </w:r>
    </w:p>
    <w:p w:rsidR="004E3BFD" w:rsidRPr="00F57428" w:rsidRDefault="004E3BFD" w:rsidP="004E3BFD">
      <w:pPr>
        <w:ind w:firstLine="709"/>
        <w:jc w:val="both"/>
        <w:rPr>
          <w:sz w:val="28"/>
          <w:szCs w:val="28"/>
        </w:rPr>
      </w:pPr>
      <w:r w:rsidRPr="00F57428">
        <w:rPr>
          <w:sz w:val="28"/>
          <w:szCs w:val="28"/>
        </w:rPr>
        <w:t>Поняття політичних прав і свобод Право на громадянство. Права людей, які належать до іноземців або не мають громадянства. Права біженців.</w:t>
      </w:r>
    </w:p>
    <w:p w:rsidR="004E3BFD" w:rsidRPr="00F57428" w:rsidRDefault="004E3BFD" w:rsidP="004E3BFD">
      <w:pPr>
        <w:ind w:firstLine="709"/>
        <w:jc w:val="both"/>
        <w:rPr>
          <w:sz w:val="28"/>
          <w:szCs w:val="28"/>
        </w:rPr>
      </w:pPr>
      <w:r w:rsidRPr="00F57428">
        <w:rPr>
          <w:sz w:val="28"/>
          <w:szCs w:val="28"/>
        </w:rPr>
        <w:t>Свобода пересування та право на вільний вибір місця проживання. Право на вільний вибір постійного чи тимчасового місця проживання на території України. Право вільно залишати територію України. Право громадянина України в будь-який час повернутись в Україну.</w:t>
      </w:r>
    </w:p>
    <w:p w:rsidR="004E3BFD" w:rsidRPr="00F57428" w:rsidRDefault="004E3BFD" w:rsidP="004E3BFD">
      <w:pPr>
        <w:ind w:firstLine="709"/>
        <w:jc w:val="both"/>
        <w:rPr>
          <w:sz w:val="28"/>
          <w:szCs w:val="28"/>
        </w:rPr>
      </w:pPr>
      <w:r w:rsidRPr="00F57428">
        <w:rPr>
          <w:sz w:val="28"/>
          <w:szCs w:val="28"/>
        </w:rPr>
        <w:t>Право на участь в управлінні державними справами. Свобода асоціації. Свобода зборів, мітингів, походів і демонстрацій. Право на звернення.</w:t>
      </w:r>
    </w:p>
    <w:p w:rsidR="004E3BFD" w:rsidRPr="00F57428" w:rsidRDefault="004E3BFD" w:rsidP="004E3BFD">
      <w:pPr>
        <w:ind w:firstLine="709"/>
        <w:jc w:val="both"/>
        <w:rPr>
          <w:sz w:val="28"/>
          <w:szCs w:val="28"/>
        </w:rPr>
      </w:pPr>
    </w:p>
    <w:p w:rsidR="004E3BFD" w:rsidRDefault="004E3BFD" w:rsidP="004E3BFD">
      <w:pPr>
        <w:ind w:firstLine="709"/>
        <w:jc w:val="both"/>
        <w:rPr>
          <w:b/>
          <w:sz w:val="28"/>
          <w:szCs w:val="28"/>
        </w:rPr>
      </w:pPr>
      <w:r w:rsidRPr="00A74C08">
        <w:rPr>
          <w:b/>
          <w:sz w:val="28"/>
          <w:szCs w:val="28"/>
        </w:rPr>
        <w:t xml:space="preserve">ЗМІСТОВИЙ МОДУЛЬ </w:t>
      </w:r>
      <w:r>
        <w:rPr>
          <w:b/>
          <w:sz w:val="28"/>
          <w:szCs w:val="28"/>
        </w:rPr>
        <w:t>3</w:t>
      </w:r>
      <w:r w:rsidRPr="00A74C08">
        <w:rPr>
          <w:b/>
          <w:sz w:val="28"/>
          <w:szCs w:val="28"/>
        </w:rPr>
        <w:t xml:space="preserve">. </w:t>
      </w:r>
      <w:r w:rsidR="00C84CC2">
        <w:rPr>
          <w:b/>
          <w:sz w:val="28"/>
          <w:szCs w:val="28"/>
        </w:rPr>
        <w:t>ЕКОНОМІЧНІ, СОЦІАЛЬНІ ТА КУЛЬТУРНІ ПРАВА</w:t>
      </w:r>
    </w:p>
    <w:p w:rsidR="004E3BFD" w:rsidRPr="00F57428" w:rsidRDefault="004E3BFD" w:rsidP="004E3BFD">
      <w:pPr>
        <w:ind w:firstLine="709"/>
        <w:jc w:val="both"/>
        <w:rPr>
          <w:b/>
          <w:bCs/>
          <w:color w:val="000000"/>
          <w:sz w:val="28"/>
          <w:szCs w:val="28"/>
        </w:rPr>
      </w:pPr>
      <w:r w:rsidRPr="00F57428">
        <w:rPr>
          <w:b/>
          <w:bCs/>
          <w:color w:val="000000"/>
          <w:sz w:val="28"/>
          <w:szCs w:val="28"/>
        </w:rPr>
        <w:t>Тема 5. Економічні права і свободи людини і громадянина. Екологічні права-обов’язки людини і громадянина</w:t>
      </w:r>
      <w:r w:rsidRPr="00F57428">
        <w:rPr>
          <w:color w:val="000000"/>
          <w:sz w:val="28"/>
          <w:szCs w:val="28"/>
        </w:rPr>
        <w:t>.</w:t>
      </w:r>
    </w:p>
    <w:p w:rsidR="004E3BFD" w:rsidRPr="00F57428" w:rsidRDefault="004E3BFD" w:rsidP="004E3BFD">
      <w:pPr>
        <w:ind w:firstLine="709"/>
        <w:jc w:val="both"/>
        <w:rPr>
          <w:color w:val="000000"/>
          <w:sz w:val="28"/>
          <w:szCs w:val="28"/>
        </w:rPr>
      </w:pPr>
      <w:r w:rsidRPr="00F57428">
        <w:rPr>
          <w:sz w:val="28"/>
          <w:szCs w:val="28"/>
        </w:rPr>
        <w:lastRenderedPageBreak/>
        <w:t>Поняття та види економічних прав і свобод</w:t>
      </w:r>
    </w:p>
    <w:p w:rsidR="004E3BFD" w:rsidRPr="00F57428" w:rsidRDefault="004E3BFD" w:rsidP="004E3BFD">
      <w:pPr>
        <w:ind w:firstLine="709"/>
        <w:jc w:val="both"/>
        <w:rPr>
          <w:color w:val="000000"/>
          <w:sz w:val="28"/>
          <w:szCs w:val="28"/>
        </w:rPr>
      </w:pPr>
      <w:r w:rsidRPr="00F57428">
        <w:rPr>
          <w:color w:val="000000"/>
          <w:sz w:val="28"/>
          <w:szCs w:val="28"/>
        </w:rPr>
        <w:t>Право на власність. Право на приватну власність.</w:t>
      </w:r>
    </w:p>
    <w:p w:rsidR="004E3BFD" w:rsidRPr="00F57428" w:rsidRDefault="004E3BFD" w:rsidP="004E3BFD">
      <w:pPr>
        <w:ind w:firstLine="709"/>
        <w:jc w:val="both"/>
        <w:rPr>
          <w:color w:val="000000"/>
          <w:sz w:val="28"/>
          <w:szCs w:val="28"/>
        </w:rPr>
      </w:pPr>
      <w:r w:rsidRPr="00F57428">
        <w:rPr>
          <w:color w:val="000000"/>
          <w:sz w:val="28"/>
          <w:szCs w:val="28"/>
        </w:rPr>
        <w:t xml:space="preserve">Право власності </w:t>
      </w:r>
      <w:r w:rsidR="00C84CC2">
        <w:rPr>
          <w:color w:val="000000"/>
          <w:sz w:val="28"/>
          <w:szCs w:val="28"/>
        </w:rPr>
        <w:t xml:space="preserve"> н</w:t>
      </w:r>
      <w:r w:rsidRPr="00F57428">
        <w:rPr>
          <w:color w:val="000000"/>
          <w:sz w:val="28"/>
          <w:szCs w:val="28"/>
        </w:rPr>
        <w:t>ароду.</w:t>
      </w:r>
    </w:p>
    <w:p w:rsidR="004E3BFD" w:rsidRPr="00F57428" w:rsidRDefault="004E3BFD" w:rsidP="004E3BFD">
      <w:pPr>
        <w:ind w:firstLine="709"/>
        <w:jc w:val="both"/>
        <w:rPr>
          <w:color w:val="000000"/>
          <w:sz w:val="28"/>
          <w:szCs w:val="28"/>
        </w:rPr>
      </w:pPr>
      <w:r w:rsidRPr="00F57428">
        <w:rPr>
          <w:color w:val="000000"/>
          <w:sz w:val="28"/>
          <w:szCs w:val="28"/>
        </w:rPr>
        <w:t>Право на користування об’єктами державної та комунальної власності.</w:t>
      </w:r>
    </w:p>
    <w:p w:rsidR="004E3BFD" w:rsidRPr="00F57428" w:rsidRDefault="004E3BFD" w:rsidP="004E3BFD">
      <w:pPr>
        <w:ind w:firstLine="709"/>
        <w:jc w:val="both"/>
        <w:rPr>
          <w:color w:val="000000"/>
          <w:sz w:val="28"/>
          <w:szCs w:val="28"/>
        </w:rPr>
      </w:pPr>
      <w:r w:rsidRPr="00F57428">
        <w:rPr>
          <w:color w:val="000000"/>
          <w:sz w:val="28"/>
          <w:szCs w:val="28"/>
        </w:rPr>
        <w:t>Право на підприємницьку діяльність.</w:t>
      </w:r>
      <w:r w:rsidRPr="00F57428">
        <w:rPr>
          <w:sz w:val="28"/>
          <w:szCs w:val="28"/>
        </w:rPr>
        <w:t xml:space="preserve"> Поняття, зміст, гарантії здійснення.</w:t>
      </w:r>
    </w:p>
    <w:p w:rsidR="004E3BFD" w:rsidRPr="00F57428" w:rsidRDefault="004E3BFD" w:rsidP="004E3BFD">
      <w:pPr>
        <w:ind w:firstLine="709"/>
        <w:jc w:val="both"/>
        <w:rPr>
          <w:color w:val="000000"/>
          <w:sz w:val="28"/>
          <w:szCs w:val="28"/>
        </w:rPr>
      </w:pPr>
      <w:r w:rsidRPr="00F57428">
        <w:rPr>
          <w:color w:val="000000"/>
          <w:sz w:val="28"/>
          <w:szCs w:val="28"/>
        </w:rPr>
        <w:t>Право вільного доступу до інформації про стан довкілля, про якість харчових продуктів і предметів побуту.</w:t>
      </w:r>
    </w:p>
    <w:p w:rsidR="004E3BFD" w:rsidRPr="00F57428" w:rsidRDefault="004E3BFD" w:rsidP="004E3BFD">
      <w:pPr>
        <w:ind w:firstLine="709"/>
        <w:jc w:val="both"/>
        <w:rPr>
          <w:sz w:val="28"/>
          <w:szCs w:val="28"/>
        </w:rPr>
      </w:pPr>
    </w:p>
    <w:p w:rsidR="004E3BFD" w:rsidRPr="00F57428" w:rsidRDefault="004E3BFD" w:rsidP="004E3BFD">
      <w:pPr>
        <w:ind w:firstLine="709"/>
        <w:jc w:val="both"/>
        <w:rPr>
          <w:color w:val="000000"/>
          <w:sz w:val="28"/>
          <w:szCs w:val="28"/>
        </w:rPr>
      </w:pPr>
      <w:r w:rsidRPr="00F57428">
        <w:rPr>
          <w:b/>
          <w:bCs/>
          <w:color w:val="000000"/>
          <w:sz w:val="28"/>
          <w:szCs w:val="28"/>
        </w:rPr>
        <w:t>Тема 6. Соціальні і культурні права людини і громадянина. Екологічні права-обов’язки людини і громадянина</w:t>
      </w:r>
      <w:r w:rsidRPr="00F57428">
        <w:rPr>
          <w:color w:val="000000"/>
          <w:sz w:val="28"/>
          <w:szCs w:val="28"/>
        </w:rPr>
        <w:t>.</w:t>
      </w:r>
    </w:p>
    <w:p w:rsidR="004E3BFD" w:rsidRPr="00F57428" w:rsidRDefault="004E3BFD" w:rsidP="004E3BFD">
      <w:pPr>
        <w:ind w:firstLine="709"/>
        <w:jc w:val="both"/>
        <w:rPr>
          <w:sz w:val="28"/>
          <w:szCs w:val="28"/>
        </w:rPr>
      </w:pPr>
      <w:r w:rsidRPr="00F57428">
        <w:rPr>
          <w:sz w:val="28"/>
          <w:szCs w:val="28"/>
        </w:rPr>
        <w:t>Право на охорону здоров’я, медичну допомогу та медичне страхування. Право на приватну власність. Право на користування об’єктами державної та комунальної власності.</w:t>
      </w:r>
    </w:p>
    <w:p w:rsidR="004E3BFD" w:rsidRPr="00F57428" w:rsidRDefault="004E3BFD" w:rsidP="004E3BFD">
      <w:pPr>
        <w:ind w:firstLine="709"/>
        <w:jc w:val="both"/>
        <w:rPr>
          <w:sz w:val="28"/>
          <w:szCs w:val="28"/>
        </w:rPr>
      </w:pPr>
      <w:r w:rsidRPr="00F57428">
        <w:rPr>
          <w:sz w:val="28"/>
          <w:szCs w:val="28"/>
        </w:rPr>
        <w:t>Право на соціальний захист. Право громадян як споживачів. Право на житло. Свобода думки і слова. Свобода світогляду і віросповідання. Мовні права. Право на захист від втручання в особисте та сімейне життя. Право на  едоторканість житла та іншого володіння, таємницю листування, телефонних розмов, телеграфної та іншої кореспонденції.</w:t>
      </w:r>
    </w:p>
    <w:p w:rsidR="004E3BFD" w:rsidRPr="00F57428" w:rsidRDefault="004E3BFD" w:rsidP="004E3BFD">
      <w:pPr>
        <w:ind w:firstLine="709"/>
        <w:jc w:val="both"/>
        <w:rPr>
          <w:sz w:val="28"/>
          <w:szCs w:val="28"/>
        </w:rPr>
      </w:pPr>
      <w:r w:rsidRPr="00F57428">
        <w:rPr>
          <w:sz w:val="28"/>
          <w:szCs w:val="28"/>
        </w:rPr>
        <w:t xml:space="preserve">Право на працю: поняття, зміст, гарантії здійснення. </w:t>
      </w:r>
    </w:p>
    <w:p w:rsidR="004E3BFD" w:rsidRPr="00F57428" w:rsidRDefault="004E3BFD" w:rsidP="004E3BFD">
      <w:pPr>
        <w:ind w:firstLine="709"/>
        <w:jc w:val="both"/>
        <w:rPr>
          <w:color w:val="000000"/>
          <w:sz w:val="28"/>
          <w:szCs w:val="28"/>
        </w:rPr>
      </w:pPr>
      <w:r w:rsidRPr="00F57428">
        <w:rPr>
          <w:sz w:val="28"/>
          <w:szCs w:val="28"/>
        </w:rPr>
        <w:t xml:space="preserve">Право на відпочинок. Поняття, зміст, гарантії здійснення. </w:t>
      </w:r>
      <w:r w:rsidRPr="00F57428">
        <w:rPr>
          <w:color w:val="000000"/>
          <w:sz w:val="28"/>
          <w:szCs w:val="28"/>
        </w:rPr>
        <w:t>Право на достатній життєвий рівень.</w:t>
      </w:r>
    </w:p>
    <w:p w:rsidR="004E3BFD" w:rsidRPr="00F57428" w:rsidRDefault="004E3BFD" w:rsidP="004E3BFD">
      <w:pPr>
        <w:ind w:firstLine="709"/>
        <w:jc w:val="both"/>
        <w:rPr>
          <w:sz w:val="28"/>
          <w:szCs w:val="28"/>
        </w:rPr>
      </w:pPr>
      <w:r w:rsidRPr="00F57428">
        <w:rPr>
          <w:sz w:val="28"/>
          <w:szCs w:val="28"/>
        </w:rPr>
        <w:t xml:space="preserve">Право на житло. </w:t>
      </w:r>
    </w:p>
    <w:p w:rsidR="004E3BFD" w:rsidRPr="00F57428" w:rsidRDefault="004E3BFD" w:rsidP="004E3BFD">
      <w:pPr>
        <w:ind w:firstLine="709"/>
        <w:jc w:val="both"/>
        <w:rPr>
          <w:sz w:val="28"/>
          <w:szCs w:val="28"/>
        </w:rPr>
      </w:pPr>
      <w:r w:rsidRPr="00F57428">
        <w:rPr>
          <w:sz w:val="28"/>
          <w:szCs w:val="28"/>
        </w:rPr>
        <w:t>Право на участь у професійний спілках: поняття, зміст, гарантії здійснення.</w:t>
      </w:r>
    </w:p>
    <w:p w:rsidR="004E3BFD" w:rsidRPr="00F57428" w:rsidRDefault="004E3BFD" w:rsidP="004E3BFD">
      <w:pPr>
        <w:ind w:firstLine="709"/>
        <w:jc w:val="both"/>
        <w:rPr>
          <w:sz w:val="28"/>
          <w:szCs w:val="28"/>
        </w:rPr>
      </w:pPr>
      <w:r w:rsidRPr="00F57428">
        <w:rPr>
          <w:sz w:val="28"/>
          <w:szCs w:val="28"/>
        </w:rPr>
        <w:t>Право на страйк: поняття, зміст, гарантії здійснення.</w:t>
      </w:r>
    </w:p>
    <w:p w:rsidR="004E3BFD" w:rsidRPr="00F57428" w:rsidRDefault="004E3BFD" w:rsidP="004E3BFD">
      <w:pPr>
        <w:ind w:firstLine="709"/>
        <w:jc w:val="both"/>
        <w:rPr>
          <w:sz w:val="28"/>
          <w:szCs w:val="28"/>
        </w:rPr>
      </w:pPr>
      <w:r w:rsidRPr="00F57428">
        <w:rPr>
          <w:sz w:val="28"/>
          <w:szCs w:val="28"/>
        </w:rPr>
        <w:t xml:space="preserve">Право на освіту: поняття, зміст, гарантії здійснення. </w:t>
      </w:r>
    </w:p>
    <w:p w:rsidR="004E3BFD" w:rsidRPr="00F57428" w:rsidRDefault="004E3BFD" w:rsidP="004E3BFD">
      <w:pPr>
        <w:ind w:firstLine="709"/>
        <w:jc w:val="both"/>
        <w:rPr>
          <w:sz w:val="28"/>
          <w:szCs w:val="28"/>
        </w:rPr>
      </w:pPr>
      <w:r w:rsidRPr="00F57428">
        <w:rPr>
          <w:sz w:val="28"/>
          <w:szCs w:val="28"/>
        </w:rPr>
        <w:t xml:space="preserve">Права осіб, які належать до національних меншин, у гуманітарній сфері: поняття, зміст, гарантії здійснення. </w:t>
      </w:r>
    </w:p>
    <w:p w:rsidR="004E3BFD" w:rsidRPr="00F57428" w:rsidRDefault="004E3BFD" w:rsidP="004E3BFD">
      <w:pPr>
        <w:ind w:firstLine="709"/>
        <w:jc w:val="both"/>
        <w:rPr>
          <w:sz w:val="28"/>
          <w:szCs w:val="28"/>
        </w:rPr>
      </w:pPr>
      <w:r w:rsidRPr="00F57428">
        <w:rPr>
          <w:sz w:val="28"/>
          <w:szCs w:val="28"/>
        </w:rPr>
        <w:t xml:space="preserve">Свобода творчості. Право на результати своєї інтелектуальної, творчої діяльності: поняття, зміст, гарантії здійснення. </w:t>
      </w:r>
    </w:p>
    <w:p w:rsidR="004E3BFD" w:rsidRPr="00F57428" w:rsidRDefault="004E3BFD" w:rsidP="004E3BFD">
      <w:pPr>
        <w:ind w:firstLine="709"/>
        <w:jc w:val="both"/>
        <w:rPr>
          <w:sz w:val="28"/>
          <w:szCs w:val="28"/>
        </w:rPr>
      </w:pPr>
      <w:r w:rsidRPr="00F57428">
        <w:rPr>
          <w:sz w:val="28"/>
          <w:szCs w:val="28"/>
        </w:rPr>
        <w:t>Право на участь у культурному житті та право користуватися культурною спадщиною України: поняття, зміст, гарантії здійснення.</w:t>
      </w:r>
    </w:p>
    <w:p w:rsidR="004E3BFD" w:rsidRDefault="004E3BFD" w:rsidP="004E3BFD">
      <w:pPr>
        <w:ind w:firstLine="709"/>
        <w:jc w:val="both"/>
        <w:rPr>
          <w:sz w:val="28"/>
          <w:szCs w:val="28"/>
        </w:rPr>
      </w:pPr>
      <w:r w:rsidRPr="00F57428">
        <w:rPr>
          <w:bCs/>
          <w:color w:val="000000"/>
          <w:sz w:val="28"/>
          <w:szCs w:val="28"/>
        </w:rPr>
        <w:t>Екологічні права-обов’язки людини і громадянина</w:t>
      </w:r>
      <w:r w:rsidRPr="00F57428">
        <w:rPr>
          <w:color w:val="000000"/>
          <w:sz w:val="28"/>
          <w:szCs w:val="28"/>
        </w:rPr>
        <w:t>:</w:t>
      </w:r>
      <w:r w:rsidRPr="00F57428">
        <w:rPr>
          <w:sz w:val="28"/>
          <w:szCs w:val="28"/>
        </w:rPr>
        <w:t xml:space="preserve"> поняття, зміст. </w:t>
      </w:r>
    </w:p>
    <w:p w:rsidR="004E3BFD" w:rsidRDefault="004E3BFD" w:rsidP="004E3BFD">
      <w:pPr>
        <w:ind w:firstLine="709"/>
        <w:jc w:val="both"/>
        <w:rPr>
          <w:sz w:val="28"/>
          <w:szCs w:val="28"/>
        </w:rPr>
      </w:pPr>
    </w:p>
    <w:p w:rsidR="00A52B05" w:rsidRPr="00F57428" w:rsidRDefault="00A52B05" w:rsidP="004E3BFD">
      <w:pPr>
        <w:ind w:firstLine="709"/>
        <w:jc w:val="both"/>
        <w:rPr>
          <w:sz w:val="28"/>
          <w:szCs w:val="28"/>
        </w:rPr>
      </w:pPr>
    </w:p>
    <w:p w:rsidR="004E3BFD" w:rsidRDefault="00A52B05" w:rsidP="004E3BFD">
      <w:pPr>
        <w:ind w:firstLine="709"/>
        <w:jc w:val="both"/>
        <w:rPr>
          <w:b/>
          <w:sz w:val="28"/>
          <w:szCs w:val="28"/>
        </w:rPr>
      </w:pPr>
      <w:r w:rsidRPr="00A74C08">
        <w:rPr>
          <w:b/>
          <w:sz w:val="28"/>
          <w:szCs w:val="28"/>
        </w:rPr>
        <w:t xml:space="preserve">ЗМІСТОВИЙ МОДУЛЬ </w:t>
      </w:r>
      <w:r>
        <w:rPr>
          <w:b/>
          <w:sz w:val="28"/>
          <w:szCs w:val="28"/>
        </w:rPr>
        <w:t>4</w:t>
      </w:r>
      <w:r w:rsidRPr="00A74C08">
        <w:rPr>
          <w:b/>
          <w:sz w:val="28"/>
          <w:szCs w:val="28"/>
        </w:rPr>
        <w:t xml:space="preserve">. </w:t>
      </w:r>
      <w:r w:rsidR="00C84CC2" w:rsidRPr="00F57428">
        <w:rPr>
          <w:b/>
          <w:bCs/>
          <w:color w:val="000000"/>
          <w:sz w:val="28"/>
          <w:szCs w:val="28"/>
        </w:rPr>
        <w:t>ЗАБЕЗПЕЧЕННЯ ТА ЗАХИСТ ПРАВ І СВОБОД ЛЮДИНИ І ГРОМАДЯНИНА</w:t>
      </w:r>
    </w:p>
    <w:p w:rsidR="004E3BFD" w:rsidRPr="00F57428" w:rsidRDefault="004E3BFD" w:rsidP="004E3BFD">
      <w:pPr>
        <w:ind w:firstLine="709"/>
        <w:jc w:val="both"/>
        <w:rPr>
          <w:color w:val="000000"/>
          <w:sz w:val="28"/>
          <w:szCs w:val="28"/>
        </w:rPr>
      </w:pPr>
      <w:r w:rsidRPr="00F57428">
        <w:rPr>
          <w:b/>
          <w:bCs/>
          <w:color w:val="000000"/>
          <w:sz w:val="28"/>
          <w:szCs w:val="28"/>
        </w:rPr>
        <w:t>Тема 7. Забезпечення та захист прав і свобод людини і громадянина в Україні. Міжнародний механізм захисту та забезпечення прав і свобод людини та громадяни</w:t>
      </w:r>
      <w:r w:rsidRPr="00F57428">
        <w:rPr>
          <w:color w:val="000000"/>
          <w:sz w:val="28"/>
          <w:szCs w:val="28"/>
        </w:rPr>
        <w:t>на</w:t>
      </w:r>
    </w:p>
    <w:p w:rsidR="004E3BFD" w:rsidRPr="00F57428" w:rsidRDefault="004E3BFD" w:rsidP="004E3BFD">
      <w:pPr>
        <w:ind w:firstLine="709"/>
        <w:jc w:val="both"/>
        <w:rPr>
          <w:sz w:val="28"/>
          <w:szCs w:val="28"/>
        </w:rPr>
      </w:pPr>
      <w:r w:rsidRPr="00F57428">
        <w:rPr>
          <w:color w:val="000000"/>
          <w:sz w:val="28"/>
          <w:szCs w:val="28"/>
        </w:rPr>
        <w:t xml:space="preserve">Юридичні гарантії прав і свобод людини і громадянина у національному праві. </w:t>
      </w:r>
      <w:r w:rsidRPr="00F57428">
        <w:rPr>
          <w:sz w:val="28"/>
          <w:szCs w:val="28"/>
        </w:rPr>
        <w:t xml:space="preserve">Поняття, система і види гарантій реалізації та захисту конституційних прав і свобод людини і громадянина. </w:t>
      </w:r>
      <w:r w:rsidRPr="00F57428">
        <w:rPr>
          <w:color w:val="000000"/>
          <w:sz w:val="28"/>
          <w:szCs w:val="28"/>
        </w:rPr>
        <w:t>Гарантування прав і свобод людини і громадянина Конституційним Судом України. Інститут конституційної скарги в Україні</w:t>
      </w:r>
    </w:p>
    <w:p w:rsidR="004E3BFD" w:rsidRDefault="004E3BFD" w:rsidP="004E3BFD">
      <w:pPr>
        <w:ind w:firstLine="709"/>
        <w:jc w:val="both"/>
        <w:rPr>
          <w:bCs/>
          <w:color w:val="000000"/>
          <w:sz w:val="28"/>
          <w:szCs w:val="28"/>
        </w:rPr>
      </w:pPr>
      <w:r w:rsidRPr="00F57428">
        <w:rPr>
          <w:bCs/>
          <w:color w:val="000000"/>
          <w:sz w:val="28"/>
          <w:szCs w:val="28"/>
        </w:rPr>
        <w:t xml:space="preserve">Поняття і засоби забезпечення та захист прав і свобод людини і громадянина в Україні. </w:t>
      </w:r>
    </w:p>
    <w:p w:rsidR="00A52B05" w:rsidRDefault="004E3BFD" w:rsidP="004E3BFD">
      <w:pPr>
        <w:ind w:firstLine="709"/>
        <w:jc w:val="both"/>
        <w:rPr>
          <w:sz w:val="28"/>
          <w:szCs w:val="28"/>
        </w:rPr>
      </w:pPr>
      <w:r w:rsidRPr="00F57428">
        <w:rPr>
          <w:sz w:val="28"/>
          <w:szCs w:val="28"/>
        </w:rPr>
        <w:lastRenderedPageBreak/>
        <w:t xml:space="preserve">Право знати свої права і обов’язки: поняття, зміст, гарантії здійснення. Право на правову допомогу і свободу вибору захисника своїх прав: поняття, зміст, гарантії здійснення. Право захищати свої права і свободи від порушень та </w:t>
      </w:r>
    </w:p>
    <w:p w:rsidR="00C84CC2" w:rsidRDefault="00C84CC2" w:rsidP="00A52B05">
      <w:pPr>
        <w:jc w:val="both"/>
        <w:rPr>
          <w:sz w:val="28"/>
          <w:szCs w:val="28"/>
        </w:rPr>
      </w:pPr>
    </w:p>
    <w:p w:rsidR="004E3BFD" w:rsidRPr="00F57428" w:rsidRDefault="004E3BFD" w:rsidP="00A52B05">
      <w:pPr>
        <w:jc w:val="both"/>
        <w:rPr>
          <w:sz w:val="28"/>
          <w:szCs w:val="28"/>
        </w:rPr>
      </w:pPr>
      <w:r w:rsidRPr="00F57428">
        <w:rPr>
          <w:sz w:val="28"/>
          <w:szCs w:val="28"/>
        </w:rPr>
        <w:t>протиправних посягань і засоби його реалізації.</w:t>
      </w:r>
    </w:p>
    <w:p w:rsidR="004E3BFD" w:rsidRPr="00F57428" w:rsidRDefault="004E3BFD" w:rsidP="004E3BFD">
      <w:pPr>
        <w:ind w:firstLine="709"/>
        <w:jc w:val="both"/>
        <w:rPr>
          <w:sz w:val="28"/>
          <w:szCs w:val="28"/>
        </w:rPr>
      </w:pPr>
      <w:r w:rsidRPr="00F57428">
        <w:rPr>
          <w:sz w:val="28"/>
          <w:szCs w:val="28"/>
        </w:rPr>
        <w:t>Право на відшкодування шкоди, заподіяною державою: поняття, зміст, гарантії здійснення. Право на судовий захист прав і свобод людини: поняття, зміст, гарантії здійснення. Право на звернення до міжнародних установ і організацій: поняття, зміст, гарантії здійснення.</w:t>
      </w:r>
    </w:p>
    <w:p w:rsidR="004E3BFD" w:rsidRPr="00F57428" w:rsidRDefault="004E3BFD" w:rsidP="004E3BFD">
      <w:pPr>
        <w:ind w:firstLine="709"/>
        <w:jc w:val="both"/>
        <w:rPr>
          <w:sz w:val="28"/>
          <w:szCs w:val="28"/>
        </w:rPr>
      </w:pPr>
      <w:r w:rsidRPr="00F57428">
        <w:rPr>
          <w:sz w:val="28"/>
          <w:szCs w:val="28"/>
        </w:rPr>
        <w:t xml:space="preserve">Проблема обмеження прав і свобод людини та громадянина, межі таких обмежень. Принципи конституційного правосуддя щодо визначення конституційності необхідних та допустимих обмежень прав і свобод: відсилки до закону. </w:t>
      </w:r>
    </w:p>
    <w:p w:rsidR="004E3BFD" w:rsidRPr="00F57428" w:rsidRDefault="004E3BFD" w:rsidP="004E3BFD">
      <w:pPr>
        <w:ind w:firstLine="709"/>
        <w:jc w:val="both"/>
        <w:rPr>
          <w:sz w:val="28"/>
          <w:szCs w:val="28"/>
        </w:rPr>
      </w:pPr>
      <w:r w:rsidRPr="00F57428">
        <w:rPr>
          <w:sz w:val="28"/>
          <w:szCs w:val="28"/>
        </w:rPr>
        <w:t>Конституційне звернення: поняття, суб’єкти подання, порядок та строки розгляду. Юридична сила рішень та висновків Конституційного Суду України.</w:t>
      </w:r>
    </w:p>
    <w:p w:rsidR="004E3BFD" w:rsidRPr="00F57428" w:rsidRDefault="004E3BFD" w:rsidP="004E3BFD">
      <w:pPr>
        <w:ind w:firstLine="709"/>
        <w:jc w:val="both"/>
        <w:rPr>
          <w:sz w:val="28"/>
          <w:szCs w:val="28"/>
        </w:rPr>
      </w:pPr>
      <w:r w:rsidRPr="00F57428">
        <w:rPr>
          <w:sz w:val="28"/>
          <w:szCs w:val="28"/>
        </w:rPr>
        <w:t>Судовий захист прав і свобод людини і громадянина. Право на судовий захист: поняття, зміст, форми реалізації.</w:t>
      </w:r>
    </w:p>
    <w:p w:rsidR="004E3BFD" w:rsidRPr="00F57428" w:rsidRDefault="004E3BFD" w:rsidP="004E3BFD">
      <w:pPr>
        <w:ind w:firstLine="709"/>
        <w:jc w:val="both"/>
        <w:rPr>
          <w:sz w:val="28"/>
          <w:szCs w:val="28"/>
        </w:rPr>
      </w:pPr>
      <w:r w:rsidRPr="00F57428">
        <w:rPr>
          <w:sz w:val="28"/>
          <w:szCs w:val="28"/>
        </w:rPr>
        <w:t xml:space="preserve">Захист прав обвинуваченого та потерпілого в кримінальному судочинстві. Презумпція невинуватості. Захист прав сторін в цивільному судочинстві. </w:t>
      </w:r>
    </w:p>
    <w:p w:rsidR="004E3BFD" w:rsidRPr="00F57428" w:rsidRDefault="004E3BFD" w:rsidP="004E3BFD">
      <w:pPr>
        <w:ind w:firstLine="709"/>
        <w:jc w:val="both"/>
        <w:rPr>
          <w:sz w:val="28"/>
          <w:szCs w:val="28"/>
        </w:rPr>
      </w:pPr>
      <w:r w:rsidRPr="00F57428">
        <w:rPr>
          <w:sz w:val="28"/>
          <w:szCs w:val="28"/>
        </w:rPr>
        <w:t>Захист прав скаржника в адміністративному судочинстві.</w:t>
      </w:r>
    </w:p>
    <w:p w:rsidR="004E3BFD" w:rsidRPr="00F57428" w:rsidRDefault="004E3BFD" w:rsidP="004E3BFD">
      <w:pPr>
        <w:ind w:firstLine="709"/>
        <w:jc w:val="both"/>
        <w:rPr>
          <w:sz w:val="28"/>
          <w:szCs w:val="28"/>
        </w:rPr>
      </w:pPr>
      <w:r w:rsidRPr="00F57428">
        <w:rPr>
          <w:sz w:val="28"/>
          <w:szCs w:val="28"/>
        </w:rPr>
        <w:t>Захист прав людини міжнародними урядовими організаціями. Контрольні функції Організації Об’єднаних Націй в галузі прав людини. Механізм розгляду індивідуальних скарг. Регіональна співпраця в галузі прав людини.</w:t>
      </w:r>
    </w:p>
    <w:p w:rsidR="004E3BFD" w:rsidRPr="00F57428" w:rsidRDefault="004E3BFD" w:rsidP="004E3BFD">
      <w:pPr>
        <w:ind w:firstLine="709"/>
        <w:jc w:val="both"/>
        <w:rPr>
          <w:sz w:val="28"/>
          <w:szCs w:val="28"/>
        </w:rPr>
      </w:pPr>
      <w:r w:rsidRPr="00F57428">
        <w:rPr>
          <w:sz w:val="28"/>
          <w:szCs w:val="28"/>
        </w:rPr>
        <w:t xml:space="preserve">Неурядовий механізм захисту загальновизнаних прав людини. </w:t>
      </w:r>
    </w:p>
    <w:p w:rsidR="004E3BFD" w:rsidRDefault="004E3BFD" w:rsidP="009D2199">
      <w:pPr>
        <w:ind w:firstLine="567"/>
        <w:jc w:val="both"/>
        <w:rPr>
          <w:b/>
          <w:sz w:val="28"/>
          <w:szCs w:val="28"/>
        </w:rPr>
      </w:pPr>
    </w:p>
    <w:p w:rsidR="00952AF9" w:rsidRDefault="00952AF9" w:rsidP="00315098">
      <w:pPr>
        <w:jc w:val="center"/>
        <w:rPr>
          <w:b/>
          <w:bCs/>
          <w:sz w:val="28"/>
          <w:szCs w:val="28"/>
        </w:rPr>
      </w:pPr>
    </w:p>
    <w:p w:rsidR="009A5A67" w:rsidRDefault="009A5A67" w:rsidP="00315098">
      <w:pPr>
        <w:jc w:val="center"/>
        <w:rPr>
          <w:b/>
          <w:bCs/>
          <w:sz w:val="28"/>
          <w:szCs w:val="28"/>
          <w:lang w:val="ru-RU"/>
        </w:rPr>
      </w:pPr>
    </w:p>
    <w:p w:rsidR="004E3BFD" w:rsidRDefault="004E3BFD" w:rsidP="00315098">
      <w:pPr>
        <w:jc w:val="center"/>
        <w:rPr>
          <w:b/>
          <w:bCs/>
          <w:sz w:val="28"/>
          <w:szCs w:val="28"/>
          <w:lang w:val="ru-RU"/>
        </w:rPr>
      </w:pPr>
    </w:p>
    <w:p w:rsidR="00A52B05" w:rsidRDefault="00A52B05" w:rsidP="00315098">
      <w:pPr>
        <w:jc w:val="center"/>
        <w:rPr>
          <w:b/>
          <w:bCs/>
          <w:sz w:val="28"/>
          <w:szCs w:val="28"/>
          <w:lang w:val="ru-RU"/>
        </w:rPr>
      </w:pPr>
    </w:p>
    <w:p w:rsidR="00A52B05" w:rsidRDefault="00A52B05" w:rsidP="00315098">
      <w:pPr>
        <w:jc w:val="center"/>
        <w:rPr>
          <w:b/>
          <w:bCs/>
          <w:sz w:val="28"/>
          <w:szCs w:val="28"/>
          <w:lang w:val="ru-RU"/>
        </w:rPr>
      </w:pPr>
    </w:p>
    <w:p w:rsidR="00A52B05" w:rsidRDefault="00A52B05" w:rsidP="00315098">
      <w:pPr>
        <w:jc w:val="center"/>
        <w:rPr>
          <w:b/>
          <w:bCs/>
          <w:sz w:val="28"/>
          <w:szCs w:val="28"/>
          <w:lang w:val="ru-RU"/>
        </w:rPr>
      </w:pPr>
    </w:p>
    <w:p w:rsidR="00A52B05" w:rsidRDefault="00A52B05" w:rsidP="00315098">
      <w:pPr>
        <w:jc w:val="center"/>
        <w:rPr>
          <w:b/>
          <w:bCs/>
          <w:sz w:val="28"/>
          <w:szCs w:val="28"/>
          <w:lang w:val="ru-RU"/>
        </w:rPr>
      </w:pPr>
    </w:p>
    <w:p w:rsidR="00A52B05" w:rsidRDefault="00A52B05" w:rsidP="00315098">
      <w:pPr>
        <w:jc w:val="center"/>
        <w:rPr>
          <w:b/>
          <w:bCs/>
          <w:sz w:val="28"/>
          <w:szCs w:val="28"/>
          <w:lang w:val="ru-RU"/>
        </w:rPr>
      </w:pPr>
    </w:p>
    <w:p w:rsidR="00A52B05" w:rsidRDefault="00A52B05" w:rsidP="00315098">
      <w:pPr>
        <w:jc w:val="center"/>
        <w:rPr>
          <w:b/>
          <w:bCs/>
          <w:sz w:val="28"/>
          <w:szCs w:val="28"/>
          <w:lang w:val="ru-RU"/>
        </w:rPr>
      </w:pPr>
    </w:p>
    <w:p w:rsidR="00A52B05" w:rsidRDefault="00A52B05" w:rsidP="00315098">
      <w:pPr>
        <w:jc w:val="center"/>
        <w:rPr>
          <w:b/>
          <w:bCs/>
          <w:sz w:val="28"/>
          <w:szCs w:val="28"/>
          <w:lang w:val="ru-RU"/>
        </w:rPr>
      </w:pPr>
    </w:p>
    <w:p w:rsidR="00A52B05" w:rsidRDefault="00A52B05" w:rsidP="00315098">
      <w:pPr>
        <w:jc w:val="center"/>
        <w:rPr>
          <w:b/>
          <w:bCs/>
          <w:sz w:val="28"/>
          <w:szCs w:val="28"/>
          <w:lang w:val="ru-RU"/>
        </w:rPr>
      </w:pPr>
    </w:p>
    <w:p w:rsidR="00A52B05" w:rsidRDefault="00A52B05" w:rsidP="00315098">
      <w:pPr>
        <w:jc w:val="center"/>
        <w:rPr>
          <w:b/>
          <w:bCs/>
          <w:sz w:val="28"/>
          <w:szCs w:val="28"/>
          <w:lang w:val="ru-RU"/>
        </w:rPr>
      </w:pPr>
    </w:p>
    <w:p w:rsidR="00A52B05" w:rsidRDefault="00A52B05" w:rsidP="00315098">
      <w:pPr>
        <w:jc w:val="center"/>
        <w:rPr>
          <w:b/>
          <w:bCs/>
          <w:sz w:val="28"/>
          <w:szCs w:val="28"/>
          <w:lang w:val="ru-RU"/>
        </w:rPr>
      </w:pPr>
    </w:p>
    <w:p w:rsidR="00A52B05" w:rsidRDefault="00A52B05" w:rsidP="00315098">
      <w:pPr>
        <w:jc w:val="center"/>
        <w:rPr>
          <w:b/>
          <w:bCs/>
          <w:sz w:val="28"/>
          <w:szCs w:val="28"/>
          <w:lang w:val="ru-RU"/>
        </w:rPr>
      </w:pPr>
    </w:p>
    <w:p w:rsidR="00A52B05" w:rsidRDefault="00A52B05" w:rsidP="00315098">
      <w:pPr>
        <w:jc w:val="center"/>
        <w:rPr>
          <w:b/>
          <w:bCs/>
          <w:sz w:val="28"/>
          <w:szCs w:val="28"/>
          <w:lang w:val="ru-RU"/>
        </w:rPr>
      </w:pPr>
    </w:p>
    <w:p w:rsidR="00A52B05" w:rsidRDefault="00A52B05" w:rsidP="00315098">
      <w:pPr>
        <w:jc w:val="center"/>
        <w:rPr>
          <w:b/>
          <w:bCs/>
          <w:sz w:val="28"/>
          <w:szCs w:val="28"/>
          <w:lang w:val="ru-RU"/>
        </w:rPr>
      </w:pPr>
    </w:p>
    <w:p w:rsidR="00A52B05" w:rsidRDefault="00A52B05" w:rsidP="00315098">
      <w:pPr>
        <w:jc w:val="center"/>
        <w:rPr>
          <w:b/>
          <w:bCs/>
          <w:sz w:val="28"/>
          <w:szCs w:val="28"/>
          <w:lang w:val="ru-RU"/>
        </w:rPr>
      </w:pPr>
    </w:p>
    <w:p w:rsidR="00A52B05" w:rsidRDefault="00A52B05" w:rsidP="00315098">
      <w:pPr>
        <w:jc w:val="center"/>
        <w:rPr>
          <w:b/>
          <w:bCs/>
          <w:sz w:val="28"/>
          <w:szCs w:val="28"/>
          <w:lang w:val="ru-RU"/>
        </w:rPr>
      </w:pPr>
    </w:p>
    <w:p w:rsidR="00C84CC2" w:rsidRDefault="00C84CC2" w:rsidP="00315098">
      <w:pPr>
        <w:jc w:val="center"/>
        <w:rPr>
          <w:b/>
          <w:bCs/>
          <w:sz w:val="28"/>
          <w:szCs w:val="28"/>
          <w:lang w:val="ru-RU"/>
        </w:rPr>
      </w:pPr>
    </w:p>
    <w:p w:rsidR="00C84CC2" w:rsidRDefault="00C84CC2" w:rsidP="00315098">
      <w:pPr>
        <w:jc w:val="center"/>
        <w:rPr>
          <w:b/>
          <w:bCs/>
          <w:sz w:val="28"/>
          <w:szCs w:val="28"/>
          <w:lang w:val="ru-RU"/>
        </w:rPr>
      </w:pPr>
    </w:p>
    <w:p w:rsidR="00A52B05" w:rsidRDefault="00A52B05" w:rsidP="00315098">
      <w:pPr>
        <w:jc w:val="center"/>
        <w:rPr>
          <w:b/>
          <w:bCs/>
          <w:sz w:val="28"/>
          <w:szCs w:val="28"/>
          <w:lang w:val="ru-RU"/>
        </w:rPr>
      </w:pPr>
    </w:p>
    <w:p w:rsidR="004E3BFD" w:rsidRDefault="004E3BFD" w:rsidP="00315098">
      <w:pPr>
        <w:jc w:val="center"/>
        <w:rPr>
          <w:b/>
          <w:bCs/>
          <w:sz w:val="28"/>
          <w:szCs w:val="28"/>
          <w:lang w:val="ru-RU"/>
        </w:rPr>
      </w:pPr>
    </w:p>
    <w:p w:rsidR="004E3BFD" w:rsidRDefault="004E3BFD" w:rsidP="004E3BFD">
      <w:pPr>
        <w:jc w:val="center"/>
        <w:rPr>
          <w:b/>
          <w:bCs/>
          <w:sz w:val="28"/>
          <w:szCs w:val="28"/>
          <w:lang w:val="en-US"/>
        </w:rPr>
      </w:pPr>
      <w:r w:rsidRPr="00315098">
        <w:rPr>
          <w:b/>
          <w:bCs/>
          <w:sz w:val="28"/>
          <w:szCs w:val="28"/>
        </w:rPr>
        <w:lastRenderedPageBreak/>
        <w:t>4. Структура навчальної дисципліни</w:t>
      </w:r>
    </w:p>
    <w:p w:rsidR="009A5A67" w:rsidRDefault="009A5A67" w:rsidP="00315098">
      <w:pPr>
        <w:jc w:val="center"/>
        <w:rPr>
          <w:b/>
          <w:bCs/>
          <w:sz w:val="28"/>
          <w:szCs w:val="28"/>
          <w:lang w:val="ru-RU"/>
        </w:rPr>
      </w:pPr>
    </w:p>
    <w:tbl>
      <w:tblPr>
        <w:tblpPr w:leftFromText="180" w:rightFromText="180" w:vertAnchor="page" w:horzAnchor="margin" w:tblpY="153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992"/>
        <w:gridCol w:w="567"/>
        <w:gridCol w:w="567"/>
        <w:gridCol w:w="709"/>
        <w:gridCol w:w="567"/>
        <w:gridCol w:w="567"/>
        <w:gridCol w:w="709"/>
        <w:gridCol w:w="567"/>
        <w:gridCol w:w="709"/>
        <w:gridCol w:w="992"/>
        <w:gridCol w:w="850"/>
        <w:gridCol w:w="851"/>
      </w:tblGrid>
      <w:tr w:rsidR="00C847DE" w:rsidRPr="00B02315" w:rsidTr="00B73173">
        <w:tc>
          <w:tcPr>
            <w:tcW w:w="1384" w:type="dxa"/>
            <w:vMerge w:val="restart"/>
          </w:tcPr>
          <w:p w:rsidR="00C847DE" w:rsidRPr="00315098" w:rsidRDefault="00C847DE" w:rsidP="00B73173">
            <w:pPr>
              <w:jc w:val="center"/>
              <w:rPr>
                <w:sz w:val="20"/>
                <w:szCs w:val="20"/>
              </w:rPr>
            </w:pPr>
            <w:r w:rsidRPr="00315098">
              <w:rPr>
                <w:sz w:val="20"/>
                <w:szCs w:val="20"/>
              </w:rPr>
              <w:t>Змістовий модуль</w:t>
            </w:r>
          </w:p>
        </w:tc>
        <w:tc>
          <w:tcPr>
            <w:tcW w:w="992" w:type="dxa"/>
            <w:vMerge w:val="restart"/>
          </w:tcPr>
          <w:p w:rsidR="00C847DE" w:rsidRPr="00B02315" w:rsidRDefault="00C847DE" w:rsidP="00B73173">
            <w:pPr>
              <w:jc w:val="center"/>
              <w:rPr>
                <w:sz w:val="20"/>
                <w:szCs w:val="20"/>
              </w:rPr>
            </w:pPr>
            <w:r w:rsidRPr="00B02315">
              <w:rPr>
                <w:sz w:val="20"/>
                <w:szCs w:val="20"/>
              </w:rPr>
              <w:t>Усього</w:t>
            </w:r>
          </w:p>
          <w:p w:rsidR="00C847DE" w:rsidRPr="00B02315" w:rsidRDefault="00C847DE" w:rsidP="00B73173">
            <w:pPr>
              <w:jc w:val="center"/>
              <w:rPr>
                <w:sz w:val="20"/>
                <w:szCs w:val="20"/>
              </w:rPr>
            </w:pPr>
            <w:r w:rsidRPr="00B02315">
              <w:rPr>
                <w:sz w:val="20"/>
                <w:szCs w:val="20"/>
              </w:rPr>
              <w:t>годин</w:t>
            </w:r>
          </w:p>
        </w:tc>
        <w:tc>
          <w:tcPr>
            <w:tcW w:w="3686" w:type="dxa"/>
            <w:gridSpan w:val="6"/>
          </w:tcPr>
          <w:p w:rsidR="00C847DE" w:rsidRPr="00B02315" w:rsidRDefault="00C847DE" w:rsidP="00B73173">
            <w:pPr>
              <w:jc w:val="center"/>
              <w:rPr>
                <w:sz w:val="20"/>
                <w:szCs w:val="20"/>
              </w:rPr>
            </w:pPr>
            <w:r w:rsidRPr="00B02315">
              <w:rPr>
                <w:sz w:val="20"/>
                <w:szCs w:val="20"/>
              </w:rPr>
              <w:t>Аудиторні (контактні) години</w:t>
            </w:r>
          </w:p>
        </w:tc>
        <w:tc>
          <w:tcPr>
            <w:tcW w:w="1276" w:type="dxa"/>
            <w:gridSpan w:val="2"/>
            <w:vMerge w:val="restart"/>
          </w:tcPr>
          <w:p w:rsidR="00C847DE" w:rsidRPr="00B02315" w:rsidRDefault="00C847DE" w:rsidP="00B73173">
            <w:pPr>
              <w:jc w:val="center"/>
              <w:rPr>
                <w:sz w:val="20"/>
                <w:szCs w:val="20"/>
              </w:rPr>
            </w:pPr>
            <w:r w:rsidRPr="00B02315">
              <w:rPr>
                <w:sz w:val="20"/>
                <w:szCs w:val="20"/>
              </w:rPr>
              <w:t>Самостійна робота, год</w:t>
            </w:r>
          </w:p>
        </w:tc>
        <w:tc>
          <w:tcPr>
            <w:tcW w:w="2693" w:type="dxa"/>
            <w:gridSpan w:val="3"/>
          </w:tcPr>
          <w:p w:rsidR="00C847DE" w:rsidRPr="00B02315" w:rsidRDefault="00C847DE" w:rsidP="00B73173">
            <w:pPr>
              <w:jc w:val="center"/>
              <w:rPr>
                <w:sz w:val="20"/>
                <w:szCs w:val="20"/>
              </w:rPr>
            </w:pPr>
            <w:r w:rsidRPr="00B02315">
              <w:rPr>
                <w:sz w:val="20"/>
                <w:szCs w:val="20"/>
              </w:rPr>
              <w:t>Система накопичення балів</w:t>
            </w:r>
          </w:p>
        </w:tc>
      </w:tr>
      <w:tr w:rsidR="00B73173" w:rsidRPr="00B02315" w:rsidTr="00B73173">
        <w:trPr>
          <w:trHeight w:val="455"/>
        </w:trPr>
        <w:tc>
          <w:tcPr>
            <w:tcW w:w="1384" w:type="dxa"/>
            <w:vMerge/>
          </w:tcPr>
          <w:p w:rsidR="00B73173" w:rsidRPr="00315098" w:rsidRDefault="00B73173" w:rsidP="00B73173">
            <w:pPr>
              <w:jc w:val="center"/>
              <w:rPr>
                <w:sz w:val="20"/>
                <w:szCs w:val="20"/>
              </w:rPr>
            </w:pPr>
          </w:p>
        </w:tc>
        <w:tc>
          <w:tcPr>
            <w:tcW w:w="992" w:type="dxa"/>
            <w:vMerge/>
          </w:tcPr>
          <w:p w:rsidR="00B73173" w:rsidRPr="00B02315" w:rsidRDefault="00B73173" w:rsidP="00B73173">
            <w:pPr>
              <w:jc w:val="center"/>
              <w:rPr>
                <w:sz w:val="20"/>
                <w:szCs w:val="20"/>
              </w:rPr>
            </w:pPr>
          </w:p>
        </w:tc>
        <w:tc>
          <w:tcPr>
            <w:tcW w:w="1134" w:type="dxa"/>
            <w:gridSpan w:val="2"/>
          </w:tcPr>
          <w:p w:rsidR="00B73173" w:rsidRPr="00B02315" w:rsidRDefault="00B73173" w:rsidP="00B73173">
            <w:pPr>
              <w:jc w:val="center"/>
              <w:rPr>
                <w:sz w:val="20"/>
                <w:szCs w:val="20"/>
              </w:rPr>
            </w:pPr>
            <w:r w:rsidRPr="00B02315">
              <w:rPr>
                <w:sz w:val="20"/>
                <w:szCs w:val="20"/>
              </w:rPr>
              <w:t>Усього</w:t>
            </w:r>
          </w:p>
          <w:p w:rsidR="00B73173" w:rsidRPr="00B02315" w:rsidRDefault="00B73173" w:rsidP="00B73173">
            <w:pPr>
              <w:jc w:val="center"/>
              <w:rPr>
                <w:sz w:val="20"/>
                <w:szCs w:val="20"/>
              </w:rPr>
            </w:pPr>
            <w:r w:rsidRPr="00B02315">
              <w:rPr>
                <w:sz w:val="20"/>
                <w:szCs w:val="20"/>
              </w:rPr>
              <w:t>годин</w:t>
            </w:r>
          </w:p>
        </w:tc>
        <w:tc>
          <w:tcPr>
            <w:tcW w:w="1276" w:type="dxa"/>
            <w:gridSpan w:val="2"/>
          </w:tcPr>
          <w:p w:rsidR="00B73173" w:rsidRPr="00B02315" w:rsidRDefault="00B73173" w:rsidP="00B73173">
            <w:pPr>
              <w:jc w:val="center"/>
              <w:rPr>
                <w:sz w:val="20"/>
                <w:szCs w:val="20"/>
              </w:rPr>
            </w:pPr>
            <w:r w:rsidRPr="00B02315">
              <w:rPr>
                <w:sz w:val="20"/>
                <w:szCs w:val="20"/>
              </w:rPr>
              <w:t xml:space="preserve">Лекційні </w:t>
            </w:r>
          </w:p>
          <w:p w:rsidR="00B73173" w:rsidRPr="00B02315" w:rsidRDefault="00B73173" w:rsidP="00B73173">
            <w:pPr>
              <w:jc w:val="center"/>
              <w:rPr>
                <w:sz w:val="20"/>
                <w:szCs w:val="20"/>
              </w:rPr>
            </w:pPr>
            <w:r w:rsidRPr="00B02315">
              <w:rPr>
                <w:sz w:val="20"/>
                <w:szCs w:val="20"/>
              </w:rPr>
              <w:t>заняття, год</w:t>
            </w:r>
          </w:p>
        </w:tc>
        <w:tc>
          <w:tcPr>
            <w:tcW w:w="1276" w:type="dxa"/>
            <w:gridSpan w:val="2"/>
          </w:tcPr>
          <w:p w:rsidR="00B73173" w:rsidRPr="00B02315" w:rsidRDefault="00B73173" w:rsidP="00B73173">
            <w:pPr>
              <w:jc w:val="center"/>
              <w:rPr>
                <w:sz w:val="20"/>
                <w:szCs w:val="20"/>
              </w:rPr>
            </w:pPr>
            <w:r w:rsidRPr="00B02315">
              <w:rPr>
                <w:sz w:val="20"/>
                <w:szCs w:val="20"/>
              </w:rPr>
              <w:t>Практичні</w:t>
            </w:r>
          </w:p>
          <w:p w:rsidR="00B73173" w:rsidRPr="00B02315" w:rsidRDefault="00B73173" w:rsidP="00B73173">
            <w:pPr>
              <w:jc w:val="center"/>
              <w:rPr>
                <w:sz w:val="20"/>
                <w:szCs w:val="20"/>
              </w:rPr>
            </w:pPr>
            <w:r w:rsidRPr="00B02315">
              <w:rPr>
                <w:sz w:val="20"/>
                <w:szCs w:val="20"/>
              </w:rPr>
              <w:t>заняття, год</w:t>
            </w:r>
          </w:p>
        </w:tc>
        <w:tc>
          <w:tcPr>
            <w:tcW w:w="1276" w:type="dxa"/>
            <w:gridSpan w:val="2"/>
            <w:vMerge/>
          </w:tcPr>
          <w:p w:rsidR="00B73173" w:rsidRPr="00B02315" w:rsidRDefault="00B73173" w:rsidP="00B73173">
            <w:pPr>
              <w:jc w:val="center"/>
              <w:rPr>
                <w:sz w:val="20"/>
                <w:szCs w:val="20"/>
              </w:rPr>
            </w:pPr>
          </w:p>
        </w:tc>
        <w:tc>
          <w:tcPr>
            <w:tcW w:w="992" w:type="dxa"/>
            <w:vMerge w:val="restart"/>
          </w:tcPr>
          <w:p w:rsidR="00B73173" w:rsidRPr="00B02315" w:rsidRDefault="00B73173" w:rsidP="00B73173">
            <w:pPr>
              <w:jc w:val="center"/>
              <w:rPr>
                <w:sz w:val="20"/>
                <w:szCs w:val="20"/>
              </w:rPr>
            </w:pPr>
            <w:r w:rsidRPr="00B02315">
              <w:rPr>
                <w:sz w:val="20"/>
                <w:szCs w:val="20"/>
              </w:rPr>
              <w:t>Теор.</w:t>
            </w:r>
          </w:p>
          <w:p w:rsidR="00B73173" w:rsidRPr="00B02315" w:rsidRDefault="00B73173" w:rsidP="00B73173">
            <w:pPr>
              <w:jc w:val="center"/>
              <w:rPr>
                <w:sz w:val="20"/>
                <w:szCs w:val="20"/>
              </w:rPr>
            </w:pPr>
            <w:r w:rsidRPr="00B02315">
              <w:rPr>
                <w:sz w:val="20"/>
                <w:szCs w:val="20"/>
              </w:rPr>
              <w:t>зав-ня,</w:t>
            </w:r>
          </w:p>
          <w:p w:rsidR="00B73173" w:rsidRPr="00B02315" w:rsidRDefault="00B73173" w:rsidP="00B73173">
            <w:pPr>
              <w:jc w:val="center"/>
              <w:rPr>
                <w:sz w:val="20"/>
                <w:szCs w:val="20"/>
              </w:rPr>
            </w:pPr>
            <w:r w:rsidRPr="00B02315">
              <w:rPr>
                <w:sz w:val="20"/>
                <w:szCs w:val="20"/>
              </w:rPr>
              <w:t xml:space="preserve"> к- ть  балів</w:t>
            </w:r>
          </w:p>
        </w:tc>
        <w:tc>
          <w:tcPr>
            <w:tcW w:w="850" w:type="dxa"/>
            <w:vMerge w:val="restart"/>
          </w:tcPr>
          <w:p w:rsidR="00B73173" w:rsidRPr="00B02315" w:rsidRDefault="00B73173" w:rsidP="00B73173">
            <w:pPr>
              <w:jc w:val="center"/>
              <w:rPr>
                <w:sz w:val="20"/>
                <w:szCs w:val="20"/>
              </w:rPr>
            </w:pPr>
            <w:r w:rsidRPr="00B02315">
              <w:rPr>
                <w:sz w:val="20"/>
                <w:szCs w:val="20"/>
              </w:rPr>
              <w:t>Практ.</w:t>
            </w:r>
          </w:p>
          <w:p w:rsidR="00B73173" w:rsidRPr="00B02315" w:rsidRDefault="00B73173" w:rsidP="00B73173">
            <w:pPr>
              <w:jc w:val="center"/>
              <w:rPr>
                <w:sz w:val="20"/>
                <w:szCs w:val="20"/>
              </w:rPr>
            </w:pPr>
            <w:r w:rsidRPr="00B02315">
              <w:rPr>
                <w:sz w:val="20"/>
                <w:szCs w:val="20"/>
              </w:rPr>
              <w:t>зав-ня,</w:t>
            </w:r>
          </w:p>
          <w:p w:rsidR="00B73173" w:rsidRPr="00B02315" w:rsidRDefault="00B73173" w:rsidP="00B73173">
            <w:pPr>
              <w:jc w:val="center"/>
              <w:rPr>
                <w:sz w:val="20"/>
                <w:szCs w:val="20"/>
              </w:rPr>
            </w:pPr>
            <w:r w:rsidRPr="00B02315">
              <w:rPr>
                <w:sz w:val="20"/>
                <w:szCs w:val="20"/>
              </w:rPr>
              <w:t>к-ть балів</w:t>
            </w:r>
          </w:p>
        </w:tc>
        <w:tc>
          <w:tcPr>
            <w:tcW w:w="851" w:type="dxa"/>
            <w:vMerge w:val="restart"/>
          </w:tcPr>
          <w:p w:rsidR="00B73173" w:rsidRPr="00B02315" w:rsidRDefault="00B73173" w:rsidP="00B73173">
            <w:pPr>
              <w:jc w:val="center"/>
              <w:rPr>
                <w:sz w:val="20"/>
                <w:szCs w:val="20"/>
              </w:rPr>
            </w:pPr>
            <w:r w:rsidRPr="00B02315">
              <w:rPr>
                <w:sz w:val="20"/>
                <w:szCs w:val="20"/>
              </w:rPr>
              <w:t>Усього балів</w:t>
            </w:r>
          </w:p>
        </w:tc>
      </w:tr>
      <w:tr w:rsidR="00B73173" w:rsidRPr="00B02315" w:rsidTr="00B73173">
        <w:trPr>
          <w:trHeight w:val="326"/>
        </w:trPr>
        <w:tc>
          <w:tcPr>
            <w:tcW w:w="1384" w:type="dxa"/>
            <w:vMerge/>
          </w:tcPr>
          <w:p w:rsidR="00B73173" w:rsidRPr="00315098" w:rsidRDefault="00B73173" w:rsidP="00B73173">
            <w:pPr>
              <w:jc w:val="center"/>
              <w:rPr>
                <w:b/>
                <w:sz w:val="20"/>
                <w:szCs w:val="20"/>
              </w:rPr>
            </w:pPr>
          </w:p>
        </w:tc>
        <w:tc>
          <w:tcPr>
            <w:tcW w:w="992" w:type="dxa"/>
            <w:vMerge/>
          </w:tcPr>
          <w:p w:rsidR="00B73173" w:rsidRPr="00B02315" w:rsidRDefault="00B73173" w:rsidP="00B73173">
            <w:pPr>
              <w:jc w:val="center"/>
              <w:rPr>
                <w:b/>
                <w:sz w:val="20"/>
                <w:szCs w:val="20"/>
              </w:rPr>
            </w:pPr>
          </w:p>
        </w:tc>
        <w:tc>
          <w:tcPr>
            <w:tcW w:w="567" w:type="dxa"/>
          </w:tcPr>
          <w:p w:rsidR="00B73173" w:rsidRPr="00B02315" w:rsidRDefault="00B73173" w:rsidP="00B73173">
            <w:pPr>
              <w:jc w:val="center"/>
              <w:rPr>
                <w:b/>
                <w:sz w:val="20"/>
                <w:szCs w:val="20"/>
              </w:rPr>
            </w:pPr>
            <w:r w:rsidRPr="00B02315">
              <w:rPr>
                <w:sz w:val="20"/>
                <w:szCs w:val="20"/>
              </w:rPr>
              <w:t>о/дф.</w:t>
            </w:r>
          </w:p>
        </w:tc>
        <w:tc>
          <w:tcPr>
            <w:tcW w:w="567" w:type="dxa"/>
          </w:tcPr>
          <w:p w:rsidR="00B73173" w:rsidRPr="00B02315" w:rsidRDefault="00B73173" w:rsidP="00B73173">
            <w:pPr>
              <w:jc w:val="center"/>
              <w:rPr>
                <w:sz w:val="20"/>
                <w:szCs w:val="20"/>
              </w:rPr>
            </w:pPr>
            <w:r w:rsidRPr="00B02315">
              <w:rPr>
                <w:sz w:val="20"/>
                <w:szCs w:val="20"/>
              </w:rPr>
              <w:t>з/дист</w:t>
            </w:r>
          </w:p>
          <w:p w:rsidR="00B73173" w:rsidRPr="00B02315" w:rsidRDefault="00B73173" w:rsidP="00B73173">
            <w:pPr>
              <w:jc w:val="center"/>
              <w:rPr>
                <w:b/>
                <w:sz w:val="20"/>
                <w:szCs w:val="20"/>
              </w:rPr>
            </w:pPr>
            <w:r w:rsidRPr="00B02315">
              <w:rPr>
                <w:sz w:val="20"/>
                <w:szCs w:val="20"/>
              </w:rPr>
              <w:t>ф</w:t>
            </w:r>
          </w:p>
        </w:tc>
        <w:tc>
          <w:tcPr>
            <w:tcW w:w="709" w:type="dxa"/>
          </w:tcPr>
          <w:p w:rsidR="00B73173" w:rsidRPr="00B02315" w:rsidRDefault="00B73173" w:rsidP="00B73173">
            <w:pPr>
              <w:jc w:val="center"/>
              <w:rPr>
                <w:sz w:val="20"/>
                <w:szCs w:val="20"/>
              </w:rPr>
            </w:pPr>
            <w:r w:rsidRPr="00B02315">
              <w:rPr>
                <w:sz w:val="20"/>
                <w:szCs w:val="20"/>
              </w:rPr>
              <w:t>о/дф.</w:t>
            </w:r>
          </w:p>
        </w:tc>
        <w:tc>
          <w:tcPr>
            <w:tcW w:w="567" w:type="dxa"/>
          </w:tcPr>
          <w:p w:rsidR="00B73173" w:rsidRPr="00B02315" w:rsidRDefault="00B73173" w:rsidP="00B73173">
            <w:pPr>
              <w:jc w:val="center"/>
              <w:rPr>
                <w:sz w:val="20"/>
                <w:szCs w:val="20"/>
              </w:rPr>
            </w:pPr>
            <w:r w:rsidRPr="00B02315">
              <w:rPr>
                <w:sz w:val="20"/>
                <w:szCs w:val="20"/>
              </w:rPr>
              <w:t>з/дист</w:t>
            </w:r>
          </w:p>
          <w:p w:rsidR="00B73173" w:rsidRPr="00B02315" w:rsidRDefault="00B73173" w:rsidP="00B73173">
            <w:pPr>
              <w:jc w:val="center"/>
              <w:rPr>
                <w:sz w:val="20"/>
                <w:szCs w:val="20"/>
              </w:rPr>
            </w:pPr>
            <w:r w:rsidRPr="00B02315">
              <w:rPr>
                <w:sz w:val="20"/>
                <w:szCs w:val="20"/>
              </w:rPr>
              <w:t>ф.</w:t>
            </w:r>
          </w:p>
        </w:tc>
        <w:tc>
          <w:tcPr>
            <w:tcW w:w="567" w:type="dxa"/>
          </w:tcPr>
          <w:p w:rsidR="00B73173" w:rsidRPr="00B02315" w:rsidRDefault="00B73173" w:rsidP="00B73173">
            <w:pPr>
              <w:jc w:val="center"/>
              <w:rPr>
                <w:sz w:val="28"/>
                <w:szCs w:val="28"/>
              </w:rPr>
            </w:pPr>
            <w:r w:rsidRPr="00B02315">
              <w:rPr>
                <w:sz w:val="20"/>
                <w:szCs w:val="20"/>
              </w:rPr>
              <w:t>о/д ф.</w:t>
            </w:r>
          </w:p>
        </w:tc>
        <w:tc>
          <w:tcPr>
            <w:tcW w:w="709" w:type="dxa"/>
          </w:tcPr>
          <w:p w:rsidR="00B73173" w:rsidRPr="00B02315" w:rsidRDefault="00B73173" w:rsidP="00B73173">
            <w:pPr>
              <w:jc w:val="center"/>
              <w:rPr>
                <w:sz w:val="20"/>
                <w:szCs w:val="20"/>
              </w:rPr>
            </w:pPr>
            <w:r w:rsidRPr="00B02315">
              <w:rPr>
                <w:sz w:val="20"/>
                <w:szCs w:val="20"/>
              </w:rPr>
              <w:t>з/дист</w:t>
            </w:r>
          </w:p>
          <w:p w:rsidR="00B73173" w:rsidRPr="00B02315" w:rsidRDefault="00B73173" w:rsidP="00B73173">
            <w:pPr>
              <w:jc w:val="center"/>
              <w:rPr>
                <w:sz w:val="28"/>
                <w:szCs w:val="28"/>
              </w:rPr>
            </w:pPr>
            <w:r w:rsidRPr="00B02315">
              <w:rPr>
                <w:sz w:val="20"/>
                <w:szCs w:val="20"/>
              </w:rPr>
              <w:t>ф.</w:t>
            </w:r>
          </w:p>
        </w:tc>
        <w:tc>
          <w:tcPr>
            <w:tcW w:w="567" w:type="dxa"/>
          </w:tcPr>
          <w:p w:rsidR="00B73173" w:rsidRPr="00B02315" w:rsidRDefault="00B73173" w:rsidP="00B73173">
            <w:pPr>
              <w:jc w:val="center"/>
              <w:rPr>
                <w:sz w:val="28"/>
                <w:szCs w:val="28"/>
              </w:rPr>
            </w:pPr>
            <w:r w:rsidRPr="00B02315">
              <w:rPr>
                <w:sz w:val="20"/>
                <w:szCs w:val="20"/>
              </w:rPr>
              <w:t>о/д ф.</w:t>
            </w:r>
          </w:p>
        </w:tc>
        <w:tc>
          <w:tcPr>
            <w:tcW w:w="709" w:type="dxa"/>
          </w:tcPr>
          <w:p w:rsidR="00B73173" w:rsidRPr="00B02315" w:rsidRDefault="00B73173" w:rsidP="00B73173">
            <w:pPr>
              <w:jc w:val="center"/>
              <w:rPr>
                <w:sz w:val="20"/>
                <w:szCs w:val="20"/>
              </w:rPr>
            </w:pPr>
            <w:r w:rsidRPr="00B02315">
              <w:rPr>
                <w:sz w:val="20"/>
                <w:szCs w:val="20"/>
              </w:rPr>
              <w:t>з/дист</w:t>
            </w:r>
          </w:p>
          <w:p w:rsidR="00B73173" w:rsidRPr="00B02315" w:rsidRDefault="00B73173" w:rsidP="00B73173">
            <w:pPr>
              <w:jc w:val="center"/>
              <w:rPr>
                <w:sz w:val="28"/>
                <w:szCs w:val="28"/>
              </w:rPr>
            </w:pPr>
            <w:r w:rsidRPr="00B02315">
              <w:rPr>
                <w:sz w:val="20"/>
                <w:szCs w:val="20"/>
              </w:rPr>
              <w:t>ф.</w:t>
            </w:r>
          </w:p>
        </w:tc>
        <w:tc>
          <w:tcPr>
            <w:tcW w:w="992" w:type="dxa"/>
            <w:vMerge/>
          </w:tcPr>
          <w:p w:rsidR="00B73173" w:rsidRPr="00B02315" w:rsidRDefault="00B73173" w:rsidP="00B73173">
            <w:pPr>
              <w:jc w:val="center"/>
              <w:rPr>
                <w:b/>
                <w:sz w:val="28"/>
                <w:szCs w:val="28"/>
              </w:rPr>
            </w:pPr>
          </w:p>
        </w:tc>
        <w:tc>
          <w:tcPr>
            <w:tcW w:w="850" w:type="dxa"/>
            <w:vMerge/>
          </w:tcPr>
          <w:p w:rsidR="00B73173" w:rsidRPr="00B02315" w:rsidRDefault="00B73173" w:rsidP="00B73173">
            <w:pPr>
              <w:jc w:val="center"/>
              <w:rPr>
                <w:b/>
                <w:sz w:val="28"/>
                <w:szCs w:val="28"/>
              </w:rPr>
            </w:pPr>
          </w:p>
        </w:tc>
        <w:tc>
          <w:tcPr>
            <w:tcW w:w="851" w:type="dxa"/>
            <w:vMerge/>
          </w:tcPr>
          <w:p w:rsidR="00B73173" w:rsidRPr="00B02315" w:rsidRDefault="00B73173" w:rsidP="00B73173">
            <w:pPr>
              <w:jc w:val="center"/>
              <w:rPr>
                <w:b/>
                <w:sz w:val="28"/>
                <w:szCs w:val="28"/>
              </w:rPr>
            </w:pPr>
          </w:p>
        </w:tc>
      </w:tr>
      <w:tr w:rsidR="00C847DE" w:rsidRPr="00CC4029" w:rsidTr="00B73173">
        <w:trPr>
          <w:trHeight w:val="146"/>
        </w:trPr>
        <w:tc>
          <w:tcPr>
            <w:tcW w:w="1384" w:type="dxa"/>
          </w:tcPr>
          <w:p w:rsidR="00C847DE" w:rsidRPr="00CC4029" w:rsidRDefault="00C847DE" w:rsidP="00B73173">
            <w:pPr>
              <w:jc w:val="center"/>
              <w:rPr>
                <w:b/>
                <w:i/>
                <w:sz w:val="16"/>
                <w:szCs w:val="16"/>
              </w:rPr>
            </w:pPr>
            <w:r w:rsidRPr="00CC4029">
              <w:rPr>
                <w:b/>
                <w:i/>
                <w:sz w:val="16"/>
                <w:szCs w:val="16"/>
              </w:rPr>
              <w:t>1</w:t>
            </w:r>
          </w:p>
        </w:tc>
        <w:tc>
          <w:tcPr>
            <w:tcW w:w="992" w:type="dxa"/>
          </w:tcPr>
          <w:p w:rsidR="00C847DE" w:rsidRPr="00CC4029" w:rsidRDefault="00C847DE" w:rsidP="00B73173">
            <w:pPr>
              <w:jc w:val="center"/>
              <w:rPr>
                <w:b/>
                <w:i/>
                <w:sz w:val="16"/>
                <w:szCs w:val="16"/>
              </w:rPr>
            </w:pPr>
            <w:r w:rsidRPr="00CC4029">
              <w:rPr>
                <w:b/>
                <w:i/>
                <w:sz w:val="16"/>
                <w:szCs w:val="16"/>
              </w:rPr>
              <w:t>2</w:t>
            </w:r>
          </w:p>
        </w:tc>
        <w:tc>
          <w:tcPr>
            <w:tcW w:w="1134" w:type="dxa"/>
            <w:gridSpan w:val="2"/>
          </w:tcPr>
          <w:p w:rsidR="00C847DE" w:rsidRPr="00CC4029" w:rsidRDefault="00C847DE" w:rsidP="00B73173">
            <w:pPr>
              <w:jc w:val="center"/>
              <w:rPr>
                <w:b/>
                <w:i/>
                <w:sz w:val="16"/>
                <w:szCs w:val="16"/>
              </w:rPr>
            </w:pPr>
            <w:r w:rsidRPr="00CC4029">
              <w:rPr>
                <w:b/>
                <w:i/>
                <w:sz w:val="16"/>
                <w:szCs w:val="16"/>
              </w:rPr>
              <w:t>3</w:t>
            </w:r>
          </w:p>
        </w:tc>
        <w:tc>
          <w:tcPr>
            <w:tcW w:w="709" w:type="dxa"/>
          </w:tcPr>
          <w:p w:rsidR="00C847DE" w:rsidRPr="00CC4029" w:rsidRDefault="00C847DE" w:rsidP="00B73173">
            <w:pPr>
              <w:jc w:val="center"/>
              <w:rPr>
                <w:b/>
                <w:i/>
                <w:sz w:val="16"/>
                <w:szCs w:val="16"/>
              </w:rPr>
            </w:pPr>
            <w:r w:rsidRPr="00CC4029">
              <w:rPr>
                <w:b/>
                <w:i/>
                <w:sz w:val="16"/>
                <w:szCs w:val="16"/>
              </w:rPr>
              <w:t>4</w:t>
            </w:r>
          </w:p>
        </w:tc>
        <w:tc>
          <w:tcPr>
            <w:tcW w:w="567" w:type="dxa"/>
          </w:tcPr>
          <w:p w:rsidR="00C847DE" w:rsidRPr="00CC4029" w:rsidRDefault="00C847DE" w:rsidP="00B73173">
            <w:pPr>
              <w:jc w:val="center"/>
              <w:rPr>
                <w:b/>
                <w:i/>
                <w:sz w:val="16"/>
                <w:szCs w:val="16"/>
              </w:rPr>
            </w:pPr>
            <w:r w:rsidRPr="00CC4029">
              <w:rPr>
                <w:b/>
                <w:i/>
                <w:sz w:val="16"/>
                <w:szCs w:val="16"/>
              </w:rPr>
              <w:t>5</w:t>
            </w:r>
          </w:p>
        </w:tc>
        <w:tc>
          <w:tcPr>
            <w:tcW w:w="567" w:type="dxa"/>
          </w:tcPr>
          <w:p w:rsidR="00C847DE" w:rsidRPr="00CC4029" w:rsidRDefault="00C847DE" w:rsidP="00B73173">
            <w:pPr>
              <w:jc w:val="center"/>
              <w:rPr>
                <w:b/>
                <w:i/>
                <w:sz w:val="16"/>
                <w:szCs w:val="16"/>
              </w:rPr>
            </w:pPr>
            <w:r w:rsidRPr="00CC4029">
              <w:rPr>
                <w:b/>
                <w:i/>
                <w:sz w:val="16"/>
                <w:szCs w:val="16"/>
              </w:rPr>
              <w:t>6</w:t>
            </w:r>
          </w:p>
        </w:tc>
        <w:tc>
          <w:tcPr>
            <w:tcW w:w="709" w:type="dxa"/>
          </w:tcPr>
          <w:p w:rsidR="00C847DE" w:rsidRPr="00CC4029" w:rsidRDefault="00C847DE" w:rsidP="00B73173">
            <w:pPr>
              <w:jc w:val="center"/>
              <w:rPr>
                <w:b/>
                <w:i/>
                <w:sz w:val="16"/>
                <w:szCs w:val="16"/>
              </w:rPr>
            </w:pPr>
            <w:r w:rsidRPr="00CC4029">
              <w:rPr>
                <w:b/>
                <w:i/>
                <w:sz w:val="16"/>
                <w:szCs w:val="16"/>
              </w:rPr>
              <w:t>7</w:t>
            </w:r>
          </w:p>
        </w:tc>
        <w:tc>
          <w:tcPr>
            <w:tcW w:w="567" w:type="dxa"/>
          </w:tcPr>
          <w:p w:rsidR="00C847DE" w:rsidRPr="00CC4029" w:rsidRDefault="00C847DE" w:rsidP="00B73173">
            <w:pPr>
              <w:jc w:val="center"/>
              <w:rPr>
                <w:b/>
                <w:i/>
                <w:sz w:val="16"/>
                <w:szCs w:val="16"/>
              </w:rPr>
            </w:pPr>
            <w:r w:rsidRPr="00CC4029">
              <w:rPr>
                <w:b/>
                <w:i/>
                <w:sz w:val="16"/>
                <w:szCs w:val="16"/>
              </w:rPr>
              <w:t>8</w:t>
            </w:r>
          </w:p>
        </w:tc>
        <w:tc>
          <w:tcPr>
            <w:tcW w:w="709" w:type="dxa"/>
          </w:tcPr>
          <w:p w:rsidR="00C847DE" w:rsidRPr="00CC4029" w:rsidRDefault="00C847DE" w:rsidP="00B73173">
            <w:pPr>
              <w:jc w:val="center"/>
              <w:rPr>
                <w:b/>
                <w:i/>
                <w:sz w:val="16"/>
                <w:szCs w:val="16"/>
              </w:rPr>
            </w:pPr>
            <w:r w:rsidRPr="00CC4029">
              <w:rPr>
                <w:b/>
                <w:i/>
                <w:sz w:val="16"/>
                <w:szCs w:val="16"/>
              </w:rPr>
              <w:t>9</w:t>
            </w:r>
          </w:p>
        </w:tc>
        <w:tc>
          <w:tcPr>
            <w:tcW w:w="992" w:type="dxa"/>
          </w:tcPr>
          <w:p w:rsidR="00C847DE" w:rsidRPr="00CC4029" w:rsidRDefault="00C847DE" w:rsidP="00B73173">
            <w:pPr>
              <w:jc w:val="center"/>
              <w:rPr>
                <w:b/>
                <w:i/>
                <w:sz w:val="16"/>
                <w:szCs w:val="16"/>
              </w:rPr>
            </w:pPr>
            <w:r w:rsidRPr="00CC4029">
              <w:rPr>
                <w:b/>
                <w:i/>
                <w:sz w:val="16"/>
                <w:szCs w:val="16"/>
              </w:rPr>
              <w:t>10</w:t>
            </w:r>
          </w:p>
        </w:tc>
        <w:tc>
          <w:tcPr>
            <w:tcW w:w="850" w:type="dxa"/>
          </w:tcPr>
          <w:p w:rsidR="00C847DE" w:rsidRPr="00CC4029" w:rsidRDefault="00C847DE" w:rsidP="00B73173">
            <w:pPr>
              <w:jc w:val="center"/>
              <w:rPr>
                <w:b/>
                <w:i/>
                <w:sz w:val="16"/>
                <w:szCs w:val="16"/>
              </w:rPr>
            </w:pPr>
            <w:r w:rsidRPr="00CC4029">
              <w:rPr>
                <w:b/>
                <w:i/>
                <w:sz w:val="16"/>
                <w:szCs w:val="16"/>
              </w:rPr>
              <w:t>11</w:t>
            </w:r>
          </w:p>
        </w:tc>
        <w:tc>
          <w:tcPr>
            <w:tcW w:w="851" w:type="dxa"/>
          </w:tcPr>
          <w:p w:rsidR="00C847DE" w:rsidRPr="00CC4029" w:rsidRDefault="00C847DE" w:rsidP="00B73173">
            <w:pPr>
              <w:jc w:val="center"/>
              <w:rPr>
                <w:b/>
                <w:i/>
                <w:sz w:val="16"/>
                <w:szCs w:val="16"/>
              </w:rPr>
            </w:pPr>
            <w:r w:rsidRPr="00CC4029">
              <w:rPr>
                <w:b/>
                <w:i/>
                <w:sz w:val="16"/>
                <w:szCs w:val="16"/>
              </w:rPr>
              <w:t>12</w:t>
            </w:r>
          </w:p>
        </w:tc>
      </w:tr>
      <w:tr w:rsidR="00C847DE" w:rsidRPr="00B02315" w:rsidTr="00B73173">
        <w:trPr>
          <w:trHeight w:val="268"/>
        </w:trPr>
        <w:tc>
          <w:tcPr>
            <w:tcW w:w="1384" w:type="dxa"/>
          </w:tcPr>
          <w:p w:rsidR="00C847DE" w:rsidRPr="00315098" w:rsidRDefault="00C847DE" w:rsidP="00B73173">
            <w:pPr>
              <w:jc w:val="center"/>
              <w:rPr>
                <w:sz w:val="28"/>
                <w:szCs w:val="28"/>
              </w:rPr>
            </w:pPr>
            <w:r w:rsidRPr="00315098">
              <w:rPr>
                <w:sz w:val="28"/>
                <w:szCs w:val="28"/>
              </w:rPr>
              <w:t>1</w:t>
            </w:r>
          </w:p>
        </w:tc>
        <w:tc>
          <w:tcPr>
            <w:tcW w:w="992" w:type="dxa"/>
          </w:tcPr>
          <w:p w:rsidR="00C847DE" w:rsidRPr="00B02315" w:rsidRDefault="00C847DE" w:rsidP="00B73173">
            <w:pPr>
              <w:jc w:val="center"/>
              <w:rPr>
                <w:sz w:val="28"/>
                <w:szCs w:val="28"/>
              </w:rPr>
            </w:pPr>
            <w:r>
              <w:rPr>
                <w:sz w:val="28"/>
                <w:szCs w:val="28"/>
              </w:rPr>
              <w:t>15</w:t>
            </w:r>
          </w:p>
        </w:tc>
        <w:tc>
          <w:tcPr>
            <w:tcW w:w="567" w:type="dxa"/>
          </w:tcPr>
          <w:p w:rsidR="00C847DE" w:rsidRPr="00702093" w:rsidRDefault="00C847DE" w:rsidP="00B73173">
            <w:pPr>
              <w:jc w:val="center"/>
              <w:rPr>
                <w:sz w:val="28"/>
                <w:szCs w:val="28"/>
              </w:rPr>
            </w:pPr>
            <w:r>
              <w:rPr>
                <w:sz w:val="28"/>
                <w:szCs w:val="28"/>
              </w:rPr>
              <w:t>8</w:t>
            </w:r>
          </w:p>
        </w:tc>
        <w:tc>
          <w:tcPr>
            <w:tcW w:w="567" w:type="dxa"/>
          </w:tcPr>
          <w:p w:rsidR="00C847DE" w:rsidRPr="00F06409" w:rsidRDefault="00C847DE" w:rsidP="00B73173">
            <w:pPr>
              <w:jc w:val="center"/>
              <w:rPr>
                <w:sz w:val="28"/>
                <w:szCs w:val="28"/>
              </w:rPr>
            </w:pPr>
            <w:r>
              <w:rPr>
                <w:sz w:val="28"/>
                <w:szCs w:val="28"/>
              </w:rPr>
              <w:t>2</w:t>
            </w:r>
          </w:p>
        </w:tc>
        <w:tc>
          <w:tcPr>
            <w:tcW w:w="709" w:type="dxa"/>
          </w:tcPr>
          <w:p w:rsidR="00C847DE" w:rsidRPr="00702093" w:rsidRDefault="00C847DE" w:rsidP="00B73173">
            <w:pPr>
              <w:jc w:val="center"/>
              <w:rPr>
                <w:sz w:val="28"/>
                <w:szCs w:val="28"/>
              </w:rPr>
            </w:pPr>
            <w:r>
              <w:rPr>
                <w:sz w:val="28"/>
                <w:szCs w:val="28"/>
              </w:rPr>
              <w:t>6</w:t>
            </w:r>
          </w:p>
        </w:tc>
        <w:tc>
          <w:tcPr>
            <w:tcW w:w="567" w:type="dxa"/>
          </w:tcPr>
          <w:p w:rsidR="00C847DE" w:rsidRPr="00A177F6" w:rsidRDefault="00C847DE" w:rsidP="00B73173">
            <w:pPr>
              <w:jc w:val="center"/>
              <w:rPr>
                <w:sz w:val="28"/>
                <w:szCs w:val="28"/>
              </w:rPr>
            </w:pPr>
            <w:r>
              <w:rPr>
                <w:sz w:val="28"/>
                <w:szCs w:val="28"/>
              </w:rPr>
              <w:t>1</w:t>
            </w:r>
          </w:p>
        </w:tc>
        <w:tc>
          <w:tcPr>
            <w:tcW w:w="567" w:type="dxa"/>
          </w:tcPr>
          <w:p w:rsidR="00C847DE" w:rsidRPr="008B1D6E" w:rsidRDefault="00C847DE" w:rsidP="00B73173">
            <w:pPr>
              <w:jc w:val="center"/>
              <w:rPr>
                <w:sz w:val="28"/>
                <w:szCs w:val="28"/>
              </w:rPr>
            </w:pPr>
            <w:r>
              <w:rPr>
                <w:sz w:val="28"/>
                <w:szCs w:val="28"/>
              </w:rPr>
              <w:t>2</w:t>
            </w:r>
          </w:p>
        </w:tc>
        <w:tc>
          <w:tcPr>
            <w:tcW w:w="709" w:type="dxa"/>
          </w:tcPr>
          <w:p w:rsidR="00C847DE" w:rsidRPr="00F06409" w:rsidRDefault="00C847DE" w:rsidP="00B73173">
            <w:pPr>
              <w:jc w:val="center"/>
              <w:rPr>
                <w:sz w:val="28"/>
                <w:szCs w:val="28"/>
              </w:rPr>
            </w:pPr>
            <w:r>
              <w:rPr>
                <w:sz w:val="28"/>
                <w:szCs w:val="28"/>
              </w:rPr>
              <w:t>1</w:t>
            </w:r>
          </w:p>
        </w:tc>
        <w:tc>
          <w:tcPr>
            <w:tcW w:w="567" w:type="dxa"/>
          </w:tcPr>
          <w:p w:rsidR="00C847DE" w:rsidRPr="008B1D6E" w:rsidRDefault="00C847DE" w:rsidP="00B73173">
            <w:pPr>
              <w:jc w:val="center"/>
              <w:rPr>
                <w:sz w:val="28"/>
                <w:szCs w:val="28"/>
              </w:rPr>
            </w:pPr>
            <w:r>
              <w:rPr>
                <w:sz w:val="28"/>
                <w:szCs w:val="28"/>
              </w:rPr>
              <w:t>7</w:t>
            </w:r>
          </w:p>
        </w:tc>
        <w:tc>
          <w:tcPr>
            <w:tcW w:w="709" w:type="dxa"/>
          </w:tcPr>
          <w:p w:rsidR="00C847DE" w:rsidRPr="00F06409" w:rsidRDefault="00C847DE" w:rsidP="00B73173">
            <w:pPr>
              <w:jc w:val="center"/>
              <w:rPr>
                <w:sz w:val="28"/>
                <w:szCs w:val="28"/>
              </w:rPr>
            </w:pPr>
            <w:r>
              <w:rPr>
                <w:sz w:val="28"/>
                <w:szCs w:val="28"/>
              </w:rPr>
              <w:t>13</w:t>
            </w:r>
          </w:p>
        </w:tc>
        <w:tc>
          <w:tcPr>
            <w:tcW w:w="992" w:type="dxa"/>
          </w:tcPr>
          <w:p w:rsidR="00C847DE" w:rsidRPr="00EB6125" w:rsidRDefault="00C847DE" w:rsidP="00B73173">
            <w:pPr>
              <w:jc w:val="center"/>
              <w:rPr>
                <w:sz w:val="28"/>
                <w:szCs w:val="28"/>
              </w:rPr>
            </w:pPr>
            <w:r>
              <w:rPr>
                <w:sz w:val="28"/>
                <w:szCs w:val="28"/>
              </w:rPr>
              <w:t>12</w:t>
            </w:r>
          </w:p>
        </w:tc>
        <w:tc>
          <w:tcPr>
            <w:tcW w:w="850" w:type="dxa"/>
          </w:tcPr>
          <w:p w:rsidR="00C847DE" w:rsidRPr="00EB6125" w:rsidRDefault="00C847DE" w:rsidP="00B73173">
            <w:pPr>
              <w:jc w:val="center"/>
              <w:rPr>
                <w:sz w:val="28"/>
                <w:szCs w:val="28"/>
              </w:rPr>
            </w:pPr>
            <w:r>
              <w:rPr>
                <w:sz w:val="28"/>
                <w:szCs w:val="28"/>
              </w:rPr>
              <w:t>4</w:t>
            </w:r>
          </w:p>
        </w:tc>
        <w:tc>
          <w:tcPr>
            <w:tcW w:w="851" w:type="dxa"/>
          </w:tcPr>
          <w:p w:rsidR="00C847DE" w:rsidRPr="008B1D6E" w:rsidRDefault="00C847DE" w:rsidP="00B73173">
            <w:pPr>
              <w:jc w:val="center"/>
              <w:rPr>
                <w:sz w:val="28"/>
                <w:szCs w:val="28"/>
              </w:rPr>
            </w:pPr>
            <w:r>
              <w:rPr>
                <w:sz w:val="28"/>
                <w:szCs w:val="28"/>
              </w:rPr>
              <w:t>16</w:t>
            </w:r>
          </w:p>
        </w:tc>
      </w:tr>
      <w:tr w:rsidR="00C847DE" w:rsidRPr="00B02315" w:rsidTr="00B73173">
        <w:tc>
          <w:tcPr>
            <w:tcW w:w="1384" w:type="dxa"/>
          </w:tcPr>
          <w:p w:rsidR="00C847DE" w:rsidRPr="00315098" w:rsidRDefault="00C847DE" w:rsidP="00B73173">
            <w:pPr>
              <w:jc w:val="center"/>
              <w:rPr>
                <w:sz w:val="28"/>
                <w:szCs w:val="28"/>
              </w:rPr>
            </w:pPr>
            <w:r w:rsidRPr="00315098">
              <w:rPr>
                <w:sz w:val="28"/>
                <w:szCs w:val="28"/>
              </w:rPr>
              <w:t>2</w:t>
            </w:r>
          </w:p>
        </w:tc>
        <w:tc>
          <w:tcPr>
            <w:tcW w:w="992" w:type="dxa"/>
          </w:tcPr>
          <w:p w:rsidR="00C847DE" w:rsidRPr="00B02315" w:rsidRDefault="00C847DE" w:rsidP="00B73173">
            <w:pPr>
              <w:jc w:val="center"/>
              <w:rPr>
                <w:sz w:val="28"/>
                <w:szCs w:val="28"/>
              </w:rPr>
            </w:pPr>
            <w:r>
              <w:rPr>
                <w:sz w:val="28"/>
                <w:szCs w:val="28"/>
              </w:rPr>
              <w:t>15</w:t>
            </w:r>
          </w:p>
        </w:tc>
        <w:tc>
          <w:tcPr>
            <w:tcW w:w="567" w:type="dxa"/>
          </w:tcPr>
          <w:p w:rsidR="00C847DE" w:rsidRPr="00702093" w:rsidRDefault="00C847DE" w:rsidP="00B73173">
            <w:pPr>
              <w:jc w:val="center"/>
              <w:rPr>
                <w:sz w:val="28"/>
                <w:szCs w:val="28"/>
              </w:rPr>
            </w:pPr>
            <w:r>
              <w:rPr>
                <w:sz w:val="28"/>
                <w:szCs w:val="28"/>
              </w:rPr>
              <w:t>6</w:t>
            </w:r>
          </w:p>
        </w:tc>
        <w:tc>
          <w:tcPr>
            <w:tcW w:w="567" w:type="dxa"/>
          </w:tcPr>
          <w:p w:rsidR="00C847DE" w:rsidRPr="00A177F6" w:rsidRDefault="00C847DE" w:rsidP="00B73173">
            <w:pPr>
              <w:jc w:val="center"/>
              <w:rPr>
                <w:sz w:val="28"/>
                <w:szCs w:val="28"/>
              </w:rPr>
            </w:pPr>
            <w:r>
              <w:rPr>
                <w:sz w:val="28"/>
                <w:szCs w:val="28"/>
              </w:rPr>
              <w:t>3</w:t>
            </w:r>
          </w:p>
        </w:tc>
        <w:tc>
          <w:tcPr>
            <w:tcW w:w="709" w:type="dxa"/>
          </w:tcPr>
          <w:p w:rsidR="00C847DE" w:rsidRPr="00702093" w:rsidRDefault="00C847DE" w:rsidP="00B73173">
            <w:pPr>
              <w:jc w:val="center"/>
              <w:rPr>
                <w:sz w:val="28"/>
                <w:szCs w:val="28"/>
              </w:rPr>
            </w:pPr>
            <w:r>
              <w:rPr>
                <w:sz w:val="28"/>
                <w:szCs w:val="28"/>
              </w:rPr>
              <w:t>4</w:t>
            </w:r>
          </w:p>
        </w:tc>
        <w:tc>
          <w:tcPr>
            <w:tcW w:w="567" w:type="dxa"/>
          </w:tcPr>
          <w:p w:rsidR="00C847DE" w:rsidRPr="00A177F6" w:rsidRDefault="00C847DE" w:rsidP="00B73173">
            <w:pPr>
              <w:jc w:val="center"/>
              <w:rPr>
                <w:sz w:val="28"/>
                <w:szCs w:val="28"/>
              </w:rPr>
            </w:pPr>
            <w:r>
              <w:rPr>
                <w:sz w:val="28"/>
                <w:szCs w:val="28"/>
              </w:rPr>
              <w:t>2</w:t>
            </w:r>
          </w:p>
        </w:tc>
        <w:tc>
          <w:tcPr>
            <w:tcW w:w="567" w:type="dxa"/>
          </w:tcPr>
          <w:p w:rsidR="00C847DE" w:rsidRPr="008B1D6E" w:rsidRDefault="00C847DE" w:rsidP="00B73173">
            <w:pPr>
              <w:jc w:val="center"/>
              <w:rPr>
                <w:sz w:val="28"/>
                <w:szCs w:val="28"/>
              </w:rPr>
            </w:pPr>
            <w:r>
              <w:rPr>
                <w:sz w:val="28"/>
                <w:szCs w:val="28"/>
              </w:rPr>
              <w:t>2</w:t>
            </w:r>
          </w:p>
        </w:tc>
        <w:tc>
          <w:tcPr>
            <w:tcW w:w="709" w:type="dxa"/>
          </w:tcPr>
          <w:p w:rsidR="00C847DE" w:rsidRPr="00F06409" w:rsidRDefault="00C847DE" w:rsidP="00B73173">
            <w:pPr>
              <w:jc w:val="center"/>
              <w:rPr>
                <w:sz w:val="28"/>
                <w:szCs w:val="28"/>
              </w:rPr>
            </w:pPr>
            <w:r>
              <w:rPr>
                <w:sz w:val="28"/>
                <w:szCs w:val="28"/>
              </w:rPr>
              <w:t>1</w:t>
            </w:r>
          </w:p>
        </w:tc>
        <w:tc>
          <w:tcPr>
            <w:tcW w:w="567" w:type="dxa"/>
          </w:tcPr>
          <w:p w:rsidR="00C847DE" w:rsidRPr="008B1D6E" w:rsidRDefault="00C847DE" w:rsidP="00B73173">
            <w:pPr>
              <w:jc w:val="center"/>
              <w:rPr>
                <w:sz w:val="28"/>
                <w:szCs w:val="28"/>
              </w:rPr>
            </w:pPr>
            <w:r>
              <w:rPr>
                <w:sz w:val="28"/>
                <w:szCs w:val="28"/>
              </w:rPr>
              <w:t>9</w:t>
            </w:r>
          </w:p>
        </w:tc>
        <w:tc>
          <w:tcPr>
            <w:tcW w:w="709" w:type="dxa"/>
          </w:tcPr>
          <w:p w:rsidR="00C847DE" w:rsidRPr="00C63E99" w:rsidRDefault="00C847DE" w:rsidP="00B73173">
            <w:pPr>
              <w:jc w:val="center"/>
              <w:rPr>
                <w:sz w:val="28"/>
                <w:szCs w:val="28"/>
              </w:rPr>
            </w:pPr>
            <w:r>
              <w:rPr>
                <w:sz w:val="28"/>
                <w:szCs w:val="28"/>
              </w:rPr>
              <w:t>12</w:t>
            </w:r>
          </w:p>
        </w:tc>
        <w:tc>
          <w:tcPr>
            <w:tcW w:w="992" w:type="dxa"/>
          </w:tcPr>
          <w:p w:rsidR="00C847DE" w:rsidRPr="00EB6125" w:rsidRDefault="00C847DE" w:rsidP="00B73173">
            <w:pPr>
              <w:jc w:val="center"/>
              <w:rPr>
                <w:sz w:val="28"/>
                <w:szCs w:val="28"/>
              </w:rPr>
            </w:pPr>
            <w:r>
              <w:rPr>
                <w:sz w:val="28"/>
                <w:szCs w:val="28"/>
              </w:rPr>
              <w:t>8</w:t>
            </w:r>
          </w:p>
        </w:tc>
        <w:tc>
          <w:tcPr>
            <w:tcW w:w="850" w:type="dxa"/>
          </w:tcPr>
          <w:p w:rsidR="00C847DE" w:rsidRPr="00EB6125" w:rsidRDefault="00C847DE" w:rsidP="00B73173">
            <w:pPr>
              <w:jc w:val="center"/>
              <w:rPr>
                <w:sz w:val="28"/>
                <w:szCs w:val="28"/>
              </w:rPr>
            </w:pPr>
            <w:r>
              <w:rPr>
                <w:sz w:val="28"/>
                <w:szCs w:val="28"/>
              </w:rPr>
              <w:t>4</w:t>
            </w:r>
          </w:p>
        </w:tc>
        <w:tc>
          <w:tcPr>
            <w:tcW w:w="851" w:type="dxa"/>
          </w:tcPr>
          <w:p w:rsidR="00C847DE" w:rsidRPr="008B1D6E" w:rsidRDefault="00C847DE" w:rsidP="00B73173">
            <w:pPr>
              <w:jc w:val="center"/>
              <w:rPr>
                <w:sz w:val="28"/>
                <w:szCs w:val="28"/>
              </w:rPr>
            </w:pPr>
            <w:r>
              <w:rPr>
                <w:sz w:val="28"/>
                <w:szCs w:val="28"/>
              </w:rPr>
              <w:t>12</w:t>
            </w:r>
          </w:p>
        </w:tc>
      </w:tr>
      <w:tr w:rsidR="00C847DE" w:rsidRPr="00B02315" w:rsidTr="00B73173">
        <w:tc>
          <w:tcPr>
            <w:tcW w:w="1384" w:type="dxa"/>
          </w:tcPr>
          <w:p w:rsidR="00C847DE" w:rsidRPr="00315098" w:rsidRDefault="00C847DE" w:rsidP="00B73173">
            <w:pPr>
              <w:jc w:val="center"/>
              <w:rPr>
                <w:sz w:val="28"/>
                <w:szCs w:val="28"/>
              </w:rPr>
            </w:pPr>
            <w:r w:rsidRPr="00315098">
              <w:rPr>
                <w:sz w:val="28"/>
                <w:szCs w:val="28"/>
              </w:rPr>
              <w:t>3</w:t>
            </w:r>
          </w:p>
        </w:tc>
        <w:tc>
          <w:tcPr>
            <w:tcW w:w="992" w:type="dxa"/>
          </w:tcPr>
          <w:p w:rsidR="00C847DE" w:rsidRPr="00B02315" w:rsidRDefault="00C847DE" w:rsidP="00B73173">
            <w:pPr>
              <w:jc w:val="center"/>
              <w:rPr>
                <w:sz w:val="28"/>
                <w:szCs w:val="28"/>
              </w:rPr>
            </w:pPr>
            <w:r>
              <w:rPr>
                <w:sz w:val="28"/>
                <w:szCs w:val="28"/>
              </w:rPr>
              <w:t>15</w:t>
            </w:r>
          </w:p>
        </w:tc>
        <w:tc>
          <w:tcPr>
            <w:tcW w:w="567" w:type="dxa"/>
          </w:tcPr>
          <w:p w:rsidR="00C847DE" w:rsidRPr="00702093" w:rsidRDefault="00C847DE" w:rsidP="00B73173">
            <w:pPr>
              <w:jc w:val="center"/>
              <w:rPr>
                <w:sz w:val="28"/>
                <w:szCs w:val="28"/>
              </w:rPr>
            </w:pPr>
            <w:r>
              <w:rPr>
                <w:sz w:val="28"/>
                <w:szCs w:val="28"/>
              </w:rPr>
              <w:t>10</w:t>
            </w:r>
          </w:p>
        </w:tc>
        <w:tc>
          <w:tcPr>
            <w:tcW w:w="567" w:type="dxa"/>
          </w:tcPr>
          <w:p w:rsidR="00C847DE" w:rsidRPr="00F06409" w:rsidRDefault="00C847DE" w:rsidP="00B73173">
            <w:pPr>
              <w:jc w:val="center"/>
              <w:rPr>
                <w:sz w:val="28"/>
                <w:szCs w:val="28"/>
              </w:rPr>
            </w:pPr>
            <w:r>
              <w:rPr>
                <w:sz w:val="28"/>
                <w:szCs w:val="28"/>
              </w:rPr>
              <w:t>3</w:t>
            </w:r>
          </w:p>
        </w:tc>
        <w:tc>
          <w:tcPr>
            <w:tcW w:w="709" w:type="dxa"/>
          </w:tcPr>
          <w:p w:rsidR="00C847DE" w:rsidRPr="00702093" w:rsidRDefault="00C847DE" w:rsidP="00B73173">
            <w:pPr>
              <w:jc w:val="center"/>
              <w:rPr>
                <w:sz w:val="28"/>
                <w:szCs w:val="28"/>
              </w:rPr>
            </w:pPr>
            <w:r>
              <w:rPr>
                <w:sz w:val="28"/>
                <w:szCs w:val="28"/>
              </w:rPr>
              <w:t>6</w:t>
            </w:r>
          </w:p>
        </w:tc>
        <w:tc>
          <w:tcPr>
            <w:tcW w:w="567" w:type="dxa"/>
          </w:tcPr>
          <w:p w:rsidR="00C847DE" w:rsidRPr="00F06409" w:rsidRDefault="00C847DE" w:rsidP="00B73173">
            <w:pPr>
              <w:jc w:val="center"/>
              <w:rPr>
                <w:sz w:val="28"/>
                <w:szCs w:val="28"/>
              </w:rPr>
            </w:pPr>
            <w:r>
              <w:rPr>
                <w:sz w:val="28"/>
                <w:szCs w:val="28"/>
              </w:rPr>
              <w:t>2</w:t>
            </w:r>
          </w:p>
        </w:tc>
        <w:tc>
          <w:tcPr>
            <w:tcW w:w="567" w:type="dxa"/>
          </w:tcPr>
          <w:p w:rsidR="00C847DE" w:rsidRPr="008B1D6E" w:rsidRDefault="00C847DE" w:rsidP="00B73173">
            <w:pPr>
              <w:jc w:val="center"/>
              <w:rPr>
                <w:sz w:val="28"/>
                <w:szCs w:val="28"/>
              </w:rPr>
            </w:pPr>
            <w:r>
              <w:rPr>
                <w:sz w:val="28"/>
                <w:szCs w:val="28"/>
              </w:rPr>
              <w:t>4</w:t>
            </w:r>
          </w:p>
        </w:tc>
        <w:tc>
          <w:tcPr>
            <w:tcW w:w="709" w:type="dxa"/>
          </w:tcPr>
          <w:p w:rsidR="00C847DE" w:rsidRPr="00F06409" w:rsidRDefault="00C847DE" w:rsidP="00B73173">
            <w:pPr>
              <w:jc w:val="center"/>
              <w:rPr>
                <w:sz w:val="28"/>
                <w:szCs w:val="28"/>
              </w:rPr>
            </w:pPr>
            <w:r>
              <w:rPr>
                <w:sz w:val="28"/>
                <w:szCs w:val="28"/>
              </w:rPr>
              <w:t>1</w:t>
            </w:r>
          </w:p>
        </w:tc>
        <w:tc>
          <w:tcPr>
            <w:tcW w:w="567" w:type="dxa"/>
          </w:tcPr>
          <w:p w:rsidR="00C847DE" w:rsidRPr="008B1D6E" w:rsidRDefault="00C847DE" w:rsidP="00B73173">
            <w:pPr>
              <w:jc w:val="center"/>
              <w:rPr>
                <w:sz w:val="28"/>
                <w:szCs w:val="28"/>
              </w:rPr>
            </w:pPr>
            <w:r>
              <w:rPr>
                <w:sz w:val="28"/>
                <w:szCs w:val="28"/>
              </w:rPr>
              <w:t>5</w:t>
            </w:r>
          </w:p>
        </w:tc>
        <w:tc>
          <w:tcPr>
            <w:tcW w:w="709" w:type="dxa"/>
          </w:tcPr>
          <w:p w:rsidR="00C847DE" w:rsidRPr="00F06409" w:rsidRDefault="00C847DE" w:rsidP="00B73173">
            <w:pPr>
              <w:jc w:val="center"/>
              <w:rPr>
                <w:sz w:val="28"/>
                <w:szCs w:val="28"/>
              </w:rPr>
            </w:pPr>
            <w:r>
              <w:rPr>
                <w:sz w:val="28"/>
                <w:szCs w:val="28"/>
              </w:rPr>
              <w:t>12</w:t>
            </w:r>
          </w:p>
        </w:tc>
        <w:tc>
          <w:tcPr>
            <w:tcW w:w="992" w:type="dxa"/>
          </w:tcPr>
          <w:p w:rsidR="00C847DE" w:rsidRPr="00EB6125" w:rsidRDefault="00C847DE" w:rsidP="00B73173">
            <w:pPr>
              <w:jc w:val="center"/>
              <w:rPr>
                <w:sz w:val="28"/>
                <w:szCs w:val="28"/>
              </w:rPr>
            </w:pPr>
            <w:r>
              <w:rPr>
                <w:sz w:val="28"/>
                <w:szCs w:val="28"/>
              </w:rPr>
              <w:t>12</w:t>
            </w:r>
          </w:p>
        </w:tc>
        <w:tc>
          <w:tcPr>
            <w:tcW w:w="850" w:type="dxa"/>
          </w:tcPr>
          <w:p w:rsidR="00C847DE" w:rsidRPr="00EB6125" w:rsidRDefault="00C847DE" w:rsidP="00B73173">
            <w:pPr>
              <w:jc w:val="center"/>
              <w:rPr>
                <w:sz w:val="28"/>
                <w:szCs w:val="28"/>
              </w:rPr>
            </w:pPr>
            <w:r>
              <w:rPr>
                <w:sz w:val="28"/>
                <w:szCs w:val="28"/>
              </w:rPr>
              <w:t>8</w:t>
            </w:r>
          </w:p>
        </w:tc>
        <w:tc>
          <w:tcPr>
            <w:tcW w:w="851" w:type="dxa"/>
          </w:tcPr>
          <w:p w:rsidR="00C847DE" w:rsidRPr="008B1D6E" w:rsidRDefault="00C847DE" w:rsidP="00B73173">
            <w:pPr>
              <w:jc w:val="center"/>
              <w:rPr>
                <w:sz w:val="28"/>
                <w:szCs w:val="28"/>
              </w:rPr>
            </w:pPr>
            <w:r>
              <w:rPr>
                <w:sz w:val="28"/>
                <w:szCs w:val="28"/>
              </w:rPr>
              <w:t>20</w:t>
            </w:r>
          </w:p>
        </w:tc>
      </w:tr>
      <w:tr w:rsidR="00C847DE" w:rsidRPr="00B02315" w:rsidTr="00B73173">
        <w:tc>
          <w:tcPr>
            <w:tcW w:w="1384" w:type="dxa"/>
          </w:tcPr>
          <w:p w:rsidR="00C847DE" w:rsidRPr="00315098" w:rsidRDefault="00C847DE" w:rsidP="00B73173">
            <w:pPr>
              <w:jc w:val="center"/>
              <w:rPr>
                <w:sz w:val="28"/>
                <w:szCs w:val="28"/>
              </w:rPr>
            </w:pPr>
            <w:r w:rsidRPr="00315098">
              <w:rPr>
                <w:sz w:val="28"/>
                <w:szCs w:val="28"/>
              </w:rPr>
              <w:t>4</w:t>
            </w:r>
          </w:p>
        </w:tc>
        <w:tc>
          <w:tcPr>
            <w:tcW w:w="992" w:type="dxa"/>
          </w:tcPr>
          <w:p w:rsidR="00C847DE" w:rsidRPr="00B02315" w:rsidRDefault="00C847DE" w:rsidP="00B73173">
            <w:pPr>
              <w:jc w:val="center"/>
              <w:rPr>
                <w:sz w:val="28"/>
                <w:szCs w:val="28"/>
              </w:rPr>
            </w:pPr>
            <w:r>
              <w:rPr>
                <w:sz w:val="28"/>
                <w:szCs w:val="28"/>
              </w:rPr>
              <w:t>15</w:t>
            </w:r>
          </w:p>
        </w:tc>
        <w:tc>
          <w:tcPr>
            <w:tcW w:w="567" w:type="dxa"/>
          </w:tcPr>
          <w:p w:rsidR="00C847DE" w:rsidRPr="00702093" w:rsidRDefault="00C847DE" w:rsidP="00B73173">
            <w:pPr>
              <w:jc w:val="center"/>
              <w:rPr>
                <w:sz w:val="28"/>
                <w:szCs w:val="28"/>
              </w:rPr>
            </w:pPr>
            <w:r>
              <w:rPr>
                <w:sz w:val="28"/>
                <w:szCs w:val="28"/>
              </w:rPr>
              <w:t>6</w:t>
            </w:r>
          </w:p>
        </w:tc>
        <w:tc>
          <w:tcPr>
            <w:tcW w:w="567" w:type="dxa"/>
          </w:tcPr>
          <w:p w:rsidR="00C847DE" w:rsidRPr="00F06409" w:rsidRDefault="00C847DE" w:rsidP="00B73173">
            <w:pPr>
              <w:jc w:val="center"/>
              <w:rPr>
                <w:sz w:val="28"/>
                <w:szCs w:val="28"/>
              </w:rPr>
            </w:pPr>
            <w:r>
              <w:rPr>
                <w:sz w:val="28"/>
                <w:szCs w:val="28"/>
              </w:rPr>
              <w:t>2</w:t>
            </w:r>
          </w:p>
        </w:tc>
        <w:tc>
          <w:tcPr>
            <w:tcW w:w="709" w:type="dxa"/>
          </w:tcPr>
          <w:p w:rsidR="00C847DE" w:rsidRPr="00702093" w:rsidRDefault="00C847DE" w:rsidP="00B73173">
            <w:pPr>
              <w:jc w:val="center"/>
              <w:rPr>
                <w:sz w:val="28"/>
                <w:szCs w:val="28"/>
              </w:rPr>
            </w:pPr>
            <w:r>
              <w:rPr>
                <w:sz w:val="28"/>
                <w:szCs w:val="28"/>
              </w:rPr>
              <w:t>4</w:t>
            </w:r>
          </w:p>
        </w:tc>
        <w:tc>
          <w:tcPr>
            <w:tcW w:w="567" w:type="dxa"/>
          </w:tcPr>
          <w:p w:rsidR="00C847DE" w:rsidRPr="00A177F6" w:rsidRDefault="00C847DE" w:rsidP="00B73173">
            <w:pPr>
              <w:jc w:val="center"/>
              <w:rPr>
                <w:sz w:val="28"/>
                <w:szCs w:val="28"/>
              </w:rPr>
            </w:pPr>
            <w:r>
              <w:rPr>
                <w:sz w:val="28"/>
                <w:szCs w:val="28"/>
              </w:rPr>
              <w:t>1</w:t>
            </w:r>
          </w:p>
        </w:tc>
        <w:tc>
          <w:tcPr>
            <w:tcW w:w="567" w:type="dxa"/>
          </w:tcPr>
          <w:p w:rsidR="00C847DE" w:rsidRPr="008B1D6E" w:rsidRDefault="00C847DE" w:rsidP="00B73173">
            <w:pPr>
              <w:jc w:val="center"/>
              <w:rPr>
                <w:sz w:val="28"/>
                <w:szCs w:val="28"/>
              </w:rPr>
            </w:pPr>
            <w:r>
              <w:rPr>
                <w:sz w:val="28"/>
                <w:szCs w:val="28"/>
              </w:rPr>
              <w:t>2</w:t>
            </w:r>
          </w:p>
        </w:tc>
        <w:tc>
          <w:tcPr>
            <w:tcW w:w="709" w:type="dxa"/>
          </w:tcPr>
          <w:p w:rsidR="00C847DE" w:rsidRPr="00F06409" w:rsidRDefault="00C847DE" w:rsidP="00B73173">
            <w:pPr>
              <w:jc w:val="center"/>
              <w:rPr>
                <w:sz w:val="28"/>
                <w:szCs w:val="28"/>
              </w:rPr>
            </w:pPr>
            <w:r>
              <w:rPr>
                <w:sz w:val="28"/>
                <w:szCs w:val="28"/>
              </w:rPr>
              <w:t>1</w:t>
            </w:r>
          </w:p>
        </w:tc>
        <w:tc>
          <w:tcPr>
            <w:tcW w:w="567" w:type="dxa"/>
          </w:tcPr>
          <w:p w:rsidR="00C847DE" w:rsidRPr="008B1D6E" w:rsidRDefault="00C847DE" w:rsidP="00B73173">
            <w:pPr>
              <w:jc w:val="center"/>
              <w:rPr>
                <w:sz w:val="28"/>
                <w:szCs w:val="28"/>
              </w:rPr>
            </w:pPr>
            <w:r>
              <w:rPr>
                <w:sz w:val="28"/>
                <w:szCs w:val="28"/>
              </w:rPr>
              <w:t>9</w:t>
            </w:r>
          </w:p>
        </w:tc>
        <w:tc>
          <w:tcPr>
            <w:tcW w:w="709" w:type="dxa"/>
          </w:tcPr>
          <w:p w:rsidR="00C847DE" w:rsidRPr="00F06409" w:rsidRDefault="00C847DE" w:rsidP="00B73173">
            <w:pPr>
              <w:jc w:val="center"/>
              <w:rPr>
                <w:sz w:val="28"/>
                <w:szCs w:val="28"/>
              </w:rPr>
            </w:pPr>
            <w:r>
              <w:rPr>
                <w:sz w:val="28"/>
                <w:szCs w:val="28"/>
              </w:rPr>
              <w:t>13</w:t>
            </w:r>
          </w:p>
        </w:tc>
        <w:tc>
          <w:tcPr>
            <w:tcW w:w="992" w:type="dxa"/>
          </w:tcPr>
          <w:p w:rsidR="00C847DE" w:rsidRPr="00EB6125" w:rsidRDefault="00C847DE" w:rsidP="00B73173">
            <w:pPr>
              <w:jc w:val="center"/>
              <w:rPr>
                <w:sz w:val="28"/>
                <w:szCs w:val="28"/>
              </w:rPr>
            </w:pPr>
            <w:r>
              <w:rPr>
                <w:sz w:val="28"/>
                <w:szCs w:val="28"/>
              </w:rPr>
              <w:t>8</w:t>
            </w:r>
          </w:p>
        </w:tc>
        <w:tc>
          <w:tcPr>
            <w:tcW w:w="850" w:type="dxa"/>
          </w:tcPr>
          <w:p w:rsidR="00C847DE" w:rsidRPr="00EB6125" w:rsidRDefault="00C847DE" w:rsidP="00B73173">
            <w:pPr>
              <w:jc w:val="center"/>
              <w:rPr>
                <w:sz w:val="28"/>
                <w:szCs w:val="28"/>
              </w:rPr>
            </w:pPr>
            <w:r>
              <w:rPr>
                <w:sz w:val="28"/>
                <w:szCs w:val="28"/>
              </w:rPr>
              <w:t>4</w:t>
            </w:r>
          </w:p>
        </w:tc>
        <w:tc>
          <w:tcPr>
            <w:tcW w:w="851" w:type="dxa"/>
          </w:tcPr>
          <w:p w:rsidR="00C847DE" w:rsidRPr="008B1D6E" w:rsidRDefault="00C847DE" w:rsidP="00B73173">
            <w:pPr>
              <w:jc w:val="center"/>
              <w:rPr>
                <w:sz w:val="28"/>
                <w:szCs w:val="28"/>
              </w:rPr>
            </w:pPr>
            <w:r>
              <w:rPr>
                <w:sz w:val="28"/>
                <w:szCs w:val="28"/>
              </w:rPr>
              <w:t>12</w:t>
            </w:r>
          </w:p>
        </w:tc>
      </w:tr>
      <w:tr w:rsidR="00C847DE" w:rsidRPr="00B02315" w:rsidTr="00B73173">
        <w:tc>
          <w:tcPr>
            <w:tcW w:w="1384" w:type="dxa"/>
          </w:tcPr>
          <w:p w:rsidR="00C847DE" w:rsidRPr="00315098" w:rsidRDefault="00C847DE" w:rsidP="00B73173">
            <w:pPr>
              <w:jc w:val="center"/>
              <w:rPr>
                <w:sz w:val="20"/>
                <w:szCs w:val="20"/>
              </w:rPr>
            </w:pPr>
            <w:r w:rsidRPr="00315098">
              <w:rPr>
                <w:sz w:val="20"/>
                <w:szCs w:val="20"/>
              </w:rPr>
              <w:t>Усього за змістові модулі</w:t>
            </w:r>
          </w:p>
        </w:tc>
        <w:tc>
          <w:tcPr>
            <w:tcW w:w="992" w:type="dxa"/>
          </w:tcPr>
          <w:p w:rsidR="00C847DE" w:rsidRPr="00C847DE" w:rsidRDefault="00C847DE" w:rsidP="00B73173">
            <w:pPr>
              <w:jc w:val="center"/>
              <w:rPr>
                <w:b/>
                <w:sz w:val="28"/>
                <w:szCs w:val="28"/>
              </w:rPr>
            </w:pPr>
            <w:r w:rsidRPr="00C847DE">
              <w:rPr>
                <w:b/>
                <w:sz w:val="28"/>
                <w:szCs w:val="28"/>
              </w:rPr>
              <w:t>60</w:t>
            </w:r>
          </w:p>
        </w:tc>
        <w:tc>
          <w:tcPr>
            <w:tcW w:w="567" w:type="dxa"/>
          </w:tcPr>
          <w:p w:rsidR="00C847DE" w:rsidRPr="00B02315" w:rsidRDefault="00C847DE" w:rsidP="00B73173">
            <w:pPr>
              <w:jc w:val="center"/>
              <w:rPr>
                <w:b/>
                <w:sz w:val="28"/>
                <w:szCs w:val="28"/>
              </w:rPr>
            </w:pPr>
            <w:r>
              <w:rPr>
                <w:b/>
                <w:sz w:val="28"/>
                <w:szCs w:val="28"/>
              </w:rPr>
              <w:t>30</w:t>
            </w:r>
          </w:p>
        </w:tc>
        <w:tc>
          <w:tcPr>
            <w:tcW w:w="567" w:type="dxa"/>
          </w:tcPr>
          <w:p w:rsidR="00C847DE" w:rsidRPr="00A177F6" w:rsidRDefault="00C847DE" w:rsidP="00B73173">
            <w:pPr>
              <w:jc w:val="center"/>
              <w:rPr>
                <w:b/>
                <w:sz w:val="28"/>
                <w:szCs w:val="28"/>
                <w:lang w:val="en-US"/>
              </w:rPr>
            </w:pPr>
            <w:r>
              <w:rPr>
                <w:b/>
                <w:sz w:val="28"/>
                <w:szCs w:val="28"/>
              </w:rPr>
              <w:t>1</w:t>
            </w:r>
            <w:r>
              <w:rPr>
                <w:b/>
                <w:sz w:val="28"/>
                <w:szCs w:val="28"/>
                <w:lang w:val="en-US"/>
              </w:rPr>
              <w:t>0</w:t>
            </w:r>
          </w:p>
        </w:tc>
        <w:tc>
          <w:tcPr>
            <w:tcW w:w="709" w:type="dxa"/>
          </w:tcPr>
          <w:p w:rsidR="00C847DE" w:rsidRPr="00B02315" w:rsidRDefault="00C847DE" w:rsidP="00B73173">
            <w:pPr>
              <w:jc w:val="center"/>
              <w:rPr>
                <w:b/>
                <w:sz w:val="28"/>
                <w:szCs w:val="28"/>
              </w:rPr>
            </w:pPr>
            <w:r>
              <w:rPr>
                <w:b/>
                <w:sz w:val="28"/>
                <w:szCs w:val="28"/>
              </w:rPr>
              <w:t>20</w:t>
            </w:r>
          </w:p>
        </w:tc>
        <w:tc>
          <w:tcPr>
            <w:tcW w:w="567" w:type="dxa"/>
          </w:tcPr>
          <w:p w:rsidR="00C847DE" w:rsidRPr="00F06409" w:rsidRDefault="00C847DE" w:rsidP="00B73173">
            <w:pPr>
              <w:jc w:val="center"/>
              <w:rPr>
                <w:b/>
                <w:sz w:val="28"/>
                <w:szCs w:val="28"/>
              </w:rPr>
            </w:pPr>
            <w:r w:rsidRPr="00A177F6">
              <w:rPr>
                <w:b/>
                <w:sz w:val="28"/>
                <w:szCs w:val="28"/>
                <w:lang w:val="en-US"/>
              </w:rPr>
              <w:t>6</w:t>
            </w:r>
          </w:p>
        </w:tc>
        <w:tc>
          <w:tcPr>
            <w:tcW w:w="567" w:type="dxa"/>
          </w:tcPr>
          <w:p w:rsidR="00C847DE" w:rsidRPr="008B1D6E" w:rsidRDefault="00C847DE" w:rsidP="00B73173">
            <w:pPr>
              <w:jc w:val="center"/>
              <w:rPr>
                <w:b/>
                <w:sz w:val="28"/>
                <w:szCs w:val="28"/>
              </w:rPr>
            </w:pPr>
            <w:r>
              <w:rPr>
                <w:b/>
                <w:sz w:val="28"/>
                <w:szCs w:val="28"/>
              </w:rPr>
              <w:t>10</w:t>
            </w:r>
          </w:p>
        </w:tc>
        <w:tc>
          <w:tcPr>
            <w:tcW w:w="709" w:type="dxa"/>
          </w:tcPr>
          <w:p w:rsidR="00C847DE" w:rsidRPr="00A177F6" w:rsidRDefault="00C847DE" w:rsidP="00B73173">
            <w:pPr>
              <w:jc w:val="center"/>
              <w:rPr>
                <w:b/>
                <w:sz w:val="28"/>
                <w:szCs w:val="28"/>
                <w:lang w:val="en-US"/>
              </w:rPr>
            </w:pPr>
            <w:r>
              <w:rPr>
                <w:b/>
                <w:sz w:val="28"/>
                <w:szCs w:val="28"/>
                <w:lang w:val="en-US"/>
              </w:rPr>
              <w:t>4</w:t>
            </w:r>
          </w:p>
        </w:tc>
        <w:tc>
          <w:tcPr>
            <w:tcW w:w="567" w:type="dxa"/>
          </w:tcPr>
          <w:p w:rsidR="00C847DE" w:rsidRPr="00D534ED" w:rsidRDefault="00C847DE" w:rsidP="00B73173">
            <w:pPr>
              <w:jc w:val="center"/>
              <w:rPr>
                <w:b/>
                <w:sz w:val="28"/>
                <w:szCs w:val="28"/>
              </w:rPr>
            </w:pPr>
          </w:p>
        </w:tc>
        <w:tc>
          <w:tcPr>
            <w:tcW w:w="709" w:type="dxa"/>
          </w:tcPr>
          <w:p w:rsidR="00C847DE" w:rsidRPr="00F06409" w:rsidRDefault="00C847DE" w:rsidP="00B73173">
            <w:pPr>
              <w:jc w:val="center"/>
              <w:rPr>
                <w:b/>
                <w:sz w:val="28"/>
                <w:szCs w:val="28"/>
              </w:rPr>
            </w:pPr>
          </w:p>
        </w:tc>
        <w:tc>
          <w:tcPr>
            <w:tcW w:w="992" w:type="dxa"/>
          </w:tcPr>
          <w:p w:rsidR="00C847DE" w:rsidRPr="00B02315" w:rsidRDefault="00C847DE" w:rsidP="00B73173">
            <w:pPr>
              <w:jc w:val="center"/>
              <w:rPr>
                <w:b/>
                <w:sz w:val="28"/>
                <w:szCs w:val="28"/>
              </w:rPr>
            </w:pPr>
            <w:r>
              <w:rPr>
                <w:b/>
                <w:sz w:val="28"/>
                <w:szCs w:val="28"/>
              </w:rPr>
              <w:t>40</w:t>
            </w:r>
          </w:p>
        </w:tc>
        <w:tc>
          <w:tcPr>
            <w:tcW w:w="850" w:type="dxa"/>
          </w:tcPr>
          <w:p w:rsidR="00C847DE" w:rsidRPr="00B02315" w:rsidRDefault="00C847DE" w:rsidP="00B73173">
            <w:pPr>
              <w:jc w:val="center"/>
              <w:rPr>
                <w:b/>
                <w:sz w:val="28"/>
                <w:szCs w:val="28"/>
              </w:rPr>
            </w:pPr>
            <w:r>
              <w:rPr>
                <w:b/>
                <w:sz w:val="28"/>
                <w:szCs w:val="28"/>
              </w:rPr>
              <w:t>20</w:t>
            </w:r>
          </w:p>
        </w:tc>
        <w:tc>
          <w:tcPr>
            <w:tcW w:w="851" w:type="dxa"/>
          </w:tcPr>
          <w:p w:rsidR="00C847DE" w:rsidRPr="00C847DE" w:rsidRDefault="00C847DE" w:rsidP="00B73173">
            <w:pPr>
              <w:jc w:val="center"/>
              <w:rPr>
                <w:b/>
                <w:sz w:val="28"/>
                <w:szCs w:val="28"/>
              </w:rPr>
            </w:pPr>
            <w:r w:rsidRPr="00C847DE">
              <w:rPr>
                <w:b/>
                <w:sz w:val="28"/>
                <w:szCs w:val="28"/>
              </w:rPr>
              <w:t>60</w:t>
            </w:r>
          </w:p>
        </w:tc>
      </w:tr>
      <w:tr w:rsidR="00C847DE" w:rsidRPr="00315098" w:rsidTr="00B73173">
        <w:tc>
          <w:tcPr>
            <w:tcW w:w="1384" w:type="dxa"/>
          </w:tcPr>
          <w:p w:rsidR="00C847DE" w:rsidRPr="00B02315" w:rsidRDefault="00C847DE" w:rsidP="00B73173">
            <w:pPr>
              <w:jc w:val="center"/>
              <w:rPr>
                <w:sz w:val="20"/>
                <w:szCs w:val="20"/>
              </w:rPr>
            </w:pPr>
            <w:r w:rsidRPr="00B02315">
              <w:rPr>
                <w:sz w:val="20"/>
                <w:szCs w:val="20"/>
              </w:rPr>
              <w:t>Підсумковий семестровий контроль</w:t>
            </w:r>
          </w:p>
          <w:p w:rsidR="00C847DE" w:rsidRPr="00315098" w:rsidRDefault="00C847DE" w:rsidP="00B73173">
            <w:pPr>
              <w:jc w:val="center"/>
              <w:rPr>
                <w:b/>
                <w:sz w:val="20"/>
                <w:szCs w:val="20"/>
                <w:lang w:val="ru-RU"/>
              </w:rPr>
            </w:pPr>
            <w:r w:rsidRPr="00B02315">
              <w:rPr>
                <w:b/>
                <w:sz w:val="20"/>
                <w:szCs w:val="20"/>
              </w:rPr>
              <w:t>залік</w:t>
            </w:r>
          </w:p>
        </w:tc>
        <w:tc>
          <w:tcPr>
            <w:tcW w:w="992" w:type="dxa"/>
          </w:tcPr>
          <w:p w:rsidR="00C847DE" w:rsidRPr="00C847DE" w:rsidRDefault="00C847DE" w:rsidP="00B73173">
            <w:pPr>
              <w:jc w:val="center"/>
              <w:rPr>
                <w:b/>
                <w:sz w:val="28"/>
                <w:szCs w:val="28"/>
              </w:rPr>
            </w:pPr>
            <w:r w:rsidRPr="00C847DE">
              <w:rPr>
                <w:b/>
                <w:sz w:val="28"/>
                <w:szCs w:val="28"/>
              </w:rPr>
              <w:t>30</w:t>
            </w:r>
          </w:p>
        </w:tc>
        <w:tc>
          <w:tcPr>
            <w:tcW w:w="1134" w:type="dxa"/>
            <w:gridSpan w:val="2"/>
          </w:tcPr>
          <w:p w:rsidR="00C847DE" w:rsidRPr="00315098" w:rsidRDefault="00C847DE" w:rsidP="00B73173">
            <w:pPr>
              <w:jc w:val="center"/>
              <w:rPr>
                <w:b/>
                <w:sz w:val="28"/>
                <w:szCs w:val="28"/>
              </w:rPr>
            </w:pPr>
          </w:p>
        </w:tc>
        <w:tc>
          <w:tcPr>
            <w:tcW w:w="709" w:type="dxa"/>
          </w:tcPr>
          <w:p w:rsidR="00C847DE" w:rsidRPr="00315098" w:rsidRDefault="00C847DE" w:rsidP="00B73173">
            <w:pPr>
              <w:jc w:val="center"/>
              <w:rPr>
                <w:b/>
                <w:sz w:val="28"/>
                <w:szCs w:val="28"/>
              </w:rPr>
            </w:pPr>
          </w:p>
        </w:tc>
        <w:tc>
          <w:tcPr>
            <w:tcW w:w="567" w:type="dxa"/>
          </w:tcPr>
          <w:p w:rsidR="00C847DE" w:rsidRPr="00315098" w:rsidRDefault="00C847DE" w:rsidP="00B73173">
            <w:pPr>
              <w:jc w:val="center"/>
              <w:rPr>
                <w:b/>
                <w:sz w:val="28"/>
                <w:szCs w:val="28"/>
              </w:rPr>
            </w:pPr>
          </w:p>
        </w:tc>
        <w:tc>
          <w:tcPr>
            <w:tcW w:w="567" w:type="dxa"/>
          </w:tcPr>
          <w:p w:rsidR="00C847DE" w:rsidRPr="00315098" w:rsidRDefault="00C847DE" w:rsidP="00B73173">
            <w:pPr>
              <w:jc w:val="center"/>
              <w:rPr>
                <w:b/>
                <w:sz w:val="28"/>
                <w:szCs w:val="28"/>
              </w:rPr>
            </w:pPr>
          </w:p>
        </w:tc>
        <w:tc>
          <w:tcPr>
            <w:tcW w:w="709" w:type="dxa"/>
          </w:tcPr>
          <w:p w:rsidR="00C847DE" w:rsidRPr="00315098" w:rsidRDefault="00C847DE" w:rsidP="00B73173">
            <w:pPr>
              <w:jc w:val="center"/>
              <w:rPr>
                <w:b/>
                <w:sz w:val="28"/>
                <w:szCs w:val="28"/>
              </w:rPr>
            </w:pPr>
          </w:p>
        </w:tc>
        <w:tc>
          <w:tcPr>
            <w:tcW w:w="567" w:type="dxa"/>
          </w:tcPr>
          <w:p w:rsidR="00C847DE" w:rsidRPr="00A50A9C" w:rsidRDefault="00C847DE" w:rsidP="00B73173">
            <w:pPr>
              <w:jc w:val="center"/>
              <w:rPr>
                <w:sz w:val="28"/>
                <w:szCs w:val="28"/>
                <w:lang w:val="en-US"/>
              </w:rPr>
            </w:pPr>
            <w:r>
              <w:rPr>
                <w:b/>
                <w:sz w:val="28"/>
                <w:szCs w:val="28"/>
              </w:rPr>
              <w:t>30</w:t>
            </w:r>
          </w:p>
        </w:tc>
        <w:tc>
          <w:tcPr>
            <w:tcW w:w="709" w:type="dxa"/>
          </w:tcPr>
          <w:p w:rsidR="00C847DE" w:rsidRPr="00F06409" w:rsidRDefault="00C847DE" w:rsidP="00B73173">
            <w:pPr>
              <w:jc w:val="center"/>
              <w:rPr>
                <w:sz w:val="28"/>
                <w:szCs w:val="28"/>
              </w:rPr>
            </w:pPr>
            <w:r>
              <w:rPr>
                <w:b/>
                <w:sz w:val="28"/>
                <w:szCs w:val="28"/>
              </w:rPr>
              <w:t>30</w:t>
            </w:r>
          </w:p>
        </w:tc>
        <w:tc>
          <w:tcPr>
            <w:tcW w:w="992" w:type="dxa"/>
          </w:tcPr>
          <w:p w:rsidR="00C847DE" w:rsidRPr="00315098" w:rsidRDefault="00C847DE" w:rsidP="00B73173">
            <w:pPr>
              <w:jc w:val="center"/>
              <w:rPr>
                <w:b/>
                <w:sz w:val="28"/>
                <w:szCs w:val="28"/>
              </w:rPr>
            </w:pPr>
          </w:p>
        </w:tc>
        <w:tc>
          <w:tcPr>
            <w:tcW w:w="850" w:type="dxa"/>
          </w:tcPr>
          <w:p w:rsidR="00C847DE" w:rsidRPr="00315098" w:rsidRDefault="00C847DE" w:rsidP="00B73173">
            <w:pPr>
              <w:jc w:val="center"/>
              <w:rPr>
                <w:b/>
                <w:sz w:val="28"/>
                <w:szCs w:val="28"/>
              </w:rPr>
            </w:pPr>
          </w:p>
        </w:tc>
        <w:tc>
          <w:tcPr>
            <w:tcW w:w="851" w:type="dxa"/>
          </w:tcPr>
          <w:p w:rsidR="00C847DE" w:rsidRPr="00315098" w:rsidRDefault="00C847DE" w:rsidP="00B73173">
            <w:pPr>
              <w:jc w:val="center"/>
              <w:rPr>
                <w:sz w:val="28"/>
                <w:szCs w:val="28"/>
              </w:rPr>
            </w:pPr>
          </w:p>
        </w:tc>
      </w:tr>
      <w:tr w:rsidR="00C847DE" w:rsidRPr="00315098" w:rsidTr="00B73173">
        <w:tc>
          <w:tcPr>
            <w:tcW w:w="1384" w:type="dxa"/>
          </w:tcPr>
          <w:p w:rsidR="00C847DE" w:rsidRPr="00315098" w:rsidRDefault="00C847DE" w:rsidP="00B73173">
            <w:pPr>
              <w:jc w:val="center"/>
              <w:rPr>
                <w:sz w:val="20"/>
                <w:szCs w:val="20"/>
              </w:rPr>
            </w:pPr>
            <w:r w:rsidRPr="00315098">
              <w:rPr>
                <w:sz w:val="20"/>
                <w:szCs w:val="20"/>
              </w:rPr>
              <w:t>Загалом</w:t>
            </w:r>
          </w:p>
        </w:tc>
        <w:tc>
          <w:tcPr>
            <w:tcW w:w="5954" w:type="dxa"/>
            <w:gridSpan w:val="9"/>
          </w:tcPr>
          <w:p w:rsidR="00C847DE" w:rsidRPr="00315098" w:rsidRDefault="00C847DE" w:rsidP="00B73173">
            <w:pPr>
              <w:jc w:val="center"/>
              <w:rPr>
                <w:b/>
                <w:sz w:val="28"/>
                <w:szCs w:val="28"/>
              </w:rPr>
            </w:pPr>
            <w:r>
              <w:rPr>
                <w:b/>
                <w:sz w:val="28"/>
                <w:szCs w:val="28"/>
              </w:rPr>
              <w:t>90</w:t>
            </w:r>
          </w:p>
        </w:tc>
        <w:tc>
          <w:tcPr>
            <w:tcW w:w="2693" w:type="dxa"/>
            <w:gridSpan w:val="3"/>
          </w:tcPr>
          <w:p w:rsidR="00C847DE" w:rsidRPr="00315098" w:rsidRDefault="00C847DE" w:rsidP="00B73173">
            <w:pPr>
              <w:jc w:val="center"/>
              <w:rPr>
                <w:b/>
                <w:sz w:val="28"/>
                <w:szCs w:val="28"/>
              </w:rPr>
            </w:pPr>
            <w:r>
              <w:rPr>
                <w:b/>
                <w:sz w:val="28"/>
                <w:szCs w:val="28"/>
              </w:rPr>
              <w:t>100</w:t>
            </w:r>
          </w:p>
        </w:tc>
      </w:tr>
    </w:tbl>
    <w:p w:rsidR="006B20A6" w:rsidRPr="00CF171F" w:rsidRDefault="006B20A6" w:rsidP="00315098">
      <w:pPr>
        <w:ind w:left="7513" w:hanging="7513"/>
        <w:jc w:val="center"/>
        <w:rPr>
          <w:b/>
          <w:sz w:val="28"/>
          <w:szCs w:val="28"/>
        </w:rPr>
      </w:pPr>
    </w:p>
    <w:p w:rsidR="006B20A6" w:rsidRPr="00315098" w:rsidRDefault="006B20A6" w:rsidP="00C847DE">
      <w:pPr>
        <w:suppressAutoHyphens w:val="0"/>
        <w:spacing w:after="200" w:line="276" w:lineRule="auto"/>
        <w:jc w:val="center"/>
        <w:rPr>
          <w:b/>
          <w:sz w:val="28"/>
          <w:szCs w:val="28"/>
        </w:rPr>
      </w:pPr>
      <w:r w:rsidRPr="00315098">
        <w:rPr>
          <w:b/>
          <w:sz w:val="28"/>
          <w:szCs w:val="28"/>
        </w:rPr>
        <w:t>5. Теми лекційних занять</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0"/>
        <w:gridCol w:w="6820"/>
        <w:gridCol w:w="819"/>
        <w:gridCol w:w="850"/>
      </w:tblGrid>
      <w:tr w:rsidR="006B20A6" w:rsidRPr="00315098" w:rsidTr="00285166">
        <w:tc>
          <w:tcPr>
            <w:tcW w:w="1150" w:type="dxa"/>
            <w:vMerge w:val="restart"/>
          </w:tcPr>
          <w:p w:rsidR="006B20A6" w:rsidRPr="00315098" w:rsidRDefault="006B20A6" w:rsidP="001732D8">
            <w:pPr>
              <w:ind w:left="-70" w:right="-92"/>
              <w:jc w:val="center"/>
            </w:pPr>
            <w:r w:rsidRPr="00315098">
              <w:rPr>
                <w:sz w:val="22"/>
                <w:szCs w:val="22"/>
              </w:rPr>
              <w:t xml:space="preserve">№ змістового </w:t>
            </w:r>
          </w:p>
          <w:p w:rsidR="006B20A6" w:rsidRPr="00315098" w:rsidRDefault="006B20A6" w:rsidP="001732D8">
            <w:pPr>
              <w:ind w:left="-70" w:right="-92"/>
              <w:jc w:val="center"/>
            </w:pPr>
            <w:r w:rsidRPr="00315098">
              <w:rPr>
                <w:sz w:val="22"/>
                <w:szCs w:val="22"/>
              </w:rPr>
              <w:t>модуля</w:t>
            </w:r>
          </w:p>
        </w:tc>
        <w:tc>
          <w:tcPr>
            <w:tcW w:w="6820" w:type="dxa"/>
            <w:vMerge w:val="restart"/>
          </w:tcPr>
          <w:p w:rsidR="006B20A6" w:rsidRPr="00315098" w:rsidRDefault="006B20A6" w:rsidP="001732D8">
            <w:pPr>
              <w:jc w:val="center"/>
            </w:pPr>
            <w:r w:rsidRPr="00315098">
              <w:rPr>
                <w:sz w:val="22"/>
                <w:szCs w:val="22"/>
              </w:rPr>
              <w:t>Назва теми</w:t>
            </w:r>
          </w:p>
        </w:tc>
        <w:tc>
          <w:tcPr>
            <w:tcW w:w="1669" w:type="dxa"/>
            <w:gridSpan w:val="2"/>
          </w:tcPr>
          <w:p w:rsidR="006B20A6" w:rsidRPr="00315098" w:rsidRDefault="006B20A6" w:rsidP="001732D8">
            <w:pPr>
              <w:jc w:val="center"/>
            </w:pPr>
            <w:r w:rsidRPr="00315098">
              <w:rPr>
                <w:sz w:val="22"/>
                <w:szCs w:val="22"/>
              </w:rPr>
              <w:t>Кількість</w:t>
            </w:r>
          </w:p>
          <w:p w:rsidR="006B20A6" w:rsidRPr="00315098" w:rsidRDefault="006B20A6" w:rsidP="001732D8">
            <w:pPr>
              <w:jc w:val="center"/>
            </w:pPr>
            <w:r w:rsidRPr="00315098">
              <w:rPr>
                <w:sz w:val="22"/>
                <w:szCs w:val="22"/>
              </w:rPr>
              <w:t>годин</w:t>
            </w:r>
          </w:p>
        </w:tc>
      </w:tr>
      <w:tr w:rsidR="006B20A6" w:rsidRPr="00315098" w:rsidTr="00285166">
        <w:trPr>
          <w:trHeight w:val="268"/>
        </w:trPr>
        <w:tc>
          <w:tcPr>
            <w:tcW w:w="1150" w:type="dxa"/>
            <w:vMerge/>
          </w:tcPr>
          <w:p w:rsidR="006B20A6" w:rsidRPr="00315098" w:rsidRDefault="006B20A6" w:rsidP="001732D8">
            <w:pPr>
              <w:ind w:left="142" w:hanging="142"/>
              <w:jc w:val="center"/>
            </w:pPr>
          </w:p>
        </w:tc>
        <w:tc>
          <w:tcPr>
            <w:tcW w:w="6820" w:type="dxa"/>
            <w:vMerge/>
          </w:tcPr>
          <w:p w:rsidR="006B20A6" w:rsidRPr="00315098" w:rsidRDefault="006B20A6" w:rsidP="001732D8">
            <w:pPr>
              <w:jc w:val="center"/>
            </w:pPr>
          </w:p>
        </w:tc>
        <w:tc>
          <w:tcPr>
            <w:tcW w:w="819" w:type="dxa"/>
          </w:tcPr>
          <w:p w:rsidR="006B20A6" w:rsidRPr="00315098" w:rsidRDefault="006B20A6" w:rsidP="001732D8">
            <w:pPr>
              <w:jc w:val="center"/>
            </w:pPr>
            <w:r w:rsidRPr="00315098">
              <w:rPr>
                <w:sz w:val="22"/>
                <w:szCs w:val="22"/>
              </w:rPr>
              <w:t>о/д</w:t>
            </w:r>
          </w:p>
          <w:p w:rsidR="006B20A6" w:rsidRPr="00315098" w:rsidRDefault="006B20A6" w:rsidP="001732D8">
            <w:pPr>
              <w:jc w:val="center"/>
            </w:pPr>
            <w:r w:rsidRPr="00315098">
              <w:rPr>
                <w:sz w:val="22"/>
                <w:szCs w:val="22"/>
              </w:rPr>
              <w:t>ф.</w:t>
            </w:r>
          </w:p>
        </w:tc>
        <w:tc>
          <w:tcPr>
            <w:tcW w:w="850" w:type="dxa"/>
          </w:tcPr>
          <w:p w:rsidR="006B20A6" w:rsidRPr="00315098" w:rsidRDefault="006B20A6" w:rsidP="001732D8">
            <w:pPr>
              <w:jc w:val="center"/>
            </w:pPr>
            <w:r w:rsidRPr="00315098">
              <w:rPr>
                <w:sz w:val="22"/>
                <w:szCs w:val="22"/>
              </w:rPr>
              <w:t>з/дист</w:t>
            </w:r>
          </w:p>
          <w:p w:rsidR="006B20A6" w:rsidRPr="00315098" w:rsidRDefault="006B20A6" w:rsidP="001732D8">
            <w:pPr>
              <w:jc w:val="center"/>
            </w:pPr>
            <w:r w:rsidRPr="00315098">
              <w:rPr>
                <w:sz w:val="22"/>
                <w:szCs w:val="22"/>
              </w:rPr>
              <w:t>ф.</w:t>
            </w:r>
          </w:p>
        </w:tc>
      </w:tr>
      <w:tr w:rsidR="006B20A6" w:rsidRPr="00315098" w:rsidTr="00285166">
        <w:trPr>
          <w:trHeight w:val="117"/>
        </w:trPr>
        <w:tc>
          <w:tcPr>
            <w:tcW w:w="1150" w:type="dxa"/>
          </w:tcPr>
          <w:p w:rsidR="006B20A6" w:rsidRPr="00CC4029" w:rsidRDefault="006B20A6" w:rsidP="001732D8">
            <w:pPr>
              <w:ind w:left="-70" w:right="-92"/>
              <w:jc w:val="center"/>
              <w:rPr>
                <w:b/>
                <w:i/>
                <w:sz w:val="16"/>
                <w:szCs w:val="16"/>
              </w:rPr>
            </w:pPr>
            <w:r w:rsidRPr="00CC4029">
              <w:rPr>
                <w:b/>
                <w:i/>
                <w:sz w:val="16"/>
                <w:szCs w:val="16"/>
              </w:rPr>
              <w:t>1</w:t>
            </w:r>
          </w:p>
        </w:tc>
        <w:tc>
          <w:tcPr>
            <w:tcW w:w="6820" w:type="dxa"/>
          </w:tcPr>
          <w:p w:rsidR="006B20A6" w:rsidRPr="00CC4029" w:rsidRDefault="006B20A6" w:rsidP="001732D8">
            <w:pPr>
              <w:jc w:val="center"/>
              <w:rPr>
                <w:b/>
                <w:i/>
                <w:sz w:val="16"/>
                <w:szCs w:val="16"/>
              </w:rPr>
            </w:pPr>
            <w:r w:rsidRPr="00CC4029">
              <w:rPr>
                <w:b/>
                <w:i/>
                <w:sz w:val="16"/>
                <w:szCs w:val="16"/>
              </w:rPr>
              <w:t>2</w:t>
            </w:r>
          </w:p>
        </w:tc>
        <w:tc>
          <w:tcPr>
            <w:tcW w:w="819" w:type="dxa"/>
          </w:tcPr>
          <w:p w:rsidR="006B20A6" w:rsidRPr="00CC4029" w:rsidRDefault="006B20A6" w:rsidP="001732D8">
            <w:pPr>
              <w:jc w:val="center"/>
              <w:rPr>
                <w:b/>
                <w:i/>
                <w:sz w:val="16"/>
                <w:szCs w:val="16"/>
              </w:rPr>
            </w:pPr>
            <w:r w:rsidRPr="00CC4029">
              <w:rPr>
                <w:b/>
                <w:i/>
                <w:sz w:val="16"/>
                <w:szCs w:val="16"/>
              </w:rPr>
              <w:t>3</w:t>
            </w:r>
          </w:p>
        </w:tc>
        <w:tc>
          <w:tcPr>
            <w:tcW w:w="850" w:type="dxa"/>
          </w:tcPr>
          <w:p w:rsidR="006B20A6" w:rsidRPr="00CC4029" w:rsidRDefault="006B20A6" w:rsidP="001732D8">
            <w:pPr>
              <w:jc w:val="center"/>
              <w:rPr>
                <w:b/>
                <w:i/>
                <w:sz w:val="16"/>
                <w:szCs w:val="16"/>
              </w:rPr>
            </w:pPr>
            <w:r w:rsidRPr="00CC4029">
              <w:rPr>
                <w:b/>
                <w:i/>
                <w:sz w:val="16"/>
                <w:szCs w:val="16"/>
              </w:rPr>
              <w:t>4</w:t>
            </w:r>
          </w:p>
        </w:tc>
      </w:tr>
      <w:tr w:rsidR="006B20A6" w:rsidRPr="00315098" w:rsidTr="00285166">
        <w:tc>
          <w:tcPr>
            <w:tcW w:w="1150" w:type="dxa"/>
          </w:tcPr>
          <w:p w:rsidR="006B20A6" w:rsidRPr="00DB6448" w:rsidRDefault="006B20A6" w:rsidP="00902FEF">
            <w:pPr>
              <w:jc w:val="both"/>
              <w:rPr>
                <w:sz w:val="28"/>
                <w:szCs w:val="28"/>
              </w:rPr>
            </w:pPr>
            <w:r w:rsidRPr="00DB6448">
              <w:rPr>
                <w:sz w:val="28"/>
                <w:szCs w:val="28"/>
              </w:rPr>
              <w:t>1</w:t>
            </w:r>
          </w:p>
        </w:tc>
        <w:tc>
          <w:tcPr>
            <w:tcW w:w="6820" w:type="dxa"/>
          </w:tcPr>
          <w:p w:rsidR="006B20A6" w:rsidRPr="00CB4ED0" w:rsidRDefault="00CB4ED0" w:rsidP="00CB4ED0">
            <w:pPr>
              <w:jc w:val="both"/>
              <w:rPr>
                <w:sz w:val="28"/>
                <w:szCs w:val="28"/>
              </w:rPr>
            </w:pPr>
            <w:r w:rsidRPr="00CB4ED0">
              <w:rPr>
                <w:bCs/>
                <w:sz w:val="28"/>
                <w:szCs w:val="28"/>
              </w:rPr>
              <w:t>Тема 1. Права людини, народу, нації та людства як  загальносоціальні явища</w:t>
            </w:r>
          </w:p>
        </w:tc>
        <w:tc>
          <w:tcPr>
            <w:tcW w:w="819" w:type="dxa"/>
          </w:tcPr>
          <w:p w:rsidR="006B20A6" w:rsidRPr="009861C3" w:rsidRDefault="00CB4ED0" w:rsidP="00902FEF">
            <w:pPr>
              <w:jc w:val="both"/>
              <w:rPr>
                <w:sz w:val="28"/>
              </w:rPr>
            </w:pPr>
            <w:r>
              <w:rPr>
                <w:sz w:val="28"/>
              </w:rPr>
              <w:t>4</w:t>
            </w:r>
          </w:p>
        </w:tc>
        <w:tc>
          <w:tcPr>
            <w:tcW w:w="850" w:type="dxa"/>
          </w:tcPr>
          <w:p w:rsidR="006B20A6" w:rsidRPr="002C7475" w:rsidRDefault="0029159C" w:rsidP="00902FEF">
            <w:pPr>
              <w:jc w:val="both"/>
              <w:rPr>
                <w:sz w:val="28"/>
              </w:rPr>
            </w:pPr>
            <w:r w:rsidRPr="002C7475">
              <w:rPr>
                <w:sz w:val="28"/>
              </w:rPr>
              <w:t>1</w:t>
            </w:r>
          </w:p>
        </w:tc>
      </w:tr>
      <w:tr w:rsidR="00DB6448" w:rsidRPr="00315098" w:rsidTr="00285166">
        <w:tc>
          <w:tcPr>
            <w:tcW w:w="1150" w:type="dxa"/>
          </w:tcPr>
          <w:p w:rsidR="00DB6448" w:rsidRPr="00DB6448" w:rsidRDefault="00CB4ED0" w:rsidP="00902FEF">
            <w:pPr>
              <w:jc w:val="both"/>
              <w:rPr>
                <w:sz w:val="28"/>
                <w:szCs w:val="28"/>
              </w:rPr>
            </w:pPr>
            <w:r>
              <w:rPr>
                <w:sz w:val="28"/>
                <w:szCs w:val="28"/>
              </w:rPr>
              <w:t>1</w:t>
            </w:r>
          </w:p>
        </w:tc>
        <w:tc>
          <w:tcPr>
            <w:tcW w:w="6820" w:type="dxa"/>
          </w:tcPr>
          <w:p w:rsidR="00DB6448" w:rsidRPr="00CB4ED0" w:rsidRDefault="00CB4ED0" w:rsidP="004E3BFD">
            <w:pPr>
              <w:rPr>
                <w:sz w:val="28"/>
                <w:szCs w:val="28"/>
              </w:rPr>
            </w:pPr>
            <w:r w:rsidRPr="00CB4ED0">
              <w:rPr>
                <w:sz w:val="28"/>
                <w:szCs w:val="28"/>
              </w:rPr>
              <w:t>Тема 2. Правовий статус особи</w:t>
            </w:r>
            <w:r w:rsidR="004E3BFD">
              <w:rPr>
                <w:sz w:val="28"/>
                <w:szCs w:val="28"/>
              </w:rPr>
              <w:t>.</w:t>
            </w:r>
            <w:r w:rsidR="004E3BFD" w:rsidRPr="00F57428">
              <w:rPr>
                <w:b/>
                <w:bCs/>
                <w:color w:val="000000"/>
                <w:sz w:val="28"/>
                <w:szCs w:val="28"/>
                <w:lang w:eastAsia="ru-RU"/>
              </w:rPr>
              <w:t xml:space="preserve"> </w:t>
            </w:r>
            <w:r w:rsidR="004E3BFD" w:rsidRPr="004E3BFD">
              <w:rPr>
                <w:bCs/>
                <w:color w:val="000000"/>
                <w:sz w:val="28"/>
                <w:szCs w:val="28"/>
                <w:lang w:eastAsia="ru-RU"/>
              </w:rPr>
              <w:t>Конституційні обов’язки людини і громадянина</w:t>
            </w:r>
            <w:r w:rsidR="004E3BFD">
              <w:rPr>
                <w:bCs/>
                <w:color w:val="000000"/>
                <w:sz w:val="28"/>
                <w:szCs w:val="28"/>
                <w:lang w:eastAsia="ru-RU"/>
              </w:rPr>
              <w:t>.</w:t>
            </w:r>
          </w:p>
        </w:tc>
        <w:tc>
          <w:tcPr>
            <w:tcW w:w="819" w:type="dxa"/>
          </w:tcPr>
          <w:p w:rsidR="00DB6448" w:rsidRPr="009861C3" w:rsidRDefault="00CB4ED0" w:rsidP="00902FEF">
            <w:pPr>
              <w:jc w:val="both"/>
              <w:rPr>
                <w:sz w:val="28"/>
                <w:szCs w:val="22"/>
              </w:rPr>
            </w:pPr>
            <w:r>
              <w:rPr>
                <w:sz w:val="28"/>
                <w:szCs w:val="22"/>
              </w:rPr>
              <w:t>2</w:t>
            </w:r>
          </w:p>
        </w:tc>
        <w:tc>
          <w:tcPr>
            <w:tcW w:w="850" w:type="dxa"/>
          </w:tcPr>
          <w:p w:rsidR="00DB6448" w:rsidRPr="002C7475" w:rsidRDefault="00DB6448" w:rsidP="00902FEF">
            <w:pPr>
              <w:jc w:val="both"/>
              <w:rPr>
                <w:sz w:val="28"/>
                <w:szCs w:val="22"/>
              </w:rPr>
            </w:pPr>
          </w:p>
        </w:tc>
      </w:tr>
      <w:tr w:rsidR="00902FEF" w:rsidRPr="00315098" w:rsidTr="00285166">
        <w:tc>
          <w:tcPr>
            <w:tcW w:w="1150" w:type="dxa"/>
          </w:tcPr>
          <w:p w:rsidR="00902FEF" w:rsidRPr="00DB6448" w:rsidRDefault="00CB4ED0" w:rsidP="00902FEF">
            <w:pPr>
              <w:jc w:val="both"/>
              <w:rPr>
                <w:sz w:val="28"/>
                <w:szCs w:val="28"/>
              </w:rPr>
            </w:pPr>
            <w:r>
              <w:rPr>
                <w:sz w:val="28"/>
                <w:szCs w:val="28"/>
              </w:rPr>
              <w:t>2</w:t>
            </w:r>
          </w:p>
        </w:tc>
        <w:tc>
          <w:tcPr>
            <w:tcW w:w="6820" w:type="dxa"/>
          </w:tcPr>
          <w:p w:rsidR="00902FEF" w:rsidRPr="00156565" w:rsidRDefault="00CB4ED0" w:rsidP="00CB4ED0">
            <w:pPr>
              <w:rPr>
                <w:bCs/>
                <w:sz w:val="28"/>
                <w:szCs w:val="28"/>
                <w:lang w:val="ru-RU"/>
              </w:rPr>
            </w:pPr>
            <w:r w:rsidRPr="00156565">
              <w:rPr>
                <w:sz w:val="28"/>
                <w:szCs w:val="28"/>
              </w:rPr>
              <w:t xml:space="preserve">Тема 3. </w:t>
            </w:r>
            <w:r w:rsidRPr="00156565">
              <w:rPr>
                <w:bCs/>
                <w:sz w:val="28"/>
                <w:szCs w:val="28"/>
                <w:lang w:val="ru-RU"/>
              </w:rPr>
              <w:t xml:space="preserve">Особисті (громадянські) права та свободи людини і громадянина </w:t>
            </w:r>
          </w:p>
        </w:tc>
        <w:tc>
          <w:tcPr>
            <w:tcW w:w="819" w:type="dxa"/>
          </w:tcPr>
          <w:p w:rsidR="00902FEF" w:rsidRPr="00446C25" w:rsidRDefault="007C0805" w:rsidP="00902FEF">
            <w:pPr>
              <w:jc w:val="both"/>
              <w:rPr>
                <w:sz w:val="28"/>
                <w:szCs w:val="22"/>
              </w:rPr>
            </w:pPr>
            <w:r w:rsidRPr="00446C25">
              <w:rPr>
                <w:sz w:val="28"/>
                <w:szCs w:val="22"/>
              </w:rPr>
              <w:t>4</w:t>
            </w:r>
          </w:p>
        </w:tc>
        <w:tc>
          <w:tcPr>
            <w:tcW w:w="850" w:type="dxa"/>
          </w:tcPr>
          <w:p w:rsidR="00902FEF" w:rsidRPr="002C7475" w:rsidRDefault="0029159C" w:rsidP="00902FEF">
            <w:pPr>
              <w:jc w:val="both"/>
              <w:rPr>
                <w:sz w:val="28"/>
                <w:szCs w:val="22"/>
                <w:lang w:val="ru-RU"/>
              </w:rPr>
            </w:pPr>
            <w:r w:rsidRPr="002C7475">
              <w:rPr>
                <w:sz w:val="28"/>
                <w:szCs w:val="22"/>
                <w:lang w:val="ru-RU"/>
              </w:rPr>
              <w:t>1</w:t>
            </w:r>
          </w:p>
        </w:tc>
      </w:tr>
      <w:tr w:rsidR="00902FEF" w:rsidRPr="00315098" w:rsidTr="00285166">
        <w:tc>
          <w:tcPr>
            <w:tcW w:w="1150" w:type="dxa"/>
          </w:tcPr>
          <w:p w:rsidR="00902FEF" w:rsidRPr="00DB6448" w:rsidRDefault="00CB4ED0" w:rsidP="00902FEF">
            <w:pPr>
              <w:jc w:val="both"/>
              <w:rPr>
                <w:sz w:val="28"/>
                <w:szCs w:val="28"/>
              </w:rPr>
            </w:pPr>
            <w:r>
              <w:rPr>
                <w:sz w:val="28"/>
                <w:szCs w:val="28"/>
              </w:rPr>
              <w:t>2</w:t>
            </w:r>
          </w:p>
        </w:tc>
        <w:tc>
          <w:tcPr>
            <w:tcW w:w="6820" w:type="dxa"/>
          </w:tcPr>
          <w:p w:rsidR="00902FEF" w:rsidRPr="00CB4ED0" w:rsidRDefault="00CB4ED0" w:rsidP="00CB4ED0">
            <w:pPr>
              <w:rPr>
                <w:bCs/>
                <w:sz w:val="28"/>
                <w:szCs w:val="28"/>
              </w:rPr>
            </w:pPr>
            <w:r w:rsidRPr="00CB4ED0">
              <w:rPr>
                <w:bCs/>
                <w:color w:val="000000"/>
                <w:sz w:val="28"/>
                <w:szCs w:val="28"/>
              </w:rPr>
              <w:t>Тема 4. Політичні права і свободи людини і громадянина</w:t>
            </w:r>
          </w:p>
        </w:tc>
        <w:tc>
          <w:tcPr>
            <w:tcW w:w="819" w:type="dxa"/>
          </w:tcPr>
          <w:p w:rsidR="00902FEF" w:rsidRPr="009861C3" w:rsidRDefault="00CB4ED0" w:rsidP="00902FEF">
            <w:pPr>
              <w:jc w:val="both"/>
              <w:rPr>
                <w:sz w:val="28"/>
                <w:szCs w:val="22"/>
              </w:rPr>
            </w:pPr>
            <w:r>
              <w:rPr>
                <w:sz w:val="28"/>
                <w:szCs w:val="22"/>
              </w:rPr>
              <w:t>2</w:t>
            </w:r>
          </w:p>
        </w:tc>
        <w:tc>
          <w:tcPr>
            <w:tcW w:w="850" w:type="dxa"/>
          </w:tcPr>
          <w:p w:rsidR="00902FEF" w:rsidRPr="002C7475" w:rsidRDefault="002E2DD5" w:rsidP="00902FEF">
            <w:pPr>
              <w:jc w:val="both"/>
              <w:rPr>
                <w:sz w:val="28"/>
                <w:szCs w:val="22"/>
                <w:lang w:val="ru-RU"/>
              </w:rPr>
            </w:pPr>
            <w:r w:rsidRPr="002C7475">
              <w:rPr>
                <w:sz w:val="28"/>
                <w:szCs w:val="22"/>
                <w:lang w:val="ru-RU"/>
              </w:rPr>
              <w:t>1</w:t>
            </w:r>
          </w:p>
        </w:tc>
      </w:tr>
      <w:tr w:rsidR="00902FEF" w:rsidRPr="00315098" w:rsidTr="00285166">
        <w:tc>
          <w:tcPr>
            <w:tcW w:w="1150" w:type="dxa"/>
          </w:tcPr>
          <w:p w:rsidR="00902FEF" w:rsidRPr="00DB6448" w:rsidRDefault="00CB4ED0" w:rsidP="00902FEF">
            <w:pPr>
              <w:jc w:val="both"/>
              <w:rPr>
                <w:sz w:val="28"/>
                <w:szCs w:val="28"/>
              </w:rPr>
            </w:pPr>
            <w:r>
              <w:rPr>
                <w:sz w:val="28"/>
                <w:szCs w:val="28"/>
              </w:rPr>
              <w:t>3</w:t>
            </w:r>
          </w:p>
        </w:tc>
        <w:tc>
          <w:tcPr>
            <w:tcW w:w="6820" w:type="dxa"/>
          </w:tcPr>
          <w:p w:rsidR="00902FEF" w:rsidRPr="00CB4ED0" w:rsidRDefault="00CB4ED0" w:rsidP="009A5A67">
            <w:pPr>
              <w:jc w:val="both"/>
              <w:rPr>
                <w:sz w:val="28"/>
                <w:szCs w:val="28"/>
              </w:rPr>
            </w:pPr>
            <w:r w:rsidRPr="00CB4ED0">
              <w:rPr>
                <w:bCs/>
                <w:color w:val="000000"/>
                <w:sz w:val="28"/>
                <w:szCs w:val="28"/>
              </w:rPr>
              <w:t>Тема 5. Економічні права і свободи людини і громадянина. Екологічні права-обов’язки людини і громадянина</w:t>
            </w:r>
          </w:p>
        </w:tc>
        <w:tc>
          <w:tcPr>
            <w:tcW w:w="819" w:type="dxa"/>
          </w:tcPr>
          <w:p w:rsidR="00902FEF" w:rsidRPr="009861C3" w:rsidRDefault="007C0805" w:rsidP="00902FEF">
            <w:pPr>
              <w:jc w:val="both"/>
              <w:rPr>
                <w:sz w:val="28"/>
                <w:szCs w:val="22"/>
              </w:rPr>
            </w:pPr>
            <w:r>
              <w:rPr>
                <w:sz w:val="28"/>
                <w:szCs w:val="22"/>
              </w:rPr>
              <w:t>4</w:t>
            </w:r>
          </w:p>
        </w:tc>
        <w:tc>
          <w:tcPr>
            <w:tcW w:w="850" w:type="dxa"/>
          </w:tcPr>
          <w:p w:rsidR="00902FEF" w:rsidRPr="002C7475" w:rsidRDefault="0029159C" w:rsidP="00902FEF">
            <w:pPr>
              <w:jc w:val="both"/>
              <w:rPr>
                <w:sz w:val="28"/>
                <w:szCs w:val="22"/>
              </w:rPr>
            </w:pPr>
            <w:r w:rsidRPr="002C7475">
              <w:rPr>
                <w:sz w:val="28"/>
                <w:szCs w:val="22"/>
              </w:rPr>
              <w:t>1</w:t>
            </w:r>
          </w:p>
        </w:tc>
      </w:tr>
      <w:tr w:rsidR="00902FEF" w:rsidRPr="00315098" w:rsidTr="00285166">
        <w:tc>
          <w:tcPr>
            <w:tcW w:w="1150" w:type="dxa"/>
          </w:tcPr>
          <w:p w:rsidR="00902FEF" w:rsidRPr="00DB6448" w:rsidRDefault="00CB4ED0" w:rsidP="00902FEF">
            <w:pPr>
              <w:jc w:val="both"/>
              <w:rPr>
                <w:sz w:val="28"/>
                <w:szCs w:val="28"/>
              </w:rPr>
            </w:pPr>
            <w:r>
              <w:rPr>
                <w:sz w:val="28"/>
                <w:szCs w:val="28"/>
              </w:rPr>
              <w:t>3</w:t>
            </w:r>
          </w:p>
        </w:tc>
        <w:tc>
          <w:tcPr>
            <w:tcW w:w="6820" w:type="dxa"/>
          </w:tcPr>
          <w:p w:rsidR="00902FEF" w:rsidRPr="00CB4ED0" w:rsidRDefault="00CB4ED0" w:rsidP="00CB4ED0">
            <w:pPr>
              <w:rPr>
                <w:sz w:val="28"/>
                <w:szCs w:val="28"/>
              </w:rPr>
            </w:pPr>
            <w:r w:rsidRPr="00CB4ED0">
              <w:rPr>
                <w:bCs/>
                <w:color w:val="000000"/>
                <w:sz w:val="28"/>
                <w:szCs w:val="28"/>
              </w:rPr>
              <w:t>Тема 6. Соціальні і культурні права людини і громадянина. Екологічні права-обов’язки людини і громадянина</w:t>
            </w:r>
          </w:p>
        </w:tc>
        <w:tc>
          <w:tcPr>
            <w:tcW w:w="819" w:type="dxa"/>
          </w:tcPr>
          <w:p w:rsidR="00902FEF" w:rsidRPr="009861C3" w:rsidRDefault="00CB4ED0" w:rsidP="00902FEF">
            <w:pPr>
              <w:jc w:val="both"/>
              <w:rPr>
                <w:sz w:val="28"/>
                <w:szCs w:val="22"/>
              </w:rPr>
            </w:pPr>
            <w:r>
              <w:rPr>
                <w:sz w:val="28"/>
                <w:szCs w:val="22"/>
              </w:rPr>
              <w:t>2</w:t>
            </w:r>
          </w:p>
        </w:tc>
        <w:tc>
          <w:tcPr>
            <w:tcW w:w="850" w:type="dxa"/>
          </w:tcPr>
          <w:p w:rsidR="00902FEF" w:rsidRPr="002C7475" w:rsidRDefault="002E2DD5" w:rsidP="00902FEF">
            <w:pPr>
              <w:jc w:val="both"/>
              <w:rPr>
                <w:sz w:val="28"/>
                <w:szCs w:val="22"/>
                <w:lang w:val="en-US"/>
              </w:rPr>
            </w:pPr>
            <w:r w:rsidRPr="002C7475">
              <w:rPr>
                <w:sz w:val="28"/>
                <w:szCs w:val="22"/>
                <w:lang w:val="en-US"/>
              </w:rPr>
              <w:t>1</w:t>
            </w:r>
          </w:p>
        </w:tc>
      </w:tr>
      <w:tr w:rsidR="00CB4ED0" w:rsidRPr="00315098" w:rsidTr="00285166">
        <w:tc>
          <w:tcPr>
            <w:tcW w:w="1150" w:type="dxa"/>
          </w:tcPr>
          <w:p w:rsidR="00CB4ED0" w:rsidRDefault="00CB4ED0" w:rsidP="00902FEF">
            <w:pPr>
              <w:jc w:val="both"/>
              <w:rPr>
                <w:sz w:val="28"/>
                <w:szCs w:val="28"/>
              </w:rPr>
            </w:pPr>
            <w:r>
              <w:rPr>
                <w:sz w:val="28"/>
                <w:szCs w:val="28"/>
              </w:rPr>
              <w:t>4</w:t>
            </w:r>
          </w:p>
        </w:tc>
        <w:tc>
          <w:tcPr>
            <w:tcW w:w="6820" w:type="dxa"/>
          </w:tcPr>
          <w:p w:rsidR="00CB4ED0" w:rsidRPr="00CB4ED0" w:rsidRDefault="00CB4ED0" w:rsidP="00CB4ED0">
            <w:pPr>
              <w:jc w:val="both"/>
              <w:rPr>
                <w:sz w:val="28"/>
                <w:szCs w:val="28"/>
              </w:rPr>
            </w:pPr>
            <w:r w:rsidRPr="00CB4ED0">
              <w:rPr>
                <w:bCs/>
                <w:color w:val="000000"/>
                <w:sz w:val="28"/>
                <w:szCs w:val="28"/>
              </w:rPr>
              <w:t>Тема 7. Забезпечення та захист прав і свобод людини і громадянина в Україні. Міжнародний механізм захисту та забезпечення прав і свобод людини та громадяни</w:t>
            </w:r>
            <w:r w:rsidRPr="00CB4ED0">
              <w:rPr>
                <w:color w:val="000000"/>
                <w:sz w:val="28"/>
                <w:szCs w:val="28"/>
              </w:rPr>
              <w:t>на</w:t>
            </w:r>
          </w:p>
        </w:tc>
        <w:tc>
          <w:tcPr>
            <w:tcW w:w="819" w:type="dxa"/>
          </w:tcPr>
          <w:p w:rsidR="00CB4ED0" w:rsidRDefault="00CB4ED0" w:rsidP="00902FEF">
            <w:pPr>
              <w:jc w:val="both"/>
              <w:rPr>
                <w:sz w:val="28"/>
                <w:szCs w:val="22"/>
              </w:rPr>
            </w:pPr>
            <w:r>
              <w:rPr>
                <w:sz w:val="28"/>
                <w:szCs w:val="22"/>
              </w:rPr>
              <w:t>2</w:t>
            </w:r>
          </w:p>
        </w:tc>
        <w:tc>
          <w:tcPr>
            <w:tcW w:w="850" w:type="dxa"/>
          </w:tcPr>
          <w:p w:rsidR="00CB4ED0" w:rsidRPr="002C7475" w:rsidRDefault="002C7475" w:rsidP="00902FEF">
            <w:pPr>
              <w:jc w:val="both"/>
              <w:rPr>
                <w:sz w:val="28"/>
                <w:szCs w:val="22"/>
                <w:lang w:val="ru-RU"/>
              </w:rPr>
            </w:pPr>
            <w:r w:rsidRPr="002C7475">
              <w:rPr>
                <w:sz w:val="28"/>
                <w:szCs w:val="22"/>
                <w:lang w:val="ru-RU"/>
              </w:rPr>
              <w:t>1</w:t>
            </w:r>
          </w:p>
        </w:tc>
      </w:tr>
      <w:tr w:rsidR="006B20A6" w:rsidRPr="00315098" w:rsidTr="00285166">
        <w:tc>
          <w:tcPr>
            <w:tcW w:w="7970" w:type="dxa"/>
            <w:gridSpan w:val="2"/>
          </w:tcPr>
          <w:p w:rsidR="006B20A6" w:rsidRPr="00315098" w:rsidRDefault="006B20A6" w:rsidP="001732D8">
            <w:r w:rsidRPr="00315098">
              <w:rPr>
                <w:sz w:val="22"/>
                <w:szCs w:val="22"/>
              </w:rPr>
              <w:t>Разом</w:t>
            </w:r>
          </w:p>
        </w:tc>
        <w:tc>
          <w:tcPr>
            <w:tcW w:w="819" w:type="dxa"/>
          </w:tcPr>
          <w:p w:rsidR="006B20A6" w:rsidRPr="009861C3" w:rsidRDefault="0094248C" w:rsidP="00CB4ED0">
            <w:pPr>
              <w:jc w:val="center"/>
              <w:rPr>
                <w:b/>
                <w:sz w:val="28"/>
              </w:rPr>
            </w:pPr>
            <w:r w:rsidRPr="009861C3">
              <w:rPr>
                <w:b/>
                <w:sz w:val="28"/>
              </w:rPr>
              <w:t>2</w:t>
            </w:r>
            <w:r w:rsidR="00CB4ED0">
              <w:rPr>
                <w:b/>
                <w:sz w:val="28"/>
              </w:rPr>
              <w:t>0</w:t>
            </w:r>
          </w:p>
        </w:tc>
        <w:tc>
          <w:tcPr>
            <w:tcW w:w="850" w:type="dxa"/>
          </w:tcPr>
          <w:p w:rsidR="006B20A6" w:rsidRPr="002C7475" w:rsidRDefault="002E2DD5" w:rsidP="001732D8">
            <w:pPr>
              <w:jc w:val="center"/>
              <w:rPr>
                <w:b/>
                <w:sz w:val="28"/>
                <w:lang w:val="en-US"/>
              </w:rPr>
            </w:pPr>
            <w:r w:rsidRPr="002C7475">
              <w:rPr>
                <w:b/>
                <w:sz w:val="28"/>
                <w:lang w:val="en-US"/>
              </w:rPr>
              <w:t>6</w:t>
            </w:r>
          </w:p>
        </w:tc>
      </w:tr>
    </w:tbl>
    <w:p w:rsidR="006B20A6" w:rsidRDefault="006B20A6" w:rsidP="00315098">
      <w:pPr>
        <w:ind w:left="7513" w:hanging="7513"/>
        <w:jc w:val="center"/>
        <w:rPr>
          <w:b/>
          <w:sz w:val="28"/>
          <w:szCs w:val="28"/>
          <w:lang w:val="ru-RU"/>
        </w:rPr>
      </w:pPr>
    </w:p>
    <w:p w:rsidR="00C847DE" w:rsidRDefault="00C847DE" w:rsidP="00315098">
      <w:pPr>
        <w:ind w:left="7513" w:hanging="7513"/>
        <w:jc w:val="center"/>
        <w:rPr>
          <w:b/>
          <w:sz w:val="28"/>
          <w:szCs w:val="28"/>
        </w:rPr>
      </w:pPr>
    </w:p>
    <w:p w:rsidR="00B73173" w:rsidRDefault="00B73173" w:rsidP="00315098">
      <w:pPr>
        <w:ind w:left="7513" w:hanging="7513"/>
        <w:jc w:val="center"/>
        <w:rPr>
          <w:b/>
          <w:sz w:val="28"/>
          <w:szCs w:val="28"/>
        </w:rPr>
      </w:pPr>
    </w:p>
    <w:p w:rsidR="006B20A6" w:rsidRDefault="006B20A6" w:rsidP="00315098">
      <w:pPr>
        <w:ind w:left="7513" w:hanging="7513"/>
        <w:jc w:val="center"/>
        <w:rPr>
          <w:b/>
          <w:sz w:val="28"/>
          <w:szCs w:val="28"/>
        </w:rPr>
      </w:pPr>
      <w:r w:rsidRPr="009861C3">
        <w:rPr>
          <w:b/>
          <w:sz w:val="28"/>
          <w:szCs w:val="28"/>
        </w:rPr>
        <w:lastRenderedPageBreak/>
        <w:t xml:space="preserve">6. Теми практичних занять </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0"/>
        <w:gridCol w:w="6820"/>
        <w:gridCol w:w="819"/>
        <w:gridCol w:w="850"/>
      </w:tblGrid>
      <w:tr w:rsidR="007C0805" w:rsidRPr="00315098" w:rsidTr="009A5A67">
        <w:tc>
          <w:tcPr>
            <w:tcW w:w="1150" w:type="dxa"/>
            <w:vMerge w:val="restart"/>
          </w:tcPr>
          <w:p w:rsidR="007C0805" w:rsidRPr="00426D36" w:rsidRDefault="007C0805" w:rsidP="009A5A67">
            <w:pPr>
              <w:ind w:left="-70" w:right="-92"/>
              <w:jc w:val="center"/>
            </w:pPr>
            <w:r w:rsidRPr="00426D36">
              <w:rPr>
                <w:sz w:val="22"/>
                <w:szCs w:val="22"/>
              </w:rPr>
              <w:t xml:space="preserve">№ змістового </w:t>
            </w:r>
          </w:p>
          <w:p w:rsidR="007C0805" w:rsidRPr="00315098" w:rsidRDefault="007C0805" w:rsidP="009A5A67">
            <w:pPr>
              <w:ind w:left="-70" w:right="-92"/>
              <w:jc w:val="center"/>
            </w:pPr>
            <w:r w:rsidRPr="00426D36">
              <w:rPr>
                <w:sz w:val="22"/>
                <w:szCs w:val="22"/>
              </w:rPr>
              <w:t>модуля</w:t>
            </w:r>
          </w:p>
        </w:tc>
        <w:tc>
          <w:tcPr>
            <w:tcW w:w="6820" w:type="dxa"/>
            <w:vMerge w:val="restart"/>
          </w:tcPr>
          <w:p w:rsidR="007C0805" w:rsidRPr="00315098" w:rsidRDefault="007C0805" w:rsidP="009A5A67">
            <w:pPr>
              <w:jc w:val="center"/>
            </w:pPr>
            <w:r w:rsidRPr="00315098">
              <w:rPr>
                <w:sz w:val="22"/>
                <w:szCs w:val="22"/>
              </w:rPr>
              <w:t>Назва теми</w:t>
            </w:r>
          </w:p>
        </w:tc>
        <w:tc>
          <w:tcPr>
            <w:tcW w:w="1669" w:type="dxa"/>
            <w:gridSpan w:val="2"/>
          </w:tcPr>
          <w:p w:rsidR="007C0805" w:rsidRPr="00315098" w:rsidRDefault="007C0805" w:rsidP="009A5A67">
            <w:pPr>
              <w:jc w:val="center"/>
            </w:pPr>
            <w:r w:rsidRPr="00315098">
              <w:rPr>
                <w:sz w:val="22"/>
                <w:szCs w:val="22"/>
              </w:rPr>
              <w:t>Кількість</w:t>
            </w:r>
          </w:p>
          <w:p w:rsidR="007C0805" w:rsidRPr="00315098" w:rsidRDefault="007C0805" w:rsidP="009A5A67">
            <w:pPr>
              <w:jc w:val="center"/>
            </w:pPr>
            <w:r w:rsidRPr="00315098">
              <w:rPr>
                <w:sz w:val="22"/>
                <w:szCs w:val="22"/>
              </w:rPr>
              <w:t>годин</w:t>
            </w:r>
          </w:p>
        </w:tc>
      </w:tr>
      <w:tr w:rsidR="007C0805" w:rsidRPr="00315098" w:rsidTr="009A5A67">
        <w:trPr>
          <w:trHeight w:val="268"/>
        </w:trPr>
        <w:tc>
          <w:tcPr>
            <w:tcW w:w="1150" w:type="dxa"/>
            <w:vMerge/>
          </w:tcPr>
          <w:p w:rsidR="007C0805" w:rsidRPr="00315098" w:rsidRDefault="007C0805" w:rsidP="009A5A67">
            <w:pPr>
              <w:ind w:left="142" w:hanging="142"/>
              <w:jc w:val="center"/>
            </w:pPr>
          </w:p>
        </w:tc>
        <w:tc>
          <w:tcPr>
            <w:tcW w:w="6820" w:type="dxa"/>
            <w:vMerge/>
          </w:tcPr>
          <w:p w:rsidR="007C0805" w:rsidRPr="00315098" w:rsidRDefault="007C0805" w:rsidP="009A5A67">
            <w:pPr>
              <w:jc w:val="center"/>
            </w:pPr>
          </w:p>
        </w:tc>
        <w:tc>
          <w:tcPr>
            <w:tcW w:w="819" w:type="dxa"/>
          </w:tcPr>
          <w:p w:rsidR="007C0805" w:rsidRPr="00315098" w:rsidRDefault="007C0805" w:rsidP="009A5A67">
            <w:pPr>
              <w:jc w:val="center"/>
            </w:pPr>
            <w:r w:rsidRPr="00315098">
              <w:rPr>
                <w:sz w:val="22"/>
                <w:szCs w:val="22"/>
              </w:rPr>
              <w:t>о/д</w:t>
            </w:r>
          </w:p>
          <w:p w:rsidR="007C0805" w:rsidRPr="00315098" w:rsidRDefault="007C0805" w:rsidP="009A5A67">
            <w:pPr>
              <w:jc w:val="center"/>
            </w:pPr>
            <w:r w:rsidRPr="00315098">
              <w:rPr>
                <w:sz w:val="22"/>
                <w:szCs w:val="22"/>
              </w:rPr>
              <w:t>ф.</w:t>
            </w:r>
          </w:p>
        </w:tc>
        <w:tc>
          <w:tcPr>
            <w:tcW w:w="850" w:type="dxa"/>
          </w:tcPr>
          <w:p w:rsidR="007C0805" w:rsidRPr="00315098" w:rsidRDefault="007C0805" w:rsidP="009A5A67">
            <w:pPr>
              <w:jc w:val="center"/>
            </w:pPr>
            <w:r w:rsidRPr="00315098">
              <w:rPr>
                <w:sz w:val="22"/>
                <w:szCs w:val="22"/>
              </w:rPr>
              <w:t>з/дист</w:t>
            </w:r>
          </w:p>
          <w:p w:rsidR="007C0805" w:rsidRPr="00315098" w:rsidRDefault="007C0805" w:rsidP="009A5A67">
            <w:pPr>
              <w:jc w:val="center"/>
            </w:pPr>
            <w:r w:rsidRPr="00315098">
              <w:rPr>
                <w:sz w:val="22"/>
                <w:szCs w:val="22"/>
              </w:rPr>
              <w:t>ф.</w:t>
            </w:r>
          </w:p>
        </w:tc>
      </w:tr>
      <w:tr w:rsidR="007C0805" w:rsidRPr="00315098" w:rsidTr="00CC4029">
        <w:trPr>
          <w:trHeight w:val="70"/>
        </w:trPr>
        <w:tc>
          <w:tcPr>
            <w:tcW w:w="1150" w:type="dxa"/>
          </w:tcPr>
          <w:p w:rsidR="007C0805" w:rsidRPr="00CC4029" w:rsidRDefault="007C0805" w:rsidP="009A5A67">
            <w:pPr>
              <w:ind w:left="-70" w:right="-92"/>
              <w:jc w:val="center"/>
              <w:rPr>
                <w:b/>
                <w:i/>
                <w:sz w:val="16"/>
                <w:szCs w:val="16"/>
              </w:rPr>
            </w:pPr>
            <w:r w:rsidRPr="00CC4029">
              <w:rPr>
                <w:b/>
                <w:i/>
                <w:sz w:val="16"/>
                <w:szCs w:val="16"/>
              </w:rPr>
              <w:t>1</w:t>
            </w:r>
          </w:p>
        </w:tc>
        <w:tc>
          <w:tcPr>
            <w:tcW w:w="6820" w:type="dxa"/>
          </w:tcPr>
          <w:p w:rsidR="007C0805" w:rsidRPr="00CC4029" w:rsidRDefault="007C0805" w:rsidP="009A5A67">
            <w:pPr>
              <w:jc w:val="center"/>
              <w:rPr>
                <w:b/>
                <w:i/>
                <w:sz w:val="16"/>
                <w:szCs w:val="16"/>
              </w:rPr>
            </w:pPr>
            <w:r w:rsidRPr="00CC4029">
              <w:rPr>
                <w:b/>
                <w:i/>
                <w:sz w:val="16"/>
                <w:szCs w:val="16"/>
              </w:rPr>
              <w:t>2</w:t>
            </w:r>
          </w:p>
        </w:tc>
        <w:tc>
          <w:tcPr>
            <w:tcW w:w="819" w:type="dxa"/>
          </w:tcPr>
          <w:p w:rsidR="007C0805" w:rsidRPr="00CC4029" w:rsidRDefault="007C0805" w:rsidP="009A5A67">
            <w:pPr>
              <w:jc w:val="center"/>
              <w:rPr>
                <w:b/>
                <w:i/>
                <w:sz w:val="16"/>
                <w:szCs w:val="16"/>
              </w:rPr>
            </w:pPr>
            <w:r w:rsidRPr="00CC4029">
              <w:rPr>
                <w:b/>
                <w:i/>
                <w:sz w:val="16"/>
                <w:szCs w:val="16"/>
              </w:rPr>
              <w:t>3</w:t>
            </w:r>
          </w:p>
        </w:tc>
        <w:tc>
          <w:tcPr>
            <w:tcW w:w="850" w:type="dxa"/>
          </w:tcPr>
          <w:p w:rsidR="007C0805" w:rsidRPr="00CC4029" w:rsidRDefault="007C0805" w:rsidP="009A5A67">
            <w:pPr>
              <w:jc w:val="center"/>
              <w:rPr>
                <w:b/>
                <w:i/>
                <w:sz w:val="16"/>
                <w:szCs w:val="16"/>
              </w:rPr>
            </w:pPr>
            <w:r w:rsidRPr="00CC4029">
              <w:rPr>
                <w:b/>
                <w:i/>
                <w:sz w:val="16"/>
                <w:szCs w:val="16"/>
              </w:rPr>
              <w:t>4</w:t>
            </w:r>
          </w:p>
        </w:tc>
      </w:tr>
      <w:tr w:rsidR="007C0805" w:rsidRPr="00315098" w:rsidTr="009A5A67">
        <w:tc>
          <w:tcPr>
            <w:tcW w:w="1150" w:type="dxa"/>
          </w:tcPr>
          <w:p w:rsidR="007C0805" w:rsidRPr="00DB6448" w:rsidRDefault="007C0805" w:rsidP="009A5A67">
            <w:pPr>
              <w:jc w:val="both"/>
              <w:rPr>
                <w:sz w:val="28"/>
                <w:szCs w:val="28"/>
              </w:rPr>
            </w:pPr>
            <w:r w:rsidRPr="00DB6448">
              <w:rPr>
                <w:sz w:val="28"/>
                <w:szCs w:val="28"/>
              </w:rPr>
              <w:t>1</w:t>
            </w:r>
          </w:p>
        </w:tc>
        <w:tc>
          <w:tcPr>
            <w:tcW w:w="6820" w:type="dxa"/>
          </w:tcPr>
          <w:p w:rsidR="007C0805" w:rsidRPr="00CB4ED0" w:rsidRDefault="00CB4ED0" w:rsidP="00CB4ED0">
            <w:pPr>
              <w:jc w:val="both"/>
              <w:rPr>
                <w:sz w:val="28"/>
                <w:szCs w:val="28"/>
              </w:rPr>
            </w:pPr>
            <w:r w:rsidRPr="00CB4ED0">
              <w:rPr>
                <w:sz w:val="28"/>
                <w:szCs w:val="28"/>
              </w:rPr>
              <w:t xml:space="preserve">Тема 1. </w:t>
            </w:r>
            <w:r w:rsidRPr="00CB4ED0">
              <w:rPr>
                <w:bCs/>
                <w:sz w:val="28"/>
                <w:szCs w:val="28"/>
              </w:rPr>
              <w:t>Права людини, народу, нації та людства як  загальносоціальні явища</w:t>
            </w:r>
          </w:p>
        </w:tc>
        <w:tc>
          <w:tcPr>
            <w:tcW w:w="819" w:type="dxa"/>
          </w:tcPr>
          <w:p w:rsidR="007C0805" w:rsidRPr="009861C3" w:rsidRDefault="00605DC8" w:rsidP="009A5A67">
            <w:pPr>
              <w:jc w:val="both"/>
              <w:rPr>
                <w:sz w:val="28"/>
              </w:rPr>
            </w:pPr>
            <w:r>
              <w:rPr>
                <w:sz w:val="28"/>
              </w:rPr>
              <w:t>2</w:t>
            </w:r>
          </w:p>
        </w:tc>
        <w:tc>
          <w:tcPr>
            <w:tcW w:w="850" w:type="dxa"/>
          </w:tcPr>
          <w:p w:rsidR="007C0805" w:rsidRPr="002C7475" w:rsidRDefault="002C7475" w:rsidP="009A5A67">
            <w:pPr>
              <w:jc w:val="both"/>
              <w:rPr>
                <w:sz w:val="28"/>
              </w:rPr>
            </w:pPr>
            <w:r>
              <w:rPr>
                <w:sz w:val="28"/>
              </w:rPr>
              <w:t>-</w:t>
            </w:r>
          </w:p>
        </w:tc>
      </w:tr>
      <w:tr w:rsidR="007C0805" w:rsidRPr="00315098" w:rsidTr="009A5A67">
        <w:tc>
          <w:tcPr>
            <w:tcW w:w="1150" w:type="dxa"/>
          </w:tcPr>
          <w:p w:rsidR="007C0805" w:rsidRPr="00DB6448" w:rsidRDefault="007C0805" w:rsidP="009A5A67">
            <w:pPr>
              <w:jc w:val="both"/>
              <w:rPr>
                <w:sz w:val="28"/>
                <w:szCs w:val="28"/>
              </w:rPr>
            </w:pPr>
            <w:r>
              <w:rPr>
                <w:sz w:val="28"/>
                <w:szCs w:val="28"/>
              </w:rPr>
              <w:t>2</w:t>
            </w:r>
          </w:p>
        </w:tc>
        <w:tc>
          <w:tcPr>
            <w:tcW w:w="6820" w:type="dxa"/>
          </w:tcPr>
          <w:p w:rsidR="007C0805" w:rsidRPr="00CB4ED0" w:rsidRDefault="00CB4ED0" w:rsidP="00CB4ED0">
            <w:pPr>
              <w:rPr>
                <w:sz w:val="28"/>
                <w:szCs w:val="28"/>
                <w:lang w:val="ru-RU"/>
              </w:rPr>
            </w:pPr>
            <w:r w:rsidRPr="00CB4ED0">
              <w:rPr>
                <w:sz w:val="28"/>
                <w:szCs w:val="28"/>
              </w:rPr>
              <w:t xml:space="preserve">Тема 3. </w:t>
            </w:r>
            <w:r w:rsidRPr="00CB4ED0">
              <w:rPr>
                <w:bCs/>
                <w:sz w:val="28"/>
                <w:szCs w:val="28"/>
                <w:lang w:val="ru-RU"/>
              </w:rPr>
              <w:t xml:space="preserve">Особисті (громадянські) права та свободи людини і громадянина </w:t>
            </w:r>
          </w:p>
        </w:tc>
        <w:tc>
          <w:tcPr>
            <w:tcW w:w="819" w:type="dxa"/>
          </w:tcPr>
          <w:p w:rsidR="007C0805" w:rsidRPr="009861C3" w:rsidRDefault="00CB4ED0" w:rsidP="009A5A67">
            <w:pPr>
              <w:jc w:val="both"/>
              <w:rPr>
                <w:sz w:val="28"/>
                <w:szCs w:val="22"/>
              </w:rPr>
            </w:pPr>
            <w:r>
              <w:rPr>
                <w:sz w:val="28"/>
                <w:szCs w:val="22"/>
              </w:rPr>
              <w:t>2</w:t>
            </w:r>
          </w:p>
        </w:tc>
        <w:tc>
          <w:tcPr>
            <w:tcW w:w="850" w:type="dxa"/>
          </w:tcPr>
          <w:p w:rsidR="007C0805" w:rsidRPr="002C7475" w:rsidRDefault="002C7475" w:rsidP="009A5A67">
            <w:pPr>
              <w:jc w:val="both"/>
              <w:rPr>
                <w:sz w:val="28"/>
                <w:szCs w:val="22"/>
              </w:rPr>
            </w:pPr>
            <w:r w:rsidRPr="002C7475">
              <w:rPr>
                <w:sz w:val="28"/>
                <w:szCs w:val="22"/>
              </w:rPr>
              <w:t>1</w:t>
            </w:r>
          </w:p>
        </w:tc>
      </w:tr>
      <w:tr w:rsidR="00446C25" w:rsidRPr="00315098" w:rsidTr="009A5A67">
        <w:tc>
          <w:tcPr>
            <w:tcW w:w="1150" w:type="dxa"/>
          </w:tcPr>
          <w:p w:rsidR="00446C25" w:rsidRPr="00446C25" w:rsidRDefault="00446C25" w:rsidP="009A5A67">
            <w:pPr>
              <w:jc w:val="both"/>
              <w:rPr>
                <w:sz w:val="28"/>
                <w:szCs w:val="28"/>
                <w:lang w:val="ru-RU"/>
              </w:rPr>
            </w:pPr>
            <w:r>
              <w:rPr>
                <w:sz w:val="28"/>
                <w:szCs w:val="28"/>
                <w:lang w:val="ru-RU"/>
              </w:rPr>
              <w:t>3</w:t>
            </w:r>
          </w:p>
        </w:tc>
        <w:tc>
          <w:tcPr>
            <w:tcW w:w="6820" w:type="dxa"/>
          </w:tcPr>
          <w:p w:rsidR="00446C25" w:rsidRPr="00CB4ED0" w:rsidRDefault="00446C25" w:rsidP="00446C25">
            <w:pPr>
              <w:rPr>
                <w:bCs/>
                <w:color w:val="000000"/>
                <w:sz w:val="28"/>
                <w:szCs w:val="28"/>
              </w:rPr>
            </w:pPr>
            <w:r w:rsidRPr="00CB4ED0">
              <w:rPr>
                <w:bCs/>
                <w:color w:val="000000"/>
                <w:sz w:val="28"/>
                <w:szCs w:val="28"/>
              </w:rPr>
              <w:t>Тема 4. Політичні права і свободи людини і громадянина</w:t>
            </w:r>
          </w:p>
        </w:tc>
        <w:tc>
          <w:tcPr>
            <w:tcW w:w="819" w:type="dxa"/>
          </w:tcPr>
          <w:p w:rsidR="00446C25" w:rsidRPr="00446C25" w:rsidRDefault="00446C25" w:rsidP="009A5A67">
            <w:pPr>
              <w:jc w:val="both"/>
              <w:rPr>
                <w:sz w:val="28"/>
                <w:szCs w:val="22"/>
                <w:lang w:val="ru-RU"/>
              </w:rPr>
            </w:pPr>
            <w:r>
              <w:rPr>
                <w:sz w:val="28"/>
                <w:szCs w:val="22"/>
                <w:lang w:val="ru-RU"/>
              </w:rPr>
              <w:t>2</w:t>
            </w:r>
          </w:p>
        </w:tc>
        <w:tc>
          <w:tcPr>
            <w:tcW w:w="850" w:type="dxa"/>
          </w:tcPr>
          <w:p w:rsidR="00446C25" w:rsidRPr="002C7475" w:rsidRDefault="00446C25" w:rsidP="009A5A67">
            <w:pPr>
              <w:jc w:val="both"/>
              <w:rPr>
                <w:sz w:val="28"/>
                <w:szCs w:val="22"/>
                <w:lang w:val="ru-RU"/>
              </w:rPr>
            </w:pPr>
            <w:r>
              <w:rPr>
                <w:sz w:val="28"/>
                <w:szCs w:val="22"/>
                <w:lang w:val="ru-RU"/>
              </w:rPr>
              <w:t>1</w:t>
            </w:r>
          </w:p>
        </w:tc>
      </w:tr>
      <w:tr w:rsidR="007C0805" w:rsidRPr="00315098" w:rsidTr="009A5A67">
        <w:tc>
          <w:tcPr>
            <w:tcW w:w="1150" w:type="dxa"/>
          </w:tcPr>
          <w:p w:rsidR="007C0805" w:rsidRPr="00DB6448" w:rsidRDefault="007C0805" w:rsidP="009A5A67">
            <w:pPr>
              <w:jc w:val="both"/>
              <w:rPr>
                <w:sz w:val="28"/>
                <w:szCs w:val="28"/>
              </w:rPr>
            </w:pPr>
            <w:r>
              <w:rPr>
                <w:sz w:val="28"/>
                <w:szCs w:val="28"/>
              </w:rPr>
              <w:t>3</w:t>
            </w:r>
          </w:p>
        </w:tc>
        <w:tc>
          <w:tcPr>
            <w:tcW w:w="6820" w:type="dxa"/>
          </w:tcPr>
          <w:p w:rsidR="007C0805" w:rsidRPr="00446C25" w:rsidRDefault="00CB4ED0" w:rsidP="00446C25">
            <w:pPr>
              <w:rPr>
                <w:bCs/>
                <w:sz w:val="28"/>
                <w:szCs w:val="28"/>
              </w:rPr>
            </w:pPr>
            <w:r w:rsidRPr="00CB4ED0">
              <w:rPr>
                <w:bCs/>
                <w:color w:val="000000"/>
                <w:sz w:val="28"/>
                <w:szCs w:val="28"/>
              </w:rPr>
              <w:t xml:space="preserve">Тема </w:t>
            </w:r>
            <w:r w:rsidR="00446C25">
              <w:rPr>
                <w:bCs/>
                <w:color w:val="000000"/>
                <w:sz w:val="28"/>
                <w:szCs w:val="28"/>
                <w:lang w:val="ru-RU"/>
              </w:rPr>
              <w:t>5</w:t>
            </w:r>
            <w:r w:rsidRPr="00CB4ED0">
              <w:rPr>
                <w:bCs/>
                <w:color w:val="000000"/>
                <w:sz w:val="28"/>
                <w:szCs w:val="28"/>
              </w:rPr>
              <w:t xml:space="preserve">. </w:t>
            </w:r>
            <w:r w:rsidR="00446C25" w:rsidRPr="00CB4ED0">
              <w:rPr>
                <w:bCs/>
                <w:color w:val="000000"/>
                <w:sz w:val="28"/>
                <w:szCs w:val="28"/>
              </w:rPr>
              <w:t>Економічні права і свободи людини і громадянина. Екологічні права-обов’язки людини і громадянина</w:t>
            </w:r>
            <w:r w:rsidR="00446C25" w:rsidRPr="00CB4ED0">
              <w:rPr>
                <w:color w:val="000000"/>
                <w:sz w:val="28"/>
                <w:szCs w:val="28"/>
              </w:rPr>
              <w:t>.</w:t>
            </w:r>
          </w:p>
        </w:tc>
        <w:tc>
          <w:tcPr>
            <w:tcW w:w="819" w:type="dxa"/>
          </w:tcPr>
          <w:p w:rsidR="007C0805" w:rsidRPr="009861C3" w:rsidRDefault="00605DC8" w:rsidP="009A5A67">
            <w:pPr>
              <w:jc w:val="both"/>
              <w:rPr>
                <w:sz w:val="28"/>
                <w:szCs w:val="22"/>
              </w:rPr>
            </w:pPr>
            <w:r>
              <w:rPr>
                <w:sz w:val="28"/>
                <w:szCs w:val="22"/>
              </w:rPr>
              <w:t>2</w:t>
            </w:r>
          </w:p>
        </w:tc>
        <w:tc>
          <w:tcPr>
            <w:tcW w:w="850" w:type="dxa"/>
          </w:tcPr>
          <w:p w:rsidR="007C0805" w:rsidRPr="002C7475" w:rsidRDefault="002C7475" w:rsidP="009A5A67">
            <w:pPr>
              <w:jc w:val="both"/>
              <w:rPr>
                <w:sz w:val="28"/>
                <w:szCs w:val="22"/>
                <w:lang w:val="ru-RU"/>
              </w:rPr>
            </w:pPr>
            <w:r w:rsidRPr="002C7475">
              <w:rPr>
                <w:sz w:val="28"/>
                <w:szCs w:val="22"/>
                <w:lang w:val="ru-RU"/>
              </w:rPr>
              <w:t>1</w:t>
            </w:r>
          </w:p>
        </w:tc>
      </w:tr>
      <w:tr w:rsidR="007C0805" w:rsidRPr="00315098" w:rsidTr="009A5A67">
        <w:tc>
          <w:tcPr>
            <w:tcW w:w="1150" w:type="dxa"/>
          </w:tcPr>
          <w:p w:rsidR="007C0805" w:rsidRPr="00DB6448" w:rsidRDefault="007C0805" w:rsidP="009A5A67">
            <w:pPr>
              <w:jc w:val="both"/>
              <w:rPr>
                <w:sz w:val="28"/>
                <w:szCs w:val="28"/>
              </w:rPr>
            </w:pPr>
            <w:r>
              <w:rPr>
                <w:sz w:val="28"/>
                <w:szCs w:val="28"/>
              </w:rPr>
              <w:t>4</w:t>
            </w:r>
          </w:p>
        </w:tc>
        <w:tc>
          <w:tcPr>
            <w:tcW w:w="6820" w:type="dxa"/>
          </w:tcPr>
          <w:p w:rsidR="007C0805" w:rsidRPr="00CB4ED0" w:rsidRDefault="00446C25" w:rsidP="00CB4ED0">
            <w:pPr>
              <w:rPr>
                <w:bCs/>
                <w:sz w:val="28"/>
                <w:szCs w:val="28"/>
              </w:rPr>
            </w:pPr>
            <w:r w:rsidRPr="00CB4ED0">
              <w:rPr>
                <w:bCs/>
                <w:color w:val="000000"/>
                <w:sz w:val="28"/>
                <w:szCs w:val="28"/>
              </w:rPr>
              <w:t>Тема 7. Забезпечення та захист прав і свобод людини і громадянина в Україні. Міжнародний механізм захисту та забезпечення прав і свобод людини та громадяни</w:t>
            </w:r>
            <w:r w:rsidRPr="00CB4ED0">
              <w:rPr>
                <w:color w:val="000000"/>
                <w:sz w:val="28"/>
                <w:szCs w:val="28"/>
              </w:rPr>
              <w:t>на</w:t>
            </w:r>
          </w:p>
        </w:tc>
        <w:tc>
          <w:tcPr>
            <w:tcW w:w="819" w:type="dxa"/>
          </w:tcPr>
          <w:p w:rsidR="007C0805" w:rsidRPr="009861C3" w:rsidRDefault="007C0805" w:rsidP="009A5A67">
            <w:pPr>
              <w:jc w:val="both"/>
              <w:rPr>
                <w:sz w:val="28"/>
                <w:szCs w:val="22"/>
              </w:rPr>
            </w:pPr>
            <w:r>
              <w:rPr>
                <w:sz w:val="28"/>
                <w:szCs w:val="22"/>
              </w:rPr>
              <w:t>2</w:t>
            </w:r>
          </w:p>
        </w:tc>
        <w:tc>
          <w:tcPr>
            <w:tcW w:w="850" w:type="dxa"/>
          </w:tcPr>
          <w:p w:rsidR="007C0805" w:rsidRPr="002C7475" w:rsidRDefault="002C7475" w:rsidP="009A5A67">
            <w:pPr>
              <w:jc w:val="both"/>
              <w:rPr>
                <w:sz w:val="28"/>
                <w:szCs w:val="22"/>
                <w:lang w:val="ru-RU"/>
              </w:rPr>
            </w:pPr>
            <w:r w:rsidRPr="002C7475">
              <w:rPr>
                <w:sz w:val="28"/>
                <w:szCs w:val="22"/>
                <w:lang w:val="ru-RU"/>
              </w:rPr>
              <w:t>1</w:t>
            </w:r>
          </w:p>
        </w:tc>
      </w:tr>
      <w:tr w:rsidR="007C0805" w:rsidRPr="00315098" w:rsidTr="009A5A67">
        <w:tc>
          <w:tcPr>
            <w:tcW w:w="7970" w:type="dxa"/>
            <w:gridSpan w:val="2"/>
          </w:tcPr>
          <w:p w:rsidR="007C0805" w:rsidRPr="00315098" w:rsidRDefault="007C0805" w:rsidP="009A5A67">
            <w:r w:rsidRPr="00315098">
              <w:rPr>
                <w:sz w:val="22"/>
                <w:szCs w:val="22"/>
              </w:rPr>
              <w:t>Разом</w:t>
            </w:r>
          </w:p>
        </w:tc>
        <w:tc>
          <w:tcPr>
            <w:tcW w:w="819" w:type="dxa"/>
          </w:tcPr>
          <w:p w:rsidR="007C0805" w:rsidRPr="009861C3" w:rsidRDefault="007C0805" w:rsidP="00CB4ED0">
            <w:pPr>
              <w:jc w:val="center"/>
              <w:rPr>
                <w:b/>
                <w:sz w:val="28"/>
              </w:rPr>
            </w:pPr>
            <w:r>
              <w:rPr>
                <w:b/>
                <w:sz w:val="28"/>
              </w:rPr>
              <w:t>1</w:t>
            </w:r>
            <w:r w:rsidR="00CB4ED0">
              <w:rPr>
                <w:b/>
                <w:sz w:val="28"/>
              </w:rPr>
              <w:t>0</w:t>
            </w:r>
          </w:p>
        </w:tc>
        <w:tc>
          <w:tcPr>
            <w:tcW w:w="850" w:type="dxa"/>
          </w:tcPr>
          <w:p w:rsidR="007C0805" w:rsidRPr="00CB4ED0" w:rsidRDefault="002C7475" w:rsidP="009A5A67">
            <w:pPr>
              <w:jc w:val="center"/>
              <w:rPr>
                <w:b/>
                <w:color w:val="FF0000"/>
                <w:sz w:val="28"/>
              </w:rPr>
            </w:pPr>
            <w:r w:rsidRPr="002C7475">
              <w:rPr>
                <w:b/>
                <w:sz w:val="28"/>
              </w:rPr>
              <w:t>4</w:t>
            </w:r>
          </w:p>
        </w:tc>
      </w:tr>
    </w:tbl>
    <w:p w:rsidR="007C0805" w:rsidRDefault="007C0805" w:rsidP="00315098">
      <w:pPr>
        <w:ind w:left="7513" w:hanging="7513"/>
        <w:jc w:val="center"/>
        <w:rPr>
          <w:b/>
          <w:sz w:val="28"/>
          <w:szCs w:val="28"/>
        </w:rPr>
      </w:pPr>
    </w:p>
    <w:p w:rsidR="00513C7A" w:rsidRDefault="00513C7A" w:rsidP="00315098">
      <w:pPr>
        <w:numPr>
          <w:ilvl w:val="0"/>
          <w:numId w:val="2"/>
        </w:numPr>
        <w:jc w:val="center"/>
        <w:rPr>
          <w:b/>
          <w:sz w:val="28"/>
          <w:szCs w:val="28"/>
        </w:rPr>
        <w:sectPr w:rsidR="00513C7A" w:rsidSect="0048277A">
          <w:pgSz w:w="11906" w:h="16838"/>
          <w:pgMar w:top="850" w:right="850" w:bottom="850" w:left="1417" w:header="708" w:footer="708" w:gutter="0"/>
          <w:cols w:space="708"/>
          <w:docGrid w:linePitch="360"/>
        </w:sectPr>
      </w:pPr>
    </w:p>
    <w:p w:rsidR="006B20A6" w:rsidRPr="00B02315" w:rsidRDefault="00E9479D" w:rsidP="00E9479D">
      <w:pPr>
        <w:ind w:left="927"/>
        <w:jc w:val="center"/>
        <w:rPr>
          <w:b/>
          <w:sz w:val="28"/>
          <w:szCs w:val="28"/>
        </w:rPr>
      </w:pPr>
      <w:r>
        <w:rPr>
          <w:b/>
          <w:sz w:val="28"/>
          <w:szCs w:val="28"/>
        </w:rPr>
        <w:lastRenderedPageBreak/>
        <w:t xml:space="preserve">7. </w:t>
      </w:r>
      <w:r w:rsidR="009524A9">
        <w:rPr>
          <w:b/>
          <w:sz w:val="28"/>
          <w:szCs w:val="28"/>
        </w:rPr>
        <w:t>В</w:t>
      </w:r>
      <w:r w:rsidR="006B20A6" w:rsidRPr="00B02315">
        <w:rPr>
          <w:b/>
          <w:sz w:val="28"/>
          <w:szCs w:val="28"/>
        </w:rPr>
        <w:t>иди і зміст поточних контрольних заходів</w:t>
      </w:r>
    </w:p>
    <w:tbl>
      <w:tblPr>
        <w:tblW w:w="1513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4536"/>
        <w:gridCol w:w="5103"/>
        <w:gridCol w:w="3402"/>
        <w:gridCol w:w="851"/>
      </w:tblGrid>
      <w:tr w:rsidR="006B20A6" w:rsidRPr="00B02315" w:rsidTr="00EF2D64">
        <w:trPr>
          <w:trHeight w:val="803"/>
        </w:trPr>
        <w:tc>
          <w:tcPr>
            <w:tcW w:w="1242" w:type="dxa"/>
          </w:tcPr>
          <w:p w:rsidR="006B20A6" w:rsidRPr="00B02315" w:rsidRDefault="006B20A6" w:rsidP="001732D8">
            <w:pPr>
              <w:jc w:val="center"/>
            </w:pPr>
            <w:r w:rsidRPr="00B02315">
              <w:rPr>
                <w:sz w:val="22"/>
                <w:szCs w:val="22"/>
              </w:rPr>
              <w:t>№ змістового модуля</w:t>
            </w:r>
          </w:p>
        </w:tc>
        <w:tc>
          <w:tcPr>
            <w:tcW w:w="4536" w:type="dxa"/>
          </w:tcPr>
          <w:p w:rsidR="006B20A6" w:rsidRPr="00B02315" w:rsidRDefault="006B20A6" w:rsidP="001732D8">
            <w:pPr>
              <w:jc w:val="center"/>
            </w:pPr>
            <w:r w:rsidRPr="00B02315">
              <w:rPr>
                <w:sz w:val="22"/>
                <w:szCs w:val="22"/>
              </w:rPr>
              <w:t>Вид поточного контрольного заходу</w:t>
            </w:r>
          </w:p>
        </w:tc>
        <w:tc>
          <w:tcPr>
            <w:tcW w:w="5103" w:type="dxa"/>
          </w:tcPr>
          <w:p w:rsidR="006B20A6" w:rsidRPr="00B02315" w:rsidRDefault="006B20A6" w:rsidP="001732D8">
            <w:pPr>
              <w:jc w:val="center"/>
            </w:pPr>
            <w:r w:rsidRPr="00B02315">
              <w:rPr>
                <w:sz w:val="22"/>
                <w:szCs w:val="22"/>
              </w:rPr>
              <w:t>Зміст поточного контрольного заходу</w:t>
            </w:r>
          </w:p>
        </w:tc>
        <w:tc>
          <w:tcPr>
            <w:tcW w:w="3402" w:type="dxa"/>
          </w:tcPr>
          <w:p w:rsidR="006B20A6" w:rsidRPr="00B02315" w:rsidRDefault="006B20A6" w:rsidP="001732D8">
            <w:pPr>
              <w:jc w:val="center"/>
            </w:pPr>
            <w:r w:rsidRPr="00B02315">
              <w:rPr>
                <w:sz w:val="22"/>
                <w:szCs w:val="22"/>
              </w:rPr>
              <w:t>Критерії оцінювання</w:t>
            </w:r>
            <w:r w:rsidRPr="00D37E78">
              <w:rPr>
                <w:sz w:val="20"/>
                <w:szCs w:val="20"/>
              </w:rPr>
              <w:t>**</w:t>
            </w:r>
          </w:p>
        </w:tc>
        <w:tc>
          <w:tcPr>
            <w:tcW w:w="851" w:type="dxa"/>
          </w:tcPr>
          <w:p w:rsidR="006B20A6" w:rsidRPr="00B02315" w:rsidRDefault="006B20A6" w:rsidP="001732D8">
            <w:pPr>
              <w:jc w:val="center"/>
            </w:pPr>
            <w:r w:rsidRPr="00B02315">
              <w:rPr>
                <w:sz w:val="22"/>
                <w:szCs w:val="22"/>
              </w:rPr>
              <w:t>Усього балів</w:t>
            </w:r>
          </w:p>
        </w:tc>
      </w:tr>
      <w:tr w:rsidR="006B20A6" w:rsidRPr="00B02315" w:rsidTr="00EF2D64">
        <w:trPr>
          <w:trHeight w:val="344"/>
        </w:trPr>
        <w:tc>
          <w:tcPr>
            <w:tcW w:w="1242" w:type="dxa"/>
          </w:tcPr>
          <w:p w:rsidR="006B20A6" w:rsidRPr="00B02315" w:rsidRDefault="006B20A6" w:rsidP="001732D8">
            <w:pPr>
              <w:jc w:val="center"/>
              <w:rPr>
                <w:b/>
              </w:rPr>
            </w:pPr>
            <w:r w:rsidRPr="00B02315">
              <w:rPr>
                <w:b/>
                <w:sz w:val="22"/>
                <w:szCs w:val="22"/>
              </w:rPr>
              <w:t>1</w:t>
            </w:r>
          </w:p>
        </w:tc>
        <w:tc>
          <w:tcPr>
            <w:tcW w:w="4536" w:type="dxa"/>
          </w:tcPr>
          <w:p w:rsidR="006B20A6" w:rsidRPr="00B02315" w:rsidRDefault="006B20A6" w:rsidP="001732D8">
            <w:pPr>
              <w:jc w:val="center"/>
              <w:rPr>
                <w:b/>
              </w:rPr>
            </w:pPr>
            <w:r w:rsidRPr="00B02315">
              <w:rPr>
                <w:b/>
                <w:sz w:val="22"/>
                <w:szCs w:val="22"/>
              </w:rPr>
              <w:t>2</w:t>
            </w:r>
          </w:p>
        </w:tc>
        <w:tc>
          <w:tcPr>
            <w:tcW w:w="5103" w:type="dxa"/>
          </w:tcPr>
          <w:p w:rsidR="006B20A6" w:rsidRPr="00B02315" w:rsidRDefault="006B20A6" w:rsidP="001732D8">
            <w:pPr>
              <w:jc w:val="center"/>
              <w:rPr>
                <w:b/>
              </w:rPr>
            </w:pPr>
            <w:r w:rsidRPr="00B02315">
              <w:rPr>
                <w:b/>
                <w:sz w:val="22"/>
                <w:szCs w:val="22"/>
              </w:rPr>
              <w:t>3</w:t>
            </w:r>
          </w:p>
        </w:tc>
        <w:tc>
          <w:tcPr>
            <w:tcW w:w="3402" w:type="dxa"/>
          </w:tcPr>
          <w:p w:rsidR="006B20A6" w:rsidRPr="00B02315" w:rsidRDefault="006B20A6" w:rsidP="001732D8">
            <w:pPr>
              <w:jc w:val="center"/>
              <w:rPr>
                <w:b/>
              </w:rPr>
            </w:pPr>
            <w:r w:rsidRPr="00B02315">
              <w:rPr>
                <w:b/>
                <w:sz w:val="22"/>
                <w:szCs w:val="22"/>
              </w:rPr>
              <w:t>4</w:t>
            </w:r>
          </w:p>
        </w:tc>
        <w:tc>
          <w:tcPr>
            <w:tcW w:w="851" w:type="dxa"/>
          </w:tcPr>
          <w:p w:rsidR="006B20A6" w:rsidRPr="00B02315" w:rsidRDefault="006B20A6" w:rsidP="001732D8">
            <w:pPr>
              <w:jc w:val="center"/>
              <w:rPr>
                <w:b/>
              </w:rPr>
            </w:pPr>
            <w:r w:rsidRPr="00B02315">
              <w:rPr>
                <w:b/>
                <w:sz w:val="22"/>
                <w:szCs w:val="22"/>
              </w:rPr>
              <w:t>5</w:t>
            </w:r>
          </w:p>
        </w:tc>
      </w:tr>
      <w:tr w:rsidR="006B20A6" w:rsidRPr="00B02315" w:rsidTr="00EF2D64">
        <w:tc>
          <w:tcPr>
            <w:tcW w:w="1242" w:type="dxa"/>
            <w:vMerge w:val="restart"/>
          </w:tcPr>
          <w:p w:rsidR="006B20A6" w:rsidRPr="00B02315" w:rsidRDefault="006B20A6" w:rsidP="001732D8">
            <w:pPr>
              <w:jc w:val="center"/>
            </w:pPr>
            <w:r w:rsidRPr="00B02315">
              <w:rPr>
                <w:sz w:val="22"/>
                <w:szCs w:val="22"/>
              </w:rPr>
              <w:t>1</w:t>
            </w:r>
          </w:p>
        </w:tc>
        <w:tc>
          <w:tcPr>
            <w:tcW w:w="4536" w:type="dxa"/>
          </w:tcPr>
          <w:p w:rsidR="006B20A6" w:rsidRDefault="00513C7A" w:rsidP="001732D8">
            <w:pPr>
              <w:ind w:firstLine="34"/>
              <w:rPr>
                <w:sz w:val="22"/>
                <w:szCs w:val="22"/>
              </w:rPr>
            </w:pPr>
            <w:r>
              <w:rPr>
                <w:sz w:val="22"/>
                <w:szCs w:val="22"/>
              </w:rPr>
              <w:t xml:space="preserve">Тестування в </w:t>
            </w:r>
            <w:r>
              <w:rPr>
                <w:sz w:val="22"/>
                <w:szCs w:val="22"/>
                <w:lang w:val="en-US"/>
              </w:rPr>
              <w:t>Moodle</w:t>
            </w:r>
            <w:r w:rsidR="006B20A6" w:rsidRPr="00B02315">
              <w:rPr>
                <w:sz w:val="22"/>
                <w:szCs w:val="22"/>
              </w:rPr>
              <w:t xml:space="preserve"> </w:t>
            </w:r>
          </w:p>
          <w:p w:rsidR="00FA772B" w:rsidRDefault="00FA772B" w:rsidP="001732D8">
            <w:pPr>
              <w:ind w:firstLine="34"/>
              <w:rPr>
                <w:sz w:val="22"/>
                <w:szCs w:val="22"/>
              </w:rPr>
            </w:pPr>
          </w:p>
          <w:p w:rsidR="00FA772B" w:rsidRPr="00EF2D64" w:rsidRDefault="00FA772B" w:rsidP="001732D8">
            <w:pPr>
              <w:ind w:firstLine="34"/>
              <w:rPr>
                <w:lang w:val="ru-RU"/>
              </w:rPr>
            </w:pPr>
            <w:r>
              <w:rPr>
                <w:sz w:val="22"/>
                <w:szCs w:val="22"/>
              </w:rPr>
              <w:t>Теоретичне питання</w:t>
            </w:r>
          </w:p>
        </w:tc>
        <w:tc>
          <w:tcPr>
            <w:tcW w:w="5103" w:type="dxa"/>
          </w:tcPr>
          <w:p w:rsidR="006B20A6" w:rsidRPr="00513C7A" w:rsidRDefault="00513C7A" w:rsidP="00513C7A">
            <w:pPr>
              <w:jc w:val="center"/>
            </w:pPr>
            <w:r>
              <w:t>За навчальними матеріалами ЗМ 1</w:t>
            </w:r>
          </w:p>
        </w:tc>
        <w:tc>
          <w:tcPr>
            <w:tcW w:w="3402" w:type="dxa"/>
          </w:tcPr>
          <w:p w:rsidR="006B20A6" w:rsidRPr="00C905C6" w:rsidRDefault="00513C7A" w:rsidP="001732D8">
            <w:pPr>
              <w:jc w:val="center"/>
            </w:pPr>
            <w:r w:rsidRPr="00513C7A">
              <w:t xml:space="preserve">Кількість тестових питань </w:t>
            </w:r>
            <w:r w:rsidRPr="00C905C6">
              <w:t>– 2</w:t>
            </w:r>
            <w:r w:rsidR="00C905C6" w:rsidRPr="00C905C6">
              <w:t>0</w:t>
            </w:r>
          </w:p>
          <w:p w:rsidR="00513C7A" w:rsidRDefault="00513C7A" w:rsidP="00FA772B">
            <w:pPr>
              <w:jc w:val="center"/>
            </w:pPr>
            <w:r w:rsidRPr="00C905C6">
              <w:t>Прав</w:t>
            </w:r>
            <w:r w:rsidR="00FA772B">
              <w:t>ильна відповідь оцінюється у 0,5</w:t>
            </w:r>
            <w:r w:rsidRPr="00C905C6">
              <w:t xml:space="preserve"> бал</w:t>
            </w:r>
            <w:r w:rsidR="00FA772B">
              <w:t>ів</w:t>
            </w:r>
          </w:p>
          <w:p w:rsidR="00FA772B" w:rsidRPr="00513C7A" w:rsidRDefault="00FA772B" w:rsidP="00FA772B">
            <w:pPr>
              <w:jc w:val="center"/>
            </w:pPr>
            <w:r>
              <w:t>Теоретичне питання – 2 бали</w:t>
            </w:r>
          </w:p>
        </w:tc>
        <w:tc>
          <w:tcPr>
            <w:tcW w:w="851" w:type="dxa"/>
          </w:tcPr>
          <w:p w:rsidR="006B20A6" w:rsidRPr="00B02315" w:rsidRDefault="00FA772B" w:rsidP="001732D8">
            <w:pPr>
              <w:jc w:val="center"/>
              <w:rPr>
                <w:b/>
              </w:rPr>
            </w:pPr>
            <w:r>
              <w:rPr>
                <w:b/>
              </w:rPr>
              <w:t>12</w:t>
            </w:r>
          </w:p>
        </w:tc>
      </w:tr>
      <w:tr w:rsidR="006B20A6" w:rsidRPr="00B02315" w:rsidTr="00EF2D64">
        <w:trPr>
          <w:trHeight w:val="343"/>
        </w:trPr>
        <w:tc>
          <w:tcPr>
            <w:tcW w:w="1242" w:type="dxa"/>
            <w:vMerge/>
          </w:tcPr>
          <w:p w:rsidR="006B20A6" w:rsidRPr="00B02315" w:rsidRDefault="006B20A6" w:rsidP="001732D8">
            <w:pPr>
              <w:jc w:val="center"/>
              <w:rPr>
                <w:b/>
              </w:rPr>
            </w:pPr>
          </w:p>
        </w:tc>
        <w:tc>
          <w:tcPr>
            <w:tcW w:w="4536" w:type="dxa"/>
          </w:tcPr>
          <w:p w:rsidR="00D64523" w:rsidRPr="004814ED" w:rsidRDefault="00D64523" w:rsidP="00D64523">
            <w:pPr>
              <w:ind w:firstLine="34"/>
              <w:rPr>
                <w:sz w:val="22"/>
                <w:szCs w:val="22"/>
              </w:rPr>
            </w:pPr>
            <w:r w:rsidRPr="004814ED">
              <w:rPr>
                <w:sz w:val="22"/>
                <w:szCs w:val="22"/>
              </w:rPr>
              <w:t xml:space="preserve">Розв’язання </w:t>
            </w:r>
            <w:r w:rsidR="004814ED">
              <w:rPr>
                <w:sz w:val="22"/>
                <w:szCs w:val="22"/>
              </w:rPr>
              <w:t xml:space="preserve">2 </w:t>
            </w:r>
            <w:r w:rsidR="00E7297B" w:rsidRPr="004814ED">
              <w:rPr>
                <w:sz w:val="22"/>
                <w:szCs w:val="22"/>
              </w:rPr>
              <w:t xml:space="preserve">практичних </w:t>
            </w:r>
            <w:r w:rsidRPr="004814ED">
              <w:rPr>
                <w:sz w:val="22"/>
                <w:szCs w:val="22"/>
              </w:rPr>
              <w:t>задач</w:t>
            </w:r>
          </w:p>
          <w:p w:rsidR="006B20A6" w:rsidRPr="004814ED" w:rsidRDefault="00D64523" w:rsidP="00C47D59">
            <w:pPr>
              <w:ind w:firstLine="34"/>
              <w:rPr>
                <w:sz w:val="22"/>
                <w:szCs w:val="22"/>
              </w:rPr>
            </w:pPr>
            <w:r w:rsidRPr="004814ED">
              <w:rPr>
                <w:sz w:val="22"/>
                <w:szCs w:val="22"/>
              </w:rPr>
              <w:t xml:space="preserve">до теми </w:t>
            </w:r>
          </w:p>
        </w:tc>
        <w:tc>
          <w:tcPr>
            <w:tcW w:w="5103" w:type="dxa"/>
          </w:tcPr>
          <w:p w:rsidR="006B20A6" w:rsidRDefault="00D64523" w:rsidP="00F06409">
            <w:pPr>
              <w:ind w:right="-249"/>
              <w:rPr>
                <w:sz w:val="22"/>
                <w:szCs w:val="22"/>
              </w:rPr>
            </w:pPr>
            <w:r>
              <w:t xml:space="preserve">Відповіді на поставлені в задачі питання та їх обґрунтування оформлюються у документі формату </w:t>
            </w:r>
            <w:r w:rsidR="00450848">
              <w:rPr>
                <w:lang w:val="en-US"/>
              </w:rPr>
              <w:t>Word</w:t>
            </w:r>
            <w:r w:rsidR="00450848" w:rsidRPr="00C97E90">
              <w:t xml:space="preserve"> </w:t>
            </w:r>
            <w:r w:rsidR="00450848">
              <w:t xml:space="preserve"> та прикріплюються на сторінці дисципліни СЕЗН </w:t>
            </w:r>
            <w:r w:rsidR="00450848">
              <w:rPr>
                <w:sz w:val="22"/>
                <w:szCs w:val="22"/>
                <w:lang w:val="en-US"/>
              </w:rPr>
              <w:t>Moodle</w:t>
            </w:r>
            <w:r w:rsidR="00450848">
              <w:rPr>
                <w:sz w:val="22"/>
                <w:szCs w:val="22"/>
              </w:rPr>
              <w:t xml:space="preserve"> </w:t>
            </w:r>
            <w:hyperlink r:id="rId7" w:history="1">
              <w:r w:rsidR="00F06409" w:rsidRPr="00B73173">
                <w:rPr>
                  <w:rStyle w:val="a6"/>
                  <w:color w:val="auto"/>
                  <w:sz w:val="22"/>
                  <w:szCs w:val="22"/>
                  <w:u w:val="none"/>
                </w:rPr>
                <w:t>https://moodle.znu.edu.ua/course/view.php?id=11208</w:t>
              </w:r>
            </w:hyperlink>
          </w:p>
          <w:p w:rsidR="00F06409" w:rsidRPr="00450848" w:rsidRDefault="00F06409" w:rsidP="00F06409">
            <w:pPr>
              <w:ind w:right="-249"/>
            </w:pPr>
            <w:r>
              <w:t>Практичне завдання 1</w:t>
            </w:r>
          </w:p>
        </w:tc>
        <w:tc>
          <w:tcPr>
            <w:tcW w:w="3402" w:type="dxa"/>
          </w:tcPr>
          <w:p w:rsidR="006B20A6" w:rsidRPr="00450848" w:rsidRDefault="00450848" w:rsidP="00FA772B">
            <w:pPr>
              <w:jc w:val="center"/>
            </w:pPr>
            <w:r w:rsidRPr="00450848">
              <w:t xml:space="preserve">Правильне вирішення однієї задачі оцінюється у </w:t>
            </w:r>
            <w:r w:rsidR="004814ED">
              <w:t>2</w:t>
            </w:r>
            <w:r w:rsidRPr="00450848">
              <w:t xml:space="preserve"> бал</w:t>
            </w:r>
            <w:r w:rsidR="004814ED">
              <w:t>и</w:t>
            </w:r>
          </w:p>
        </w:tc>
        <w:tc>
          <w:tcPr>
            <w:tcW w:w="851" w:type="dxa"/>
          </w:tcPr>
          <w:p w:rsidR="006B20A6" w:rsidRPr="00B02315" w:rsidRDefault="00FA772B" w:rsidP="001732D8">
            <w:pPr>
              <w:jc w:val="center"/>
              <w:rPr>
                <w:b/>
              </w:rPr>
            </w:pPr>
            <w:r>
              <w:rPr>
                <w:b/>
              </w:rPr>
              <w:t>4</w:t>
            </w:r>
          </w:p>
        </w:tc>
      </w:tr>
      <w:tr w:rsidR="006B20A6" w:rsidRPr="00B02315" w:rsidTr="00EF2D64">
        <w:trPr>
          <w:trHeight w:val="720"/>
        </w:trPr>
        <w:tc>
          <w:tcPr>
            <w:tcW w:w="1242" w:type="dxa"/>
          </w:tcPr>
          <w:p w:rsidR="006B20A6" w:rsidRPr="000D40F4" w:rsidRDefault="006B20A6" w:rsidP="001732D8">
            <w:pPr>
              <w:jc w:val="center"/>
              <w:rPr>
                <w:b/>
                <w:sz w:val="16"/>
              </w:rPr>
            </w:pPr>
            <w:r w:rsidRPr="000D40F4">
              <w:rPr>
                <w:b/>
                <w:sz w:val="16"/>
                <w:szCs w:val="22"/>
              </w:rPr>
              <w:t xml:space="preserve">Усього за ЗМ </w:t>
            </w:r>
            <w:r w:rsidR="00210322">
              <w:rPr>
                <w:b/>
                <w:sz w:val="16"/>
                <w:szCs w:val="22"/>
              </w:rPr>
              <w:t xml:space="preserve"> 1 </w:t>
            </w:r>
            <w:r w:rsidRPr="000D40F4">
              <w:rPr>
                <w:b/>
                <w:sz w:val="16"/>
                <w:szCs w:val="22"/>
              </w:rPr>
              <w:t>контр.</w:t>
            </w:r>
          </w:p>
          <w:p w:rsidR="006B20A6" w:rsidRPr="000D40F4" w:rsidRDefault="00210322" w:rsidP="001732D8">
            <w:pPr>
              <w:jc w:val="center"/>
              <w:rPr>
                <w:b/>
                <w:sz w:val="16"/>
              </w:rPr>
            </w:pPr>
            <w:r>
              <w:rPr>
                <w:b/>
                <w:sz w:val="16"/>
                <w:szCs w:val="22"/>
              </w:rPr>
              <w:t xml:space="preserve">заходів </w:t>
            </w:r>
          </w:p>
        </w:tc>
        <w:tc>
          <w:tcPr>
            <w:tcW w:w="4536" w:type="dxa"/>
          </w:tcPr>
          <w:p w:rsidR="006B20A6" w:rsidRPr="004814ED" w:rsidRDefault="006E4662" w:rsidP="001732D8">
            <w:pPr>
              <w:jc w:val="center"/>
              <w:rPr>
                <w:b/>
                <w:sz w:val="22"/>
                <w:szCs w:val="22"/>
              </w:rPr>
            </w:pPr>
            <w:r>
              <w:rPr>
                <w:b/>
                <w:sz w:val="22"/>
                <w:szCs w:val="22"/>
              </w:rPr>
              <w:t>2</w:t>
            </w:r>
          </w:p>
        </w:tc>
        <w:tc>
          <w:tcPr>
            <w:tcW w:w="5103" w:type="dxa"/>
          </w:tcPr>
          <w:p w:rsidR="006B20A6" w:rsidRPr="00B02315" w:rsidRDefault="006B20A6" w:rsidP="001732D8">
            <w:pPr>
              <w:jc w:val="center"/>
              <w:rPr>
                <w:b/>
              </w:rPr>
            </w:pPr>
          </w:p>
        </w:tc>
        <w:tc>
          <w:tcPr>
            <w:tcW w:w="3402" w:type="dxa"/>
          </w:tcPr>
          <w:p w:rsidR="006B20A6" w:rsidRPr="00B02315" w:rsidRDefault="006B20A6" w:rsidP="001732D8">
            <w:pPr>
              <w:jc w:val="center"/>
              <w:rPr>
                <w:b/>
              </w:rPr>
            </w:pPr>
          </w:p>
        </w:tc>
        <w:tc>
          <w:tcPr>
            <w:tcW w:w="851" w:type="dxa"/>
          </w:tcPr>
          <w:p w:rsidR="006B20A6" w:rsidRPr="00B02315" w:rsidRDefault="00FA772B" w:rsidP="001732D8">
            <w:pPr>
              <w:jc w:val="center"/>
              <w:rPr>
                <w:b/>
              </w:rPr>
            </w:pPr>
            <w:r>
              <w:rPr>
                <w:b/>
              </w:rPr>
              <w:t>16</w:t>
            </w:r>
          </w:p>
        </w:tc>
      </w:tr>
      <w:tr w:rsidR="004814ED" w:rsidRPr="00B02315" w:rsidTr="00EF2D64">
        <w:trPr>
          <w:trHeight w:val="352"/>
        </w:trPr>
        <w:tc>
          <w:tcPr>
            <w:tcW w:w="1242" w:type="dxa"/>
          </w:tcPr>
          <w:p w:rsidR="004814ED" w:rsidRPr="00B02315" w:rsidRDefault="004814ED" w:rsidP="001732D8">
            <w:pPr>
              <w:jc w:val="center"/>
              <w:rPr>
                <w:sz w:val="22"/>
                <w:szCs w:val="22"/>
              </w:rPr>
            </w:pPr>
          </w:p>
        </w:tc>
        <w:tc>
          <w:tcPr>
            <w:tcW w:w="4536" w:type="dxa"/>
          </w:tcPr>
          <w:p w:rsidR="004814ED" w:rsidRDefault="004814ED" w:rsidP="004814ED">
            <w:pPr>
              <w:ind w:firstLine="34"/>
              <w:rPr>
                <w:sz w:val="22"/>
                <w:szCs w:val="22"/>
              </w:rPr>
            </w:pPr>
            <w:r>
              <w:rPr>
                <w:sz w:val="22"/>
                <w:szCs w:val="22"/>
              </w:rPr>
              <w:t xml:space="preserve">Тестування в </w:t>
            </w:r>
            <w:r>
              <w:rPr>
                <w:sz w:val="22"/>
                <w:szCs w:val="22"/>
                <w:lang w:val="en-US"/>
              </w:rPr>
              <w:t>Moodle</w:t>
            </w:r>
          </w:p>
          <w:p w:rsidR="00FA772B" w:rsidRDefault="00FA772B" w:rsidP="004814ED">
            <w:pPr>
              <w:ind w:firstLine="34"/>
              <w:rPr>
                <w:sz w:val="22"/>
                <w:szCs w:val="22"/>
              </w:rPr>
            </w:pPr>
          </w:p>
          <w:p w:rsidR="00FA772B" w:rsidRPr="00FA772B" w:rsidRDefault="00FA772B" w:rsidP="004814ED">
            <w:pPr>
              <w:ind w:firstLine="34"/>
              <w:rPr>
                <w:sz w:val="22"/>
                <w:szCs w:val="22"/>
              </w:rPr>
            </w:pPr>
            <w:r>
              <w:rPr>
                <w:sz w:val="22"/>
                <w:szCs w:val="22"/>
              </w:rPr>
              <w:t>Теоретичне питання</w:t>
            </w:r>
          </w:p>
        </w:tc>
        <w:tc>
          <w:tcPr>
            <w:tcW w:w="5103" w:type="dxa"/>
          </w:tcPr>
          <w:p w:rsidR="004814ED" w:rsidRDefault="004814ED" w:rsidP="00C905C6">
            <w:r>
              <w:t xml:space="preserve">За навчальними матеріалами ЗМ </w:t>
            </w:r>
            <w:r w:rsidR="00C905C6">
              <w:t>2</w:t>
            </w:r>
          </w:p>
        </w:tc>
        <w:tc>
          <w:tcPr>
            <w:tcW w:w="3402" w:type="dxa"/>
          </w:tcPr>
          <w:p w:rsidR="00C905C6" w:rsidRPr="00C905C6" w:rsidRDefault="00C905C6" w:rsidP="00C905C6">
            <w:pPr>
              <w:jc w:val="center"/>
            </w:pPr>
            <w:r w:rsidRPr="00513C7A">
              <w:t xml:space="preserve">Кількість тестових питань </w:t>
            </w:r>
            <w:r w:rsidRPr="00C905C6">
              <w:t>– 20</w:t>
            </w:r>
          </w:p>
          <w:p w:rsidR="004814ED" w:rsidRDefault="00C905C6" w:rsidP="00C905C6">
            <w:pPr>
              <w:jc w:val="center"/>
            </w:pPr>
            <w:r w:rsidRPr="00C905C6">
              <w:t>Правильна відповідь оцінюється у 0,</w:t>
            </w:r>
            <w:r w:rsidR="007814A5">
              <w:t>2</w:t>
            </w:r>
            <w:r w:rsidRPr="00C905C6">
              <w:t>5 бали</w:t>
            </w:r>
          </w:p>
          <w:p w:rsidR="00FA772B" w:rsidRDefault="00FA772B" w:rsidP="00C905C6">
            <w:pPr>
              <w:jc w:val="center"/>
            </w:pPr>
            <w:r>
              <w:t>Теоретичне питання – 3 бали</w:t>
            </w:r>
          </w:p>
          <w:p w:rsidR="00FA772B" w:rsidRPr="00450848" w:rsidRDefault="00FA772B" w:rsidP="00C905C6">
            <w:pPr>
              <w:jc w:val="center"/>
            </w:pPr>
          </w:p>
        </w:tc>
        <w:tc>
          <w:tcPr>
            <w:tcW w:w="851" w:type="dxa"/>
          </w:tcPr>
          <w:p w:rsidR="004814ED" w:rsidRDefault="00FA772B" w:rsidP="001732D8">
            <w:pPr>
              <w:jc w:val="center"/>
              <w:rPr>
                <w:b/>
                <w:sz w:val="22"/>
                <w:szCs w:val="22"/>
              </w:rPr>
            </w:pPr>
            <w:r>
              <w:rPr>
                <w:b/>
                <w:sz w:val="22"/>
                <w:szCs w:val="22"/>
              </w:rPr>
              <w:t>8</w:t>
            </w:r>
          </w:p>
        </w:tc>
      </w:tr>
      <w:tr w:rsidR="009A5A67" w:rsidRPr="00B02315" w:rsidTr="00EF2D64">
        <w:trPr>
          <w:trHeight w:val="352"/>
        </w:trPr>
        <w:tc>
          <w:tcPr>
            <w:tcW w:w="1242" w:type="dxa"/>
          </w:tcPr>
          <w:p w:rsidR="009A5A67" w:rsidRPr="00B02315" w:rsidRDefault="009A5A67" w:rsidP="001732D8">
            <w:pPr>
              <w:jc w:val="center"/>
              <w:rPr>
                <w:sz w:val="22"/>
                <w:szCs w:val="22"/>
              </w:rPr>
            </w:pPr>
          </w:p>
        </w:tc>
        <w:tc>
          <w:tcPr>
            <w:tcW w:w="4536" w:type="dxa"/>
          </w:tcPr>
          <w:p w:rsidR="009A5A67" w:rsidRPr="004814ED" w:rsidRDefault="009A5A67" w:rsidP="009A5A67">
            <w:pPr>
              <w:ind w:firstLine="34"/>
              <w:rPr>
                <w:sz w:val="22"/>
                <w:szCs w:val="22"/>
              </w:rPr>
            </w:pPr>
            <w:r w:rsidRPr="004814ED">
              <w:rPr>
                <w:sz w:val="22"/>
                <w:szCs w:val="22"/>
              </w:rPr>
              <w:t xml:space="preserve">Розв’язання </w:t>
            </w:r>
            <w:r>
              <w:rPr>
                <w:sz w:val="22"/>
                <w:szCs w:val="22"/>
              </w:rPr>
              <w:t xml:space="preserve">2 </w:t>
            </w:r>
            <w:r w:rsidRPr="004814ED">
              <w:rPr>
                <w:sz w:val="22"/>
                <w:szCs w:val="22"/>
              </w:rPr>
              <w:t>практичних задач</w:t>
            </w:r>
          </w:p>
          <w:p w:rsidR="009A5A67" w:rsidRDefault="009A5A67" w:rsidP="00C47D59">
            <w:pPr>
              <w:ind w:firstLine="34"/>
              <w:rPr>
                <w:sz w:val="22"/>
                <w:szCs w:val="22"/>
              </w:rPr>
            </w:pPr>
            <w:r w:rsidRPr="004814ED">
              <w:rPr>
                <w:sz w:val="22"/>
                <w:szCs w:val="22"/>
              </w:rPr>
              <w:t xml:space="preserve">до теми </w:t>
            </w:r>
          </w:p>
        </w:tc>
        <w:tc>
          <w:tcPr>
            <w:tcW w:w="5103" w:type="dxa"/>
          </w:tcPr>
          <w:p w:rsidR="00F06409" w:rsidRDefault="009A5A67" w:rsidP="00F06409">
            <w:pPr>
              <w:ind w:right="-249"/>
              <w:rPr>
                <w:sz w:val="22"/>
                <w:szCs w:val="22"/>
              </w:rPr>
            </w:pPr>
            <w:r>
              <w:t xml:space="preserve">Відповіді на поставлені в задачі питання та їх обґрунтування оформлюються у документі формату </w:t>
            </w:r>
            <w:r>
              <w:rPr>
                <w:lang w:val="en-US"/>
              </w:rPr>
              <w:t>Word</w:t>
            </w:r>
            <w:r w:rsidRPr="00C97E90">
              <w:t xml:space="preserve"> </w:t>
            </w:r>
            <w:r>
              <w:t xml:space="preserve"> та прикріплюються на сторінці дисципліни </w:t>
            </w:r>
            <w:r w:rsidR="00F06409">
              <w:t xml:space="preserve">СЕЗН </w:t>
            </w:r>
            <w:r w:rsidR="00F06409">
              <w:rPr>
                <w:sz w:val="22"/>
                <w:szCs w:val="22"/>
                <w:lang w:val="en-US"/>
              </w:rPr>
              <w:t>Moodle</w:t>
            </w:r>
            <w:r w:rsidR="00F06409">
              <w:rPr>
                <w:sz w:val="22"/>
                <w:szCs w:val="22"/>
              </w:rPr>
              <w:t xml:space="preserve"> </w:t>
            </w:r>
          </w:p>
          <w:p w:rsidR="00F06409" w:rsidRDefault="00F06409" w:rsidP="009A5A67">
            <w:pPr>
              <w:ind w:right="-249"/>
            </w:pPr>
            <w:r w:rsidRPr="00F06409">
              <w:t xml:space="preserve">https://moodle.znu.edu.ua/course/view.php?id=11208 </w:t>
            </w:r>
            <w:r>
              <w:t xml:space="preserve"> </w:t>
            </w:r>
          </w:p>
          <w:p w:rsidR="009A5A67" w:rsidRDefault="00F06409" w:rsidP="00C905C6">
            <w:r>
              <w:t>Практичне завдання 2</w:t>
            </w:r>
          </w:p>
        </w:tc>
        <w:tc>
          <w:tcPr>
            <w:tcW w:w="3402" w:type="dxa"/>
          </w:tcPr>
          <w:p w:rsidR="009A5A67" w:rsidRPr="00513C7A" w:rsidRDefault="007814A5" w:rsidP="00FA772B">
            <w:pPr>
              <w:jc w:val="center"/>
            </w:pPr>
            <w:r w:rsidRPr="00450848">
              <w:t xml:space="preserve">Правильне вирішення однієї задачі оцінюється у </w:t>
            </w:r>
            <w:r>
              <w:t>2</w:t>
            </w:r>
            <w:r w:rsidRPr="00450848">
              <w:t xml:space="preserve"> бал</w:t>
            </w:r>
            <w:r>
              <w:t>и</w:t>
            </w:r>
          </w:p>
        </w:tc>
        <w:tc>
          <w:tcPr>
            <w:tcW w:w="851" w:type="dxa"/>
          </w:tcPr>
          <w:p w:rsidR="009A5A67" w:rsidRDefault="00FA772B" w:rsidP="001732D8">
            <w:pPr>
              <w:jc w:val="center"/>
              <w:rPr>
                <w:b/>
                <w:sz w:val="22"/>
                <w:szCs w:val="22"/>
              </w:rPr>
            </w:pPr>
            <w:r>
              <w:rPr>
                <w:b/>
                <w:sz w:val="22"/>
                <w:szCs w:val="22"/>
              </w:rPr>
              <w:t>4</w:t>
            </w:r>
          </w:p>
        </w:tc>
      </w:tr>
      <w:tr w:rsidR="006B20A6" w:rsidRPr="00B02315" w:rsidTr="00EF2D64">
        <w:trPr>
          <w:trHeight w:val="720"/>
        </w:trPr>
        <w:tc>
          <w:tcPr>
            <w:tcW w:w="1242" w:type="dxa"/>
          </w:tcPr>
          <w:p w:rsidR="006B20A6" w:rsidRPr="000D40F4" w:rsidRDefault="006B20A6" w:rsidP="001732D8">
            <w:pPr>
              <w:jc w:val="center"/>
              <w:rPr>
                <w:b/>
                <w:sz w:val="16"/>
                <w:szCs w:val="22"/>
              </w:rPr>
            </w:pPr>
            <w:r w:rsidRPr="000D40F4">
              <w:rPr>
                <w:b/>
                <w:sz w:val="16"/>
                <w:szCs w:val="22"/>
              </w:rPr>
              <w:t>Усього за ЗМ 2</w:t>
            </w:r>
            <w:r w:rsidR="000D40F4">
              <w:rPr>
                <w:b/>
                <w:sz w:val="16"/>
                <w:szCs w:val="22"/>
              </w:rPr>
              <w:t xml:space="preserve"> </w:t>
            </w:r>
            <w:r w:rsidRPr="000D40F4">
              <w:rPr>
                <w:b/>
                <w:sz w:val="16"/>
                <w:szCs w:val="22"/>
              </w:rPr>
              <w:t>контр.</w:t>
            </w:r>
          </w:p>
          <w:p w:rsidR="006B20A6" w:rsidRPr="00B02315" w:rsidRDefault="00210322" w:rsidP="001732D8">
            <w:pPr>
              <w:jc w:val="center"/>
            </w:pPr>
            <w:r>
              <w:rPr>
                <w:b/>
                <w:sz w:val="16"/>
                <w:szCs w:val="22"/>
              </w:rPr>
              <w:t>заходів</w:t>
            </w:r>
          </w:p>
        </w:tc>
        <w:tc>
          <w:tcPr>
            <w:tcW w:w="4536" w:type="dxa"/>
          </w:tcPr>
          <w:p w:rsidR="006B20A6" w:rsidRPr="00B02315" w:rsidRDefault="00210322" w:rsidP="001732D8">
            <w:pPr>
              <w:ind w:left="360" w:hanging="360"/>
              <w:jc w:val="center"/>
              <w:rPr>
                <w:b/>
              </w:rPr>
            </w:pPr>
            <w:r>
              <w:rPr>
                <w:b/>
              </w:rPr>
              <w:t>2</w:t>
            </w:r>
          </w:p>
        </w:tc>
        <w:tc>
          <w:tcPr>
            <w:tcW w:w="5103" w:type="dxa"/>
          </w:tcPr>
          <w:p w:rsidR="006B20A6" w:rsidRPr="00B02315" w:rsidRDefault="006B20A6" w:rsidP="001732D8">
            <w:pPr>
              <w:jc w:val="center"/>
            </w:pPr>
          </w:p>
        </w:tc>
        <w:tc>
          <w:tcPr>
            <w:tcW w:w="3402" w:type="dxa"/>
          </w:tcPr>
          <w:p w:rsidR="006B20A6" w:rsidRPr="00B02315" w:rsidRDefault="006B20A6" w:rsidP="001732D8">
            <w:pPr>
              <w:jc w:val="center"/>
            </w:pPr>
          </w:p>
        </w:tc>
        <w:tc>
          <w:tcPr>
            <w:tcW w:w="851" w:type="dxa"/>
          </w:tcPr>
          <w:p w:rsidR="006B20A6" w:rsidRPr="00B02315" w:rsidRDefault="000D40F4" w:rsidP="00FA772B">
            <w:pPr>
              <w:jc w:val="center"/>
            </w:pPr>
            <w:r>
              <w:rPr>
                <w:b/>
                <w:sz w:val="22"/>
                <w:szCs w:val="22"/>
              </w:rPr>
              <w:t>1</w:t>
            </w:r>
            <w:r w:rsidR="00FA772B">
              <w:rPr>
                <w:b/>
                <w:sz w:val="22"/>
                <w:szCs w:val="22"/>
              </w:rPr>
              <w:t>2</w:t>
            </w:r>
          </w:p>
        </w:tc>
      </w:tr>
      <w:tr w:rsidR="00F8039C" w:rsidRPr="00315098" w:rsidTr="00EF2D64">
        <w:trPr>
          <w:trHeight w:val="300"/>
        </w:trPr>
        <w:tc>
          <w:tcPr>
            <w:tcW w:w="1242" w:type="dxa"/>
            <w:vMerge w:val="restart"/>
          </w:tcPr>
          <w:p w:rsidR="00F8039C" w:rsidRPr="00315098" w:rsidRDefault="00F8039C" w:rsidP="001732D8">
            <w:pPr>
              <w:jc w:val="center"/>
              <w:rPr>
                <w:b/>
                <w:lang w:val="ru-RU"/>
              </w:rPr>
            </w:pPr>
            <w:r>
              <w:rPr>
                <w:b/>
                <w:sz w:val="22"/>
                <w:szCs w:val="22"/>
                <w:lang w:val="ru-RU"/>
              </w:rPr>
              <w:t>3</w:t>
            </w:r>
          </w:p>
        </w:tc>
        <w:tc>
          <w:tcPr>
            <w:tcW w:w="4536" w:type="dxa"/>
          </w:tcPr>
          <w:p w:rsidR="00F8039C" w:rsidRDefault="00F8039C" w:rsidP="000D40F4">
            <w:pPr>
              <w:ind w:left="360" w:hanging="360"/>
              <w:rPr>
                <w:sz w:val="22"/>
                <w:szCs w:val="22"/>
              </w:rPr>
            </w:pPr>
            <w:r>
              <w:rPr>
                <w:sz w:val="22"/>
                <w:szCs w:val="22"/>
              </w:rPr>
              <w:t xml:space="preserve">Тестування в </w:t>
            </w:r>
            <w:r>
              <w:rPr>
                <w:sz w:val="22"/>
                <w:szCs w:val="22"/>
                <w:lang w:val="en-US"/>
              </w:rPr>
              <w:t>Moodle</w:t>
            </w:r>
          </w:p>
          <w:p w:rsidR="00FA772B" w:rsidRDefault="00FA772B" w:rsidP="000D40F4">
            <w:pPr>
              <w:ind w:left="360" w:hanging="360"/>
              <w:rPr>
                <w:sz w:val="22"/>
                <w:szCs w:val="22"/>
              </w:rPr>
            </w:pPr>
          </w:p>
          <w:p w:rsidR="00FA772B" w:rsidRPr="00FA772B" w:rsidRDefault="00FA772B" w:rsidP="000D40F4">
            <w:pPr>
              <w:ind w:left="360" w:hanging="360"/>
            </w:pPr>
            <w:r>
              <w:rPr>
                <w:sz w:val="22"/>
                <w:szCs w:val="22"/>
              </w:rPr>
              <w:lastRenderedPageBreak/>
              <w:t>Теоретичне питання</w:t>
            </w:r>
          </w:p>
        </w:tc>
        <w:tc>
          <w:tcPr>
            <w:tcW w:w="5103" w:type="dxa"/>
          </w:tcPr>
          <w:p w:rsidR="00F8039C" w:rsidRPr="00315098" w:rsidRDefault="00F8039C" w:rsidP="000D40F4">
            <w:r>
              <w:lastRenderedPageBreak/>
              <w:t>За навчальними матеріалами ЗМ 3</w:t>
            </w:r>
          </w:p>
        </w:tc>
        <w:tc>
          <w:tcPr>
            <w:tcW w:w="3402" w:type="dxa"/>
          </w:tcPr>
          <w:p w:rsidR="00F8039C" w:rsidRDefault="00F8039C" w:rsidP="000D40F4">
            <w:pPr>
              <w:jc w:val="center"/>
            </w:pPr>
            <w:r w:rsidRPr="00513C7A">
              <w:t xml:space="preserve">Кількість тестових питань </w:t>
            </w:r>
            <w:r>
              <w:t xml:space="preserve">– </w:t>
            </w:r>
            <w:r w:rsidR="00C905C6">
              <w:t>20</w:t>
            </w:r>
          </w:p>
          <w:p w:rsidR="00F8039C" w:rsidRDefault="00F8039C" w:rsidP="00FA772B">
            <w:pPr>
              <w:jc w:val="center"/>
            </w:pPr>
            <w:r>
              <w:t xml:space="preserve">Правильна відповідь </w:t>
            </w:r>
            <w:r>
              <w:lastRenderedPageBreak/>
              <w:t>оцінюється у 0,</w:t>
            </w:r>
            <w:r w:rsidR="00C905C6">
              <w:t>5</w:t>
            </w:r>
            <w:r>
              <w:t xml:space="preserve"> бал</w:t>
            </w:r>
            <w:r w:rsidR="00FA772B">
              <w:t>ів</w:t>
            </w:r>
          </w:p>
          <w:p w:rsidR="00FA772B" w:rsidRPr="00315098" w:rsidRDefault="00FA772B" w:rsidP="00FA772B">
            <w:pPr>
              <w:jc w:val="center"/>
            </w:pPr>
            <w:r>
              <w:t>Теоретичне питання – 2 бали</w:t>
            </w:r>
          </w:p>
        </w:tc>
        <w:tc>
          <w:tcPr>
            <w:tcW w:w="851" w:type="dxa"/>
          </w:tcPr>
          <w:p w:rsidR="00F8039C" w:rsidRPr="00315098" w:rsidRDefault="00FA772B" w:rsidP="001732D8">
            <w:pPr>
              <w:jc w:val="center"/>
              <w:rPr>
                <w:b/>
              </w:rPr>
            </w:pPr>
            <w:r>
              <w:rPr>
                <w:b/>
              </w:rPr>
              <w:lastRenderedPageBreak/>
              <w:t>12</w:t>
            </w:r>
          </w:p>
        </w:tc>
      </w:tr>
      <w:tr w:rsidR="00726F55" w:rsidRPr="00315098" w:rsidTr="00EF2D64">
        <w:trPr>
          <w:trHeight w:val="1843"/>
        </w:trPr>
        <w:tc>
          <w:tcPr>
            <w:tcW w:w="1242" w:type="dxa"/>
            <w:vMerge/>
          </w:tcPr>
          <w:p w:rsidR="00726F55" w:rsidRDefault="00726F55" w:rsidP="001732D8">
            <w:pPr>
              <w:jc w:val="center"/>
              <w:rPr>
                <w:b/>
                <w:sz w:val="22"/>
                <w:szCs w:val="22"/>
                <w:lang w:val="ru-RU"/>
              </w:rPr>
            </w:pPr>
          </w:p>
        </w:tc>
        <w:tc>
          <w:tcPr>
            <w:tcW w:w="4536" w:type="dxa"/>
          </w:tcPr>
          <w:p w:rsidR="00C905C6" w:rsidRPr="004814ED" w:rsidRDefault="00C905C6" w:rsidP="00C905C6">
            <w:pPr>
              <w:ind w:firstLine="34"/>
              <w:rPr>
                <w:sz w:val="22"/>
                <w:szCs w:val="22"/>
              </w:rPr>
            </w:pPr>
            <w:r w:rsidRPr="004814ED">
              <w:rPr>
                <w:sz w:val="22"/>
                <w:szCs w:val="22"/>
              </w:rPr>
              <w:t xml:space="preserve">Розв’язання </w:t>
            </w:r>
            <w:r>
              <w:rPr>
                <w:sz w:val="22"/>
                <w:szCs w:val="22"/>
              </w:rPr>
              <w:t xml:space="preserve">2 </w:t>
            </w:r>
            <w:r w:rsidRPr="004814ED">
              <w:rPr>
                <w:sz w:val="22"/>
                <w:szCs w:val="22"/>
              </w:rPr>
              <w:t>практичних задач</w:t>
            </w:r>
          </w:p>
          <w:p w:rsidR="00726F55" w:rsidRDefault="00C905C6" w:rsidP="00C47D59">
            <w:pPr>
              <w:jc w:val="both"/>
              <w:rPr>
                <w:sz w:val="22"/>
                <w:szCs w:val="22"/>
              </w:rPr>
            </w:pPr>
            <w:r w:rsidRPr="004814ED">
              <w:rPr>
                <w:sz w:val="22"/>
                <w:szCs w:val="22"/>
              </w:rPr>
              <w:t xml:space="preserve">до теми </w:t>
            </w:r>
          </w:p>
        </w:tc>
        <w:tc>
          <w:tcPr>
            <w:tcW w:w="5103" w:type="dxa"/>
          </w:tcPr>
          <w:p w:rsidR="00F06409" w:rsidRDefault="00726F55" w:rsidP="00F06409">
            <w:pPr>
              <w:ind w:right="-249"/>
              <w:rPr>
                <w:sz w:val="22"/>
                <w:szCs w:val="22"/>
              </w:rPr>
            </w:pPr>
            <w:r w:rsidRPr="00130227">
              <w:t xml:space="preserve">Відповіді на поставлені в задачі питання та їх обґрунтування оформлюються у документі формату </w:t>
            </w:r>
            <w:r w:rsidRPr="00130227">
              <w:rPr>
                <w:lang w:val="en-US"/>
              </w:rPr>
              <w:t>Word</w:t>
            </w:r>
            <w:r w:rsidRPr="00130227">
              <w:t xml:space="preserve">  та прикріплюються на сторінці дисципліни «</w:t>
            </w:r>
            <w:r w:rsidR="00F06409">
              <w:t xml:space="preserve">СЕЗН </w:t>
            </w:r>
            <w:r w:rsidR="00F06409">
              <w:rPr>
                <w:sz w:val="22"/>
                <w:szCs w:val="22"/>
                <w:lang w:val="en-US"/>
              </w:rPr>
              <w:t>Moodle</w:t>
            </w:r>
            <w:r w:rsidR="00F06409">
              <w:rPr>
                <w:sz w:val="22"/>
                <w:szCs w:val="22"/>
              </w:rPr>
              <w:t xml:space="preserve"> </w:t>
            </w:r>
          </w:p>
          <w:p w:rsidR="00210322" w:rsidRDefault="00F06409" w:rsidP="00F06409">
            <w:pPr>
              <w:ind w:right="-249"/>
            </w:pPr>
            <w:r w:rsidRPr="00F06409">
              <w:t xml:space="preserve">https://moodle.znu.edu.ua/course/view.php?id=11208 </w:t>
            </w:r>
            <w:r>
              <w:t xml:space="preserve"> </w:t>
            </w:r>
          </w:p>
          <w:p w:rsidR="00F06409" w:rsidRPr="00130227" w:rsidRDefault="00F06409" w:rsidP="00F06409">
            <w:pPr>
              <w:ind w:right="-249"/>
            </w:pPr>
            <w:r>
              <w:t>Практичне завдання 3</w:t>
            </w:r>
          </w:p>
        </w:tc>
        <w:tc>
          <w:tcPr>
            <w:tcW w:w="3402" w:type="dxa"/>
          </w:tcPr>
          <w:p w:rsidR="00726F55" w:rsidRPr="00130227" w:rsidRDefault="00726F55" w:rsidP="00FA772B">
            <w:pPr>
              <w:jc w:val="center"/>
            </w:pPr>
            <w:r w:rsidRPr="00130227">
              <w:t xml:space="preserve">Правильне вирішення однієї задачі оцінюється у </w:t>
            </w:r>
            <w:r w:rsidR="00FA772B">
              <w:t xml:space="preserve">4 </w:t>
            </w:r>
            <w:r w:rsidRPr="00130227">
              <w:t>бали</w:t>
            </w:r>
          </w:p>
        </w:tc>
        <w:tc>
          <w:tcPr>
            <w:tcW w:w="851" w:type="dxa"/>
          </w:tcPr>
          <w:p w:rsidR="00726F55" w:rsidRPr="00315098" w:rsidRDefault="00FA772B" w:rsidP="001732D8">
            <w:pPr>
              <w:jc w:val="center"/>
              <w:rPr>
                <w:b/>
              </w:rPr>
            </w:pPr>
            <w:r>
              <w:rPr>
                <w:b/>
              </w:rPr>
              <w:t>8</w:t>
            </w:r>
          </w:p>
        </w:tc>
      </w:tr>
      <w:tr w:rsidR="000D40F4" w:rsidRPr="00315098" w:rsidTr="00EF2D64">
        <w:trPr>
          <w:trHeight w:val="447"/>
        </w:trPr>
        <w:tc>
          <w:tcPr>
            <w:tcW w:w="1242" w:type="dxa"/>
          </w:tcPr>
          <w:p w:rsidR="000D40F4" w:rsidRPr="000D40F4" w:rsidRDefault="00210322" w:rsidP="000D40F4">
            <w:pPr>
              <w:jc w:val="center"/>
              <w:rPr>
                <w:b/>
                <w:sz w:val="16"/>
                <w:szCs w:val="22"/>
              </w:rPr>
            </w:pPr>
            <w:r>
              <w:rPr>
                <w:b/>
                <w:sz w:val="16"/>
                <w:szCs w:val="22"/>
              </w:rPr>
              <w:t>Усього за ЗМ 3</w:t>
            </w:r>
            <w:r w:rsidR="000D40F4">
              <w:rPr>
                <w:b/>
                <w:sz w:val="16"/>
                <w:szCs w:val="22"/>
              </w:rPr>
              <w:t xml:space="preserve"> </w:t>
            </w:r>
            <w:r w:rsidR="000D40F4" w:rsidRPr="000D40F4">
              <w:rPr>
                <w:b/>
                <w:sz w:val="16"/>
                <w:szCs w:val="22"/>
              </w:rPr>
              <w:t>контр.</w:t>
            </w:r>
          </w:p>
          <w:p w:rsidR="000D40F4" w:rsidRDefault="00210322" w:rsidP="000D40F4">
            <w:pPr>
              <w:jc w:val="center"/>
              <w:rPr>
                <w:b/>
                <w:sz w:val="22"/>
                <w:szCs w:val="22"/>
                <w:lang w:val="ru-RU"/>
              </w:rPr>
            </w:pPr>
            <w:r>
              <w:rPr>
                <w:b/>
                <w:sz w:val="16"/>
                <w:szCs w:val="22"/>
              </w:rPr>
              <w:t>заходів</w:t>
            </w:r>
          </w:p>
        </w:tc>
        <w:tc>
          <w:tcPr>
            <w:tcW w:w="4536" w:type="dxa"/>
          </w:tcPr>
          <w:p w:rsidR="000D40F4" w:rsidRPr="00315098" w:rsidRDefault="00726F55" w:rsidP="001732D8">
            <w:pPr>
              <w:ind w:left="360" w:hanging="360"/>
              <w:jc w:val="center"/>
              <w:rPr>
                <w:sz w:val="22"/>
                <w:szCs w:val="22"/>
              </w:rPr>
            </w:pPr>
            <w:r>
              <w:rPr>
                <w:sz w:val="22"/>
                <w:szCs w:val="22"/>
              </w:rPr>
              <w:t>2</w:t>
            </w:r>
          </w:p>
        </w:tc>
        <w:tc>
          <w:tcPr>
            <w:tcW w:w="5103" w:type="dxa"/>
          </w:tcPr>
          <w:p w:rsidR="000D40F4" w:rsidRPr="00315098" w:rsidRDefault="000D40F4" w:rsidP="001732D8">
            <w:pPr>
              <w:jc w:val="center"/>
              <w:rPr>
                <w:sz w:val="22"/>
                <w:szCs w:val="22"/>
              </w:rPr>
            </w:pPr>
          </w:p>
        </w:tc>
        <w:tc>
          <w:tcPr>
            <w:tcW w:w="3402" w:type="dxa"/>
          </w:tcPr>
          <w:p w:rsidR="000D40F4" w:rsidRPr="00315098" w:rsidRDefault="000D40F4" w:rsidP="001732D8">
            <w:pPr>
              <w:jc w:val="center"/>
              <w:rPr>
                <w:sz w:val="22"/>
                <w:szCs w:val="22"/>
              </w:rPr>
            </w:pPr>
          </w:p>
        </w:tc>
        <w:tc>
          <w:tcPr>
            <w:tcW w:w="851" w:type="dxa"/>
          </w:tcPr>
          <w:p w:rsidR="000D40F4" w:rsidRPr="00315098" w:rsidRDefault="00FA772B" w:rsidP="001732D8">
            <w:pPr>
              <w:jc w:val="center"/>
              <w:rPr>
                <w:b/>
                <w:sz w:val="22"/>
                <w:szCs w:val="22"/>
              </w:rPr>
            </w:pPr>
            <w:r>
              <w:rPr>
                <w:b/>
                <w:sz w:val="22"/>
                <w:szCs w:val="22"/>
              </w:rPr>
              <w:t>2</w:t>
            </w:r>
            <w:r w:rsidR="00F8039C">
              <w:rPr>
                <w:b/>
                <w:sz w:val="22"/>
                <w:szCs w:val="22"/>
              </w:rPr>
              <w:t>0</w:t>
            </w:r>
          </w:p>
        </w:tc>
      </w:tr>
      <w:tr w:rsidR="00C905C6" w:rsidRPr="00315098" w:rsidTr="00EF2D64">
        <w:trPr>
          <w:trHeight w:val="1125"/>
        </w:trPr>
        <w:tc>
          <w:tcPr>
            <w:tcW w:w="1242" w:type="dxa"/>
          </w:tcPr>
          <w:p w:rsidR="00C905C6" w:rsidRDefault="00C905C6" w:rsidP="000D40F4">
            <w:pPr>
              <w:jc w:val="center"/>
              <w:rPr>
                <w:b/>
                <w:sz w:val="22"/>
                <w:szCs w:val="22"/>
              </w:rPr>
            </w:pPr>
          </w:p>
        </w:tc>
        <w:tc>
          <w:tcPr>
            <w:tcW w:w="4536" w:type="dxa"/>
          </w:tcPr>
          <w:p w:rsidR="00C905C6" w:rsidRDefault="00C905C6" w:rsidP="00C905C6">
            <w:pPr>
              <w:jc w:val="both"/>
              <w:rPr>
                <w:sz w:val="22"/>
                <w:szCs w:val="22"/>
              </w:rPr>
            </w:pPr>
            <w:r>
              <w:rPr>
                <w:sz w:val="22"/>
                <w:szCs w:val="22"/>
              </w:rPr>
              <w:t xml:space="preserve">Тестування в </w:t>
            </w:r>
            <w:r>
              <w:rPr>
                <w:sz w:val="22"/>
                <w:szCs w:val="22"/>
                <w:lang w:val="en-US"/>
              </w:rPr>
              <w:t>Moodle</w:t>
            </w:r>
          </w:p>
          <w:p w:rsidR="00FA772B" w:rsidRDefault="00FA772B" w:rsidP="00C905C6">
            <w:pPr>
              <w:jc w:val="both"/>
              <w:rPr>
                <w:sz w:val="22"/>
                <w:szCs w:val="22"/>
              </w:rPr>
            </w:pPr>
          </w:p>
          <w:p w:rsidR="00FA772B" w:rsidRPr="00FA772B" w:rsidRDefault="00FA772B" w:rsidP="00C905C6">
            <w:pPr>
              <w:jc w:val="both"/>
              <w:rPr>
                <w:sz w:val="22"/>
                <w:szCs w:val="22"/>
              </w:rPr>
            </w:pPr>
            <w:r>
              <w:rPr>
                <w:sz w:val="22"/>
                <w:szCs w:val="22"/>
              </w:rPr>
              <w:t>Теоретичне питання</w:t>
            </w:r>
          </w:p>
        </w:tc>
        <w:tc>
          <w:tcPr>
            <w:tcW w:w="5103" w:type="dxa"/>
          </w:tcPr>
          <w:p w:rsidR="00C905C6" w:rsidRDefault="00C905C6" w:rsidP="00436F19">
            <w:r>
              <w:t>За навчальними матеріалами ЗМ 4</w:t>
            </w:r>
          </w:p>
        </w:tc>
        <w:tc>
          <w:tcPr>
            <w:tcW w:w="3402" w:type="dxa"/>
          </w:tcPr>
          <w:p w:rsidR="00C905C6" w:rsidRPr="00C905C6" w:rsidRDefault="00C905C6" w:rsidP="00C905C6">
            <w:pPr>
              <w:jc w:val="center"/>
            </w:pPr>
            <w:r w:rsidRPr="00513C7A">
              <w:t xml:space="preserve">Кількість тестових питань </w:t>
            </w:r>
            <w:r w:rsidRPr="00C905C6">
              <w:t>– 20</w:t>
            </w:r>
          </w:p>
          <w:p w:rsidR="00C905C6" w:rsidRDefault="00C905C6" w:rsidP="00C905C6">
            <w:pPr>
              <w:jc w:val="center"/>
            </w:pPr>
            <w:r w:rsidRPr="00C905C6">
              <w:t>Правильна відповідь оцінюється у 0,</w:t>
            </w:r>
            <w:r w:rsidR="007814A5">
              <w:t>2</w:t>
            </w:r>
            <w:r w:rsidRPr="00C905C6">
              <w:t>5 бали</w:t>
            </w:r>
          </w:p>
          <w:p w:rsidR="00FA772B" w:rsidRPr="00450848" w:rsidRDefault="00FA772B" w:rsidP="00FA772B">
            <w:pPr>
              <w:jc w:val="center"/>
            </w:pPr>
            <w:r>
              <w:t>Теоретичне питання – 3 бали</w:t>
            </w:r>
          </w:p>
        </w:tc>
        <w:tc>
          <w:tcPr>
            <w:tcW w:w="851" w:type="dxa"/>
          </w:tcPr>
          <w:p w:rsidR="00C905C6" w:rsidRDefault="00FA772B" w:rsidP="001732D8">
            <w:pPr>
              <w:jc w:val="center"/>
              <w:rPr>
                <w:b/>
                <w:sz w:val="22"/>
                <w:szCs w:val="22"/>
              </w:rPr>
            </w:pPr>
            <w:r>
              <w:rPr>
                <w:b/>
                <w:sz w:val="22"/>
                <w:szCs w:val="22"/>
              </w:rPr>
              <w:t>8</w:t>
            </w:r>
          </w:p>
        </w:tc>
      </w:tr>
      <w:tr w:rsidR="009A5A67" w:rsidRPr="00315098" w:rsidTr="00EF2D64">
        <w:trPr>
          <w:trHeight w:val="1978"/>
        </w:trPr>
        <w:tc>
          <w:tcPr>
            <w:tcW w:w="1242" w:type="dxa"/>
          </w:tcPr>
          <w:p w:rsidR="009A5A67" w:rsidRDefault="009A5A67" w:rsidP="000D40F4">
            <w:pPr>
              <w:jc w:val="center"/>
              <w:rPr>
                <w:b/>
                <w:sz w:val="22"/>
                <w:szCs w:val="22"/>
              </w:rPr>
            </w:pPr>
          </w:p>
        </w:tc>
        <w:tc>
          <w:tcPr>
            <w:tcW w:w="4536" w:type="dxa"/>
          </w:tcPr>
          <w:p w:rsidR="00210322" w:rsidRPr="004814ED" w:rsidRDefault="00210322" w:rsidP="00210322">
            <w:pPr>
              <w:ind w:firstLine="34"/>
              <w:rPr>
                <w:sz w:val="22"/>
                <w:szCs w:val="22"/>
              </w:rPr>
            </w:pPr>
            <w:r w:rsidRPr="004814ED">
              <w:rPr>
                <w:sz w:val="22"/>
                <w:szCs w:val="22"/>
              </w:rPr>
              <w:t xml:space="preserve">Розв’язання </w:t>
            </w:r>
            <w:r>
              <w:rPr>
                <w:sz w:val="22"/>
                <w:szCs w:val="22"/>
              </w:rPr>
              <w:t xml:space="preserve">2 </w:t>
            </w:r>
            <w:r w:rsidRPr="004814ED">
              <w:rPr>
                <w:sz w:val="22"/>
                <w:szCs w:val="22"/>
              </w:rPr>
              <w:t>практичних задач</w:t>
            </w:r>
          </w:p>
          <w:p w:rsidR="009A5A67" w:rsidRDefault="00210322" w:rsidP="00C47D59">
            <w:pPr>
              <w:jc w:val="both"/>
              <w:rPr>
                <w:sz w:val="22"/>
                <w:szCs w:val="22"/>
              </w:rPr>
            </w:pPr>
            <w:r w:rsidRPr="004814ED">
              <w:rPr>
                <w:sz w:val="22"/>
                <w:szCs w:val="22"/>
              </w:rPr>
              <w:t>до теми.</w:t>
            </w:r>
          </w:p>
        </w:tc>
        <w:tc>
          <w:tcPr>
            <w:tcW w:w="5103" w:type="dxa"/>
          </w:tcPr>
          <w:p w:rsidR="00F06409" w:rsidRDefault="00210322" w:rsidP="00436F19">
            <w:r w:rsidRPr="00130227">
              <w:t xml:space="preserve">Відповіді на поставлені в задачі питання та їх обґрунтування оформлюються у документі формату </w:t>
            </w:r>
            <w:r w:rsidRPr="00130227">
              <w:rPr>
                <w:lang w:val="en-US"/>
              </w:rPr>
              <w:t>Word</w:t>
            </w:r>
            <w:r w:rsidRPr="00130227">
              <w:t xml:space="preserve">  та прикріплюються на сторінці дисципліни </w:t>
            </w:r>
          </w:p>
          <w:p w:rsidR="00210322" w:rsidRDefault="00210322" w:rsidP="00436F19">
            <w:r>
              <w:t>Практичне завдання 4</w:t>
            </w:r>
          </w:p>
        </w:tc>
        <w:tc>
          <w:tcPr>
            <w:tcW w:w="3402" w:type="dxa"/>
          </w:tcPr>
          <w:p w:rsidR="009A5A67" w:rsidRPr="00513C7A" w:rsidRDefault="007814A5" w:rsidP="00FA772B">
            <w:pPr>
              <w:jc w:val="center"/>
            </w:pPr>
            <w:r w:rsidRPr="00130227">
              <w:t>Правильне вирішен</w:t>
            </w:r>
            <w:r w:rsidR="00FA772B">
              <w:t>ня однієї задачі оцінюється у 2</w:t>
            </w:r>
            <w:r w:rsidRPr="00130227">
              <w:t xml:space="preserve"> бали</w:t>
            </w:r>
          </w:p>
        </w:tc>
        <w:tc>
          <w:tcPr>
            <w:tcW w:w="851" w:type="dxa"/>
          </w:tcPr>
          <w:p w:rsidR="009A5A67" w:rsidRDefault="00FA772B" w:rsidP="001732D8">
            <w:pPr>
              <w:jc w:val="center"/>
              <w:rPr>
                <w:b/>
                <w:sz w:val="22"/>
                <w:szCs w:val="22"/>
              </w:rPr>
            </w:pPr>
            <w:r>
              <w:rPr>
                <w:b/>
                <w:sz w:val="22"/>
                <w:szCs w:val="22"/>
              </w:rPr>
              <w:t>4</w:t>
            </w:r>
          </w:p>
        </w:tc>
      </w:tr>
      <w:tr w:rsidR="000D40F4" w:rsidRPr="00315098" w:rsidTr="00EF2D64">
        <w:trPr>
          <w:trHeight w:val="447"/>
        </w:trPr>
        <w:tc>
          <w:tcPr>
            <w:tcW w:w="1242" w:type="dxa"/>
          </w:tcPr>
          <w:p w:rsidR="000D40F4" w:rsidRPr="000D40F4" w:rsidRDefault="00210322" w:rsidP="000D40F4">
            <w:pPr>
              <w:jc w:val="center"/>
              <w:rPr>
                <w:b/>
                <w:sz w:val="16"/>
                <w:szCs w:val="22"/>
              </w:rPr>
            </w:pPr>
            <w:r>
              <w:rPr>
                <w:b/>
                <w:sz w:val="16"/>
                <w:szCs w:val="22"/>
              </w:rPr>
              <w:t xml:space="preserve">Усього за ЗМ 4 </w:t>
            </w:r>
            <w:r w:rsidR="000D40F4" w:rsidRPr="000D40F4">
              <w:rPr>
                <w:b/>
                <w:sz w:val="16"/>
                <w:szCs w:val="22"/>
              </w:rPr>
              <w:t>контр.</w:t>
            </w:r>
          </w:p>
          <w:p w:rsidR="000D40F4" w:rsidRDefault="000D40F4" w:rsidP="000D40F4">
            <w:pPr>
              <w:jc w:val="center"/>
              <w:rPr>
                <w:b/>
                <w:sz w:val="22"/>
                <w:szCs w:val="22"/>
              </w:rPr>
            </w:pPr>
            <w:r w:rsidRPr="000D40F4">
              <w:rPr>
                <w:b/>
                <w:sz w:val="16"/>
                <w:szCs w:val="22"/>
              </w:rPr>
              <w:t>заходів</w:t>
            </w:r>
          </w:p>
        </w:tc>
        <w:tc>
          <w:tcPr>
            <w:tcW w:w="4536" w:type="dxa"/>
          </w:tcPr>
          <w:p w:rsidR="000D40F4" w:rsidRPr="00315098" w:rsidRDefault="00210322" w:rsidP="001732D8">
            <w:pPr>
              <w:ind w:left="360" w:hanging="360"/>
              <w:jc w:val="center"/>
              <w:rPr>
                <w:sz w:val="22"/>
                <w:szCs w:val="22"/>
              </w:rPr>
            </w:pPr>
            <w:r>
              <w:rPr>
                <w:sz w:val="22"/>
                <w:szCs w:val="22"/>
              </w:rPr>
              <w:t>2</w:t>
            </w:r>
          </w:p>
        </w:tc>
        <w:tc>
          <w:tcPr>
            <w:tcW w:w="5103" w:type="dxa"/>
          </w:tcPr>
          <w:p w:rsidR="000D40F4" w:rsidRPr="00315098" w:rsidRDefault="000D40F4" w:rsidP="001732D8">
            <w:pPr>
              <w:jc w:val="center"/>
              <w:rPr>
                <w:sz w:val="22"/>
                <w:szCs w:val="22"/>
              </w:rPr>
            </w:pPr>
          </w:p>
        </w:tc>
        <w:tc>
          <w:tcPr>
            <w:tcW w:w="3402" w:type="dxa"/>
          </w:tcPr>
          <w:p w:rsidR="000D40F4" w:rsidRPr="00315098" w:rsidRDefault="000D40F4" w:rsidP="001732D8">
            <w:pPr>
              <w:jc w:val="center"/>
              <w:rPr>
                <w:sz w:val="22"/>
                <w:szCs w:val="22"/>
              </w:rPr>
            </w:pPr>
          </w:p>
        </w:tc>
        <w:tc>
          <w:tcPr>
            <w:tcW w:w="851" w:type="dxa"/>
          </w:tcPr>
          <w:p w:rsidR="000D40F4" w:rsidRPr="00315098" w:rsidRDefault="00FA772B" w:rsidP="001732D8">
            <w:pPr>
              <w:jc w:val="center"/>
              <w:rPr>
                <w:b/>
                <w:sz w:val="22"/>
                <w:szCs w:val="22"/>
              </w:rPr>
            </w:pPr>
            <w:r>
              <w:rPr>
                <w:b/>
                <w:sz w:val="22"/>
                <w:szCs w:val="22"/>
              </w:rPr>
              <w:t>12</w:t>
            </w:r>
          </w:p>
        </w:tc>
      </w:tr>
      <w:tr w:rsidR="00092765" w:rsidRPr="00315098" w:rsidTr="00EF2D64">
        <w:tc>
          <w:tcPr>
            <w:tcW w:w="1242" w:type="dxa"/>
          </w:tcPr>
          <w:p w:rsidR="00092765" w:rsidRPr="009524A9" w:rsidRDefault="00092765" w:rsidP="009524A9">
            <w:pPr>
              <w:jc w:val="center"/>
              <w:rPr>
                <w:b/>
                <w:sz w:val="16"/>
              </w:rPr>
            </w:pPr>
            <w:r w:rsidRPr="009524A9">
              <w:rPr>
                <w:b/>
                <w:sz w:val="14"/>
                <w:szCs w:val="22"/>
              </w:rPr>
              <w:t>Усього за змістові модулі контр.</w:t>
            </w:r>
          </w:p>
          <w:p w:rsidR="00092765" w:rsidRPr="00315098" w:rsidRDefault="00092765" w:rsidP="009524A9">
            <w:pPr>
              <w:jc w:val="center"/>
              <w:rPr>
                <w:b/>
              </w:rPr>
            </w:pPr>
            <w:r w:rsidRPr="009524A9">
              <w:rPr>
                <w:b/>
                <w:sz w:val="14"/>
                <w:szCs w:val="22"/>
              </w:rPr>
              <w:t>заходів</w:t>
            </w:r>
          </w:p>
        </w:tc>
        <w:tc>
          <w:tcPr>
            <w:tcW w:w="4536" w:type="dxa"/>
          </w:tcPr>
          <w:p w:rsidR="00092765" w:rsidRPr="00315098" w:rsidRDefault="006E4662" w:rsidP="001732D8">
            <w:pPr>
              <w:jc w:val="center"/>
              <w:rPr>
                <w:b/>
              </w:rPr>
            </w:pPr>
            <w:r>
              <w:rPr>
                <w:b/>
                <w:sz w:val="22"/>
                <w:szCs w:val="22"/>
              </w:rPr>
              <w:t>8</w:t>
            </w:r>
          </w:p>
        </w:tc>
        <w:tc>
          <w:tcPr>
            <w:tcW w:w="5103" w:type="dxa"/>
          </w:tcPr>
          <w:p w:rsidR="00092765" w:rsidRPr="00315098" w:rsidRDefault="00092765" w:rsidP="001732D8">
            <w:pPr>
              <w:jc w:val="center"/>
              <w:rPr>
                <w:b/>
                <w:lang w:val="ru-RU"/>
              </w:rPr>
            </w:pPr>
          </w:p>
        </w:tc>
        <w:tc>
          <w:tcPr>
            <w:tcW w:w="3402" w:type="dxa"/>
          </w:tcPr>
          <w:p w:rsidR="00092765" w:rsidRPr="00315098" w:rsidRDefault="00092765" w:rsidP="001732D8">
            <w:pPr>
              <w:jc w:val="center"/>
              <w:rPr>
                <w:b/>
                <w:lang w:val="ru-RU"/>
              </w:rPr>
            </w:pPr>
          </w:p>
        </w:tc>
        <w:tc>
          <w:tcPr>
            <w:tcW w:w="851" w:type="dxa"/>
          </w:tcPr>
          <w:p w:rsidR="00092765" w:rsidRPr="00315098" w:rsidRDefault="00092765" w:rsidP="001732D8">
            <w:pPr>
              <w:jc w:val="center"/>
              <w:rPr>
                <w:b/>
              </w:rPr>
            </w:pPr>
            <w:r w:rsidRPr="00315098">
              <w:rPr>
                <w:b/>
                <w:sz w:val="22"/>
                <w:szCs w:val="22"/>
              </w:rPr>
              <w:t>60</w:t>
            </w:r>
          </w:p>
        </w:tc>
      </w:tr>
    </w:tbl>
    <w:p w:rsidR="006B20A6" w:rsidRPr="00315098" w:rsidRDefault="006B20A6" w:rsidP="00315098">
      <w:pPr>
        <w:jc w:val="center"/>
        <w:rPr>
          <w:b/>
          <w:i/>
          <w:sz w:val="28"/>
          <w:szCs w:val="28"/>
        </w:rPr>
      </w:pPr>
    </w:p>
    <w:p w:rsidR="009524A9" w:rsidRDefault="009524A9">
      <w:pPr>
        <w:suppressAutoHyphens w:val="0"/>
        <w:spacing w:after="200" w:line="276" w:lineRule="auto"/>
        <w:rPr>
          <w:b/>
          <w:sz w:val="28"/>
          <w:szCs w:val="28"/>
        </w:rPr>
        <w:sectPr w:rsidR="009524A9" w:rsidSect="00513C7A">
          <w:pgSz w:w="16838" w:h="11906" w:orient="landscape"/>
          <w:pgMar w:top="851" w:right="851" w:bottom="1418" w:left="851" w:header="709" w:footer="709" w:gutter="0"/>
          <w:cols w:space="708"/>
          <w:docGrid w:linePitch="360"/>
        </w:sectPr>
      </w:pPr>
    </w:p>
    <w:p w:rsidR="006B20A6" w:rsidRDefault="00970B45" w:rsidP="00315098">
      <w:pPr>
        <w:jc w:val="center"/>
        <w:rPr>
          <w:b/>
          <w:bCs/>
          <w:sz w:val="28"/>
          <w:szCs w:val="28"/>
        </w:rPr>
      </w:pPr>
      <w:r>
        <w:rPr>
          <w:b/>
          <w:bCs/>
          <w:sz w:val="28"/>
          <w:szCs w:val="28"/>
        </w:rPr>
        <w:lastRenderedPageBreak/>
        <w:t>8. П</w:t>
      </w:r>
      <w:r w:rsidR="006B20A6" w:rsidRPr="00315098">
        <w:rPr>
          <w:b/>
          <w:bCs/>
          <w:sz w:val="28"/>
          <w:szCs w:val="28"/>
        </w:rPr>
        <w:t>ідсумковий семестровий контроль</w:t>
      </w:r>
    </w:p>
    <w:p w:rsidR="00C3082D" w:rsidRPr="00315098" w:rsidRDefault="00C3082D" w:rsidP="00315098">
      <w:pPr>
        <w:jc w:val="center"/>
        <w:rPr>
          <w:b/>
          <w:bCs/>
          <w:sz w:val="28"/>
          <w:szCs w:val="28"/>
        </w:rPr>
      </w:pPr>
    </w:p>
    <w:tbl>
      <w:tblPr>
        <w:tblW w:w="943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2268"/>
        <w:gridCol w:w="2693"/>
        <w:gridCol w:w="2268"/>
        <w:gridCol w:w="960"/>
      </w:tblGrid>
      <w:tr w:rsidR="006B20A6" w:rsidRPr="00315098" w:rsidTr="00A14DE1">
        <w:trPr>
          <w:trHeight w:val="318"/>
        </w:trPr>
        <w:tc>
          <w:tcPr>
            <w:tcW w:w="1242" w:type="dxa"/>
          </w:tcPr>
          <w:p w:rsidR="006B20A6" w:rsidRPr="00315098" w:rsidRDefault="006B20A6" w:rsidP="001732D8">
            <w:pPr>
              <w:jc w:val="center"/>
            </w:pPr>
            <w:r w:rsidRPr="00315098">
              <w:rPr>
                <w:sz w:val="22"/>
                <w:szCs w:val="22"/>
              </w:rPr>
              <w:t xml:space="preserve">Форма </w:t>
            </w:r>
          </w:p>
        </w:tc>
        <w:tc>
          <w:tcPr>
            <w:tcW w:w="2268" w:type="dxa"/>
          </w:tcPr>
          <w:p w:rsidR="006B20A6" w:rsidRPr="00315098" w:rsidRDefault="006B20A6" w:rsidP="001732D8">
            <w:pPr>
              <w:jc w:val="center"/>
            </w:pPr>
            <w:r w:rsidRPr="00315098">
              <w:rPr>
                <w:sz w:val="22"/>
                <w:szCs w:val="22"/>
              </w:rPr>
              <w:t>Види підсумкових контрольних заходів</w:t>
            </w:r>
          </w:p>
        </w:tc>
        <w:tc>
          <w:tcPr>
            <w:tcW w:w="2693" w:type="dxa"/>
          </w:tcPr>
          <w:p w:rsidR="006B20A6" w:rsidRPr="00315098" w:rsidRDefault="006B20A6" w:rsidP="001732D8">
            <w:pPr>
              <w:jc w:val="center"/>
            </w:pPr>
            <w:r w:rsidRPr="00315098">
              <w:rPr>
                <w:sz w:val="22"/>
                <w:szCs w:val="22"/>
              </w:rPr>
              <w:t>Зміст підсумкового контрольного заходу</w:t>
            </w:r>
          </w:p>
        </w:tc>
        <w:tc>
          <w:tcPr>
            <w:tcW w:w="2268" w:type="dxa"/>
          </w:tcPr>
          <w:p w:rsidR="006B20A6" w:rsidRPr="00315098" w:rsidRDefault="006B20A6" w:rsidP="001732D8">
            <w:pPr>
              <w:jc w:val="center"/>
            </w:pPr>
            <w:r w:rsidRPr="00315098">
              <w:rPr>
                <w:sz w:val="22"/>
                <w:szCs w:val="22"/>
              </w:rPr>
              <w:t>Критерії оцінювання</w:t>
            </w:r>
          </w:p>
        </w:tc>
        <w:tc>
          <w:tcPr>
            <w:tcW w:w="960" w:type="dxa"/>
          </w:tcPr>
          <w:p w:rsidR="006B20A6" w:rsidRPr="00315098" w:rsidRDefault="006B20A6" w:rsidP="001732D8">
            <w:pPr>
              <w:jc w:val="center"/>
            </w:pPr>
            <w:r w:rsidRPr="00315098">
              <w:rPr>
                <w:sz w:val="22"/>
                <w:szCs w:val="22"/>
              </w:rPr>
              <w:t>Усього балів</w:t>
            </w:r>
          </w:p>
        </w:tc>
      </w:tr>
      <w:tr w:rsidR="006B20A6" w:rsidRPr="00315098" w:rsidTr="00A14DE1">
        <w:trPr>
          <w:trHeight w:val="190"/>
        </w:trPr>
        <w:tc>
          <w:tcPr>
            <w:tcW w:w="1242" w:type="dxa"/>
          </w:tcPr>
          <w:p w:rsidR="006B20A6" w:rsidRPr="00315098" w:rsidRDefault="006B20A6" w:rsidP="001732D8">
            <w:pPr>
              <w:jc w:val="center"/>
              <w:rPr>
                <w:b/>
              </w:rPr>
            </w:pPr>
            <w:r w:rsidRPr="00315098">
              <w:rPr>
                <w:b/>
                <w:sz w:val="22"/>
                <w:szCs w:val="22"/>
              </w:rPr>
              <w:t>1</w:t>
            </w:r>
          </w:p>
        </w:tc>
        <w:tc>
          <w:tcPr>
            <w:tcW w:w="2268" w:type="dxa"/>
          </w:tcPr>
          <w:p w:rsidR="006B20A6" w:rsidRPr="00315098" w:rsidRDefault="006B20A6" w:rsidP="001732D8">
            <w:pPr>
              <w:jc w:val="center"/>
              <w:rPr>
                <w:b/>
              </w:rPr>
            </w:pPr>
            <w:r w:rsidRPr="00315098">
              <w:rPr>
                <w:b/>
                <w:sz w:val="22"/>
                <w:szCs w:val="22"/>
              </w:rPr>
              <w:t>2</w:t>
            </w:r>
          </w:p>
        </w:tc>
        <w:tc>
          <w:tcPr>
            <w:tcW w:w="2693" w:type="dxa"/>
          </w:tcPr>
          <w:p w:rsidR="006B20A6" w:rsidRPr="00315098" w:rsidRDefault="006B20A6" w:rsidP="001732D8">
            <w:pPr>
              <w:jc w:val="center"/>
              <w:rPr>
                <w:b/>
              </w:rPr>
            </w:pPr>
            <w:r w:rsidRPr="00315098">
              <w:rPr>
                <w:b/>
                <w:sz w:val="22"/>
                <w:szCs w:val="22"/>
              </w:rPr>
              <w:t>3</w:t>
            </w:r>
          </w:p>
        </w:tc>
        <w:tc>
          <w:tcPr>
            <w:tcW w:w="2268" w:type="dxa"/>
          </w:tcPr>
          <w:p w:rsidR="006B20A6" w:rsidRPr="00315098" w:rsidRDefault="006B20A6" w:rsidP="001732D8">
            <w:pPr>
              <w:jc w:val="center"/>
              <w:rPr>
                <w:b/>
              </w:rPr>
            </w:pPr>
            <w:r w:rsidRPr="00315098">
              <w:rPr>
                <w:b/>
                <w:sz w:val="22"/>
                <w:szCs w:val="22"/>
              </w:rPr>
              <w:t>4</w:t>
            </w:r>
          </w:p>
        </w:tc>
        <w:tc>
          <w:tcPr>
            <w:tcW w:w="960" w:type="dxa"/>
          </w:tcPr>
          <w:p w:rsidR="006B20A6" w:rsidRPr="00315098" w:rsidRDefault="006B20A6" w:rsidP="001732D8">
            <w:pPr>
              <w:jc w:val="center"/>
              <w:rPr>
                <w:b/>
              </w:rPr>
            </w:pPr>
            <w:r w:rsidRPr="00315098">
              <w:rPr>
                <w:b/>
                <w:sz w:val="22"/>
                <w:szCs w:val="22"/>
              </w:rPr>
              <w:t>5</w:t>
            </w:r>
          </w:p>
        </w:tc>
      </w:tr>
      <w:tr w:rsidR="007814A5" w:rsidRPr="00315098" w:rsidTr="00A14DE1">
        <w:tc>
          <w:tcPr>
            <w:tcW w:w="1242" w:type="dxa"/>
            <w:vMerge w:val="restart"/>
            <w:textDirection w:val="btLr"/>
          </w:tcPr>
          <w:p w:rsidR="007814A5" w:rsidRPr="00315098" w:rsidRDefault="007814A5" w:rsidP="001732D8">
            <w:pPr>
              <w:ind w:left="113" w:right="113"/>
              <w:jc w:val="center"/>
              <w:rPr>
                <w:b/>
              </w:rPr>
            </w:pPr>
            <w:r w:rsidRPr="00315098">
              <w:rPr>
                <w:b/>
                <w:sz w:val="22"/>
                <w:szCs w:val="22"/>
              </w:rPr>
              <w:t>Залік</w:t>
            </w:r>
          </w:p>
          <w:p w:rsidR="007814A5" w:rsidRPr="00315098" w:rsidRDefault="007814A5" w:rsidP="001732D8">
            <w:pPr>
              <w:ind w:left="113" w:right="113"/>
              <w:jc w:val="center"/>
              <w:rPr>
                <w:b/>
              </w:rPr>
            </w:pPr>
          </w:p>
        </w:tc>
        <w:tc>
          <w:tcPr>
            <w:tcW w:w="2268" w:type="dxa"/>
          </w:tcPr>
          <w:p w:rsidR="007814A5" w:rsidRPr="00A14DE1" w:rsidRDefault="007814A5" w:rsidP="00A14DE1">
            <w:pPr>
              <w:ind w:firstLine="34"/>
              <w:jc w:val="center"/>
            </w:pPr>
            <w:r w:rsidRPr="00A14DE1">
              <w:rPr>
                <w:szCs w:val="28"/>
              </w:rPr>
              <w:t>Письмова відповідь на заліку</w:t>
            </w:r>
          </w:p>
        </w:tc>
        <w:tc>
          <w:tcPr>
            <w:tcW w:w="2693" w:type="dxa"/>
          </w:tcPr>
          <w:p w:rsidR="007814A5" w:rsidRPr="00B73173" w:rsidRDefault="007814A5" w:rsidP="00F06409">
            <w:pPr>
              <w:jc w:val="both"/>
              <w:rPr>
                <w:szCs w:val="28"/>
              </w:rPr>
            </w:pPr>
            <w:r w:rsidRPr="00B73173">
              <w:rPr>
                <w:szCs w:val="28"/>
              </w:rPr>
              <w:t xml:space="preserve">передбачає розгорнуте висвітлення двох </w:t>
            </w:r>
            <w:r w:rsidR="00EF2D64" w:rsidRPr="00B73173">
              <w:rPr>
                <w:szCs w:val="28"/>
              </w:rPr>
              <w:t xml:space="preserve">теоретичних </w:t>
            </w:r>
            <w:r w:rsidRPr="00B73173">
              <w:rPr>
                <w:szCs w:val="28"/>
              </w:rPr>
              <w:t>питань</w:t>
            </w:r>
            <w:r w:rsidRPr="00B73173">
              <w:rPr>
                <w:sz w:val="22"/>
                <w:szCs w:val="22"/>
              </w:rPr>
              <w:t xml:space="preserve">, </w:t>
            </w:r>
            <w:r w:rsidRPr="00B73173">
              <w:rPr>
                <w:szCs w:val="28"/>
              </w:rPr>
              <w:t xml:space="preserve">перелік яких наведено  у Moodle на сторінці </w:t>
            </w:r>
            <w:hyperlink r:id="rId8" w:history="1">
              <w:r w:rsidR="00F06409" w:rsidRPr="00B73173">
                <w:rPr>
                  <w:rStyle w:val="a6"/>
                  <w:color w:val="auto"/>
                  <w:sz w:val="22"/>
                  <w:szCs w:val="22"/>
                  <w:u w:val="none"/>
                </w:rPr>
                <w:t>https://moodle.znu.edu.ua/course/view.php?id=11208</w:t>
              </w:r>
            </w:hyperlink>
          </w:p>
          <w:p w:rsidR="00F06409" w:rsidRPr="00B73173" w:rsidRDefault="00F06409" w:rsidP="00F06409">
            <w:pPr>
              <w:jc w:val="both"/>
              <w:rPr>
                <w:b/>
              </w:rPr>
            </w:pPr>
          </w:p>
        </w:tc>
        <w:tc>
          <w:tcPr>
            <w:tcW w:w="2268" w:type="dxa"/>
          </w:tcPr>
          <w:p w:rsidR="007814A5" w:rsidRDefault="007814A5" w:rsidP="001732D8">
            <w:pPr>
              <w:jc w:val="center"/>
              <w:rPr>
                <w:szCs w:val="28"/>
              </w:rPr>
            </w:pPr>
            <w:r>
              <w:rPr>
                <w:szCs w:val="28"/>
              </w:rPr>
              <w:t xml:space="preserve">правильна відповідь на одне питання оцінюється у 5 балів </w:t>
            </w:r>
          </w:p>
          <w:p w:rsidR="007814A5" w:rsidRPr="00315098" w:rsidRDefault="007814A5" w:rsidP="001732D8">
            <w:pPr>
              <w:jc w:val="center"/>
              <w:rPr>
                <w:b/>
              </w:rPr>
            </w:pPr>
            <w:r>
              <w:rPr>
                <w:szCs w:val="28"/>
              </w:rPr>
              <w:t>(</w:t>
            </w:r>
            <w:r w:rsidRPr="000A3CA2">
              <w:rPr>
                <w:szCs w:val="28"/>
              </w:rPr>
              <w:t>max 10 балів</w:t>
            </w:r>
            <w:r>
              <w:rPr>
                <w:szCs w:val="28"/>
              </w:rPr>
              <w:t>)</w:t>
            </w:r>
          </w:p>
        </w:tc>
        <w:tc>
          <w:tcPr>
            <w:tcW w:w="960" w:type="dxa"/>
          </w:tcPr>
          <w:p w:rsidR="007814A5" w:rsidRPr="00315098" w:rsidRDefault="00605DC8" w:rsidP="001732D8">
            <w:pPr>
              <w:jc w:val="center"/>
              <w:rPr>
                <w:b/>
              </w:rPr>
            </w:pPr>
            <w:r>
              <w:rPr>
                <w:b/>
              </w:rPr>
              <w:t>1</w:t>
            </w:r>
            <w:r w:rsidR="007814A5">
              <w:rPr>
                <w:b/>
              </w:rPr>
              <w:t>0</w:t>
            </w:r>
          </w:p>
        </w:tc>
      </w:tr>
      <w:tr w:rsidR="007814A5" w:rsidRPr="00315098" w:rsidTr="007814A5">
        <w:trPr>
          <w:trHeight w:val="1890"/>
        </w:trPr>
        <w:tc>
          <w:tcPr>
            <w:tcW w:w="1242" w:type="dxa"/>
            <w:vMerge/>
          </w:tcPr>
          <w:p w:rsidR="007814A5" w:rsidRPr="00315098" w:rsidRDefault="007814A5" w:rsidP="001732D8">
            <w:pPr>
              <w:jc w:val="center"/>
              <w:rPr>
                <w:b/>
              </w:rPr>
            </w:pPr>
          </w:p>
        </w:tc>
        <w:tc>
          <w:tcPr>
            <w:tcW w:w="2268" w:type="dxa"/>
          </w:tcPr>
          <w:p w:rsidR="007814A5" w:rsidRDefault="007757C8" w:rsidP="00A14DE1">
            <w:pPr>
              <w:ind w:firstLine="69"/>
              <w:jc w:val="center"/>
              <w:rPr>
                <w:b/>
                <w:bCs/>
                <w:iCs/>
                <w:color w:val="000000"/>
              </w:rPr>
            </w:pPr>
            <w:r w:rsidRPr="00A14DE1">
              <w:rPr>
                <w:szCs w:val="28"/>
              </w:rPr>
              <w:t>Письмова відповідь на заліку</w:t>
            </w:r>
          </w:p>
          <w:p w:rsidR="007814A5" w:rsidRDefault="007814A5" w:rsidP="00A14DE1">
            <w:pPr>
              <w:ind w:firstLine="69"/>
              <w:jc w:val="center"/>
              <w:rPr>
                <w:b/>
                <w:bCs/>
                <w:iCs/>
                <w:color w:val="000000"/>
              </w:rPr>
            </w:pPr>
          </w:p>
          <w:p w:rsidR="007814A5" w:rsidRDefault="007814A5" w:rsidP="00A14DE1">
            <w:pPr>
              <w:ind w:firstLine="69"/>
              <w:jc w:val="center"/>
              <w:rPr>
                <w:b/>
                <w:bCs/>
                <w:iCs/>
                <w:color w:val="000000"/>
              </w:rPr>
            </w:pPr>
          </w:p>
          <w:p w:rsidR="007814A5" w:rsidRDefault="007814A5" w:rsidP="00A14DE1">
            <w:pPr>
              <w:ind w:firstLine="69"/>
              <w:jc w:val="center"/>
              <w:rPr>
                <w:b/>
                <w:bCs/>
                <w:iCs/>
                <w:color w:val="000000"/>
              </w:rPr>
            </w:pPr>
          </w:p>
          <w:p w:rsidR="007814A5" w:rsidRPr="00315098" w:rsidRDefault="007814A5" w:rsidP="00A14DE1">
            <w:pPr>
              <w:ind w:firstLine="69"/>
              <w:jc w:val="center"/>
            </w:pPr>
          </w:p>
        </w:tc>
        <w:tc>
          <w:tcPr>
            <w:tcW w:w="2693" w:type="dxa"/>
          </w:tcPr>
          <w:p w:rsidR="00F06409" w:rsidRPr="00B73173" w:rsidRDefault="007757C8" w:rsidP="001732D8">
            <w:pPr>
              <w:jc w:val="center"/>
              <w:rPr>
                <w:szCs w:val="28"/>
              </w:rPr>
            </w:pPr>
            <w:r w:rsidRPr="00B73173">
              <w:rPr>
                <w:szCs w:val="28"/>
              </w:rPr>
              <w:t>передбачає розгорнуте ви</w:t>
            </w:r>
            <w:r w:rsidR="00F06409" w:rsidRPr="00B73173">
              <w:rPr>
                <w:szCs w:val="28"/>
              </w:rPr>
              <w:t xml:space="preserve">рішення </w:t>
            </w:r>
            <w:r w:rsidRPr="00B73173">
              <w:rPr>
                <w:szCs w:val="28"/>
              </w:rPr>
              <w:t xml:space="preserve">двох </w:t>
            </w:r>
            <w:r w:rsidR="00F06409" w:rsidRPr="00B73173">
              <w:rPr>
                <w:szCs w:val="28"/>
              </w:rPr>
              <w:t>практичних завдань</w:t>
            </w:r>
            <w:r w:rsidRPr="00B73173">
              <w:rPr>
                <w:sz w:val="22"/>
                <w:szCs w:val="22"/>
              </w:rPr>
              <w:t xml:space="preserve">, </w:t>
            </w:r>
            <w:r w:rsidRPr="00B73173">
              <w:rPr>
                <w:szCs w:val="28"/>
              </w:rPr>
              <w:t xml:space="preserve">перелік яких наведено  у Moodle на сторінці </w:t>
            </w:r>
          </w:p>
          <w:p w:rsidR="00F06409" w:rsidRPr="00B73173" w:rsidRDefault="00CB4112" w:rsidP="001732D8">
            <w:pPr>
              <w:jc w:val="center"/>
              <w:rPr>
                <w:szCs w:val="28"/>
              </w:rPr>
            </w:pPr>
            <w:hyperlink r:id="rId9" w:history="1">
              <w:r w:rsidR="00F06409" w:rsidRPr="00B73173">
                <w:rPr>
                  <w:rStyle w:val="a6"/>
                  <w:color w:val="auto"/>
                  <w:sz w:val="22"/>
                  <w:szCs w:val="22"/>
                  <w:u w:val="none"/>
                </w:rPr>
                <w:t>https://moodle.znu.edu.ua/course/view.php?id=11208</w:t>
              </w:r>
            </w:hyperlink>
          </w:p>
          <w:p w:rsidR="007814A5" w:rsidRPr="00B73173" w:rsidRDefault="007814A5" w:rsidP="001732D8">
            <w:pPr>
              <w:jc w:val="center"/>
              <w:rPr>
                <w:iCs/>
              </w:rPr>
            </w:pPr>
          </w:p>
          <w:p w:rsidR="007814A5" w:rsidRPr="00B73173" w:rsidRDefault="007814A5" w:rsidP="001732D8">
            <w:pPr>
              <w:jc w:val="center"/>
            </w:pPr>
          </w:p>
        </w:tc>
        <w:tc>
          <w:tcPr>
            <w:tcW w:w="2268" w:type="dxa"/>
          </w:tcPr>
          <w:p w:rsidR="007757C8" w:rsidRDefault="007757C8" w:rsidP="007757C8">
            <w:pPr>
              <w:jc w:val="center"/>
              <w:rPr>
                <w:szCs w:val="28"/>
              </w:rPr>
            </w:pPr>
            <w:r>
              <w:rPr>
                <w:szCs w:val="28"/>
              </w:rPr>
              <w:t xml:space="preserve">правильна відповідь на одне питання оцінюється у 5 балів </w:t>
            </w:r>
          </w:p>
          <w:p w:rsidR="007814A5" w:rsidRPr="00315098" w:rsidRDefault="007757C8" w:rsidP="007757C8">
            <w:pPr>
              <w:jc w:val="center"/>
              <w:rPr>
                <w:b/>
              </w:rPr>
            </w:pPr>
            <w:r>
              <w:rPr>
                <w:szCs w:val="28"/>
              </w:rPr>
              <w:t>(</w:t>
            </w:r>
            <w:r w:rsidRPr="000A3CA2">
              <w:rPr>
                <w:szCs w:val="28"/>
              </w:rPr>
              <w:t>max 10 балів</w:t>
            </w:r>
            <w:r>
              <w:rPr>
                <w:szCs w:val="28"/>
              </w:rPr>
              <w:t>)</w:t>
            </w:r>
          </w:p>
        </w:tc>
        <w:tc>
          <w:tcPr>
            <w:tcW w:w="960" w:type="dxa"/>
          </w:tcPr>
          <w:p w:rsidR="007814A5" w:rsidRPr="00315098" w:rsidRDefault="007757C8" w:rsidP="001732D8">
            <w:pPr>
              <w:jc w:val="center"/>
              <w:rPr>
                <w:b/>
              </w:rPr>
            </w:pPr>
            <w:r>
              <w:rPr>
                <w:b/>
              </w:rPr>
              <w:t>1</w:t>
            </w:r>
            <w:r w:rsidR="007814A5">
              <w:rPr>
                <w:b/>
              </w:rPr>
              <w:t>0</w:t>
            </w:r>
          </w:p>
        </w:tc>
      </w:tr>
      <w:tr w:rsidR="007814A5" w:rsidRPr="00315098" w:rsidTr="00A14DE1">
        <w:trPr>
          <w:trHeight w:val="2235"/>
        </w:trPr>
        <w:tc>
          <w:tcPr>
            <w:tcW w:w="1242" w:type="dxa"/>
            <w:vMerge/>
          </w:tcPr>
          <w:p w:rsidR="007814A5" w:rsidRPr="00315098" w:rsidRDefault="007814A5" w:rsidP="001732D8">
            <w:pPr>
              <w:jc w:val="center"/>
              <w:rPr>
                <w:b/>
              </w:rPr>
            </w:pPr>
          </w:p>
        </w:tc>
        <w:tc>
          <w:tcPr>
            <w:tcW w:w="2268" w:type="dxa"/>
          </w:tcPr>
          <w:p w:rsidR="00C47D59" w:rsidRDefault="00C47D59" w:rsidP="00C47D59">
            <w:pPr>
              <w:ind w:firstLine="69"/>
              <w:jc w:val="center"/>
              <w:rPr>
                <w:b/>
                <w:bCs/>
                <w:iCs/>
                <w:color w:val="000000"/>
              </w:rPr>
            </w:pPr>
            <w:r>
              <w:rPr>
                <w:sz w:val="22"/>
                <w:szCs w:val="22"/>
              </w:rPr>
              <w:t xml:space="preserve">Тестування в </w:t>
            </w:r>
            <w:r>
              <w:rPr>
                <w:sz w:val="22"/>
                <w:szCs w:val="22"/>
                <w:lang w:val="en-US"/>
              </w:rPr>
              <w:t>Moodle</w:t>
            </w:r>
            <w:r w:rsidRPr="000A3CA2">
              <w:rPr>
                <w:b/>
                <w:bCs/>
                <w:iCs/>
                <w:color w:val="000000"/>
              </w:rPr>
              <w:t xml:space="preserve"> </w:t>
            </w:r>
          </w:p>
          <w:p w:rsidR="007814A5" w:rsidRDefault="007814A5" w:rsidP="00A14DE1">
            <w:pPr>
              <w:ind w:firstLine="69"/>
              <w:jc w:val="center"/>
              <w:rPr>
                <w:sz w:val="22"/>
                <w:szCs w:val="22"/>
              </w:rPr>
            </w:pPr>
          </w:p>
        </w:tc>
        <w:tc>
          <w:tcPr>
            <w:tcW w:w="2693" w:type="dxa"/>
          </w:tcPr>
          <w:p w:rsidR="00F06409" w:rsidRPr="00B73173" w:rsidRDefault="00C47D59" w:rsidP="00C47D59">
            <w:pPr>
              <w:jc w:val="center"/>
            </w:pPr>
            <w:r w:rsidRPr="00B73173">
              <w:t xml:space="preserve">передбачає відповіді на </w:t>
            </w:r>
            <w:r w:rsidR="007757C8" w:rsidRPr="00B73173">
              <w:t>4</w:t>
            </w:r>
            <w:r w:rsidRPr="00B73173">
              <w:t>0 тестових питань</w:t>
            </w:r>
          </w:p>
          <w:p w:rsidR="00C47D59" w:rsidRPr="00B73173" w:rsidRDefault="00F06409" w:rsidP="00C47D59">
            <w:pPr>
              <w:jc w:val="center"/>
              <w:rPr>
                <w:iCs/>
              </w:rPr>
            </w:pPr>
            <w:r w:rsidRPr="00B73173">
              <w:rPr>
                <w:szCs w:val="28"/>
              </w:rPr>
              <w:t>наведено  у Moodle на сторінці</w:t>
            </w:r>
            <w:r w:rsidR="00C47D59" w:rsidRPr="00B73173">
              <w:rPr>
                <w:iCs/>
              </w:rPr>
              <w:t xml:space="preserve"> </w:t>
            </w:r>
          </w:p>
          <w:p w:rsidR="007814A5" w:rsidRPr="00B73173" w:rsidRDefault="00CB4112" w:rsidP="001732D8">
            <w:pPr>
              <w:jc w:val="center"/>
            </w:pPr>
            <w:hyperlink r:id="rId10" w:history="1">
              <w:r w:rsidR="00F06409" w:rsidRPr="00B73173">
                <w:rPr>
                  <w:rStyle w:val="a6"/>
                  <w:color w:val="auto"/>
                  <w:sz w:val="22"/>
                  <w:szCs w:val="22"/>
                  <w:u w:val="none"/>
                </w:rPr>
                <w:t>https://moodle.znu.edu.ua/course/view.php?id=11208</w:t>
              </w:r>
            </w:hyperlink>
          </w:p>
        </w:tc>
        <w:tc>
          <w:tcPr>
            <w:tcW w:w="2268" w:type="dxa"/>
          </w:tcPr>
          <w:p w:rsidR="00C47D59" w:rsidRDefault="00C47D59" w:rsidP="00C47D59">
            <w:pPr>
              <w:jc w:val="center"/>
              <w:rPr>
                <w:szCs w:val="28"/>
              </w:rPr>
            </w:pPr>
            <w:r>
              <w:t xml:space="preserve">правильна відповідь оцінюється у </w:t>
            </w:r>
            <w:r w:rsidR="007757C8">
              <w:t>0,5</w:t>
            </w:r>
            <w:r>
              <w:t xml:space="preserve">  бал</w:t>
            </w:r>
            <w:r w:rsidR="007757C8">
              <w:t>и</w:t>
            </w:r>
            <w:r>
              <w:t xml:space="preserve"> за одне тестове питання</w:t>
            </w:r>
          </w:p>
          <w:p w:rsidR="00C47D59" w:rsidRDefault="00C47D59" w:rsidP="00C47D59">
            <w:pPr>
              <w:jc w:val="center"/>
              <w:rPr>
                <w:szCs w:val="28"/>
              </w:rPr>
            </w:pPr>
            <w:r w:rsidRPr="000A3CA2">
              <w:rPr>
                <w:szCs w:val="28"/>
              </w:rPr>
              <w:t xml:space="preserve">(max </w:t>
            </w:r>
            <w:r w:rsidR="006E4662">
              <w:rPr>
                <w:szCs w:val="28"/>
              </w:rPr>
              <w:t>2</w:t>
            </w:r>
            <w:r w:rsidRPr="000A3CA2">
              <w:rPr>
                <w:szCs w:val="28"/>
              </w:rPr>
              <w:t>0 балів)</w:t>
            </w:r>
          </w:p>
          <w:p w:rsidR="007814A5" w:rsidRDefault="007814A5" w:rsidP="00605DC8">
            <w:pPr>
              <w:jc w:val="center"/>
            </w:pPr>
          </w:p>
        </w:tc>
        <w:tc>
          <w:tcPr>
            <w:tcW w:w="960" w:type="dxa"/>
          </w:tcPr>
          <w:p w:rsidR="007814A5" w:rsidRDefault="00C47D59" w:rsidP="001732D8">
            <w:pPr>
              <w:jc w:val="center"/>
              <w:rPr>
                <w:b/>
              </w:rPr>
            </w:pPr>
            <w:r>
              <w:rPr>
                <w:b/>
              </w:rPr>
              <w:t>2</w:t>
            </w:r>
            <w:r w:rsidR="007814A5">
              <w:rPr>
                <w:b/>
              </w:rPr>
              <w:t>0</w:t>
            </w:r>
          </w:p>
        </w:tc>
      </w:tr>
      <w:tr w:rsidR="006B20A6" w:rsidRPr="00315098" w:rsidTr="00A14DE1">
        <w:tc>
          <w:tcPr>
            <w:tcW w:w="1242" w:type="dxa"/>
          </w:tcPr>
          <w:p w:rsidR="006B20A6" w:rsidRPr="00E16ACC" w:rsidRDefault="006B20A6" w:rsidP="00C3082D">
            <w:pPr>
              <w:jc w:val="center"/>
              <w:rPr>
                <w:b/>
                <w:sz w:val="20"/>
                <w:szCs w:val="20"/>
              </w:rPr>
            </w:pPr>
            <w:r w:rsidRPr="00C3082D">
              <w:rPr>
                <w:sz w:val="18"/>
                <w:szCs w:val="20"/>
              </w:rPr>
              <w:t>Усього за підсумковий  семестровий контроль</w:t>
            </w:r>
          </w:p>
        </w:tc>
        <w:tc>
          <w:tcPr>
            <w:tcW w:w="7229" w:type="dxa"/>
            <w:gridSpan w:val="3"/>
          </w:tcPr>
          <w:p w:rsidR="006B20A6" w:rsidRPr="00315098" w:rsidRDefault="006B20A6" w:rsidP="001732D8">
            <w:pPr>
              <w:jc w:val="center"/>
              <w:rPr>
                <w:b/>
                <w:lang w:val="ru-RU"/>
              </w:rPr>
            </w:pPr>
          </w:p>
        </w:tc>
        <w:tc>
          <w:tcPr>
            <w:tcW w:w="960" w:type="dxa"/>
          </w:tcPr>
          <w:p w:rsidR="006B20A6" w:rsidRPr="00315098" w:rsidRDefault="006B20A6" w:rsidP="001732D8">
            <w:pPr>
              <w:jc w:val="center"/>
              <w:rPr>
                <w:b/>
              </w:rPr>
            </w:pPr>
            <w:r w:rsidRPr="00315098">
              <w:rPr>
                <w:b/>
                <w:sz w:val="22"/>
                <w:szCs w:val="22"/>
              </w:rPr>
              <w:t>40</w:t>
            </w:r>
          </w:p>
        </w:tc>
      </w:tr>
    </w:tbl>
    <w:p w:rsidR="006B20A6" w:rsidRDefault="006B20A6" w:rsidP="00315098">
      <w:pPr>
        <w:shd w:val="clear" w:color="auto" w:fill="FFFFFF"/>
        <w:jc w:val="center"/>
        <w:rPr>
          <w:b/>
          <w:sz w:val="28"/>
          <w:szCs w:val="28"/>
          <w:lang w:val="ru-RU"/>
        </w:rPr>
      </w:pPr>
    </w:p>
    <w:p w:rsidR="00A14DE1" w:rsidRDefault="00A14DE1" w:rsidP="00315098">
      <w:pPr>
        <w:shd w:val="clear" w:color="auto" w:fill="FFFFFF"/>
        <w:jc w:val="center"/>
        <w:rPr>
          <w:szCs w:val="28"/>
        </w:rPr>
      </w:pPr>
    </w:p>
    <w:p w:rsidR="00C3082D" w:rsidRDefault="00C3082D" w:rsidP="00315098">
      <w:pPr>
        <w:shd w:val="clear" w:color="auto" w:fill="FFFFFF"/>
        <w:jc w:val="center"/>
        <w:rPr>
          <w:b/>
          <w:sz w:val="28"/>
          <w:szCs w:val="28"/>
          <w:lang w:val="ru-RU"/>
        </w:rPr>
      </w:pPr>
    </w:p>
    <w:p w:rsidR="00C3082D" w:rsidRPr="00C3082D" w:rsidRDefault="00C3082D" w:rsidP="00C3082D">
      <w:pPr>
        <w:rPr>
          <w:sz w:val="28"/>
          <w:szCs w:val="28"/>
          <w:lang w:val="ru-RU"/>
        </w:rPr>
      </w:pPr>
    </w:p>
    <w:p w:rsidR="00C3082D" w:rsidRPr="00C3082D" w:rsidRDefault="00C3082D" w:rsidP="00C3082D">
      <w:pPr>
        <w:rPr>
          <w:sz w:val="28"/>
          <w:szCs w:val="28"/>
          <w:lang w:val="ru-RU"/>
        </w:rPr>
      </w:pPr>
    </w:p>
    <w:p w:rsidR="00C3082D" w:rsidRDefault="00C3082D" w:rsidP="00315098">
      <w:pPr>
        <w:shd w:val="clear" w:color="auto" w:fill="FFFFFF"/>
        <w:jc w:val="center"/>
        <w:rPr>
          <w:sz w:val="28"/>
          <w:szCs w:val="28"/>
          <w:lang w:val="ru-RU"/>
        </w:rPr>
      </w:pPr>
    </w:p>
    <w:p w:rsidR="00C3082D" w:rsidRDefault="00C3082D" w:rsidP="00C3082D">
      <w:pPr>
        <w:shd w:val="clear" w:color="auto" w:fill="FFFFFF"/>
        <w:tabs>
          <w:tab w:val="left" w:pos="675"/>
        </w:tabs>
        <w:rPr>
          <w:sz w:val="28"/>
          <w:szCs w:val="28"/>
          <w:lang w:val="ru-RU"/>
        </w:rPr>
      </w:pPr>
      <w:r>
        <w:rPr>
          <w:sz w:val="28"/>
          <w:szCs w:val="28"/>
          <w:lang w:val="ru-RU"/>
        </w:rPr>
        <w:tab/>
      </w:r>
    </w:p>
    <w:p w:rsidR="00C3082D" w:rsidRDefault="00C3082D" w:rsidP="00315098">
      <w:pPr>
        <w:shd w:val="clear" w:color="auto" w:fill="FFFFFF"/>
        <w:jc w:val="center"/>
        <w:rPr>
          <w:b/>
          <w:sz w:val="28"/>
          <w:szCs w:val="28"/>
          <w:lang w:val="ru-RU"/>
        </w:rPr>
      </w:pPr>
      <w:r w:rsidRPr="00C3082D">
        <w:rPr>
          <w:sz w:val="28"/>
          <w:szCs w:val="28"/>
          <w:lang w:val="ru-RU"/>
        </w:rPr>
        <w:br w:type="page"/>
      </w:r>
    </w:p>
    <w:p w:rsidR="00A14DE1" w:rsidRDefault="00A14DE1" w:rsidP="00594FA7">
      <w:pPr>
        <w:shd w:val="clear" w:color="auto" w:fill="FFFFFF"/>
        <w:tabs>
          <w:tab w:val="left" w:pos="735"/>
        </w:tabs>
        <w:jc w:val="both"/>
        <w:rPr>
          <w:b/>
          <w:sz w:val="28"/>
          <w:szCs w:val="28"/>
          <w:lang w:val="ru-RU"/>
        </w:rPr>
      </w:pPr>
      <w:r>
        <w:rPr>
          <w:b/>
          <w:sz w:val="28"/>
          <w:szCs w:val="28"/>
          <w:lang w:val="ru-RU"/>
        </w:rPr>
        <w:lastRenderedPageBreak/>
        <w:tab/>
      </w:r>
      <w:r w:rsidRPr="000A3CA2">
        <w:rPr>
          <w:iCs/>
          <w:color w:val="000000"/>
        </w:rPr>
        <w:t xml:space="preserve"> </w:t>
      </w:r>
    </w:p>
    <w:p w:rsidR="006B20A6" w:rsidRPr="00622DBB" w:rsidRDefault="006B20A6" w:rsidP="00594FA7">
      <w:pPr>
        <w:shd w:val="clear" w:color="auto" w:fill="FFFFFF"/>
        <w:jc w:val="center"/>
        <w:rPr>
          <w:b/>
          <w:sz w:val="28"/>
          <w:szCs w:val="28"/>
        </w:rPr>
      </w:pPr>
      <w:r w:rsidRPr="00622DBB">
        <w:rPr>
          <w:b/>
          <w:sz w:val="28"/>
          <w:szCs w:val="28"/>
          <w:lang w:val="ru-RU"/>
        </w:rPr>
        <w:t>9.</w:t>
      </w:r>
      <w:r w:rsidRPr="00622DBB">
        <w:rPr>
          <w:b/>
          <w:color w:val="FF0000"/>
          <w:sz w:val="28"/>
          <w:szCs w:val="28"/>
          <w:lang w:val="ru-RU"/>
        </w:rPr>
        <w:t xml:space="preserve"> </w:t>
      </w:r>
      <w:r w:rsidRPr="00622DBB">
        <w:rPr>
          <w:b/>
          <w:sz w:val="28"/>
          <w:szCs w:val="28"/>
          <w:lang w:val="ru-RU"/>
        </w:rPr>
        <w:t xml:space="preserve">Рекомендована </w:t>
      </w:r>
      <w:r w:rsidRPr="00622DBB">
        <w:rPr>
          <w:b/>
          <w:sz w:val="28"/>
          <w:szCs w:val="28"/>
        </w:rPr>
        <w:t>література</w:t>
      </w:r>
    </w:p>
    <w:p w:rsidR="004E3BFD" w:rsidRDefault="004E3BFD" w:rsidP="00594FA7">
      <w:pPr>
        <w:ind w:firstLine="720"/>
        <w:jc w:val="center"/>
        <w:rPr>
          <w:b/>
          <w:bCs/>
          <w:lang w:val="ru-RU"/>
        </w:rPr>
      </w:pPr>
      <w:r w:rsidRPr="00E10053">
        <w:rPr>
          <w:b/>
          <w:bCs/>
          <w:lang w:val="ru-RU"/>
        </w:rPr>
        <w:t>Нормативно-правові акти</w:t>
      </w:r>
      <w:r>
        <w:rPr>
          <w:b/>
          <w:bCs/>
          <w:lang w:val="ru-RU"/>
        </w:rPr>
        <w:t>:</w:t>
      </w:r>
    </w:p>
    <w:p w:rsidR="004E3BFD" w:rsidRPr="00B73173" w:rsidRDefault="004E3BFD" w:rsidP="00594FA7">
      <w:pPr>
        <w:pStyle w:val="a5"/>
        <w:numPr>
          <w:ilvl w:val="0"/>
          <w:numId w:val="5"/>
        </w:numPr>
        <w:ind w:left="567" w:hanging="425"/>
        <w:jc w:val="both"/>
        <w:rPr>
          <w:lang w:val="ru-RU"/>
        </w:rPr>
      </w:pPr>
      <w:r w:rsidRPr="00B73173">
        <w:rPr>
          <w:lang w:val="ru-RU"/>
        </w:rPr>
        <w:t>Загальна декларація прав людини: Міжнародний документ від 10.12.1948.</w:t>
      </w:r>
      <w:r w:rsidRPr="00B73173">
        <w:rPr>
          <w:bCs/>
          <w:lang w:val="ru-RU" w:eastAsia="ru-RU"/>
        </w:rPr>
        <w:t xml:space="preserve"> </w:t>
      </w:r>
      <w:r w:rsidRPr="00B73173">
        <w:rPr>
          <w:bCs/>
          <w:lang w:eastAsia="ru-RU"/>
        </w:rPr>
        <w:t>URL:</w:t>
      </w:r>
      <w:r w:rsidRPr="00B73173">
        <w:rPr>
          <w:lang w:eastAsia="uk-UA"/>
        </w:rPr>
        <w:t xml:space="preserve"> </w:t>
      </w:r>
      <w:hyperlink r:id="rId11" w:history="1">
        <w:r w:rsidRPr="00B73173">
          <w:rPr>
            <w:rStyle w:val="a6"/>
            <w:color w:val="auto"/>
            <w:u w:val="none"/>
          </w:rPr>
          <w:t>http</w:t>
        </w:r>
        <w:r w:rsidRPr="00B73173">
          <w:rPr>
            <w:rStyle w:val="a6"/>
            <w:color w:val="auto"/>
            <w:u w:val="none"/>
            <w:lang w:val="ru-RU"/>
          </w:rPr>
          <w:t>://</w:t>
        </w:r>
        <w:r w:rsidRPr="00B73173">
          <w:rPr>
            <w:rStyle w:val="a6"/>
            <w:color w:val="auto"/>
            <w:u w:val="none"/>
          </w:rPr>
          <w:t>zakon</w:t>
        </w:r>
        <w:r w:rsidRPr="00B73173">
          <w:rPr>
            <w:rStyle w:val="a6"/>
            <w:color w:val="auto"/>
            <w:u w:val="none"/>
            <w:lang w:val="ru-RU"/>
          </w:rPr>
          <w:t>4.</w:t>
        </w:r>
        <w:r w:rsidRPr="00B73173">
          <w:rPr>
            <w:rStyle w:val="a6"/>
            <w:color w:val="auto"/>
            <w:u w:val="none"/>
          </w:rPr>
          <w:t>rada</w:t>
        </w:r>
        <w:r w:rsidRPr="00B73173">
          <w:rPr>
            <w:rStyle w:val="a6"/>
            <w:color w:val="auto"/>
            <w:u w:val="none"/>
            <w:lang w:val="ru-RU"/>
          </w:rPr>
          <w:t>.</w:t>
        </w:r>
        <w:r w:rsidRPr="00B73173">
          <w:rPr>
            <w:rStyle w:val="a6"/>
            <w:color w:val="auto"/>
            <w:u w:val="none"/>
          </w:rPr>
          <w:t>gov</w:t>
        </w:r>
        <w:r w:rsidRPr="00B73173">
          <w:rPr>
            <w:rStyle w:val="a6"/>
            <w:color w:val="auto"/>
            <w:u w:val="none"/>
            <w:lang w:val="ru-RU"/>
          </w:rPr>
          <w:t>.</w:t>
        </w:r>
        <w:r w:rsidRPr="00B73173">
          <w:rPr>
            <w:rStyle w:val="a6"/>
            <w:color w:val="auto"/>
            <w:u w:val="none"/>
          </w:rPr>
          <w:t>ua</w:t>
        </w:r>
      </w:hyperlink>
    </w:p>
    <w:p w:rsidR="004E3BFD" w:rsidRPr="00B73173" w:rsidRDefault="004E3BFD" w:rsidP="00594FA7">
      <w:pPr>
        <w:pStyle w:val="a5"/>
        <w:numPr>
          <w:ilvl w:val="0"/>
          <w:numId w:val="5"/>
        </w:numPr>
        <w:ind w:left="567" w:hanging="425"/>
        <w:jc w:val="both"/>
        <w:rPr>
          <w:lang w:val="ru-RU"/>
        </w:rPr>
      </w:pPr>
      <w:r w:rsidRPr="00B73173">
        <w:rPr>
          <w:lang w:val="ru-RU"/>
        </w:rPr>
        <w:t xml:space="preserve">Конвенція про захист прав людини і основоположних свобод: Міжнародний документ від 04.11.1950. </w:t>
      </w:r>
      <w:r w:rsidRPr="00B73173">
        <w:rPr>
          <w:bCs/>
          <w:lang w:eastAsia="ru-RU"/>
        </w:rPr>
        <w:t>URL:</w:t>
      </w:r>
      <w:r w:rsidRPr="00B73173">
        <w:rPr>
          <w:lang w:eastAsia="uk-UA"/>
        </w:rPr>
        <w:t xml:space="preserve"> </w:t>
      </w:r>
      <w:hyperlink r:id="rId12" w:history="1">
        <w:r w:rsidRPr="00B73173">
          <w:rPr>
            <w:rStyle w:val="a6"/>
            <w:color w:val="auto"/>
            <w:u w:val="none"/>
          </w:rPr>
          <w:t>http</w:t>
        </w:r>
        <w:r w:rsidRPr="00B73173">
          <w:rPr>
            <w:rStyle w:val="a6"/>
            <w:color w:val="auto"/>
            <w:u w:val="none"/>
            <w:lang w:val="ru-RU"/>
          </w:rPr>
          <w:t>://</w:t>
        </w:r>
        <w:r w:rsidRPr="00B73173">
          <w:rPr>
            <w:rStyle w:val="a6"/>
            <w:color w:val="auto"/>
            <w:u w:val="none"/>
          </w:rPr>
          <w:t>zakon</w:t>
        </w:r>
        <w:r w:rsidRPr="00B73173">
          <w:rPr>
            <w:rStyle w:val="a6"/>
            <w:color w:val="auto"/>
            <w:u w:val="none"/>
            <w:lang w:val="ru-RU"/>
          </w:rPr>
          <w:t>4.</w:t>
        </w:r>
        <w:r w:rsidRPr="00B73173">
          <w:rPr>
            <w:rStyle w:val="a6"/>
            <w:color w:val="auto"/>
            <w:u w:val="none"/>
          </w:rPr>
          <w:t>rada</w:t>
        </w:r>
        <w:r w:rsidRPr="00B73173">
          <w:rPr>
            <w:rStyle w:val="a6"/>
            <w:color w:val="auto"/>
            <w:u w:val="none"/>
            <w:lang w:val="ru-RU"/>
          </w:rPr>
          <w:t>.</w:t>
        </w:r>
        <w:r w:rsidRPr="00B73173">
          <w:rPr>
            <w:rStyle w:val="a6"/>
            <w:color w:val="auto"/>
            <w:u w:val="none"/>
          </w:rPr>
          <w:t>gov</w:t>
        </w:r>
        <w:r w:rsidRPr="00B73173">
          <w:rPr>
            <w:rStyle w:val="a6"/>
            <w:color w:val="auto"/>
            <w:u w:val="none"/>
            <w:lang w:val="ru-RU"/>
          </w:rPr>
          <w:t>.</w:t>
        </w:r>
        <w:r w:rsidRPr="00B73173">
          <w:rPr>
            <w:rStyle w:val="a6"/>
            <w:color w:val="auto"/>
            <w:u w:val="none"/>
          </w:rPr>
          <w:t>ua</w:t>
        </w:r>
      </w:hyperlink>
      <w:r w:rsidRPr="00B73173">
        <w:rPr>
          <w:lang w:val="ru-RU"/>
        </w:rPr>
        <w:t xml:space="preserve"> </w:t>
      </w:r>
    </w:p>
    <w:p w:rsidR="004E3BFD" w:rsidRPr="00B73173" w:rsidRDefault="004E3BFD" w:rsidP="00594FA7">
      <w:pPr>
        <w:pStyle w:val="a5"/>
        <w:numPr>
          <w:ilvl w:val="0"/>
          <w:numId w:val="5"/>
        </w:numPr>
        <w:ind w:left="567" w:hanging="425"/>
        <w:jc w:val="both"/>
        <w:rPr>
          <w:lang w:val="ru-RU"/>
        </w:rPr>
      </w:pPr>
      <w:r w:rsidRPr="00B73173">
        <w:rPr>
          <w:lang w:val="ru-RU"/>
        </w:rPr>
        <w:t xml:space="preserve">Міжнародний пакт про громадянські та політичні права: Міжнароджний документ від 16 грудня 1966р. </w:t>
      </w:r>
      <w:r w:rsidRPr="00B73173">
        <w:rPr>
          <w:bCs/>
          <w:lang w:eastAsia="ru-RU"/>
        </w:rPr>
        <w:t>URL:</w:t>
      </w:r>
      <w:r w:rsidRPr="00B73173">
        <w:rPr>
          <w:lang w:eastAsia="uk-UA"/>
        </w:rPr>
        <w:t xml:space="preserve"> </w:t>
      </w:r>
      <w:hyperlink r:id="rId13" w:history="1">
        <w:r w:rsidRPr="00B73173">
          <w:rPr>
            <w:rStyle w:val="a6"/>
            <w:color w:val="auto"/>
            <w:u w:val="none"/>
          </w:rPr>
          <w:t>http</w:t>
        </w:r>
        <w:r w:rsidRPr="00B73173">
          <w:rPr>
            <w:rStyle w:val="a6"/>
            <w:color w:val="auto"/>
            <w:u w:val="none"/>
            <w:lang w:val="ru-RU"/>
          </w:rPr>
          <w:t>://</w:t>
        </w:r>
        <w:r w:rsidRPr="00B73173">
          <w:rPr>
            <w:rStyle w:val="a6"/>
            <w:color w:val="auto"/>
            <w:u w:val="none"/>
          </w:rPr>
          <w:t>zakon</w:t>
        </w:r>
        <w:r w:rsidRPr="00B73173">
          <w:rPr>
            <w:rStyle w:val="a6"/>
            <w:color w:val="auto"/>
            <w:u w:val="none"/>
            <w:lang w:val="ru-RU"/>
          </w:rPr>
          <w:t>4.</w:t>
        </w:r>
        <w:r w:rsidRPr="00B73173">
          <w:rPr>
            <w:rStyle w:val="a6"/>
            <w:color w:val="auto"/>
            <w:u w:val="none"/>
          </w:rPr>
          <w:t>rada</w:t>
        </w:r>
        <w:r w:rsidRPr="00B73173">
          <w:rPr>
            <w:rStyle w:val="a6"/>
            <w:color w:val="auto"/>
            <w:u w:val="none"/>
            <w:lang w:val="ru-RU"/>
          </w:rPr>
          <w:t>.</w:t>
        </w:r>
        <w:r w:rsidRPr="00B73173">
          <w:rPr>
            <w:rStyle w:val="a6"/>
            <w:color w:val="auto"/>
            <w:u w:val="none"/>
          </w:rPr>
          <w:t>gov</w:t>
        </w:r>
        <w:r w:rsidRPr="00B73173">
          <w:rPr>
            <w:rStyle w:val="a6"/>
            <w:color w:val="auto"/>
            <w:u w:val="none"/>
            <w:lang w:val="ru-RU"/>
          </w:rPr>
          <w:t>.</w:t>
        </w:r>
        <w:r w:rsidRPr="00B73173">
          <w:rPr>
            <w:rStyle w:val="a6"/>
            <w:color w:val="auto"/>
            <w:u w:val="none"/>
          </w:rPr>
          <w:t>ua</w:t>
        </w:r>
      </w:hyperlink>
    </w:p>
    <w:p w:rsidR="004E3BFD" w:rsidRPr="00B73173" w:rsidRDefault="004E3BFD" w:rsidP="00594FA7">
      <w:pPr>
        <w:pStyle w:val="a5"/>
        <w:numPr>
          <w:ilvl w:val="0"/>
          <w:numId w:val="5"/>
        </w:numPr>
        <w:ind w:left="567" w:hanging="425"/>
        <w:jc w:val="both"/>
        <w:rPr>
          <w:lang w:val="ru-RU"/>
        </w:rPr>
      </w:pPr>
      <w:r w:rsidRPr="00B73173">
        <w:rPr>
          <w:lang w:val="ru-RU"/>
        </w:rPr>
        <w:t xml:space="preserve">Міжнародний пакт про економічні, соціальні та культурні права: Міжнароджний документ від 16 грудня 1966р. </w:t>
      </w:r>
      <w:r w:rsidRPr="00B73173">
        <w:rPr>
          <w:bCs/>
          <w:lang w:eastAsia="ru-RU"/>
        </w:rPr>
        <w:t>URL:</w:t>
      </w:r>
      <w:r w:rsidRPr="00B73173">
        <w:rPr>
          <w:lang w:eastAsia="uk-UA"/>
        </w:rPr>
        <w:t xml:space="preserve"> </w:t>
      </w:r>
      <w:hyperlink r:id="rId14" w:history="1">
        <w:r w:rsidRPr="00B73173">
          <w:rPr>
            <w:rStyle w:val="a6"/>
            <w:color w:val="auto"/>
            <w:u w:val="none"/>
          </w:rPr>
          <w:t>http</w:t>
        </w:r>
        <w:r w:rsidRPr="00B73173">
          <w:rPr>
            <w:rStyle w:val="a6"/>
            <w:color w:val="auto"/>
            <w:u w:val="none"/>
            <w:lang w:val="ru-RU"/>
          </w:rPr>
          <w:t>://</w:t>
        </w:r>
        <w:r w:rsidRPr="00B73173">
          <w:rPr>
            <w:rStyle w:val="a6"/>
            <w:color w:val="auto"/>
            <w:u w:val="none"/>
          </w:rPr>
          <w:t>zakon</w:t>
        </w:r>
        <w:r w:rsidRPr="00B73173">
          <w:rPr>
            <w:rStyle w:val="a6"/>
            <w:color w:val="auto"/>
            <w:u w:val="none"/>
            <w:lang w:val="ru-RU"/>
          </w:rPr>
          <w:t>4.</w:t>
        </w:r>
        <w:r w:rsidRPr="00B73173">
          <w:rPr>
            <w:rStyle w:val="a6"/>
            <w:color w:val="auto"/>
            <w:u w:val="none"/>
          </w:rPr>
          <w:t>rada</w:t>
        </w:r>
        <w:r w:rsidRPr="00B73173">
          <w:rPr>
            <w:rStyle w:val="a6"/>
            <w:color w:val="auto"/>
            <w:u w:val="none"/>
            <w:lang w:val="ru-RU"/>
          </w:rPr>
          <w:t>.</w:t>
        </w:r>
        <w:r w:rsidRPr="00B73173">
          <w:rPr>
            <w:rStyle w:val="a6"/>
            <w:color w:val="auto"/>
            <w:u w:val="none"/>
          </w:rPr>
          <w:t>gov</w:t>
        </w:r>
        <w:r w:rsidRPr="00B73173">
          <w:rPr>
            <w:rStyle w:val="a6"/>
            <w:color w:val="auto"/>
            <w:u w:val="none"/>
            <w:lang w:val="ru-RU"/>
          </w:rPr>
          <w:t>.</w:t>
        </w:r>
        <w:r w:rsidRPr="00B73173">
          <w:rPr>
            <w:rStyle w:val="a6"/>
            <w:color w:val="auto"/>
            <w:u w:val="none"/>
          </w:rPr>
          <w:t>ua</w:t>
        </w:r>
      </w:hyperlink>
      <w:r w:rsidRPr="00B73173">
        <w:rPr>
          <w:lang w:val="ru-RU"/>
        </w:rPr>
        <w:t xml:space="preserve"> </w:t>
      </w:r>
    </w:p>
    <w:p w:rsidR="004E3BFD" w:rsidRPr="00B73173" w:rsidRDefault="004E3BFD" w:rsidP="00594FA7">
      <w:pPr>
        <w:pStyle w:val="a5"/>
        <w:numPr>
          <w:ilvl w:val="0"/>
          <w:numId w:val="5"/>
        </w:numPr>
        <w:ind w:left="567" w:hanging="425"/>
        <w:jc w:val="both"/>
        <w:rPr>
          <w:lang w:val="ru-RU"/>
        </w:rPr>
      </w:pPr>
      <w:r w:rsidRPr="00B73173">
        <w:rPr>
          <w:lang w:val="ru-RU"/>
        </w:rPr>
        <w:t xml:space="preserve">Конвенція про боротьбу з дискримінацією в галузі освіти: Міжнародний документ, Рекомендації від 14.12.1960. </w:t>
      </w:r>
      <w:r w:rsidRPr="00B73173">
        <w:rPr>
          <w:bCs/>
          <w:lang w:eastAsia="ru-RU"/>
        </w:rPr>
        <w:t>URL:</w:t>
      </w:r>
      <w:r w:rsidRPr="00B73173">
        <w:rPr>
          <w:lang w:eastAsia="uk-UA"/>
        </w:rPr>
        <w:t xml:space="preserve"> </w:t>
      </w:r>
      <w:r w:rsidRPr="00B73173">
        <w:t>http</w:t>
      </w:r>
      <w:r w:rsidRPr="00B73173">
        <w:rPr>
          <w:lang w:val="ru-RU"/>
        </w:rPr>
        <w:t>://</w:t>
      </w:r>
      <w:r w:rsidRPr="00B73173">
        <w:t>zakon</w:t>
      </w:r>
      <w:r w:rsidRPr="00B73173">
        <w:rPr>
          <w:lang w:val="ru-RU"/>
        </w:rPr>
        <w:t>4.</w:t>
      </w:r>
      <w:r w:rsidRPr="00B73173">
        <w:t>rada</w:t>
      </w:r>
      <w:r w:rsidRPr="00B73173">
        <w:rPr>
          <w:lang w:val="ru-RU"/>
        </w:rPr>
        <w:t>.</w:t>
      </w:r>
      <w:r w:rsidRPr="00B73173">
        <w:t>gov</w:t>
      </w:r>
      <w:r w:rsidRPr="00B73173">
        <w:rPr>
          <w:lang w:val="ru-RU"/>
        </w:rPr>
        <w:t>.</w:t>
      </w:r>
      <w:r w:rsidRPr="00B73173">
        <w:t>ua</w:t>
      </w:r>
      <w:r w:rsidRPr="00B73173">
        <w:rPr>
          <w:lang w:val="ru-RU"/>
        </w:rPr>
        <w:t xml:space="preserve"> 61 </w:t>
      </w:r>
    </w:p>
    <w:p w:rsidR="004E3BFD" w:rsidRPr="00B73173" w:rsidRDefault="004E3BFD" w:rsidP="00594FA7">
      <w:pPr>
        <w:pStyle w:val="a5"/>
        <w:numPr>
          <w:ilvl w:val="0"/>
          <w:numId w:val="5"/>
        </w:numPr>
        <w:ind w:left="567" w:hanging="425"/>
        <w:jc w:val="both"/>
        <w:rPr>
          <w:lang w:val="ru-RU"/>
        </w:rPr>
      </w:pPr>
      <w:r w:rsidRPr="00B73173">
        <w:rPr>
          <w:lang w:val="ru-RU"/>
        </w:rPr>
        <w:t>Конвенція про рівне винагородження чоловіків і жінок за працю рівної цінності: Міжнародний документ від 29.06.1951.</w:t>
      </w:r>
      <w:r w:rsidRPr="00B73173">
        <w:rPr>
          <w:bCs/>
          <w:lang w:val="ru-RU" w:eastAsia="ru-RU"/>
        </w:rPr>
        <w:t xml:space="preserve"> </w:t>
      </w:r>
      <w:r w:rsidRPr="00B73173">
        <w:rPr>
          <w:bCs/>
          <w:lang w:eastAsia="ru-RU"/>
        </w:rPr>
        <w:t>URL:</w:t>
      </w:r>
      <w:r w:rsidRPr="00B73173">
        <w:rPr>
          <w:lang w:eastAsia="uk-UA"/>
        </w:rPr>
        <w:t xml:space="preserve"> </w:t>
      </w:r>
      <w:r w:rsidRPr="00B73173">
        <w:rPr>
          <w:lang w:val="ru-RU"/>
        </w:rPr>
        <w:t xml:space="preserve"> </w:t>
      </w:r>
      <w:hyperlink r:id="rId15" w:history="1">
        <w:r w:rsidRPr="00B73173">
          <w:rPr>
            <w:rStyle w:val="a6"/>
            <w:color w:val="auto"/>
            <w:u w:val="none"/>
          </w:rPr>
          <w:t>http</w:t>
        </w:r>
        <w:r w:rsidRPr="00B73173">
          <w:rPr>
            <w:rStyle w:val="a6"/>
            <w:color w:val="auto"/>
            <w:u w:val="none"/>
            <w:lang w:val="ru-RU"/>
          </w:rPr>
          <w:t>://</w:t>
        </w:r>
        <w:r w:rsidRPr="00B73173">
          <w:rPr>
            <w:rStyle w:val="a6"/>
            <w:color w:val="auto"/>
            <w:u w:val="none"/>
          </w:rPr>
          <w:t>zakon</w:t>
        </w:r>
        <w:r w:rsidRPr="00B73173">
          <w:rPr>
            <w:rStyle w:val="a6"/>
            <w:color w:val="auto"/>
            <w:u w:val="none"/>
            <w:lang w:val="ru-RU"/>
          </w:rPr>
          <w:t>4.</w:t>
        </w:r>
        <w:r w:rsidRPr="00B73173">
          <w:rPr>
            <w:rStyle w:val="a6"/>
            <w:color w:val="auto"/>
            <w:u w:val="none"/>
          </w:rPr>
          <w:t>rada</w:t>
        </w:r>
        <w:r w:rsidRPr="00B73173">
          <w:rPr>
            <w:rStyle w:val="a6"/>
            <w:color w:val="auto"/>
            <w:u w:val="none"/>
            <w:lang w:val="ru-RU"/>
          </w:rPr>
          <w:t>.</w:t>
        </w:r>
        <w:r w:rsidRPr="00B73173">
          <w:rPr>
            <w:rStyle w:val="a6"/>
            <w:color w:val="auto"/>
            <w:u w:val="none"/>
          </w:rPr>
          <w:t>gov</w:t>
        </w:r>
        <w:r w:rsidRPr="00B73173">
          <w:rPr>
            <w:rStyle w:val="a6"/>
            <w:color w:val="auto"/>
            <w:u w:val="none"/>
            <w:lang w:val="ru-RU"/>
          </w:rPr>
          <w:t>.</w:t>
        </w:r>
        <w:r w:rsidRPr="00B73173">
          <w:rPr>
            <w:rStyle w:val="a6"/>
            <w:color w:val="auto"/>
            <w:u w:val="none"/>
          </w:rPr>
          <w:t>ua</w:t>
        </w:r>
      </w:hyperlink>
      <w:r w:rsidRPr="00B73173">
        <w:rPr>
          <w:lang w:val="ru-RU"/>
        </w:rPr>
        <w:t xml:space="preserve"> </w:t>
      </w:r>
    </w:p>
    <w:p w:rsidR="004E3BFD" w:rsidRPr="00B73173" w:rsidRDefault="004E3BFD" w:rsidP="00594FA7">
      <w:pPr>
        <w:pStyle w:val="a5"/>
        <w:numPr>
          <w:ilvl w:val="0"/>
          <w:numId w:val="5"/>
        </w:numPr>
        <w:ind w:left="567" w:hanging="425"/>
        <w:jc w:val="both"/>
        <w:rPr>
          <w:lang w:val="ru-RU"/>
        </w:rPr>
      </w:pPr>
      <w:r w:rsidRPr="00B73173">
        <w:rPr>
          <w:lang w:val="ru-RU"/>
        </w:rPr>
        <w:t>Конвенція про скасування примусової праці № 105: Міжнародний документ від 25.06.1957</w:t>
      </w:r>
      <w:r w:rsidRPr="00B73173">
        <w:t xml:space="preserve">. </w:t>
      </w:r>
      <w:r w:rsidRPr="00B73173">
        <w:rPr>
          <w:bCs/>
          <w:lang w:eastAsia="ru-RU"/>
        </w:rPr>
        <w:t>URL:</w:t>
      </w:r>
      <w:r w:rsidRPr="00B73173">
        <w:rPr>
          <w:lang w:eastAsia="uk-UA"/>
        </w:rPr>
        <w:t xml:space="preserve"> </w:t>
      </w:r>
      <w:hyperlink r:id="rId16" w:history="1">
        <w:r w:rsidRPr="00B73173">
          <w:rPr>
            <w:rStyle w:val="a6"/>
            <w:color w:val="auto"/>
            <w:u w:val="none"/>
          </w:rPr>
          <w:t>http</w:t>
        </w:r>
        <w:r w:rsidRPr="00B73173">
          <w:rPr>
            <w:rStyle w:val="a6"/>
            <w:color w:val="auto"/>
            <w:u w:val="none"/>
            <w:lang w:val="ru-RU"/>
          </w:rPr>
          <w:t>://</w:t>
        </w:r>
        <w:r w:rsidRPr="00B73173">
          <w:rPr>
            <w:rStyle w:val="a6"/>
            <w:color w:val="auto"/>
            <w:u w:val="none"/>
          </w:rPr>
          <w:t>zakon</w:t>
        </w:r>
        <w:r w:rsidRPr="00B73173">
          <w:rPr>
            <w:rStyle w:val="a6"/>
            <w:color w:val="auto"/>
            <w:u w:val="none"/>
            <w:lang w:val="ru-RU"/>
          </w:rPr>
          <w:t>4.</w:t>
        </w:r>
        <w:r w:rsidRPr="00B73173">
          <w:rPr>
            <w:rStyle w:val="a6"/>
            <w:color w:val="auto"/>
            <w:u w:val="none"/>
          </w:rPr>
          <w:t>rada</w:t>
        </w:r>
        <w:r w:rsidRPr="00B73173">
          <w:rPr>
            <w:rStyle w:val="a6"/>
            <w:color w:val="auto"/>
            <w:u w:val="none"/>
            <w:lang w:val="ru-RU"/>
          </w:rPr>
          <w:t>.</w:t>
        </w:r>
        <w:r w:rsidRPr="00B73173">
          <w:rPr>
            <w:rStyle w:val="a6"/>
            <w:color w:val="auto"/>
            <w:u w:val="none"/>
          </w:rPr>
          <w:t>gov</w:t>
        </w:r>
        <w:r w:rsidRPr="00B73173">
          <w:rPr>
            <w:rStyle w:val="a6"/>
            <w:color w:val="auto"/>
            <w:u w:val="none"/>
            <w:lang w:val="ru-RU"/>
          </w:rPr>
          <w:t>.</w:t>
        </w:r>
        <w:r w:rsidRPr="00B73173">
          <w:rPr>
            <w:rStyle w:val="a6"/>
            <w:color w:val="auto"/>
            <w:u w:val="none"/>
          </w:rPr>
          <w:t>ua</w:t>
        </w:r>
      </w:hyperlink>
      <w:r w:rsidRPr="00B73173">
        <w:rPr>
          <w:lang w:val="ru-RU"/>
        </w:rPr>
        <w:t xml:space="preserve"> </w:t>
      </w:r>
    </w:p>
    <w:p w:rsidR="004E3BFD" w:rsidRPr="00B73173" w:rsidRDefault="004E3BFD" w:rsidP="00594FA7">
      <w:pPr>
        <w:pStyle w:val="a5"/>
        <w:numPr>
          <w:ilvl w:val="0"/>
          <w:numId w:val="5"/>
        </w:numPr>
        <w:ind w:left="567" w:hanging="425"/>
        <w:jc w:val="both"/>
        <w:rPr>
          <w:lang w:val="ru-RU"/>
        </w:rPr>
      </w:pPr>
      <w:r w:rsidRPr="00B73173">
        <w:rPr>
          <w:lang w:val="ru-RU"/>
        </w:rPr>
        <w:t>Конвенція про захист заробітної плати №95: Міжнародний документ від 01.07.1949.</w:t>
      </w:r>
      <w:r w:rsidRPr="00B73173">
        <w:rPr>
          <w:bCs/>
          <w:lang w:val="ru-RU" w:eastAsia="ru-RU"/>
        </w:rPr>
        <w:t xml:space="preserve"> </w:t>
      </w:r>
      <w:r w:rsidRPr="00B73173">
        <w:rPr>
          <w:bCs/>
          <w:lang w:eastAsia="ru-RU"/>
        </w:rPr>
        <w:t>URL:</w:t>
      </w:r>
      <w:r w:rsidRPr="00B73173">
        <w:rPr>
          <w:lang w:eastAsia="uk-UA"/>
        </w:rPr>
        <w:t xml:space="preserve"> </w:t>
      </w:r>
      <w:hyperlink r:id="rId17" w:history="1">
        <w:r w:rsidRPr="00B73173">
          <w:rPr>
            <w:rStyle w:val="a6"/>
            <w:color w:val="auto"/>
            <w:u w:val="none"/>
          </w:rPr>
          <w:t>http</w:t>
        </w:r>
        <w:r w:rsidRPr="00B73173">
          <w:rPr>
            <w:rStyle w:val="a6"/>
            <w:color w:val="auto"/>
            <w:u w:val="none"/>
            <w:lang w:val="ru-RU"/>
          </w:rPr>
          <w:t>://</w:t>
        </w:r>
        <w:r w:rsidRPr="00B73173">
          <w:rPr>
            <w:rStyle w:val="a6"/>
            <w:color w:val="auto"/>
            <w:u w:val="none"/>
          </w:rPr>
          <w:t>zakon</w:t>
        </w:r>
        <w:r w:rsidRPr="00B73173">
          <w:rPr>
            <w:rStyle w:val="a6"/>
            <w:color w:val="auto"/>
            <w:u w:val="none"/>
            <w:lang w:val="ru-RU"/>
          </w:rPr>
          <w:t>4.</w:t>
        </w:r>
        <w:r w:rsidRPr="00B73173">
          <w:rPr>
            <w:rStyle w:val="a6"/>
            <w:color w:val="auto"/>
            <w:u w:val="none"/>
          </w:rPr>
          <w:t>rada</w:t>
        </w:r>
        <w:r w:rsidRPr="00B73173">
          <w:rPr>
            <w:rStyle w:val="a6"/>
            <w:color w:val="auto"/>
            <w:u w:val="none"/>
            <w:lang w:val="ru-RU"/>
          </w:rPr>
          <w:t>.</w:t>
        </w:r>
        <w:r w:rsidRPr="00B73173">
          <w:rPr>
            <w:rStyle w:val="a6"/>
            <w:color w:val="auto"/>
            <w:u w:val="none"/>
          </w:rPr>
          <w:t>gov</w:t>
        </w:r>
        <w:r w:rsidRPr="00B73173">
          <w:rPr>
            <w:rStyle w:val="a6"/>
            <w:color w:val="auto"/>
            <w:u w:val="none"/>
            <w:lang w:val="ru-RU"/>
          </w:rPr>
          <w:t>.</w:t>
        </w:r>
        <w:r w:rsidRPr="00B73173">
          <w:rPr>
            <w:rStyle w:val="a6"/>
            <w:color w:val="auto"/>
            <w:u w:val="none"/>
          </w:rPr>
          <w:t>ua</w:t>
        </w:r>
      </w:hyperlink>
      <w:r w:rsidRPr="00B73173">
        <w:rPr>
          <w:lang w:val="ru-RU"/>
        </w:rPr>
        <w:t xml:space="preserve"> </w:t>
      </w:r>
    </w:p>
    <w:p w:rsidR="004E3BFD" w:rsidRPr="00B73173" w:rsidRDefault="004E3BFD" w:rsidP="00594FA7">
      <w:pPr>
        <w:pStyle w:val="a5"/>
        <w:numPr>
          <w:ilvl w:val="0"/>
          <w:numId w:val="5"/>
        </w:numPr>
        <w:ind w:left="567" w:hanging="425"/>
        <w:jc w:val="both"/>
        <w:rPr>
          <w:lang w:val="ru-RU"/>
        </w:rPr>
      </w:pPr>
      <w:r w:rsidRPr="00B73173">
        <w:rPr>
          <w:lang w:val="ru-RU"/>
        </w:rPr>
        <w:t xml:space="preserve">Конвенція про доступ до інформації, участь громадськості в процесі прийняття рішень та доступ до правосуддя з питань, що стосуються довкілля: Міжнародний документ від 25.06.1998  </w:t>
      </w:r>
      <w:r w:rsidRPr="00B73173">
        <w:rPr>
          <w:bCs/>
          <w:lang w:eastAsia="ru-RU"/>
        </w:rPr>
        <w:t>URL:</w:t>
      </w:r>
      <w:r w:rsidRPr="00B73173">
        <w:rPr>
          <w:lang w:eastAsia="uk-UA"/>
        </w:rPr>
        <w:t xml:space="preserve"> </w:t>
      </w:r>
      <w:hyperlink r:id="rId18" w:history="1">
        <w:r w:rsidRPr="00B73173">
          <w:rPr>
            <w:rStyle w:val="a6"/>
            <w:color w:val="auto"/>
            <w:u w:val="none"/>
          </w:rPr>
          <w:t>http</w:t>
        </w:r>
        <w:r w:rsidRPr="00B73173">
          <w:rPr>
            <w:rStyle w:val="a6"/>
            <w:color w:val="auto"/>
            <w:u w:val="none"/>
            <w:lang w:val="ru-RU"/>
          </w:rPr>
          <w:t>://</w:t>
        </w:r>
        <w:r w:rsidRPr="00B73173">
          <w:rPr>
            <w:rStyle w:val="a6"/>
            <w:color w:val="auto"/>
            <w:u w:val="none"/>
          </w:rPr>
          <w:t>zakon</w:t>
        </w:r>
        <w:r w:rsidRPr="00B73173">
          <w:rPr>
            <w:rStyle w:val="a6"/>
            <w:color w:val="auto"/>
            <w:u w:val="none"/>
            <w:lang w:val="ru-RU"/>
          </w:rPr>
          <w:t>4.</w:t>
        </w:r>
        <w:r w:rsidRPr="00B73173">
          <w:rPr>
            <w:rStyle w:val="a6"/>
            <w:color w:val="auto"/>
            <w:u w:val="none"/>
          </w:rPr>
          <w:t>rada</w:t>
        </w:r>
        <w:r w:rsidRPr="00B73173">
          <w:rPr>
            <w:rStyle w:val="a6"/>
            <w:color w:val="auto"/>
            <w:u w:val="none"/>
            <w:lang w:val="ru-RU"/>
          </w:rPr>
          <w:t>.</w:t>
        </w:r>
        <w:r w:rsidRPr="00B73173">
          <w:rPr>
            <w:rStyle w:val="a6"/>
            <w:color w:val="auto"/>
            <w:u w:val="none"/>
          </w:rPr>
          <w:t>gov</w:t>
        </w:r>
        <w:r w:rsidRPr="00B73173">
          <w:rPr>
            <w:rStyle w:val="a6"/>
            <w:color w:val="auto"/>
            <w:u w:val="none"/>
            <w:lang w:val="ru-RU"/>
          </w:rPr>
          <w:t>.</w:t>
        </w:r>
        <w:r w:rsidRPr="00B73173">
          <w:rPr>
            <w:rStyle w:val="a6"/>
            <w:color w:val="auto"/>
            <w:u w:val="none"/>
          </w:rPr>
          <w:t>ua</w:t>
        </w:r>
      </w:hyperlink>
      <w:r w:rsidRPr="00B73173">
        <w:rPr>
          <w:lang w:val="ru-RU"/>
        </w:rPr>
        <w:t xml:space="preserve"> </w:t>
      </w:r>
    </w:p>
    <w:p w:rsidR="004E3BFD" w:rsidRPr="00B73173" w:rsidRDefault="004E3BFD" w:rsidP="00594FA7">
      <w:pPr>
        <w:pStyle w:val="a5"/>
        <w:numPr>
          <w:ilvl w:val="0"/>
          <w:numId w:val="5"/>
        </w:numPr>
        <w:ind w:left="567" w:hanging="425"/>
        <w:jc w:val="both"/>
        <w:rPr>
          <w:lang w:val="ru-RU"/>
        </w:rPr>
      </w:pPr>
      <w:r w:rsidRPr="00B73173">
        <w:rPr>
          <w:lang w:val="ru-RU"/>
        </w:rPr>
        <w:t>Бернська конвенція про охорону літературних і художніх творів: Міжнародний документ від 24.07.1971 1998</w:t>
      </w:r>
      <w:r w:rsidRPr="00B73173">
        <w:rPr>
          <w:bCs/>
          <w:lang w:val="ru-RU" w:eastAsia="ru-RU"/>
        </w:rPr>
        <w:t xml:space="preserve"> </w:t>
      </w:r>
      <w:r w:rsidRPr="00B73173">
        <w:rPr>
          <w:bCs/>
          <w:lang w:eastAsia="ru-RU"/>
        </w:rPr>
        <w:t>URL:</w:t>
      </w:r>
      <w:r w:rsidRPr="00B73173">
        <w:rPr>
          <w:lang w:eastAsia="uk-UA"/>
        </w:rPr>
        <w:t xml:space="preserve"> </w:t>
      </w:r>
      <w:r w:rsidRPr="00B73173">
        <w:rPr>
          <w:lang w:val="ru-RU"/>
        </w:rPr>
        <w:t xml:space="preserve"> </w:t>
      </w:r>
      <w:hyperlink r:id="rId19" w:history="1">
        <w:r w:rsidRPr="00B73173">
          <w:rPr>
            <w:rStyle w:val="a6"/>
            <w:color w:val="auto"/>
            <w:u w:val="none"/>
          </w:rPr>
          <w:t>http</w:t>
        </w:r>
        <w:r w:rsidRPr="00B73173">
          <w:rPr>
            <w:rStyle w:val="a6"/>
            <w:color w:val="auto"/>
            <w:u w:val="none"/>
            <w:lang w:val="ru-RU"/>
          </w:rPr>
          <w:t>://</w:t>
        </w:r>
        <w:r w:rsidRPr="00B73173">
          <w:rPr>
            <w:rStyle w:val="a6"/>
            <w:color w:val="auto"/>
            <w:u w:val="none"/>
          </w:rPr>
          <w:t>zakon</w:t>
        </w:r>
        <w:r w:rsidRPr="00B73173">
          <w:rPr>
            <w:rStyle w:val="a6"/>
            <w:color w:val="auto"/>
            <w:u w:val="none"/>
            <w:lang w:val="ru-RU"/>
          </w:rPr>
          <w:t>4.</w:t>
        </w:r>
        <w:r w:rsidRPr="00B73173">
          <w:rPr>
            <w:rStyle w:val="a6"/>
            <w:color w:val="auto"/>
            <w:u w:val="none"/>
          </w:rPr>
          <w:t>rada</w:t>
        </w:r>
        <w:r w:rsidRPr="00B73173">
          <w:rPr>
            <w:rStyle w:val="a6"/>
            <w:color w:val="auto"/>
            <w:u w:val="none"/>
            <w:lang w:val="ru-RU"/>
          </w:rPr>
          <w:t>.</w:t>
        </w:r>
        <w:r w:rsidRPr="00B73173">
          <w:rPr>
            <w:rStyle w:val="a6"/>
            <w:color w:val="auto"/>
            <w:u w:val="none"/>
          </w:rPr>
          <w:t>gov</w:t>
        </w:r>
        <w:r w:rsidRPr="00B73173">
          <w:rPr>
            <w:rStyle w:val="a6"/>
            <w:color w:val="auto"/>
            <w:u w:val="none"/>
            <w:lang w:val="ru-RU"/>
          </w:rPr>
          <w:t>.</w:t>
        </w:r>
        <w:r w:rsidRPr="00B73173">
          <w:rPr>
            <w:rStyle w:val="a6"/>
            <w:color w:val="auto"/>
            <w:u w:val="none"/>
          </w:rPr>
          <w:t>ua</w:t>
        </w:r>
      </w:hyperlink>
      <w:r w:rsidRPr="00B73173">
        <w:rPr>
          <w:lang w:val="ru-RU"/>
        </w:rPr>
        <w:t xml:space="preserve"> </w:t>
      </w:r>
    </w:p>
    <w:p w:rsidR="004E3BFD" w:rsidRPr="00B73173" w:rsidRDefault="004E3BFD" w:rsidP="00594FA7">
      <w:pPr>
        <w:pStyle w:val="a5"/>
        <w:numPr>
          <w:ilvl w:val="0"/>
          <w:numId w:val="5"/>
        </w:numPr>
        <w:ind w:left="567" w:hanging="425"/>
        <w:jc w:val="both"/>
        <w:rPr>
          <w:lang w:val="ru-RU"/>
        </w:rPr>
      </w:pPr>
      <w:r w:rsidRPr="00B73173">
        <w:rPr>
          <w:lang w:val="ru-RU"/>
        </w:rPr>
        <w:t>Всесвітня конвенція про авторське право 1952 року: Міжнародний документ, Декларація від 06.09.1952.</w:t>
      </w:r>
      <w:r w:rsidRPr="00B73173">
        <w:rPr>
          <w:bCs/>
          <w:lang w:val="ru-RU" w:eastAsia="ru-RU"/>
        </w:rPr>
        <w:t xml:space="preserve"> </w:t>
      </w:r>
      <w:r w:rsidRPr="00B73173">
        <w:rPr>
          <w:bCs/>
          <w:lang w:eastAsia="ru-RU"/>
        </w:rPr>
        <w:t>URL:</w:t>
      </w:r>
      <w:r w:rsidRPr="00B73173">
        <w:rPr>
          <w:lang w:eastAsia="uk-UA"/>
        </w:rPr>
        <w:t xml:space="preserve"> </w:t>
      </w:r>
      <w:r w:rsidRPr="00B73173">
        <w:rPr>
          <w:lang w:val="ru-RU"/>
        </w:rPr>
        <w:t xml:space="preserve"> </w:t>
      </w:r>
      <w:hyperlink r:id="rId20" w:history="1">
        <w:r w:rsidRPr="00B73173">
          <w:rPr>
            <w:rStyle w:val="a6"/>
            <w:color w:val="auto"/>
            <w:u w:val="none"/>
          </w:rPr>
          <w:t>http</w:t>
        </w:r>
        <w:r w:rsidRPr="00B73173">
          <w:rPr>
            <w:rStyle w:val="a6"/>
            <w:color w:val="auto"/>
            <w:u w:val="none"/>
            <w:lang w:val="ru-RU"/>
          </w:rPr>
          <w:t>://</w:t>
        </w:r>
        <w:r w:rsidRPr="00B73173">
          <w:rPr>
            <w:rStyle w:val="a6"/>
            <w:color w:val="auto"/>
            <w:u w:val="none"/>
          </w:rPr>
          <w:t>zakon</w:t>
        </w:r>
        <w:r w:rsidRPr="00B73173">
          <w:rPr>
            <w:rStyle w:val="a6"/>
            <w:color w:val="auto"/>
            <w:u w:val="none"/>
            <w:lang w:val="ru-RU"/>
          </w:rPr>
          <w:t>4.</w:t>
        </w:r>
        <w:r w:rsidRPr="00B73173">
          <w:rPr>
            <w:rStyle w:val="a6"/>
            <w:color w:val="auto"/>
            <w:u w:val="none"/>
          </w:rPr>
          <w:t>rada</w:t>
        </w:r>
        <w:r w:rsidRPr="00B73173">
          <w:rPr>
            <w:rStyle w:val="a6"/>
            <w:color w:val="auto"/>
            <w:u w:val="none"/>
            <w:lang w:val="ru-RU"/>
          </w:rPr>
          <w:t>.</w:t>
        </w:r>
        <w:r w:rsidRPr="00B73173">
          <w:rPr>
            <w:rStyle w:val="a6"/>
            <w:color w:val="auto"/>
            <w:u w:val="none"/>
          </w:rPr>
          <w:t>gov</w:t>
        </w:r>
        <w:r w:rsidRPr="00B73173">
          <w:rPr>
            <w:rStyle w:val="a6"/>
            <w:color w:val="auto"/>
            <w:u w:val="none"/>
            <w:lang w:val="ru-RU"/>
          </w:rPr>
          <w:t>.</w:t>
        </w:r>
        <w:r w:rsidRPr="00B73173">
          <w:rPr>
            <w:rStyle w:val="a6"/>
            <w:color w:val="auto"/>
            <w:u w:val="none"/>
          </w:rPr>
          <w:t>ua</w:t>
        </w:r>
      </w:hyperlink>
      <w:r w:rsidRPr="00B73173">
        <w:rPr>
          <w:lang w:val="ru-RU"/>
        </w:rPr>
        <w:t xml:space="preserve"> </w:t>
      </w:r>
    </w:p>
    <w:p w:rsidR="004E3BFD" w:rsidRPr="00B73173" w:rsidRDefault="004E3BFD" w:rsidP="00594FA7">
      <w:pPr>
        <w:pStyle w:val="a5"/>
        <w:numPr>
          <w:ilvl w:val="0"/>
          <w:numId w:val="5"/>
        </w:numPr>
        <w:ind w:left="567" w:hanging="425"/>
        <w:jc w:val="both"/>
      </w:pPr>
      <w:r w:rsidRPr="00B73173">
        <w:rPr>
          <w:lang w:val="ru-RU"/>
        </w:rPr>
        <w:t xml:space="preserve">Конституція України від 28.06.1996 № 254к/96-ВР. </w:t>
      </w:r>
      <w:r w:rsidRPr="00B73173">
        <w:rPr>
          <w:bCs/>
          <w:lang w:eastAsia="ru-RU"/>
        </w:rPr>
        <w:t>URL:</w:t>
      </w:r>
      <w:r w:rsidRPr="00B73173">
        <w:rPr>
          <w:lang w:eastAsia="uk-UA"/>
        </w:rPr>
        <w:t xml:space="preserve"> </w:t>
      </w:r>
      <w:hyperlink r:id="rId21" w:history="1">
        <w:r w:rsidRPr="00B73173">
          <w:rPr>
            <w:rStyle w:val="a6"/>
            <w:color w:val="auto"/>
            <w:u w:val="none"/>
          </w:rPr>
          <w:t>http://zakon2.rada.gov.ua</w:t>
        </w:r>
      </w:hyperlink>
      <w:r w:rsidRPr="00B73173">
        <w:t xml:space="preserve"> </w:t>
      </w:r>
    </w:p>
    <w:p w:rsidR="004E3BFD" w:rsidRPr="00B73173" w:rsidRDefault="004E3BFD" w:rsidP="00594FA7">
      <w:pPr>
        <w:pStyle w:val="a5"/>
        <w:numPr>
          <w:ilvl w:val="0"/>
          <w:numId w:val="5"/>
        </w:numPr>
        <w:ind w:left="567" w:hanging="425"/>
        <w:jc w:val="both"/>
        <w:rPr>
          <w:lang w:val="ru-RU"/>
        </w:rPr>
      </w:pPr>
      <w:r w:rsidRPr="00B73173">
        <w:rPr>
          <w:lang w:val="ru-RU"/>
        </w:rPr>
        <w:t>Декларація про державний суверенітет України: Декларація від 16 липня 1990 р. № 55-</w:t>
      </w:r>
      <w:r w:rsidRPr="00B73173">
        <w:t>XII.</w:t>
      </w:r>
      <w:r w:rsidRPr="00B73173">
        <w:rPr>
          <w:lang w:val="ru-RU"/>
        </w:rPr>
        <w:t xml:space="preserve"> </w:t>
      </w:r>
      <w:r w:rsidRPr="00B73173">
        <w:rPr>
          <w:bCs/>
          <w:lang w:eastAsia="ru-RU"/>
        </w:rPr>
        <w:t>URL:</w:t>
      </w:r>
      <w:r w:rsidRPr="00B73173">
        <w:rPr>
          <w:lang w:eastAsia="uk-UA"/>
        </w:rPr>
        <w:t xml:space="preserve"> </w:t>
      </w:r>
      <w:hyperlink r:id="rId22" w:history="1">
        <w:r w:rsidRPr="00B73173">
          <w:rPr>
            <w:rStyle w:val="a6"/>
            <w:color w:val="auto"/>
            <w:u w:val="none"/>
          </w:rPr>
          <w:t>http</w:t>
        </w:r>
        <w:r w:rsidRPr="00B73173">
          <w:rPr>
            <w:rStyle w:val="a6"/>
            <w:color w:val="auto"/>
            <w:u w:val="none"/>
            <w:lang w:val="ru-RU"/>
          </w:rPr>
          <w:t>://</w:t>
        </w:r>
        <w:r w:rsidRPr="00B73173">
          <w:rPr>
            <w:rStyle w:val="a6"/>
            <w:color w:val="auto"/>
            <w:u w:val="none"/>
          </w:rPr>
          <w:t>zakon</w:t>
        </w:r>
        <w:r w:rsidRPr="00B73173">
          <w:rPr>
            <w:rStyle w:val="a6"/>
            <w:color w:val="auto"/>
            <w:u w:val="none"/>
            <w:lang w:val="ru-RU"/>
          </w:rPr>
          <w:t>2.</w:t>
        </w:r>
        <w:r w:rsidRPr="00B73173">
          <w:rPr>
            <w:rStyle w:val="a6"/>
            <w:color w:val="auto"/>
            <w:u w:val="none"/>
          </w:rPr>
          <w:t>rada</w:t>
        </w:r>
        <w:r w:rsidRPr="00B73173">
          <w:rPr>
            <w:rStyle w:val="a6"/>
            <w:color w:val="auto"/>
            <w:u w:val="none"/>
            <w:lang w:val="ru-RU"/>
          </w:rPr>
          <w:t>.</w:t>
        </w:r>
        <w:r w:rsidRPr="00B73173">
          <w:rPr>
            <w:rStyle w:val="a6"/>
            <w:color w:val="auto"/>
            <w:u w:val="none"/>
          </w:rPr>
          <w:t>gov</w:t>
        </w:r>
        <w:r w:rsidRPr="00B73173">
          <w:rPr>
            <w:rStyle w:val="a6"/>
            <w:color w:val="auto"/>
            <w:u w:val="none"/>
            <w:lang w:val="ru-RU"/>
          </w:rPr>
          <w:t>.</w:t>
        </w:r>
        <w:r w:rsidRPr="00B73173">
          <w:rPr>
            <w:rStyle w:val="a6"/>
            <w:color w:val="auto"/>
            <w:u w:val="none"/>
          </w:rPr>
          <w:t>ua</w:t>
        </w:r>
      </w:hyperlink>
      <w:r w:rsidRPr="00B73173">
        <w:rPr>
          <w:lang w:val="ru-RU"/>
        </w:rPr>
        <w:t xml:space="preserve"> </w:t>
      </w:r>
    </w:p>
    <w:p w:rsidR="004E3BFD" w:rsidRPr="00B73173" w:rsidRDefault="004E3BFD" w:rsidP="00594FA7">
      <w:pPr>
        <w:pStyle w:val="a5"/>
        <w:numPr>
          <w:ilvl w:val="0"/>
          <w:numId w:val="5"/>
        </w:numPr>
        <w:ind w:left="567" w:hanging="425"/>
        <w:jc w:val="both"/>
        <w:rPr>
          <w:lang w:val="ru-RU"/>
        </w:rPr>
      </w:pPr>
      <w:r w:rsidRPr="00B73173">
        <w:rPr>
          <w:lang w:val="ru-RU"/>
        </w:rPr>
        <w:t>Про проголошення незалежності України: Акт від 24 серпня 1991 р. № 1427-</w:t>
      </w:r>
      <w:r w:rsidRPr="00B73173">
        <w:t>XII.</w:t>
      </w:r>
      <w:r w:rsidRPr="00B73173">
        <w:rPr>
          <w:lang w:val="ru-RU"/>
        </w:rPr>
        <w:t xml:space="preserve">  </w:t>
      </w:r>
      <w:r w:rsidRPr="00B73173">
        <w:rPr>
          <w:bCs/>
          <w:lang w:eastAsia="ru-RU"/>
        </w:rPr>
        <w:t>URL:</w:t>
      </w:r>
      <w:r w:rsidRPr="00B73173">
        <w:rPr>
          <w:lang w:eastAsia="uk-UA"/>
        </w:rPr>
        <w:t xml:space="preserve"> </w:t>
      </w:r>
      <w:hyperlink r:id="rId23" w:history="1">
        <w:r w:rsidRPr="00B73173">
          <w:rPr>
            <w:rStyle w:val="a6"/>
            <w:color w:val="auto"/>
            <w:u w:val="none"/>
          </w:rPr>
          <w:t>http</w:t>
        </w:r>
        <w:r w:rsidRPr="00B73173">
          <w:rPr>
            <w:rStyle w:val="a6"/>
            <w:color w:val="auto"/>
            <w:u w:val="none"/>
            <w:lang w:val="ru-RU"/>
          </w:rPr>
          <w:t>://</w:t>
        </w:r>
        <w:r w:rsidRPr="00B73173">
          <w:rPr>
            <w:rStyle w:val="a6"/>
            <w:color w:val="auto"/>
            <w:u w:val="none"/>
          </w:rPr>
          <w:t>zakon</w:t>
        </w:r>
        <w:r w:rsidRPr="00B73173">
          <w:rPr>
            <w:rStyle w:val="a6"/>
            <w:color w:val="auto"/>
            <w:u w:val="none"/>
            <w:lang w:val="ru-RU"/>
          </w:rPr>
          <w:t>2.</w:t>
        </w:r>
        <w:r w:rsidRPr="00B73173">
          <w:rPr>
            <w:rStyle w:val="a6"/>
            <w:color w:val="auto"/>
            <w:u w:val="none"/>
          </w:rPr>
          <w:t>rada</w:t>
        </w:r>
        <w:r w:rsidRPr="00B73173">
          <w:rPr>
            <w:rStyle w:val="a6"/>
            <w:color w:val="auto"/>
            <w:u w:val="none"/>
            <w:lang w:val="ru-RU"/>
          </w:rPr>
          <w:t>.</w:t>
        </w:r>
        <w:r w:rsidRPr="00B73173">
          <w:rPr>
            <w:rStyle w:val="a6"/>
            <w:color w:val="auto"/>
            <w:u w:val="none"/>
          </w:rPr>
          <w:t>gov</w:t>
        </w:r>
        <w:r w:rsidRPr="00B73173">
          <w:rPr>
            <w:rStyle w:val="a6"/>
            <w:color w:val="auto"/>
            <w:u w:val="none"/>
            <w:lang w:val="ru-RU"/>
          </w:rPr>
          <w:t>.</w:t>
        </w:r>
        <w:r w:rsidRPr="00B73173">
          <w:rPr>
            <w:rStyle w:val="a6"/>
            <w:color w:val="auto"/>
            <w:u w:val="none"/>
          </w:rPr>
          <w:t>ua</w:t>
        </w:r>
      </w:hyperlink>
      <w:r w:rsidRPr="00B73173">
        <w:rPr>
          <w:lang w:val="ru-RU"/>
        </w:rPr>
        <w:t xml:space="preserve"> </w:t>
      </w:r>
    </w:p>
    <w:p w:rsidR="004E3BFD" w:rsidRPr="00B73173" w:rsidRDefault="004E3BFD" w:rsidP="00594FA7">
      <w:pPr>
        <w:pStyle w:val="a5"/>
        <w:numPr>
          <w:ilvl w:val="0"/>
          <w:numId w:val="5"/>
        </w:numPr>
        <w:ind w:left="567" w:hanging="425"/>
        <w:jc w:val="both"/>
      </w:pPr>
      <w:r w:rsidRPr="00B73173">
        <w:rPr>
          <w:lang w:val="ru-RU"/>
        </w:rPr>
        <w:t xml:space="preserve">Цивільний кодекс України від 16 січня 2003р. </w:t>
      </w:r>
      <w:r w:rsidRPr="00B73173">
        <w:t xml:space="preserve">№ 435-IV. </w:t>
      </w:r>
      <w:r w:rsidRPr="00B73173">
        <w:rPr>
          <w:bCs/>
          <w:lang w:eastAsia="ru-RU"/>
        </w:rPr>
        <w:t>URL:</w:t>
      </w:r>
      <w:r w:rsidRPr="00B73173">
        <w:rPr>
          <w:lang w:eastAsia="uk-UA"/>
        </w:rPr>
        <w:t xml:space="preserve"> </w:t>
      </w:r>
      <w:r w:rsidRPr="00B73173">
        <w:t xml:space="preserve">http://zakon4.rada.gov.ua </w:t>
      </w:r>
    </w:p>
    <w:p w:rsidR="004E3BFD" w:rsidRPr="00B73173" w:rsidRDefault="004E3BFD" w:rsidP="00594FA7">
      <w:pPr>
        <w:pStyle w:val="a5"/>
        <w:numPr>
          <w:ilvl w:val="0"/>
          <w:numId w:val="5"/>
        </w:numPr>
        <w:ind w:left="567" w:hanging="425"/>
        <w:jc w:val="both"/>
      </w:pPr>
      <w:r w:rsidRPr="00B73173">
        <w:rPr>
          <w:lang w:val="ru-RU"/>
        </w:rPr>
        <w:t>Податковий Кодекс України від 02.12.2010 № 2755-</w:t>
      </w:r>
      <w:r w:rsidRPr="00B73173">
        <w:t>VI.</w:t>
      </w:r>
      <w:r w:rsidRPr="00B73173">
        <w:rPr>
          <w:bCs/>
          <w:lang w:val="ru-RU" w:eastAsia="ru-RU"/>
        </w:rPr>
        <w:t xml:space="preserve"> </w:t>
      </w:r>
      <w:r w:rsidRPr="00B73173">
        <w:rPr>
          <w:bCs/>
          <w:lang w:eastAsia="ru-RU"/>
        </w:rPr>
        <w:t>URL:</w:t>
      </w:r>
      <w:r w:rsidRPr="00B73173">
        <w:t xml:space="preserve"> </w:t>
      </w:r>
      <w:hyperlink r:id="rId24" w:history="1">
        <w:r w:rsidRPr="00B73173">
          <w:rPr>
            <w:rStyle w:val="a6"/>
            <w:color w:val="auto"/>
            <w:u w:val="none"/>
          </w:rPr>
          <w:t>http://zakon4.rada.gov.ua</w:t>
        </w:r>
      </w:hyperlink>
      <w:r w:rsidRPr="00B73173">
        <w:t xml:space="preserve"> </w:t>
      </w:r>
    </w:p>
    <w:p w:rsidR="004E3BFD" w:rsidRPr="00B73173" w:rsidRDefault="004E3BFD" w:rsidP="00594FA7">
      <w:pPr>
        <w:pStyle w:val="a5"/>
        <w:numPr>
          <w:ilvl w:val="0"/>
          <w:numId w:val="5"/>
        </w:numPr>
        <w:ind w:left="567" w:hanging="425"/>
        <w:jc w:val="both"/>
        <w:rPr>
          <w:lang w:val="ru-RU"/>
        </w:rPr>
      </w:pPr>
      <w:r w:rsidRPr="00B73173">
        <w:rPr>
          <w:lang w:val="ru-RU"/>
        </w:rPr>
        <w:t>Кодекс законів про працю України від 10.12.1971 № 322-</w:t>
      </w:r>
      <w:r w:rsidRPr="00B73173">
        <w:t>VIII.</w:t>
      </w:r>
      <w:r w:rsidRPr="00B73173">
        <w:rPr>
          <w:bCs/>
          <w:lang w:val="ru-RU" w:eastAsia="ru-RU"/>
        </w:rPr>
        <w:t xml:space="preserve"> </w:t>
      </w:r>
      <w:r w:rsidRPr="00B73173">
        <w:rPr>
          <w:bCs/>
          <w:lang w:eastAsia="ru-RU"/>
        </w:rPr>
        <w:t>URL: </w:t>
      </w:r>
      <w:hyperlink r:id="rId25" w:history="1">
        <w:r w:rsidRPr="00B73173">
          <w:rPr>
            <w:rStyle w:val="a6"/>
            <w:color w:val="auto"/>
            <w:u w:val="none"/>
          </w:rPr>
          <w:t>http</w:t>
        </w:r>
        <w:r w:rsidRPr="00B73173">
          <w:rPr>
            <w:rStyle w:val="a6"/>
            <w:color w:val="auto"/>
            <w:u w:val="none"/>
            <w:lang w:val="ru-RU"/>
          </w:rPr>
          <w:t>://</w:t>
        </w:r>
        <w:r w:rsidRPr="00B73173">
          <w:rPr>
            <w:rStyle w:val="a6"/>
            <w:color w:val="auto"/>
            <w:u w:val="none"/>
          </w:rPr>
          <w:t>zakon</w:t>
        </w:r>
        <w:r w:rsidRPr="00B73173">
          <w:rPr>
            <w:rStyle w:val="a6"/>
            <w:color w:val="auto"/>
            <w:u w:val="none"/>
            <w:lang w:val="ru-RU"/>
          </w:rPr>
          <w:t>4.</w:t>
        </w:r>
        <w:r w:rsidRPr="00B73173">
          <w:rPr>
            <w:rStyle w:val="a6"/>
            <w:color w:val="auto"/>
            <w:u w:val="none"/>
          </w:rPr>
          <w:t>rada</w:t>
        </w:r>
        <w:r w:rsidRPr="00B73173">
          <w:rPr>
            <w:rStyle w:val="a6"/>
            <w:color w:val="auto"/>
            <w:u w:val="none"/>
            <w:lang w:val="ru-RU"/>
          </w:rPr>
          <w:t>.</w:t>
        </w:r>
        <w:r w:rsidRPr="00B73173">
          <w:rPr>
            <w:rStyle w:val="a6"/>
            <w:color w:val="auto"/>
            <w:u w:val="none"/>
          </w:rPr>
          <w:t>gov</w:t>
        </w:r>
        <w:r w:rsidRPr="00B73173">
          <w:rPr>
            <w:rStyle w:val="a6"/>
            <w:color w:val="auto"/>
            <w:u w:val="none"/>
            <w:lang w:val="ru-RU"/>
          </w:rPr>
          <w:t>.</w:t>
        </w:r>
        <w:r w:rsidRPr="00B73173">
          <w:rPr>
            <w:rStyle w:val="a6"/>
            <w:color w:val="auto"/>
            <w:u w:val="none"/>
          </w:rPr>
          <w:t>ua</w:t>
        </w:r>
      </w:hyperlink>
      <w:r w:rsidRPr="00B73173">
        <w:rPr>
          <w:lang w:val="ru-RU"/>
        </w:rPr>
        <w:t xml:space="preserve"> </w:t>
      </w:r>
    </w:p>
    <w:p w:rsidR="004E3BFD" w:rsidRPr="00B73173" w:rsidRDefault="004E3BFD" w:rsidP="00594FA7">
      <w:pPr>
        <w:pStyle w:val="a5"/>
        <w:numPr>
          <w:ilvl w:val="0"/>
          <w:numId w:val="5"/>
        </w:numPr>
        <w:ind w:left="567" w:hanging="425"/>
        <w:jc w:val="both"/>
        <w:rPr>
          <w:lang w:val="ru-RU"/>
        </w:rPr>
      </w:pPr>
      <w:r w:rsidRPr="00B73173">
        <w:rPr>
          <w:lang w:val="ru-RU"/>
        </w:rPr>
        <w:t xml:space="preserve">Кримінальний Кодекс України: Закон України від 04 липня 2001 р. </w:t>
      </w:r>
      <w:r w:rsidRPr="00B73173">
        <w:rPr>
          <w:bCs/>
          <w:lang w:eastAsia="ru-RU"/>
        </w:rPr>
        <w:t>URL:</w:t>
      </w:r>
      <w:r w:rsidRPr="00B73173">
        <w:rPr>
          <w:lang w:eastAsia="uk-UA"/>
        </w:rPr>
        <w:t xml:space="preserve"> </w:t>
      </w:r>
      <w:hyperlink r:id="rId26" w:history="1">
        <w:r w:rsidRPr="00B73173">
          <w:rPr>
            <w:rStyle w:val="a6"/>
            <w:color w:val="auto"/>
            <w:u w:val="none"/>
          </w:rPr>
          <w:t>www</w:t>
        </w:r>
        <w:r w:rsidRPr="00B73173">
          <w:rPr>
            <w:rStyle w:val="a6"/>
            <w:color w:val="auto"/>
            <w:u w:val="none"/>
            <w:lang w:val="ru-RU"/>
          </w:rPr>
          <w:t>.</w:t>
        </w:r>
        <w:r w:rsidRPr="00B73173">
          <w:rPr>
            <w:rStyle w:val="a6"/>
            <w:color w:val="auto"/>
            <w:u w:val="none"/>
          </w:rPr>
          <w:t>rada</w:t>
        </w:r>
        <w:r w:rsidRPr="00B73173">
          <w:rPr>
            <w:rStyle w:val="a6"/>
            <w:color w:val="auto"/>
            <w:u w:val="none"/>
            <w:lang w:val="ru-RU"/>
          </w:rPr>
          <w:t>.</w:t>
        </w:r>
        <w:r w:rsidRPr="00B73173">
          <w:rPr>
            <w:rStyle w:val="a6"/>
            <w:color w:val="auto"/>
            <w:u w:val="none"/>
          </w:rPr>
          <w:t>gov</w:t>
        </w:r>
        <w:r w:rsidRPr="00B73173">
          <w:rPr>
            <w:rStyle w:val="a6"/>
            <w:color w:val="auto"/>
            <w:u w:val="none"/>
            <w:lang w:val="ru-RU"/>
          </w:rPr>
          <w:t>.</w:t>
        </w:r>
        <w:r w:rsidRPr="00B73173">
          <w:rPr>
            <w:rStyle w:val="a6"/>
            <w:color w:val="auto"/>
            <w:u w:val="none"/>
          </w:rPr>
          <w:t>ua</w:t>
        </w:r>
      </w:hyperlink>
      <w:r w:rsidRPr="00B73173">
        <w:rPr>
          <w:lang w:val="ru-RU"/>
        </w:rPr>
        <w:t xml:space="preserve">. </w:t>
      </w:r>
    </w:p>
    <w:p w:rsidR="004E3BFD" w:rsidRPr="00B73173" w:rsidRDefault="004E3BFD" w:rsidP="00594FA7">
      <w:pPr>
        <w:pStyle w:val="a5"/>
        <w:numPr>
          <w:ilvl w:val="0"/>
          <w:numId w:val="5"/>
        </w:numPr>
        <w:ind w:left="567" w:hanging="425"/>
        <w:jc w:val="both"/>
        <w:rPr>
          <w:lang w:val="ru-RU"/>
        </w:rPr>
      </w:pPr>
      <w:r w:rsidRPr="00B73173">
        <w:rPr>
          <w:lang w:val="ru-RU"/>
        </w:rPr>
        <w:t>Про громадянство України: Закон України від 18 січня 2001 р. № 2235-</w:t>
      </w:r>
      <w:r w:rsidRPr="00B73173">
        <w:t>II.</w:t>
      </w:r>
      <w:r w:rsidRPr="00B73173">
        <w:rPr>
          <w:lang w:val="ru-RU"/>
        </w:rPr>
        <w:t xml:space="preserve"> </w:t>
      </w:r>
      <w:r w:rsidRPr="00B73173">
        <w:rPr>
          <w:bCs/>
          <w:lang w:eastAsia="ru-RU"/>
        </w:rPr>
        <w:t>URL:</w:t>
      </w:r>
      <w:r w:rsidRPr="00B73173">
        <w:rPr>
          <w:lang w:eastAsia="uk-UA"/>
        </w:rPr>
        <w:t xml:space="preserve"> </w:t>
      </w:r>
      <w:hyperlink r:id="rId27" w:history="1">
        <w:r w:rsidRPr="00B73173">
          <w:rPr>
            <w:rStyle w:val="a6"/>
            <w:color w:val="auto"/>
            <w:u w:val="none"/>
          </w:rPr>
          <w:t>www</w:t>
        </w:r>
        <w:r w:rsidRPr="00B73173">
          <w:rPr>
            <w:rStyle w:val="a6"/>
            <w:color w:val="auto"/>
            <w:u w:val="none"/>
            <w:lang w:val="ru-RU"/>
          </w:rPr>
          <w:t>.</w:t>
        </w:r>
        <w:r w:rsidRPr="00B73173">
          <w:rPr>
            <w:rStyle w:val="a6"/>
            <w:color w:val="auto"/>
            <w:u w:val="none"/>
          </w:rPr>
          <w:t>rada</w:t>
        </w:r>
        <w:r w:rsidRPr="00B73173">
          <w:rPr>
            <w:rStyle w:val="a6"/>
            <w:color w:val="auto"/>
            <w:u w:val="none"/>
            <w:lang w:val="ru-RU"/>
          </w:rPr>
          <w:t>.</w:t>
        </w:r>
        <w:r w:rsidRPr="00B73173">
          <w:rPr>
            <w:rStyle w:val="a6"/>
            <w:color w:val="auto"/>
            <w:u w:val="none"/>
          </w:rPr>
          <w:t>gov</w:t>
        </w:r>
        <w:r w:rsidRPr="00B73173">
          <w:rPr>
            <w:rStyle w:val="a6"/>
            <w:color w:val="auto"/>
            <w:u w:val="none"/>
            <w:lang w:val="ru-RU"/>
          </w:rPr>
          <w:t>.</w:t>
        </w:r>
        <w:r w:rsidRPr="00B73173">
          <w:rPr>
            <w:rStyle w:val="a6"/>
            <w:color w:val="auto"/>
            <w:u w:val="none"/>
          </w:rPr>
          <w:t>ua</w:t>
        </w:r>
      </w:hyperlink>
      <w:r w:rsidRPr="00B73173">
        <w:rPr>
          <w:lang w:val="ru-RU"/>
        </w:rPr>
        <w:t>.</w:t>
      </w:r>
    </w:p>
    <w:p w:rsidR="004E3BFD" w:rsidRPr="00B73173" w:rsidRDefault="004E3BFD" w:rsidP="00594FA7">
      <w:pPr>
        <w:pStyle w:val="a5"/>
        <w:numPr>
          <w:ilvl w:val="0"/>
          <w:numId w:val="5"/>
        </w:numPr>
        <w:ind w:left="567" w:hanging="425"/>
        <w:jc w:val="both"/>
        <w:rPr>
          <w:lang w:val="ru-RU"/>
        </w:rPr>
      </w:pPr>
      <w:r w:rsidRPr="00B73173">
        <w:rPr>
          <w:lang w:val="ru-RU"/>
        </w:rPr>
        <w:t>Про правовий статус іноземців та осіб без громадянства: Закон України від від 22.09.2011 № 3773-</w:t>
      </w:r>
      <w:r w:rsidRPr="00B73173">
        <w:t xml:space="preserve">VI. </w:t>
      </w:r>
      <w:r w:rsidRPr="00B73173">
        <w:rPr>
          <w:bCs/>
          <w:lang w:eastAsia="ru-RU"/>
        </w:rPr>
        <w:t>URL:</w:t>
      </w:r>
      <w:r w:rsidRPr="00B73173">
        <w:rPr>
          <w:lang w:eastAsia="uk-UA"/>
        </w:rPr>
        <w:t xml:space="preserve"> </w:t>
      </w:r>
      <w:r w:rsidRPr="00B73173">
        <w:t>http</w:t>
      </w:r>
      <w:r w:rsidRPr="00B73173">
        <w:rPr>
          <w:lang w:val="ru-RU"/>
        </w:rPr>
        <w:t>://</w:t>
      </w:r>
      <w:r w:rsidRPr="00B73173">
        <w:t>zakon</w:t>
      </w:r>
      <w:r w:rsidRPr="00B73173">
        <w:rPr>
          <w:lang w:val="ru-RU"/>
        </w:rPr>
        <w:t>4.</w:t>
      </w:r>
      <w:r w:rsidRPr="00B73173">
        <w:t>rada</w:t>
      </w:r>
      <w:r w:rsidRPr="00B73173">
        <w:rPr>
          <w:lang w:val="ru-RU"/>
        </w:rPr>
        <w:t>.</w:t>
      </w:r>
      <w:r w:rsidRPr="00B73173">
        <w:t>gov</w:t>
      </w:r>
      <w:r w:rsidRPr="00B73173">
        <w:rPr>
          <w:lang w:val="ru-RU"/>
        </w:rPr>
        <w:t>.</w:t>
      </w:r>
      <w:r w:rsidRPr="00B73173">
        <w:t>ua</w:t>
      </w:r>
      <w:r w:rsidRPr="00B73173">
        <w:rPr>
          <w:lang w:val="ru-RU"/>
        </w:rPr>
        <w:t xml:space="preserve"> 62 </w:t>
      </w:r>
    </w:p>
    <w:p w:rsidR="004E3BFD" w:rsidRPr="00B73173" w:rsidRDefault="004E3BFD" w:rsidP="00594FA7">
      <w:pPr>
        <w:pStyle w:val="a5"/>
        <w:numPr>
          <w:ilvl w:val="0"/>
          <w:numId w:val="5"/>
        </w:numPr>
        <w:ind w:left="567" w:hanging="425"/>
        <w:jc w:val="both"/>
        <w:rPr>
          <w:lang w:val="ru-RU"/>
        </w:rPr>
      </w:pPr>
      <w:r w:rsidRPr="00B73173">
        <w:rPr>
          <w:lang w:val="ru-RU"/>
        </w:rPr>
        <w:t>Основи законодавства України про охорону здоров’я: Закон України від 19.11.1992 № 2801-</w:t>
      </w:r>
      <w:r w:rsidRPr="00B73173">
        <w:t>XII.</w:t>
      </w:r>
      <w:r w:rsidRPr="00B73173">
        <w:rPr>
          <w:bCs/>
          <w:lang w:val="ru-RU" w:eastAsia="ru-RU"/>
        </w:rPr>
        <w:t xml:space="preserve"> </w:t>
      </w:r>
      <w:r w:rsidRPr="00B73173">
        <w:rPr>
          <w:bCs/>
          <w:lang w:eastAsia="ru-RU"/>
        </w:rPr>
        <w:t>URL:</w:t>
      </w:r>
      <w:r w:rsidRPr="00B73173">
        <w:rPr>
          <w:lang w:eastAsia="uk-UA"/>
        </w:rPr>
        <w:t xml:space="preserve"> </w:t>
      </w:r>
      <w:r w:rsidRPr="00B73173">
        <w:rPr>
          <w:lang w:val="ru-RU"/>
        </w:rPr>
        <w:t xml:space="preserve"> </w:t>
      </w:r>
      <w:hyperlink r:id="rId28" w:history="1">
        <w:r w:rsidRPr="00B73173">
          <w:rPr>
            <w:rStyle w:val="a6"/>
            <w:color w:val="auto"/>
            <w:u w:val="none"/>
          </w:rPr>
          <w:t>http</w:t>
        </w:r>
        <w:r w:rsidRPr="00B73173">
          <w:rPr>
            <w:rStyle w:val="a6"/>
            <w:color w:val="auto"/>
            <w:u w:val="none"/>
            <w:lang w:val="ru-RU"/>
          </w:rPr>
          <w:t>://</w:t>
        </w:r>
        <w:r w:rsidRPr="00B73173">
          <w:rPr>
            <w:rStyle w:val="a6"/>
            <w:color w:val="auto"/>
            <w:u w:val="none"/>
          </w:rPr>
          <w:t>zakon</w:t>
        </w:r>
        <w:r w:rsidRPr="00B73173">
          <w:rPr>
            <w:rStyle w:val="a6"/>
            <w:color w:val="auto"/>
            <w:u w:val="none"/>
            <w:lang w:val="ru-RU"/>
          </w:rPr>
          <w:t>4.</w:t>
        </w:r>
        <w:r w:rsidRPr="00B73173">
          <w:rPr>
            <w:rStyle w:val="a6"/>
            <w:color w:val="auto"/>
            <w:u w:val="none"/>
          </w:rPr>
          <w:t>rada</w:t>
        </w:r>
        <w:r w:rsidRPr="00B73173">
          <w:rPr>
            <w:rStyle w:val="a6"/>
            <w:color w:val="auto"/>
            <w:u w:val="none"/>
            <w:lang w:val="ru-RU"/>
          </w:rPr>
          <w:t>.</w:t>
        </w:r>
        <w:r w:rsidRPr="00B73173">
          <w:rPr>
            <w:rStyle w:val="a6"/>
            <w:color w:val="auto"/>
            <w:u w:val="none"/>
          </w:rPr>
          <w:t>gov</w:t>
        </w:r>
        <w:r w:rsidRPr="00B73173">
          <w:rPr>
            <w:rStyle w:val="a6"/>
            <w:color w:val="auto"/>
            <w:u w:val="none"/>
            <w:lang w:val="ru-RU"/>
          </w:rPr>
          <w:t>.</w:t>
        </w:r>
        <w:r w:rsidRPr="00B73173">
          <w:rPr>
            <w:rStyle w:val="a6"/>
            <w:color w:val="auto"/>
            <w:u w:val="none"/>
          </w:rPr>
          <w:t>ua</w:t>
        </w:r>
      </w:hyperlink>
      <w:r w:rsidRPr="00B73173">
        <w:rPr>
          <w:lang w:val="ru-RU"/>
        </w:rPr>
        <w:t xml:space="preserve"> </w:t>
      </w:r>
    </w:p>
    <w:p w:rsidR="004E3BFD" w:rsidRPr="00B73173" w:rsidRDefault="004E3BFD" w:rsidP="00594FA7">
      <w:pPr>
        <w:pStyle w:val="a5"/>
        <w:numPr>
          <w:ilvl w:val="0"/>
          <w:numId w:val="5"/>
        </w:numPr>
        <w:ind w:left="567" w:hanging="425"/>
        <w:jc w:val="both"/>
        <w:rPr>
          <w:lang w:val="ru-RU"/>
        </w:rPr>
      </w:pPr>
      <w:r w:rsidRPr="00B73173">
        <w:rPr>
          <w:lang w:val="ru-RU"/>
        </w:rPr>
        <w:t>Про свободу совісті та релігійні організації: Закон України від 23 квітня 1991 р. № 987-</w:t>
      </w:r>
      <w:r w:rsidRPr="00B73173">
        <w:t>XII.</w:t>
      </w:r>
      <w:r w:rsidRPr="00B73173">
        <w:rPr>
          <w:lang w:val="ru-RU"/>
        </w:rPr>
        <w:t xml:space="preserve"> </w:t>
      </w:r>
      <w:r w:rsidRPr="00B73173">
        <w:rPr>
          <w:bCs/>
          <w:lang w:eastAsia="ru-RU"/>
        </w:rPr>
        <w:t>URL:</w:t>
      </w:r>
      <w:r w:rsidRPr="00B73173">
        <w:rPr>
          <w:lang w:eastAsia="uk-UA"/>
        </w:rPr>
        <w:t xml:space="preserve"> </w:t>
      </w:r>
      <w:hyperlink r:id="rId29" w:history="1">
        <w:r w:rsidRPr="00B73173">
          <w:rPr>
            <w:rStyle w:val="a6"/>
            <w:color w:val="auto"/>
            <w:u w:val="none"/>
          </w:rPr>
          <w:t>http</w:t>
        </w:r>
        <w:r w:rsidRPr="00B73173">
          <w:rPr>
            <w:rStyle w:val="a6"/>
            <w:color w:val="auto"/>
            <w:u w:val="none"/>
            <w:lang w:val="ru-RU"/>
          </w:rPr>
          <w:t>://</w:t>
        </w:r>
        <w:r w:rsidRPr="00B73173">
          <w:rPr>
            <w:rStyle w:val="a6"/>
            <w:color w:val="auto"/>
            <w:u w:val="none"/>
          </w:rPr>
          <w:t>zakon</w:t>
        </w:r>
        <w:r w:rsidRPr="00B73173">
          <w:rPr>
            <w:rStyle w:val="a6"/>
            <w:color w:val="auto"/>
            <w:u w:val="none"/>
            <w:lang w:val="ru-RU"/>
          </w:rPr>
          <w:t>4.</w:t>
        </w:r>
        <w:r w:rsidRPr="00B73173">
          <w:rPr>
            <w:rStyle w:val="a6"/>
            <w:color w:val="auto"/>
            <w:u w:val="none"/>
          </w:rPr>
          <w:t>rada</w:t>
        </w:r>
        <w:r w:rsidRPr="00B73173">
          <w:rPr>
            <w:rStyle w:val="a6"/>
            <w:color w:val="auto"/>
            <w:u w:val="none"/>
            <w:lang w:val="ru-RU"/>
          </w:rPr>
          <w:t>.</w:t>
        </w:r>
        <w:r w:rsidRPr="00B73173">
          <w:rPr>
            <w:rStyle w:val="a6"/>
            <w:color w:val="auto"/>
            <w:u w:val="none"/>
          </w:rPr>
          <w:t>gov</w:t>
        </w:r>
        <w:r w:rsidRPr="00B73173">
          <w:rPr>
            <w:rStyle w:val="a6"/>
            <w:color w:val="auto"/>
            <w:u w:val="none"/>
            <w:lang w:val="ru-RU"/>
          </w:rPr>
          <w:t>.</w:t>
        </w:r>
        <w:r w:rsidRPr="00B73173">
          <w:rPr>
            <w:rStyle w:val="a6"/>
            <w:color w:val="auto"/>
            <w:u w:val="none"/>
          </w:rPr>
          <w:t>ua</w:t>
        </w:r>
      </w:hyperlink>
    </w:p>
    <w:p w:rsidR="004E3BFD" w:rsidRPr="00B73173" w:rsidRDefault="004E3BFD" w:rsidP="00594FA7">
      <w:pPr>
        <w:pStyle w:val="a5"/>
        <w:numPr>
          <w:ilvl w:val="0"/>
          <w:numId w:val="5"/>
        </w:numPr>
        <w:ind w:left="567" w:hanging="425"/>
        <w:jc w:val="both"/>
        <w:rPr>
          <w:lang w:val="ru-RU"/>
        </w:rPr>
      </w:pPr>
      <w:r w:rsidRPr="00B73173">
        <w:rPr>
          <w:lang w:val="ru-RU"/>
        </w:rPr>
        <w:t>Про громадські об’єднання: Закон України від 22.03.2012 № 4572-</w:t>
      </w:r>
      <w:r w:rsidRPr="00B73173">
        <w:t>VI.</w:t>
      </w:r>
      <w:r w:rsidRPr="00B73173">
        <w:rPr>
          <w:bCs/>
          <w:lang w:val="ru-RU" w:eastAsia="ru-RU"/>
        </w:rPr>
        <w:t xml:space="preserve"> </w:t>
      </w:r>
      <w:r w:rsidRPr="00B73173">
        <w:rPr>
          <w:bCs/>
          <w:lang w:eastAsia="ru-RU"/>
        </w:rPr>
        <w:t>URL:</w:t>
      </w:r>
      <w:r w:rsidRPr="00B73173">
        <w:rPr>
          <w:lang w:eastAsia="uk-UA"/>
        </w:rPr>
        <w:t xml:space="preserve"> </w:t>
      </w:r>
      <w:r w:rsidRPr="00B73173">
        <w:rPr>
          <w:lang w:val="ru-RU"/>
        </w:rPr>
        <w:t xml:space="preserve"> </w:t>
      </w:r>
      <w:hyperlink r:id="rId30" w:history="1">
        <w:r w:rsidRPr="00B73173">
          <w:rPr>
            <w:rStyle w:val="a6"/>
            <w:color w:val="auto"/>
            <w:u w:val="none"/>
          </w:rPr>
          <w:t>http</w:t>
        </w:r>
        <w:r w:rsidRPr="00B73173">
          <w:rPr>
            <w:rStyle w:val="a6"/>
            <w:color w:val="auto"/>
            <w:u w:val="none"/>
            <w:lang w:val="ru-RU"/>
          </w:rPr>
          <w:t>://</w:t>
        </w:r>
        <w:r w:rsidRPr="00B73173">
          <w:rPr>
            <w:rStyle w:val="a6"/>
            <w:color w:val="auto"/>
            <w:u w:val="none"/>
          </w:rPr>
          <w:t>zakon</w:t>
        </w:r>
        <w:r w:rsidRPr="00B73173">
          <w:rPr>
            <w:rStyle w:val="a6"/>
            <w:color w:val="auto"/>
            <w:u w:val="none"/>
            <w:lang w:val="ru-RU"/>
          </w:rPr>
          <w:t>4.</w:t>
        </w:r>
        <w:r w:rsidRPr="00B73173">
          <w:rPr>
            <w:rStyle w:val="a6"/>
            <w:color w:val="auto"/>
            <w:u w:val="none"/>
          </w:rPr>
          <w:t>rada</w:t>
        </w:r>
        <w:r w:rsidRPr="00B73173">
          <w:rPr>
            <w:rStyle w:val="a6"/>
            <w:color w:val="auto"/>
            <w:u w:val="none"/>
            <w:lang w:val="ru-RU"/>
          </w:rPr>
          <w:t>.</w:t>
        </w:r>
        <w:r w:rsidRPr="00B73173">
          <w:rPr>
            <w:rStyle w:val="a6"/>
            <w:color w:val="auto"/>
            <w:u w:val="none"/>
          </w:rPr>
          <w:t>gov</w:t>
        </w:r>
        <w:r w:rsidRPr="00B73173">
          <w:rPr>
            <w:rStyle w:val="a6"/>
            <w:color w:val="auto"/>
            <w:u w:val="none"/>
            <w:lang w:val="ru-RU"/>
          </w:rPr>
          <w:t>.</w:t>
        </w:r>
        <w:r w:rsidRPr="00B73173">
          <w:rPr>
            <w:rStyle w:val="a6"/>
            <w:color w:val="auto"/>
            <w:u w:val="none"/>
          </w:rPr>
          <w:t>ua</w:t>
        </w:r>
      </w:hyperlink>
      <w:r w:rsidRPr="00B73173">
        <w:rPr>
          <w:lang w:val="ru-RU"/>
        </w:rPr>
        <w:t xml:space="preserve"> </w:t>
      </w:r>
    </w:p>
    <w:p w:rsidR="004E3BFD" w:rsidRPr="00B73173" w:rsidRDefault="004E3BFD" w:rsidP="00594FA7">
      <w:pPr>
        <w:pStyle w:val="a5"/>
        <w:numPr>
          <w:ilvl w:val="0"/>
          <w:numId w:val="5"/>
        </w:numPr>
        <w:ind w:left="567" w:hanging="425"/>
        <w:jc w:val="both"/>
        <w:rPr>
          <w:lang w:val="ru-RU"/>
        </w:rPr>
      </w:pPr>
      <w:r w:rsidRPr="00B73173">
        <w:rPr>
          <w:lang w:val="ru-RU"/>
        </w:rPr>
        <w:t>Про політичні партії в Україні: Закон України від 5 квітня 2001 р. № 2365-</w:t>
      </w:r>
      <w:r w:rsidRPr="00B73173">
        <w:t>III.</w:t>
      </w:r>
      <w:r w:rsidRPr="00B73173">
        <w:rPr>
          <w:lang w:val="ru-RU"/>
        </w:rPr>
        <w:t xml:space="preserve"> </w:t>
      </w:r>
      <w:r w:rsidRPr="00B73173">
        <w:rPr>
          <w:bCs/>
          <w:lang w:eastAsia="ru-RU"/>
        </w:rPr>
        <w:t>URL:</w:t>
      </w:r>
      <w:r w:rsidRPr="00B73173">
        <w:rPr>
          <w:lang w:eastAsia="uk-UA"/>
        </w:rPr>
        <w:t xml:space="preserve"> </w:t>
      </w:r>
      <w:hyperlink r:id="rId31" w:history="1">
        <w:r w:rsidRPr="00B73173">
          <w:rPr>
            <w:rStyle w:val="a6"/>
            <w:color w:val="auto"/>
            <w:u w:val="none"/>
          </w:rPr>
          <w:t>http</w:t>
        </w:r>
        <w:r w:rsidRPr="00B73173">
          <w:rPr>
            <w:rStyle w:val="a6"/>
            <w:color w:val="auto"/>
            <w:u w:val="none"/>
            <w:lang w:val="ru-RU"/>
          </w:rPr>
          <w:t>://</w:t>
        </w:r>
        <w:r w:rsidRPr="00B73173">
          <w:rPr>
            <w:rStyle w:val="a6"/>
            <w:color w:val="auto"/>
            <w:u w:val="none"/>
          </w:rPr>
          <w:t>zakon</w:t>
        </w:r>
        <w:r w:rsidRPr="00B73173">
          <w:rPr>
            <w:rStyle w:val="a6"/>
            <w:color w:val="auto"/>
            <w:u w:val="none"/>
            <w:lang w:val="ru-RU"/>
          </w:rPr>
          <w:t>4.</w:t>
        </w:r>
        <w:r w:rsidRPr="00B73173">
          <w:rPr>
            <w:rStyle w:val="a6"/>
            <w:color w:val="auto"/>
            <w:u w:val="none"/>
          </w:rPr>
          <w:t>rada</w:t>
        </w:r>
        <w:r w:rsidRPr="00B73173">
          <w:rPr>
            <w:rStyle w:val="a6"/>
            <w:color w:val="auto"/>
            <w:u w:val="none"/>
            <w:lang w:val="ru-RU"/>
          </w:rPr>
          <w:t>.</w:t>
        </w:r>
        <w:r w:rsidRPr="00B73173">
          <w:rPr>
            <w:rStyle w:val="a6"/>
            <w:color w:val="auto"/>
            <w:u w:val="none"/>
          </w:rPr>
          <w:t>gov</w:t>
        </w:r>
        <w:r w:rsidRPr="00B73173">
          <w:rPr>
            <w:rStyle w:val="a6"/>
            <w:color w:val="auto"/>
            <w:u w:val="none"/>
            <w:lang w:val="ru-RU"/>
          </w:rPr>
          <w:t>.</w:t>
        </w:r>
        <w:r w:rsidRPr="00B73173">
          <w:rPr>
            <w:rStyle w:val="a6"/>
            <w:color w:val="auto"/>
            <w:u w:val="none"/>
          </w:rPr>
          <w:t>ua</w:t>
        </w:r>
      </w:hyperlink>
      <w:r w:rsidRPr="00B73173">
        <w:rPr>
          <w:lang w:val="ru-RU"/>
        </w:rPr>
        <w:t xml:space="preserve"> </w:t>
      </w:r>
    </w:p>
    <w:p w:rsidR="004E3BFD" w:rsidRPr="00B73173" w:rsidRDefault="004E3BFD" w:rsidP="00594FA7">
      <w:pPr>
        <w:pStyle w:val="a5"/>
        <w:numPr>
          <w:ilvl w:val="0"/>
          <w:numId w:val="5"/>
        </w:numPr>
        <w:ind w:left="567" w:hanging="425"/>
        <w:jc w:val="both"/>
        <w:rPr>
          <w:lang w:val="ru-RU"/>
        </w:rPr>
      </w:pPr>
      <w:r w:rsidRPr="00B73173">
        <w:rPr>
          <w:lang w:val="ru-RU"/>
        </w:rPr>
        <w:t xml:space="preserve">Про звернення громадян: Закон України від 2 жовтня 1996 р. № 393/96-ВР  </w:t>
      </w:r>
      <w:r w:rsidRPr="00B73173">
        <w:rPr>
          <w:bCs/>
          <w:lang w:eastAsia="ru-RU"/>
        </w:rPr>
        <w:t>URL:</w:t>
      </w:r>
      <w:r w:rsidRPr="00B73173">
        <w:rPr>
          <w:lang w:eastAsia="uk-UA"/>
        </w:rPr>
        <w:t xml:space="preserve"> </w:t>
      </w:r>
      <w:hyperlink r:id="rId32" w:history="1">
        <w:r w:rsidRPr="00B73173">
          <w:rPr>
            <w:rStyle w:val="a6"/>
            <w:color w:val="auto"/>
            <w:u w:val="none"/>
          </w:rPr>
          <w:t>http</w:t>
        </w:r>
        <w:r w:rsidRPr="00B73173">
          <w:rPr>
            <w:rStyle w:val="a6"/>
            <w:color w:val="auto"/>
            <w:u w:val="none"/>
            <w:lang w:val="ru-RU"/>
          </w:rPr>
          <w:t>://</w:t>
        </w:r>
        <w:r w:rsidRPr="00B73173">
          <w:rPr>
            <w:rStyle w:val="a6"/>
            <w:color w:val="auto"/>
            <w:u w:val="none"/>
          </w:rPr>
          <w:t>zakon</w:t>
        </w:r>
        <w:r w:rsidRPr="00B73173">
          <w:rPr>
            <w:rStyle w:val="a6"/>
            <w:color w:val="auto"/>
            <w:u w:val="none"/>
            <w:lang w:val="ru-RU"/>
          </w:rPr>
          <w:t>4.</w:t>
        </w:r>
        <w:r w:rsidRPr="00B73173">
          <w:rPr>
            <w:rStyle w:val="a6"/>
            <w:color w:val="auto"/>
            <w:u w:val="none"/>
          </w:rPr>
          <w:t>rada</w:t>
        </w:r>
        <w:r w:rsidRPr="00B73173">
          <w:rPr>
            <w:rStyle w:val="a6"/>
            <w:color w:val="auto"/>
            <w:u w:val="none"/>
            <w:lang w:val="ru-RU"/>
          </w:rPr>
          <w:t>.</w:t>
        </w:r>
        <w:r w:rsidRPr="00B73173">
          <w:rPr>
            <w:rStyle w:val="a6"/>
            <w:color w:val="auto"/>
            <w:u w:val="none"/>
          </w:rPr>
          <w:t>gov</w:t>
        </w:r>
        <w:r w:rsidRPr="00B73173">
          <w:rPr>
            <w:rStyle w:val="a6"/>
            <w:color w:val="auto"/>
            <w:u w:val="none"/>
            <w:lang w:val="ru-RU"/>
          </w:rPr>
          <w:t>.</w:t>
        </w:r>
        <w:r w:rsidRPr="00B73173">
          <w:rPr>
            <w:rStyle w:val="a6"/>
            <w:color w:val="auto"/>
            <w:u w:val="none"/>
          </w:rPr>
          <w:t>ua</w:t>
        </w:r>
      </w:hyperlink>
      <w:r w:rsidRPr="00B73173">
        <w:rPr>
          <w:lang w:val="ru-RU"/>
        </w:rPr>
        <w:t xml:space="preserve"> </w:t>
      </w:r>
    </w:p>
    <w:p w:rsidR="004E3BFD" w:rsidRPr="00B73173" w:rsidRDefault="004E3BFD" w:rsidP="00594FA7">
      <w:pPr>
        <w:pStyle w:val="a5"/>
        <w:numPr>
          <w:ilvl w:val="0"/>
          <w:numId w:val="5"/>
        </w:numPr>
        <w:ind w:left="567" w:hanging="425"/>
        <w:jc w:val="both"/>
        <w:rPr>
          <w:lang w:val="ru-RU"/>
        </w:rPr>
      </w:pPr>
      <w:r w:rsidRPr="00B73173">
        <w:rPr>
          <w:lang w:val="ru-RU"/>
        </w:rPr>
        <w:t>Про свободу пересування та вільний вибір місця проживання в Україні: Закон України від 11 грудня 2003 р. № 1382-</w:t>
      </w:r>
      <w:r w:rsidRPr="00B73173">
        <w:t>IV.</w:t>
      </w:r>
      <w:r w:rsidRPr="00B73173">
        <w:rPr>
          <w:lang w:val="ru-RU"/>
        </w:rPr>
        <w:t xml:space="preserve"> </w:t>
      </w:r>
      <w:r w:rsidRPr="00B73173">
        <w:rPr>
          <w:bCs/>
          <w:lang w:eastAsia="ru-RU"/>
        </w:rPr>
        <w:t>URL:</w:t>
      </w:r>
      <w:r w:rsidRPr="00B73173">
        <w:rPr>
          <w:lang w:eastAsia="uk-UA"/>
        </w:rPr>
        <w:t xml:space="preserve"> </w:t>
      </w:r>
      <w:hyperlink r:id="rId33" w:history="1">
        <w:r w:rsidRPr="00B73173">
          <w:rPr>
            <w:rStyle w:val="a6"/>
            <w:color w:val="auto"/>
            <w:u w:val="none"/>
          </w:rPr>
          <w:t>http</w:t>
        </w:r>
        <w:r w:rsidRPr="00B73173">
          <w:rPr>
            <w:rStyle w:val="a6"/>
            <w:color w:val="auto"/>
            <w:u w:val="none"/>
            <w:lang w:val="ru-RU"/>
          </w:rPr>
          <w:t>://</w:t>
        </w:r>
        <w:r w:rsidRPr="00B73173">
          <w:rPr>
            <w:rStyle w:val="a6"/>
            <w:color w:val="auto"/>
            <w:u w:val="none"/>
          </w:rPr>
          <w:t>zakon</w:t>
        </w:r>
        <w:r w:rsidRPr="00B73173">
          <w:rPr>
            <w:rStyle w:val="a6"/>
            <w:color w:val="auto"/>
            <w:u w:val="none"/>
            <w:lang w:val="ru-RU"/>
          </w:rPr>
          <w:t>4.</w:t>
        </w:r>
        <w:r w:rsidRPr="00B73173">
          <w:rPr>
            <w:rStyle w:val="a6"/>
            <w:color w:val="auto"/>
            <w:u w:val="none"/>
          </w:rPr>
          <w:t>rada</w:t>
        </w:r>
        <w:r w:rsidRPr="00B73173">
          <w:rPr>
            <w:rStyle w:val="a6"/>
            <w:color w:val="auto"/>
            <w:u w:val="none"/>
            <w:lang w:val="ru-RU"/>
          </w:rPr>
          <w:t>.</w:t>
        </w:r>
        <w:r w:rsidRPr="00B73173">
          <w:rPr>
            <w:rStyle w:val="a6"/>
            <w:color w:val="auto"/>
            <w:u w:val="none"/>
          </w:rPr>
          <w:t>gov</w:t>
        </w:r>
        <w:r w:rsidRPr="00B73173">
          <w:rPr>
            <w:rStyle w:val="a6"/>
            <w:color w:val="auto"/>
            <w:u w:val="none"/>
            <w:lang w:val="ru-RU"/>
          </w:rPr>
          <w:t>.</w:t>
        </w:r>
        <w:r w:rsidRPr="00B73173">
          <w:rPr>
            <w:rStyle w:val="a6"/>
            <w:color w:val="auto"/>
            <w:u w:val="none"/>
          </w:rPr>
          <w:t>ua</w:t>
        </w:r>
      </w:hyperlink>
      <w:r w:rsidRPr="00B73173">
        <w:rPr>
          <w:lang w:val="ru-RU"/>
        </w:rPr>
        <w:t xml:space="preserve"> </w:t>
      </w:r>
    </w:p>
    <w:p w:rsidR="004E3BFD" w:rsidRPr="00B73173" w:rsidRDefault="004E3BFD" w:rsidP="00594FA7">
      <w:pPr>
        <w:pStyle w:val="a5"/>
        <w:numPr>
          <w:ilvl w:val="0"/>
          <w:numId w:val="5"/>
        </w:numPr>
        <w:ind w:left="567" w:hanging="425"/>
        <w:jc w:val="both"/>
        <w:rPr>
          <w:lang w:val="ru-RU"/>
        </w:rPr>
      </w:pPr>
      <w:r w:rsidRPr="00B73173">
        <w:rPr>
          <w:lang w:val="ru-RU"/>
        </w:rPr>
        <w:lastRenderedPageBreak/>
        <w:t>Про захист прав споживачів: Закон України від 12.05.1991 № 1023-</w:t>
      </w:r>
      <w:r w:rsidRPr="00B73173">
        <w:t>XII.</w:t>
      </w:r>
      <w:r w:rsidRPr="00B73173">
        <w:rPr>
          <w:lang w:val="ru-RU"/>
        </w:rPr>
        <w:t xml:space="preserve"> </w:t>
      </w:r>
      <w:r w:rsidRPr="00B73173">
        <w:rPr>
          <w:bCs/>
          <w:lang w:eastAsia="ru-RU"/>
        </w:rPr>
        <w:t>URL:</w:t>
      </w:r>
      <w:r w:rsidRPr="00B73173">
        <w:rPr>
          <w:lang w:eastAsia="uk-UA"/>
        </w:rPr>
        <w:t xml:space="preserve"> </w:t>
      </w:r>
      <w:hyperlink r:id="rId34" w:history="1">
        <w:r w:rsidRPr="00B73173">
          <w:rPr>
            <w:rStyle w:val="a6"/>
            <w:color w:val="auto"/>
            <w:u w:val="none"/>
          </w:rPr>
          <w:t>http</w:t>
        </w:r>
        <w:r w:rsidRPr="00B73173">
          <w:rPr>
            <w:rStyle w:val="a6"/>
            <w:color w:val="auto"/>
            <w:u w:val="none"/>
            <w:lang w:val="ru-RU"/>
          </w:rPr>
          <w:t>://</w:t>
        </w:r>
        <w:r w:rsidRPr="00B73173">
          <w:rPr>
            <w:rStyle w:val="a6"/>
            <w:color w:val="auto"/>
            <w:u w:val="none"/>
          </w:rPr>
          <w:t>zakon</w:t>
        </w:r>
        <w:r w:rsidRPr="00B73173">
          <w:rPr>
            <w:rStyle w:val="a6"/>
            <w:color w:val="auto"/>
            <w:u w:val="none"/>
            <w:lang w:val="ru-RU"/>
          </w:rPr>
          <w:t>4.</w:t>
        </w:r>
        <w:r w:rsidRPr="00B73173">
          <w:rPr>
            <w:rStyle w:val="a6"/>
            <w:color w:val="auto"/>
            <w:u w:val="none"/>
          </w:rPr>
          <w:t>rada</w:t>
        </w:r>
        <w:r w:rsidRPr="00B73173">
          <w:rPr>
            <w:rStyle w:val="a6"/>
            <w:color w:val="auto"/>
            <w:u w:val="none"/>
            <w:lang w:val="ru-RU"/>
          </w:rPr>
          <w:t>.</w:t>
        </w:r>
        <w:r w:rsidRPr="00B73173">
          <w:rPr>
            <w:rStyle w:val="a6"/>
            <w:color w:val="auto"/>
            <w:u w:val="none"/>
          </w:rPr>
          <w:t>gov</w:t>
        </w:r>
        <w:r w:rsidRPr="00B73173">
          <w:rPr>
            <w:rStyle w:val="a6"/>
            <w:color w:val="auto"/>
            <w:u w:val="none"/>
            <w:lang w:val="ru-RU"/>
          </w:rPr>
          <w:t>.</w:t>
        </w:r>
        <w:r w:rsidRPr="00B73173">
          <w:rPr>
            <w:rStyle w:val="a6"/>
            <w:color w:val="auto"/>
            <w:u w:val="none"/>
          </w:rPr>
          <w:t>ua</w:t>
        </w:r>
      </w:hyperlink>
      <w:r w:rsidRPr="00B73173">
        <w:rPr>
          <w:lang w:val="ru-RU"/>
        </w:rPr>
        <w:t xml:space="preserve"> </w:t>
      </w:r>
    </w:p>
    <w:p w:rsidR="004E3BFD" w:rsidRPr="00B73173" w:rsidRDefault="004E3BFD" w:rsidP="00594FA7">
      <w:pPr>
        <w:pStyle w:val="a5"/>
        <w:numPr>
          <w:ilvl w:val="0"/>
          <w:numId w:val="5"/>
        </w:numPr>
        <w:ind w:left="567" w:hanging="425"/>
        <w:jc w:val="both"/>
      </w:pPr>
      <w:r w:rsidRPr="00B73173">
        <w:rPr>
          <w:lang w:val="ru-RU"/>
        </w:rPr>
        <w:t>Про інформацію: Закон України від 02.10.1992 № 2657-</w:t>
      </w:r>
      <w:r w:rsidRPr="00B73173">
        <w:t>XII.</w:t>
      </w:r>
      <w:r w:rsidRPr="00B73173">
        <w:rPr>
          <w:bCs/>
          <w:lang w:val="ru-RU" w:eastAsia="ru-RU"/>
        </w:rPr>
        <w:t xml:space="preserve"> </w:t>
      </w:r>
      <w:r w:rsidRPr="00B73173">
        <w:rPr>
          <w:bCs/>
          <w:lang w:eastAsia="ru-RU"/>
        </w:rPr>
        <w:t>URL:</w:t>
      </w:r>
      <w:r w:rsidRPr="00B73173">
        <w:rPr>
          <w:lang w:eastAsia="uk-UA"/>
        </w:rPr>
        <w:t xml:space="preserve"> </w:t>
      </w:r>
      <w:r w:rsidRPr="00B73173">
        <w:t xml:space="preserve"> </w:t>
      </w:r>
      <w:hyperlink r:id="rId35" w:history="1">
        <w:r w:rsidRPr="00B73173">
          <w:rPr>
            <w:rStyle w:val="a6"/>
            <w:color w:val="auto"/>
            <w:u w:val="none"/>
          </w:rPr>
          <w:t>http://zakon4.rada.gov.ua</w:t>
        </w:r>
      </w:hyperlink>
      <w:r w:rsidRPr="00B73173">
        <w:t xml:space="preserve"> </w:t>
      </w:r>
    </w:p>
    <w:p w:rsidR="004E3BFD" w:rsidRPr="00B73173" w:rsidRDefault="004E3BFD" w:rsidP="00594FA7">
      <w:pPr>
        <w:pStyle w:val="a5"/>
        <w:numPr>
          <w:ilvl w:val="0"/>
          <w:numId w:val="5"/>
        </w:numPr>
        <w:ind w:left="567" w:hanging="425"/>
        <w:jc w:val="both"/>
        <w:rPr>
          <w:lang w:val="ru-RU"/>
        </w:rPr>
      </w:pPr>
      <w:r w:rsidRPr="00B73173">
        <w:rPr>
          <w:lang w:val="ru-RU"/>
        </w:rPr>
        <w:t>Про друковані засоби масової інформації (пресу) в Україні: Закон України від 16.11.1992 № 2782-</w:t>
      </w:r>
      <w:r w:rsidRPr="00B73173">
        <w:t>XII.</w:t>
      </w:r>
      <w:r w:rsidRPr="00B73173">
        <w:rPr>
          <w:lang w:val="ru-RU"/>
        </w:rPr>
        <w:t xml:space="preserve"> </w:t>
      </w:r>
      <w:hyperlink r:id="rId36" w:history="1">
        <w:r w:rsidRPr="00B73173">
          <w:rPr>
            <w:rStyle w:val="a6"/>
            <w:color w:val="auto"/>
            <w:u w:val="none"/>
          </w:rPr>
          <w:t>http</w:t>
        </w:r>
        <w:r w:rsidRPr="00B73173">
          <w:rPr>
            <w:rStyle w:val="a6"/>
            <w:color w:val="auto"/>
            <w:u w:val="none"/>
            <w:lang w:val="ru-RU"/>
          </w:rPr>
          <w:t>://</w:t>
        </w:r>
        <w:r w:rsidRPr="00B73173">
          <w:rPr>
            <w:rStyle w:val="a6"/>
            <w:color w:val="auto"/>
            <w:u w:val="none"/>
          </w:rPr>
          <w:t>zakon</w:t>
        </w:r>
        <w:r w:rsidRPr="00B73173">
          <w:rPr>
            <w:rStyle w:val="a6"/>
            <w:color w:val="auto"/>
            <w:u w:val="none"/>
            <w:lang w:val="ru-RU"/>
          </w:rPr>
          <w:t>4.</w:t>
        </w:r>
        <w:r w:rsidRPr="00B73173">
          <w:rPr>
            <w:rStyle w:val="a6"/>
            <w:color w:val="auto"/>
            <w:u w:val="none"/>
          </w:rPr>
          <w:t>rada</w:t>
        </w:r>
        <w:r w:rsidRPr="00B73173">
          <w:rPr>
            <w:rStyle w:val="a6"/>
            <w:color w:val="auto"/>
            <w:u w:val="none"/>
            <w:lang w:val="ru-RU"/>
          </w:rPr>
          <w:t>.</w:t>
        </w:r>
        <w:r w:rsidRPr="00B73173">
          <w:rPr>
            <w:rStyle w:val="a6"/>
            <w:color w:val="auto"/>
            <w:u w:val="none"/>
          </w:rPr>
          <w:t>gov</w:t>
        </w:r>
        <w:r w:rsidRPr="00B73173">
          <w:rPr>
            <w:rStyle w:val="a6"/>
            <w:color w:val="auto"/>
            <w:u w:val="none"/>
            <w:lang w:val="ru-RU"/>
          </w:rPr>
          <w:t>.</w:t>
        </w:r>
        <w:r w:rsidRPr="00B73173">
          <w:rPr>
            <w:rStyle w:val="a6"/>
            <w:color w:val="auto"/>
            <w:u w:val="none"/>
          </w:rPr>
          <w:t>ua</w:t>
        </w:r>
      </w:hyperlink>
      <w:r w:rsidRPr="00B73173">
        <w:rPr>
          <w:lang w:val="ru-RU"/>
        </w:rPr>
        <w:t xml:space="preserve"> </w:t>
      </w:r>
    </w:p>
    <w:p w:rsidR="004E3BFD" w:rsidRPr="00B73173" w:rsidRDefault="004E3BFD" w:rsidP="00594FA7">
      <w:pPr>
        <w:pStyle w:val="a5"/>
        <w:numPr>
          <w:ilvl w:val="0"/>
          <w:numId w:val="5"/>
        </w:numPr>
        <w:ind w:left="567" w:hanging="425"/>
        <w:jc w:val="both"/>
      </w:pPr>
      <w:r w:rsidRPr="00B73173">
        <w:t xml:space="preserve">Про загальний військовий обов’язок і військову службу в Україні: Закон України від 04.04.2006 № 3597-IV. </w:t>
      </w:r>
      <w:r w:rsidRPr="00B73173">
        <w:rPr>
          <w:bCs/>
          <w:lang w:eastAsia="ru-RU"/>
        </w:rPr>
        <w:t>URL:</w:t>
      </w:r>
      <w:r w:rsidRPr="00B73173">
        <w:rPr>
          <w:lang w:eastAsia="uk-UA"/>
        </w:rPr>
        <w:t xml:space="preserve"> </w:t>
      </w:r>
      <w:r w:rsidRPr="00B73173">
        <w:t xml:space="preserve">zakon4.rada.gov.ua </w:t>
      </w:r>
    </w:p>
    <w:p w:rsidR="004E3BFD" w:rsidRPr="00B73173" w:rsidRDefault="004E3BFD" w:rsidP="00594FA7">
      <w:pPr>
        <w:pStyle w:val="a5"/>
        <w:numPr>
          <w:ilvl w:val="0"/>
          <w:numId w:val="5"/>
        </w:numPr>
        <w:ind w:left="567" w:hanging="425"/>
        <w:jc w:val="both"/>
        <w:rPr>
          <w:lang w:val="ru-RU"/>
        </w:rPr>
      </w:pPr>
      <w:r w:rsidRPr="00B73173">
        <w:t xml:space="preserve">Про авторське право та суміжні права: Закон України від 23.12.1993 № 3792-XII. </w:t>
      </w:r>
      <w:r w:rsidRPr="00B73173">
        <w:rPr>
          <w:bCs/>
          <w:lang w:eastAsia="ru-RU"/>
        </w:rPr>
        <w:t>URL:</w:t>
      </w:r>
      <w:r w:rsidRPr="00B73173">
        <w:rPr>
          <w:lang w:eastAsia="uk-UA"/>
        </w:rPr>
        <w:t xml:space="preserve"> </w:t>
      </w:r>
      <w:hyperlink r:id="rId37" w:history="1">
        <w:r w:rsidRPr="00B73173">
          <w:rPr>
            <w:rStyle w:val="a6"/>
            <w:color w:val="auto"/>
            <w:u w:val="none"/>
          </w:rPr>
          <w:t>http</w:t>
        </w:r>
        <w:r w:rsidRPr="00B73173">
          <w:rPr>
            <w:rStyle w:val="a6"/>
            <w:color w:val="auto"/>
            <w:u w:val="none"/>
            <w:lang w:val="ru-RU"/>
          </w:rPr>
          <w:t>://</w:t>
        </w:r>
        <w:r w:rsidRPr="00B73173">
          <w:rPr>
            <w:rStyle w:val="a6"/>
            <w:color w:val="auto"/>
            <w:u w:val="none"/>
          </w:rPr>
          <w:t>zakon</w:t>
        </w:r>
        <w:r w:rsidRPr="00B73173">
          <w:rPr>
            <w:rStyle w:val="a6"/>
            <w:color w:val="auto"/>
            <w:u w:val="none"/>
            <w:lang w:val="ru-RU"/>
          </w:rPr>
          <w:t>4.</w:t>
        </w:r>
        <w:r w:rsidRPr="00B73173">
          <w:rPr>
            <w:rStyle w:val="a6"/>
            <w:color w:val="auto"/>
            <w:u w:val="none"/>
          </w:rPr>
          <w:t>rada</w:t>
        </w:r>
        <w:r w:rsidRPr="00B73173">
          <w:rPr>
            <w:rStyle w:val="a6"/>
            <w:color w:val="auto"/>
            <w:u w:val="none"/>
            <w:lang w:val="ru-RU"/>
          </w:rPr>
          <w:t>.</w:t>
        </w:r>
        <w:r w:rsidRPr="00B73173">
          <w:rPr>
            <w:rStyle w:val="a6"/>
            <w:color w:val="auto"/>
            <w:u w:val="none"/>
          </w:rPr>
          <w:t>gov</w:t>
        </w:r>
        <w:r w:rsidRPr="00B73173">
          <w:rPr>
            <w:rStyle w:val="a6"/>
            <w:color w:val="auto"/>
            <w:u w:val="none"/>
            <w:lang w:val="ru-RU"/>
          </w:rPr>
          <w:t>.</w:t>
        </w:r>
        <w:r w:rsidRPr="00B73173">
          <w:rPr>
            <w:rStyle w:val="a6"/>
            <w:color w:val="auto"/>
            <w:u w:val="none"/>
          </w:rPr>
          <w:t>ua</w:t>
        </w:r>
      </w:hyperlink>
      <w:r w:rsidRPr="00B73173">
        <w:rPr>
          <w:lang w:val="ru-RU"/>
        </w:rPr>
        <w:t xml:space="preserve"> </w:t>
      </w:r>
    </w:p>
    <w:p w:rsidR="004E3BFD" w:rsidRPr="00B73173" w:rsidRDefault="004E3BFD" w:rsidP="00594FA7">
      <w:pPr>
        <w:pStyle w:val="a5"/>
        <w:numPr>
          <w:ilvl w:val="0"/>
          <w:numId w:val="5"/>
        </w:numPr>
        <w:ind w:left="567" w:hanging="425"/>
        <w:jc w:val="both"/>
      </w:pPr>
      <w:r w:rsidRPr="00B73173">
        <w:rPr>
          <w:lang w:val="ru-RU"/>
        </w:rPr>
        <w:t>Про культуру: Закон України від 14.12.2010 № 2778-</w:t>
      </w:r>
      <w:r w:rsidRPr="00B73173">
        <w:t>VI.</w:t>
      </w:r>
      <w:r w:rsidRPr="00B73173">
        <w:rPr>
          <w:lang w:val="ru-RU"/>
        </w:rPr>
        <w:t xml:space="preserve"> </w:t>
      </w:r>
      <w:r w:rsidRPr="00B73173">
        <w:rPr>
          <w:bCs/>
          <w:lang w:eastAsia="ru-RU"/>
        </w:rPr>
        <w:t>URL:</w:t>
      </w:r>
      <w:r w:rsidRPr="00B73173">
        <w:rPr>
          <w:lang w:eastAsia="uk-UA"/>
        </w:rPr>
        <w:t xml:space="preserve"> </w:t>
      </w:r>
      <w:r w:rsidRPr="00B73173">
        <w:t xml:space="preserve">http://zakon4.rada.gov.ua </w:t>
      </w:r>
    </w:p>
    <w:p w:rsidR="004E3BFD" w:rsidRPr="00B73173" w:rsidRDefault="004E3BFD" w:rsidP="00594FA7">
      <w:pPr>
        <w:pStyle w:val="a5"/>
        <w:numPr>
          <w:ilvl w:val="0"/>
          <w:numId w:val="5"/>
        </w:numPr>
        <w:ind w:left="567" w:hanging="425"/>
        <w:jc w:val="both"/>
        <w:rPr>
          <w:lang w:val="ru-RU"/>
        </w:rPr>
      </w:pPr>
      <w:r w:rsidRPr="00B73173">
        <w:rPr>
          <w:lang w:val="ru-RU"/>
        </w:rPr>
        <w:t xml:space="preserve">Про охорону культурної спадщини: Закон України від 08.06.2000 № 1805- </w:t>
      </w:r>
      <w:r w:rsidRPr="00B73173">
        <w:t>III.</w:t>
      </w:r>
      <w:r w:rsidRPr="00B73173">
        <w:rPr>
          <w:bCs/>
          <w:lang w:val="ru-RU" w:eastAsia="ru-RU"/>
        </w:rPr>
        <w:t xml:space="preserve"> </w:t>
      </w:r>
      <w:r w:rsidRPr="00B73173">
        <w:rPr>
          <w:bCs/>
          <w:lang w:eastAsia="ru-RU"/>
        </w:rPr>
        <w:t>URL:</w:t>
      </w:r>
      <w:r w:rsidRPr="00B73173">
        <w:rPr>
          <w:lang w:eastAsia="uk-UA"/>
        </w:rPr>
        <w:t xml:space="preserve"> </w:t>
      </w:r>
      <w:r w:rsidRPr="00B73173">
        <w:rPr>
          <w:lang w:val="ru-RU"/>
        </w:rPr>
        <w:t xml:space="preserve"> </w:t>
      </w:r>
      <w:hyperlink r:id="rId38" w:history="1">
        <w:r w:rsidRPr="00B73173">
          <w:rPr>
            <w:rStyle w:val="a6"/>
            <w:color w:val="auto"/>
            <w:u w:val="none"/>
          </w:rPr>
          <w:t>http</w:t>
        </w:r>
        <w:r w:rsidRPr="00B73173">
          <w:rPr>
            <w:rStyle w:val="a6"/>
            <w:color w:val="auto"/>
            <w:u w:val="none"/>
            <w:lang w:val="ru-RU"/>
          </w:rPr>
          <w:t>://</w:t>
        </w:r>
        <w:r w:rsidRPr="00B73173">
          <w:rPr>
            <w:rStyle w:val="a6"/>
            <w:color w:val="auto"/>
            <w:u w:val="none"/>
          </w:rPr>
          <w:t>zakon</w:t>
        </w:r>
        <w:r w:rsidRPr="00B73173">
          <w:rPr>
            <w:rStyle w:val="a6"/>
            <w:color w:val="auto"/>
            <w:u w:val="none"/>
            <w:lang w:val="ru-RU"/>
          </w:rPr>
          <w:t>4.</w:t>
        </w:r>
        <w:r w:rsidRPr="00B73173">
          <w:rPr>
            <w:rStyle w:val="a6"/>
            <w:color w:val="auto"/>
            <w:u w:val="none"/>
          </w:rPr>
          <w:t>rada</w:t>
        </w:r>
        <w:r w:rsidRPr="00B73173">
          <w:rPr>
            <w:rStyle w:val="a6"/>
            <w:color w:val="auto"/>
            <w:u w:val="none"/>
            <w:lang w:val="ru-RU"/>
          </w:rPr>
          <w:t>.</w:t>
        </w:r>
        <w:r w:rsidRPr="00B73173">
          <w:rPr>
            <w:rStyle w:val="a6"/>
            <w:color w:val="auto"/>
            <w:u w:val="none"/>
          </w:rPr>
          <w:t>gov</w:t>
        </w:r>
        <w:r w:rsidRPr="00B73173">
          <w:rPr>
            <w:rStyle w:val="a6"/>
            <w:color w:val="auto"/>
            <w:u w:val="none"/>
            <w:lang w:val="ru-RU"/>
          </w:rPr>
          <w:t>.</w:t>
        </w:r>
        <w:r w:rsidRPr="00B73173">
          <w:rPr>
            <w:rStyle w:val="a6"/>
            <w:color w:val="auto"/>
            <w:u w:val="none"/>
          </w:rPr>
          <w:t>ua</w:t>
        </w:r>
      </w:hyperlink>
      <w:r w:rsidRPr="00B73173">
        <w:rPr>
          <w:lang w:val="ru-RU"/>
        </w:rPr>
        <w:t xml:space="preserve"> </w:t>
      </w:r>
    </w:p>
    <w:p w:rsidR="004E3BFD" w:rsidRPr="00B73173" w:rsidRDefault="004E3BFD" w:rsidP="00594FA7">
      <w:pPr>
        <w:pStyle w:val="a5"/>
        <w:numPr>
          <w:ilvl w:val="0"/>
          <w:numId w:val="5"/>
        </w:numPr>
        <w:ind w:left="567" w:hanging="425"/>
        <w:jc w:val="both"/>
        <w:rPr>
          <w:lang w:val="ru-RU"/>
        </w:rPr>
      </w:pPr>
      <w:r w:rsidRPr="00B73173">
        <w:rPr>
          <w:lang w:val="ru-RU"/>
        </w:rPr>
        <w:t>Про охрону навколишнього природнього середовища: Закон України від 25.06.1991 № 1264-</w:t>
      </w:r>
      <w:r w:rsidRPr="00B73173">
        <w:t>XII.</w:t>
      </w:r>
      <w:r w:rsidRPr="00B73173">
        <w:rPr>
          <w:lang w:val="ru-RU"/>
        </w:rPr>
        <w:t xml:space="preserve"> </w:t>
      </w:r>
      <w:r w:rsidRPr="00B73173">
        <w:rPr>
          <w:bCs/>
          <w:lang w:eastAsia="ru-RU"/>
        </w:rPr>
        <w:t>URL:</w:t>
      </w:r>
      <w:r w:rsidRPr="00B73173">
        <w:rPr>
          <w:lang w:eastAsia="uk-UA"/>
        </w:rPr>
        <w:t xml:space="preserve"> </w:t>
      </w:r>
      <w:hyperlink r:id="rId39" w:history="1">
        <w:r w:rsidRPr="00B73173">
          <w:rPr>
            <w:rStyle w:val="a6"/>
            <w:color w:val="auto"/>
            <w:u w:val="none"/>
          </w:rPr>
          <w:t>http</w:t>
        </w:r>
        <w:r w:rsidRPr="00B73173">
          <w:rPr>
            <w:rStyle w:val="a6"/>
            <w:color w:val="auto"/>
            <w:u w:val="none"/>
            <w:lang w:val="ru-RU"/>
          </w:rPr>
          <w:t>://</w:t>
        </w:r>
        <w:r w:rsidRPr="00B73173">
          <w:rPr>
            <w:rStyle w:val="a6"/>
            <w:color w:val="auto"/>
            <w:u w:val="none"/>
          </w:rPr>
          <w:t>zakon</w:t>
        </w:r>
        <w:r w:rsidRPr="00B73173">
          <w:rPr>
            <w:rStyle w:val="a6"/>
            <w:color w:val="auto"/>
            <w:u w:val="none"/>
            <w:lang w:val="ru-RU"/>
          </w:rPr>
          <w:t>4.</w:t>
        </w:r>
        <w:r w:rsidRPr="00B73173">
          <w:rPr>
            <w:rStyle w:val="a6"/>
            <w:color w:val="auto"/>
            <w:u w:val="none"/>
          </w:rPr>
          <w:t>rada</w:t>
        </w:r>
        <w:r w:rsidRPr="00B73173">
          <w:rPr>
            <w:rStyle w:val="a6"/>
            <w:color w:val="auto"/>
            <w:u w:val="none"/>
            <w:lang w:val="ru-RU"/>
          </w:rPr>
          <w:t>.</w:t>
        </w:r>
        <w:r w:rsidRPr="00B73173">
          <w:rPr>
            <w:rStyle w:val="a6"/>
            <w:color w:val="auto"/>
            <w:u w:val="none"/>
          </w:rPr>
          <w:t>gov</w:t>
        </w:r>
        <w:r w:rsidRPr="00B73173">
          <w:rPr>
            <w:rStyle w:val="a6"/>
            <w:color w:val="auto"/>
            <w:u w:val="none"/>
            <w:lang w:val="ru-RU"/>
          </w:rPr>
          <w:t>.</w:t>
        </w:r>
        <w:r w:rsidRPr="00B73173">
          <w:rPr>
            <w:rStyle w:val="a6"/>
            <w:color w:val="auto"/>
            <w:u w:val="none"/>
          </w:rPr>
          <w:t>ua</w:t>
        </w:r>
      </w:hyperlink>
      <w:r w:rsidRPr="00B73173">
        <w:rPr>
          <w:lang w:val="ru-RU"/>
        </w:rPr>
        <w:t xml:space="preserve"> </w:t>
      </w:r>
    </w:p>
    <w:p w:rsidR="004E3BFD" w:rsidRPr="00B73173" w:rsidRDefault="004E3BFD" w:rsidP="00594FA7">
      <w:pPr>
        <w:pStyle w:val="a5"/>
        <w:numPr>
          <w:ilvl w:val="0"/>
          <w:numId w:val="5"/>
        </w:numPr>
        <w:ind w:left="567" w:hanging="425"/>
        <w:jc w:val="both"/>
        <w:rPr>
          <w:lang w:val="ru-RU"/>
        </w:rPr>
      </w:pPr>
      <w:r w:rsidRPr="00B73173">
        <w:rPr>
          <w:lang w:val="ru-RU"/>
        </w:rPr>
        <w:t xml:space="preserve">Про Уповноваженого Верховної Ради України з прав людини: Закон України від 23 грудня 1997 р. № 776/97-ВР. </w:t>
      </w:r>
      <w:r w:rsidRPr="00B73173">
        <w:rPr>
          <w:bCs/>
          <w:lang w:eastAsia="ru-RU"/>
        </w:rPr>
        <w:t>URL:</w:t>
      </w:r>
      <w:r w:rsidRPr="00B73173">
        <w:rPr>
          <w:lang w:eastAsia="uk-UA"/>
        </w:rPr>
        <w:t xml:space="preserve"> </w:t>
      </w:r>
      <w:hyperlink r:id="rId40" w:history="1">
        <w:r w:rsidRPr="00B73173">
          <w:rPr>
            <w:rStyle w:val="a6"/>
            <w:color w:val="auto"/>
            <w:u w:val="none"/>
          </w:rPr>
          <w:t>http</w:t>
        </w:r>
        <w:r w:rsidRPr="00B73173">
          <w:rPr>
            <w:rStyle w:val="a6"/>
            <w:color w:val="auto"/>
            <w:u w:val="none"/>
            <w:lang w:val="ru-RU"/>
          </w:rPr>
          <w:t>://</w:t>
        </w:r>
        <w:r w:rsidRPr="00B73173">
          <w:rPr>
            <w:rStyle w:val="a6"/>
            <w:color w:val="auto"/>
            <w:u w:val="none"/>
          </w:rPr>
          <w:t>zakon</w:t>
        </w:r>
        <w:r w:rsidRPr="00B73173">
          <w:rPr>
            <w:rStyle w:val="a6"/>
            <w:color w:val="auto"/>
            <w:u w:val="none"/>
            <w:lang w:val="ru-RU"/>
          </w:rPr>
          <w:t>4.</w:t>
        </w:r>
        <w:r w:rsidRPr="00B73173">
          <w:rPr>
            <w:rStyle w:val="a6"/>
            <w:color w:val="auto"/>
            <w:u w:val="none"/>
          </w:rPr>
          <w:t>rada</w:t>
        </w:r>
        <w:r w:rsidRPr="00B73173">
          <w:rPr>
            <w:rStyle w:val="a6"/>
            <w:color w:val="auto"/>
            <w:u w:val="none"/>
            <w:lang w:val="ru-RU"/>
          </w:rPr>
          <w:t>.</w:t>
        </w:r>
        <w:r w:rsidRPr="00B73173">
          <w:rPr>
            <w:rStyle w:val="a6"/>
            <w:color w:val="auto"/>
            <w:u w:val="none"/>
          </w:rPr>
          <w:t>gov</w:t>
        </w:r>
        <w:r w:rsidRPr="00B73173">
          <w:rPr>
            <w:rStyle w:val="a6"/>
            <w:color w:val="auto"/>
            <w:u w:val="none"/>
            <w:lang w:val="ru-RU"/>
          </w:rPr>
          <w:t>.</w:t>
        </w:r>
        <w:r w:rsidRPr="00B73173">
          <w:rPr>
            <w:rStyle w:val="a6"/>
            <w:color w:val="auto"/>
            <w:u w:val="none"/>
          </w:rPr>
          <w:t>ua</w:t>
        </w:r>
      </w:hyperlink>
      <w:r w:rsidRPr="00B73173">
        <w:rPr>
          <w:lang w:val="ru-RU"/>
        </w:rPr>
        <w:t xml:space="preserve"> </w:t>
      </w:r>
    </w:p>
    <w:p w:rsidR="004E3BFD" w:rsidRPr="00B73173" w:rsidRDefault="004E3BFD" w:rsidP="00594FA7">
      <w:pPr>
        <w:pStyle w:val="a5"/>
        <w:numPr>
          <w:ilvl w:val="0"/>
          <w:numId w:val="5"/>
        </w:numPr>
        <w:ind w:left="567" w:hanging="425"/>
        <w:jc w:val="both"/>
        <w:rPr>
          <w:lang w:val="ru-RU"/>
        </w:rPr>
      </w:pPr>
      <w:r w:rsidRPr="00B73173">
        <w:rPr>
          <w:lang w:val="ru-RU"/>
        </w:rPr>
        <w:t xml:space="preserve">Питання проведення антидискримінаційної експертизи та громадської антидискримінаційної експертизи проектів нормативно-правових актів: Постанова Кабінету Міністрів України від 30 січня 2013р. № 61. </w:t>
      </w:r>
      <w:r w:rsidRPr="00B73173">
        <w:rPr>
          <w:bCs/>
          <w:lang w:eastAsia="ru-RU"/>
        </w:rPr>
        <w:t>URL:</w:t>
      </w:r>
      <w:r w:rsidRPr="00B73173">
        <w:rPr>
          <w:lang w:eastAsia="uk-UA"/>
        </w:rPr>
        <w:t xml:space="preserve"> </w:t>
      </w:r>
      <w:hyperlink r:id="rId41" w:history="1">
        <w:r w:rsidRPr="00B73173">
          <w:rPr>
            <w:rStyle w:val="a6"/>
            <w:color w:val="auto"/>
            <w:u w:val="none"/>
          </w:rPr>
          <w:t>http</w:t>
        </w:r>
        <w:r w:rsidRPr="00B73173">
          <w:rPr>
            <w:rStyle w:val="a6"/>
            <w:color w:val="auto"/>
            <w:u w:val="none"/>
            <w:lang w:val="ru-RU"/>
          </w:rPr>
          <w:t>://</w:t>
        </w:r>
        <w:r w:rsidRPr="00B73173">
          <w:rPr>
            <w:rStyle w:val="a6"/>
            <w:color w:val="auto"/>
            <w:u w:val="none"/>
          </w:rPr>
          <w:t>zakon</w:t>
        </w:r>
        <w:r w:rsidRPr="00B73173">
          <w:rPr>
            <w:rStyle w:val="a6"/>
            <w:color w:val="auto"/>
            <w:u w:val="none"/>
            <w:lang w:val="ru-RU"/>
          </w:rPr>
          <w:t>1.</w:t>
        </w:r>
        <w:r w:rsidRPr="00B73173">
          <w:rPr>
            <w:rStyle w:val="a6"/>
            <w:color w:val="auto"/>
            <w:u w:val="none"/>
          </w:rPr>
          <w:t>rada</w:t>
        </w:r>
        <w:r w:rsidRPr="00B73173">
          <w:rPr>
            <w:rStyle w:val="a6"/>
            <w:color w:val="auto"/>
            <w:u w:val="none"/>
            <w:lang w:val="ru-RU"/>
          </w:rPr>
          <w:t>.</w:t>
        </w:r>
        <w:r w:rsidRPr="00B73173">
          <w:rPr>
            <w:rStyle w:val="a6"/>
            <w:color w:val="auto"/>
            <w:u w:val="none"/>
          </w:rPr>
          <w:t>gov</w:t>
        </w:r>
        <w:r w:rsidRPr="00B73173">
          <w:rPr>
            <w:rStyle w:val="a6"/>
            <w:color w:val="auto"/>
            <w:u w:val="none"/>
            <w:lang w:val="ru-RU"/>
          </w:rPr>
          <w:t>.</w:t>
        </w:r>
        <w:r w:rsidRPr="00B73173">
          <w:rPr>
            <w:rStyle w:val="a6"/>
            <w:color w:val="auto"/>
            <w:u w:val="none"/>
          </w:rPr>
          <w:t>ua</w:t>
        </w:r>
      </w:hyperlink>
      <w:r w:rsidRPr="00B73173">
        <w:rPr>
          <w:lang w:val="ru-RU"/>
        </w:rPr>
        <w:t xml:space="preserve"> </w:t>
      </w:r>
    </w:p>
    <w:p w:rsidR="004E3BFD" w:rsidRPr="00B73173" w:rsidRDefault="004E3BFD" w:rsidP="00594FA7">
      <w:pPr>
        <w:jc w:val="both"/>
        <w:rPr>
          <w:b/>
          <w:bCs/>
          <w:sz w:val="28"/>
          <w:szCs w:val="28"/>
        </w:rPr>
      </w:pPr>
    </w:p>
    <w:p w:rsidR="004E3BFD" w:rsidRPr="00B73173" w:rsidRDefault="004E3BFD" w:rsidP="00594FA7">
      <w:pPr>
        <w:jc w:val="center"/>
        <w:rPr>
          <w:b/>
          <w:bCs/>
        </w:rPr>
      </w:pPr>
      <w:r w:rsidRPr="00B73173">
        <w:rPr>
          <w:b/>
          <w:bCs/>
        </w:rPr>
        <w:t xml:space="preserve">Основна </w:t>
      </w:r>
    </w:p>
    <w:p w:rsidR="004E3BFD" w:rsidRPr="00B73173" w:rsidRDefault="004E3BFD" w:rsidP="00594FA7">
      <w:pPr>
        <w:pStyle w:val="a5"/>
        <w:widowControl w:val="0"/>
        <w:numPr>
          <w:ilvl w:val="0"/>
          <w:numId w:val="3"/>
        </w:numPr>
        <w:suppressAutoHyphens w:val="0"/>
        <w:ind w:left="425" w:hanging="425"/>
        <w:jc w:val="both"/>
        <w:rPr>
          <w:sz w:val="22"/>
          <w:szCs w:val="22"/>
        </w:rPr>
      </w:pPr>
      <w:r w:rsidRPr="00B73173">
        <w:rPr>
          <w:sz w:val="22"/>
          <w:szCs w:val="22"/>
          <w:lang w:eastAsia="ru-RU"/>
        </w:rPr>
        <w:t>Права людини в національному та європейському контекстах : підручник / Н.І. Петрецька, Ю.М. Бисага, Д.М. Бєлов та ін.; за заг. ред. Н.І. Петрецької, Ю.М. Бисаги. Херсон</w:t>
      </w:r>
      <w:r w:rsidR="00594FA7">
        <w:rPr>
          <w:sz w:val="22"/>
          <w:szCs w:val="22"/>
          <w:lang w:eastAsia="ru-RU"/>
        </w:rPr>
        <w:t xml:space="preserve"> : </w:t>
      </w:r>
      <w:r w:rsidRPr="00B73173">
        <w:rPr>
          <w:sz w:val="22"/>
          <w:szCs w:val="22"/>
          <w:lang w:eastAsia="ru-RU"/>
        </w:rPr>
        <w:t>Видавничий дім «Гельветика», 2018. 482 с.</w:t>
      </w:r>
    </w:p>
    <w:p w:rsidR="004E3BFD" w:rsidRPr="00B73173" w:rsidRDefault="004E3BFD" w:rsidP="00594FA7">
      <w:pPr>
        <w:pStyle w:val="a5"/>
        <w:widowControl w:val="0"/>
        <w:numPr>
          <w:ilvl w:val="0"/>
          <w:numId w:val="3"/>
        </w:numPr>
        <w:suppressAutoHyphens w:val="0"/>
        <w:ind w:left="425" w:hanging="425"/>
        <w:jc w:val="both"/>
        <w:rPr>
          <w:sz w:val="22"/>
          <w:szCs w:val="22"/>
          <w:lang w:val="ru-RU"/>
        </w:rPr>
      </w:pPr>
      <w:r w:rsidRPr="00B73173">
        <w:rPr>
          <w:sz w:val="22"/>
          <w:szCs w:val="22"/>
          <w:lang w:eastAsia="ru-RU"/>
        </w:rPr>
        <w:t>Тертишник В.М. Права і свободи людини :</w:t>
      </w:r>
      <w:r w:rsidR="00D752B3" w:rsidRPr="00B73173">
        <w:rPr>
          <w:sz w:val="22"/>
          <w:szCs w:val="22"/>
          <w:lang w:eastAsia="ru-RU"/>
        </w:rPr>
        <w:t xml:space="preserve"> </w:t>
      </w:r>
      <w:r w:rsidRPr="00B73173">
        <w:rPr>
          <w:sz w:val="22"/>
          <w:szCs w:val="22"/>
          <w:lang w:eastAsia="ru-RU"/>
        </w:rPr>
        <w:t>підручник. Київ</w:t>
      </w:r>
      <w:r w:rsidR="00594FA7">
        <w:rPr>
          <w:sz w:val="22"/>
          <w:szCs w:val="22"/>
          <w:lang w:eastAsia="ru-RU"/>
        </w:rPr>
        <w:t xml:space="preserve"> </w:t>
      </w:r>
      <w:r w:rsidRPr="00B73173">
        <w:rPr>
          <w:sz w:val="22"/>
          <w:szCs w:val="22"/>
          <w:lang w:eastAsia="ru-RU"/>
        </w:rPr>
        <w:t>:</w:t>
      </w:r>
      <w:r w:rsidR="00594FA7">
        <w:rPr>
          <w:sz w:val="22"/>
          <w:szCs w:val="22"/>
          <w:lang w:eastAsia="ru-RU"/>
        </w:rPr>
        <w:t xml:space="preserve"> </w:t>
      </w:r>
      <w:r w:rsidRPr="00B73173">
        <w:rPr>
          <w:sz w:val="22"/>
          <w:szCs w:val="22"/>
          <w:lang w:eastAsia="ru-RU"/>
        </w:rPr>
        <w:t>Алерта, 2022. 432 с.</w:t>
      </w:r>
    </w:p>
    <w:p w:rsidR="004E3BFD" w:rsidRPr="00B73173" w:rsidRDefault="004E3BFD" w:rsidP="00594FA7">
      <w:pPr>
        <w:pStyle w:val="a5"/>
        <w:widowControl w:val="0"/>
        <w:numPr>
          <w:ilvl w:val="0"/>
          <w:numId w:val="3"/>
        </w:numPr>
        <w:suppressAutoHyphens w:val="0"/>
        <w:ind w:left="425" w:hanging="425"/>
        <w:jc w:val="both"/>
        <w:rPr>
          <w:sz w:val="22"/>
          <w:szCs w:val="22"/>
          <w:lang w:val="ru-RU"/>
        </w:rPr>
      </w:pPr>
      <w:r w:rsidRPr="00B73173">
        <w:rPr>
          <w:sz w:val="22"/>
          <w:szCs w:val="22"/>
          <w:lang w:eastAsia="ru-RU"/>
        </w:rPr>
        <w:t>Права людини та їх захист у сучасних реаліях : навчальний посібник для студентів вищих навчальних закладів / авторський колектив ; керівник Ю.В. Ломжець. Миколаїв</w:t>
      </w:r>
      <w:r w:rsidR="00594FA7">
        <w:rPr>
          <w:sz w:val="22"/>
          <w:szCs w:val="22"/>
          <w:lang w:eastAsia="ru-RU"/>
        </w:rPr>
        <w:t xml:space="preserve"> </w:t>
      </w:r>
      <w:r w:rsidRPr="00B73173">
        <w:rPr>
          <w:sz w:val="22"/>
          <w:szCs w:val="22"/>
          <w:lang w:eastAsia="ru-RU"/>
        </w:rPr>
        <w:t>: НУК, 2020.</w:t>
      </w:r>
      <w:r w:rsidR="00594FA7">
        <w:rPr>
          <w:sz w:val="22"/>
          <w:szCs w:val="22"/>
          <w:lang w:eastAsia="ru-RU"/>
        </w:rPr>
        <w:t xml:space="preserve"> </w:t>
      </w:r>
      <w:r w:rsidRPr="00B73173">
        <w:rPr>
          <w:sz w:val="22"/>
          <w:szCs w:val="22"/>
          <w:lang w:eastAsia="ru-RU"/>
        </w:rPr>
        <w:t xml:space="preserve">208с. </w:t>
      </w:r>
    </w:p>
    <w:p w:rsidR="004E3BFD" w:rsidRPr="00B73173" w:rsidRDefault="004E3BFD" w:rsidP="00594FA7">
      <w:pPr>
        <w:pStyle w:val="a5"/>
        <w:widowControl w:val="0"/>
        <w:numPr>
          <w:ilvl w:val="0"/>
          <w:numId w:val="3"/>
        </w:numPr>
        <w:suppressAutoHyphens w:val="0"/>
        <w:ind w:left="425" w:hanging="425"/>
        <w:jc w:val="both"/>
        <w:rPr>
          <w:sz w:val="22"/>
          <w:szCs w:val="22"/>
          <w:lang w:val="ru-RU"/>
        </w:rPr>
      </w:pPr>
      <w:r w:rsidRPr="00B73173">
        <w:rPr>
          <w:sz w:val="22"/>
          <w:szCs w:val="22"/>
          <w:lang w:val="ru-RU"/>
        </w:rPr>
        <w:t>Шуміло І.А. Міжнародна система захисту прав людини</w:t>
      </w:r>
      <w:r w:rsidR="00594FA7">
        <w:rPr>
          <w:sz w:val="22"/>
          <w:szCs w:val="22"/>
          <w:lang w:val="ru-RU"/>
        </w:rPr>
        <w:t xml:space="preserve"> : н</w:t>
      </w:r>
      <w:r w:rsidRPr="00B73173">
        <w:rPr>
          <w:sz w:val="22"/>
          <w:szCs w:val="22"/>
          <w:lang w:val="ru-RU"/>
        </w:rPr>
        <w:t>авчальний посібник. Київ</w:t>
      </w:r>
      <w:r w:rsidR="00594FA7">
        <w:rPr>
          <w:sz w:val="22"/>
          <w:szCs w:val="22"/>
          <w:lang w:val="ru-RU"/>
        </w:rPr>
        <w:t xml:space="preserve"> </w:t>
      </w:r>
      <w:r w:rsidRPr="00B73173">
        <w:rPr>
          <w:sz w:val="22"/>
          <w:szCs w:val="22"/>
          <w:lang w:val="ru-RU"/>
        </w:rPr>
        <w:t>: Видавництво «ФОП Голембовська О.О», 2018. 168с.</w:t>
      </w:r>
    </w:p>
    <w:p w:rsidR="004E3BFD" w:rsidRPr="00B73173" w:rsidRDefault="004E3BFD" w:rsidP="00594FA7">
      <w:pPr>
        <w:pStyle w:val="a5"/>
        <w:widowControl w:val="0"/>
        <w:numPr>
          <w:ilvl w:val="0"/>
          <w:numId w:val="3"/>
        </w:numPr>
        <w:suppressAutoHyphens w:val="0"/>
        <w:ind w:left="425" w:hanging="425"/>
        <w:jc w:val="both"/>
        <w:rPr>
          <w:sz w:val="22"/>
          <w:szCs w:val="22"/>
          <w:lang w:val="ru-RU"/>
        </w:rPr>
      </w:pPr>
      <w:r w:rsidRPr="00B73173">
        <w:rPr>
          <w:sz w:val="22"/>
          <w:szCs w:val="22"/>
          <w:lang w:val="ru-RU"/>
        </w:rPr>
        <w:t xml:space="preserve">Права людини у міжнародному праві : підручник / [Бакумов О. С., Варунц Л. Д., Войціховський А. В. та ін.; за заг. ред. А. В. Войціховського]. Харків : ООО «Планета-Принт», 2021. 404 с. </w:t>
      </w:r>
      <w:hyperlink r:id="rId42" w:history="1">
        <w:r w:rsidRPr="00B73173">
          <w:rPr>
            <w:rStyle w:val="a6"/>
            <w:color w:val="auto"/>
            <w:sz w:val="22"/>
            <w:szCs w:val="22"/>
            <w:u w:val="none"/>
          </w:rPr>
          <w:t>file</w:t>
        </w:r>
        <w:r w:rsidRPr="00B73173">
          <w:rPr>
            <w:rStyle w:val="a6"/>
            <w:color w:val="auto"/>
            <w:sz w:val="22"/>
            <w:szCs w:val="22"/>
            <w:u w:val="none"/>
            <w:lang w:val="ru-RU"/>
          </w:rPr>
          <w:t>:///</w:t>
        </w:r>
        <w:r w:rsidRPr="00B73173">
          <w:rPr>
            <w:rStyle w:val="a6"/>
            <w:color w:val="auto"/>
            <w:sz w:val="22"/>
            <w:szCs w:val="22"/>
            <w:u w:val="none"/>
          </w:rPr>
          <w:t>C</w:t>
        </w:r>
        <w:r w:rsidRPr="00B73173">
          <w:rPr>
            <w:rStyle w:val="a6"/>
            <w:color w:val="auto"/>
            <w:sz w:val="22"/>
            <w:szCs w:val="22"/>
            <w:u w:val="none"/>
            <w:lang w:val="ru-RU"/>
          </w:rPr>
          <w:t>:/</w:t>
        </w:r>
        <w:r w:rsidRPr="00B73173">
          <w:rPr>
            <w:rStyle w:val="a6"/>
            <w:color w:val="auto"/>
            <w:sz w:val="22"/>
            <w:szCs w:val="22"/>
            <w:u w:val="none"/>
          </w:rPr>
          <w:t>Users</w:t>
        </w:r>
        <w:r w:rsidRPr="00B73173">
          <w:rPr>
            <w:rStyle w:val="a6"/>
            <w:color w:val="auto"/>
            <w:sz w:val="22"/>
            <w:szCs w:val="22"/>
            <w:u w:val="none"/>
            <w:lang w:val="ru-RU"/>
          </w:rPr>
          <w:t>/</w:t>
        </w:r>
        <w:r w:rsidRPr="00B73173">
          <w:rPr>
            <w:rStyle w:val="a6"/>
            <w:color w:val="auto"/>
            <w:sz w:val="22"/>
            <w:szCs w:val="22"/>
            <w:u w:val="none"/>
          </w:rPr>
          <w:t>User</w:t>
        </w:r>
        <w:r w:rsidRPr="00B73173">
          <w:rPr>
            <w:rStyle w:val="a6"/>
            <w:color w:val="auto"/>
            <w:sz w:val="22"/>
            <w:szCs w:val="22"/>
            <w:u w:val="none"/>
            <w:lang w:val="ru-RU"/>
          </w:rPr>
          <w:t>/</w:t>
        </w:r>
        <w:r w:rsidRPr="00B73173">
          <w:rPr>
            <w:rStyle w:val="a6"/>
            <w:color w:val="auto"/>
            <w:sz w:val="22"/>
            <w:szCs w:val="22"/>
            <w:u w:val="none"/>
          </w:rPr>
          <w:t>OneDrive</w:t>
        </w:r>
        <w:r w:rsidRPr="00B73173">
          <w:rPr>
            <w:rStyle w:val="a6"/>
            <w:color w:val="auto"/>
            <w:sz w:val="22"/>
            <w:szCs w:val="22"/>
            <w:u w:val="none"/>
            <w:lang w:val="ru-RU"/>
          </w:rPr>
          <w:t>/%</w:t>
        </w:r>
        <w:r w:rsidRPr="00B73173">
          <w:rPr>
            <w:rStyle w:val="a6"/>
            <w:color w:val="auto"/>
            <w:sz w:val="22"/>
            <w:szCs w:val="22"/>
            <w:u w:val="none"/>
          </w:rPr>
          <w:t>D</w:t>
        </w:r>
        <w:r w:rsidRPr="00B73173">
          <w:rPr>
            <w:rStyle w:val="a6"/>
            <w:color w:val="auto"/>
            <w:sz w:val="22"/>
            <w:szCs w:val="22"/>
            <w:u w:val="none"/>
            <w:lang w:val="ru-RU"/>
          </w:rPr>
          <w:t>0%</w:t>
        </w:r>
        <w:r w:rsidRPr="00B73173">
          <w:rPr>
            <w:rStyle w:val="a6"/>
            <w:color w:val="auto"/>
            <w:sz w:val="22"/>
            <w:szCs w:val="22"/>
            <w:u w:val="none"/>
          </w:rPr>
          <w:t>A</w:t>
        </w:r>
        <w:r w:rsidRPr="00B73173">
          <w:rPr>
            <w:rStyle w:val="a6"/>
            <w:color w:val="auto"/>
            <w:sz w:val="22"/>
            <w:szCs w:val="22"/>
            <w:u w:val="none"/>
            <w:lang w:val="ru-RU"/>
          </w:rPr>
          <w:t>0%</w:t>
        </w:r>
        <w:r w:rsidRPr="00B73173">
          <w:rPr>
            <w:rStyle w:val="a6"/>
            <w:color w:val="auto"/>
            <w:sz w:val="22"/>
            <w:szCs w:val="22"/>
            <w:u w:val="none"/>
          </w:rPr>
          <w:t>D</w:t>
        </w:r>
        <w:r w:rsidRPr="00B73173">
          <w:rPr>
            <w:rStyle w:val="a6"/>
            <w:color w:val="auto"/>
            <w:sz w:val="22"/>
            <w:szCs w:val="22"/>
            <w:u w:val="none"/>
            <w:lang w:val="ru-RU"/>
          </w:rPr>
          <w:t>0%</w:t>
        </w:r>
        <w:r w:rsidRPr="00B73173">
          <w:rPr>
            <w:rStyle w:val="a6"/>
            <w:color w:val="auto"/>
            <w:sz w:val="22"/>
            <w:szCs w:val="22"/>
            <w:u w:val="none"/>
          </w:rPr>
          <w:t>BE</w:t>
        </w:r>
        <w:r w:rsidRPr="00B73173">
          <w:rPr>
            <w:rStyle w:val="a6"/>
            <w:color w:val="auto"/>
            <w:sz w:val="22"/>
            <w:szCs w:val="22"/>
            <w:u w:val="none"/>
            <w:lang w:val="ru-RU"/>
          </w:rPr>
          <w:t>%</w:t>
        </w:r>
        <w:r w:rsidRPr="00B73173">
          <w:rPr>
            <w:rStyle w:val="a6"/>
            <w:color w:val="auto"/>
            <w:sz w:val="22"/>
            <w:szCs w:val="22"/>
            <w:u w:val="none"/>
          </w:rPr>
          <w:t>D</w:t>
        </w:r>
        <w:r w:rsidRPr="00B73173">
          <w:rPr>
            <w:rStyle w:val="a6"/>
            <w:color w:val="auto"/>
            <w:sz w:val="22"/>
            <w:szCs w:val="22"/>
            <w:u w:val="none"/>
            <w:lang w:val="ru-RU"/>
          </w:rPr>
          <w:t>0%</w:t>
        </w:r>
        <w:r w:rsidRPr="00B73173">
          <w:rPr>
            <w:rStyle w:val="a6"/>
            <w:color w:val="auto"/>
            <w:sz w:val="22"/>
            <w:szCs w:val="22"/>
            <w:u w:val="none"/>
          </w:rPr>
          <w:t>B</w:t>
        </w:r>
        <w:r w:rsidRPr="00B73173">
          <w:rPr>
            <w:rStyle w:val="a6"/>
            <w:color w:val="auto"/>
            <w:sz w:val="22"/>
            <w:szCs w:val="22"/>
            <w:u w:val="none"/>
            <w:lang w:val="ru-RU"/>
          </w:rPr>
          <w:t>1%</w:t>
        </w:r>
        <w:r w:rsidRPr="00B73173">
          <w:rPr>
            <w:rStyle w:val="a6"/>
            <w:color w:val="auto"/>
            <w:sz w:val="22"/>
            <w:szCs w:val="22"/>
            <w:u w:val="none"/>
          </w:rPr>
          <w:t>D</w:t>
        </w:r>
        <w:r w:rsidRPr="00B73173">
          <w:rPr>
            <w:rStyle w:val="a6"/>
            <w:color w:val="auto"/>
            <w:sz w:val="22"/>
            <w:szCs w:val="22"/>
            <w:u w:val="none"/>
            <w:lang w:val="ru-RU"/>
          </w:rPr>
          <w:t>0%</w:t>
        </w:r>
        <w:r w:rsidRPr="00B73173">
          <w:rPr>
            <w:rStyle w:val="a6"/>
            <w:color w:val="auto"/>
            <w:sz w:val="22"/>
            <w:szCs w:val="22"/>
            <w:u w:val="none"/>
          </w:rPr>
          <w:t>BE</w:t>
        </w:r>
        <w:r w:rsidRPr="00B73173">
          <w:rPr>
            <w:rStyle w:val="a6"/>
            <w:color w:val="auto"/>
            <w:sz w:val="22"/>
            <w:szCs w:val="22"/>
            <w:u w:val="none"/>
            <w:lang w:val="ru-RU"/>
          </w:rPr>
          <w:t>%</w:t>
        </w:r>
        <w:r w:rsidRPr="00B73173">
          <w:rPr>
            <w:rStyle w:val="a6"/>
            <w:color w:val="auto"/>
            <w:sz w:val="22"/>
            <w:szCs w:val="22"/>
            <w:u w:val="none"/>
          </w:rPr>
          <w:t>D</w:t>
        </w:r>
        <w:r w:rsidRPr="00B73173">
          <w:rPr>
            <w:rStyle w:val="a6"/>
            <w:color w:val="auto"/>
            <w:sz w:val="22"/>
            <w:szCs w:val="22"/>
            <w:u w:val="none"/>
            <w:lang w:val="ru-RU"/>
          </w:rPr>
          <w:t>1%87%</w:t>
        </w:r>
        <w:r w:rsidRPr="00B73173">
          <w:rPr>
            <w:rStyle w:val="a6"/>
            <w:color w:val="auto"/>
            <w:sz w:val="22"/>
            <w:szCs w:val="22"/>
            <w:u w:val="none"/>
          </w:rPr>
          <w:t>D</w:t>
        </w:r>
        <w:r w:rsidRPr="00B73173">
          <w:rPr>
            <w:rStyle w:val="a6"/>
            <w:color w:val="auto"/>
            <w:sz w:val="22"/>
            <w:szCs w:val="22"/>
            <w:u w:val="none"/>
            <w:lang w:val="ru-RU"/>
          </w:rPr>
          <w:t>0%</w:t>
        </w:r>
        <w:r w:rsidRPr="00B73173">
          <w:rPr>
            <w:rStyle w:val="a6"/>
            <w:color w:val="auto"/>
            <w:sz w:val="22"/>
            <w:szCs w:val="22"/>
            <w:u w:val="none"/>
          </w:rPr>
          <w:t>B</w:t>
        </w:r>
        <w:r w:rsidRPr="00B73173">
          <w:rPr>
            <w:rStyle w:val="a6"/>
            <w:color w:val="auto"/>
            <w:sz w:val="22"/>
            <w:szCs w:val="22"/>
            <w:u w:val="none"/>
            <w:lang w:val="ru-RU"/>
          </w:rPr>
          <w:t>8%</w:t>
        </w:r>
        <w:r w:rsidRPr="00B73173">
          <w:rPr>
            <w:rStyle w:val="a6"/>
            <w:color w:val="auto"/>
            <w:sz w:val="22"/>
            <w:szCs w:val="22"/>
            <w:u w:val="none"/>
          </w:rPr>
          <w:t>D</w:t>
        </w:r>
        <w:r w:rsidRPr="00B73173">
          <w:rPr>
            <w:rStyle w:val="a6"/>
            <w:color w:val="auto"/>
            <w:sz w:val="22"/>
            <w:szCs w:val="22"/>
            <w:u w:val="none"/>
            <w:lang w:val="ru-RU"/>
          </w:rPr>
          <w:t>0%</w:t>
        </w:r>
        <w:r w:rsidRPr="00B73173">
          <w:rPr>
            <w:rStyle w:val="a6"/>
            <w:color w:val="auto"/>
            <w:sz w:val="22"/>
            <w:szCs w:val="22"/>
            <w:u w:val="none"/>
          </w:rPr>
          <w:t>B</w:t>
        </w:r>
        <w:r w:rsidRPr="00B73173">
          <w:rPr>
            <w:rStyle w:val="a6"/>
            <w:color w:val="auto"/>
            <w:sz w:val="22"/>
            <w:szCs w:val="22"/>
            <w:u w:val="none"/>
            <w:lang w:val="ru-RU"/>
          </w:rPr>
          <w:t>9%20%</w:t>
        </w:r>
        <w:r w:rsidRPr="00B73173">
          <w:rPr>
            <w:rStyle w:val="a6"/>
            <w:color w:val="auto"/>
            <w:sz w:val="22"/>
            <w:szCs w:val="22"/>
            <w:u w:val="none"/>
          </w:rPr>
          <w:t>D</w:t>
        </w:r>
        <w:r w:rsidRPr="00B73173">
          <w:rPr>
            <w:rStyle w:val="a6"/>
            <w:color w:val="auto"/>
            <w:sz w:val="22"/>
            <w:szCs w:val="22"/>
            <w:u w:val="none"/>
            <w:lang w:val="ru-RU"/>
          </w:rPr>
          <w:t>1%81%</w:t>
        </w:r>
        <w:r w:rsidRPr="00B73173">
          <w:rPr>
            <w:rStyle w:val="a6"/>
            <w:color w:val="auto"/>
            <w:sz w:val="22"/>
            <w:szCs w:val="22"/>
            <w:u w:val="none"/>
          </w:rPr>
          <w:t>D</w:t>
        </w:r>
        <w:r w:rsidRPr="00B73173">
          <w:rPr>
            <w:rStyle w:val="a6"/>
            <w:color w:val="auto"/>
            <w:sz w:val="22"/>
            <w:szCs w:val="22"/>
            <w:u w:val="none"/>
            <w:lang w:val="ru-RU"/>
          </w:rPr>
          <w:t>1%82%</w:t>
        </w:r>
        <w:r w:rsidRPr="00B73173">
          <w:rPr>
            <w:rStyle w:val="a6"/>
            <w:color w:val="auto"/>
            <w:sz w:val="22"/>
            <w:szCs w:val="22"/>
            <w:u w:val="none"/>
          </w:rPr>
          <w:t>D</w:t>
        </w:r>
        <w:r w:rsidRPr="00B73173">
          <w:rPr>
            <w:rStyle w:val="a6"/>
            <w:color w:val="auto"/>
            <w:sz w:val="22"/>
            <w:szCs w:val="22"/>
            <w:u w:val="none"/>
            <w:lang w:val="ru-RU"/>
          </w:rPr>
          <w:t>1%96%</w:t>
        </w:r>
        <w:r w:rsidRPr="00B73173">
          <w:rPr>
            <w:rStyle w:val="a6"/>
            <w:color w:val="auto"/>
            <w:sz w:val="22"/>
            <w:szCs w:val="22"/>
            <w:u w:val="none"/>
          </w:rPr>
          <w:t>D</w:t>
        </w:r>
        <w:r w:rsidRPr="00B73173">
          <w:rPr>
            <w:rStyle w:val="a6"/>
            <w:color w:val="auto"/>
            <w:sz w:val="22"/>
            <w:szCs w:val="22"/>
            <w:u w:val="none"/>
            <w:lang w:val="ru-RU"/>
          </w:rPr>
          <w:t>0%</w:t>
        </w:r>
        <w:r w:rsidRPr="00B73173">
          <w:rPr>
            <w:rStyle w:val="a6"/>
            <w:color w:val="auto"/>
            <w:sz w:val="22"/>
            <w:szCs w:val="22"/>
            <w:u w:val="none"/>
          </w:rPr>
          <w:t>BB</w:t>
        </w:r>
        <w:r w:rsidRPr="00B73173">
          <w:rPr>
            <w:rStyle w:val="a6"/>
            <w:color w:val="auto"/>
            <w:sz w:val="22"/>
            <w:szCs w:val="22"/>
            <w:u w:val="none"/>
            <w:lang w:val="ru-RU"/>
          </w:rPr>
          <w:t>/</w:t>
        </w:r>
        <w:r w:rsidRPr="00B73173">
          <w:rPr>
            <w:rStyle w:val="a6"/>
            <w:color w:val="auto"/>
            <w:sz w:val="22"/>
            <w:szCs w:val="22"/>
            <w:u w:val="none"/>
          </w:rPr>
          <w:t>Prava</w:t>
        </w:r>
        <w:r w:rsidRPr="00B73173">
          <w:rPr>
            <w:rStyle w:val="a6"/>
            <w:color w:val="auto"/>
            <w:sz w:val="22"/>
            <w:szCs w:val="22"/>
            <w:u w:val="none"/>
            <w:lang w:val="ru-RU"/>
          </w:rPr>
          <w:t>%20</w:t>
        </w:r>
        <w:r w:rsidRPr="00B73173">
          <w:rPr>
            <w:rStyle w:val="a6"/>
            <w:color w:val="auto"/>
            <w:sz w:val="22"/>
            <w:szCs w:val="22"/>
            <w:u w:val="none"/>
          </w:rPr>
          <w:t>liudyny</w:t>
        </w:r>
        <w:r w:rsidRPr="00B73173">
          <w:rPr>
            <w:rStyle w:val="a6"/>
            <w:color w:val="auto"/>
            <w:sz w:val="22"/>
            <w:szCs w:val="22"/>
            <w:u w:val="none"/>
            <w:lang w:val="ru-RU"/>
          </w:rPr>
          <w:t>%20</w:t>
        </w:r>
        <w:r w:rsidRPr="00B73173">
          <w:rPr>
            <w:rStyle w:val="a6"/>
            <w:color w:val="auto"/>
            <w:sz w:val="22"/>
            <w:szCs w:val="22"/>
            <w:u w:val="none"/>
          </w:rPr>
          <w:t>u</w:t>
        </w:r>
        <w:r w:rsidRPr="00B73173">
          <w:rPr>
            <w:rStyle w:val="a6"/>
            <w:color w:val="auto"/>
            <w:sz w:val="22"/>
            <w:szCs w:val="22"/>
            <w:u w:val="none"/>
            <w:lang w:val="ru-RU"/>
          </w:rPr>
          <w:t>%20</w:t>
        </w:r>
        <w:r w:rsidRPr="00B73173">
          <w:rPr>
            <w:rStyle w:val="a6"/>
            <w:color w:val="auto"/>
            <w:sz w:val="22"/>
            <w:szCs w:val="22"/>
            <w:u w:val="none"/>
          </w:rPr>
          <w:t>mizhnarodnomu</w:t>
        </w:r>
        <w:r w:rsidRPr="00B73173">
          <w:rPr>
            <w:rStyle w:val="a6"/>
            <w:color w:val="auto"/>
            <w:sz w:val="22"/>
            <w:szCs w:val="22"/>
            <w:u w:val="none"/>
            <w:lang w:val="ru-RU"/>
          </w:rPr>
          <w:t>%20</w:t>
        </w:r>
        <w:r w:rsidRPr="00B73173">
          <w:rPr>
            <w:rStyle w:val="a6"/>
            <w:color w:val="auto"/>
            <w:sz w:val="22"/>
            <w:szCs w:val="22"/>
            <w:u w:val="none"/>
          </w:rPr>
          <w:t>pravi</w:t>
        </w:r>
        <w:r w:rsidRPr="00B73173">
          <w:rPr>
            <w:rStyle w:val="a6"/>
            <w:color w:val="auto"/>
            <w:sz w:val="22"/>
            <w:szCs w:val="22"/>
            <w:u w:val="none"/>
            <w:lang w:val="ru-RU"/>
          </w:rPr>
          <w:t>_</w:t>
        </w:r>
        <w:r w:rsidRPr="00B73173">
          <w:rPr>
            <w:rStyle w:val="a6"/>
            <w:color w:val="auto"/>
            <w:sz w:val="22"/>
            <w:szCs w:val="22"/>
            <w:u w:val="none"/>
          </w:rPr>
          <w:t>pidruchnyk</w:t>
        </w:r>
        <w:r w:rsidRPr="00B73173">
          <w:rPr>
            <w:rStyle w:val="a6"/>
            <w:color w:val="auto"/>
            <w:sz w:val="22"/>
            <w:szCs w:val="22"/>
            <w:u w:val="none"/>
            <w:lang w:val="ru-RU"/>
          </w:rPr>
          <w:t>_2021.</w:t>
        </w:r>
        <w:r w:rsidRPr="00B73173">
          <w:rPr>
            <w:rStyle w:val="a6"/>
            <w:color w:val="auto"/>
            <w:sz w:val="22"/>
            <w:szCs w:val="22"/>
            <w:u w:val="none"/>
          </w:rPr>
          <w:t>pdf</w:t>
        </w:r>
      </w:hyperlink>
    </w:p>
    <w:p w:rsidR="004E3BFD" w:rsidRPr="00B73173" w:rsidRDefault="004E3BFD" w:rsidP="00594FA7">
      <w:pPr>
        <w:pStyle w:val="a5"/>
        <w:widowControl w:val="0"/>
        <w:ind w:left="425"/>
        <w:jc w:val="both"/>
        <w:rPr>
          <w:b/>
          <w:lang w:eastAsia="uk-UA"/>
        </w:rPr>
      </w:pPr>
    </w:p>
    <w:p w:rsidR="004E3BFD" w:rsidRPr="00B73173" w:rsidRDefault="004E3BFD" w:rsidP="00594FA7">
      <w:pPr>
        <w:pStyle w:val="a5"/>
        <w:widowControl w:val="0"/>
        <w:ind w:left="425"/>
        <w:jc w:val="center"/>
        <w:rPr>
          <w:b/>
          <w:lang w:eastAsia="uk-UA"/>
        </w:rPr>
      </w:pPr>
      <w:r w:rsidRPr="00B73173">
        <w:rPr>
          <w:b/>
          <w:lang w:eastAsia="uk-UA"/>
        </w:rPr>
        <w:t xml:space="preserve">Додаткова </w:t>
      </w:r>
    </w:p>
    <w:p w:rsidR="00D752B3" w:rsidRPr="00B73173" w:rsidRDefault="00D752B3" w:rsidP="00594FA7">
      <w:pPr>
        <w:pStyle w:val="a5"/>
        <w:widowControl w:val="0"/>
        <w:numPr>
          <w:ilvl w:val="0"/>
          <w:numId w:val="7"/>
        </w:numPr>
        <w:suppressAutoHyphens w:val="0"/>
        <w:ind w:left="426" w:hanging="426"/>
        <w:jc w:val="both"/>
        <w:rPr>
          <w:sz w:val="22"/>
          <w:szCs w:val="22"/>
        </w:rPr>
      </w:pPr>
      <w:r w:rsidRPr="00B73173">
        <w:rPr>
          <w:sz w:val="22"/>
          <w:szCs w:val="22"/>
          <w:lang w:val="ru-RU"/>
        </w:rPr>
        <w:t xml:space="preserve">Городовенко В.В., </w:t>
      </w:r>
      <w:r w:rsidRPr="00B73173">
        <w:rPr>
          <w:b/>
          <w:sz w:val="22"/>
          <w:szCs w:val="22"/>
          <w:lang w:val="ru-RU"/>
        </w:rPr>
        <w:t>Удовика Л.Г.,</w:t>
      </w:r>
      <w:r w:rsidRPr="00B73173">
        <w:rPr>
          <w:sz w:val="22"/>
          <w:szCs w:val="22"/>
          <w:lang w:val="ru-RU"/>
        </w:rPr>
        <w:t xml:space="preserve"> Дічко Г.О. Забезпечення дотримання прав і</w:t>
      </w:r>
      <w:r w:rsidRPr="00B73173">
        <w:rPr>
          <w:sz w:val="22"/>
          <w:szCs w:val="22"/>
        </w:rPr>
        <w:t> </w:t>
      </w:r>
      <w:r w:rsidRPr="00B73173">
        <w:rPr>
          <w:sz w:val="22"/>
          <w:szCs w:val="22"/>
          <w:lang w:val="ru-RU"/>
        </w:rPr>
        <w:t>свобод людини при введенні державами заходів боротьби з</w:t>
      </w:r>
      <w:r w:rsidRPr="00B73173">
        <w:rPr>
          <w:sz w:val="22"/>
          <w:szCs w:val="22"/>
        </w:rPr>
        <w:t> </w:t>
      </w:r>
      <w:r w:rsidRPr="00B73173">
        <w:rPr>
          <w:sz w:val="22"/>
          <w:szCs w:val="22"/>
          <w:lang w:val="ru-RU"/>
        </w:rPr>
        <w:t xml:space="preserve">пандемією </w:t>
      </w:r>
      <w:r w:rsidRPr="00B73173">
        <w:rPr>
          <w:sz w:val="22"/>
          <w:szCs w:val="22"/>
        </w:rPr>
        <w:t>COVID</w:t>
      </w:r>
      <w:r w:rsidRPr="00B73173">
        <w:rPr>
          <w:sz w:val="22"/>
          <w:szCs w:val="22"/>
          <w:lang w:val="ru-RU"/>
        </w:rPr>
        <w:t xml:space="preserve">-19: європейський досвід. </w:t>
      </w:r>
      <w:r w:rsidRPr="00B73173">
        <w:rPr>
          <w:i/>
          <w:sz w:val="22"/>
          <w:szCs w:val="22"/>
          <w:lang w:val="ru-RU"/>
        </w:rPr>
        <w:t xml:space="preserve">Конституційні засади захисту прав пацієнтів у період пандемії : матеріали </w:t>
      </w:r>
      <w:r w:rsidRPr="00B73173">
        <w:rPr>
          <w:i/>
          <w:sz w:val="22"/>
          <w:szCs w:val="22"/>
        </w:rPr>
        <w:t>IV</w:t>
      </w:r>
      <w:r w:rsidRPr="00B73173">
        <w:rPr>
          <w:i/>
          <w:sz w:val="22"/>
          <w:szCs w:val="22"/>
          <w:lang w:val="ru-RU"/>
        </w:rPr>
        <w:t xml:space="preserve"> Медико-правового форуму</w:t>
      </w:r>
      <w:r w:rsidRPr="00B73173">
        <w:rPr>
          <w:sz w:val="22"/>
          <w:szCs w:val="22"/>
          <w:lang w:val="ru-RU"/>
        </w:rPr>
        <w:t xml:space="preserve"> (м.</w:t>
      </w:r>
      <w:r w:rsidRPr="00B73173">
        <w:rPr>
          <w:sz w:val="22"/>
          <w:szCs w:val="22"/>
        </w:rPr>
        <w:t> </w:t>
      </w:r>
      <w:r w:rsidRPr="00B73173">
        <w:rPr>
          <w:sz w:val="22"/>
          <w:szCs w:val="22"/>
          <w:lang w:val="ru-RU"/>
        </w:rPr>
        <w:t xml:space="preserve">Харків, 11 груд. </w:t>
      </w:r>
      <w:r w:rsidRPr="00B73173">
        <w:rPr>
          <w:sz w:val="22"/>
          <w:szCs w:val="22"/>
        </w:rPr>
        <w:t xml:space="preserve">2020 р.). Харків : Право, 2020. С. 32-33. </w:t>
      </w:r>
    </w:p>
    <w:p w:rsidR="00D752B3" w:rsidRPr="00B73173" w:rsidRDefault="00D752B3" w:rsidP="00594FA7">
      <w:pPr>
        <w:pStyle w:val="a5"/>
        <w:widowControl w:val="0"/>
        <w:numPr>
          <w:ilvl w:val="0"/>
          <w:numId w:val="7"/>
        </w:numPr>
        <w:suppressAutoHyphens w:val="0"/>
        <w:ind w:left="426" w:hanging="426"/>
        <w:jc w:val="both"/>
        <w:rPr>
          <w:sz w:val="22"/>
          <w:szCs w:val="22"/>
        </w:rPr>
      </w:pPr>
      <w:r w:rsidRPr="00B73173">
        <w:rPr>
          <w:b/>
          <w:sz w:val="22"/>
          <w:szCs w:val="22"/>
          <w:lang w:val="ru-RU"/>
        </w:rPr>
        <w:t>Удовика Л.Г.,</w:t>
      </w:r>
      <w:r w:rsidRPr="00B73173">
        <w:rPr>
          <w:sz w:val="22"/>
          <w:szCs w:val="22"/>
          <w:lang w:val="ru-RU"/>
        </w:rPr>
        <w:t xml:space="preserve"> Шеховцова Т.О. До питання про права людини в умовах збройних конфліктів. </w:t>
      </w:r>
      <w:r w:rsidRPr="00B73173">
        <w:rPr>
          <w:i/>
          <w:sz w:val="22"/>
          <w:szCs w:val="22"/>
          <w:lang w:val="ru-RU"/>
        </w:rPr>
        <w:t>Актуальні проблеми юридичної науки : збірник тез Міжнародної науковопрактичної конференції Двадцяті осінні юридичні читання «Права людини в сучасному світі проблеми теорії та практики» (м. Хмельницький, 1-2 жовтня 2021 року).</w:t>
      </w:r>
      <w:r w:rsidRPr="00B73173">
        <w:rPr>
          <w:sz w:val="22"/>
          <w:szCs w:val="22"/>
          <w:lang w:val="ru-RU"/>
        </w:rPr>
        <w:t xml:space="preserve"> Хмельницький : Хмельницький університет управліннята права імені Леоніда Юзькова, 2021. </w:t>
      </w:r>
      <w:r w:rsidRPr="00B73173">
        <w:rPr>
          <w:sz w:val="22"/>
          <w:szCs w:val="22"/>
        </w:rPr>
        <w:t xml:space="preserve">300 </w:t>
      </w:r>
      <w:r w:rsidRPr="00B73173">
        <w:rPr>
          <w:sz w:val="22"/>
          <w:szCs w:val="22"/>
          <w:lang w:val="ru-RU"/>
        </w:rPr>
        <w:t>с</w:t>
      </w:r>
      <w:r w:rsidRPr="00B73173">
        <w:rPr>
          <w:sz w:val="22"/>
          <w:szCs w:val="22"/>
        </w:rPr>
        <w:t>. C. 267-269.</w:t>
      </w:r>
      <w:r w:rsidRPr="00B73173">
        <w:rPr>
          <w:rFonts w:eastAsia="Calibri"/>
          <w:sz w:val="22"/>
          <w:szCs w:val="22"/>
        </w:rPr>
        <w:t>URL: </w:t>
      </w:r>
      <w:hyperlink r:id="rId43" w:history="1">
        <w:r w:rsidRPr="00B73173">
          <w:rPr>
            <w:rStyle w:val="a6"/>
            <w:color w:val="auto"/>
            <w:sz w:val="22"/>
            <w:szCs w:val="22"/>
            <w:u w:val="none"/>
          </w:rPr>
          <w:t>file:///C:/Users/%D0%90%D0%B4%D0%BC%D0%B8%D0%BD%D0%B8%D1%81%D1%82%D1%80%D0%B0%D1%82%D0%BE%D1%80/Downloads/%D0%97%D0%91%D0%86%D0%A0%D0%9D%D0%98%D0%9A%20%D0%9E%D0%AE%D0%A7_2021%20(1).pdf</w:t>
        </w:r>
      </w:hyperlink>
      <w:r w:rsidRPr="00B73173">
        <w:rPr>
          <w:sz w:val="22"/>
          <w:szCs w:val="22"/>
        </w:rPr>
        <w:t>.</w:t>
      </w:r>
    </w:p>
    <w:p w:rsidR="00D752B3" w:rsidRPr="00B73173" w:rsidRDefault="00D752B3" w:rsidP="00594FA7">
      <w:pPr>
        <w:pStyle w:val="a5"/>
        <w:widowControl w:val="0"/>
        <w:numPr>
          <w:ilvl w:val="0"/>
          <w:numId w:val="7"/>
        </w:numPr>
        <w:suppressAutoHyphens w:val="0"/>
        <w:ind w:left="426" w:hanging="426"/>
        <w:jc w:val="both"/>
        <w:rPr>
          <w:sz w:val="22"/>
          <w:szCs w:val="22"/>
        </w:rPr>
      </w:pPr>
      <w:r w:rsidRPr="00B73173">
        <w:rPr>
          <w:sz w:val="22"/>
          <w:szCs w:val="22"/>
        </w:rPr>
        <w:t>Городовенко В.В., </w:t>
      </w:r>
      <w:r w:rsidRPr="00B73173">
        <w:rPr>
          <w:b/>
          <w:sz w:val="22"/>
          <w:szCs w:val="22"/>
        </w:rPr>
        <w:t xml:space="preserve">Удовика </w:t>
      </w:r>
      <w:r w:rsidRPr="00B73173">
        <w:rPr>
          <w:sz w:val="22"/>
          <w:szCs w:val="22"/>
        </w:rPr>
        <w:t xml:space="preserve">Л.Г., Шеховцова Т.О. Вакцинація в системі прав і обов’язків людини: вплив пандемії COVID-19. </w:t>
      </w:r>
      <w:r w:rsidRPr="00B73173">
        <w:rPr>
          <w:i/>
          <w:sz w:val="22"/>
          <w:szCs w:val="22"/>
          <w:lang w:val="ru-RU"/>
        </w:rPr>
        <w:t xml:space="preserve">Правове регулювання діяльності у сфері охорони здоров’я: корупційні виклики під час пандемії : матеріали </w:t>
      </w:r>
      <w:r w:rsidRPr="00B73173">
        <w:rPr>
          <w:i/>
          <w:sz w:val="22"/>
          <w:szCs w:val="22"/>
        </w:rPr>
        <w:t>V</w:t>
      </w:r>
      <w:r w:rsidRPr="00B73173">
        <w:rPr>
          <w:i/>
          <w:sz w:val="22"/>
          <w:szCs w:val="22"/>
          <w:lang w:val="ru-RU"/>
        </w:rPr>
        <w:t xml:space="preserve"> Мед.-прав. форуму,</w:t>
      </w:r>
      <w:r w:rsidRPr="00B73173">
        <w:rPr>
          <w:sz w:val="22"/>
          <w:szCs w:val="22"/>
          <w:lang w:val="ru-RU"/>
        </w:rPr>
        <w:t xml:space="preserve"> (м. Харків, 9–10 груд. 2021 р.): електрон. наук. вид. / [уклад.: Ю. Ю. Забуга, С. С. Шрамко] ; НДІ вивч. проблем злочинності ім. акад. В. В. Сташиса ; Нац. акад. прав. наук України ; Нац. юрид. ун-т ім. Ярослава Мудрого; Координатор ОБСЄ в Україні [та ін.]. Харків : Право, 2021. </w:t>
      </w:r>
      <w:r w:rsidRPr="00B73173">
        <w:rPr>
          <w:sz w:val="22"/>
          <w:szCs w:val="22"/>
        </w:rPr>
        <w:t>74 с. С. 39.</w:t>
      </w:r>
      <w:r w:rsidRPr="00B73173">
        <w:rPr>
          <w:rFonts w:eastAsia="Calibri"/>
          <w:sz w:val="22"/>
          <w:szCs w:val="22"/>
        </w:rPr>
        <w:t xml:space="preserve"> URL:</w:t>
      </w:r>
      <w:r w:rsidRPr="00B73173">
        <w:rPr>
          <w:sz w:val="22"/>
          <w:szCs w:val="22"/>
        </w:rPr>
        <w:t xml:space="preserve"> </w:t>
      </w:r>
      <w:hyperlink r:id="rId44" w:history="1">
        <w:r w:rsidRPr="00B73173">
          <w:rPr>
            <w:rStyle w:val="a6"/>
            <w:color w:val="auto"/>
            <w:sz w:val="22"/>
            <w:szCs w:val="22"/>
            <w:u w:val="none"/>
          </w:rPr>
          <w:t>https://ivpz.kh.ua/wp-content/uploads/2021/12/%D0%9C%D0%B0%D1%82%D0%B5%D1%80%D1%96%D0%B0%D0%B</w:t>
        </w:r>
        <w:r w:rsidRPr="00B73173">
          <w:rPr>
            <w:rStyle w:val="a6"/>
            <w:color w:val="auto"/>
            <w:sz w:val="22"/>
            <w:szCs w:val="22"/>
            <w:u w:val="none"/>
          </w:rPr>
          <w:lastRenderedPageBreak/>
          <w:t>B%D0%B8-V-%D0%9C%D1%96%D0%B6%D0%BD%D0%B0%D1%80.-%D0%BC%D0%B5%D0%B4%D0%B8%D0%BA%D0%BE-%D0%BF%D1%80%D0%B0%D0%B2%D0%BE%D0%B2%D0%BE%D0%B3%D0%BE-%D1%84%D0%BE%D1%80%D1%83%D0%BC%D1%83.pdf</w:t>
        </w:r>
      </w:hyperlink>
      <w:r w:rsidRPr="00B73173">
        <w:rPr>
          <w:sz w:val="22"/>
          <w:szCs w:val="22"/>
        </w:rPr>
        <w:t>.</w:t>
      </w:r>
    </w:p>
    <w:p w:rsidR="00D752B3" w:rsidRPr="00B73173" w:rsidRDefault="00D752B3" w:rsidP="00594FA7">
      <w:pPr>
        <w:pStyle w:val="a5"/>
        <w:widowControl w:val="0"/>
        <w:numPr>
          <w:ilvl w:val="0"/>
          <w:numId w:val="7"/>
        </w:numPr>
        <w:suppressAutoHyphens w:val="0"/>
        <w:ind w:left="426" w:hanging="426"/>
        <w:jc w:val="both"/>
        <w:rPr>
          <w:rStyle w:val="a6"/>
          <w:color w:val="auto"/>
          <w:sz w:val="22"/>
          <w:szCs w:val="22"/>
          <w:u w:val="none"/>
        </w:rPr>
      </w:pPr>
      <w:r w:rsidRPr="00B73173">
        <w:rPr>
          <w:b/>
          <w:sz w:val="22"/>
          <w:szCs w:val="22"/>
          <w:lang w:val="ru-RU"/>
        </w:rPr>
        <w:t>Удовика Л.Г.</w:t>
      </w:r>
      <w:r w:rsidRPr="00B73173">
        <w:rPr>
          <w:sz w:val="22"/>
          <w:szCs w:val="22"/>
          <w:lang w:val="ru-RU"/>
        </w:rPr>
        <w:t xml:space="preserve"> </w:t>
      </w:r>
      <w:r w:rsidRPr="00B73173">
        <w:rPr>
          <w:rFonts w:eastAsia="NSimSun"/>
          <w:bCs/>
          <w:kern w:val="2"/>
          <w:sz w:val="22"/>
          <w:szCs w:val="22"/>
          <w:lang w:val="ru-RU" w:eastAsia="zh-CN" w:bidi="hi-IN"/>
        </w:rPr>
        <w:t xml:space="preserve">Вакцинація в системі прав дитини. </w:t>
      </w:r>
      <w:r w:rsidRPr="00B73173">
        <w:rPr>
          <w:i/>
          <w:sz w:val="22"/>
          <w:szCs w:val="22"/>
          <w:lang w:val="ru-RU"/>
        </w:rPr>
        <w:t>Актуальні питання запобігання порушення прав дитини: вітчизняний та зарубіжний досвід: матеріали міжнародної науково-практичної конференції , 15 грудня 2021 р. Запоріжжя</w:t>
      </w:r>
      <w:r w:rsidRPr="00B73173">
        <w:rPr>
          <w:sz w:val="22"/>
          <w:szCs w:val="22"/>
          <w:lang w:val="ru-RU"/>
        </w:rPr>
        <w:t xml:space="preserve">: КПУ, 2021. </w:t>
      </w:r>
      <w:r w:rsidRPr="00B73173">
        <w:rPr>
          <w:sz w:val="22"/>
          <w:szCs w:val="22"/>
        </w:rPr>
        <w:t>С. 70-74.</w:t>
      </w:r>
      <w:r w:rsidRPr="00B73173">
        <w:rPr>
          <w:rFonts w:eastAsia="Calibri"/>
          <w:sz w:val="22"/>
          <w:szCs w:val="22"/>
        </w:rPr>
        <w:t xml:space="preserve"> URL:</w:t>
      </w:r>
      <w:r w:rsidRPr="00B73173">
        <w:rPr>
          <w:sz w:val="22"/>
          <w:szCs w:val="22"/>
        </w:rPr>
        <w:t xml:space="preserve">  </w:t>
      </w:r>
      <w:hyperlink r:id="rId45" w:history="1">
        <w:r w:rsidRPr="00B73173">
          <w:rPr>
            <w:rStyle w:val="a6"/>
            <w:color w:val="auto"/>
            <w:sz w:val="22"/>
            <w:szCs w:val="22"/>
            <w:u w:val="none"/>
          </w:rPr>
          <w:t>file:///C:/Users/%D0%90%D0%B4%D0%BC%D0%B8%D0%BD%D0%B8%D1%81%D1%82%D1%80%D0%B0%D1%82%D0%BE%D1%80/Downloads/%D0%9A%D0%BE%D0%BD%D1%84%D0%B5%D1%80%D0%B5%D0%BD%D1%86%D1%96%D1%8F%2015.12.2021..pdf</w:t>
        </w:r>
      </w:hyperlink>
    </w:p>
    <w:p w:rsidR="00D752B3" w:rsidRPr="00B73173" w:rsidRDefault="00D752B3" w:rsidP="00594FA7">
      <w:pPr>
        <w:pStyle w:val="a5"/>
        <w:widowControl w:val="0"/>
        <w:numPr>
          <w:ilvl w:val="0"/>
          <w:numId w:val="7"/>
        </w:numPr>
        <w:suppressAutoHyphens w:val="0"/>
        <w:ind w:left="426" w:hanging="426"/>
        <w:jc w:val="both"/>
        <w:rPr>
          <w:sz w:val="22"/>
          <w:szCs w:val="22"/>
        </w:rPr>
      </w:pPr>
      <w:r w:rsidRPr="00B73173">
        <w:rPr>
          <w:b/>
          <w:sz w:val="22"/>
          <w:szCs w:val="22"/>
          <w:lang w:val="ru-RU"/>
        </w:rPr>
        <w:t>Удовика Л.Г.</w:t>
      </w:r>
      <w:r w:rsidRPr="00B73173">
        <w:rPr>
          <w:sz w:val="22"/>
          <w:szCs w:val="22"/>
          <w:lang w:val="ru-RU"/>
        </w:rPr>
        <w:t xml:space="preserve"> Правова система України крізь призму європейських правових цінностей. </w:t>
      </w:r>
      <w:r w:rsidRPr="00B73173">
        <w:rPr>
          <w:i/>
          <w:sz w:val="22"/>
          <w:szCs w:val="22"/>
          <w:lang w:val="ru-RU"/>
        </w:rPr>
        <w:t>Актуальні проблеми юридичної науки : збірник тез Міжнародної науково-практичної конференції «Двадцять перші осінні юридичні читання»</w:t>
      </w:r>
      <w:r w:rsidRPr="00B73173">
        <w:rPr>
          <w:sz w:val="22"/>
          <w:szCs w:val="22"/>
          <w:lang w:val="ru-RU"/>
        </w:rPr>
        <w:t xml:space="preserve"> (м. Хмельницький, 6 жовтня 2022 року). Хмельницький : Хмельницький університет управління та права імені Леоніда Юзькова, 2022.</w:t>
      </w:r>
      <w:r w:rsidRPr="00B73173">
        <w:rPr>
          <w:sz w:val="22"/>
          <w:szCs w:val="22"/>
          <w:lang w:val="ru-RU" w:eastAsia="ru-RU"/>
        </w:rPr>
        <w:t xml:space="preserve"> С.380-382. </w:t>
      </w:r>
      <w:r w:rsidRPr="00B73173">
        <w:rPr>
          <w:rFonts w:eastAsia="Calibri"/>
          <w:sz w:val="22"/>
          <w:szCs w:val="22"/>
        </w:rPr>
        <w:t>URL:</w:t>
      </w:r>
      <w:r w:rsidRPr="00B73173">
        <w:rPr>
          <w:sz w:val="22"/>
          <w:szCs w:val="22"/>
        </w:rPr>
        <w:t xml:space="preserve"> </w:t>
      </w:r>
      <w:hyperlink r:id="rId46" w:anchor="inbox?projector=1" w:history="1">
        <w:r w:rsidRPr="00B73173">
          <w:rPr>
            <w:rStyle w:val="a6"/>
            <w:color w:val="auto"/>
            <w:sz w:val="22"/>
            <w:szCs w:val="22"/>
            <w:u w:val="none"/>
          </w:rPr>
          <w:t>https://mail.google.com/mail/u/0/#inbox?projector=1</w:t>
        </w:r>
      </w:hyperlink>
      <w:r w:rsidRPr="00B73173">
        <w:rPr>
          <w:sz w:val="22"/>
          <w:szCs w:val="22"/>
        </w:rPr>
        <w:t>.</w:t>
      </w:r>
    </w:p>
    <w:p w:rsidR="004E3BFD" w:rsidRPr="00B73173" w:rsidRDefault="004E3BFD" w:rsidP="00594FA7">
      <w:pPr>
        <w:pStyle w:val="a5"/>
        <w:widowControl w:val="0"/>
        <w:numPr>
          <w:ilvl w:val="0"/>
          <w:numId w:val="7"/>
        </w:numPr>
        <w:suppressAutoHyphens w:val="0"/>
        <w:ind w:left="426" w:hanging="426"/>
        <w:jc w:val="both"/>
        <w:rPr>
          <w:sz w:val="22"/>
          <w:szCs w:val="22"/>
        </w:rPr>
      </w:pPr>
      <w:r w:rsidRPr="00B73173">
        <w:rPr>
          <w:sz w:val="22"/>
          <w:szCs w:val="22"/>
        </w:rPr>
        <w:t xml:space="preserve">Viktor V. Horodovenko, </w:t>
      </w:r>
      <w:r w:rsidRPr="00B73173">
        <w:rPr>
          <w:b/>
          <w:sz w:val="22"/>
          <w:szCs w:val="22"/>
        </w:rPr>
        <w:t>Larysa G. Udovyka,</w:t>
      </w:r>
      <w:r w:rsidRPr="00B73173">
        <w:rPr>
          <w:sz w:val="22"/>
          <w:szCs w:val="22"/>
        </w:rPr>
        <w:t xml:space="preserve"> Tatiana О. Shekhovtsova. (2021). Vaccination in the System of Human Rights and Obligations: impact of the COVID-19 Pandemic. </w:t>
      </w:r>
      <w:r w:rsidRPr="00B73173">
        <w:rPr>
          <w:i/>
          <w:sz w:val="22"/>
          <w:szCs w:val="22"/>
        </w:rPr>
        <w:t>Wiadomości Lekarskie.</w:t>
      </w:r>
      <w:r w:rsidRPr="00B73173">
        <w:rPr>
          <w:sz w:val="22"/>
          <w:szCs w:val="22"/>
        </w:rPr>
        <w:t xml:space="preserve"> VOLUME LXXIV, ISSUE 11 PART 2, NOVEMBER 2021. P. 2983-2991. (Scopus). URL: </w:t>
      </w:r>
      <w:r w:rsidRPr="00B73173">
        <w:rPr>
          <w:bCs/>
          <w:noProof/>
          <w:sz w:val="22"/>
          <w:szCs w:val="22"/>
          <w:lang w:eastAsia="ru-RU"/>
        </w:rPr>
        <w:t>https://ccu.gov.ua/library/vaccination-system-human-rights-and-obligations-impact-covid-19-pandemic.</w:t>
      </w:r>
    </w:p>
    <w:p w:rsidR="004E3BFD" w:rsidRPr="00B73173" w:rsidRDefault="004E3BFD" w:rsidP="00594FA7">
      <w:pPr>
        <w:pStyle w:val="a5"/>
        <w:numPr>
          <w:ilvl w:val="0"/>
          <w:numId w:val="7"/>
        </w:numPr>
        <w:suppressAutoHyphens w:val="0"/>
        <w:ind w:left="426" w:hanging="426"/>
        <w:jc w:val="both"/>
        <w:rPr>
          <w:bCs/>
          <w:noProof/>
          <w:sz w:val="22"/>
          <w:szCs w:val="22"/>
          <w:lang w:eastAsia="ru-RU"/>
        </w:rPr>
      </w:pPr>
      <w:r w:rsidRPr="00B73173">
        <w:rPr>
          <w:sz w:val="22"/>
          <w:szCs w:val="22"/>
        </w:rPr>
        <w:t xml:space="preserve">Viktor V. Horodovenko, </w:t>
      </w:r>
      <w:r w:rsidRPr="00B73173">
        <w:rPr>
          <w:b/>
          <w:sz w:val="22"/>
          <w:szCs w:val="22"/>
        </w:rPr>
        <w:t>Larysa G. Udovyka</w:t>
      </w:r>
      <w:r w:rsidRPr="00B73173">
        <w:rPr>
          <w:sz w:val="22"/>
          <w:szCs w:val="22"/>
        </w:rPr>
        <w:t xml:space="preserve">, Hanna O. Dichko (2020). Ensuring respect for human rights and freedoms in the context of states' measures introduction to combat the COVID-19 pandemic: european experience. </w:t>
      </w:r>
      <w:r w:rsidRPr="00B73173">
        <w:rPr>
          <w:i/>
          <w:sz w:val="22"/>
          <w:szCs w:val="22"/>
        </w:rPr>
        <w:t>Wiadomości Lekarskie,</w:t>
      </w:r>
      <w:r w:rsidRPr="00B73173">
        <w:rPr>
          <w:sz w:val="22"/>
          <w:szCs w:val="22"/>
        </w:rPr>
        <w:t xml:space="preserve"> VOLUME LXXIII, ISSUE 12 PART 2, DECEMBER 2020, Р. 2773-2779. URL: </w:t>
      </w:r>
      <w:hyperlink r:id="rId47" w:history="1">
        <w:r w:rsidRPr="00B73173">
          <w:rPr>
            <w:rStyle w:val="a6"/>
            <w:color w:val="auto"/>
            <w:sz w:val="22"/>
            <w:szCs w:val="22"/>
            <w:u w:val="none"/>
          </w:rPr>
          <w:t>https://wiadlek.pl/wp-content/uploads/archive/2020/WLek202012212.pdf</w:t>
        </w:r>
      </w:hyperlink>
      <w:r w:rsidRPr="00B73173">
        <w:rPr>
          <w:sz w:val="22"/>
          <w:szCs w:val="22"/>
        </w:rPr>
        <w:t>. (Scopus).</w:t>
      </w:r>
    </w:p>
    <w:p w:rsidR="004E3BFD" w:rsidRPr="00B73173" w:rsidRDefault="004E3BFD" w:rsidP="00594FA7">
      <w:pPr>
        <w:pStyle w:val="a5"/>
        <w:numPr>
          <w:ilvl w:val="0"/>
          <w:numId w:val="7"/>
        </w:numPr>
        <w:suppressAutoHyphens w:val="0"/>
        <w:ind w:left="426" w:hanging="426"/>
        <w:jc w:val="both"/>
        <w:rPr>
          <w:sz w:val="22"/>
          <w:szCs w:val="22"/>
        </w:rPr>
      </w:pPr>
      <w:r w:rsidRPr="00B73173">
        <w:rPr>
          <w:sz w:val="22"/>
          <w:szCs w:val="22"/>
        </w:rPr>
        <w:t xml:space="preserve">Viktor V. Horodovenko,  Vitalii  M. Pashkov, </w:t>
      </w:r>
      <w:r w:rsidRPr="00B73173">
        <w:rPr>
          <w:b/>
          <w:sz w:val="22"/>
          <w:szCs w:val="22"/>
        </w:rPr>
        <w:t>Larysa G. Udovyka.</w:t>
      </w:r>
      <w:r w:rsidRPr="00B73173">
        <w:rPr>
          <w:sz w:val="22"/>
          <w:szCs w:val="22"/>
        </w:rPr>
        <w:t xml:space="preserve"> (2020). І</w:t>
      </w:r>
      <w:r w:rsidRPr="00B73173">
        <w:rPr>
          <w:sz w:val="22"/>
          <w:szCs w:val="22"/>
          <w:lang w:val="en-GB"/>
        </w:rPr>
        <w:t xml:space="preserve">nternational </w:t>
      </w:r>
      <w:r w:rsidRPr="00B73173">
        <w:rPr>
          <w:sz w:val="22"/>
          <w:szCs w:val="22"/>
        </w:rPr>
        <w:t>L</w:t>
      </w:r>
      <w:r w:rsidRPr="00B73173">
        <w:rPr>
          <w:sz w:val="22"/>
          <w:szCs w:val="22"/>
          <w:lang w:val="en-GB"/>
        </w:rPr>
        <w:t>egal instruments in the field of bioethics and their impact on protection of Human Rights</w:t>
      </w:r>
      <w:r w:rsidRPr="00B73173">
        <w:rPr>
          <w:sz w:val="22"/>
          <w:szCs w:val="22"/>
        </w:rPr>
        <w:t>.</w:t>
      </w:r>
      <w:r w:rsidRPr="00B73173">
        <w:rPr>
          <w:i/>
          <w:sz w:val="22"/>
          <w:szCs w:val="22"/>
        </w:rPr>
        <w:t xml:space="preserve"> Wiadomości Lekarskie.</w:t>
      </w:r>
      <w:r w:rsidRPr="00B73173">
        <w:rPr>
          <w:sz w:val="22"/>
          <w:szCs w:val="22"/>
        </w:rPr>
        <w:t xml:space="preserve"> 2020, VOLUME LXXIII, ISSUE 7, JULY 2020, 1554-1560. (Scopus). </w:t>
      </w:r>
      <w:r w:rsidRPr="00B73173">
        <w:rPr>
          <w:bCs/>
          <w:sz w:val="22"/>
          <w:szCs w:val="22"/>
        </w:rPr>
        <w:t>URL:</w:t>
      </w:r>
      <w:r w:rsidRPr="00B73173">
        <w:rPr>
          <w:rFonts w:eastAsiaTheme="minorHAnsi"/>
          <w:sz w:val="22"/>
          <w:szCs w:val="22"/>
        </w:rPr>
        <w:t xml:space="preserve"> </w:t>
      </w:r>
      <w:hyperlink r:id="rId48" w:history="1">
        <w:r w:rsidRPr="00B73173">
          <w:rPr>
            <w:rFonts w:eastAsiaTheme="minorHAnsi"/>
            <w:sz w:val="22"/>
            <w:szCs w:val="22"/>
          </w:rPr>
          <w:t>https://wiadlek.pl/wp-content/uploads/archive/2020/WLek202007144.pdf</w:t>
        </w:r>
      </w:hyperlink>
    </w:p>
    <w:p w:rsidR="004E3BFD" w:rsidRPr="00B73173" w:rsidRDefault="004E3BFD" w:rsidP="00594FA7">
      <w:pPr>
        <w:pStyle w:val="a5"/>
        <w:numPr>
          <w:ilvl w:val="0"/>
          <w:numId w:val="7"/>
        </w:numPr>
        <w:suppressAutoHyphens w:val="0"/>
        <w:ind w:left="426" w:hanging="426"/>
        <w:jc w:val="both"/>
        <w:rPr>
          <w:bCs/>
          <w:sz w:val="22"/>
          <w:szCs w:val="22"/>
        </w:rPr>
      </w:pPr>
      <w:r w:rsidRPr="00B73173">
        <w:rPr>
          <w:sz w:val="22"/>
          <w:szCs w:val="22"/>
        </w:rPr>
        <w:t xml:space="preserve">Viktor V. Horodovenko,  Vitalii  M. Pashkov, </w:t>
      </w:r>
      <w:r w:rsidRPr="00B73173">
        <w:rPr>
          <w:b/>
          <w:sz w:val="22"/>
          <w:szCs w:val="22"/>
        </w:rPr>
        <w:t>Larysa G. Udovyka</w:t>
      </w:r>
      <w:r w:rsidRPr="00B73173">
        <w:rPr>
          <w:sz w:val="22"/>
          <w:szCs w:val="22"/>
        </w:rPr>
        <w:t xml:space="preserve">. (2018). Protection of patients’ rights in the European Court  of human rights. </w:t>
      </w:r>
      <w:r w:rsidRPr="00B73173">
        <w:rPr>
          <w:i/>
          <w:sz w:val="22"/>
          <w:szCs w:val="22"/>
        </w:rPr>
        <w:t>Wiadomości Lekarskie.</w:t>
      </w:r>
      <w:r w:rsidRPr="00B73173">
        <w:rPr>
          <w:sz w:val="22"/>
          <w:szCs w:val="22"/>
        </w:rPr>
        <w:t xml:space="preserve"> 2018, tom LXXI, nr 6, 1200-1206 </w:t>
      </w:r>
      <w:r w:rsidRPr="00B73173">
        <w:rPr>
          <w:bCs/>
          <w:sz w:val="22"/>
          <w:szCs w:val="22"/>
        </w:rPr>
        <w:t>URL:</w:t>
      </w:r>
      <w:hyperlink r:id="rId49" w:history="1">
        <w:r w:rsidRPr="00B73173">
          <w:rPr>
            <w:rStyle w:val="a6"/>
            <w:color w:val="auto"/>
            <w:sz w:val="22"/>
            <w:szCs w:val="22"/>
            <w:u w:val="none"/>
          </w:rPr>
          <w:t>http://elibrary.kubg.edu.ua/id/eprint/24518/1/S_Kondratuk_PDDCPA.pdf</w:t>
        </w:r>
      </w:hyperlink>
      <w:r w:rsidRPr="00B73173">
        <w:rPr>
          <w:rStyle w:val="a6"/>
          <w:color w:val="auto"/>
          <w:sz w:val="22"/>
          <w:szCs w:val="22"/>
          <w:u w:val="none"/>
        </w:rPr>
        <w:t>.</w:t>
      </w:r>
      <w:r w:rsidRPr="00B73173">
        <w:rPr>
          <w:sz w:val="22"/>
          <w:szCs w:val="22"/>
        </w:rPr>
        <w:t xml:space="preserve"> (Scopus).</w:t>
      </w:r>
    </w:p>
    <w:p w:rsidR="004E3BFD" w:rsidRPr="00B73173" w:rsidRDefault="004E3BFD" w:rsidP="00594FA7">
      <w:pPr>
        <w:pStyle w:val="a5"/>
        <w:numPr>
          <w:ilvl w:val="0"/>
          <w:numId w:val="7"/>
        </w:numPr>
        <w:suppressAutoHyphens w:val="0"/>
        <w:ind w:left="426" w:hanging="426"/>
        <w:jc w:val="both"/>
        <w:rPr>
          <w:lang w:eastAsia="ru-RU"/>
        </w:rPr>
      </w:pPr>
      <w:r w:rsidRPr="00B73173">
        <w:rPr>
          <w:lang w:eastAsia="uk-UA"/>
        </w:rPr>
        <w:t xml:space="preserve">Білак М. Подвійні стандарти застосування Конвенції про захист прав людини і основоположних свобод та практики Європейського суду з прав людини. </w:t>
      </w:r>
      <w:r w:rsidRPr="00B73173">
        <w:rPr>
          <w:i/>
          <w:lang w:eastAsia="uk-UA"/>
        </w:rPr>
        <w:t>Право України</w:t>
      </w:r>
      <w:r w:rsidRPr="00B73173">
        <w:rPr>
          <w:lang w:eastAsia="uk-UA"/>
        </w:rPr>
        <w:t>. 2018. №2.С.185-198.</w:t>
      </w:r>
    </w:p>
    <w:p w:rsidR="004E3BFD" w:rsidRPr="00B73173" w:rsidRDefault="004E3BFD" w:rsidP="00594FA7">
      <w:pPr>
        <w:pStyle w:val="a5"/>
        <w:numPr>
          <w:ilvl w:val="0"/>
          <w:numId w:val="7"/>
        </w:numPr>
        <w:suppressAutoHyphens w:val="0"/>
        <w:ind w:left="426" w:hanging="426"/>
        <w:jc w:val="both"/>
        <w:rPr>
          <w:lang w:eastAsia="ru-RU"/>
        </w:rPr>
      </w:pPr>
      <w:r w:rsidRPr="00B73173">
        <w:rPr>
          <w:lang w:eastAsia="uk-UA"/>
        </w:rPr>
        <w:t xml:space="preserve">Головатий С. Рада Європи і людські права. </w:t>
      </w:r>
      <w:r w:rsidRPr="00B73173">
        <w:rPr>
          <w:i/>
          <w:lang w:eastAsia="uk-UA"/>
        </w:rPr>
        <w:t>Право України</w:t>
      </w:r>
      <w:r w:rsidRPr="00B73173">
        <w:rPr>
          <w:lang w:eastAsia="uk-UA"/>
        </w:rPr>
        <w:t>. 2017. №4. С.9-25.</w:t>
      </w:r>
    </w:p>
    <w:p w:rsidR="004E3BFD" w:rsidRPr="00B73173" w:rsidRDefault="004E3BFD" w:rsidP="00594FA7">
      <w:pPr>
        <w:pStyle w:val="a5"/>
        <w:numPr>
          <w:ilvl w:val="0"/>
          <w:numId w:val="7"/>
        </w:numPr>
        <w:suppressAutoHyphens w:val="0"/>
        <w:ind w:left="426" w:hanging="426"/>
        <w:jc w:val="both"/>
        <w:rPr>
          <w:lang w:eastAsia="ru-RU"/>
        </w:rPr>
      </w:pPr>
      <w:r w:rsidRPr="00B73173">
        <w:rPr>
          <w:lang w:eastAsia="uk-UA"/>
        </w:rPr>
        <w:t>Гудима Д. Принцип екстериторіальності у практиці Європейського cуду з прав людини.</w:t>
      </w:r>
      <w:r w:rsidRPr="00B73173">
        <w:rPr>
          <w:i/>
          <w:lang w:eastAsia="uk-UA"/>
        </w:rPr>
        <w:t xml:space="preserve"> Право України</w:t>
      </w:r>
      <w:r w:rsidRPr="00B73173">
        <w:rPr>
          <w:lang w:eastAsia="uk-UA"/>
        </w:rPr>
        <w:t>. 2015. №2. С.113-127.</w:t>
      </w:r>
    </w:p>
    <w:p w:rsidR="004E3BFD" w:rsidRPr="00B73173" w:rsidRDefault="004E3BFD" w:rsidP="00594FA7">
      <w:pPr>
        <w:pStyle w:val="a5"/>
        <w:numPr>
          <w:ilvl w:val="0"/>
          <w:numId w:val="7"/>
        </w:numPr>
        <w:suppressAutoHyphens w:val="0"/>
        <w:ind w:left="426" w:hanging="426"/>
        <w:jc w:val="both"/>
        <w:rPr>
          <w:lang w:eastAsia="ru-RU"/>
        </w:rPr>
      </w:pPr>
      <w:r w:rsidRPr="00B73173">
        <w:rPr>
          <w:lang w:eastAsia="uk-UA"/>
        </w:rPr>
        <w:t xml:space="preserve">Дзюбенко О.Л. Обмеження конституційних прав і свобод людини в умовах встановлення правового режиму карантину. </w:t>
      </w:r>
      <w:r w:rsidRPr="00B73173">
        <w:rPr>
          <w:i/>
          <w:lang w:eastAsia="uk-UA"/>
        </w:rPr>
        <w:t>Елект</w:t>
      </w:r>
      <w:r w:rsidR="00594FA7" w:rsidRPr="00B73173">
        <w:rPr>
          <w:i/>
          <w:lang w:eastAsia="uk-UA"/>
        </w:rPr>
        <w:t>р</w:t>
      </w:r>
      <w:r w:rsidRPr="00B73173">
        <w:rPr>
          <w:i/>
          <w:lang w:eastAsia="uk-UA"/>
        </w:rPr>
        <w:t>онне наукове видання «Порівняльно-аналітичне право».</w:t>
      </w:r>
      <w:r w:rsidRPr="00B73173">
        <w:rPr>
          <w:lang w:eastAsia="uk-UA"/>
        </w:rPr>
        <w:t xml:space="preserve"> 2020. №4. С. 57-65. </w:t>
      </w:r>
      <w:hyperlink r:id="rId50" w:history="1">
        <w:r w:rsidRPr="00B73173">
          <w:rPr>
            <w:rStyle w:val="a6"/>
            <w:color w:val="auto"/>
            <w:u w:val="none"/>
            <w:lang w:eastAsia="uk-UA"/>
          </w:rPr>
          <w:t>http://pap-journal.in.ua/wp-content/uploads/2022/09/PAP-4_2020_1.pdf</w:t>
        </w:r>
      </w:hyperlink>
    </w:p>
    <w:p w:rsidR="00D752B3" w:rsidRPr="00B73173" w:rsidRDefault="00D752B3" w:rsidP="00594FA7">
      <w:pPr>
        <w:pStyle w:val="a5"/>
        <w:widowControl w:val="0"/>
        <w:numPr>
          <w:ilvl w:val="0"/>
          <w:numId w:val="7"/>
        </w:numPr>
        <w:suppressAutoHyphens w:val="0"/>
        <w:ind w:left="426" w:hanging="426"/>
        <w:jc w:val="both"/>
        <w:rPr>
          <w:sz w:val="22"/>
          <w:szCs w:val="22"/>
          <w:lang w:val="ru-RU"/>
        </w:rPr>
      </w:pPr>
      <w:r w:rsidRPr="00B73173">
        <w:rPr>
          <w:sz w:val="22"/>
          <w:szCs w:val="22"/>
          <w:lang w:eastAsia="ru-RU"/>
        </w:rPr>
        <w:t>Бенуа де Ален. По ту сторону прав человека. В защиту свобод. Киев</w:t>
      </w:r>
      <w:r w:rsidR="00594FA7">
        <w:rPr>
          <w:sz w:val="22"/>
          <w:szCs w:val="22"/>
          <w:lang w:val="ru-RU" w:eastAsia="ru-RU"/>
        </w:rPr>
        <w:t xml:space="preserve"> </w:t>
      </w:r>
      <w:r w:rsidRPr="00B73173">
        <w:rPr>
          <w:sz w:val="22"/>
          <w:szCs w:val="22"/>
          <w:lang w:eastAsia="ru-RU"/>
        </w:rPr>
        <w:t xml:space="preserve">: «Центр учебной литературы, 2021. 124 с. </w:t>
      </w:r>
    </w:p>
    <w:p w:rsidR="00D752B3" w:rsidRPr="00B73173" w:rsidRDefault="00D752B3" w:rsidP="00594FA7">
      <w:pPr>
        <w:pStyle w:val="a5"/>
        <w:widowControl w:val="0"/>
        <w:numPr>
          <w:ilvl w:val="0"/>
          <w:numId w:val="7"/>
        </w:numPr>
        <w:suppressAutoHyphens w:val="0"/>
        <w:ind w:left="426" w:hanging="426"/>
        <w:jc w:val="both"/>
        <w:rPr>
          <w:sz w:val="22"/>
          <w:szCs w:val="22"/>
          <w:lang w:val="ru-RU"/>
        </w:rPr>
      </w:pPr>
      <w:r w:rsidRPr="00B73173">
        <w:rPr>
          <w:rFonts w:eastAsia="Calibri"/>
          <w:sz w:val="22"/>
          <w:szCs w:val="22"/>
        </w:rPr>
        <w:t xml:space="preserve">Рішення Європейського суду з прав людини щодо застосування тимчасових заходів у справі у зв’язку з військовою агресією Росії </w:t>
      </w:r>
      <w:r w:rsidRPr="00B73173">
        <w:rPr>
          <w:rFonts w:eastAsia="Calibri"/>
          <w:sz w:val="22"/>
          <w:szCs w:val="22"/>
          <w:lang w:val="ru-RU"/>
        </w:rPr>
        <w:t>проти України від 1 березня 2022 року (витяг)</w:t>
      </w:r>
      <w:r w:rsidRPr="00B73173">
        <w:rPr>
          <w:rFonts w:eastAsia="Calibri"/>
          <w:sz w:val="22"/>
          <w:szCs w:val="22"/>
        </w:rPr>
        <w:t>.</w:t>
      </w:r>
      <w:r w:rsidRPr="00B73173">
        <w:rPr>
          <w:rFonts w:eastAsia="Calibri"/>
          <w:i/>
          <w:sz w:val="22"/>
          <w:szCs w:val="22"/>
        </w:rPr>
        <w:t xml:space="preserve"> Право України</w:t>
      </w:r>
      <w:r w:rsidRPr="00B73173">
        <w:rPr>
          <w:rFonts w:eastAsia="Calibri"/>
          <w:sz w:val="22"/>
          <w:szCs w:val="22"/>
        </w:rPr>
        <w:t>. 2022. №3. С.39.</w:t>
      </w:r>
    </w:p>
    <w:p w:rsidR="00D752B3" w:rsidRPr="00B73173" w:rsidRDefault="00D752B3" w:rsidP="00594FA7">
      <w:pPr>
        <w:pStyle w:val="a5"/>
        <w:widowControl w:val="0"/>
        <w:numPr>
          <w:ilvl w:val="0"/>
          <w:numId w:val="7"/>
        </w:numPr>
        <w:suppressAutoHyphens w:val="0"/>
        <w:ind w:left="426" w:hanging="426"/>
        <w:jc w:val="both"/>
        <w:rPr>
          <w:sz w:val="22"/>
          <w:szCs w:val="22"/>
          <w:lang w:val="ru-RU"/>
        </w:rPr>
      </w:pPr>
      <w:r w:rsidRPr="00B73173">
        <w:rPr>
          <w:rFonts w:eastAsia="Calibri"/>
          <w:sz w:val="22"/>
          <w:szCs w:val="22"/>
        </w:rPr>
        <w:t xml:space="preserve">Рішення Європейського суду з прав людини про застосування тимчасових заходів щодо індивідуальних заяв у зв’язку з військовою агресією </w:t>
      </w:r>
      <w:r w:rsidRPr="00B73173">
        <w:rPr>
          <w:rFonts w:eastAsia="Calibri"/>
          <w:sz w:val="22"/>
          <w:szCs w:val="22"/>
          <w:lang w:val="ru-RU"/>
        </w:rPr>
        <w:t>Росії проти України від 4 березня 2022 року (витяг)</w:t>
      </w:r>
      <w:r w:rsidRPr="00B73173">
        <w:rPr>
          <w:rFonts w:eastAsia="Calibri"/>
          <w:sz w:val="22"/>
          <w:szCs w:val="22"/>
        </w:rPr>
        <w:t>.</w:t>
      </w:r>
      <w:r w:rsidRPr="00B73173">
        <w:rPr>
          <w:rFonts w:eastAsia="Calibri"/>
          <w:i/>
          <w:sz w:val="22"/>
          <w:szCs w:val="22"/>
        </w:rPr>
        <w:t xml:space="preserve"> Право України</w:t>
      </w:r>
      <w:r w:rsidRPr="00B73173">
        <w:rPr>
          <w:rFonts w:eastAsia="Calibri"/>
          <w:sz w:val="22"/>
          <w:szCs w:val="22"/>
        </w:rPr>
        <w:t>. 2022. №3. С.40.</w:t>
      </w:r>
    </w:p>
    <w:p w:rsidR="00D752B3" w:rsidRPr="00B73173" w:rsidRDefault="00D752B3" w:rsidP="00594FA7">
      <w:pPr>
        <w:pStyle w:val="a5"/>
        <w:widowControl w:val="0"/>
        <w:numPr>
          <w:ilvl w:val="0"/>
          <w:numId w:val="7"/>
        </w:numPr>
        <w:suppressAutoHyphens w:val="0"/>
        <w:ind w:left="426" w:hanging="426"/>
        <w:jc w:val="both"/>
        <w:rPr>
          <w:sz w:val="22"/>
          <w:szCs w:val="22"/>
          <w:lang w:val="ru-RU"/>
        </w:rPr>
      </w:pPr>
      <w:r w:rsidRPr="00B73173">
        <w:rPr>
          <w:sz w:val="22"/>
          <w:szCs w:val="22"/>
          <w:lang w:eastAsia="uk-UA"/>
        </w:rPr>
        <w:t>Доповідь щодо ситуації з правами людини в Україні 1 лютого-31 липня 2022. 27 вересня 2022. Об’єднані нації. Права людини. Управління Верховного комісара. Україна.</w:t>
      </w:r>
      <w:r w:rsidRPr="00B73173">
        <w:rPr>
          <w:bCs/>
          <w:sz w:val="22"/>
          <w:szCs w:val="22"/>
          <w:lang w:val="ru-RU" w:eastAsia="ru-RU"/>
        </w:rPr>
        <w:t xml:space="preserve"> </w:t>
      </w:r>
      <w:bookmarkStart w:id="1" w:name="_Hlk116849472"/>
      <w:r w:rsidRPr="00B73173">
        <w:rPr>
          <w:bCs/>
          <w:sz w:val="22"/>
          <w:szCs w:val="22"/>
          <w:lang w:eastAsia="ru-RU"/>
        </w:rPr>
        <w:t>URL:</w:t>
      </w:r>
      <w:r w:rsidRPr="00B73173">
        <w:rPr>
          <w:sz w:val="22"/>
          <w:szCs w:val="22"/>
          <w:lang w:eastAsia="uk-UA"/>
        </w:rPr>
        <w:t xml:space="preserve"> </w:t>
      </w:r>
      <w:bookmarkEnd w:id="1"/>
      <w:r w:rsidR="00CF478A" w:rsidRPr="00B73173">
        <w:rPr>
          <w:sz w:val="22"/>
          <w:szCs w:val="22"/>
          <w:lang w:eastAsia="uk-UA"/>
        </w:rPr>
        <w:fldChar w:fldCharType="begin"/>
      </w:r>
      <w:r w:rsidRPr="00B73173">
        <w:rPr>
          <w:sz w:val="22"/>
          <w:szCs w:val="22"/>
          <w:lang w:eastAsia="uk-UA"/>
        </w:rPr>
        <w:instrText xml:space="preserve"> HYPERLINK "https://ukraine.un.org/sites/default/files/2022-09/ReportUkraine-1Feb-31Jul2022-ua.pd" </w:instrText>
      </w:r>
      <w:r w:rsidR="00CF478A" w:rsidRPr="00B73173">
        <w:rPr>
          <w:sz w:val="22"/>
          <w:szCs w:val="22"/>
          <w:lang w:eastAsia="uk-UA"/>
        </w:rPr>
        <w:fldChar w:fldCharType="separate"/>
      </w:r>
      <w:r w:rsidRPr="00B73173">
        <w:rPr>
          <w:sz w:val="22"/>
          <w:szCs w:val="22"/>
          <w:lang w:eastAsia="uk-UA"/>
        </w:rPr>
        <w:t>https://ukraine.un.org/sites/default/files/2022-09/ReportUkraine-1Feb-31Jul2022-ua.pd</w:t>
      </w:r>
      <w:r w:rsidR="00CF478A" w:rsidRPr="00B73173">
        <w:rPr>
          <w:sz w:val="22"/>
          <w:szCs w:val="22"/>
          <w:lang w:eastAsia="uk-UA"/>
        </w:rPr>
        <w:fldChar w:fldCharType="end"/>
      </w:r>
      <w:r w:rsidRPr="00B73173">
        <w:rPr>
          <w:sz w:val="22"/>
          <w:szCs w:val="22"/>
          <w:lang w:eastAsia="uk-UA"/>
        </w:rPr>
        <w:t>.</w:t>
      </w:r>
    </w:p>
    <w:p w:rsidR="00D752B3" w:rsidRPr="00B73173" w:rsidRDefault="00D752B3" w:rsidP="00594FA7">
      <w:pPr>
        <w:pStyle w:val="a5"/>
        <w:widowControl w:val="0"/>
        <w:numPr>
          <w:ilvl w:val="0"/>
          <w:numId w:val="7"/>
        </w:numPr>
        <w:suppressAutoHyphens w:val="0"/>
        <w:ind w:left="426" w:hanging="426"/>
        <w:jc w:val="both"/>
        <w:rPr>
          <w:sz w:val="22"/>
          <w:szCs w:val="22"/>
        </w:rPr>
      </w:pPr>
      <w:r w:rsidRPr="00B73173">
        <w:rPr>
          <w:sz w:val="22"/>
          <w:szCs w:val="22"/>
          <w:lang w:eastAsia="uk-UA"/>
        </w:rPr>
        <w:t>Посібник EHRAC. Міжнародні механізми для подання скарг про порушення прав людини проти Російської Федерації після її виключенння з Ради Європи. липень 2022.</w:t>
      </w:r>
      <w:r w:rsidRPr="00B73173">
        <w:rPr>
          <w:bCs/>
          <w:sz w:val="22"/>
          <w:szCs w:val="22"/>
          <w:lang w:eastAsia="ru-RU"/>
        </w:rPr>
        <w:t xml:space="preserve"> URL:</w:t>
      </w:r>
      <w:r w:rsidRPr="00B73173">
        <w:rPr>
          <w:sz w:val="22"/>
          <w:szCs w:val="22"/>
          <w:lang w:eastAsia="uk-UA"/>
        </w:rPr>
        <w:t xml:space="preserve"> </w:t>
      </w:r>
      <w:hyperlink r:id="rId51" w:history="1">
        <w:r w:rsidRPr="00B73173">
          <w:rPr>
            <w:sz w:val="22"/>
            <w:szCs w:val="22"/>
            <w:lang w:eastAsia="uk-UA"/>
          </w:rPr>
          <w:t>https://ehrac.org.uk/wp-content/uploads/2022/08/EHRAC-briefing-note_0622_UKR-final.pdf</w:t>
        </w:r>
      </w:hyperlink>
    </w:p>
    <w:p w:rsidR="00D752B3" w:rsidRPr="00B73173" w:rsidRDefault="00D752B3" w:rsidP="00594FA7">
      <w:pPr>
        <w:pStyle w:val="a5"/>
        <w:widowControl w:val="0"/>
        <w:numPr>
          <w:ilvl w:val="0"/>
          <w:numId w:val="7"/>
        </w:numPr>
        <w:suppressAutoHyphens w:val="0"/>
        <w:ind w:left="426" w:hanging="426"/>
        <w:jc w:val="both"/>
        <w:rPr>
          <w:rStyle w:val="a6"/>
          <w:color w:val="auto"/>
          <w:sz w:val="22"/>
          <w:szCs w:val="22"/>
          <w:u w:val="none"/>
          <w:lang w:val="ru-RU"/>
        </w:rPr>
      </w:pPr>
      <w:r w:rsidRPr="00B73173">
        <w:rPr>
          <w:sz w:val="22"/>
          <w:szCs w:val="22"/>
          <w:lang w:eastAsia="uk-UA"/>
        </w:rPr>
        <w:t xml:space="preserve">Звіт про порушення міжнародного гуманітарного права та прав людини, воєнні злочини та злочини проти людяності, вчинені в Україні починаючи з 24 лютого 2022 року. Професори Вольфганг Бенедек, Вероніка Білкова та Марко Сассолі. Організація з безпеки та </w:t>
      </w:r>
      <w:r w:rsidRPr="00B73173">
        <w:rPr>
          <w:sz w:val="22"/>
          <w:szCs w:val="22"/>
          <w:lang w:eastAsia="uk-UA"/>
        </w:rPr>
        <w:lastRenderedPageBreak/>
        <w:t xml:space="preserve">співробітництва в Європі Бюро з демократичних інститутів і прав людини. </w:t>
      </w:r>
      <w:hyperlink r:id="rId52" w:history="1">
        <w:r w:rsidRPr="00B73173">
          <w:rPr>
            <w:rStyle w:val="a6"/>
            <w:bCs/>
            <w:color w:val="auto"/>
            <w:sz w:val="22"/>
            <w:szCs w:val="22"/>
            <w:u w:val="none"/>
            <w:lang w:eastAsia="ru-RU"/>
          </w:rPr>
          <w:t>URL:</w:t>
        </w:r>
        <w:r w:rsidRPr="00B73173">
          <w:rPr>
            <w:rStyle w:val="a6"/>
            <w:color w:val="auto"/>
            <w:sz w:val="22"/>
            <w:szCs w:val="22"/>
            <w:u w:val="none"/>
            <w:lang w:eastAsia="uk-UA"/>
          </w:rPr>
          <w:t>https://www.osce.org/files/f/documents/5/2/517815.pdf</w:t>
        </w:r>
      </w:hyperlink>
    </w:p>
    <w:p w:rsidR="00D752B3" w:rsidRPr="00B73173" w:rsidRDefault="00D752B3" w:rsidP="00594FA7">
      <w:pPr>
        <w:pStyle w:val="a5"/>
        <w:widowControl w:val="0"/>
        <w:numPr>
          <w:ilvl w:val="0"/>
          <w:numId w:val="7"/>
        </w:numPr>
        <w:suppressAutoHyphens w:val="0"/>
        <w:ind w:left="426" w:hanging="426"/>
        <w:jc w:val="both"/>
        <w:rPr>
          <w:sz w:val="22"/>
          <w:szCs w:val="22"/>
          <w:lang w:val="ru-RU"/>
        </w:rPr>
      </w:pPr>
      <w:r w:rsidRPr="00B73173">
        <w:rPr>
          <w:sz w:val="22"/>
          <w:szCs w:val="22"/>
        </w:rPr>
        <w:t xml:space="preserve">Конституційне право України: підручник / [Т.М. Слінько, Л.І. Летнянчин, Ф.В. Веніславський та ін.]; за заг. ред. Т.М. Слінько.  Xарків: Право, 2020. 592 с. </w:t>
      </w:r>
      <w:r w:rsidRPr="00B73173">
        <w:rPr>
          <w:sz w:val="22"/>
          <w:szCs w:val="22"/>
          <w:lang w:val="ru-RU"/>
        </w:rPr>
        <w:t xml:space="preserve"> </w:t>
      </w:r>
    </w:p>
    <w:p w:rsidR="004E3BFD" w:rsidRPr="00B73173" w:rsidRDefault="004E3BFD" w:rsidP="00594FA7">
      <w:pPr>
        <w:pStyle w:val="a5"/>
        <w:numPr>
          <w:ilvl w:val="0"/>
          <w:numId w:val="7"/>
        </w:numPr>
        <w:suppressAutoHyphens w:val="0"/>
        <w:ind w:left="426" w:hanging="426"/>
        <w:jc w:val="both"/>
        <w:rPr>
          <w:lang w:eastAsia="ru-RU"/>
        </w:rPr>
      </w:pPr>
      <w:r w:rsidRPr="00B73173">
        <w:rPr>
          <w:lang w:eastAsia="uk-UA"/>
        </w:rPr>
        <w:t xml:space="preserve">Кохановська О. Проблеми реалізації інформаційних прав в України (приватноправовий аспект). </w:t>
      </w:r>
      <w:r w:rsidRPr="00B73173">
        <w:rPr>
          <w:i/>
          <w:lang w:eastAsia="uk-UA"/>
        </w:rPr>
        <w:t>Право України</w:t>
      </w:r>
      <w:r w:rsidRPr="00B73173">
        <w:rPr>
          <w:lang w:eastAsia="uk-UA"/>
        </w:rPr>
        <w:t>. 2018. №1. С.63-71.</w:t>
      </w:r>
    </w:p>
    <w:p w:rsidR="004E3BFD" w:rsidRPr="00B73173" w:rsidRDefault="004E3BFD" w:rsidP="00594FA7">
      <w:pPr>
        <w:pStyle w:val="a5"/>
        <w:numPr>
          <w:ilvl w:val="0"/>
          <w:numId w:val="7"/>
        </w:numPr>
        <w:suppressAutoHyphens w:val="0"/>
        <w:ind w:left="426" w:hanging="426"/>
        <w:jc w:val="both"/>
        <w:rPr>
          <w:lang w:eastAsia="ru-RU"/>
        </w:rPr>
      </w:pPr>
      <w:r w:rsidRPr="00B73173">
        <w:rPr>
          <w:rFonts w:eastAsia="Calibri"/>
          <w:lang w:val="ru-RU"/>
        </w:rPr>
        <w:t>Пилипенко</w:t>
      </w:r>
      <w:r w:rsidRPr="00B73173">
        <w:rPr>
          <w:rFonts w:eastAsia="Calibri"/>
        </w:rPr>
        <w:t xml:space="preserve"> П.</w:t>
      </w:r>
      <w:r w:rsidRPr="00B73173">
        <w:rPr>
          <w:rFonts w:eastAsia="Calibri"/>
          <w:lang w:val="ru-RU"/>
        </w:rPr>
        <w:t>, Буряк</w:t>
      </w:r>
      <w:r w:rsidRPr="00B73173">
        <w:rPr>
          <w:rFonts w:eastAsia="Calibri"/>
        </w:rPr>
        <w:t xml:space="preserve"> В.</w:t>
      </w:r>
      <w:r w:rsidRPr="00B73173">
        <w:rPr>
          <w:rFonts w:eastAsia="Calibri"/>
          <w:lang w:val="ru-RU"/>
        </w:rPr>
        <w:t xml:space="preserve"> Особливості реалізації права на працю в умовах воєнного стану в Україні</w:t>
      </w:r>
      <w:r w:rsidRPr="00B73173">
        <w:rPr>
          <w:rFonts w:eastAsia="Calibri"/>
        </w:rPr>
        <w:t xml:space="preserve">. </w:t>
      </w:r>
      <w:r w:rsidRPr="00B73173">
        <w:rPr>
          <w:rFonts w:eastAsia="Calibri"/>
          <w:i/>
        </w:rPr>
        <w:t>Право України</w:t>
      </w:r>
      <w:r w:rsidRPr="00B73173">
        <w:rPr>
          <w:rFonts w:eastAsia="Calibri"/>
        </w:rPr>
        <w:t>. 2022. №6. С. 14-25.</w:t>
      </w:r>
    </w:p>
    <w:p w:rsidR="004E3BFD" w:rsidRPr="00B73173" w:rsidRDefault="004E3BFD" w:rsidP="00594FA7">
      <w:pPr>
        <w:pStyle w:val="a5"/>
        <w:numPr>
          <w:ilvl w:val="0"/>
          <w:numId w:val="7"/>
        </w:numPr>
        <w:suppressAutoHyphens w:val="0"/>
        <w:ind w:left="426" w:hanging="426"/>
        <w:jc w:val="both"/>
        <w:rPr>
          <w:lang w:eastAsia="ru-RU"/>
        </w:rPr>
      </w:pPr>
      <w:r w:rsidRPr="00B73173">
        <w:rPr>
          <w:bCs/>
          <w:lang w:eastAsia="uk-UA"/>
        </w:rPr>
        <w:t xml:space="preserve">Савчин М. Конституційна економіка та основні моделі втручання держави в економічні свободи. </w:t>
      </w:r>
      <w:r w:rsidRPr="00B73173">
        <w:rPr>
          <w:bCs/>
          <w:i/>
          <w:lang w:eastAsia="uk-UA"/>
        </w:rPr>
        <w:t>Право України</w:t>
      </w:r>
      <w:r w:rsidRPr="00B73173">
        <w:rPr>
          <w:bCs/>
          <w:lang w:eastAsia="uk-UA"/>
        </w:rPr>
        <w:t>. 2018. №5. С. 13-29.</w:t>
      </w:r>
    </w:p>
    <w:p w:rsidR="004E3BFD" w:rsidRPr="00B73173" w:rsidRDefault="004E3BFD" w:rsidP="00594FA7">
      <w:pPr>
        <w:pStyle w:val="a5"/>
        <w:numPr>
          <w:ilvl w:val="0"/>
          <w:numId w:val="7"/>
        </w:numPr>
        <w:suppressAutoHyphens w:val="0"/>
        <w:ind w:left="426" w:hanging="426"/>
        <w:jc w:val="both"/>
        <w:rPr>
          <w:lang w:eastAsia="ru-RU"/>
        </w:rPr>
      </w:pPr>
      <w:r w:rsidRPr="00B73173">
        <w:rPr>
          <w:bCs/>
          <w:lang w:eastAsia="uk-UA"/>
        </w:rPr>
        <w:t xml:space="preserve">Слободянюк П. Захист прав людини від злочинних посягань. </w:t>
      </w:r>
      <w:r w:rsidRPr="00B73173">
        <w:rPr>
          <w:bCs/>
          <w:i/>
          <w:lang w:eastAsia="uk-UA"/>
        </w:rPr>
        <w:t>Право України.</w:t>
      </w:r>
      <w:r w:rsidRPr="00B73173">
        <w:rPr>
          <w:bCs/>
          <w:lang w:eastAsia="uk-UA"/>
        </w:rPr>
        <w:t xml:space="preserve"> 2018. №5. </w:t>
      </w:r>
    </w:p>
    <w:p w:rsidR="004E3BFD" w:rsidRPr="00B73173" w:rsidRDefault="004E3BFD" w:rsidP="00594FA7">
      <w:pPr>
        <w:pStyle w:val="a5"/>
        <w:numPr>
          <w:ilvl w:val="0"/>
          <w:numId w:val="7"/>
        </w:numPr>
        <w:suppressAutoHyphens w:val="0"/>
        <w:ind w:left="426" w:hanging="426"/>
        <w:jc w:val="both"/>
        <w:rPr>
          <w:lang w:eastAsia="ru-RU"/>
        </w:rPr>
      </w:pPr>
      <w:r w:rsidRPr="00B73173">
        <w:rPr>
          <w:rFonts w:eastAsia="Calibri"/>
          <w:lang w:val="ru-RU"/>
        </w:rPr>
        <w:t>Шумило</w:t>
      </w:r>
      <w:r w:rsidRPr="00B73173">
        <w:rPr>
          <w:rFonts w:eastAsia="Calibri"/>
        </w:rPr>
        <w:t xml:space="preserve"> М.</w:t>
      </w:r>
      <w:r w:rsidRPr="00B73173">
        <w:rPr>
          <w:rFonts w:eastAsia="Calibri"/>
          <w:lang w:val="ru-RU"/>
        </w:rPr>
        <w:t xml:space="preserve"> Гарантії трудових прав осіб, призваних до лав Збройних Сил України під час війни</w:t>
      </w:r>
      <w:r w:rsidRPr="00B73173">
        <w:rPr>
          <w:rFonts w:eastAsia="Calibri"/>
        </w:rPr>
        <w:t>.</w:t>
      </w:r>
      <w:r w:rsidRPr="00B73173">
        <w:rPr>
          <w:rFonts w:eastAsia="Calibri"/>
          <w:i/>
        </w:rPr>
        <w:t xml:space="preserve"> Право України</w:t>
      </w:r>
      <w:r w:rsidRPr="00B73173">
        <w:rPr>
          <w:rFonts w:eastAsia="Calibri"/>
        </w:rPr>
        <w:t>. 2022. №</w:t>
      </w:r>
      <w:r w:rsidR="00594FA7">
        <w:rPr>
          <w:rFonts w:eastAsia="Calibri"/>
          <w:lang w:val="ru-RU"/>
        </w:rPr>
        <w:t xml:space="preserve"> </w:t>
      </w:r>
      <w:r w:rsidRPr="00B73173">
        <w:rPr>
          <w:rFonts w:eastAsia="Calibri"/>
        </w:rPr>
        <w:t>6. С. 26-39.</w:t>
      </w:r>
    </w:p>
    <w:p w:rsidR="00E36ED1" w:rsidRDefault="00E36ED1" w:rsidP="00594FA7">
      <w:pPr>
        <w:shd w:val="clear" w:color="auto" w:fill="FFFFFF"/>
        <w:tabs>
          <w:tab w:val="left" w:pos="365"/>
        </w:tabs>
        <w:spacing w:before="14" w:line="226" w:lineRule="exact"/>
        <w:ind w:left="709" w:hanging="425"/>
        <w:jc w:val="center"/>
        <w:rPr>
          <w:b/>
          <w:lang w:eastAsia="ru-RU"/>
        </w:rPr>
      </w:pPr>
    </w:p>
    <w:p w:rsidR="004E3BFD" w:rsidRPr="00B73173" w:rsidRDefault="004E3BFD" w:rsidP="00594FA7">
      <w:pPr>
        <w:shd w:val="clear" w:color="auto" w:fill="FFFFFF"/>
        <w:tabs>
          <w:tab w:val="left" w:pos="365"/>
        </w:tabs>
        <w:spacing w:before="14" w:line="226" w:lineRule="exact"/>
        <w:ind w:left="709" w:hanging="425"/>
        <w:jc w:val="center"/>
        <w:rPr>
          <w:b/>
          <w:lang w:eastAsia="ru-RU"/>
        </w:rPr>
      </w:pPr>
      <w:r w:rsidRPr="00B73173">
        <w:rPr>
          <w:b/>
          <w:lang w:eastAsia="ru-RU"/>
        </w:rPr>
        <w:t>Інформаційні ресурси</w:t>
      </w:r>
    </w:p>
    <w:p w:rsidR="00FF0BD9" w:rsidRPr="00594FA7" w:rsidRDefault="004E3BFD" w:rsidP="00594FA7">
      <w:pPr>
        <w:numPr>
          <w:ilvl w:val="0"/>
          <w:numId w:val="4"/>
        </w:numPr>
        <w:suppressAutoHyphens w:val="0"/>
        <w:jc w:val="both"/>
        <w:rPr>
          <w:lang w:eastAsia="ru-RU"/>
        </w:rPr>
      </w:pPr>
      <w:r w:rsidRPr="00594FA7">
        <w:rPr>
          <w:lang w:eastAsia="ru-RU"/>
        </w:rPr>
        <w:t>Офіційний сайт Верховної Ради України</w:t>
      </w:r>
      <w:r w:rsidR="00594FA7" w:rsidRPr="00594FA7">
        <w:rPr>
          <w:lang w:eastAsia="ru-RU"/>
        </w:rPr>
        <w:t xml:space="preserve">. </w:t>
      </w:r>
      <w:r w:rsidR="00594FA7" w:rsidRPr="00594FA7">
        <w:rPr>
          <w:lang w:val="en-US" w:eastAsia="ru-RU"/>
        </w:rPr>
        <w:t xml:space="preserve">URL : </w:t>
      </w:r>
      <w:r w:rsidR="00D752B3" w:rsidRPr="00594FA7">
        <w:rPr>
          <w:lang w:eastAsia="ru-RU"/>
        </w:rPr>
        <w:t xml:space="preserve"> </w:t>
      </w:r>
      <w:hyperlink r:id="rId53" w:history="1">
        <w:r w:rsidR="00594FA7" w:rsidRPr="00594FA7">
          <w:rPr>
            <w:rStyle w:val="a6"/>
            <w:color w:val="auto"/>
            <w:u w:val="none"/>
            <w:lang w:eastAsia="ru-RU"/>
          </w:rPr>
          <w:t>http://www.rada.gow.ua</w:t>
        </w:r>
      </w:hyperlink>
    </w:p>
    <w:p w:rsidR="004E3BFD" w:rsidRPr="0061457A" w:rsidRDefault="004E3BFD" w:rsidP="00594FA7">
      <w:pPr>
        <w:numPr>
          <w:ilvl w:val="0"/>
          <w:numId w:val="4"/>
        </w:numPr>
        <w:suppressAutoHyphens w:val="0"/>
        <w:jc w:val="both"/>
        <w:rPr>
          <w:lang w:eastAsia="ru-RU"/>
        </w:rPr>
      </w:pPr>
      <w:r w:rsidRPr="00594FA7">
        <w:rPr>
          <w:lang w:eastAsia="ru-RU"/>
        </w:rPr>
        <w:t>Національна</w:t>
      </w:r>
      <w:r w:rsidR="00FF0BD9" w:rsidRPr="00594FA7">
        <w:rPr>
          <w:lang w:eastAsia="ru-RU"/>
        </w:rPr>
        <w:t xml:space="preserve"> </w:t>
      </w:r>
      <w:r w:rsidRPr="00594FA7">
        <w:rPr>
          <w:lang w:eastAsia="ru-RU"/>
        </w:rPr>
        <w:t>бібліотека</w:t>
      </w:r>
      <w:r w:rsidR="00FF0BD9" w:rsidRPr="00594FA7">
        <w:rPr>
          <w:lang w:eastAsia="ru-RU"/>
        </w:rPr>
        <w:t xml:space="preserve"> </w:t>
      </w:r>
      <w:r w:rsidRPr="00594FA7">
        <w:rPr>
          <w:lang w:eastAsia="ru-RU"/>
        </w:rPr>
        <w:t>імені</w:t>
      </w:r>
      <w:r w:rsidR="00FF0BD9" w:rsidRPr="00594FA7">
        <w:rPr>
          <w:lang w:eastAsia="ru-RU"/>
        </w:rPr>
        <w:t xml:space="preserve"> </w:t>
      </w:r>
      <w:r w:rsidRPr="00594FA7">
        <w:rPr>
          <w:lang w:eastAsia="ru-RU"/>
        </w:rPr>
        <w:t>В.І.Вернадського</w:t>
      </w:r>
      <w:r w:rsidR="00594FA7" w:rsidRPr="00594FA7">
        <w:rPr>
          <w:lang w:eastAsia="ru-RU"/>
        </w:rPr>
        <w:t xml:space="preserve">. </w:t>
      </w:r>
      <w:r w:rsidR="00594FA7" w:rsidRPr="00594FA7">
        <w:rPr>
          <w:lang w:val="en-US" w:eastAsia="ru-RU"/>
        </w:rPr>
        <w:t>URL</w:t>
      </w:r>
      <w:r w:rsidR="00594FA7" w:rsidRPr="00594FA7">
        <w:rPr>
          <w:lang w:eastAsia="ru-RU"/>
        </w:rPr>
        <w:t xml:space="preserve"> :  </w:t>
      </w:r>
      <w:hyperlink r:id="rId54" w:history="1">
        <w:r w:rsidR="00D752B3" w:rsidRPr="00594FA7">
          <w:rPr>
            <w:lang w:eastAsia="ru-RU"/>
          </w:rPr>
          <w:t>http://www.nbu.gov.ua</w:t>
        </w:r>
      </w:hyperlink>
      <w:r w:rsidR="00D752B3" w:rsidRPr="00594FA7">
        <w:t xml:space="preserve"> </w:t>
      </w:r>
    </w:p>
    <w:p w:rsidR="004E3BFD" w:rsidRPr="0061457A" w:rsidRDefault="004E3BFD" w:rsidP="00594FA7">
      <w:pPr>
        <w:numPr>
          <w:ilvl w:val="0"/>
          <w:numId w:val="4"/>
        </w:numPr>
        <w:suppressAutoHyphens w:val="0"/>
        <w:jc w:val="both"/>
        <w:rPr>
          <w:lang w:val="ru-RU" w:eastAsia="ru-RU"/>
        </w:rPr>
      </w:pPr>
      <w:r w:rsidRPr="0061457A">
        <w:rPr>
          <w:lang w:eastAsia="ru-RU"/>
        </w:rPr>
        <w:t>Американська бібліотека НаУКМА</w:t>
      </w:r>
      <w:hyperlink r:id="rId55" w:history="1">
        <w:r w:rsidR="002A344E" w:rsidRPr="0061457A">
          <w:rPr>
            <w:rStyle w:val="a6"/>
            <w:color w:val="auto"/>
            <w:u w:val="none"/>
            <w:lang w:eastAsia="ru-RU"/>
          </w:rPr>
          <w:t xml:space="preserve">. </w:t>
        </w:r>
        <w:r w:rsidR="002A344E" w:rsidRPr="0061457A">
          <w:rPr>
            <w:rStyle w:val="a6"/>
            <w:color w:val="auto"/>
            <w:u w:val="none"/>
            <w:lang w:val="en-US" w:eastAsia="ru-RU"/>
          </w:rPr>
          <w:t>URL</w:t>
        </w:r>
        <w:r w:rsidR="002A344E" w:rsidRPr="0061457A">
          <w:rPr>
            <w:rStyle w:val="a6"/>
            <w:color w:val="auto"/>
            <w:u w:val="none"/>
            <w:lang w:val="ru-RU" w:eastAsia="ru-RU"/>
          </w:rPr>
          <w:t xml:space="preserve"> :</w:t>
        </w:r>
        <w:r w:rsidR="002A344E" w:rsidRPr="0061457A">
          <w:rPr>
            <w:rStyle w:val="a6"/>
            <w:color w:val="auto"/>
            <w:u w:val="none"/>
          </w:rPr>
          <w:t xml:space="preserve"> </w:t>
        </w:r>
        <w:r w:rsidR="002A344E" w:rsidRPr="0061457A">
          <w:rPr>
            <w:rStyle w:val="a6"/>
            <w:color w:val="auto"/>
            <w:u w:val="none"/>
            <w:lang w:eastAsia="ru-RU"/>
          </w:rPr>
          <w:t>http:</w:t>
        </w:r>
        <w:r w:rsidR="002A344E" w:rsidRPr="0061457A">
          <w:rPr>
            <w:rStyle w:val="a6"/>
            <w:color w:val="auto"/>
            <w:u w:val="none"/>
            <w:lang w:val="ru-RU" w:eastAsia="ru-RU"/>
          </w:rPr>
          <w:t>//</w:t>
        </w:r>
        <w:r w:rsidR="002A344E" w:rsidRPr="0061457A">
          <w:rPr>
            <w:rStyle w:val="a6"/>
            <w:color w:val="auto"/>
            <w:u w:val="none"/>
            <w:lang w:eastAsia="ru-RU"/>
          </w:rPr>
          <w:t>www.library.ukma.kiev.ua/amer</w:t>
        </w:r>
      </w:hyperlink>
      <w:r w:rsidR="00D752B3" w:rsidRPr="0061457A">
        <w:rPr>
          <w:lang w:eastAsia="ru-RU"/>
        </w:rPr>
        <w:t xml:space="preserve">  </w:t>
      </w:r>
    </w:p>
    <w:p w:rsidR="00FF0BD9" w:rsidRPr="00594FA7" w:rsidRDefault="00FF0BD9" w:rsidP="00594FA7">
      <w:pPr>
        <w:numPr>
          <w:ilvl w:val="0"/>
          <w:numId w:val="4"/>
        </w:numPr>
        <w:suppressAutoHyphens w:val="0"/>
        <w:jc w:val="both"/>
        <w:rPr>
          <w:lang w:val="ru-RU" w:eastAsia="ru-RU"/>
        </w:rPr>
      </w:pPr>
      <w:r w:rsidRPr="00594FA7">
        <w:rPr>
          <w:lang w:eastAsia="ru-RU"/>
        </w:rPr>
        <w:t>Б</w:t>
      </w:r>
      <w:r w:rsidR="004E3BFD" w:rsidRPr="00594FA7">
        <w:rPr>
          <w:lang w:eastAsia="ru-RU"/>
        </w:rPr>
        <w:t>ібліотека Конргесу США</w:t>
      </w:r>
      <w:hyperlink r:id="rId56" w:history="1">
        <w:r w:rsidR="00594FA7" w:rsidRPr="00594FA7">
          <w:rPr>
            <w:lang w:val="ru-RU" w:eastAsia="ru-RU"/>
          </w:rPr>
          <w:t xml:space="preserve">. </w:t>
        </w:r>
        <w:r w:rsidR="00594FA7" w:rsidRPr="00594FA7">
          <w:rPr>
            <w:lang w:val="en-US" w:eastAsia="ru-RU"/>
          </w:rPr>
          <w:t>URL</w:t>
        </w:r>
        <w:r w:rsidR="00594FA7" w:rsidRPr="00594FA7">
          <w:rPr>
            <w:lang w:val="ru-RU" w:eastAsia="ru-RU"/>
          </w:rPr>
          <w:t xml:space="preserve"> : </w:t>
        </w:r>
        <w:r w:rsidR="00D752B3" w:rsidRPr="00594FA7">
          <w:rPr>
            <w:lang w:eastAsia="ru-RU"/>
          </w:rPr>
          <w:t xml:space="preserve">http </w:t>
        </w:r>
        <w:r w:rsidR="00D752B3" w:rsidRPr="00594FA7">
          <w:rPr>
            <w:lang w:val="ru-RU" w:eastAsia="ru-RU"/>
          </w:rPr>
          <w:t>://</w:t>
        </w:r>
        <w:r w:rsidR="00D752B3" w:rsidRPr="00594FA7">
          <w:rPr>
            <w:lang w:eastAsia="ru-RU"/>
          </w:rPr>
          <w:t>www</w:t>
        </w:r>
        <w:r w:rsidR="00D752B3" w:rsidRPr="00594FA7">
          <w:rPr>
            <w:lang w:val="ru-RU" w:eastAsia="ru-RU"/>
          </w:rPr>
          <w:t>.</w:t>
        </w:r>
        <w:r w:rsidR="00D752B3" w:rsidRPr="00594FA7">
          <w:rPr>
            <w:lang w:eastAsia="ru-RU"/>
          </w:rPr>
          <w:t>loc</w:t>
        </w:r>
        <w:r w:rsidR="00D752B3" w:rsidRPr="00594FA7">
          <w:rPr>
            <w:lang w:val="ru-RU" w:eastAsia="ru-RU"/>
          </w:rPr>
          <w:t>.</w:t>
        </w:r>
        <w:r w:rsidR="00D752B3" w:rsidRPr="00594FA7">
          <w:rPr>
            <w:lang w:eastAsia="ru-RU"/>
          </w:rPr>
          <w:t>gov</w:t>
        </w:r>
      </w:hyperlink>
      <w:r w:rsidR="00D752B3" w:rsidRPr="00594FA7">
        <w:rPr>
          <w:lang w:val="ru-RU"/>
        </w:rPr>
        <w:t xml:space="preserve"> </w:t>
      </w:r>
    </w:p>
    <w:p w:rsidR="004E3BFD" w:rsidRPr="00594FA7" w:rsidRDefault="004E3BFD" w:rsidP="00594FA7">
      <w:pPr>
        <w:numPr>
          <w:ilvl w:val="0"/>
          <w:numId w:val="4"/>
        </w:numPr>
        <w:suppressAutoHyphens w:val="0"/>
        <w:jc w:val="both"/>
        <w:rPr>
          <w:lang w:val="ru-RU" w:eastAsia="ru-RU"/>
        </w:rPr>
      </w:pPr>
      <w:r w:rsidRPr="00594FA7">
        <w:rPr>
          <w:lang w:eastAsia="ru-RU"/>
        </w:rPr>
        <w:t>Британська бібліотека</w:t>
      </w:r>
      <w:hyperlink r:id="rId57" w:history="1">
        <w:r w:rsidR="002A344E">
          <w:rPr>
            <w:lang w:val="ru-RU"/>
          </w:rPr>
          <w:t>.</w:t>
        </w:r>
        <w:r w:rsidR="00594FA7" w:rsidRPr="00594FA7">
          <w:rPr>
            <w:lang w:eastAsia="ru-RU"/>
          </w:rPr>
          <w:t xml:space="preserve"> </w:t>
        </w:r>
        <w:r w:rsidR="00594FA7" w:rsidRPr="00594FA7">
          <w:rPr>
            <w:lang w:val="en-US" w:eastAsia="ru-RU"/>
          </w:rPr>
          <w:t>URL</w:t>
        </w:r>
        <w:r w:rsidR="00594FA7" w:rsidRPr="00594FA7">
          <w:rPr>
            <w:lang w:val="ru-RU" w:eastAsia="ru-RU"/>
          </w:rPr>
          <w:t xml:space="preserve"> : </w:t>
        </w:r>
        <w:r w:rsidR="00D752B3" w:rsidRPr="00594FA7">
          <w:rPr>
            <w:lang w:val="ru-RU" w:eastAsia="ru-RU"/>
          </w:rPr>
          <w:t>//</w:t>
        </w:r>
        <w:r w:rsidR="00D752B3" w:rsidRPr="00594FA7">
          <w:rPr>
            <w:lang w:eastAsia="ru-RU"/>
          </w:rPr>
          <w:t>www</w:t>
        </w:r>
        <w:r w:rsidR="00D752B3" w:rsidRPr="00594FA7">
          <w:rPr>
            <w:lang w:val="ru-RU" w:eastAsia="ru-RU"/>
          </w:rPr>
          <w:t>.</w:t>
        </w:r>
        <w:r w:rsidR="00D752B3" w:rsidRPr="00594FA7">
          <w:rPr>
            <w:lang w:eastAsia="ru-RU"/>
          </w:rPr>
          <w:t>bl</w:t>
        </w:r>
        <w:r w:rsidR="00D752B3" w:rsidRPr="00594FA7">
          <w:rPr>
            <w:lang w:val="ru-RU" w:eastAsia="ru-RU"/>
          </w:rPr>
          <w:t>.</w:t>
        </w:r>
        <w:r w:rsidR="00D752B3" w:rsidRPr="00594FA7">
          <w:rPr>
            <w:lang w:eastAsia="ru-RU"/>
          </w:rPr>
          <w:t>uk</w:t>
        </w:r>
      </w:hyperlink>
      <w:r w:rsidR="00D752B3" w:rsidRPr="00594FA7">
        <w:rPr>
          <w:lang w:val="ru-RU"/>
        </w:rPr>
        <w:t xml:space="preserve"> </w:t>
      </w:r>
    </w:p>
    <w:p w:rsidR="004E3BFD" w:rsidRPr="00594FA7" w:rsidRDefault="004E3BFD" w:rsidP="00594FA7">
      <w:pPr>
        <w:numPr>
          <w:ilvl w:val="0"/>
          <w:numId w:val="4"/>
        </w:numPr>
        <w:suppressAutoHyphens w:val="0"/>
        <w:jc w:val="both"/>
        <w:rPr>
          <w:lang w:val="ru-RU" w:eastAsia="ru-RU"/>
        </w:rPr>
      </w:pPr>
      <w:r w:rsidRPr="00594FA7">
        <w:rPr>
          <w:lang w:eastAsia="ru-RU"/>
        </w:rPr>
        <w:t>Німецька національна бібліотека</w:t>
      </w:r>
      <w:r w:rsidR="00594FA7">
        <w:rPr>
          <w:lang w:val="ru-RU" w:eastAsia="ru-RU"/>
        </w:rPr>
        <w:t>.</w:t>
      </w:r>
      <w:r w:rsidR="00594FA7" w:rsidRPr="00594FA7">
        <w:t xml:space="preserve"> </w:t>
      </w:r>
      <w:r w:rsidR="00594FA7" w:rsidRPr="00594FA7">
        <w:rPr>
          <w:lang w:eastAsia="ru-RU"/>
        </w:rPr>
        <w:t>URL :</w:t>
      </w:r>
      <w:r w:rsidR="00594FA7" w:rsidRPr="00594FA7">
        <w:rPr>
          <w:lang w:val="ru-RU" w:eastAsia="ru-RU"/>
        </w:rPr>
        <w:t xml:space="preserve"> </w:t>
      </w:r>
      <w:hyperlink r:id="rId58" w:history="1">
        <w:r w:rsidR="00594FA7" w:rsidRPr="00594FA7">
          <w:rPr>
            <w:rStyle w:val="a6"/>
            <w:color w:val="auto"/>
            <w:u w:val="none"/>
            <w:lang w:eastAsia="ru-RU"/>
          </w:rPr>
          <w:t xml:space="preserve"> http</w:t>
        </w:r>
        <w:r w:rsidR="00594FA7" w:rsidRPr="00594FA7">
          <w:rPr>
            <w:rStyle w:val="a6"/>
            <w:color w:val="auto"/>
            <w:u w:val="none"/>
            <w:lang w:val="ru-RU" w:eastAsia="ru-RU"/>
          </w:rPr>
          <w:t>://</w:t>
        </w:r>
        <w:r w:rsidR="00594FA7" w:rsidRPr="00594FA7">
          <w:rPr>
            <w:rStyle w:val="a6"/>
            <w:color w:val="auto"/>
            <w:u w:val="none"/>
            <w:lang w:eastAsia="ru-RU"/>
          </w:rPr>
          <w:t>www</w:t>
        </w:r>
        <w:r w:rsidR="00594FA7" w:rsidRPr="00594FA7">
          <w:rPr>
            <w:rStyle w:val="a6"/>
            <w:color w:val="auto"/>
            <w:u w:val="none"/>
            <w:lang w:val="ru-RU" w:eastAsia="ru-RU"/>
          </w:rPr>
          <w:t>/</w:t>
        </w:r>
        <w:r w:rsidR="00594FA7" w:rsidRPr="00594FA7">
          <w:rPr>
            <w:rStyle w:val="a6"/>
            <w:color w:val="auto"/>
            <w:u w:val="none"/>
            <w:lang w:eastAsia="ru-RU"/>
          </w:rPr>
          <w:t>d</w:t>
        </w:r>
        <w:r w:rsidR="00594FA7" w:rsidRPr="00594FA7">
          <w:rPr>
            <w:rStyle w:val="a6"/>
            <w:color w:val="auto"/>
            <w:u w:val="none"/>
            <w:lang w:val="ru-RU" w:eastAsia="ru-RU"/>
          </w:rPr>
          <w:t>-</w:t>
        </w:r>
        <w:r w:rsidR="00594FA7" w:rsidRPr="00594FA7">
          <w:rPr>
            <w:rStyle w:val="a6"/>
            <w:color w:val="auto"/>
            <w:u w:val="none"/>
            <w:lang w:eastAsia="ru-RU"/>
          </w:rPr>
          <w:t>nd</w:t>
        </w:r>
        <w:r w:rsidR="00594FA7" w:rsidRPr="00594FA7">
          <w:rPr>
            <w:rStyle w:val="a6"/>
            <w:color w:val="auto"/>
            <w:u w:val="none"/>
            <w:lang w:val="ru-RU" w:eastAsia="ru-RU"/>
          </w:rPr>
          <w:t>.</w:t>
        </w:r>
        <w:r w:rsidR="00594FA7" w:rsidRPr="00594FA7">
          <w:rPr>
            <w:rStyle w:val="a6"/>
            <w:color w:val="auto"/>
            <w:u w:val="none"/>
            <w:lang w:eastAsia="ru-RU"/>
          </w:rPr>
          <w:t>de</w:t>
        </w:r>
      </w:hyperlink>
      <w:r w:rsidR="00D752B3" w:rsidRPr="00594FA7">
        <w:rPr>
          <w:lang w:eastAsia="ru-RU"/>
        </w:rPr>
        <w:t xml:space="preserve"> </w:t>
      </w:r>
    </w:p>
    <w:p w:rsidR="00FF0BD9" w:rsidRPr="00594FA7" w:rsidRDefault="004E3BFD" w:rsidP="00594FA7">
      <w:pPr>
        <w:numPr>
          <w:ilvl w:val="0"/>
          <w:numId w:val="4"/>
        </w:numPr>
        <w:suppressAutoHyphens w:val="0"/>
        <w:jc w:val="both"/>
        <w:rPr>
          <w:lang w:val="ru-RU" w:eastAsia="ru-RU"/>
        </w:rPr>
      </w:pPr>
      <w:r w:rsidRPr="00594FA7">
        <w:rPr>
          <w:lang w:eastAsia="ru-RU"/>
        </w:rPr>
        <w:t>Національна бібліотека Франції</w:t>
      </w:r>
      <w:hyperlink r:id="rId59" w:history="1">
        <w:r w:rsidR="00594FA7">
          <w:rPr>
            <w:lang w:val="ru-RU" w:eastAsia="ru-RU"/>
          </w:rPr>
          <w:t>.</w:t>
        </w:r>
        <w:r w:rsidR="00594FA7" w:rsidRPr="00594FA7">
          <w:rPr>
            <w:lang w:eastAsia="ru-RU"/>
          </w:rPr>
          <w:t>URL :</w:t>
        </w:r>
        <w:r w:rsidR="00D752B3" w:rsidRPr="00594FA7">
          <w:rPr>
            <w:lang w:eastAsia="ru-RU"/>
          </w:rPr>
          <w:t xml:space="preserve"> </w:t>
        </w:r>
        <w:r w:rsidR="00D752B3" w:rsidRPr="00594FA7">
          <w:t xml:space="preserve"> </w:t>
        </w:r>
        <w:r w:rsidR="00D752B3" w:rsidRPr="00594FA7">
          <w:rPr>
            <w:lang w:eastAsia="ru-RU"/>
          </w:rPr>
          <w:t xml:space="preserve">http </w:t>
        </w:r>
        <w:r w:rsidR="00D752B3" w:rsidRPr="00594FA7">
          <w:rPr>
            <w:lang w:val="ru-RU" w:eastAsia="ru-RU"/>
          </w:rPr>
          <w:t>://</w:t>
        </w:r>
        <w:r w:rsidR="00D752B3" w:rsidRPr="00594FA7">
          <w:rPr>
            <w:lang w:eastAsia="ru-RU"/>
          </w:rPr>
          <w:t>wwwbnf</w:t>
        </w:r>
        <w:r w:rsidR="00D752B3" w:rsidRPr="00594FA7">
          <w:rPr>
            <w:lang w:val="ru-RU" w:eastAsia="ru-RU"/>
          </w:rPr>
          <w:t>.</w:t>
        </w:r>
        <w:r w:rsidR="00D752B3" w:rsidRPr="00594FA7">
          <w:rPr>
            <w:lang w:eastAsia="ru-RU"/>
          </w:rPr>
          <w:t>fr</w:t>
        </w:r>
      </w:hyperlink>
      <w:r w:rsidR="00D752B3" w:rsidRPr="00594FA7">
        <w:rPr>
          <w:lang w:val="ru-RU"/>
        </w:rPr>
        <w:t xml:space="preserve"> </w:t>
      </w:r>
    </w:p>
    <w:p w:rsidR="004E3BFD" w:rsidRPr="00B73173" w:rsidRDefault="004E3BFD" w:rsidP="00594FA7">
      <w:pPr>
        <w:numPr>
          <w:ilvl w:val="0"/>
          <w:numId w:val="4"/>
        </w:numPr>
        <w:suppressAutoHyphens w:val="0"/>
        <w:jc w:val="both"/>
        <w:rPr>
          <w:lang w:val="ru-RU" w:eastAsia="ru-RU"/>
        </w:rPr>
      </w:pPr>
      <w:r w:rsidRPr="00B73173">
        <w:rPr>
          <w:lang w:eastAsia="ru-RU"/>
        </w:rPr>
        <w:t>Європейська цифрова бібліотека (Еuropeana)</w:t>
      </w:r>
      <w:r w:rsidR="00594FA7">
        <w:rPr>
          <w:lang w:val="ru-RU" w:eastAsia="ru-RU"/>
        </w:rPr>
        <w:t xml:space="preserve">. </w:t>
      </w:r>
      <w:r w:rsidR="00594FA7" w:rsidRPr="00594FA7">
        <w:rPr>
          <w:lang w:eastAsia="ru-RU"/>
        </w:rPr>
        <w:t>URL :</w:t>
      </w:r>
      <w:r w:rsidR="00D752B3" w:rsidRPr="00B73173">
        <w:rPr>
          <w:lang w:eastAsia="ru-RU"/>
        </w:rPr>
        <w:t xml:space="preserve"> </w:t>
      </w:r>
      <w:hyperlink r:id="rId60" w:history="1">
        <w:r w:rsidR="00D752B3" w:rsidRPr="00B73173">
          <w:rPr>
            <w:lang w:eastAsia="ru-RU"/>
          </w:rPr>
          <w:t>http</w:t>
        </w:r>
        <w:r w:rsidR="00D752B3" w:rsidRPr="00B73173">
          <w:rPr>
            <w:lang w:val="ru-RU" w:eastAsia="ru-RU"/>
          </w:rPr>
          <w:t>://</w:t>
        </w:r>
        <w:r w:rsidR="00D752B3" w:rsidRPr="00B73173">
          <w:rPr>
            <w:lang w:eastAsia="ru-RU"/>
          </w:rPr>
          <w:t>dev</w:t>
        </w:r>
        <w:r w:rsidR="00D752B3" w:rsidRPr="00B73173">
          <w:rPr>
            <w:lang w:val="ru-RU" w:eastAsia="ru-RU"/>
          </w:rPr>
          <w:t>.</w:t>
        </w:r>
        <w:r w:rsidR="00D752B3" w:rsidRPr="00B73173">
          <w:rPr>
            <w:lang w:eastAsia="ru-RU"/>
          </w:rPr>
          <w:t>europeana</w:t>
        </w:r>
        <w:r w:rsidR="00D752B3" w:rsidRPr="00B73173">
          <w:rPr>
            <w:lang w:val="ru-RU" w:eastAsia="ru-RU"/>
          </w:rPr>
          <w:t>.</w:t>
        </w:r>
        <w:r w:rsidR="00D752B3" w:rsidRPr="00B73173">
          <w:rPr>
            <w:lang w:eastAsia="ru-RU"/>
          </w:rPr>
          <w:t>eu</w:t>
        </w:r>
      </w:hyperlink>
      <w:r w:rsidR="00D752B3" w:rsidRPr="00B73173">
        <w:rPr>
          <w:lang w:eastAsia="ru-RU"/>
        </w:rPr>
        <w:t xml:space="preserve"> </w:t>
      </w:r>
      <w:r w:rsidR="00D752B3" w:rsidRPr="00B73173">
        <w:rPr>
          <w:lang w:val="ru-RU" w:eastAsia="ru-RU"/>
        </w:rPr>
        <w:t xml:space="preserve"> </w:t>
      </w:r>
    </w:p>
    <w:p w:rsidR="004E3BFD" w:rsidRPr="00B73173" w:rsidRDefault="004E3BFD" w:rsidP="004E3BFD">
      <w:pPr>
        <w:rPr>
          <w:lang w:val="ru-RU"/>
        </w:rPr>
      </w:pPr>
    </w:p>
    <w:sectPr w:rsidR="004E3BFD" w:rsidRPr="00B73173" w:rsidSect="009524A9">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NSimSun">
    <w:panose1 w:val="02010609030101010101"/>
    <w:charset w:val="86"/>
    <w:family w:val="modern"/>
    <w:pitch w:val="fixed"/>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3974"/>
        </w:tabs>
        <w:ind w:left="3974" w:hanging="432"/>
      </w:pPr>
      <w:rPr>
        <w:rFonts w:cs="Times New Roman"/>
      </w:rPr>
    </w:lvl>
    <w:lvl w:ilvl="1">
      <w:start w:val="1"/>
      <w:numFmt w:val="none"/>
      <w:lvlText w:val=""/>
      <w:lvlJc w:val="left"/>
      <w:pPr>
        <w:tabs>
          <w:tab w:val="num" w:pos="4118"/>
        </w:tabs>
        <w:ind w:left="4118" w:hanging="576"/>
      </w:pPr>
      <w:rPr>
        <w:rFonts w:cs="Times New Roman"/>
      </w:rPr>
    </w:lvl>
    <w:lvl w:ilvl="2">
      <w:start w:val="1"/>
      <w:numFmt w:val="none"/>
      <w:pStyle w:val="3"/>
      <w:lvlText w:val=""/>
      <w:lvlJc w:val="left"/>
      <w:pPr>
        <w:tabs>
          <w:tab w:val="num" w:pos="4262"/>
        </w:tabs>
        <w:ind w:left="4262" w:hanging="720"/>
      </w:pPr>
      <w:rPr>
        <w:rFonts w:cs="Times New Roman"/>
      </w:rPr>
    </w:lvl>
    <w:lvl w:ilvl="3">
      <w:start w:val="1"/>
      <w:numFmt w:val="none"/>
      <w:lvlText w:val=""/>
      <w:lvlJc w:val="left"/>
      <w:pPr>
        <w:tabs>
          <w:tab w:val="num" w:pos="4406"/>
        </w:tabs>
        <w:ind w:left="4406" w:hanging="864"/>
      </w:pPr>
      <w:rPr>
        <w:rFonts w:cs="Times New Roman"/>
      </w:rPr>
    </w:lvl>
    <w:lvl w:ilvl="4">
      <w:start w:val="1"/>
      <w:numFmt w:val="none"/>
      <w:lvlText w:val=""/>
      <w:lvlJc w:val="left"/>
      <w:pPr>
        <w:tabs>
          <w:tab w:val="num" w:pos="4550"/>
        </w:tabs>
        <w:ind w:left="4550" w:hanging="1008"/>
      </w:pPr>
      <w:rPr>
        <w:rFonts w:cs="Times New Roman"/>
      </w:rPr>
    </w:lvl>
    <w:lvl w:ilvl="5">
      <w:start w:val="1"/>
      <w:numFmt w:val="none"/>
      <w:lvlText w:val=""/>
      <w:lvlJc w:val="left"/>
      <w:pPr>
        <w:tabs>
          <w:tab w:val="num" w:pos="4694"/>
        </w:tabs>
        <w:ind w:left="4694" w:hanging="1152"/>
      </w:pPr>
      <w:rPr>
        <w:rFonts w:cs="Times New Roman"/>
      </w:rPr>
    </w:lvl>
    <w:lvl w:ilvl="6">
      <w:start w:val="1"/>
      <w:numFmt w:val="none"/>
      <w:lvlText w:val=""/>
      <w:lvlJc w:val="left"/>
      <w:pPr>
        <w:tabs>
          <w:tab w:val="num" w:pos="4838"/>
        </w:tabs>
        <w:ind w:left="4838" w:hanging="1296"/>
      </w:pPr>
      <w:rPr>
        <w:rFonts w:cs="Times New Roman"/>
      </w:rPr>
    </w:lvl>
    <w:lvl w:ilvl="7">
      <w:start w:val="1"/>
      <w:numFmt w:val="none"/>
      <w:lvlText w:val=""/>
      <w:lvlJc w:val="left"/>
      <w:pPr>
        <w:tabs>
          <w:tab w:val="num" w:pos="4982"/>
        </w:tabs>
        <w:ind w:left="4982" w:hanging="1440"/>
      </w:pPr>
      <w:rPr>
        <w:rFonts w:cs="Times New Roman"/>
      </w:rPr>
    </w:lvl>
    <w:lvl w:ilvl="8">
      <w:start w:val="1"/>
      <w:numFmt w:val="none"/>
      <w:lvlText w:val=""/>
      <w:lvlJc w:val="left"/>
      <w:pPr>
        <w:tabs>
          <w:tab w:val="num" w:pos="5126"/>
        </w:tabs>
        <w:ind w:left="5126" w:hanging="1584"/>
      </w:pPr>
      <w:rPr>
        <w:rFonts w:cs="Times New Roman"/>
      </w:rPr>
    </w:lvl>
  </w:abstractNum>
  <w:abstractNum w:abstractNumId="1">
    <w:nsid w:val="03690738"/>
    <w:multiLevelType w:val="hybridMultilevel"/>
    <w:tmpl w:val="4858A914"/>
    <w:lvl w:ilvl="0" w:tplc="DA08E7CC">
      <w:start w:val="1"/>
      <w:numFmt w:val="decimal"/>
      <w:lvlText w:val="%1."/>
      <w:lvlJc w:val="left"/>
      <w:pPr>
        <w:tabs>
          <w:tab w:val="num" w:pos="357"/>
        </w:tabs>
        <w:ind w:left="357" w:hanging="357"/>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4C076E87"/>
    <w:multiLevelType w:val="hybridMultilevel"/>
    <w:tmpl w:val="0C6610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440691D"/>
    <w:multiLevelType w:val="hybridMultilevel"/>
    <w:tmpl w:val="F2507280"/>
    <w:lvl w:ilvl="0" w:tplc="07768F9C">
      <w:start w:val="1"/>
      <w:numFmt w:val="decimal"/>
      <w:lvlText w:val="%1."/>
      <w:lvlJc w:val="left"/>
      <w:pPr>
        <w:ind w:left="3905" w:hanging="360"/>
      </w:pPr>
      <w:rPr>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E2D282D"/>
    <w:multiLevelType w:val="hybridMultilevel"/>
    <w:tmpl w:val="EACADF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9972424"/>
    <w:multiLevelType w:val="hybridMultilevel"/>
    <w:tmpl w:val="5DE45FA0"/>
    <w:lvl w:ilvl="0" w:tplc="0422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01401A8"/>
    <w:multiLevelType w:val="hybridMultilevel"/>
    <w:tmpl w:val="7916D9B2"/>
    <w:lvl w:ilvl="0" w:tplc="01D8FC66">
      <w:start w:val="7"/>
      <w:numFmt w:val="decimal"/>
      <w:lvlText w:val="%1."/>
      <w:lvlJc w:val="left"/>
      <w:pPr>
        <w:ind w:left="927" w:hanging="360"/>
      </w:pPr>
      <w:rPr>
        <w:rFonts w:cs="Times New Roman" w:hint="default"/>
      </w:rPr>
    </w:lvl>
    <w:lvl w:ilvl="1" w:tplc="04220019" w:tentative="1">
      <w:start w:val="1"/>
      <w:numFmt w:val="lowerLetter"/>
      <w:lvlText w:val="%2."/>
      <w:lvlJc w:val="left"/>
      <w:pPr>
        <w:ind w:left="1647" w:hanging="360"/>
      </w:pPr>
      <w:rPr>
        <w:rFonts w:cs="Times New Roman"/>
      </w:rPr>
    </w:lvl>
    <w:lvl w:ilvl="2" w:tplc="0422001B" w:tentative="1">
      <w:start w:val="1"/>
      <w:numFmt w:val="lowerRoman"/>
      <w:lvlText w:val="%3."/>
      <w:lvlJc w:val="right"/>
      <w:pPr>
        <w:ind w:left="2367" w:hanging="180"/>
      </w:pPr>
      <w:rPr>
        <w:rFonts w:cs="Times New Roman"/>
      </w:rPr>
    </w:lvl>
    <w:lvl w:ilvl="3" w:tplc="0422000F" w:tentative="1">
      <w:start w:val="1"/>
      <w:numFmt w:val="decimal"/>
      <w:lvlText w:val="%4."/>
      <w:lvlJc w:val="left"/>
      <w:pPr>
        <w:ind w:left="3087" w:hanging="360"/>
      </w:pPr>
      <w:rPr>
        <w:rFonts w:cs="Times New Roman"/>
      </w:rPr>
    </w:lvl>
    <w:lvl w:ilvl="4" w:tplc="04220019" w:tentative="1">
      <w:start w:val="1"/>
      <w:numFmt w:val="lowerLetter"/>
      <w:lvlText w:val="%5."/>
      <w:lvlJc w:val="left"/>
      <w:pPr>
        <w:ind w:left="3807" w:hanging="360"/>
      </w:pPr>
      <w:rPr>
        <w:rFonts w:cs="Times New Roman"/>
      </w:rPr>
    </w:lvl>
    <w:lvl w:ilvl="5" w:tplc="0422001B" w:tentative="1">
      <w:start w:val="1"/>
      <w:numFmt w:val="lowerRoman"/>
      <w:lvlText w:val="%6."/>
      <w:lvlJc w:val="right"/>
      <w:pPr>
        <w:ind w:left="4527" w:hanging="180"/>
      </w:pPr>
      <w:rPr>
        <w:rFonts w:cs="Times New Roman"/>
      </w:rPr>
    </w:lvl>
    <w:lvl w:ilvl="6" w:tplc="0422000F" w:tentative="1">
      <w:start w:val="1"/>
      <w:numFmt w:val="decimal"/>
      <w:lvlText w:val="%7."/>
      <w:lvlJc w:val="left"/>
      <w:pPr>
        <w:ind w:left="5247" w:hanging="360"/>
      </w:pPr>
      <w:rPr>
        <w:rFonts w:cs="Times New Roman"/>
      </w:rPr>
    </w:lvl>
    <w:lvl w:ilvl="7" w:tplc="04220019" w:tentative="1">
      <w:start w:val="1"/>
      <w:numFmt w:val="lowerLetter"/>
      <w:lvlText w:val="%8."/>
      <w:lvlJc w:val="left"/>
      <w:pPr>
        <w:ind w:left="5967" w:hanging="360"/>
      </w:pPr>
      <w:rPr>
        <w:rFonts w:cs="Times New Roman"/>
      </w:rPr>
    </w:lvl>
    <w:lvl w:ilvl="8" w:tplc="0422001B" w:tentative="1">
      <w:start w:val="1"/>
      <w:numFmt w:val="lowerRoman"/>
      <w:lvlText w:val="%9."/>
      <w:lvlJc w:val="right"/>
      <w:pPr>
        <w:ind w:left="6687" w:hanging="180"/>
      </w:pPr>
      <w:rPr>
        <w:rFonts w:cs="Times New Roman"/>
      </w:rPr>
    </w:lvl>
  </w:abstractNum>
  <w:num w:numId="1">
    <w:abstractNumId w:val="0"/>
  </w:num>
  <w:num w:numId="2">
    <w:abstractNumId w:val="6"/>
  </w:num>
  <w:num w:numId="3">
    <w:abstractNumId w:val="2"/>
  </w:num>
  <w:num w:numId="4">
    <w:abstractNumId w:val="1"/>
  </w:num>
  <w:num w:numId="5">
    <w:abstractNumId w:val="3"/>
  </w:num>
  <w:num w:numId="6">
    <w:abstractNumId w:val="4"/>
  </w:num>
  <w:num w:numId="7">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20"/>
  <w:displayHorizontalDrawingGridEvery w:val="2"/>
  <w:characterSpacingControl w:val="doNotCompress"/>
  <w:compat>
    <w:compatSetting w:name="compatibilityMode" w:uri="http://schemas.microsoft.com/office/word" w:val="12"/>
  </w:compat>
  <w:rsids>
    <w:rsidRoot w:val="004D46F5"/>
    <w:rsid w:val="00005348"/>
    <w:rsid w:val="0000612E"/>
    <w:rsid w:val="0002570A"/>
    <w:rsid w:val="00025B18"/>
    <w:rsid w:val="00050E18"/>
    <w:rsid w:val="000749A0"/>
    <w:rsid w:val="00082F26"/>
    <w:rsid w:val="00092765"/>
    <w:rsid w:val="000D40F4"/>
    <w:rsid w:val="000F14D5"/>
    <w:rsid w:val="000F7656"/>
    <w:rsid w:val="00130227"/>
    <w:rsid w:val="001544C4"/>
    <w:rsid w:val="00155E9A"/>
    <w:rsid w:val="00156565"/>
    <w:rsid w:val="00160D77"/>
    <w:rsid w:val="001732D8"/>
    <w:rsid w:val="001A039C"/>
    <w:rsid w:val="001A19EE"/>
    <w:rsid w:val="001A1D4B"/>
    <w:rsid w:val="001D4C50"/>
    <w:rsid w:val="001D6F1B"/>
    <w:rsid w:val="001F4056"/>
    <w:rsid w:val="00207514"/>
    <w:rsid w:val="00210322"/>
    <w:rsid w:val="0024223B"/>
    <w:rsid w:val="00255DA4"/>
    <w:rsid w:val="00285166"/>
    <w:rsid w:val="0029159C"/>
    <w:rsid w:val="00291831"/>
    <w:rsid w:val="002A10DD"/>
    <w:rsid w:val="002A149E"/>
    <w:rsid w:val="002A344E"/>
    <w:rsid w:val="002A4D28"/>
    <w:rsid w:val="002B5E86"/>
    <w:rsid w:val="002B7ED5"/>
    <w:rsid w:val="002C04D2"/>
    <w:rsid w:val="002C42B3"/>
    <w:rsid w:val="002C5AE9"/>
    <w:rsid w:val="002C7475"/>
    <w:rsid w:val="002E2DD5"/>
    <w:rsid w:val="002E3947"/>
    <w:rsid w:val="002E70B0"/>
    <w:rsid w:val="002F71C1"/>
    <w:rsid w:val="00303A5F"/>
    <w:rsid w:val="00310985"/>
    <w:rsid w:val="00315098"/>
    <w:rsid w:val="003255BC"/>
    <w:rsid w:val="00330B11"/>
    <w:rsid w:val="003676D4"/>
    <w:rsid w:val="00376BEF"/>
    <w:rsid w:val="00390412"/>
    <w:rsid w:val="00392F9C"/>
    <w:rsid w:val="003A6752"/>
    <w:rsid w:val="003E1BDC"/>
    <w:rsid w:val="00426D36"/>
    <w:rsid w:val="00436F19"/>
    <w:rsid w:val="00446C25"/>
    <w:rsid w:val="00450848"/>
    <w:rsid w:val="00471E71"/>
    <w:rsid w:val="0047291A"/>
    <w:rsid w:val="004814ED"/>
    <w:rsid w:val="0048277A"/>
    <w:rsid w:val="004A1FF0"/>
    <w:rsid w:val="004A6283"/>
    <w:rsid w:val="004B6F1B"/>
    <w:rsid w:val="004D46F5"/>
    <w:rsid w:val="004E3BFD"/>
    <w:rsid w:val="004F3254"/>
    <w:rsid w:val="004F4E28"/>
    <w:rsid w:val="0050069C"/>
    <w:rsid w:val="00503C5F"/>
    <w:rsid w:val="00510797"/>
    <w:rsid w:val="00513C7A"/>
    <w:rsid w:val="00530C6F"/>
    <w:rsid w:val="00536B44"/>
    <w:rsid w:val="0054763F"/>
    <w:rsid w:val="0055110F"/>
    <w:rsid w:val="00594FA7"/>
    <w:rsid w:val="005C7696"/>
    <w:rsid w:val="005E1DAA"/>
    <w:rsid w:val="005E62C2"/>
    <w:rsid w:val="005E69B5"/>
    <w:rsid w:val="005F21CD"/>
    <w:rsid w:val="005F6BE9"/>
    <w:rsid w:val="00605DC8"/>
    <w:rsid w:val="0061457A"/>
    <w:rsid w:val="006177D4"/>
    <w:rsid w:val="00622DBB"/>
    <w:rsid w:val="0066140A"/>
    <w:rsid w:val="00674783"/>
    <w:rsid w:val="00676139"/>
    <w:rsid w:val="00694EBD"/>
    <w:rsid w:val="006B20A6"/>
    <w:rsid w:val="006E1759"/>
    <w:rsid w:val="006E4662"/>
    <w:rsid w:val="00702093"/>
    <w:rsid w:val="007033FB"/>
    <w:rsid w:val="00726F55"/>
    <w:rsid w:val="00731C91"/>
    <w:rsid w:val="0073402B"/>
    <w:rsid w:val="00746024"/>
    <w:rsid w:val="00772633"/>
    <w:rsid w:val="007757C8"/>
    <w:rsid w:val="007814A5"/>
    <w:rsid w:val="0078391A"/>
    <w:rsid w:val="00791B47"/>
    <w:rsid w:val="007C0805"/>
    <w:rsid w:val="007C6DEA"/>
    <w:rsid w:val="007D58E2"/>
    <w:rsid w:val="007F6D2D"/>
    <w:rsid w:val="0081779E"/>
    <w:rsid w:val="008377C1"/>
    <w:rsid w:val="00853641"/>
    <w:rsid w:val="00853DE4"/>
    <w:rsid w:val="008914FA"/>
    <w:rsid w:val="008A2DD9"/>
    <w:rsid w:val="008B1D6E"/>
    <w:rsid w:val="008C6C85"/>
    <w:rsid w:val="008D3907"/>
    <w:rsid w:val="008E23FD"/>
    <w:rsid w:val="008E5AD7"/>
    <w:rsid w:val="008F3D70"/>
    <w:rsid w:val="00902FEF"/>
    <w:rsid w:val="00914F91"/>
    <w:rsid w:val="0092140C"/>
    <w:rsid w:val="0094248C"/>
    <w:rsid w:val="009524A9"/>
    <w:rsid w:val="00952AF9"/>
    <w:rsid w:val="00970B45"/>
    <w:rsid w:val="009861C3"/>
    <w:rsid w:val="009A1DAC"/>
    <w:rsid w:val="009A5A67"/>
    <w:rsid w:val="009D2199"/>
    <w:rsid w:val="00A14DE1"/>
    <w:rsid w:val="00A177F6"/>
    <w:rsid w:val="00A50A9C"/>
    <w:rsid w:val="00A52B05"/>
    <w:rsid w:val="00A615F9"/>
    <w:rsid w:val="00A71267"/>
    <w:rsid w:val="00A74C08"/>
    <w:rsid w:val="00A939C0"/>
    <w:rsid w:val="00AE5825"/>
    <w:rsid w:val="00B02315"/>
    <w:rsid w:val="00B05E7E"/>
    <w:rsid w:val="00B139F5"/>
    <w:rsid w:val="00B2213F"/>
    <w:rsid w:val="00B37AD3"/>
    <w:rsid w:val="00B43BA1"/>
    <w:rsid w:val="00B51C00"/>
    <w:rsid w:val="00B73173"/>
    <w:rsid w:val="00B810A8"/>
    <w:rsid w:val="00B83969"/>
    <w:rsid w:val="00B87AF7"/>
    <w:rsid w:val="00B96CD3"/>
    <w:rsid w:val="00BB27C0"/>
    <w:rsid w:val="00BB76C9"/>
    <w:rsid w:val="00BE4520"/>
    <w:rsid w:val="00BE60B5"/>
    <w:rsid w:val="00BF3D6D"/>
    <w:rsid w:val="00C03E15"/>
    <w:rsid w:val="00C1257B"/>
    <w:rsid w:val="00C3082D"/>
    <w:rsid w:val="00C3603B"/>
    <w:rsid w:val="00C46912"/>
    <w:rsid w:val="00C47D59"/>
    <w:rsid w:val="00C5291A"/>
    <w:rsid w:val="00C63E99"/>
    <w:rsid w:val="00C731EC"/>
    <w:rsid w:val="00C74B5E"/>
    <w:rsid w:val="00C847DE"/>
    <w:rsid w:val="00C84CC2"/>
    <w:rsid w:val="00C86BC6"/>
    <w:rsid w:val="00C86C90"/>
    <w:rsid w:val="00C905C6"/>
    <w:rsid w:val="00C93144"/>
    <w:rsid w:val="00C955A0"/>
    <w:rsid w:val="00C97E90"/>
    <w:rsid w:val="00CA3F2F"/>
    <w:rsid w:val="00CB4112"/>
    <w:rsid w:val="00CB4ED0"/>
    <w:rsid w:val="00CC4029"/>
    <w:rsid w:val="00CD2B14"/>
    <w:rsid w:val="00CE3F3D"/>
    <w:rsid w:val="00CF171F"/>
    <w:rsid w:val="00CF478A"/>
    <w:rsid w:val="00D1030A"/>
    <w:rsid w:val="00D14945"/>
    <w:rsid w:val="00D2197C"/>
    <w:rsid w:val="00D25F1C"/>
    <w:rsid w:val="00D325D6"/>
    <w:rsid w:val="00D37E65"/>
    <w:rsid w:val="00D37E78"/>
    <w:rsid w:val="00D4313D"/>
    <w:rsid w:val="00D534ED"/>
    <w:rsid w:val="00D54C22"/>
    <w:rsid w:val="00D618DD"/>
    <w:rsid w:val="00D63F97"/>
    <w:rsid w:val="00D64523"/>
    <w:rsid w:val="00D752B3"/>
    <w:rsid w:val="00D7590B"/>
    <w:rsid w:val="00DA0E41"/>
    <w:rsid w:val="00DA6145"/>
    <w:rsid w:val="00DA68E8"/>
    <w:rsid w:val="00DB6448"/>
    <w:rsid w:val="00DC10CC"/>
    <w:rsid w:val="00DC7A1E"/>
    <w:rsid w:val="00DD71F7"/>
    <w:rsid w:val="00DE53E9"/>
    <w:rsid w:val="00E0615C"/>
    <w:rsid w:val="00E1462E"/>
    <w:rsid w:val="00E16ACC"/>
    <w:rsid w:val="00E33A38"/>
    <w:rsid w:val="00E36ED1"/>
    <w:rsid w:val="00E7297B"/>
    <w:rsid w:val="00E9479D"/>
    <w:rsid w:val="00EA3670"/>
    <w:rsid w:val="00EA4C13"/>
    <w:rsid w:val="00EB506D"/>
    <w:rsid w:val="00EB6125"/>
    <w:rsid w:val="00EE2591"/>
    <w:rsid w:val="00EF01FA"/>
    <w:rsid w:val="00EF2D64"/>
    <w:rsid w:val="00F06409"/>
    <w:rsid w:val="00F23CB1"/>
    <w:rsid w:val="00F41AA4"/>
    <w:rsid w:val="00F46CDD"/>
    <w:rsid w:val="00F67E39"/>
    <w:rsid w:val="00F74434"/>
    <w:rsid w:val="00F8039C"/>
    <w:rsid w:val="00FA772B"/>
    <w:rsid w:val="00FC2F4B"/>
    <w:rsid w:val="00FD6AF6"/>
    <w:rsid w:val="00FF0B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semiHidden="0" w:unhideWhenUsed="0" w:qFormat="1"/>
    <w:lsdException w:name="heading 4" w:locked="1" w:qFormat="1"/>
    <w:lsdException w:name="heading 5" w:locked="1" w:qFormat="1"/>
    <w:lsdException w:name="heading 6" w:locked="1"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Body Text Indent" w:locked="1" w:semiHidden="0" w:uiPriority="0" w:unhideWhenUsed="0"/>
    <w:lsdException w:name="Subtitle" w:locked="1" w:semiHidden="0" w:uiPriority="0" w:unhideWhenUsed="0" w:qFormat="1"/>
    <w:lsdException w:name="Body Text 2" w:uiPriority="0"/>
    <w:lsdException w:name="Body Text 3" w:uiPriority="0"/>
    <w:lsdException w:name="Body Text Indent 3" w:uiPriority="0"/>
    <w:lsdException w:name="Strong" w:locked="1" w:semiHidden="0" w:unhideWhenUsed="0" w:qFormat="1"/>
    <w:lsdException w:name="Emphasis" w:locked="1" w:semiHidden="0" w:uiPriority="0" w:unhideWhenUsed="0" w:qFormat="1"/>
    <w:lsdException w:name="HTML Preformatted" w:uiPriority="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6F5"/>
    <w:pPr>
      <w:suppressAutoHyphens/>
    </w:pPr>
    <w:rPr>
      <w:rFonts w:ascii="Times New Roman" w:eastAsia="Times New Roman" w:hAnsi="Times New Roman"/>
      <w:sz w:val="24"/>
      <w:szCs w:val="24"/>
      <w:lang w:val="uk-UA" w:eastAsia="ar-SA"/>
    </w:rPr>
  </w:style>
  <w:style w:type="paragraph" w:styleId="1">
    <w:name w:val="heading 1"/>
    <w:basedOn w:val="a"/>
    <w:next w:val="a"/>
    <w:link w:val="10"/>
    <w:uiPriority w:val="99"/>
    <w:qFormat/>
    <w:locked/>
    <w:rsid w:val="00D2197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qFormat/>
    <w:locked/>
    <w:rsid w:val="004E3BFD"/>
    <w:pPr>
      <w:keepNext/>
      <w:keepLines/>
      <w:suppressAutoHyphens w:val="0"/>
      <w:spacing w:before="40"/>
      <w:outlineLvl w:val="1"/>
    </w:pPr>
    <w:rPr>
      <w:rFonts w:ascii="Calibri" w:eastAsia="MS Gothic" w:hAnsi="Calibri" w:cs="Calibri"/>
      <w:color w:val="365F91"/>
      <w:sz w:val="26"/>
      <w:szCs w:val="26"/>
      <w:lang w:val="en-US" w:eastAsia="en-US"/>
    </w:rPr>
  </w:style>
  <w:style w:type="paragraph" w:styleId="3">
    <w:name w:val="heading 3"/>
    <w:basedOn w:val="a"/>
    <w:next w:val="a"/>
    <w:link w:val="30"/>
    <w:uiPriority w:val="99"/>
    <w:qFormat/>
    <w:rsid w:val="003A6752"/>
    <w:pPr>
      <w:keepNext/>
      <w:numPr>
        <w:ilvl w:val="2"/>
        <w:numId w:val="1"/>
      </w:numPr>
      <w:spacing w:after="120"/>
      <w:outlineLvl w:val="2"/>
    </w:pPr>
    <w:rPr>
      <w:rFonts w:ascii="Arial" w:hAnsi="Arial" w:cs="Arial"/>
      <w:i/>
      <w:iCs/>
      <w:sz w:val="18"/>
      <w:szCs w:val="18"/>
    </w:rPr>
  </w:style>
  <w:style w:type="paragraph" w:styleId="4">
    <w:name w:val="heading 4"/>
    <w:basedOn w:val="a"/>
    <w:next w:val="a"/>
    <w:link w:val="40"/>
    <w:uiPriority w:val="99"/>
    <w:qFormat/>
    <w:locked/>
    <w:rsid w:val="004E3BFD"/>
    <w:pPr>
      <w:keepNext/>
      <w:keepLines/>
      <w:suppressAutoHyphens w:val="0"/>
      <w:spacing w:before="40"/>
      <w:outlineLvl w:val="3"/>
    </w:pPr>
    <w:rPr>
      <w:rFonts w:ascii="Calibri" w:eastAsia="MS Gothic" w:hAnsi="Calibri" w:cs="Calibri"/>
      <w:i/>
      <w:iCs/>
      <w:color w:val="365F91"/>
      <w:lang w:val="en-US" w:eastAsia="en-US"/>
    </w:rPr>
  </w:style>
  <w:style w:type="paragraph" w:styleId="5">
    <w:name w:val="heading 5"/>
    <w:basedOn w:val="a"/>
    <w:next w:val="a"/>
    <w:link w:val="50"/>
    <w:uiPriority w:val="99"/>
    <w:qFormat/>
    <w:locked/>
    <w:rsid w:val="004E3BFD"/>
    <w:pPr>
      <w:keepNext/>
      <w:keepLines/>
      <w:suppressAutoHyphens w:val="0"/>
      <w:spacing w:before="40"/>
      <w:outlineLvl w:val="4"/>
    </w:pPr>
    <w:rPr>
      <w:rFonts w:ascii="Calibri" w:eastAsia="MS Gothic" w:hAnsi="Calibri" w:cs="Calibri"/>
      <w:color w:val="365F91"/>
      <w:lang w:val="en-US" w:eastAsia="en-US"/>
    </w:rPr>
  </w:style>
  <w:style w:type="paragraph" w:styleId="6">
    <w:name w:val="heading 6"/>
    <w:basedOn w:val="a"/>
    <w:next w:val="a"/>
    <w:link w:val="60"/>
    <w:uiPriority w:val="99"/>
    <w:qFormat/>
    <w:locked/>
    <w:rsid w:val="004E3BFD"/>
    <w:pPr>
      <w:keepNext/>
      <w:keepLines/>
      <w:suppressAutoHyphens w:val="0"/>
      <w:spacing w:before="40"/>
      <w:outlineLvl w:val="5"/>
    </w:pPr>
    <w:rPr>
      <w:rFonts w:ascii="Calibri" w:eastAsia="MS Gothic" w:hAnsi="Calibri" w:cs="Calibri"/>
      <w:color w:val="243F6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2197C"/>
    <w:rPr>
      <w:rFonts w:asciiTheme="majorHAnsi" w:eastAsiaTheme="majorEastAsia" w:hAnsiTheme="majorHAnsi" w:cstheme="majorBidi"/>
      <w:b/>
      <w:bCs/>
      <w:color w:val="365F91" w:themeColor="accent1" w:themeShade="BF"/>
      <w:sz w:val="28"/>
      <w:szCs w:val="28"/>
      <w:lang w:val="uk-UA" w:eastAsia="ar-SA"/>
    </w:rPr>
  </w:style>
  <w:style w:type="character" w:customStyle="1" w:styleId="20">
    <w:name w:val="Заголовок 2 Знак"/>
    <w:basedOn w:val="a0"/>
    <w:link w:val="2"/>
    <w:uiPriority w:val="99"/>
    <w:rsid w:val="004E3BFD"/>
    <w:rPr>
      <w:rFonts w:eastAsia="MS Gothic" w:cs="Calibri"/>
      <w:color w:val="365F91"/>
      <w:sz w:val="26"/>
      <w:szCs w:val="26"/>
      <w:lang w:val="en-US" w:eastAsia="en-US"/>
    </w:rPr>
  </w:style>
  <w:style w:type="character" w:customStyle="1" w:styleId="30">
    <w:name w:val="Заголовок 3 Знак"/>
    <w:basedOn w:val="a0"/>
    <w:link w:val="3"/>
    <w:uiPriority w:val="99"/>
    <w:locked/>
    <w:rsid w:val="003A6752"/>
    <w:rPr>
      <w:rFonts w:ascii="Arial" w:eastAsia="Times New Roman" w:hAnsi="Arial" w:cs="Arial"/>
      <w:i/>
      <w:iCs/>
      <w:sz w:val="18"/>
      <w:szCs w:val="18"/>
      <w:lang w:val="uk-UA" w:eastAsia="ar-SA"/>
    </w:rPr>
  </w:style>
  <w:style w:type="character" w:customStyle="1" w:styleId="40">
    <w:name w:val="Заголовок 4 Знак"/>
    <w:basedOn w:val="a0"/>
    <w:link w:val="4"/>
    <w:uiPriority w:val="99"/>
    <w:rsid w:val="004E3BFD"/>
    <w:rPr>
      <w:rFonts w:eastAsia="MS Gothic" w:cs="Calibri"/>
      <w:i/>
      <w:iCs/>
      <w:color w:val="365F91"/>
      <w:sz w:val="24"/>
      <w:szCs w:val="24"/>
      <w:lang w:val="en-US" w:eastAsia="en-US"/>
    </w:rPr>
  </w:style>
  <w:style w:type="character" w:customStyle="1" w:styleId="50">
    <w:name w:val="Заголовок 5 Знак"/>
    <w:basedOn w:val="a0"/>
    <w:link w:val="5"/>
    <w:uiPriority w:val="99"/>
    <w:rsid w:val="004E3BFD"/>
    <w:rPr>
      <w:rFonts w:eastAsia="MS Gothic" w:cs="Calibri"/>
      <w:color w:val="365F91"/>
      <w:sz w:val="24"/>
      <w:szCs w:val="24"/>
      <w:lang w:val="en-US" w:eastAsia="en-US"/>
    </w:rPr>
  </w:style>
  <w:style w:type="character" w:customStyle="1" w:styleId="60">
    <w:name w:val="Заголовок 6 Знак"/>
    <w:basedOn w:val="a0"/>
    <w:link w:val="6"/>
    <w:uiPriority w:val="99"/>
    <w:rsid w:val="004E3BFD"/>
    <w:rPr>
      <w:rFonts w:eastAsia="MS Gothic" w:cs="Calibri"/>
      <w:color w:val="243F60"/>
      <w:sz w:val="24"/>
      <w:szCs w:val="24"/>
      <w:lang w:val="en-US" w:eastAsia="en-US"/>
    </w:rPr>
  </w:style>
  <w:style w:type="paragraph" w:styleId="a3">
    <w:name w:val="Body Text Indent"/>
    <w:basedOn w:val="a"/>
    <w:link w:val="a4"/>
    <w:rsid w:val="00F67E39"/>
    <w:pPr>
      <w:ind w:firstLine="295"/>
      <w:jc w:val="both"/>
    </w:pPr>
    <w:rPr>
      <w:sz w:val="19"/>
      <w:szCs w:val="19"/>
      <w:lang w:val="ru-RU"/>
    </w:rPr>
  </w:style>
  <w:style w:type="character" w:customStyle="1" w:styleId="a4">
    <w:name w:val="Основной текст с отступом Знак"/>
    <w:basedOn w:val="a0"/>
    <w:link w:val="a3"/>
    <w:locked/>
    <w:rsid w:val="00F67E39"/>
    <w:rPr>
      <w:rFonts w:ascii="Times New Roman" w:hAnsi="Times New Roman" w:cs="Times New Roman"/>
      <w:sz w:val="19"/>
      <w:szCs w:val="19"/>
      <w:lang w:val="ru-RU" w:eastAsia="ar-SA" w:bidi="ar-SA"/>
    </w:rPr>
  </w:style>
  <w:style w:type="paragraph" w:styleId="a5">
    <w:name w:val="List Paragraph"/>
    <w:basedOn w:val="a"/>
    <w:uiPriority w:val="1"/>
    <w:qFormat/>
    <w:rsid w:val="00303A5F"/>
    <w:pPr>
      <w:ind w:left="720"/>
      <w:contextualSpacing/>
    </w:pPr>
  </w:style>
  <w:style w:type="character" w:styleId="a6">
    <w:name w:val="Hyperlink"/>
    <w:basedOn w:val="a0"/>
    <w:uiPriority w:val="99"/>
    <w:unhideWhenUsed/>
    <w:rsid w:val="00450848"/>
    <w:rPr>
      <w:color w:val="0000FF"/>
      <w:u w:val="single"/>
    </w:rPr>
  </w:style>
  <w:style w:type="character" w:styleId="a7">
    <w:name w:val="Strong"/>
    <w:basedOn w:val="a0"/>
    <w:uiPriority w:val="99"/>
    <w:qFormat/>
    <w:locked/>
    <w:rsid w:val="00D2197C"/>
    <w:rPr>
      <w:b/>
      <w:bCs/>
    </w:rPr>
  </w:style>
  <w:style w:type="paragraph" w:styleId="21">
    <w:name w:val="Body Text 2"/>
    <w:basedOn w:val="a"/>
    <w:link w:val="22"/>
    <w:rsid w:val="00C97E90"/>
    <w:pPr>
      <w:suppressAutoHyphens w:val="0"/>
      <w:spacing w:after="120" w:line="480" w:lineRule="auto"/>
    </w:pPr>
    <w:rPr>
      <w:sz w:val="28"/>
      <w:lang w:val="ru-RU" w:eastAsia="ru-RU"/>
    </w:rPr>
  </w:style>
  <w:style w:type="character" w:customStyle="1" w:styleId="22">
    <w:name w:val="Основной текст 2 Знак"/>
    <w:basedOn w:val="a0"/>
    <w:link w:val="21"/>
    <w:rsid w:val="00C97E90"/>
    <w:rPr>
      <w:rFonts w:ascii="Times New Roman" w:eastAsia="Times New Roman" w:hAnsi="Times New Roman"/>
      <w:sz w:val="28"/>
      <w:szCs w:val="24"/>
    </w:rPr>
  </w:style>
  <w:style w:type="paragraph" w:styleId="a8">
    <w:name w:val="Normal (Web)"/>
    <w:basedOn w:val="a"/>
    <w:uiPriority w:val="99"/>
    <w:unhideWhenUsed/>
    <w:rsid w:val="001544C4"/>
    <w:pPr>
      <w:suppressAutoHyphens w:val="0"/>
      <w:spacing w:before="100" w:beforeAutospacing="1" w:after="100" w:afterAutospacing="1"/>
    </w:pPr>
    <w:rPr>
      <w:lang w:val="ru-RU" w:eastAsia="ru-RU"/>
    </w:rPr>
  </w:style>
  <w:style w:type="paragraph" w:styleId="31">
    <w:name w:val="Body Text 3"/>
    <w:basedOn w:val="a"/>
    <w:link w:val="32"/>
    <w:rsid w:val="00E7297B"/>
    <w:pPr>
      <w:suppressAutoHyphens w:val="0"/>
      <w:spacing w:after="120"/>
    </w:pPr>
    <w:rPr>
      <w:sz w:val="16"/>
      <w:szCs w:val="16"/>
      <w:lang w:eastAsia="uk-UA"/>
    </w:rPr>
  </w:style>
  <w:style w:type="character" w:customStyle="1" w:styleId="32">
    <w:name w:val="Основной текст 3 Знак"/>
    <w:basedOn w:val="a0"/>
    <w:link w:val="31"/>
    <w:rsid w:val="00E7297B"/>
    <w:rPr>
      <w:rFonts w:ascii="Times New Roman" w:eastAsia="Times New Roman" w:hAnsi="Times New Roman"/>
      <w:sz w:val="16"/>
      <w:szCs w:val="16"/>
      <w:lang w:val="uk-UA" w:eastAsia="uk-UA"/>
    </w:rPr>
  </w:style>
  <w:style w:type="paragraph" w:styleId="a9">
    <w:name w:val="Body Text"/>
    <w:basedOn w:val="a"/>
    <w:link w:val="aa"/>
    <w:rsid w:val="00622DBB"/>
    <w:pPr>
      <w:suppressAutoHyphens w:val="0"/>
      <w:spacing w:after="120"/>
    </w:pPr>
    <w:rPr>
      <w:rFonts w:eastAsia="Calibri"/>
      <w:sz w:val="28"/>
      <w:lang w:val="ru-RU" w:eastAsia="ru-RU"/>
    </w:rPr>
  </w:style>
  <w:style w:type="character" w:customStyle="1" w:styleId="aa">
    <w:name w:val="Основной текст Знак"/>
    <w:basedOn w:val="a0"/>
    <w:link w:val="a9"/>
    <w:rsid w:val="00622DBB"/>
    <w:rPr>
      <w:rFonts w:ascii="Times New Roman" w:hAnsi="Times New Roman"/>
      <w:sz w:val="28"/>
      <w:szCs w:val="24"/>
    </w:rPr>
  </w:style>
  <w:style w:type="paragraph" w:styleId="ab">
    <w:name w:val="footnote text"/>
    <w:aliases w:val="Текст сноски Знак1,Текст сноски Знак2 Знак,Текст сноски Знак1 Знак Знак,Текст сноски Знак3 Знак Знак Знак Знак,Текст сноски Знак1 Знак3 Знак Знак Знак Знак,Текст сноски Знак2 Знак Знак Знак1 Знак Знак Знак,Текст сноски Знак Знак Знак"/>
    <w:basedOn w:val="a"/>
    <w:link w:val="ac"/>
    <w:rsid w:val="00622DBB"/>
    <w:pPr>
      <w:suppressAutoHyphens w:val="0"/>
      <w:spacing w:before="120"/>
    </w:pPr>
    <w:rPr>
      <w:rFonts w:ascii="Calibri" w:hAnsi="Calibri"/>
      <w:sz w:val="20"/>
      <w:szCs w:val="20"/>
      <w:lang w:val="en-US" w:bidi="en-US"/>
    </w:rPr>
  </w:style>
  <w:style w:type="character" w:customStyle="1" w:styleId="ac">
    <w:name w:val="Текст сноски Знак"/>
    <w:aliases w:val="Текст сноски Знак1 Знак,Текст сноски Знак2 Знак Знак,Текст сноски Знак1 Знак Знак Знак,Текст сноски Знак3 Знак Знак Знак Знак Знак,Текст сноски Знак1 Знак3 Знак Знак Знак Знак Знак,Текст сноски Знак2 Знак Знак Знак1 Знак Знак Знак Знак"/>
    <w:basedOn w:val="a0"/>
    <w:link w:val="ab"/>
    <w:rsid w:val="00622DBB"/>
    <w:rPr>
      <w:rFonts w:eastAsia="Times New Roman"/>
      <w:lang w:val="en-US" w:bidi="en-US"/>
    </w:rPr>
  </w:style>
  <w:style w:type="character" w:customStyle="1" w:styleId="apple-converted-space">
    <w:name w:val="apple-converted-space"/>
    <w:basedOn w:val="a0"/>
    <w:rsid w:val="00622DBB"/>
  </w:style>
  <w:style w:type="paragraph" w:styleId="HTML">
    <w:name w:val="HTML Preformatted"/>
    <w:basedOn w:val="a"/>
    <w:link w:val="HTML0"/>
    <w:rsid w:val="00622DBB"/>
    <w:pPr>
      <w:suppressAutoHyphens w:val="0"/>
      <w:spacing w:before="120"/>
    </w:pPr>
    <w:rPr>
      <w:rFonts w:ascii="Courier New" w:hAnsi="Courier New"/>
      <w:sz w:val="20"/>
      <w:szCs w:val="20"/>
      <w:lang w:eastAsia="uk-UA"/>
    </w:rPr>
  </w:style>
  <w:style w:type="character" w:customStyle="1" w:styleId="HTML0">
    <w:name w:val="Стандартный HTML Знак"/>
    <w:basedOn w:val="a0"/>
    <w:link w:val="HTML"/>
    <w:rsid w:val="00622DBB"/>
    <w:rPr>
      <w:rFonts w:ascii="Courier New" w:eastAsia="Times New Roman" w:hAnsi="Courier New"/>
      <w:lang w:eastAsia="uk-UA"/>
    </w:rPr>
  </w:style>
  <w:style w:type="paragraph" w:customStyle="1" w:styleId="p17">
    <w:name w:val="p17"/>
    <w:basedOn w:val="a"/>
    <w:rsid w:val="00622DBB"/>
    <w:pPr>
      <w:suppressAutoHyphens w:val="0"/>
      <w:spacing w:before="100" w:beforeAutospacing="1" w:after="100" w:afterAutospacing="1"/>
    </w:pPr>
    <w:rPr>
      <w:lang w:val="ru-RU" w:eastAsia="ru-RU"/>
    </w:rPr>
  </w:style>
  <w:style w:type="character" w:customStyle="1" w:styleId="ft12">
    <w:name w:val="ft12"/>
    <w:basedOn w:val="a0"/>
    <w:rsid w:val="00622DBB"/>
  </w:style>
  <w:style w:type="character" w:customStyle="1" w:styleId="ft21">
    <w:name w:val="ft21"/>
    <w:basedOn w:val="a0"/>
    <w:rsid w:val="00622DBB"/>
  </w:style>
  <w:style w:type="paragraph" w:customStyle="1" w:styleId="Default">
    <w:name w:val="Default"/>
    <w:rsid w:val="00952AF9"/>
    <w:pPr>
      <w:autoSpaceDE w:val="0"/>
      <w:autoSpaceDN w:val="0"/>
      <w:adjustRightInd w:val="0"/>
    </w:pPr>
    <w:rPr>
      <w:rFonts w:ascii="Times New Roman" w:eastAsiaTheme="minorHAnsi" w:hAnsi="Times New Roman"/>
      <w:color w:val="000000"/>
      <w:sz w:val="24"/>
      <w:szCs w:val="24"/>
      <w:lang w:eastAsia="en-US"/>
    </w:rPr>
  </w:style>
  <w:style w:type="paragraph" w:customStyle="1" w:styleId="TableParagraph">
    <w:name w:val="Table Paragraph"/>
    <w:basedOn w:val="a"/>
    <w:uiPriority w:val="1"/>
    <w:qFormat/>
    <w:rsid w:val="002A4D28"/>
    <w:pPr>
      <w:widowControl w:val="0"/>
      <w:suppressAutoHyphens w:val="0"/>
      <w:autoSpaceDE w:val="0"/>
      <w:autoSpaceDN w:val="0"/>
    </w:pPr>
    <w:rPr>
      <w:sz w:val="22"/>
      <w:szCs w:val="22"/>
      <w:lang w:eastAsia="en-US"/>
    </w:rPr>
  </w:style>
  <w:style w:type="paragraph" w:styleId="33">
    <w:name w:val="Body Text Indent 3"/>
    <w:basedOn w:val="a"/>
    <w:link w:val="34"/>
    <w:rsid w:val="00CB4ED0"/>
    <w:pPr>
      <w:suppressAutoHyphens w:val="0"/>
      <w:spacing w:after="120"/>
      <w:ind w:left="283"/>
    </w:pPr>
    <w:rPr>
      <w:rFonts w:eastAsia="Calibri"/>
      <w:sz w:val="16"/>
      <w:szCs w:val="16"/>
      <w:lang w:val="ru-RU" w:eastAsia="ru-RU"/>
    </w:rPr>
  </w:style>
  <w:style w:type="character" w:customStyle="1" w:styleId="34">
    <w:name w:val="Основной текст с отступом 3 Знак"/>
    <w:basedOn w:val="a0"/>
    <w:link w:val="33"/>
    <w:rsid w:val="00CB4ED0"/>
    <w:rPr>
      <w:rFonts w:ascii="Times New Roman" w:hAnsi="Times New Roman"/>
      <w:sz w:val="16"/>
      <w:szCs w:val="16"/>
    </w:rPr>
  </w:style>
  <w:style w:type="character" w:customStyle="1" w:styleId="apple-tab-span">
    <w:name w:val="apple-tab-span"/>
    <w:uiPriority w:val="99"/>
    <w:rsid w:val="004E3BFD"/>
    <w:rPr>
      <w:rFonts w:cs="Times New Roman"/>
    </w:rPr>
  </w:style>
  <w:style w:type="character" w:customStyle="1" w:styleId="s1">
    <w:name w:val="s1"/>
    <w:uiPriority w:val="99"/>
    <w:rsid w:val="004E3BFD"/>
  </w:style>
  <w:style w:type="character" w:customStyle="1" w:styleId="ad">
    <w:name w:val="Текст выноски Знак"/>
    <w:basedOn w:val="a0"/>
    <w:link w:val="ae"/>
    <w:uiPriority w:val="99"/>
    <w:semiHidden/>
    <w:rsid w:val="004E3BFD"/>
    <w:rPr>
      <w:rFonts w:ascii="Segoe UI" w:eastAsia="MS Mincho" w:hAnsi="Segoe UI" w:cs="Segoe UI"/>
      <w:sz w:val="18"/>
      <w:szCs w:val="18"/>
      <w:lang w:val="en-US" w:eastAsia="en-US"/>
    </w:rPr>
  </w:style>
  <w:style w:type="paragraph" w:styleId="ae">
    <w:name w:val="Balloon Text"/>
    <w:basedOn w:val="a"/>
    <w:link w:val="ad"/>
    <w:uiPriority w:val="99"/>
    <w:semiHidden/>
    <w:rsid w:val="004E3BFD"/>
    <w:pPr>
      <w:suppressAutoHyphens w:val="0"/>
    </w:pPr>
    <w:rPr>
      <w:rFonts w:ascii="Segoe UI" w:eastAsia="MS Mincho" w:hAnsi="Segoe UI" w:cs="Segoe UI"/>
      <w:sz w:val="18"/>
      <w:szCs w:val="18"/>
      <w:lang w:val="en-US" w:eastAsia="en-US"/>
    </w:rPr>
  </w:style>
  <w:style w:type="paragraph" w:styleId="af">
    <w:name w:val="footer"/>
    <w:basedOn w:val="a"/>
    <w:link w:val="af0"/>
    <w:uiPriority w:val="99"/>
    <w:rsid w:val="004E3BFD"/>
    <w:pPr>
      <w:tabs>
        <w:tab w:val="center" w:pos="4680"/>
        <w:tab w:val="right" w:pos="9360"/>
      </w:tabs>
      <w:suppressAutoHyphens w:val="0"/>
    </w:pPr>
    <w:rPr>
      <w:rFonts w:eastAsia="MS Mincho"/>
      <w:lang w:val="en-US" w:eastAsia="en-US"/>
    </w:rPr>
  </w:style>
  <w:style w:type="character" w:customStyle="1" w:styleId="af0">
    <w:name w:val="Нижний колонтитул Знак"/>
    <w:basedOn w:val="a0"/>
    <w:link w:val="af"/>
    <w:uiPriority w:val="99"/>
    <w:rsid w:val="004E3BFD"/>
    <w:rPr>
      <w:rFonts w:ascii="Times New Roman" w:eastAsia="MS Mincho" w:hAnsi="Times New Roman"/>
      <w:sz w:val="24"/>
      <w:szCs w:val="24"/>
      <w:lang w:val="en-US" w:eastAsia="en-US"/>
    </w:rPr>
  </w:style>
  <w:style w:type="paragraph" w:styleId="af1">
    <w:name w:val="header"/>
    <w:basedOn w:val="a"/>
    <w:link w:val="af2"/>
    <w:uiPriority w:val="99"/>
    <w:rsid w:val="004E3BFD"/>
    <w:pPr>
      <w:tabs>
        <w:tab w:val="center" w:pos="4680"/>
        <w:tab w:val="right" w:pos="9360"/>
      </w:tabs>
      <w:suppressAutoHyphens w:val="0"/>
    </w:pPr>
    <w:rPr>
      <w:rFonts w:eastAsia="MS Mincho"/>
      <w:lang w:val="en-US" w:eastAsia="en-US"/>
    </w:rPr>
  </w:style>
  <w:style w:type="character" w:customStyle="1" w:styleId="af2">
    <w:name w:val="Верхний колонтитул Знак"/>
    <w:basedOn w:val="a0"/>
    <w:link w:val="af1"/>
    <w:uiPriority w:val="99"/>
    <w:rsid w:val="004E3BFD"/>
    <w:rPr>
      <w:rFonts w:ascii="Times New Roman" w:eastAsia="MS Mincho" w:hAnsi="Times New Roman"/>
      <w:sz w:val="24"/>
      <w:szCs w:val="24"/>
      <w:lang w:val="en-US" w:eastAsia="en-US"/>
    </w:rPr>
  </w:style>
  <w:style w:type="character" w:styleId="af3">
    <w:name w:val="FollowedHyperlink"/>
    <w:basedOn w:val="a0"/>
    <w:uiPriority w:val="99"/>
    <w:semiHidden/>
    <w:unhideWhenUsed/>
    <w:rsid w:val="00FF0BD9"/>
    <w:rPr>
      <w:color w:val="800080" w:themeColor="followedHyperlink"/>
      <w:u w:val="single"/>
    </w:rPr>
  </w:style>
  <w:style w:type="character" w:styleId="af4">
    <w:name w:val="annotation reference"/>
    <w:basedOn w:val="a0"/>
    <w:uiPriority w:val="99"/>
    <w:semiHidden/>
    <w:unhideWhenUsed/>
    <w:rsid w:val="00C847DE"/>
    <w:rPr>
      <w:sz w:val="16"/>
      <w:szCs w:val="16"/>
    </w:rPr>
  </w:style>
  <w:style w:type="paragraph" w:styleId="af5">
    <w:name w:val="annotation text"/>
    <w:basedOn w:val="a"/>
    <w:link w:val="af6"/>
    <w:uiPriority w:val="99"/>
    <w:semiHidden/>
    <w:unhideWhenUsed/>
    <w:rsid w:val="00C847DE"/>
    <w:rPr>
      <w:sz w:val="20"/>
      <w:szCs w:val="20"/>
    </w:rPr>
  </w:style>
  <w:style w:type="character" w:customStyle="1" w:styleId="af6">
    <w:name w:val="Текст примечания Знак"/>
    <w:basedOn w:val="a0"/>
    <w:link w:val="af5"/>
    <w:uiPriority w:val="99"/>
    <w:semiHidden/>
    <w:rsid w:val="00C847DE"/>
    <w:rPr>
      <w:rFonts w:ascii="Times New Roman" w:eastAsia="Times New Roman" w:hAnsi="Times New Roman"/>
      <w:lang w:val="uk-UA" w:eastAsia="ar-SA"/>
    </w:rPr>
  </w:style>
  <w:style w:type="paragraph" w:styleId="af7">
    <w:name w:val="annotation subject"/>
    <w:basedOn w:val="af5"/>
    <w:next w:val="af5"/>
    <w:link w:val="af8"/>
    <w:uiPriority w:val="99"/>
    <w:semiHidden/>
    <w:unhideWhenUsed/>
    <w:rsid w:val="00C847DE"/>
    <w:rPr>
      <w:b/>
      <w:bCs/>
    </w:rPr>
  </w:style>
  <w:style w:type="character" w:customStyle="1" w:styleId="af8">
    <w:name w:val="Тема примечания Знак"/>
    <w:basedOn w:val="af6"/>
    <w:link w:val="af7"/>
    <w:uiPriority w:val="99"/>
    <w:semiHidden/>
    <w:rsid w:val="00C847DE"/>
    <w:rPr>
      <w:rFonts w:ascii="Times New Roman" w:eastAsia="Times New Roman" w:hAnsi="Times New Roman"/>
      <w:b/>
      <w:bCs/>
      <w:lang w:val="uk-UA"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semiHidden="0" w:unhideWhenUsed="0" w:qFormat="1"/>
    <w:lsdException w:name="heading 4" w:locked="1" w:qFormat="1"/>
    <w:lsdException w:name="heading 5" w:locked="1" w:qFormat="1"/>
    <w:lsdException w:name="heading 6" w:locked="1"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Body Text Indent" w:locked="1" w:semiHidden="0" w:uiPriority="0" w:unhideWhenUsed="0"/>
    <w:lsdException w:name="Subtitle" w:locked="1" w:semiHidden="0" w:uiPriority="0" w:unhideWhenUsed="0" w:qFormat="1"/>
    <w:lsdException w:name="Body Text 2" w:uiPriority="0"/>
    <w:lsdException w:name="Body Text 3" w:uiPriority="0"/>
    <w:lsdException w:name="Body Text Indent 3" w:uiPriority="0"/>
    <w:lsdException w:name="Strong" w:locked="1" w:semiHidden="0" w:unhideWhenUsed="0" w:qFormat="1"/>
    <w:lsdException w:name="Emphasis" w:locked="1" w:semiHidden="0" w:uiPriority="0" w:unhideWhenUsed="0" w:qFormat="1"/>
    <w:lsdException w:name="HTML Preformatted" w:uiPriority="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6F5"/>
    <w:pPr>
      <w:suppressAutoHyphens/>
    </w:pPr>
    <w:rPr>
      <w:rFonts w:ascii="Times New Roman" w:eastAsia="Times New Roman" w:hAnsi="Times New Roman"/>
      <w:sz w:val="24"/>
      <w:szCs w:val="24"/>
      <w:lang w:val="uk-UA" w:eastAsia="ar-SA"/>
    </w:rPr>
  </w:style>
  <w:style w:type="paragraph" w:styleId="1">
    <w:name w:val="heading 1"/>
    <w:basedOn w:val="a"/>
    <w:next w:val="a"/>
    <w:link w:val="10"/>
    <w:uiPriority w:val="99"/>
    <w:qFormat/>
    <w:locked/>
    <w:rsid w:val="00D2197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qFormat/>
    <w:locked/>
    <w:rsid w:val="004E3BFD"/>
    <w:pPr>
      <w:keepNext/>
      <w:keepLines/>
      <w:suppressAutoHyphens w:val="0"/>
      <w:spacing w:before="40"/>
      <w:outlineLvl w:val="1"/>
    </w:pPr>
    <w:rPr>
      <w:rFonts w:ascii="Calibri" w:eastAsia="MS Gothic" w:hAnsi="Calibri" w:cs="Calibri"/>
      <w:color w:val="365F91"/>
      <w:sz w:val="26"/>
      <w:szCs w:val="26"/>
      <w:lang w:val="en-US" w:eastAsia="en-US"/>
    </w:rPr>
  </w:style>
  <w:style w:type="paragraph" w:styleId="3">
    <w:name w:val="heading 3"/>
    <w:basedOn w:val="a"/>
    <w:next w:val="a"/>
    <w:link w:val="30"/>
    <w:uiPriority w:val="99"/>
    <w:qFormat/>
    <w:rsid w:val="003A6752"/>
    <w:pPr>
      <w:keepNext/>
      <w:numPr>
        <w:ilvl w:val="2"/>
        <w:numId w:val="1"/>
      </w:numPr>
      <w:spacing w:after="120"/>
      <w:outlineLvl w:val="2"/>
    </w:pPr>
    <w:rPr>
      <w:rFonts w:ascii="Arial" w:hAnsi="Arial" w:cs="Arial"/>
      <w:i/>
      <w:iCs/>
      <w:sz w:val="18"/>
      <w:szCs w:val="18"/>
    </w:rPr>
  </w:style>
  <w:style w:type="paragraph" w:styleId="4">
    <w:name w:val="heading 4"/>
    <w:basedOn w:val="a"/>
    <w:next w:val="a"/>
    <w:link w:val="40"/>
    <w:uiPriority w:val="99"/>
    <w:qFormat/>
    <w:locked/>
    <w:rsid w:val="004E3BFD"/>
    <w:pPr>
      <w:keepNext/>
      <w:keepLines/>
      <w:suppressAutoHyphens w:val="0"/>
      <w:spacing w:before="40"/>
      <w:outlineLvl w:val="3"/>
    </w:pPr>
    <w:rPr>
      <w:rFonts w:ascii="Calibri" w:eastAsia="MS Gothic" w:hAnsi="Calibri" w:cs="Calibri"/>
      <w:i/>
      <w:iCs/>
      <w:color w:val="365F91"/>
      <w:lang w:val="en-US" w:eastAsia="en-US"/>
    </w:rPr>
  </w:style>
  <w:style w:type="paragraph" w:styleId="5">
    <w:name w:val="heading 5"/>
    <w:basedOn w:val="a"/>
    <w:next w:val="a"/>
    <w:link w:val="50"/>
    <w:uiPriority w:val="99"/>
    <w:qFormat/>
    <w:locked/>
    <w:rsid w:val="004E3BFD"/>
    <w:pPr>
      <w:keepNext/>
      <w:keepLines/>
      <w:suppressAutoHyphens w:val="0"/>
      <w:spacing w:before="40"/>
      <w:outlineLvl w:val="4"/>
    </w:pPr>
    <w:rPr>
      <w:rFonts w:ascii="Calibri" w:eastAsia="MS Gothic" w:hAnsi="Calibri" w:cs="Calibri"/>
      <w:color w:val="365F91"/>
      <w:lang w:val="en-US" w:eastAsia="en-US"/>
    </w:rPr>
  </w:style>
  <w:style w:type="paragraph" w:styleId="6">
    <w:name w:val="heading 6"/>
    <w:basedOn w:val="a"/>
    <w:next w:val="a"/>
    <w:link w:val="60"/>
    <w:uiPriority w:val="99"/>
    <w:qFormat/>
    <w:locked/>
    <w:rsid w:val="004E3BFD"/>
    <w:pPr>
      <w:keepNext/>
      <w:keepLines/>
      <w:suppressAutoHyphens w:val="0"/>
      <w:spacing w:before="40"/>
      <w:outlineLvl w:val="5"/>
    </w:pPr>
    <w:rPr>
      <w:rFonts w:ascii="Calibri" w:eastAsia="MS Gothic" w:hAnsi="Calibri" w:cs="Calibri"/>
      <w:color w:val="243F6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2197C"/>
    <w:rPr>
      <w:rFonts w:asciiTheme="majorHAnsi" w:eastAsiaTheme="majorEastAsia" w:hAnsiTheme="majorHAnsi" w:cstheme="majorBidi"/>
      <w:b/>
      <w:bCs/>
      <w:color w:val="365F91" w:themeColor="accent1" w:themeShade="BF"/>
      <w:sz w:val="28"/>
      <w:szCs w:val="28"/>
      <w:lang w:val="uk-UA" w:eastAsia="ar-SA"/>
    </w:rPr>
  </w:style>
  <w:style w:type="character" w:customStyle="1" w:styleId="20">
    <w:name w:val="Заголовок 2 Знак"/>
    <w:basedOn w:val="a0"/>
    <w:link w:val="2"/>
    <w:uiPriority w:val="99"/>
    <w:rsid w:val="004E3BFD"/>
    <w:rPr>
      <w:rFonts w:eastAsia="MS Gothic" w:cs="Calibri"/>
      <w:color w:val="365F91"/>
      <w:sz w:val="26"/>
      <w:szCs w:val="26"/>
      <w:lang w:val="en-US" w:eastAsia="en-US"/>
    </w:rPr>
  </w:style>
  <w:style w:type="character" w:customStyle="1" w:styleId="30">
    <w:name w:val="Заголовок 3 Знак"/>
    <w:basedOn w:val="a0"/>
    <w:link w:val="3"/>
    <w:uiPriority w:val="99"/>
    <w:locked/>
    <w:rsid w:val="003A6752"/>
    <w:rPr>
      <w:rFonts w:ascii="Arial" w:eastAsia="Times New Roman" w:hAnsi="Arial" w:cs="Arial"/>
      <w:i/>
      <w:iCs/>
      <w:sz w:val="18"/>
      <w:szCs w:val="18"/>
      <w:lang w:val="uk-UA" w:eastAsia="ar-SA"/>
    </w:rPr>
  </w:style>
  <w:style w:type="character" w:customStyle="1" w:styleId="40">
    <w:name w:val="Заголовок 4 Знак"/>
    <w:basedOn w:val="a0"/>
    <w:link w:val="4"/>
    <w:uiPriority w:val="99"/>
    <w:rsid w:val="004E3BFD"/>
    <w:rPr>
      <w:rFonts w:eastAsia="MS Gothic" w:cs="Calibri"/>
      <w:i/>
      <w:iCs/>
      <w:color w:val="365F91"/>
      <w:sz w:val="24"/>
      <w:szCs w:val="24"/>
      <w:lang w:val="en-US" w:eastAsia="en-US"/>
    </w:rPr>
  </w:style>
  <w:style w:type="character" w:customStyle="1" w:styleId="50">
    <w:name w:val="Заголовок 5 Знак"/>
    <w:basedOn w:val="a0"/>
    <w:link w:val="5"/>
    <w:uiPriority w:val="99"/>
    <w:rsid w:val="004E3BFD"/>
    <w:rPr>
      <w:rFonts w:eastAsia="MS Gothic" w:cs="Calibri"/>
      <w:color w:val="365F91"/>
      <w:sz w:val="24"/>
      <w:szCs w:val="24"/>
      <w:lang w:val="en-US" w:eastAsia="en-US"/>
    </w:rPr>
  </w:style>
  <w:style w:type="character" w:customStyle="1" w:styleId="60">
    <w:name w:val="Заголовок 6 Знак"/>
    <w:basedOn w:val="a0"/>
    <w:link w:val="6"/>
    <w:uiPriority w:val="99"/>
    <w:rsid w:val="004E3BFD"/>
    <w:rPr>
      <w:rFonts w:eastAsia="MS Gothic" w:cs="Calibri"/>
      <w:color w:val="243F60"/>
      <w:sz w:val="24"/>
      <w:szCs w:val="24"/>
      <w:lang w:val="en-US" w:eastAsia="en-US"/>
    </w:rPr>
  </w:style>
  <w:style w:type="paragraph" w:styleId="a3">
    <w:name w:val="Body Text Indent"/>
    <w:basedOn w:val="a"/>
    <w:link w:val="a4"/>
    <w:rsid w:val="00F67E39"/>
    <w:pPr>
      <w:ind w:firstLine="295"/>
      <w:jc w:val="both"/>
    </w:pPr>
    <w:rPr>
      <w:sz w:val="19"/>
      <w:szCs w:val="19"/>
      <w:lang w:val="ru-RU"/>
    </w:rPr>
  </w:style>
  <w:style w:type="character" w:customStyle="1" w:styleId="a4">
    <w:name w:val="Основной текст с отступом Знак"/>
    <w:basedOn w:val="a0"/>
    <w:link w:val="a3"/>
    <w:locked/>
    <w:rsid w:val="00F67E39"/>
    <w:rPr>
      <w:rFonts w:ascii="Times New Roman" w:hAnsi="Times New Roman" w:cs="Times New Roman"/>
      <w:sz w:val="19"/>
      <w:szCs w:val="19"/>
      <w:lang w:val="ru-RU" w:eastAsia="ar-SA" w:bidi="ar-SA"/>
    </w:rPr>
  </w:style>
  <w:style w:type="paragraph" w:styleId="a5">
    <w:name w:val="List Paragraph"/>
    <w:basedOn w:val="a"/>
    <w:uiPriority w:val="1"/>
    <w:qFormat/>
    <w:rsid w:val="00303A5F"/>
    <w:pPr>
      <w:ind w:left="720"/>
      <w:contextualSpacing/>
    </w:pPr>
  </w:style>
  <w:style w:type="character" w:styleId="a6">
    <w:name w:val="Hyperlink"/>
    <w:basedOn w:val="a0"/>
    <w:uiPriority w:val="99"/>
    <w:unhideWhenUsed/>
    <w:rsid w:val="00450848"/>
    <w:rPr>
      <w:color w:val="0000FF"/>
      <w:u w:val="single"/>
    </w:rPr>
  </w:style>
  <w:style w:type="character" w:styleId="a7">
    <w:name w:val="Strong"/>
    <w:basedOn w:val="a0"/>
    <w:uiPriority w:val="99"/>
    <w:qFormat/>
    <w:locked/>
    <w:rsid w:val="00D2197C"/>
    <w:rPr>
      <w:b/>
      <w:bCs/>
    </w:rPr>
  </w:style>
  <w:style w:type="paragraph" w:styleId="21">
    <w:name w:val="Body Text 2"/>
    <w:basedOn w:val="a"/>
    <w:link w:val="22"/>
    <w:rsid w:val="00C97E90"/>
    <w:pPr>
      <w:suppressAutoHyphens w:val="0"/>
      <w:spacing w:after="120" w:line="480" w:lineRule="auto"/>
    </w:pPr>
    <w:rPr>
      <w:sz w:val="28"/>
      <w:lang w:val="ru-RU" w:eastAsia="ru-RU"/>
    </w:rPr>
  </w:style>
  <w:style w:type="character" w:customStyle="1" w:styleId="22">
    <w:name w:val="Основной текст 2 Знак"/>
    <w:basedOn w:val="a0"/>
    <w:link w:val="21"/>
    <w:rsid w:val="00C97E90"/>
    <w:rPr>
      <w:rFonts w:ascii="Times New Roman" w:eastAsia="Times New Roman" w:hAnsi="Times New Roman"/>
      <w:sz w:val="28"/>
      <w:szCs w:val="24"/>
    </w:rPr>
  </w:style>
  <w:style w:type="paragraph" w:styleId="a8">
    <w:name w:val="Normal (Web)"/>
    <w:basedOn w:val="a"/>
    <w:uiPriority w:val="99"/>
    <w:unhideWhenUsed/>
    <w:rsid w:val="001544C4"/>
    <w:pPr>
      <w:suppressAutoHyphens w:val="0"/>
      <w:spacing w:before="100" w:beforeAutospacing="1" w:after="100" w:afterAutospacing="1"/>
    </w:pPr>
    <w:rPr>
      <w:lang w:val="ru-RU" w:eastAsia="ru-RU"/>
    </w:rPr>
  </w:style>
  <w:style w:type="paragraph" w:styleId="31">
    <w:name w:val="Body Text 3"/>
    <w:basedOn w:val="a"/>
    <w:link w:val="32"/>
    <w:rsid w:val="00E7297B"/>
    <w:pPr>
      <w:suppressAutoHyphens w:val="0"/>
      <w:spacing w:after="120"/>
    </w:pPr>
    <w:rPr>
      <w:sz w:val="16"/>
      <w:szCs w:val="16"/>
      <w:lang w:eastAsia="uk-UA"/>
    </w:rPr>
  </w:style>
  <w:style w:type="character" w:customStyle="1" w:styleId="32">
    <w:name w:val="Основной текст 3 Знак"/>
    <w:basedOn w:val="a0"/>
    <w:link w:val="31"/>
    <w:rsid w:val="00E7297B"/>
    <w:rPr>
      <w:rFonts w:ascii="Times New Roman" w:eastAsia="Times New Roman" w:hAnsi="Times New Roman"/>
      <w:sz w:val="16"/>
      <w:szCs w:val="16"/>
      <w:lang w:val="uk-UA" w:eastAsia="uk-UA"/>
    </w:rPr>
  </w:style>
  <w:style w:type="paragraph" w:styleId="a9">
    <w:name w:val="Body Text"/>
    <w:basedOn w:val="a"/>
    <w:link w:val="aa"/>
    <w:rsid w:val="00622DBB"/>
    <w:pPr>
      <w:suppressAutoHyphens w:val="0"/>
      <w:spacing w:after="120"/>
    </w:pPr>
    <w:rPr>
      <w:rFonts w:eastAsia="Calibri"/>
      <w:sz w:val="28"/>
      <w:lang w:val="ru-RU" w:eastAsia="ru-RU"/>
    </w:rPr>
  </w:style>
  <w:style w:type="character" w:customStyle="1" w:styleId="aa">
    <w:name w:val="Основной текст Знак"/>
    <w:basedOn w:val="a0"/>
    <w:link w:val="a9"/>
    <w:rsid w:val="00622DBB"/>
    <w:rPr>
      <w:rFonts w:ascii="Times New Roman" w:hAnsi="Times New Roman"/>
      <w:sz w:val="28"/>
      <w:szCs w:val="24"/>
    </w:rPr>
  </w:style>
  <w:style w:type="paragraph" w:styleId="ab">
    <w:name w:val="footnote text"/>
    <w:aliases w:val="Текст сноски Знак1,Текст сноски Знак2 Знак,Текст сноски Знак1 Знак Знак,Текст сноски Знак3 Знак Знак Знак Знак,Текст сноски Знак1 Знак3 Знак Знак Знак Знак,Текст сноски Знак2 Знак Знак Знак1 Знак Знак Знак,Текст сноски Знак Знак Знак"/>
    <w:basedOn w:val="a"/>
    <w:link w:val="ac"/>
    <w:rsid w:val="00622DBB"/>
    <w:pPr>
      <w:suppressAutoHyphens w:val="0"/>
      <w:spacing w:before="120"/>
    </w:pPr>
    <w:rPr>
      <w:rFonts w:ascii="Calibri" w:hAnsi="Calibri"/>
      <w:sz w:val="20"/>
      <w:szCs w:val="20"/>
      <w:lang w:val="en-US" w:bidi="en-US"/>
    </w:rPr>
  </w:style>
  <w:style w:type="character" w:customStyle="1" w:styleId="ac">
    <w:name w:val="Текст сноски Знак"/>
    <w:aliases w:val="Текст сноски Знак1 Знак,Текст сноски Знак2 Знак Знак,Текст сноски Знак1 Знак Знак Знак,Текст сноски Знак3 Знак Знак Знак Знак Знак,Текст сноски Знак1 Знак3 Знак Знак Знак Знак Знак,Текст сноски Знак2 Знак Знак Знак1 Знак Знак Знак Знак"/>
    <w:basedOn w:val="a0"/>
    <w:link w:val="ab"/>
    <w:rsid w:val="00622DBB"/>
    <w:rPr>
      <w:rFonts w:eastAsia="Times New Roman"/>
      <w:lang w:val="en-US" w:bidi="en-US"/>
    </w:rPr>
  </w:style>
  <w:style w:type="character" w:customStyle="1" w:styleId="apple-converted-space">
    <w:name w:val="apple-converted-space"/>
    <w:basedOn w:val="a0"/>
    <w:rsid w:val="00622DBB"/>
  </w:style>
  <w:style w:type="paragraph" w:styleId="HTML">
    <w:name w:val="HTML Preformatted"/>
    <w:basedOn w:val="a"/>
    <w:link w:val="HTML0"/>
    <w:rsid w:val="00622DBB"/>
    <w:pPr>
      <w:suppressAutoHyphens w:val="0"/>
      <w:spacing w:before="120"/>
    </w:pPr>
    <w:rPr>
      <w:rFonts w:ascii="Courier New" w:hAnsi="Courier New"/>
      <w:sz w:val="20"/>
      <w:szCs w:val="20"/>
      <w:lang w:eastAsia="uk-UA"/>
    </w:rPr>
  </w:style>
  <w:style w:type="character" w:customStyle="1" w:styleId="HTML0">
    <w:name w:val="Стандартный HTML Знак"/>
    <w:basedOn w:val="a0"/>
    <w:link w:val="HTML"/>
    <w:rsid w:val="00622DBB"/>
    <w:rPr>
      <w:rFonts w:ascii="Courier New" w:eastAsia="Times New Roman" w:hAnsi="Courier New"/>
      <w:lang w:eastAsia="uk-UA"/>
    </w:rPr>
  </w:style>
  <w:style w:type="paragraph" w:customStyle="1" w:styleId="p17">
    <w:name w:val="p17"/>
    <w:basedOn w:val="a"/>
    <w:rsid w:val="00622DBB"/>
    <w:pPr>
      <w:suppressAutoHyphens w:val="0"/>
      <w:spacing w:before="100" w:beforeAutospacing="1" w:after="100" w:afterAutospacing="1"/>
    </w:pPr>
    <w:rPr>
      <w:lang w:val="ru-RU" w:eastAsia="ru-RU"/>
    </w:rPr>
  </w:style>
  <w:style w:type="character" w:customStyle="1" w:styleId="ft12">
    <w:name w:val="ft12"/>
    <w:basedOn w:val="a0"/>
    <w:rsid w:val="00622DBB"/>
  </w:style>
  <w:style w:type="character" w:customStyle="1" w:styleId="ft21">
    <w:name w:val="ft21"/>
    <w:basedOn w:val="a0"/>
    <w:rsid w:val="00622DBB"/>
  </w:style>
  <w:style w:type="paragraph" w:customStyle="1" w:styleId="Default">
    <w:name w:val="Default"/>
    <w:rsid w:val="00952AF9"/>
    <w:pPr>
      <w:autoSpaceDE w:val="0"/>
      <w:autoSpaceDN w:val="0"/>
      <w:adjustRightInd w:val="0"/>
    </w:pPr>
    <w:rPr>
      <w:rFonts w:ascii="Times New Roman" w:eastAsiaTheme="minorHAnsi" w:hAnsi="Times New Roman"/>
      <w:color w:val="000000"/>
      <w:sz w:val="24"/>
      <w:szCs w:val="24"/>
      <w:lang w:eastAsia="en-US"/>
    </w:rPr>
  </w:style>
  <w:style w:type="paragraph" w:customStyle="1" w:styleId="TableParagraph">
    <w:name w:val="Table Paragraph"/>
    <w:basedOn w:val="a"/>
    <w:uiPriority w:val="1"/>
    <w:qFormat/>
    <w:rsid w:val="002A4D28"/>
    <w:pPr>
      <w:widowControl w:val="0"/>
      <w:suppressAutoHyphens w:val="0"/>
      <w:autoSpaceDE w:val="0"/>
      <w:autoSpaceDN w:val="0"/>
    </w:pPr>
    <w:rPr>
      <w:sz w:val="22"/>
      <w:szCs w:val="22"/>
      <w:lang w:eastAsia="en-US"/>
    </w:rPr>
  </w:style>
  <w:style w:type="paragraph" w:styleId="33">
    <w:name w:val="Body Text Indent 3"/>
    <w:basedOn w:val="a"/>
    <w:link w:val="34"/>
    <w:rsid w:val="00CB4ED0"/>
    <w:pPr>
      <w:suppressAutoHyphens w:val="0"/>
      <w:spacing w:after="120"/>
      <w:ind w:left="283"/>
    </w:pPr>
    <w:rPr>
      <w:rFonts w:eastAsia="Calibri"/>
      <w:sz w:val="16"/>
      <w:szCs w:val="16"/>
      <w:lang w:val="ru-RU" w:eastAsia="ru-RU"/>
    </w:rPr>
  </w:style>
  <w:style w:type="character" w:customStyle="1" w:styleId="34">
    <w:name w:val="Основной текст с отступом 3 Знак"/>
    <w:basedOn w:val="a0"/>
    <w:link w:val="33"/>
    <w:rsid w:val="00CB4ED0"/>
    <w:rPr>
      <w:rFonts w:ascii="Times New Roman" w:hAnsi="Times New Roman"/>
      <w:sz w:val="16"/>
      <w:szCs w:val="16"/>
    </w:rPr>
  </w:style>
  <w:style w:type="character" w:customStyle="1" w:styleId="apple-tab-span">
    <w:name w:val="apple-tab-span"/>
    <w:uiPriority w:val="99"/>
    <w:rsid w:val="004E3BFD"/>
    <w:rPr>
      <w:rFonts w:cs="Times New Roman"/>
    </w:rPr>
  </w:style>
  <w:style w:type="character" w:customStyle="1" w:styleId="s1">
    <w:name w:val="s1"/>
    <w:uiPriority w:val="99"/>
    <w:rsid w:val="004E3BFD"/>
  </w:style>
  <w:style w:type="character" w:customStyle="1" w:styleId="ad">
    <w:name w:val="Текст выноски Знак"/>
    <w:basedOn w:val="a0"/>
    <w:link w:val="ae"/>
    <w:uiPriority w:val="99"/>
    <w:semiHidden/>
    <w:rsid w:val="004E3BFD"/>
    <w:rPr>
      <w:rFonts w:ascii="Segoe UI" w:eastAsia="MS Mincho" w:hAnsi="Segoe UI" w:cs="Segoe UI"/>
      <w:sz w:val="18"/>
      <w:szCs w:val="18"/>
      <w:lang w:val="en-US" w:eastAsia="en-US"/>
    </w:rPr>
  </w:style>
  <w:style w:type="paragraph" w:styleId="ae">
    <w:name w:val="Balloon Text"/>
    <w:basedOn w:val="a"/>
    <w:link w:val="ad"/>
    <w:uiPriority w:val="99"/>
    <w:semiHidden/>
    <w:rsid w:val="004E3BFD"/>
    <w:pPr>
      <w:suppressAutoHyphens w:val="0"/>
    </w:pPr>
    <w:rPr>
      <w:rFonts w:ascii="Segoe UI" w:eastAsia="MS Mincho" w:hAnsi="Segoe UI" w:cs="Segoe UI"/>
      <w:sz w:val="18"/>
      <w:szCs w:val="18"/>
      <w:lang w:val="en-US" w:eastAsia="en-US"/>
    </w:rPr>
  </w:style>
  <w:style w:type="paragraph" w:styleId="af">
    <w:name w:val="footer"/>
    <w:basedOn w:val="a"/>
    <w:link w:val="af0"/>
    <w:uiPriority w:val="99"/>
    <w:rsid w:val="004E3BFD"/>
    <w:pPr>
      <w:tabs>
        <w:tab w:val="center" w:pos="4680"/>
        <w:tab w:val="right" w:pos="9360"/>
      </w:tabs>
      <w:suppressAutoHyphens w:val="0"/>
    </w:pPr>
    <w:rPr>
      <w:rFonts w:eastAsia="MS Mincho"/>
      <w:lang w:val="en-US" w:eastAsia="en-US"/>
    </w:rPr>
  </w:style>
  <w:style w:type="character" w:customStyle="1" w:styleId="af0">
    <w:name w:val="Нижний колонтитул Знак"/>
    <w:basedOn w:val="a0"/>
    <w:link w:val="af"/>
    <w:uiPriority w:val="99"/>
    <w:rsid w:val="004E3BFD"/>
    <w:rPr>
      <w:rFonts w:ascii="Times New Roman" w:eastAsia="MS Mincho" w:hAnsi="Times New Roman"/>
      <w:sz w:val="24"/>
      <w:szCs w:val="24"/>
      <w:lang w:val="en-US" w:eastAsia="en-US"/>
    </w:rPr>
  </w:style>
  <w:style w:type="paragraph" w:styleId="af1">
    <w:name w:val="header"/>
    <w:basedOn w:val="a"/>
    <w:link w:val="af2"/>
    <w:uiPriority w:val="99"/>
    <w:rsid w:val="004E3BFD"/>
    <w:pPr>
      <w:tabs>
        <w:tab w:val="center" w:pos="4680"/>
        <w:tab w:val="right" w:pos="9360"/>
      </w:tabs>
      <w:suppressAutoHyphens w:val="0"/>
    </w:pPr>
    <w:rPr>
      <w:rFonts w:eastAsia="MS Mincho"/>
      <w:lang w:val="en-US" w:eastAsia="en-US"/>
    </w:rPr>
  </w:style>
  <w:style w:type="character" w:customStyle="1" w:styleId="af2">
    <w:name w:val="Верхний колонтитул Знак"/>
    <w:basedOn w:val="a0"/>
    <w:link w:val="af1"/>
    <w:uiPriority w:val="99"/>
    <w:rsid w:val="004E3BFD"/>
    <w:rPr>
      <w:rFonts w:ascii="Times New Roman" w:eastAsia="MS Mincho" w:hAnsi="Times New Roman"/>
      <w:sz w:val="24"/>
      <w:szCs w:val="24"/>
      <w:lang w:val="en-US" w:eastAsia="en-US"/>
    </w:rPr>
  </w:style>
  <w:style w:type="character" w:styleId="af3">
    <w:name w:val="FollowedHyperlink"/>
    <w:basedOn w:val="a0"/>
    <w:uiPriority w:val="99"/>
    <w:semiHidden/>
    <w:unhideWhenUsed/>
    <w:rsid w:val="00FF0BD9"/>
    <w:rPr>
      <w:color w:val="800080" w:themeColor="followedHyperlink"/>
      <w:u w:val="single"/>
    </w:rPr>
  </w:style>
  <w:style w:type="character" w:styleId="af4">
    <w:name w:val="annotation reference"/>
    <w:basedOn w:val="a0"/>
    <w:uiPriority w:val="99"/>
    <w:semiHidden/>
    <w:unhideWhenUsed/>
    <w:rsid w:val="00C847DE"/>
    <w:rPr>
      <w:sz w:val="16"/>
      <w:szCs w:val="16"/>
    </w:rPr>
  </w:style>
  <w:style w:type="paragraph" w:styleId="af5">
    <w:name w:val="annotation text"/>
    <w:basedOn w:val="a"/>
    <w:link w:val="af6"/>
    <w:uiPriority w:val="99"/>
    <w:semiHidden/>
    <w:unhideWhenUsed/>
    <w:rsid w:val="00C847DE"/>
    <w:rPr>
      <w:sz w:val="20"/>
      <w:szCs w:val="20"/>
    </w:rPr>
  </w:style>
  <w:style w:type="character" w:customStyle="1" w:styleId="af6">
    <w:name w:val="Текст примечания Знак"/>
    <w:basedOn w:val="a0"/>
    <w:link w:val="af5"/>
    <w:uiPriority w:val="99"/>
    <w:semiHidden/>
    <w:rsid w:val="00C847DE"/>
    <w:rPr>
      <w:rFonts w:ascii="Times New Roman" w:eastAsia="Times New Roman" w:hAnsi="Times New Roman"/>
      <w:lang w:val="uk-UA" w:eastAsia="ar-SA"/>
    </w:rPr>
  </w:style>
  <w:style w:type="paragraph" w:styleId="af7">
    <w:name w:val="annotation subject"/>
    <w:basedOn w:val="af5"/>
    <w:next w:val="af5"/>
    <w:link w:val="af8"/>
    <w:uiPriority w:val="99"/>
    <w:semiHidden/>
    <w:unhideWhenUsed/>
    <w:rsid w:val="00C847DE"/>
    <w:rPr>
      <w:b/>
      <w:bCs/>
    </w:rPr>
  </w:style>
  <w:style w:type="character" w:customStyle="1" w:styleId="af8">
    <w:name w:val="Тема примечания Знак"/>
    <w:basedOn w:val="af6"/>
    <w:link w:val="af7"/>
    <w:uiPriority w:val="99"/>
    <w:semiHidden/>
    <w:rsid w:val="00C847DE"/>
    <w:rPr>
      <w:rFonts w:ascii="Times New Roman" w:eastAsia="Times New Roman" w:hAnsi="Times New Roman"/>
      <w:b/>
      <w:bCs/>
      <w:lang w:val="uk-UA"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53465">
      <w:bodyDiv w:val="1"/>
      <w:marLeft w:val="0"/>
      <w:marRight w:val="0"/>
      <w:marTop w:val="0"/>
      <w:marBottom w:val="0"/>
      <w:divBdr>
        <w:top w:val="none" w:sz="0" w:space="0" w:color="auto"/>
        <w:left w:val="none" w:sz="0" w:space="0" w:color="auto"/>
        <w:bottom w:val="none" w:sz="0" w:space="0" w:color="auto"/>
        <w:right w:val="none" w:sz="0" w:space="0" w:color="auto"/>
      </w:divBdr>
    </w:div>
    <w:div w:id="145361909">
      <w:bodyDiv w:val="1"/>
      <w:marLeft w:val="0"/>
      <w:marRight w:val="0"/>
      <w:marTop w:val="0"/>
      <w:marBottom w:val="0"/>
      <w:divBdr>
        <w:top w:val="none" w:sz="0" w:space="0" w:color="auto"/>
        <w:left w:val="none" w:sz="0" w:space="0" w:color="auto"/>
        <w:bottom w:val="none" w:sz="0" w:space="0" w:color="auto"/>
        <w:right w:val="none" w:sz="0" w:space="0" w:color="auto"/>
      </w:divBdr>
    </w:div>
    <w:div w:id="157813980">
      <w:bodyDiv w:val="1"/>
      <w:marLeft w:val="0"/>
      <w:marRight w:val="0"/>
      <w:marTop w:val="0"/>
      <w:marBottom w:val="0"/>
      <w:divBdr>
        <w:top w:val="none" w:sz="0" w:space="0" w:color="auto"/>
        <w:left w:val="none" w:sz="0" w:space="0" w:color="auto"/>
        <w:bottom w:val="none" w:sz="0" w:space="0" w:color="auto"/>
        <w:right w:val="none" w:sz="0" w:space="0" w:color="auto"/>
      </w:divBdr>
    </w:div>
    <w:div w:id="222715952">
      <w:bodyDiv w:val="1"/>
      <w:marLeft w:val="0"/>
      <w:marRight w:val="0"/>
      <w:marTop w:val="0"/>
      <w:marBottom w:val="0"/>
      <w:divBdr>
        <w:top w:val="none" w:sz="0" w:space="0" w:color="auto"/>
        <w:left w:val="none" w:sz="0" w:space="0" w:color="auto"/>
        <w:bottom w:val="none" w:sz="0" w:space="0" w:color="auto"/>
        <w:right w:val="none" w:sz="0" w:space="0" w:color="auto"/>
      </w:divBdr>
    </w:div>
    <w:div w:id="290984324">
      <w:bodyDiv w:val="1"/>
      <w:marLeft w:val="0"/>
      <w:marRight w:val="0"/>
      <w:marTop w:val="0"/>
      <w:marBottom w:val="0"/>
      <w:divBdr>
        <w:top w:val="none" w:sz="0" w:space="0" w:color="auto"/>
        <w:left w:val="none" w:sz="0" w:space="0" w:color="auto"/>
        <w:bottom w:val="none" w:sz="0" w:space="0" w:color="auto"/>
        <w:right w:val="none" w:sz="0" w:space="0" w:color="auto"/>
      </w:divBdr>
    </w:div>
    <w:div w:id="349186361">
      <w:bodyDiv w:val="1"/>
      <w:marLeft w:val="0"/>
      <w:marRight w:val="0"/>
      <w:marTop w:val="0"/>
      <w:marBottom w:val="0"/>
      <w:divBdr>
        <w:top w:val="none" w:sz="0" w:space="0" w:color="auto"/>
        <w:left w:val="none" w:sz="0" w:space="0" w:color="auto"/>
        <w:bottom w:val="none" w:sz="0" w:space="0" w:color="auto"/>
        <w:right w:val="none" w:sz="0" w:space="0" w:color="auto"/>
      </w:divBdr>
    </w:div>
    <w:div w:id="372119480">
      <w:bodyDiv w:val="1"/>
      <w:marLeft w:val="0"/>
      <w:marRight w:val="0"/>
      <w:marTop w:val="0"/>
      <w:marBottom w:val="0"/>
      <w:divBdr>
        <w:top w:val="none" w:sz="0" w:space="0" w:color="auto"/>
        <w:left w:val="none" w:sz="0" w:space="0" w:color="auto"/>
        <w:bottom w:val="none" w:sz="0" w:space="0" w:color="auto"/>
        <w:right w:val="none" w:sz="0" w:space="0" w:color="auto"/>
      </w:divBdr>
    </w:div>
    <w:div w:id="450633317">
      <w:bodyDiv w:val="1"/>
      <w:marLeft w:val="0"/>
      <w:marRight w:val="0"/>
      <w:marTop w:val="0"/>
      <w:marBottom w:val="0"/>
      <w:divBdr>
        <w:top w:val="none" w:sz="0" w:space="0" w:color="auto"/>
        <w:left w:val="none" w:sz="0" w:space="0" w:color="auto"/>
        <w:bottom w:val="none" w:sz="0" w:space="0" w:color="auto"/>
        <w:right w:val="none" w:sz="0" w:space="0" w:color="auto"/>
      </w:divBdr>
    </w:div>
    <w:div w:id="735204816">
      <w:bodyDiv w:val="1"/>
      <w:marLeft w:val="0"/>
      <w:marRight w:val="0"/>
      <w:marTop w:val="0"/>
      <w:marBottom w:val="0"/>
      <w:divBdr>
        <w:top w:val="none" w:sz="0" w:space="0" w:color="auto"/>
        <w:left w:val="none" w:sz="0" w:space="0" w:color="auto"/>
        <w:bottom w:val="none" w:sz="0" w:space="0" w:color="auto"/>
        <w:right w:val="none" w:sz="0" w:space="0" w:color="auto"/>
      </w:divBdr>
    </w:div>
    <w:div w:id="777026297">
      <w:bodyDiv w:val="1"/>
      <w:marLeft w:val="0"/>
      <w:marRight w:val="0"/>
      <w:marTop w:val="0"/>
      <w:marBottom w:val="0"/>
      <w:divBdr>
        <w:top w:val="none" w:sz="0" w:space="0" w:color="auto"/>
        <w:left w:val="none" w:sz="0" w:space="0" w:color="auto"/>
        <w:bottom w:val="none" w:sz="0" w:space="0" w:color="auto"/>
        <w:right w:val="none" w:sz="0" w:space="0" w:color="auto"/>
      </w:divBdr>
    </w:div>
    <w:div w:id="801070778">
      <w:bodyDiv w:val="1"/>
      <w:marLeft w:val="0"/>
      <w:marRight w:val="0"/>
      <w:marTop w:val="0"/>
      <w:marBottom w:val="0"/>
      <w:divBdr>
        <w:top w:val="none" w:sz="0" w:space="0" w:color="auto"/>
        <w:left w:val="none" w:sz="0" w:space="0" w:color="auto"/>
        <w:bottom w:val="none" w:sz="0" w:space="0" w:color="auto"/>
        <w:right w:val="none" w:sz="0" w:space="0" w:color="auto"/>
      </w:divBdr>
    </w:div>
    <w:div w:id="1043821335">
      <w:bodyDiv w:val="1"/>
      <w:marLeft w:val="0"/>
      <w:marRight w:val="0"/>
      <w:marTop w:val="0"/>
      <w:marBottom w:val="0"/>
      <w:divBdr>
        <w:top w:val="none" w:sz="0" w:space="0" w:color="auto"/>
        <w:left w:val="none" w:sz="0" w:space="0" w:color="auto"/>
        <w:bottom w:val="none" w:sz="0" w:space="0" w:color="auto"/>
        <w:right w:val="none" w:sz="0" w:space="0" w:color="auto"/>
      </w:divBdr>
    </w:div>
    <w:div w:id="1054936456">
      <w:bodyDiv w:val="1"/>
      <w:marLeft w:val="0"/>
      <w:marRight w:val="0"/>
      <w:marTop w:val="0"/>
      <w:marBottom w:val="0"/>
      <w:divBdr>
        <w:top w:val="none" w:sz="0" w:space="0" w:color="auto"/>
        <w:left w:val="none" w:sz="0" w:space="0" w:color="auto"/>
        <w:bottom w:val="none" w:sz="0" w:space="0" w:color="auto"/>
        <w:right w:val="none" w:sz="0" w:space="0" w:color="auto"/>
      </w:divBdr>
    </w:div>
    <w:div w:id="1084961537">
      <w:bodyDiv w:val="1"/>
      <w:marLeft w:val="0"/>
      <w:marRight w:val="0"/>
      <w:marTop w:val="0"/>
      <w:marBottom w:val="0"/>
      <w:divBdr>
        <w:top w:val="none" w:sz="0" w:space="0" w:color="auto"/>
        <w:left w:val="none" w:sz="0" w:space="0" w:color="auto"/>
        <w:bottom w:val="none" w:sz="0" w:space="0" w:color="auto"/>
        <w:right w:val="none" w:sz="0" w:space="0" w:color="auto"/>
      </w:divBdr>
    </w:div>
    <w:div w:id="1171721638">
      <w:bodyDiv w:val="1"/>
      <w:marLeft w:val="0"/>
      <w:marRight w:val="0"/>
      <w:marTop w:val="0"/>
      <w:marBottom w:val="0"/>
      <w:divBdr>
        <w:top w:val="none" w:sz="0" w:space="0" w:color="auto"/>
        <w:left w:val="none" w:sz="0" w:space="0" w:color="auto"/>
        <w:bottom w:val="none" w:sz="0" w:space="0" w:color="auto"/>
        <w:right w:val="none" w:sz="0" w:space="0" w:color="auto"/>
      </w:divBdr>
    </w:div>
    <w:div w:id="1199510595">
      <w:bodyDiv w:val="1"/>
      <w:marLeft w:val="0"/>
      <w:marRight w:val="0"/>
      <w:marTop w:val="0"/>
      <w:marBottom w:val="0"/>
      <w:divBdr>
        <w:top w:val="none" w:sz="0" w:space="0" w:color="auto"/>
        <w:left w:val="none" w:sz="0" w:space="0" w:color="auto"/>
        <w:bottom w:val="none" w:sz="0" w:space="0" w:color="auto"/>
        <w:right w:val="none" w:sz="0" w:space="0" w:color="auto"/>
      </w:divBdr>
    </w:div>
    <w:div w:id="1246691587">
      <w:bodyDiv w:val="1"/>
      <w:marLeft w:val="0"/>
      <w:marRight w:val="0"/>
      <w:marTop w:val="0"/>
      <w:marBottom w:val="0"/>
      <w:divBdr>
        <w:top w:val="none" w:sz="0" w:space="0" w:color="auto"/>
        <w:left w:val="none" w:sz="0" w:space="0" w:color="auto"/>
        <w:bottom w:val="none" w:sz="0" w:space="0" w:color="auto"/>
        <w:right w:val="none" w:sz="0" w:space="0" w:color="auto"/>
      </w:divBdr>
    </w:div>
    <w:div w:id="1247685740">
      <w:bodyDiv w:val="1"/>
      <w:marLeft w:val="0"/>
      <w:marRight w:val="0"/>
      <w:marTop w:val="0"/>
      <w:marBottom w:val="0"/>
      <w:divBdr>
        <w:top w:val="none" w:sz="0" w:space="0" w:color="auto"/>
        <w:left w:val="none" w:sz="0" w:space="0" w:color="auto"/>
        <w:bottom w:val="none" w:sz="0" w:space="0" w:color="auto"/>
        <w:right w:val="none" w:sz="0" w:space="0" w:color="auto"/>
      </w:divBdr>
    </w:div>
    <w:div w:id="1251623292">
      <w:bodyDiv w:val="1"/>
      <w:marLeft w:val="0"/>
      <w:marRight w:val="0"/>
      <w:marTop w:val="0"/>
      <w:marBottom w:val="0"/>
      <w:divBdr>
        <w:top w:val="none" w:sz="0" w:space="0" w:color="auto"/>
        <w:left w:val="none" w:sz="0" w:space="0" w:color="auto"/>
        <w:bottom w:val="none" w:sz="0" w:space="0" w:color="auto"/>
        <w:right w:val="none" w:sz="0" w:space="0" w:color="auto"/>
      </w:divBdr>
    </w:div>
    <w:div w:id="1338850851">
      <w:bodyDiv w:val="1"/>
      <w:marLeft w:val="0"/>
      <w:marRight w:val="0"/>
      <w:marTop w:val="0"/>
      <w:marBottom w:val="0"/>
      <w:divBdr>
        <w:top w:val="none" w:sz="0" w:space="0" w:color="auto"/>
        <w:left w:val="none" w:sz="0" w:space="0" w:color="auto"/>
        <w:bottom w:val="none" w:sz="0" w:space="0" w:color="auto"/>
        <w:right w:val="none" w:sz="0" w:space="0" w:color="auto"/>
      </w:divBdr>
    </w:div>
    <w:div w:id="1391462499">
      <w:bodyDiv w:val="1"/>
      <w:marLeft w:val="0"/>
      <w:marRight w:val="0"/>
      <w:marTop w:val="0"/>
      <w:marBottom w:val="0"/>
      <w:divBdr>
        <w:top w:val="none" w:sz="0" w:space="0" w:color="auto"/>
        <w:left w:val="none" w:sz="0" w:space="0" w:color="auto"/>
        <w:bottom w:val="none" w:sz="0" w:space="0" w:color="auto"/>
        <w:right w:val="none" w:sz="0" w:space="0" w:color="auto"/>
      </w:divBdr>
    </w:div>
    <w:div w:id="1396122662">
      <w:bodyDiv w:val="1"/>
      <w:marLeft w:val="0"/>
      <w:marRight w:val="0"/>
      <w:marTop w:val="0"/>
      <w:marBottom w:val="0"/>
      <w:divBdr>
        <w:top w:val="none" w:sz="0" w:space="0" w:color="auto"/>
        <w:left w:val="none" w:sz="0" w:space="0" w:color="auto"/>
        <w:bottom w:val="none" w:sz="0" w:space="0" w:color="auto"/>
        <w:right w:val="none" w:sz="0" w:space="0" w:color="auto"/>
      </w:divBdr>
    </w:div>
    <w:div w:id="1413233396">
      <w:bodyDiv w:val="1"/>
      <w:marLeft w:val="0"/>
      <w:marRight w:val="0"/>
      <w:marTop w:val="0"/>
      <w:marBottom w:val="0"/>
      <w:divBdr>
        <w:top w:val="none" w:sz="0" w:space="0" w:color="auto"/>
        <w:left w:val="none" w:sz="0" w:space="0" w:color="auto"/>
        <w:bottom w:val="none" w:sz="0" w:space="0" w:color="auto"/>
        <w:right w:val="none" w:sz="0" w:space="0" w:color="auto"/>
      </w:divBdr>
    </w:div>
    <w:div w:id="1484005615">
      <w:bodyDiv w:val="1"/>
      <w:marLeft w:val="0"/>
      <w:marRight w:val="0"/>
      <w:marTop w:val="0"/>
      <w:marBottom w:val="0"/>
      <w:divBdr>
        <w:top w:val="none" w:sz="0" w:space="0" w:color="auto"/>
        <w:left w:val="none" w:sz="0" w:space="0" w:color="auto"/>
        <w:bottom w:val="none" w:sz="0" w:space="0" w:color="auto"/>
        <w:right w:val="none" w:sz="0" w:space="0" w:color="auto"/>
      </w:divBdr>
    </w:div>
    <w:div w:id="1544634774">
      <w:bodyDiv w:val="1"/>
      <w:marLeft w:val="0"/>
      <w:marRight w:val="0"/>
      <w:marTop w:val="0"/>
      <w:marBottom w:val="0"/>
      <w:divBdr>
        <w:top w:val="none" w:sz="0" w:space="0" w:color="auto"/>
        <w:left w:val="none" w:sz="0" w:space="0" w:color="auto"/>
        <w:bottom w:val="none" w:sz="0" w:space="0" w:color="auto"/>
        <w:right w:val="none" w:sz="0" w:space="0" w:color="auto"/>
      </w:divBdr>
    </w:div>
    <w:div w:id="1623728137">
      <w:bodyDiv w:val="1"/>
      <w:marLeft w:val="0"/>
      <w:marRight w:val="0"/>
      <w:marTop w:val="0"/>
      <w:marBottom w:val="0"/>
      <w:divBdr>
        <w:top w:val="none" w:sz="0" w:space="0" w:color="auto"/>
        <w:left w:val="none" w:sz="0" w:space="0" w:color="auto"/>
        <w:bottom w:val="none" w:sz="0" w:space="0" w:color="auto"/>
        <w:right w:val="none" w:sz="0" w:space="0" w:color="auto"/>
      </w:divBdr>
    </w:div>
    <w:div w:id="1631936358">
      <w:bodyDiv w:val="1"/>
      <w:marLeft w:val="0"/>
      <w:marRight w:val="0"/>
      <w:marTop w:val="0"/>
      <w:marBottom w:val="0"/>
      <w:divBdr>
        <w:top w:val="none" w:sz="0" w:space="0" w:color="auto"/>
        <w:left w:val="none" w:sz="0" w:space="0" w:color="auto"/>
        <w:bottom w:val="none" w:sz="0" w:space="0" w:color="auto"/>
        <w:right w:val="none" w:sz="0" w:space="0" w:color="auto"/>
      </w:divBdr>
    </w:div>
    <w:div w:id="1793868026">
      <w:bodyDiv w:val="1"/>
      <w:marLeft w:val="0"/>
      <w:marRight w:val="0"/>
      <w:marTop w:val="0"/>
      <w:marBottom w:val="0"/>
      <w:divBdr>
        <w:top w:val="none" w:sz="0" w:space="0" w:color="auto"/>
        <w:left w:val="none" w:sz="0" w:space="0" w:color="auto"/>
        <w:bottom w:val="none" w:sz="0" w:space="0" w:color="auto"/>
        <w:right w:val="none" w:sz="0" w:space="0" w:color="auto"/>
      </w:divBdr>
    </w:div>
    <w:div w:id="1831872525">
      <w:bodyDiv w:val="1"/>
      <w:marLeft w:val="0"/>
      <w:marRight w:val="0"/>
      <w:marTop w:val="0"/>
      <w:marBottom w:val="0"/>
      <w:divBdr>
        <w:top w:val="none" w:sz="0" w:space="0" w:color="auto"/>
        <w:left w:val="none" w:sz="0" w:space="0" w:color="auto"/>
        <w:bottom w:val="none" w:sz="0" w:space="0" w:color="auto"/>
        <w:right w:val="none" w:sz="0" w:space="0" w:color="auto"/>
      </w:divBdr>
    </w:div>
    <w:div w:id="1874229431">
      <w:bodyDiv w:val="1"/>
      <w:marLeft w:val="0"/>
      <w:marRight w:val="0"/>
      <w:marTop w:val="0"/>
      <w:marBottom w:val="0"/>
      <w:divBdr>
        <w:top w:val="none" w:sz="0" w:space="0" w:color="auto"/>
        <w:left w:val="none" w:sz="0" w:space="0" w:color="auto"/>
        <w:bottom w:val="none" w:sz="0" w:space="0" w:color="auto"/>
        <w:right w:val="none" w:sz="0" w:space="0" w:color="auto"/>
      </w:divBdr>
    </w:div>
    <w:div w:id="1877737577">
      <w:bodyDiv w:val="1"/>
      <w:marLeft w:val="0"/>
      <w:marRight w:val="0"/>
      <w:marTop w:val="0"/>
      <w:marBottom w:val="0"/>
      <w:divBdr>
        <w:top w:val="none" w:sz="0" w:space="0" w:color="auto"/>
        <w:left w:val="none" w:sz="0" w:space="0" w:color="auto"/>
        <w:bottom w:val="none" w:sz="0" w:space="0" w:color="auto"/>
        <w:right w:val="none" w:sz="0" w:space="0" w:color="auto"/>
      </w:divBdr>
      <w:divsChild>
        <w:div w:id="1592012078">
          <w:marLeft w:val="720"/>
          <w:marRight w:val="0"/>
          <w:marTop w:val="134"/>
          <w:marBottom w:val="0"/>
          <w:divBdr>
            <w:top w:val="none" w:sz="0" w:space="0" w:color="auto"/>
            <w:left w:val="none" w:sz="0" w:space="0" w:color="auto"/>
            <w:bottom w:val="none" w:sz="0" w:space="0" w:color="auto"/>
            <w:right w:val="none" w:sz="0" w:space="0" w:color="auto"/>
          </w:divBdr>
        </w:div>
        <w:div w:id="268002970">
          <w:marLeft w:val="720"/>
          <w:marRight w:val="0"/>
          <w:marTop w:val="134"/>
          <w:marBottom w:val="0"/>
          <w:divBdr>
            <w:top w:val="none" w:sz="0" w:space="0" w:color="auto"/>
            <w:left w:val="none" w:sz="0" w:space="0" w:color="auto"/>
            <w:bottom w:val="none" w:sz="0" w:space="0" w:color="auto"/>
            <w:right w:val="none" w:sz="0" w:space="0" w:color="auto"/>
          </w:divBdr>
        </w:div>
        <w:div w:id="1916544772">
          <w:marLeft w:val="720"/>
          <w:marRight w:val="0"/>
          <w:marTop w:val="134"/>
          <w:marBottom w:val="0"/>
          <w:divBdr>
            <w:top w:val="none" w:sz="0" w:space="0" w:color="auto"/>
            <w:left w:val="none" w:sz="0" w:space="0" w:color="auto"/>
            <w:bottom w:val="none" w:sz="0" w:space="0" w:color="auto"/>
            <w:right w:val="none" w:sz="0" w:space="0" w:color="auto"/>
          </w:divBdr>
        </w:div>
        <w:div w:id="66156265">
          <w:marLeft w:val="720"/>
          <w:marRight w:val="0"/>
          <w:marTop w:val="134"/>
          <w:marBottom w:val="0"/>
          <w:divBdr>
            <w:top w:val="none" w:sz="0" w:space="0" w:color="auto"/>
            <w:left w:val="none" w:sz="0" w:space="0" w:color="auto"/>
            <w:bottom w:val="none" w:sz="0" w:space="0" w:color="auto"/>
            <w:right w:val="none" w:sz="0" w:space="0" w:color="auto"/>
          </w:divBdr>
        </w:div>
      </w:divsChild>
    </w:div>
    <w:div w:id="2043242600">
      <w:bodyDiv w:val="1"/>
      <w:marLeft w:val="0"/>
      <w:marRight w:val="0"/>
      <w:marTop w:val="0"/>
      <w:marBottom w:val="0"/>
      <w:divBdr>
        <w:top w:val="none" w:sz="0" w:space="0" w:color="auto"/>
        <w:left w:val="none" w:sz="0" w:space="0" w:color="auto"/>
        <w:bottom w:val="none" w:sz="0" w:space="0" w:color="auto"/>
        <w:right w:val="none" w:sz="0" w:space="0" w:color="auto"/>
      </w:divBdr>
    </w:div>
    <w:div w:id="2056849038">
      <w:bodyDiv w:val="1"/>
      <w:marLeft w:val="0"/>
      <w:marRight w:val="0"/>
      <w:marTop w:val="0"/>
      <w:marBottom w:val="0"/>
      <w:divBdr>
        <w:top w:val="none" w:sz="0" w:space="0" w:color="auto"/>
        <w:left w:val="none" w:sz="0" w:space="0" w:color="auto"/>
        <w:bottom w:val="none" w:sz="0" w:space="0" w:color="auto"/>
        <w:right w:val="none" w:sz="0" w:space="0" w:color="auto"/>
      </w:divBdr>
    </w:div>
    <w:div w:id="212541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zakon4.rada.gov.ua" TargetMode="External"/><Relationship Id="rId18" Type="http://schemas.openxmlformats.org/officeDocument/2006/relationships/hyperlink" Target="http://zakon4.rada.gov.ua" TargetMode="External"/><Relationship Id="rId26" Type="http://schemas.openxmlformats.org/officeDocument/2006/relationships/hyperlink" Target="http://www.rada.gov.ua" TargetMode="External"/><Relationship Id="rId39" Type="http://schemas.openxmlformats.org/officeDocument/2006/relationships/hyperlink" Target="http://zakon4.rada.gov.ua" TargetMode="External"/><Relationship Id="rId21" Type="http://schemas.openxmlformats.org/officeDocument/2006/relationships/hyperlink" Target="http://zakon2.rada.gov.ua" TargetMode="External"/><Relationship Id="rId34" Type="http://schemas.openxmlformats.org/officeDocument/2006/relationships/hyperlink" Target="http://zakon4.rada.gov.ua" TargetMode="External"/><Relationship Id="rId42" Type="http://schemas.openxmlformats.org/officeDocument/2006/relationships/hyperlink" Target="file:///C:/Users/User/OneDrive/%D0%A0%D0%BE%D0%B1%D0%BE%D1%87%D0%B8%D0%B9%20%D1%81%D1%82%D1%96%D0%BB/Prava%20liudyny%20u%20mizhnarodnomu%20pravi_pidruchnyk_2021.pdf" TargetMode="External"/><Relationship Id="rId47" Type="http://schemas.openxmlformats.org/officeDocument/2006/relationships/hyperlink" Target="https://wiadlek.pl/wp-content/uploads/archive/2020/WLek202012212.pdf" TargetMode="External"/><Relationship Id="rId50" Type="http://schemas.openxmlformats.org/officeDocument/2006/relationships/hyperlink" Target="http://pap-journal.in.ua/wp-content/uploads/2022/09/PAP-4_2020_1.pdf" TargetMode="External"/><Relationship Id="rId55" Type="http://schemas.openxmlformats.org/officeDocument/2006/relationships/hyperlink" Target="file:///C:\Users\&#1040;&#1076;&#1084;&#1080;&#1085;&#1080;&#1089;&#1090;&#1088;&#1072;&#1090;&#1086;&#1088;\Desktop\&#1055;&#1057;&#1051;&#1043;&#1059;_&#1060;&#1042;\&#1057;&#1040;&#1049;&#1058;_&#1043;&#1056;&#1057;\.%20URL%20:%20http:\www.library.ukma.kiev.ua\amer" TargetMode="External"/><Relationship Id="rId7" Type="http://schemas.openxmlformats.org/officeDocument/2006/relationships/hyperlink" Target="https://moodle.znu.edu.ua/course/view.php?id=11208" TargetMode="External"/><Relationship Id="rId2" Type="http://schemas.openxmlformats.org/officeDocument/2006/relationships/styles" Target="styles.xml"/><Relationship Id="rId16" Type="http://schemas.openxmlformats.org/officeDocument/2006/relationships/hyperlink" Target="http://zakon4.rada.gov.ua" TargetMode="External"/><Relationship Id="rId20" Type="http://schemas.openxmlformats.org/officeDocument/2006/relationships/hyperlink" Target="http://zakon4.rada.gov.ua" TargetMode="External"/><Relationship Id="rId29" Type="http://schemas.openxmlformats.org/officeDocument/2006/relationships/hyperlink" Target="http://zakon4.rada.gov.ua" TargetMode="External"/><Relationship Id="rId41" Type="http://schemas.openxmlformats.org/officeDocument/2006/relationships/hyperlink" Target="http://zakon1.rada.gov.ua" TargetMode="External"/><Relationship Id="rId54" Type="http://schemas.openxmlformats.org/officeDocument/2006/relationships/hyperlink" Target="http://www.nbu.gov.ua"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zakon4.rada.gov.ua" TargetMode="External"/><Relationship Id="rId24" Type="http://schemas.openxmlformats.org/officeDocument/2006/relationships/hyperlink" Target="http://zakon4.rada.gov.ua" TargetMode="External"/><Relationship Id="rId32" Type="http://schemas.openxmlformats.org/officeDocument/2006/relationships/hyperlink" Target="http://zakon4.rada.gov.ua" TargetMode="External"/><Relationship Id="rId37" Type="http://schemas.openxmlformats.org/officeDocument/2006/relationships/hyperlink" Target="http://zakon4.rada.gov.ua" TargetMode="External"/><Relationship Id="rId40" Type="http://schemas.openxmlformats.org/officeDocument/2006/relationships/hyperlink" Target="http://zakon4.rada.gov.ua" TargetMode="External"/><Relationship Id="rId45" Type="http://schemas.openxmlformats.org/officeDocument/2006/relationships/hyperlink" Target="file:///C:/Users/%D0%90%D0%B4%D0%BC%D0%B8%D0%BD%D0%B8%D1%81%D1%82%D1%80%D0%B0%D1%82%D0%BE%D1%80/Downloads/%D0%9A%D0%BE%D0%BD%D1%84%D0%B5%D1%80%D0%B5%D0%BD%D1%86%D1%96%D1%8F%2015.12.2021..pdf" TargetMode="External"/><Relationship Id="rId53" Type="http://schemas.openxmlformats.org/officeDocument/2006/relationships/hyperlink" Target="http://www.rada.gow.ua" TargetMode="External"/><Relationship Id="rId58" Type="http://schemas.openxmlformats.org/officeDocument/2006/relationships/hyperlink" Target="%20http://www/d-nd.de" TargetMode="External"/><Relationship Id="rId5" Type="http://schemas.openxmlformats.org/officeDocument/2006/relationships/webSettings" Target="webSettings.xml"/><Relationship Id="rId15" Type="http://schemas.openxmlformats.org/officeDocument/2006/relationships/hyperlink" Target="http://zakon4.rada.gov.ua" TargetMode="External"/><Relationship Id="rId23" Type="http://schemas.openxmlformats.org/officeDocument/2006/relationships/hyperlink" Target="http://zakon2.rada.gov.ua" TargetMode="External"/><Relationship Id="rId28" Type="http://schemas.openxmlformats.org/officeDocument/2006/relationships/hyperlink" Target="http://zakon4.rada.gov.ua" TargetMode="External"/><Relationship Id="rId36" Type="http://schemas.openxmlformats.org/officeDocument/2006/relationships/hyperlink" Target="http://zakon4.rada.gov.ua" TargetMode="External"/><Relationship Id="rId49" Type="http://schemas.openxmlformats.org/officeDocument/2006/relationships/hyperlink" Target="http://elibrary.kubg.edu.ua/id/eprint/24518/1/S_Kondratuk_PDDCPA.pdf" TargetMode="External"/><Relationship Id="rId57" Type="http://schemas.openxmlformats.org/officeDocument/2006/relationships/hyperlink" Target="http://www.bl.uk" TargetMode="External"/><Relationship Id="rId61" Type="http://schemas.openxmlformats.org/officeDocument/2006/relationships/fontTable" Target="fontTable.xml"/><Relationship Id="rId10" Type="http://schemas.openxmlformats.org/officeDocument/2006/relationships/hyperlink" Target="https://moodle.znu.edu.ua/course/view.php?id=11208" TargetMode="External"/><Relationship Id="rId19" Type="http://schemas.openxmlformats.org/officeDocument/2006/relationships/hyperlink" Target="http://zakon4.rada.gov.ua" TargetMode="External"/><Relationship Id="rId31" Type="http://schemas.openxmlformats.org/officeDocument/2006/relationships/hyperlink" Target="http://zakon4.rada.gov.ua" TargetMode="External"/><Relationship Id="rId44" Type="http://schemas.openxmlformats.org/officeDocument/2006/relationships/hyperlink" Target="https://ivpz.kh.ua/wp-content/uploads/2021/12/%D0%9C%D0%B0%D1%82%D0%B5%D1%80%D1%96%D0%B0%D0%BB%D0%B8-V-%D0%9C%D1%96%D0%B6%D0%BD%D0%B0%D1%80.-%D0%BC%D0%B5%D0%B4%D0%B8%D0%BA%D0%BE-%D0%BF%D1%80%D0%B0%D0%B2%D0%BE%D0%B2%D0%BE%D0%B3%D0%BE-%D1%84%D0%BE%D1%80%D1%83%D0%BC%D1%83.pdf" TargetMode="External"/><Relationship Id="rId52" Type="http://schemas.openxmlformats.org/officeDocument/2006/relationships/hyperlink" Target="URL:https://www.osce.org/files/f/documents/5/2/517815.pdf" TargetMode="External"/><Relationship Id="rId60" Type="http://schemas.openxmlformats.org/officeDocument/2006/relationships/hyperlink" Target="http://dev.europeana.eu" TargetMode="External"/><Relationship Id="rId4" Type="http://schemas.openxmlformats.org/officeDocument/2006/relationships/settings" Target="settings.xml"/><Relationship Id="rId9" Type="http://schemas.openxmlformats.org/officeDocument/2006/relationships/hyperlink" Target="https://moodle.znu.edu.ua/course/view.php?id=11208" TargetMode="External"/><Relationship Id="rId14" Type="http://schemas.openxmlformats.org/officeDocument/2006/relationships/hyperlink" Target="http://zakon4.rada.gov.ua" TargetMode="External"/><Relationship Id="rId22" Type="http://schemas.openxmlformats.org/officeDocument/2006/relationships/hyperlink" Target="http://zakon2.rada.gov.ua" TargetMode="External"/><Relationship Id="rId27" Type="http://schemas.openxmlformats.org/officeDocument/2006/relationships/hyperlink" Target="http://www.rada.gov.ua" TargetMode="External"/><Relationship Id="rId30" Type="http://schemas.openxmlformats.org/officeDocument/2006/relationships/hyperlink" Target="http://zakon4.rada.gov.ua" TargetMode="External"/><Relationship Id="rId35" Type="http://schemas.openxmlformats.org/officeDocument/2006/relationships/hyperlink" Target="http://zakon4.rada.gov.ua" TargetMode="External"/><Relationship Id="rId43" Type="http://schemas.openxmlformats.org/officeDocument/2006/relationships/hyperlink" Target="file:///C:/Users/%D0%90%D0%B4%D0%BC%D0%B8%D0%BD%D0%B8%D1%81%D1%82%D1%80%D0%B0%D1%82%D0%BE%D1%80/Downloads/%D0%97%D0%91%D0%86%D0%A0%D0%9D%D0%98%D0%9A%20%D0%9E%D0%AE%D0%A7_2021%20(1).pdf" TargetMode="External"/><Relationship Id="rId48" Type="http://schemas.openxmlformats.org/officeDocument/2006/relationships/hyperlink" Target="https://wiadlek.pl/wp-content/uploads/archive/2020/WLek202007144.pdf" TargetMode="External"/><Relationship Id="rId56" Type="http://schemas.openxmlformats.org/officeDocument/2006/relationships/hyperlink" Target="http://www.loc.gov" TargetMode="External"/><Relationship Id="rId8" Type="http://schemas.openxmlformats.org/officeDocument/2006/relationships/hyperlink" Target="https://moodle.znu.edu.ua/course/view.php?id=11208" TargetMode="External"/><Relationship Id="rId51" Type="http://schemas.openxmlformats.org/officeDocument/2006/relationships/hyperlink" Target="https://ehrac.org.uk/wp-content/uploads/2022/08/EHRAC-briefing-note_0622_UKR-final.pdf" TargetMode="External"/><Relationship Id="rId3" Type="http://schemas.microsoft.com/office/2007/relationships/stylesWithEffects" Target="stylesWithEffects.xml"/><Relationship Id="rId12" Type="http://schemas.openxmlformats.org/officeDocument/2006/relationships/hyperlink" Target="http://zakon4.rada.gov.ua" TargetMode="External"/><Relationship Id="rId17" Type="http://schemas.openxmlformats.org/officeDocument/2006/relationships/hyperlink" Target="http://zakon4.rada.gov.ua" TargetMode="External"/><Relationship Id="rId25" Type="http://schemas.openxmlformats.org/officeDocument/2006/relationships/hyperlink" Target="http://zakon4.rada.gov.ua" TargetMode="External"/><Relationship Id="rId33" Type="http://schemas.openxmlformats.org/officeDocument/2006/relationships/hyperlink" Target="http://zakon4.rada.gov.ua" TargetMode="External"/><Relationship Id="rId38" Type="http://schemas.openxmlformats.org/officeDocument/2006/relationships/hyperlink" Target="http://zakon4.rada.gov.ua" TargetMode="External"/><Relationship Id="rId46" Type="http://schemas.openxmlformats.org/officeDocument/2006/relationships/hyperlink" Target="https://mail.google.com/mail/u/0/" TargetMode="External"/><Relationship Id="rId59" Type="http://schemas.openxmlformats.org/officeDocument/2006/relationships/hyperlink" Target="http://wwwbnf.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17</Pages>
  <Words>5768</Words>
  <Characters>32881</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Форма робочої програми навчальної дисципліни</vt:lpstr>
    </vt:vector>
  </TitlesOfParts>
  <Company>Reanimator Extreme Edition</Company>
  <LinksUpToDate>false</LinksUpToDate>
  <CharactersWithSpaces>38572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Форма робочої програми навчальної дисципліни</dc:title>
  <dc:creator>user</dc:creator>
  <cp:lastModifiedBy>1</cp:lastModifiedBy>
  <cp:revision>4</cp:revision>
  <cp:lastPrinted>2021-09-20T10:13:00Z</cp:lastPrinted>
  <dcterms:created xsi:type="dcterms:W3CDTF">2023-02-16T09:24:00Z</dcterms:created>
  <dcterms:modified xsi:type="dcterms:W3CDTF">2023-02-16T16:20:00Z</dcterms:modified>
</cp:coreProperties>
</file>