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9AB" w:rsidRPr="000D6A93" w:rsidRDefault="004B09AB" w:rsidP="006064F8">
      <w:pPr>
        <w:spacing w:line="240" w:lineRule="auto"/>
        <w:jc w:val="both"/>
        <w:rPr>
          <w:rFonts w:ascii="Arial" w:hAnsi="Arial" w:cs="Arial"/>
          <w:bCs/>
          <w:color w:val="424242"/>
          <w:sz w:val="28"/>
          <w:szCs w:val="28"/>
        </w:rPr>
      </w:pPr>
      <w:proofErr w:type="spellStart"/>
      <w:r w:rsidRPr="000D6A93">
        <w:rPr>
          <w:rFonts w:ascii="Arial" w:hAnsi="Arial" w:cs="Arial"/>
          <w:b/>
          <w:bCs/>
          <w:color w:val="424242"/>
          <w:sz w:val="28"/>
          <w:szCs w:val="28"/>
        </w:rPr>
        <w:t>Завдання</w:t>
      </w:r>
      <w:proofErr w:type="spellEnd"/>
      <w:r w:rsidRPr="000D6A93">
        <w:rPr>
          <w:rFonts w:ascii="Arial" w:hAnsi="Arial" w:cs="Arial"/>
          <w:b/>
          <w:bCs/>
          <w:color w:val="424242"/>
          <w:sz w:val="28"/>
          <w:szCs w:val="28"/>
        </w:rPr>
        <w:t xml:space="preserve"> 1. </w:t>
      </w:r>
      <w:proofErr w:type="spellStart"/>
      <w:r w:rsidRPr="000D6A93">
        <w:rPr>
          <w:rFonts w:ascii="Arial" w:hAnsi="Arial" w:cs="Arial"/>
          <w:bCs/>
          <w:color w:val="424242"/>
          <w:sz w:val="28"/>
          <w:szCs w:val="28"/>
        </w:rPr>
        <w:t>Опишіть</w:t>
      </w:r>
      <w:proofErr w:type="spellEnd"/>
      <w:r w:rsidRPr="000D6A93">
        <w:rPr>
          <w:rFonts w:ascii="Arial" w:hAnsi="Arial" w:cs="Arial"/>
          <w:bCs/>
          <w:color w:val="424242"/>
          <w:sz w:val="28"/>
          <w:szCs w:val="28"/>
        </w:rPr>
        <w:t xml:space="preserve"> </w:t>
      </w:r>
      <w:proofErr w:type="spellStart"/>
      <w:r w:rsidRPr="000D6A93">
        <w:rPr>
          <w:rFonts w:ascii="Arial" w:hAnsi="Arial" w:cs="Arial"/>
          <w:bCs/>
          <w:color w:val="424242"/>
          <w:sz w:val="28"/>
          <w:szCs w:val="28"/>
        </w:rPr>
        <w:t>взаємодію</w:t>
      </w:r>
      <w:proofErr w:type="spellEnd"/>
      <w:r w:rsidRPr="000D6A93">
        <w:rPr>
          <w:rFonts w:ascii="Arial" w:hAnsi="Arial" w:cs="Arial"/>
          <w:bCs/>
          <w:color w:val="424242"/>
          <w:sz w:val="28"/>
          <w:szCs w:val="28"/>
        </w:rPr>
        <w:t xml:space="preserve"> </w:t>
      </w:r>
      <w:proofErr w:type="spellStart"/>
      <w:r w:rsidRPr="000D6A93">
        <w:rPr>
          <w:rFonts w:ascii="Arial" w:hAnsi="Arial" w:cs="Arial"/>
          <w:bCs/>
          <w:color w:val="424242"/>
          <w:sz w:val="28"/>
          <w:szCs w:val="28"/>
        </w:rPr>
        <w:t>людини</w:t>
      </w:r>
      <w:proofErr w:type="spellEnd"/>
      <w:r w:rsidRPr="000D6A93">
        <w:rPr>
          <w:rFonts w:ascii="Arial" w:hAnsi="Arial" w:cs="Arial"/>
          <w:bCs/>
          <w:color w:val="424242"/>
          <w:sz w:val="28"/>
          <w:szCs w:val="28"/>
        </w:rPr>
        <w:t xml:space="preserve"> з </w:t>
      </w:r>
      <w:proofErr w:type="spellStart"/>
      <w:r w:rsidRPr="000D6A93">
        <w:rPr>
          <w:rFonts w:ascii="Arial" w:hAnsi="Arial" w:cs="Arial"/>
          <w:bCs/>
          <w:color w:val="424242"/>
          <w:sz w:val="28"/>
          <w:szCs w:val="28"/>
        </w:rPr>
        <w:t>елементами</w:t>
      </w:r>
      <w:proofErr w:type="spellEnd"/>
      <w:r w:rsidRPr="000D6A93">
        <w:rPr>
          <w:rFonts w:ascii="Arial" w:hAnsi="Arial" w:cs="Arial"/>
          <w:bCs/>
          <w:color w:val="424242"/>
          <w:sz w:val="28"/>
          <w:szCs w:val="28"/>
        </w:rPr>
        <w:t xml:space="preserve"> </w:t>
      </w:r>
      <w:proofErr w:type="spellStart"/>
      <w:r w:rsidRPr="000D6A93">
        <w:rPr>
          <w:rFonts w:ascii="Arial" w:hAnsi="Arial" w:cs="Arial"/>
          <w:bCs/>
          <w:color w:val="424242"/>
          <w:sz w:val="28"/>
          <w:szCs w:val="28"/>
        </w:rPr>
        <w:t>процесу</w:t>
      </w:r>
      <w:proofErr w:type="spellEnd"/>
      <w:r w:rsidRPr="000D6A93">
        <w:rPr>
          <w:rFonts w:ascii="Arial" w:hAnsi="Arial" w:cs="Arial"/>
          <w:bCs/>
          <w:color w:val="424242"/>
          <w:sz w:val="28"/>
          <w:szCs w:val="28"/>
        </w:rPr>
        <w:t xml:space="preserve"> </w:t>
      </w:r>
      <w:proofErr w:type="spellStart"/>
      <w:r w:rsidRPr="000D6A93">
        <w:rPr>
          <w:rFonts w:ascii="Arial" w:hAnsi="Arial" w:cs="Arial"/>
          <w:bCs/>
          <w:color w:val="424242"/>
          <w:sz w:val="28"/>
          <w:szCs w:val="28"/>
        </w:rPr>
        <w:t>праці</w:t>
      </w:r>
      <w:proofErr w:type="spellEnd"/>
      <w:r w:rsidRPr="000D6A93">
        <w:rPr>
          <w:rFonts w:ascii="Arial" w:hAnsi="Arial" w:cs="Arial"/>
          <w:bCs/>
          <w:color w:val="424242"/>
          <w:sz w:val="28"/>
          <w:szCs w:val="28"/>
        </w:rPr>
        <w:t xml:space="preserve"> (рис.1), </w:t>
      </w:r>
      <w:proofErr w:type="spellStart"/>
      <w:r w:rsidRPr="000D6A93">
        <w:rPr>
          <w:rFonts w:ascii="Arial" w:hAnsi="Arial" w:cs="Arial"/>
          <w:bCs/>
          <w:color w:val="424242"/>
          <w:sz w:val="28"/>
          <w:szCs w:val="28"/>
        </w:rPr>
        <w:t>обравши</w:t>
      </w:r>
      <w:proofErr w:type="spellEnd"/>
      <w:r w:rsidRPr="000D6A93">
        <w:rPr>
          <w:rFonts w:ascii="Arial" w:hAnsi="Arial" w:cs="Arial"/>
          <w:bCs/>
          <w:color w:val="424242"/>
          <w:sz w:val="28"/>
          <w:szCs w:val="28"/>
        </w:rPr>
        <w:t xml:space="preserve"> </w:t>
      </w:r>
      <w:proofErr w:type="gramStart"/>
      <w:r w:rsidRPr="000D6A93">
        <w:rPr>
          <w:rFonts w:ascii="Arial" w:hAnsi="Arial" w:cs="Arial"/>
          <w:bCs/>
          <w:color w:val="424242"/>
          <w:sz w:val="28"/>
          <w:szCs w:val="28"/>
        </w:rPr>
        <w:t>для прикладу</w:t>
      </w:r>
      <w:proofErr w:type="gramEnd"/>
      <w:r w:rsidRPr="000D6A93">
        <w:rPr>
          <w:rFonts w:ascii="Arial" w:hAnsi="Arial" w:cs="Arial"/>
          <w:bCs/>
          <w:color w:val="424242"/>
          <w:sz w:val="28"/>
          <w:szCs w:val="28"/>
        </w:rPr>
        <w:t xml:space="preserve"> будь-</w:t>
      </w:r>
      <w:proofErr w:type="spellStart"/>
      <w:r w:rsidRPr="000D6A93">
        <w:rPr>
          <w:rFonts w:ascii="Arial" w:hAnsi="Arial" w:cs="Arial"/>
          <w:bCs/>
          <w:color w:val="424242"/>
          <w:sz w:val="28"/>
          <w:szCs w:val="28"/>
        </w:rPr>
        <w:t>який</w:t>
      </w:r>
      <w:proofErr w:type="spellEnd"/>
      <w:r w:rsidRPr="000D6A93">
        <w:rPr>
          <w:rFonts w:ascii="Arial" w:hAnsi="Arial" w:cs="Arial"/>
          <w:bCs/>
          <w:color w:val="424242"/>
          <w:sz w:val="28"/>
          <w:szCs w:val="28"/>
        </w:rPr>
        <w:t xml:space="preserve"> продукт </w:t>
      </w:r>
      <w:proofErr w:type="spellStart"/>
      <w:r w:rsidRPr="000D6A93">
        <w:rPr>
          <w:rFonts w:ascii="Arial" w:hAnsi="Arial" w:cs="Arial"/>
          <w:bCs/>
          <w:color w:val="424242"/>
          <w:sz w:val="28"/>
          <w:szCs w:val="28"/>
        </w:rPr>
        <w:t>праці</w:t>
      </w:r>
      <w:proofErr w:type="spellEnd"/>
      <w:r w:rsidRPr="000D6A93">
        <w:rPr>
          <w:rFonts w:ascii="Arial" w:hAnsi="Arial" w:cs="Arial"/>
          <w:bCs/>
          <w:color w:val="424242"/>
          <w:sz w:val="28"/>
          <w:szCs w:val="28"/>
        </w:rPr>
        <w:t xml:space="preserve">. Для </w:t>
      </w:r>
      <w:proofErr w:type="spellStart"/>
      <w:r w:rsidRPr="000D6A93">
        <w:rPr>
          <w:rFonts w:ascii="Arial" w:hAnsi="Arial" w:cs="Arial"/>
          <w:bCs/>
          <w:color w:val="424242"/>
          <w:sz w:val="28"/>
          <w:szCs w:val="28"/>
        </w:rPr>
        <w:t>виконання</w:t>
      </w:r>
      <w:proofErr w:type="spellEnd"/>
      <w:r w:rsidRPr="000D6A93">
        <w:rPr>
          <w:rFonts w:ascii="Arial" w:hAnsi="Arial" w:cs="Arial"/>
          <w:bCs/>
          <w:color w:val="424242"/>
          <w:sz w:val="28"/>
          <w:szCs w:val="28"/>
        </w:rPr>
        <w:t xml:space="preserve"> </w:t>
      </w:r>
      <w:proofErr w:type="spellStart"/>
      <w:r w:rsidRPr="000D6A93">
        <w:rPr>
          <w:rFonts w:ascii="Arial" w:hAnsi="Arial" w:cs="Arial"/>
          <w:bCs/>
          <w:color w:val="424242"/>
          <w:sz w:val="28"/>
          <w:szCs w:val="28"/>
        </w:rPr>
        <w:t>завдання</w:t>
      </w:r>
      <w:proofErr w:type="spellEnd"/>
      <w:r w:rsidRPr="000D6A93">
        <w:rPr>
          <w:rFonts w:ascii="Arial" w:hAnsi="Arial" w:cs="Arial"/>
          <w:bCs/>
          <w:color w:val="424242"/>
          <w:sz w:val="28"/>
          <w:szCs w:val="28"/>
        </w:rPr>
        <w:t xml:space="preserve"> </w:t>
      </w:r>
      <w:proofErr w:type="spellStart"/>
      <w:r w:rsidRPr="000D6A93">
        <w:rPr>
          <w:rFonts w:ascii="Arial" w:hAnsi="Arial" w:cs="Arial"/>
          <w:bCs/>
          <w:color w:val="424242"/>
          <w:sz w:val="28"/>
          <w:szCs w:val="28"/>
        </w:rPr>
        <w:t>заповніть</w:t>
      </w:r>
      <w:proofErr w:type="spellEnd"/>
      <w:r w:rsidRPr="000D6A93">
        <w:rPr>
          <w:rFonts w:ascii="Arial" w:hAnsi="Arial" w:cs="Arial"/>
          <w:bCs/>
          <w:color w:val="424242"/>
          <w:sz w:val="28"/>
          <w:szCs w:val="28"/>
        </w:rPr>
        <w:t xml:space="preserve"> </w:t>
      </w:r>
      <w:proofErr w:type="spellStart"/>
      <w:r w:rsidRPr="000D6A93">
        <w:rPr>
          <w:rFonts w:ascii="Arial" w:hAnsi="Arial" w:cs="Arial"/>
          <w:bCs/>
          <w:color w:val="424242"/>
          <w:sz w:val="28"/>
          <w:szCs w:val="28"/>
        </w:rPr>
        <w:t>таблицю</w:t>
      </w:r>
      <w:proofErr w:type="spellEnd"/>
      <w:r w:rsidRPr="000D6A93">
        <w:rPr>
          <w:rFonts w:ascii="Arial" w:hAnsi="Arial" w:cs="Arial"/>
          <w:bCs/>
          <w:color w:val="424242"/>
          <w:sz w:val="28"/>
          <w:szCs w:val="28"/>
        </w:rPr>
        <w:t>:</w:t>
      </w:r>
    </w:p>
    <w:tbl>
      <w:tblPr>
        <w:tblW w:w="9925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3950"/>
        <w:gridCol w:w="3826"/>
      </w:tblGrid>
      <w:tr w:rsidR="004B09AB" w:rsidRPr="000D6A93" w:rsidTr="006064F8">
        <w:trPr>
          <w:trHeight w:val="873"/>
        </w:trPr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9AB" w:rsidRPr="000D6A93" w:rsidRDefault="004B09AB" w:rsidP="00FD2EB6">
            <w:pPr>
              <w:jc w:val="both"/>
              <w:rPr>
                <w:rFonts w:ascii="Arial" w:hAnsi="Arial" w:cs="Arial"/>
                <w:bCs/>
                <w:color w:val="424242"/>
                <w:sz w:val="24"/>
                <w:szCs w:val="24"/>
              </w:rPr>
            </w:pPr>
            <w:r w:rsidRPr="000D6A93">
              <w:rPr>
                <w:rFonts w:ascii="Arial" w:hAnsi="Arial" w:cs="Arial"/>
                <w:b/>
                <w:bCs/>
                <w:color w:val="424242"/>
                <w:sz w:val="24"/>
                <w:szCs w:val="24"/>
              </w:rPr>
              <w:t xml:space="preserve">Продукт </w:t>
            </w:r>
            <w:proofErr w:type="spellStart"/>
            <w:r w:rsidRPr="000D6A93">
              <w:rPr>
                <w:rFonts w:ascii="Arial" w:hAnsi="Arial" w:cs="Arial"/>
                <w:b/>
                <w:bCs/>
                <w:color w:val="424242"/>
                <w:sz w:val="24"/>
                <w:szCs w:val="24"/>
              </w:rPr>
              <w:t>праці</w:t>
            </w:r>
            <w:proofErr w:type="spellEnd"/>
            <w:r w:rsidRPr="000D6A93">
              <w:rPr>
                <w:rFonts w:ascii="Arial" w:hAnsi="Arial" w:cs="Arial"/>
                <w:b/>
                <w:bCs/>
                <w:color w:val="424242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9AB" w:rsidRPr="000D6A93" w:rsidRDefault="004B09AB" w:rsidP="00FD2EB6">
            <w:pPr>
              <w:jc w:val="both"/>
              <w:rPr>
                <w:rFonts w:ascii="Arial" w:hAnsi="Arial" w:cs="Arial"/>
                <w:bCs/>
                <w:color w:val="424242"/>
                <w:sz w:val="24"/>
                <w:szCs w:val="24"/>
              </w:rPr>
            </w:pPr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 xml:space="preserve">Продукт </w:t>
            </w:r>
            <w:proofErr w:type="spellStart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>праці</w:t>
            </w:r>
            <w:proofErr w:type="spellEnd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 xml:space="preserve"> як </w:t>
            </w:r>
            <w:proofErr w:type="spellStart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>зовнішній</w:t>
            </w:r>
            <w:proofErr w:type="spellEnd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>корисний</w:t>
            </w:r>
            <w:proofErr w:type="spellEnd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>ефект</w:t>
            </w:r>
            <w:proofErr w:type="spellEnd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 xml:space="preserve"> є благом, </w:t>
            </w:r>
            <w:proofErr w:type="spellStart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>або</w:t>
            </w:r>
            <w:proofErr w:type="spellEnd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>споживчою</w:t>
            </w:r>
            <w:proofErr w:type="spellEnd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>вартістю</w:t>
            </w:r>
            <w:proofErr w:type="spellEnd"/>
            <w:r w:rsidRPr="000D6A93"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</w:tcPr>
          <w:p w:rsidR="004B09AB" w:rsidRPr="000D6A93" w:rsidRDefault="004B09AB" w:rsidP="00FD2EB6">
            <w:pPr>
              <w:jc w:val="both"/>
              <w:rPr>
                <w:rFonts w:ascii="Arial" w:hAnsi="Arial" w:cs="Arial"/>
                <w:bCs/>
                <w:color w:val="424242"/>
                <w:sz w:val="24"/>
                <w:szCs w:val="24"/>
              </w:rPr>
            </w:pPr>
          </w:p>
        </w:tc>
      </w:tr>
      <w:tr w:rsidR="006064F8" w:rsidRPr="000D6A93" w:rsidTr="006064F8">
        <w:trPr>
          <w:trHeight w:val="873"/>
        </w:trPr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4F8" w:rsidRPr="006064F8" w:rsidRDefault="006064F8" w:rsidP="00FD2EB6">
            <w:pPr>
              <w:jc w:val="both"/>
              <w:rPr>
                <w:rFonts w:ascii="Arial" w:hAnsi="Arial" w:cs="Arial"/>
                <w:b/>
                <w:bCs/>
                <w:color w:val="42424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24242"/>
                <w:sz w:val="24"/>
                <w:szCs w:val="24"/>
                <w:lang w:val="en-US"/>
              </w:rPr>
              <w:t>Продукт</w:t>
            </w:r>
            <w:proofErr w:type="spellEnd"/>
            <w:r>
              <w:rPr>
                <w:rFonts w:ascii="Arial" w:hAnsi="Arial" w:cs="Arial"/>
                <w:b/>
                <w:bCs/>
                <w:color w:val="42424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24242"/>
                <w:sz w:val="24"/>
                <w:szCs w:val="24"/>
                <w:lang w:val="en-US"/>
              </w:rPr>
              <w:t>праці</w:t>
            </w:r>
            <w:proofErr w:type="spellEnd"/>
          </w:p>
        </w:tc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4F8" w:rsidRPr="00587251" w:rsidRDefault="00587251" w:rsidP="00FD2EB6">
            <w:pPr>
              <w:jc w:val="both"/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424242"/>
                <w:sz w:val="24"/>
                <w:szCs w:val="24"/>
              </w:rPr>
              <w:t>пирожок</w:t>
            </w:r>
          </w:p>
        </w:tc>
        <w:tc>
          <w:tcPr>
            <w:tcW w:w="3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</w:tcPr>
          <w:p w:rsidR="006064F8" w:rsidRPr="000D6A93" w:rsidRDefault="006064F8" w:rsidP="00FD2EB6">
            <w:pPr>
              <w:jc w:val="both"/>
              <w:rPr>
                <w:rFonts w:ascii="Arial" w:hAnsi="Arial" w:cs="Arial"/>
                <w:bCs/>
                <w:color w:val="424242"/>
                <w:sz w:val="24"/>
                <w:szCs w:val="24"/>
              </w:rPr>
            </w:pPr>
          </w:p>
        </w:tc>
      </w:tr>
      <w:tr w:rsidR="004B09AB" w:rsidRPr="000D6A93" w:rsidTr="00FD2EB6">
        <w:trPr>
          <w:trHeight w:val="301"/>
        </w:trPr>
        <w:tc>
          <w:tcPr>
            <w:tcW w:w="21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9AB" w:rsidRPr="000D6A93" w:rsidRDefault="004B09AB" w:rsidP="00FD2EB6">
            <w:pPr>
              <w:jc w:val="both"/>
              <w:rPr>
                <w:rFonts w:ascii="Arial" w:hAnsi="Arial" w:cs="Arial"/>
                <w:bCs/>
                <w:color w:val="424242"/>
                <w:sz w:val="24"/>
                <w:szCs w:val="24"/>
              </w:rPr>
            </w:pPr>
            <w:r w:rsidRPr="000D6A93">
              <w:rPr>
                <w:rFonts w:ascii="Arial" w:hAnsi="Arial" w:cs="Arial"/>
                <w:bCs/>
                <w:color w:val="424242"/>
                <w:sz w:val="24"/>
                <w:szCs w:val="24"/>
              </w:rPr>
              <w:t xml:space="preserve">Предмет/ </w:t>
            </w:r>
            <w:proofErr w:type="spellStart"/>
            <w:r w:rsidRPr="000D6A93">
              <w:rPr>
                <w:rFonts w:ascii="Arial" w:hAnsi="Arial" w:cs="Arial"/>
                <w:bCs/>
                <w:color w:val="424242"/>
                <w:sz w:val="24"/>
                <w:szCs w:val="24"/>
              </w:rPr>
              <w:t>предмети</w:t>
            </w:r>
            <w:proofErr w:type="spellEnd"/>
            <w:r w:rsidRPr="000D6A93">
              <w:rPr>
                <w:rFonts w:ascii="Arial" w:hAnsi="Arial" w:cs="Arial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ascii="Arial" w:hAnsi="Arial" w:cs="Arial"/>
                <w:bCs/>
                <w:color w:val="424242"/>
                <w:sz w:val="24"/>
                <w:szCs w:val="24"/>
              </w:rPr>
              <w:t>праці</w:t>
            </w:r>
            <w:proofErr w:type="spellEnd"/>
            <w:r w:rsidRPr="000D6A93">
              <w:rPr>
                <w:rFonts w:ascii="Arial" w:hAnsi="Arial" w:cs="Arial"/>
                <w:bCs/>
                <w:color w:val="424242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9AB" w:rsidRPr="000D6A93" w:rsidRDefault="004B09AB" w:rsidP="00FD2EB6">
            <w:pPr>
              <w:jc w:val="both"/>
              <w:rPr>
                <w:rFonts w:ascii="Arial" w:hAnsi="Arial" w:cs="Arial"/>
                <w:bCs/>
                <w:color w:val="424242"/>
                <w:sz w:val="24"/>
                <w:szCs w:val="24"/>
              </w:rPr>
            </w:pPr>
            <w:r w:rsidRPr="000D6A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річ, дана природою, або предмет, вироблений попередньою працею, або об’єкт надання послуг, на котрі спрямована трудова діяльність працівника з метою надання їм нових корисних людині властивостей</w:t>
            </w:r>
          </w:p>
        </w:tc>
        <w:tc>
          <w:tcPr>
            <w:tcW w:w="38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B09AB" w:rsidRPr="000D6A93" w:rsidRDefault="004B09AB" w:rsidP="00FD2EB6">
            <w:pPr>
              <w:jc w:val="both"/>
              <w:rPr>
                <w:rFonts w:ascii="Arial" w:hAnsi="Arial" w:cs="Arial"/>
                <w:bCs/>
                <w:color w:val="424242"/>
                <w:sz w:val="24"/>
                <w:szCs w:val="24"/>
              </w:rPr>
            </w:pPr>
          </w:p>
        </w:tc>
      </w:tr>
      <w:tr w:rsidR="004B09AB" w:rsidRPr="000D6A93" w:rsidTr="00FD2EB6">
        <w:trPr>
          <w:trHeight w:val="238"/>
        </w:trPr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9AB" w:rsidRPr="000D6A93" w:rsidRDefault="004B09AB" w:rsidP="00FD2EB6">
            <w:pPr>
              <w:jc w:val="both"/>
              <w:rPr>
                <w:rFonts w:ascii="Arial" w:hAnsi="Arial" w:cs="Arial"/>
                <w:bCs/>
                <w:color w:val="424242"/>
                <w:sz w:val="24"/>
                <w:szCs w:val="24"/>
              </w:rPr>
            </w:pPr>
            <w:proofErr w:type="spellStart"/>
            <w:r w:rsidRPr="000D6A93">
              <w:rPr>
                <w:rFonts w:ascii="Arial" w:hAnsi="Arial" w:cs="Arial"/>
                <w:bCs/>
                <w:color w:val="424242"/>
                <w:sz w:val="24"/>
                <w:szCs w:val="24"/>
              </w:rPr>
              <w:t>Технологія</w:t>
            </w:r>
            <w:proofErr w:type="spellEnd"/>
            <w:r w:rsidRPr="000D6A93">
              <w:rPr>
                <w:rFonts w:ascii="Arial" w:hAnsi="Arial" w:cs="Arial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ascii="Arial" w:hAnsi="Arial" w:cs="Arial"/>
                <w:bCs/>
                <w:color w:val="424242"/>
                <w:sz w:val="24"/>
                <w:szCs w:val="24"/>
              </w:rPr>
              <w:t>праці</w:t>
            </w:r>
            <w:proofErr w:type="spellEnd"/>
            <w:r w:rsidRPr="000D6A93">
              <w:rPr>
                <w:rFonts w:ascii="Arial" w:hAnsi="Arial" w:cs="Arial"/>
                <w:bCs/>
                <w:color w:val="424242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9AB" w:rsidRPr="000D6A93" w:rsidRDefault="004B09AB" w:rsidP="00FD2EB6">
            <w:pPr>
              <w:jc w:val="both"/>
              <w:rPr>
                <w:rFonts w:ascii="Arial" w:hAnsi="Arial" w:cs="Arial"/>
                <w:bCs/>
                <w:color w:val="424242"/>
                <w:sz w:val="24"/>
                <w:szCs w:val="24"/>
              </w:rPr>
            </w:pPr>
            <w:r w:rsidRPr="000D6A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сукупність методів впливу на предмет праці для зміни чи надання йому нових властивостей, форми, місцезнаходження у просторі, взаємного розташування складників блага, що виробляється</w:t>
            </w:r>
          </w:p>
        </w:tc>
        <w:tc>
          <w:tcPr>
            <w:tcW w:w="3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:rsidR="004B09AB" w:rsidRPr="000D6A93" w:rsidRDefault="004B09AB" w:rsidP="00FD2EB6">
            <w:pPr>
              <w:jc w:val="both"/>
              <w:rPr>
                <w:rFonts w:ascii="Arial" w:hAnsi="Arial" w:cs="Arial"/>
                <w:bCs/>
                <w:color w:val="424242"/>
                <w:sz w:val="24"/>
                <w:szCs w:val="24"/>
              </w:rPr>
            </w:pPr>
          </w:p>
        </w:tc>
      </w:tr>
      <w:tr w:rsidR="004B09AB" w:rsidRPr="000D6A93" w:rsidTr="00FD2EB6">
        <w:trPr>
          <w:trHeight w:val="162"/>
        </w:trPr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9AB" w:rsidRPr="000112B1" w:rsidRDefault="004B09AB" w:rsidP="00FD2EB6">
            <w:pPr>
              <w:jc w:val="both"/>
              <w:rPr>
                <w:rFonts w:ascii="Arial" w:hAnsi="Arial" w:cs="Arial"/>
                <w:bCs/>
                <w:color w:val="424242"/>
                <w:sz w:val="24"/>
                <w:szCs w:val="24"/>
                <w:lang w:val="uk-UA"/>
              </w:rPr>
            </w:pPr>
            <w:proofErr w:type="spellStart"/>
            <w:r w:rsidRPr="000D6A93">
              <w:rPr>
                <w:rFonts w:ascii="Arial" w:hAnsi="Arial" w:cs="Arial"/>
                <w:bCs/>
                <w:color w:val="424242"/>
                <w:sz w:val="24"/>
                <w:szCs w:val="24"/>
              </w:rPr>
              <w:t>Засоби</w:t>
            </w:r>
            <w:proofErr w:type="spellEnd"/>
            <w:r w:rsidRPr="000D6A93">
              <w:rPr>
                <w:rFonts w:ascii="Arial" w:hAnsi="Arial" w:cs="Arial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ascii="Arial" w:hAnsi="Arial" w:cs="Arial"/>
                <w:bCs/>
                <w:color w:val="424242"/>
                <w:sz w:val="24"/>
                <w:szCs w:val="24"/>
              </w:rPr>
              <w:t>праці</w:t>
            </w:r>
            <w:proofErr w:type="spellEnd"/>
            <w:r w:rsidRPr="000D6A93">
              <w:rPr>
                <w:rFonts w:ascii="Arial" w:hAnsi="Arial" w:cs="Arial"/>
                <w:bCs/>
                <w:color w:val="424242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9AB" w:rsidRPr="000D6A93" w:rsidRDefault="004B09AB" w:rsidP="00FD2EB6">
            <w:pPr>
              <w:jc w:val="both"/>
              <w:rPr>
                <w:rFonts w:ascii="Arial" w:hAnsi="Arial" w:cs="Arial"/>
                <w:bCs/>
                <w:color w:val="424242"/>
                <w:sz w:val="24"/>
                <w:szCs w:val="24"/>
              </w:rPr>
            </w:pPr>
            <w:r w:rsidRPr="000D6A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 знаряддя, за допомогою якого працівник впливає на предмет праці, своєрідний провідник продуктивної дії людини на предмети і сили природи</w:t>
            </w:r>
          </w:p>
        </w:tc>
        <w:tc>
          <w:tcPr>
            <w:tcW w:w="3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B09AB" w:rsidRPr="000D6A93" w:rsidRDefault="004B09AB" w:rsidP="00FD2EB6">
            <w:pPr>
              <w:jc w:val="both"/>
              <w:rPr>
                <w:rFonts w:ascii="Arial" w:hAnsi="Arial" w:cs="Arial"/>
                <w:bCs/>
                <w:color w:val="424242"/>
                <w:sz w:val="24"/>
                <w:szCs w:val="24"/>
              </w:rPr>
            </w:pPr>
          </w:p>
        </w:tc>
      </w:tr>
    </w:tbl>
    <w:p w:rsidR="004B09AB" w:rsidRDefault="004B09AB" w:rsidP="004B09AB">
      <w:pPr>
        <w:jc w:val="both"/>
        <w:rPr>
          <w:rFonts w:ascii="Arial" w:hAnsi="Arial" w:cs="Arial"/>
          <w:bCs/>
          <w:color w:val="424242"/>
          <w:sz w:val="21"/>
          <w:szCs w:val="21"/>
        </w:rPr>
      </w:pPr>
    </w:p>
    <w:p w:rsidR="004B09AB" w:rsidRDefault="004B09AB" w:rsidP="004B09AB">
      <w:pPr>
        <w:rPr>
          <w:rFonts w:ascii="Arial" w:hAnsi="Arial" w:cs="Arial"/>
          <w:b/>
          <w:bCs/>
          <w:color w:val="424242"/>
          <w:sz w:val="21"/>
          <w:szCs w:val="21"/>
        </w:rPr>
      </w:pPr>
      <w:r w:rsidRPr="00B75CEF">
        <w:rPr>
          <w:rFonts w:ascii="Arial" w:hAnsi="Arial" w:cs="Arial"/>
          <w:b/>
          <w:bCs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5807165" cy="1277257"/>
            <wp:effectExtent l="19050" t="0" r="308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45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398" t="27082" r="33789" b="59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93" cy="127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02C2" w:rsidRDefault="004B09AB" w:rsidP="004B09AB">
      <w:pPr>
        <w:jc w:val="center"/>
        <w:rPr>
          <w:sz w:val="28"/>
          <w:szCs w:val="28"/>
          <w:lang w:val="uk-UA"/>
        </w:rPr>
      </w:pPr>
      <w:r w:rsidRPr="000D6A93">
        <w:rPr>
          <w:sz w:val="28"/>
          <w:szCs w:val="28"/>
        </w:rPr>
        <w:t xml:space="preserve">Рис. 1. Схема </w:t>
      </w:r>
      <w:proofErr w:type="spellStart"/>
      <w:r w:rsidRPr="000D6A93">
        <w:rPr>
          <w:sz w:val="28"/>
          <w:szCs w:val="28"/>
        </w:rPr>
        <w:t>взаємодії</w:t>
      </w:r>
      <w:proofErr w:type="spellEnd"/>
      <w:r w:rsidRPr="000D6A93">
        <w:rPr>
          <w:sz w:val="28"/>
          <w:szCs w:val="28"/>
        </w:rPr>
        <w:t xml:space="preserve"> </w:t>
      </w:r>
      <w:proofErr w:type="spellStart"/>
      <w:r w:rsidRPr="000D6A93">
        <w:rPr>
          <w:sz w:val="28"/>
          <w:szCs w:val="28"/>
        </w:rPr>
        <w:t>людини</w:t>
      </w:r>
      <w:proofErr w:type="spellEnd"/>
      <w:r w:rsidRPr="000D6A93">
        <w:rPr>
          <w:sz w:val="28"/>
          <w:szCs w:val="28"/>
        </w:rPr>
        <w:t xml:space="preserve"> з </w:t>
      </w:r>
      <w:proofErr w:type="spellStart"/>
      <w:r w:rsidRPr="000D6A93">
        <w:rPr>
          <w:sz w:val="28"/>
          <w:szCs w:val="28"/>
        </w:rPr>
        <w:t>елементами</w:t>
      </w:r>
      <w:proofErr w:type="spellEnd"/>
      <w:r w:rsidRPr="000D6A93">
        <w:rPr>
          <w:sz w:val="28"/>
          <w:szCs w:val="28"/>
        </w:rPr>
        <w:t xml:space="preserve"> </w:t>
      </w:r>
      <w:proofErr w:type="spellStart"/>
      <w:r w:rsidRPr="000D6A93">
        <w:rPr>
          <w:sz w:val="28"/>
          <w:szCs w:val="28"/>
        </w:rPr>
        <w:t>процесу</w:t>
      </w:r>
      <w:proofErr w:type="spellEnd"/>
      <w:r w:rsidRPr="000D6A93">
        <w:rPr>
          <w:sz w:val="28"/>
          <w:szCs w:val="28"/>
        </w:rPr>
        <w:t xml:space="preserve"> </w:t>
      </w:r>
      <w:proofErr w:type="spellStart"/>
      <w:r w:rsidRPr="000D6A93">
        <w:rPr>
          <w:sz w:val="28"/>
          <w:szCs w:val="28"/>
        </w:rPr>
        <w:t>праці</w:t>
      </w:r>
      <w:proofErr w:type="spellEnd"/>
    </w:p>
    <w:p w:rsidR="006064F8" w:rsidRDefault="006064F8" w:rsidP="007C680E">
      <w:pPr>
        <w:rPr>
          <w:rFonts w:cstheme="minorHAnsi"/>
          <w:sz w:val="24"/>
          <w:szCs w:val="24"/>
          <w:lang w:val="uk-UA"/>
        </w:rPr>
      </w:pPr>
    </w:p>
    <w:p w:rsidR="006064F8" w:rsidRDefault="006064F8" w:rsidP="007C680E">
      <w:pPr>
        <w:rPr>
          <w:rFonts w:cstheme="minorHAnsi"/>
          <w:sz w:val="24"/>
          <w:szCs w:val="24"/>
          <w:lang w:val="uk-UA"/>
        </w:rPr>
      </w:pPr>
    </w:p>
    <w:p w:rsidR="007C680E" w:rsidRPr="000D6A93" w:rsidRDefault="007C680E" w:rsidP="007C680E">
      <w:pPr>
        <w:rPr>
          <w:rFonts w:cstheme="minorHAnsi"/>
          <w:b/>
          <w:bCs/>
          <w:color w:val="424242"/>
          <w:sz w:val="24"/>
          <w:szCs w:val="24"/>
        </w:rPr>
      </w:pPr>
      <w:proofErr w:type="spellStart"/>
      <w:r w:rsidRPr="000D6A93">
        <w:rPr>
          <w:rFonts w:cstheme="minorHAnsi"/>
          <w:sz w:val="24"/>
          <w:szCs w:val="24"/>
        </w:rPr>
        <w:lastRenderedPageBreak/>
        <w:t>Таблиця</w:t>
      </w:r>
      <w:proofErr w:type="spellEnd"/>
      <w:r w:rsidRPr="000D6A93">
        <w:rPr>
          <w:rFonts w:cstheme="minorHAnsi"/>
          <w:sz w:val="24"/>
          <w:szCs w:val="24"/>
        </w:rPr>
        <w:t xml:space="preserve"> 1. </w:t>
      </w:r>
      <w:proofErr w:type="spellStart"/>
      <w:r w:rsidRPr="000D6A93">
        <w:rPr>
          <w:rFonts w:cstheme="minorHAnsi"/>
          <w:bCs/>
          <w:color w:val="424242"/>
          <w:sz w:val="24"/>
          <w:szCs w:val="24"/>
        </w:rPr>
        <w:t>Продукти</w:t>
      </w:r>
      <w:proofErr w:type="spellEnd"/>
      <w:r w:rsidRPr="000D6A93">
        <w:rPr>
          <w:rFonts w:cstheme="minorHAnsi"/>
          <w:bCs/>
          <w:color w:val="424242"/>
          <w:sz w:val="24"/>
          <w:szCs w:val="24"/>
        </w:rPr>
        <w:t xml:space="preserve"> </w:t>
      </w:r>
      <w:proofErr w:type="spellStart"/>
      <w:r w:rsidRPr="000D6A93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2"/>
        <w:gridCol w:w="5203"/>
      </w:tblGrid>
      <w:tr w:rsidR="007C680E" w:rsidRPr="000D6A93" w:rsidTr="00FD2EB6">
        <w:tc>
          <w:tcPr>
            <w:tcW w:w="4361" w:type="dxa"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Класифікація</w:t>
            </w:r>
            <w:proofErr w:type="spellEnd"/>
          </w:p>
        </w:tc>
        <w:tc>
          <w:tcPr>
            <w:tcW w:w="5494" w:type="dxa"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 xml:space="preserve">Продукт </w:t>
            </w: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праці</w:t>
            </w:r>
            <w:proofErr w:type="spellEnd"/>
          </w:p>
        </w:tc>
      </w:tr>
      <w:tr w:rsidR="007C680E" w:rsidRPr="000D6A93" w:rsidTr="00FD2EB6">
        <w:tc>
          <w:tcPr>
            <w:tcW w:w="4361" w:type="dxa"/>
            <w:vMerge w:val="restart"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Продукти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для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теперішнього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(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що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задовольняють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щоденні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потреби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підтримки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нормального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буття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в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процесі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поточного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споживання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Одяг</w:t>
            </w:r>
            <w:proofErr w:type="spellEnd"/>
          </w:p>
        </w:tc>
      </w:tr>
      <w:tr w:rsidR="007C680E" w:rsidRPr="000D6A93" w:rsidTr="00FD2EB6">
        <w:tc>
          <w:tcPr>
            <w:tcW w:w="4361" w:type="dxa"/>
            <w:vMerge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</w:p>
        </w:tc>
        <w:tc>
          <w:tcPr>
            <w:tcW w:w="5494" w:type="dxa"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Продовольчі</w:t>
            </w:r>
            <w:proofErr w:type="spellEnd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продукти</w:t>
            </w:r>
            <w:proofErr w:type="spellEnd"/>
          </w:p>
        </w:tc>
      </w:tr>
      <w:tr w:rsidR="007C680E" w:rsidRPr="000D6A93" w:rsidTr="00FD2EB6">
        <w:tc>
          <w:tcPr>
            <w:tcW w:w="4361" w:type="dxa"/>
            <w:vMerge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</w:p>
        </w:tc>
        <w:tc>
          <w:tcPr>
            <w:tcW w:w="5494" w:type="dxa"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Взуття</w:t>
            </w:r>
            <w:proofErr w:type="spellEnd"/>
          </w:p>
        </w:tc>
      </w:tr>
      <w:tr w:rsidR="007C680E" w:rsidRPr="000D6A93" w:rsidTr="00FD2EB6">
        <w:tc>
          <w:tcPr>
            <w:tcW w:w="4361" w:type="dxa"/>
            <w:vMerge w:val="restart"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Продукти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для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майбутнього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(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які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підвищують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рівень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матеріального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і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особистого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чинників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виробництва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,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покращують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способи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їх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застосування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і, таким чином,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нарощують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виробничі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можливості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суспільства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 xml:space="preserve"> в </w:t>
            </w:r>
            <w:proofErr w:type="spellStart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майбутньому</w:t>
            </w:r>
            <w:proofErr w:type="spellEnd"/>
            <w:r w:rsidRPr="000D6A93">
              <w:rPr>
                <w:rFonts w:cstheme="minorHAnsi"/>
                <w:bCs/>
                <w:color w:val="424242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Послуги</w:t>
            </w:r>
            <w:proofErr w:type="spellEnd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дозвілля</w:t>
            </w:r>
            <w:proofErr w:type="spellEnd"/>
          </w:p>
        </w:tc>
      </w:tr>
      <w:tr w:rsidR="007C680E" w:rsidRPr="000D6A93" w:rsidTr="00FD2EB6">
        <w:tc>
          <w:tcPr>
            <w:tcW w:w="4361" w:type="dxa"/>
            <w:vMerge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</w:p>
        </w:tc>
        <w:tc>
          <w:tcPr>
            <w:tcW w:w="5494" w:type="dxa"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Послуги</w:t>
            </w:r>
            <w:proofErr w:type="spellEnd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освіти</w:t>
            </w:r>
            <w:proofErr w:type="spellEnd"/>
          </w:p>
        </w:tc>
      </w:tr>
      <w:tr w:rsidR="007C680E" w:rsidRPr="000D6A93" w:rsidTr="00FD2EB6">
        <w:tc>
          <w:tcPr>
            <w:tcW w:w="4361" w:type="dxa"/>
            <w:vMerge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</w:p>
        </w:tc>
        <w:tc>
          <w:tcPr>
            <w:tcW w:w="5494" w:type="dxa"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Послуги</w:t>
            </w:r>
            <w:proofErr w:type="spellEnd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профілактичної</w:t>
            </w:r>
            <w:proofErr w:type="spellEnd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медицини</w:t>
            </w:r>
            <w:proofErr w:type="spellEnd"/>
          </w:p>
        </w:tc>
      </w:tr>
      <w:tr w:rsidR="007C680E" w:rsidRPr="000D6A93" w:rsidTr="00FD2EB6">
        <w:tc>
          <w:tcPr>
            <w:tcW w:w="4361" w:type="dxa"/>
            <w:vMerge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</w:p>
        </w:tc>
        <w:tc>
          <w:tcPr>
            <w:tcW w:w="5494" w:type="dxa"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Результати</w:t>
            </w:r>
            <w:proofErr w:type="spellEnd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науково-дослідних</w:t>
            </w:r>
            <w:proofErr w:type="spellEnd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 xml:space="preserve"> і </w:t>
            </w: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дослідно-конструкторських</w:t>
            </w:r>
            <w:proofErr w:type="spellEnd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розробок</w:t>
            </w:r>
            <w:proofErr w:type="spellEnd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 xml:space="preserve"> </w:t>
            </w:r>
          </w:p>
        </w:tc>
      </w:tr>
      <w:tr w:rsidR="007C680E" w:rsidRPr="000D6A93" w:rsidTr="00FD2EB6">
        <w:tc>
          <w:tcPr>
            <w:tcW w:w="4361" w:type="dxa"/>
            <w:vMerge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</w:p>
        </w:tc>
        <w:tc>
          <w:tcPr>
            <w:tcW w:w="5494" w:type="dxa"/>
          </w:tcPr>
          <w:p w:rsidR="007C680E" w:rsidRPr="000D6A93" w:rsidRDefault="007C680E" w:rsidP="00FD2EB6">
            <w:pPr>
              <w:rPr>
                <w:rFonts w:cstheme="minorHAnsi"/>
                <w:b/>
                <w:bCs/>
                <w:color w:val="424242"/>
                <w:sz w:val="24"/>
                <w:szCs w:val="24"/>
              </w:rPr>
            </w:pP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Засоби</w:t>
            </w:r>
            <w:proofErr w:type="spellEnd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>виробництва</w:t>
            </w:r>
            <w:proofErr w:type="spellEnd"/>
            <w:r w:rsidRPr="000D6A93">
              <w:rPr>
                <w:rFonts w:cstheme="minorHAnsi"/>
                <w:b/>
                <w:bCs/>
                <w:color w:val="424242"/>
                <w:sz w:val="24"/>
                <w:szCs w:val="24"/>
              </w:rPr>
              <w:t xml:space="preserve"> (</w:t>
            </w:r>
            <w:proofErr w:type="spellStart"/>
            <w:r w:rsidRPr="000D6A93">
              <w:rPr>
                <w:rFonts w:cstheme="minorHAnsi"/>
                <w:color w:val="666666"/>
                <w:sz w:val="24"/>
                <w:szCs w:val="24"/>
                <w:shd w:val="clear" w:color="auto" w:fill="FFFFFF"/>
              </w:rPr>
              <w:t>машини</w:t>
            </w:r>
            <w:proofErr w:type="spellEnd"/>
            <w:r w:rsidRPr="000D6A93">
              <w:rPr>
                <w:rFonts w:cstheme="minorHAnsi"/>
                <w:color w:val="66666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D6A93">
              <w:rPr>
                <w:rFonts w:cstheme="minorHAnsi"/>
                <w:color w:val="666666"/>
                <w:sz w:val="24"/>
                <w:szCs w:val="24"/>
                <w:shd w:val="clear" w:color="auto" w:fill="FFFFFF"/>
              </w:rPr>
              <w:t>сировина</w:t>
            </w:r>
            <w:proofErr w:type="spellEnd"/>
            <w:r w:rsidRPr="000D6A93">
              <w:rPr>
                <w:rFonts w:cstheme="minorHAnsi"/>
                <w:color w:val="666666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0D6A93">
              <w:rPr>
                <w:rFonts w:cstheme="minorHAnsi"/>
                <w:color w:val="666666"/>
                <w:sz w:val="24"/>
                <w:szCs w:val="24"/>
                <w:shd w:val="clear" w:color="auto" w:fill="FFFFFF"/>
              </w:rPr>
              <w:t>матеріали</w:t>
            </w:r>
            <w:proofErr w:type="spellEnd"/>
            <w:r w:rsidRPr="000D6A93">
              <w:rPr>
                <w:rFonts w:cstheme="minorHAnsi"/>
                <w:color w:val="666666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7C680E" w:rsidRDefault="007C680E" w:rsidP="004B09AB">
      <w:pPr>
        <w:jc w:val="center"/>
        <w:rPr>
          <w:lang w:val="uk-UA"/>
        </w:rPr>
      </w:pPr>
    </w:p>
    <w:p w:rsidR="00823C51" w:rsidRDefault="00823C51" w:rsidP="00823C51">
      <w:pPr>
        <w:rPr>
          <w:lang w:val="uk-UA"/>
        </w:rPr>
      </w:pPr>
      <w:r>
        <w:rPr>
          <w:lang w:val="uk-UA"/>
        </w:rPr>
        <w:t>Варіанти завдань:</w:t>
      </w:r>
    </w:p>
    <w:p w:rsidR="00587251" w:rsidRDefault="00587251" w:rsidP="00823C51">
      <w:pPr>
        <w:pStyle w:val="a6"/>
        <w:numPr>
          <w:ilvl w:val="0"/>
          <w:numId w:val="1"/>
        </w:numPr>
        <w:rPr>
          <w:rFonts w:cstheme="minorHAnsi"/>
          <w:bCs/>
          <w:color w:val="424242"/>
          <w:sz w:val="24"/>
          <w:szCs w:val="24"/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 xml:space="preserve">16. </w:t>
      </w:r>
      <w:r w:rsidR="00823C51" w:rsidRPr="00587251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587251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587251">
        <w:rPr>
          <w:rFonts w:cstheme="minorHAnsi"/>
          <w:bCs/>
          <w:color w:val="424242"/>
          <w:sz w:val="24"/>
          <w:szCs w:val="24"/>
          <w:lang w:val="uk-UA"/>
        </w:rPr>
        <w:t xml:space="preserve"> – джинси </w:t>
      </w:r>
    </w:p>
    <w:p w:rsidR="00823C51" w:rsidRPr="00587251" w:rsidRDefault="00587251" w:rsidP="00823C51">
      <w:pPr>
        <w:pStyle w:val="a6"/>
        <w:numPr>
          <w:ilvl w:val="0"/>
          <w:numId w:val="1"/>
        </w:numPr>
        <w:rPr>
          <w:rFonts w:cstheme="minorHAnsi"/>
          <w:bCs/>
          <w:color w:val="424242"/>
          <w:sz w:val="24"/>
          <w:szCs w:val="24"/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 xml:space="preserve">17. </w:t>
      </w:r>
      <w:r w:rsidR="00823C51" w:rsidRPr="00587251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587251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587251">
        <w:rPr>
          <w:rFonts w:cstheme="minorHAnsi"/>
          <w:bCs/>
          <w:color w:val="424242"/>
          <w:sz w:val="24"/>
          <w:szCs w:val="24"/>
          <w:lang w:val="uk-UA"/>
        </w:rPr>
        <w:t xml:space="preserve"> – футболки </w:t>
      </w:r>
    </w:p>
    <w:p w:rsidR="00823C51" w:rsidRPr="007C680E" w:rsidRDefault="00587251" w:rsidP="00823C51">
      <w:pPr>
        <w:pStyle w:val="a6"/>
        <w:numPr>
          <w:ilvl w:val="0"/>
          <w:numId w:val="1"/>
        </w:numPr>
        <w:rPr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 xml:space="preserve">18. </w:t>
      </w:r>
      <w:r w:rsidR="00823C51" w:rsidRPr="007C680E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7C680E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>–</w:t>
      </w:r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костюми </w:t>
      </w:r>
    </w:p>
    <w:p w:rsidR="00823C51" w:rsidRPr="007C680E" w:rsidRDefault="00587251" w:rsidP="00823C51">
      <w:pPr>
        <w:pStyle w:val="a6"/>
        <w:numPr>
          <w:ilvl w:val="0"/>
          <w:numId w:val="1"/>
        </w:numPr>
        <w:rPr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>19.</w:t>
      </w:r>
      <w:r w:rsidR="00823C51" w:rsidRPr="007C680E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7C680E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>–</w:t>
      </w:r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плаття </w:t>
      </w:r>
    </w:p>
    <w:p w:rsidR="00823C51" w:rsidRPr="007C680E" w:rsidRDefault="00587251" w:rsidP="00823C51">
      <w:pPr>
        <w:pStyle w:val="a6"/>
        <w:numPr>
          <w:ilvl w:val="0"/>
          <w:numId w:val="1"/>
        </w:numPr>
        <w:rPr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 xml:space="preserve">20. </w:t>
      </w:r>
      <w:r w:rsidR="00823C51" w:rsidRPr="007C680E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7C680E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>–</w:t>
      </w:r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кросівки </w:t>
      </w:r>
    </w:p>
    <w:p w:rsidR="00823C51" w:rsidRPr="007C680E" w:rsidRDefault="00587251" w:rsidP="00823C51">
      <w:pPr>
        <w:pStyle w:val="a6"/>
        <w:numPr>
          <w:ilvl w:val="0"/>
          <w:numId w:val="1"/>
        </w:numPr>
        <w:rPr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 xml:space="preserve">21. </w:t>
      </w:r>
      <w:r w:rsidR="00823C51" w:rsidRPr="007C680E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7C680E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>–</w:t>
      </w:r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босоніжки </w:t>
      </w:r>
    </w:p>
    <w:p w:rsidR="00823C51" w:rsidRPr="007C680E" w:rsidRDefault="00587251" w:rsidP="00823C51">
      <w:pPr>
        <w:pStyle w:val="a6"/>
        <w:numPr>
          <w:ilvl w:val="0"/>
          <w:numId w:val="1"/>
        </w:numPr>
        <w:rPr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 xml:space="preserve">22. </w:t>
      </w:r>
      <w:r w:rsidR="00823C51" w:rsidRPr="007C680E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7C680E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>–</w:t>
      </w:r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суші </w:t>
      </w:r>
    </w:p>
    <w:p w:rsidR="00823C51" w:rsidRPr="007C680E" w:rsidRDefault="00587251" w:rsidP="00823C51">
      <w:pPr>
        <w:pStyle w:val="a6"/>
        <w:numPr>
          <w:ilvl w:val="0"/>
          <w:numId w:val="1"/>
        </w:numPr>
        <w:rPr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 xml:space="preserve">23. </w:t>
      </w:r>
      <w:r w:rsidR="00823C51" w:rsidRPr="007C680E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7C680E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>–</w:t>
      </w:r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піца </w:t>
      </w:r>
    </w:p>
    <w:p w:rsidR="00823C51" w:rsidRPr="007C680E" w:rsidRDefault="00587251" w:rsidP="00823C51">
      <w:pPr>
        <w:pStyle w:val="a6"/>
        <w:numPr>
          <w:ilvl w:val="0"/>
          <w:numId w:val="1"/>
        </w:numPr>
        <w:rPr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>24.</w:t>
      </w:r>
      <w:r w:rsidR="00823C51" w:rsidRPr="007C680E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7C680E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>–</w:t>
      </w:r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торт </w:t>
      </w:r>
    </w:p>
    <w:p w:rsidR="00823C51" w:rsidRPr="007C680E" w:rsidRDefault="00587251" w:rsidP="00823C51">
      <w:pPr>
        <w:pStyle w:val="a6"/>
        <w:numPr>
          <w:ilvl w:val="0"/>
          <w:numId w:val="1"/>
        </w:numPr>
        <w:rPr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 xml:space="preserve">25. </w:t>
      </w:r>
      <w:r w:rsidR="00823C51" w:rsidRPr="007C680E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7C680E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>–</w:t>
      </w:r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вино </w:t>
      </w:r>
    </w:p>
    <w:p w:rsidR="00823C51" w:rsidRPr="007C680E" w:rsidRDefault="00587251" w:rsidP="00823C51">
      <w:pPr>
        <w:pStyle w:val="a6"/>
        <w:numPr>
          <w:ilvl w:val="0"/>
          <w:numId w:val="1"/>
        </w:numPr>
        <w:rPr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>26.</w:t>
      </w:r>
      <w:r w:rsidR="00823C51" w:rsidRPr="007C680E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7C680E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>–</w:t>
      </w:r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сир </w:t>
      </w:r>
    </w:p>
    <w:p w:rsidR="00823C51" w:rsidRPr="007C680E" w:rsidRDefault="00587251" w:rsidP="00823C51">
      <w:pPr>
        <w:pStyle w:val="a6"/>
        <w:numPr>
          <w:ilvl w:val="0"/>
          <w:numId w:val="1"/>
        </w:numPr>
        <w:rPr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 xml:space="preserve">27. </w:t>
      </w:r>
      <w:r w:rsidR="00823C51" w:rsidRPr="007C680E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7C680E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>–</w:t>
      </w:r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поліцейські послуги </w:t>
      </w:r>
    </w:p>
    <w:p w:rsidR="00823C51" w:rsidRPr="000112B1" w:rsidRDefault="00587251" w:rsidP="00823C51">
      <w:pPr>
        <w:pStyle w:val="a6"/>
        <w:numPr>
          <w:ilvl w:val="0"/>
          <w:numId w:val="1"/>
        </w:numPr>
        <w:rPr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 xml:space="preserve">28. </w:t>
      </w:r>
      <w:r w:rsidR="00823C51" w:rsidRPr="007C680E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7C680E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>–</w:t>
      </w:r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>освітні послуги з математики (школа)</w:t>
      </w:r>
    </w:p>
    <w:p w:rsidR="00823C51" w:rsidRPr="000112B1" w:rsidRDefault="00587251" w:rsidP="00823C51">
      <w:pPr>
        <w:pStyle w:val="a6"/>
        <w:numPr>
          <w:ilvl w:val="0"/>
          <w:numId w:val="1"/>
        </w:numPr>
        <w:rPr>
          <w:lang w:val="uk-UA"/>
        </w:rPr>
      </w:pPr>
      <w:r>
        <w:rPr>
          <w:rFonts w:cstheme="minorHAnsi"/>
          <w:bCs/>
          <w:color w:val="424242"/>
          <w:sz w:val="24"/>
          <w:szCs w:val="24"/>
        </w:rPr>
        <w:t>29.</w:t>
      </w:r>
      <w:r w:rsidR="00823C51" w:rsidRPr="007C680E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7C680E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>– послуги дозвілля (</w:t>
      </w:r>
      <w:proofErr w:type="spellStart"/>
      <w:r w:rsidR="00823C51">
        <w:rPr>
          <w:rFonts w:cstheme="minorHAnsi"/>
          <w:bCs/>
          <w:color w:val="424242"/>
          <w:sz w:val="24"/>
          <w:szCs w:val="24"/>
          <w:lang w:val="uk-UA"/>
        </w:rPr>
        <w:t>праздник</w:t>
      </w:r>
      <w:proofErr w:type="spellEnd"/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 на </w:t>
      </w:r>
      <w:proofErr w:type="spellStart"/>
      <w:r w:rsidR="00823C51">
        <w:rPr>
          <w:rFonts w:cstheme="minorHAnsi"/>
          <w:bCs/>
          <w:color w:val="424242"/>
          <w:sz w:val="24"/>
          <w:szCs w:val="24"/>
          <w:lang w:val="uk-UA"/>
        </w:rPr>
        <w:t>Радуге</w:t>
      </w:r>
      <w:proofErr w:type="spellEnd"/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) </w:t>
      </w:r>
    </w:p>
    <w:p w:rsidR="00823C51" w:rsidRPr="006064F8" w:rsidRDefault="00587251" w:rsidP="00823C51">
      <w:pPr>
        <w:pStyle w:val="a6"/>
        <w:numPr>
          <w:ilvl w:val="0"/>
          <w:numId w:val="1"/>
        </w:numPr>
        <w:rPr>
          <w:lang w:val="uk-UA"/>
        </w:rPr>
      </w:pPr>
      <w:r>
        <w:rPr>
          <w:rFonts w:cstheme="minorHAnsi"/>
          <w:bCs/>
          <w:color w:val="424242"/>
          <w:sz w:val="24"/>
          <w:szCs w:val="24"/>
          <w:lang w:val="uk-UA"/>
        </w:rPr>
        <w:t xml:space="preserve">30. </w:t>
      </w:r>
      <w:r w:rsidR="00823C51" w:rsidRPr="007C680E">
        <w:rPr>
          <w:rFonts w:cstheme="minorHAnsi"/>
          <w:bCs/>
          <w:color w:val="424242"/>
          <w:sz w:val="24"/>
          <w:szCs w:val="24"/>
        </w:rPr>
        <w:t xml:space="preserve">Продукт </w:t>
      </w:r>
      <w:proofErr w:type="spellStart"/>
      <w:r w:rsidR="00823C51" w:rsidRPr="007C680E">
        <w:rPr>
          <w:rFonts w:cstheme="minorHAnsi"/>
          <w:bCs/>
          <w:color w:val="424242"/>
          <w:sz w:val="24"/>
          <w:szCs w:val="24"/>
        </w:rPr>
        <w:t>праці</w:t>
      </w:r>
      <w:proofErr w:type="spellEnd"/>
      <w:r w:rsidR="00823C51" w:rsidRPr="007C680E">
        <w:rPr>
          <w:rFonts w:cstheme="minorHAnsi"/>
          <w:bCs/>
          <w:color w:val="424242"/>
          <w:sz w:val="24"/>
          <w:szCs w:val="24"/>
          <w:lang w:val="uk-UA"/>
        </w:rPr>
        <w:t xml:space="preserve"> </w:t>
      </w:r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– управлінська праця менеджера (по </w:t>
      </w:r>
      <w:proofErr w:type="spellStart"/>
      <w:r w:rsidR="00823C51">
        <w:rPr>
          <w:rFonts w:cstheme="minorHAnsi"/>
          <w:bCs/>
          <w:color w:val="424242"/>
          <w:sz w:val="24"/>
          <w:szCs w:val="24"/>
          <w:lang w:val="uk-UA"/>
        </w:rPr>
        <w:t>подбору</w:t>
      </w:r>
      <w:proofErr w:type="spellEnd"/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 и </w:t>
      </w:r>
      <w:proofErr w:type="spellStart"/>
      <w:r w:rsidR="00823C51">
        <w:rPr>
          <w:rFonts w:cstheme="minorHAnsi"/>
          <w:bCs/>
          <w:color w:val="424242"/>
          <w:sz w:val="24"/>
          <w:szCs w:val="24"/>
          <w:lang w:val="uk-UA"/>
        </w:rPr>
        <w:t>отбору</w:t>
      </w:r>
      <w:proofErr w:type="spellEnd"/>
      <w:r w:rsidR="00823C51">
        <w:rPr>
          <w:rFonts w:cstheme="minorHAnsi"/>
          <w:bCs/>
          <w:color w:val="424242"/>
          <w:sz w:val="24"/>
          <w:szCs w:val="24"/>
          <w:lang w:val="uk-UA"/>
        </w:rPr>
        <w:t xml:space="preserve"> персонал)</w:t>
      </w:r>
    </w:p>
    <w:sectPr w:rsidR="00823C51" w:rsidRPr="006064F8" w:rsidSect="0015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E5C"/>
    <w:multiLevelType w:val="hybridMultilevel"/>
    <w:tmpl w:val="338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0844"/>
    <w:multiLevelType w:val="hybridMultilevel"/>
    <w:tmpl w:val="CA2A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20D9"/>
    <w:multiLevelType w:val="hybridMultilevel"/>
    <w:tmpl w:val="5ACC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5C6E"/>
    <w:multiLevelType w:val="hybridMultilevel"/>
    <w:tmpl w:val="CE36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4AA8"/>
    <w:multiLevelType w:val="hybridMultilevel"/>
    <w:tmpl w:val="0C40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1B22"/>
    <w:multiLevelType w:val="hybridMultilevel"/>
    <w:tmpl w:val="3512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B076B"/>
    <w:multiLevelType w:val="hybridMultilevel"/>
    <w:tmpl w:val="CA16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63D25"/>
    <w:multiLevelType w:val="hybridMultilevel"/>
    <w:tmpl w:val="E8E0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7392"/>
    <w:multiLevelType w:val="hybridMultilevel"/>
    <w:tmpl w:val="B412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0320F"/>
    <w:multiLevelType w:val="hybridMultilevel"/>
    <w:tmpl w:val="A8B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D4CB7"/>
    <w:multiLevelType w:val="hybridMultilevel"/>
    <w:tmpl w:val="4BA2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D4C9B"/>
    <w:multiLevelType w:val="hybridMultilevel"/>
    <w:tmpl w:val="0362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042013">
    <w:abstractNumId w:val="5"/>
  </w:num>
  <w:num w:numId="2" w16cid:durableId="555507603">
    <w:abstractNumId w:val="9"/>
  </w:num>
  <w:num w:numId="3" w16cid:durableId="1526209113">
    <w:abstractNumId w:val="11"/>
  </w:num>
  <w:num w:numId="4" w16cid:durableId="61106653">
    <w:abstractNumId w:val="0"/>
  </w:num>
  <w:num w:numId="5" w16cid:durableId="1764952073">
    <w:abstractNumId w:val="4"/>
  </w:num>
  <w:num w:numId="6" w16cid:durableId="919946812">
    <w:abstractNumId w:val="8"/>
  </w:num>
  <w:num w:numId="7" w16cid:durableId="1734114689">
    <w:abstractNumId w:val="6"/>
  </w:num>
  <w:num w:numId="8" w16cid:durableId="67191758">
    <w:abstractNumId w:val="1"/>
  </w:num>
  <w:num w:numId="9" w16cid:durableId="144014637">
    <w:abstractNumId w:val="3"/>
  </w:num>
  <w:num w:numId="10" w16cid:durableId="1952198603">
    <w:abstractNumId w:val="2"/>
  </w:num>
  <w:num w:numId="11" w16cid:durableId="566963164">
    <w:abstractNumId w:val="10"/>
  </w:num>
  <w:num w:numId="12" w16cid:durableId="876308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AB"/>
    <w:rsid w:val="000112B1"/>
    <w:rsid w:val="00102B69"/>
    <w:rsid w:val="001553A7"/>
    <w:rsid w:val="004B09AB"/>
    <w:rsid w:val="00587251"/>
    <w:rsid w:val="005B5849"/>
    <w:rsid w:val="005C3A2F"/>
    <w:rsid w:val="006064F8"/>
    <w:rsid w:val="006C3A15"/>
    <w:rsid w:val="007C680E"/>
    <w:rsid w:val="00823C51"/>
    <w:rsid w:val="008A5DED"/>
    <w:rsid w:val="009A605B"/>
    <w:rsid w:val="009B792A"/>
    <w:rsid w:val="00C2123A"/>
    <w:rsid w:val="00F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982BF-AE1D-419B-8C4B-ABCB125F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6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C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legion noutbuk</cp:lastModifiedBy>
  <cp:revision>2</cp:revision>
  <dcterms:created xsi:type="dcterms:W3CDTF">2023-02-21T14:16:00Z</dcterms:created>
  <dcterms:modified xsi:type="dcterms:W3CDTF">2023-02-21T14:16:00Z</dcterms:modified>
</cp:coreProperties>
</file>