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51" w:rsidRDefault="00105C51" w:rsidP="00105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817">
        <w:rPr>
          <w:rFonts w:ascii="Times New Roman" w:hAnsi="Times New Roman" w:cs="Times New Roman"/>
          <w:b/>
          <w:sz w:val="28"/>
          <w:szCs w:val="28"/>
          <w:lang w:val="uk-UA"/>
        </w:rPr>
        <w:t>ПЛАНИ ПРАКТИЧНИХ ЗАНЯТЬ</w:t>
      </w:r>
    </w:p>
    <w:p w:rsidR="00105C51" w:rsidRPr="0079171B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1-2</w:t>
      </w:r>
      <w:r w:rsidRPr="0079171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Pr="007917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9171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Теоретико-лінгвістичні засади етнолінгвістики </w:t>
      </w:r>
    </w:p>
    <w:p w:rsidR="00105C51" w:rsidRPr="0079171B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9171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Зміст</w:t>
      </w: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57A4">
        <w:rPr>
          <w:rFonts w:ascii="Times New Roman" w:hAnsi="Times New Roman" w:cs="Times New Roman"/>
          <w:sz w:val="28"/>
          <w:szCs w:val="28"/>
          <w:lang w:val="uk-UA"/>
        </w:rPr>
        <w:t xml:space="preserve">Мета і завдання етнолінгвістичних студій.  </w:t>
      </w: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F57A4">
        <w:rPr>
          <w:rFonts w:ascii="Times New Roman" w:hAnsi="Times New Roman" w:cs="Times New Roman"/>
          <w:sz w:val="28"/>
          <w:szCs w:val="28"/>
          <w:lang w:val="uk-UA"/>
        </w:rPr>
        <w:t xml:space="preserve">Етнолінгвістичні основи дослідження мови.  </w:t>
      </w: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Етнолінгвістика в колі інших дисциплін.</w:t>
      </w:r>
    </w:p>
    <w:p w:rsidR="00105C51" w:rsidRPr="0079171B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3378E5" w:rsidRPr="003378E5" w:rsidRDefault="003378E5" w:rsidP="003378E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78E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ЛІТЕРАТУРА </w:t>
      </w:r>
    </w:p>
    <w:p w:rsidR="003378E5" w:rsidRPr="003378E5" w:rsidRDefault="003378E5" w:rsidP="003378E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proofErr w:type="spellStart"/>
      <w:r w:rsidRPr="003378E5">
        <w:rPr>
          <w:rFonts w:ascii="Times New Roman" w:hAnsi="Times New Roman" w:cs="Times New Roman"/>
          <w:b/>
          <w:sz w:val="28"/>
          <w:szCs w:val="28"/>
          <w:lang w:eastAsia="ar-SA"/>
        </w:rPr>
        <w:t>Основна</w:t>
      </w:r>
      <w:proofErr w:type="spellEnd"/>
      <w:r w:rsidRPr="003378E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  <w:lang w:val="ru-RU" w:eastAsia="ar-SA"/>
        </w:rPr>
      </w:pPr>
      <w:proofErr w:type="spellStart"/>
      <w:r w:rsidRPr="003378E5">
        <w:rPr>
          <w:sz w:val="28"/>
          <w:szCs w:val="28"/>
        </w:rPr>
        <w:t>Балушок</w:t>
      </w:r>
      <w:proofErr w:type="spellEnd"/>
      <w:r w:rsidRPr="003378E5">
        <w:rPr>
          <w:sz w:val="28"/>
          <w:szCs w:val="28"/>
        </w:rPr>
        <w:t xml:space="preserve"> В. Українська </w:t>
      </w:r>
      <w:proofErr w:type="spellStart"/>
      <w:r w:rsidRPr="003378E5">
        <w:rPr>
          <w:sz w:val="28"/>
          <w:szCs w:val="28"/>
        </w:rPr>
        <w:t>етнічна</w:t>
      </w:r>
      <w:proofErr w:type="spellEnd"/>
      <w:r w:rsidRPr="003378E5">
        <w:rPr>
          <w:sz w:val="28"/>
          <w:szCs w:val="28"/>
        </w:rPr>
        <w:t xml:space="preserve"> </w:t>
      </w:r>
      <w:proofErr w:type="spellStart"/>
      <w:r w:rsidRPr="003378E5">
        <w:rPr>
          <w:sz w:val="28"/>
          <w:szCs w:val="28"/>
        </w:rPr>
        <w:t>спільнота</w:t>
      </w:r>
      <w:proofErr w:type="spellEnd"/>
      <w:r w:rsidRPr="003378E5">
        <w:rPr>
          <w:sz w:val="28"/>
          <w:szCs w:val="28"/>
        </w:rPr>
        <w:t xml:space="preserve">: </w:t>
      </w:r>
      <w:proofErr w:type="spellStart"/>
      <w:r w:rsidRPr="003378E5">
        <w:rPr>
          <w:sz w:val="28"/>
          <w:szCs w:val="28"/>
        </w:rPr>
        <w:t>етногенез</w:t>
      </w:r>
      <w:proofErr w:type="spellEnd"/>
      <w:r w:rsidRPr="003378E5">
        <w:rPr>
          <w:sz w:val="28"/>
          <w:szCs w:val="28"/>
        </w:rPr>
        <w:t xml:space="preserve">, </w:t>
      </w:r>
      <w:proofErr w:type="spellStart"/>
      <w:r w:rsidRPr="003378E5">
        <w:rPr>
          <w:sz w:val="28"/>
          <w:szCs w:val="28"/>
        </w:rPr>
        <w:t>історія</w:t>
      </w:r>
      <w:proofErr w:type="spellEnd"/>
      <w:r w:rsidRPr="003378E5">
        <w:rPr>
          <w:sz w:val="28"/>
          <w:szCs w:val="28"/>
        </w:rPr>
        <w:t xml:space="preserve">, </w:t>
      </w:r>
      <w:proofErr w:type="spellStart"/>
      <w:r w:rsidRPr="003378E5">
        <w:rPr>
          <w:sz w:val="28"/>
          <w:szCs w:val="28"/>
        </w:rPr>
        <w:t>етнонімія</w:t>
      </w:r>
      <w:proofErr w:type="spellEnd"/>
      <w:r w:rsidRPr="003378E5">
        <w:rPr>
          <w:sz w:val="28"/>
          <w:szCs w:val="28"/>
        </w:rPr>
        <w:t xml:space="preserve">. </w:t>
      </w:r>
      <w:proofErr w:type="spellStart"/>
      <w:r w:rsidRPr="003378E5">
        <w:rPr>
          <w:sz w:val="28"/>
          <w:szCs w:val="28"/>
        </w:rPr>
        <w:t>Біла</w:t>
      </w:r>
      <w:proofErr w:type="spellEnd"/>
      <w:r w:rsidRPr="003378E5">
        <w:rPr>
          <w:sz w:val="28"/>
          <w:szCs w:val="28"/>
        </w:rPr>
        <w:t xml:space="preserve"> </w:t>
      </w:r>
      <w:proofErr w:type="spellStart"/>
      <w:proofErr w:type="gramStart"/>
      <w:r w:rsidRPr="003378E5">
        <w:rPr>
          <w:sz w:val="28"/>
          <w:szCs w:val="28"/>
        </w:rPr>
        <w:t>Церква</w:t>
      </w:r>
      <w:proofErr w:type="spellEnd"/>
      <w:r w:rsidRPr="003378E5">
        <w:rPr>
          <w:sz w:val="28"/>
          <w:szCs w:val="28"/>
        </w:rPr>
        <w:t xml:space="preserve"> :</w:t>
      </w:r>
      <w:proofErr w:type="gramEnd"/>
      <w:r w:rsidRPr="003378E5">
        <w:rPr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Вид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. О.В.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shd w:val="clear" w:color="auto" w:fill="FFFFFF"/>
        </w:rPr>
        <w:t>Пшонківський</w:t>
      </w:r>
      <w:proofErr w:type="spellEnd"/>
      <w:r w:rsidRPr="003378E5">
        <w:rPr>
          <w:color w:val="4D5156"/>
          <w:sz w:val="28"/>
          <w:szCs w:val="28"/>
          <w:shd w:val="clear" w:color="auto" w:fill="FFFFFF"/>
        </w:rPr>
        <w:t xml:space="preserve">, </w:t>
      </w:r>
      <w:r w:rsidRPr="003378E5">
        <w:rPr>
          <w:sz w:val="28"/>
          <w:szCs w:val="28"/>
        </w:rPr>
        <w:t xml:space="preserve"> 2008</w:t>
      </w:r>
      <w:proofErr w:type="gramEnd"/>
      <w:r w:rsidRPr="003378E5">
        <w:rPr>
          <w:sz w:val="28"/>
          <w:szCs w:val="28"/>
        </w:rPr>
        <w:t xml:space="preserve">. 304 с. 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  <w:lang w:val="ru-RU" w:eastAsia="ar-SA"/>
        </w:rPr>
      </w:pPr>
      <w:r w:rsidRPr="003378E5">
        <w:rPr>
          <w:sz w:val="28"/>
          <w:szCs w:val="28"/>
          <w:lang w:val="ru-RU"/>
        </w:rPr>
        <w:t xml:space="preserve"> Баран В.</w:t>
      </w:r>
      <w:r w:rsidRPr="003378E5">
        <w:rPr>
          <w:sz w:val="28"/>
          <w:szCs w:val="28"/>
        </w:rPr>
        <w:t> </w:t>
      </w:r>
      <w:r w:rsidRPr="003378E5">
        <w:rPr>
          <w:sz w:val="28"/>
          <w:szCs w:val="28"/>
          <w:lang w:val="ru-RU"/>
        </w:rPr>
        <w:t xml:space="preserve">Д. </w:t>
      </w:r>
      <w:proofErr w:type="spellStart"/>
      <w:r w:rsidRPr="003378E5">
        <w:rPr>
          <w:sz w:val="28"/>
          <w:szCs w:val="28"/>
          <w:lang w:val="ru-RU"/>
        </w:rPr>
        <w:t>Походження</w:t>
      </w:r>
      <w:proofErr w:type="spellEnd"/>
      <w:r w:rsidRPr="003378E5">
        <w:rPr>
          <w:sz w:val="28"/>
          <w:szCs w:val="28"/>
          <w:lang w:val="ru-RU"/>
        </w:rPr>
        <w:t xml:space="preserve"> </w:t>
      </w:r>
      <w:proofErr w:type="spellStart"/>
      <w:r w:rsidRPr="003378E5">
        <w:rPr>
          <w:sz w:val="28"/>
          <w:szCs w:val="28"/>
          <w:lang w:val="ru-RU"/>
        </w:rPr>
        <w:t>українського</w:t>
      </w:r>
      <w:proofErr w:type="spellEnd"/>
      <w:r w:rsidRPr="003378E5">
        <w:rPr>
          <w:sz w:val="28"/>
          <w:szCs w:val="28"/>
          <w:lang w:val="ru-RU"/>
        </w:rPr>
        <w:t xml:space="preserve"> народу. </w:t>
      </w:r>
      <w:proofErr w:type="spellStart"/>
      <w:proofErr w:type="gramStart"/>
      <w:r w:rsidRPr="003378E5">
        <w:rPr>
          <w:sz w:val="28"/>
          <w:szCs w:val="28"/>
        </w:rPr>
        <w:t>Київ</w:t>
      </w:r>
      <w:proofErr w:type="spellEnd"/>
      <w:r w:rsidRPr="003378E5">
        <w:rPr>
          <w:sz w:val="28"/>
          <w:szCs w:val="28"/>
        </w:rPr>
        <w:t xml:space="preserve"> </w:t>
      </w:r>
      <w:r w:rsidRPr="003378E5">
        <w:rPr>
          <w:color w:val="000000" w:themeColor="text1"/>
          <w:sz w:val="28"/>
          <w:szCs w:val="28"/>
        </w:rPr>
        <w:t>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Генеза</w:t>
      </w:r>
      <w:proofErr w:type="spellEnd"/>
      <w:r w:rsidRPr="003378E5">
        <w:rPr>
          <w:sz w:val="28"/>
          <w:szCs w:val="28"/>
        </w:rPr>
        <w:t>,  2002.   194 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sz w:val="28"/>
          <w:szCs w:val="28"/>
          <w:lang w:val="ru-RU"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Бацевич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Ф.</w:t>
      </w:r>
      <w:r w:rsidRPr="003378E5">
        <w:rPr>
          <w:color w:val="000000" w:themeColor="text1"/>
          <w:sz w:val="28"/>
          <w:szCs w:val="28"/>
        </w:rPr>
        <w:t> </w:t>
      </w:r>
      <w:r w:rsidRPr="003378E5">
        <w:rPr>
          <w:color w:val="000000" w:themeColor="text1"/>
          <w:sz w:val="28"/>
          <w:szCs w:val="28"/>
          <w:lang w:val="ru-RU"/>
        </w:rPr>
        <w:t xml:space="preserve">С. Духовна синергетика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рідної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378E5">
        <w:rPr>
          <w:color w:val="000000" w:themeColor="text1"/>
          <w:sz w:val="28"/>
          <w:szCs w:val="28"/>
          <w:lang w:val="ru-RU"/>
        </w:rPr>
        <w:t>мови :</w:t>
      </w:r>
      <w:proofErr w:type="gram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лінгвофілософські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нариси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: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монографія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ВЦ «</w:t>
      </w:r>
      <w:proofErr w:type="spellStart"/>
      <w:r w:rsidRPr="003378E5">
        <w:rPr>
          <w:color w:val="000000" w:themeColor="text1"/>
          <w:sz w:val="28"/>
          <w:szCs w:val="28"/>
        </w:rPr>
        <w:t>Академія</w:t>
      </w:r>
      <w:proofErr w:type="spellEnd"/>
      <w:r w:rsidRPr="003378E5">
        <w:rPr>
          <w:color w:val="000000" w:themeColor="text1"/>
          <w:sz w:val="28"/>
          <w:szCs w:val="28"/>
        </w:rPr>
        <w:t xml:space="preserve">», 2009. 192 с. 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val="uk-UA" w:eastAsia="ar-SA"/>
        </w:rPr>
      </w:pPr>
      <w:r w:rsidRPr="003378E5">
        <w:rPr>
          <w:color w:val="000000" w:themeColor="text1"/>
          <w:sz w:val="28"/>
          <w:szCs w:val="28"/>
          <w:lang w:val="ru-RU"/>
        </w:rPr>
        <w:t xml:space="preserve">Бучко Д. Г.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Кілька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зауваг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принципи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номінації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ойконімії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Ономастика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i/>
          <w:color w:val="000000" w:themeColor="text1"/>
          <w:sz w:val="28"/>
          <w:szCs w:val="28"/>
        </w:rPr>
        <w:t>та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i/>
          <w:color w:val="000000" w:themeColor="text1"/>
          <w:sz w:val="28"/>
          <w:szCs w:val="28"/>
        </w:rPr>
        <w:t>етимологія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>, 1997. С. 13–23.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Голубовська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І. О.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Етнічні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особливості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мовних картин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світ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eastAsia="ar-SA"/>
        </w:rPr>
        <w:t>Київ</w:t>
      </w:r>
      <w:proofErr w:type="spellEnd"/>
      <w:r w:rsidRPr="003378E5">
        <w:rPr>
          <w:color w:val="000000" w:themeColor="text1"/>
          <w:sz w:val="28"/>
          <w:szCs w:val="28"/>
          <w:lang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eastAsia="ar-SA"/>
        </w:rPr>
        <w:t>Логос</w:t>
      </w:r>
      <w:proofErr w:type="spellEnd"/>
      <w:r w:rsidRPr="003378E5">
        <w:rPr>
          <w:color w:val="000000" w:themeColor="text1"/>
          <w:sz w:val="28"/>
          <w:szCs w:val="28"/>
          <w:lang w:eastAsia="ar-SA"/>
        </w:rPr>
        <w:t>, 2004. 284 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Єрмоленко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С. Я.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Мовно-естетичні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знаки української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культури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Інститут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української мови НАН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, 2009. </w:t>
      </w:r>
      <w:r w:rsidRPr="003378E5">
        <w:rPr>
          <w:color w:val="000000" w:themeColor="text1"/>
          <w:sz w:val="28"/>
          <w:szCs w:val="28"/>
          <w:lang w:eastAsia="ar-SA"/>
        </w:rPr>
        <w:t xml:space="preserve">352 с. 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В.</w:t>
      </w:r>
      <w:r w:rsidRPr="003378E5">
        <w:rPr>
          <w:color w:val="000000" w:themeColor="text1"/>
          <w:sz w:val="28"/>
          <w:szCs w:val="28"/>
        </w:rPr>
        <w:t> </w:t>
      </w:r>
      <w:r w:rsidRPr="003378E5">
        <w:rPr>
          <w:color w:val="000000" w:themeColor="text1"/>
          <w:sz w:val="28"/>
          <w:szCs w:val="28"/>
          <w:lang w:val="ru-RU"/>
        </w:rPr>
        <w:t xml:space="preserve">В. Українська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етнолінгвістика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Довіра</w:t>
      </w:r>
      <w:proofErr w:type="spellEnd"/>
      <w:r w:rsidRPr="003378E5">
        <w:rPr>
          <w:color w:val="000000" w:themeColor="text1"/>
          <w:sz w:val="28"/>
          <w:szCs w:val="28"/>
        </w:rPr>
        <w:t>, 2007. 264 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В. В. Знаки української </w:t>
      </w:r>
      <w:proofErr w:type="gramStart"/>
      <w:r w:rsidRPr="003378E5">
        <w:rPr>
          <w:color w:val="000000" w:themeColor="text1"/>
          <w:sz w:val="28"/>
          <w:szCs w:val="28"/>
          <w:lang w:val="ru-RU"/>
        </w:rPr>
        <w:t>етнокультури :</w:t>
      </w:r>
      <w:proofErr w:type="gramEnd"/>
      <w:r w:rsidRPr="003378E5">
        <w:rPr>
          <w:color w:val="000000" w:themeColor="text1"/>
          <w:sz w:val="28"/>
          <w:szCs w:val="28"/>
          <w:lang w:val="ru-RU"/>
        </w:rPr>
        <w:t xml:space="preserve"> словник-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довідник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Довіра</w:t>
      </w:r>
      <w:proofErr w:type="spellEnd"/>
      <w:r w:rsidRPr="003378E5">
        <w:rPr>
          <w:color w:val="000000" w:themeColor="text1"/>
          <w:sz w:val="28"/>
          <w:szCs w:val="28"/>
        </w:rPr>
        <w:t>, 2006. 703 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Залізняк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Л.Л.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Походження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українського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народу.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Бібліотека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українця</w:t>
      </w:r>
      <w:proofErr w:type="spellEnd"/>
      <w:r w:rsidRPr="003378E5">
        <w:rPr>
          <w:color w:val="000000" w:themeColor="text1"/>
          <w:sz w:val="28"/>
          <w:szCs w:val="28"/>
        </w:rPr>
        <w:t>, 1996. 80 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Кісь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Р. Мова, думка і культура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реальність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Олександра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Потебні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гіпотези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мовного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релятивізму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Львів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Літопис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>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</w:rPr>
        <w:t xml:space="preserve"> 2002. 304 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3378E5">
        <w:rPr>
          <w:color w:val="000000" w:themeColor="text1"/>
          <w:sz w:val="28"/>
          <w:szCs w:val="28"/>
          <w:lang w:val="ru-RU" w:eastAsia="ar-SA"/>
        </w:rPr>
        <w:t xml:space="preserve"> Кононенко В. І.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Символи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української мови.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Івано-</w:t>
      </w:r>
      <w:proofErr w:type="gramStart"/>
      <w:r w:rsidRPr="003378E5">
        <w:rPr>
          <w:color w:val="000000" w:themeColor="text1"/>
          <w:sz w:val="28"/>
          <w:szCs w:val="28"/>
          <w:lang w:val="ru-RU" w:eastAsia="ar-SA"/>
        </w:rPr>
        <w:t>Франківськ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>Прикарпат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нац. ун-т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>ім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В.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shd w:val="clear" w:color="auto" w:fill="FFFFFF"/>
        </w:rPr>
        <w:t>Стефаника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>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  <w:lang w:eastAsia="ar-SA"/>
        </w:rPr>
        <w:t xml:space="preserve"> 1999</w:t>
      </w:r>
      <w:proofErr w:type="gramEnd"/>
      <w:r w:rsidRPr="003378E5">
        <w:rPr>
          <w:color w:val="000000" w:themeColor="text1"/>
          <w:sz w:val="28"/>
          <w:szCs w:val="28"/>
          <w:lang w:eastAsia="ar-SA"/>
        </w:rPr>
        <w:t>. 270 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r w:rsidRPr="003378E5">
        <w:rPr>
          <w:color w:val="000000" w:themeColor="text1"/>
          <w:sz w:val="28"/>
          <w:szCs w:val="28"/>
          <w:lang w:val="ru-RU"/>
        </w:rPr>
        <w:t xml:space="preserve">Лучик В. В.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Вступ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слов’янської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val="ru-RU"/>
        </w:rPr>
        <w:t>філології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підручник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Академія</w:t>
      </w:r>
      <w:proofErr w:type="spellEnd"/>
      <w:r w:rsidRPr="003378E5">
        <w:rPr>
          <w:color w:val="000000" w:themeColor="text1"/>
          <w:sz w:val="28"/>
          <w:szCs w:val="28"/>
        </w:rPr>
        <w:t>, 2013. 344 с.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Пінчук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О.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Нариси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з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етно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- та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соціолінгвістики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Просвіта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, 2005.       152 с. 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Русанівський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В. М. Структура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лексичної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граматичної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категорії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семантики.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Наукова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думка</w:t>
      </w:r>
      <w:proofErr w:type="spellEnd"/>
      <w:r w:rsidRPr="003378E5">
        <w:rPr>
          <w:color w:val="000000" w:themeColor="text1"/>
          <w:sz w:val="28"/>
          <w:szCs w:val="28"/>
        </w:rPr>
        <w:t xml:space="preserve">, 1988. 210 с.  </w:t>
      </w:r>
    </w:p>
    <w:p w:rsidR="003378E5" w:rsidRPr="003378E5" w:rsidRDefault="003378E5" w:rsidP="003378E5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Півторак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Г.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Українці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звідки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ми і наша мова: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дослідження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факти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документи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ПАТ «</w:t>
      </w:r>
      <w:proofErr w:type="spellStart"/>
      <w:r w:rsidRPr="003378E5">
        <w:rPr>
          <w:color w:val="000000" w:themeColor="text1"/>
          <w:sz w:val="28"/>
          <w:szCs w:val="28"/>
        </w:rPr>
        <w:t>Віпол</w:t>
      </w:r>
      <w:proofErr w:type="spellEnd"/>
      <w:r w:rsidRPr="003378E5">
        <w:rPr>
          <w:color w:val="000000" w:themeColor="text1"/>
          <w:sz w:val="28"/>
          <w:szCs w:val="28"/>
        </w:rPr>
        <w:t xml:space="preserve">», 2014. 280 с. </w:t>
      </w:r>
    </w:p>
    <w:p w:rsidR="003378E5" w:rsidRPr="003378E5" w:rsidRDefault="003378E5" w:rsidP="003378E5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16.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Півторак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діалектна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диференціація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давньоруської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історико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фонетичний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нарис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Наукова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думка, 1988. 280 с.  </w:t>
      </w:r>
    </w:p>
    <w:p w:rsidR="003378E5" w:rsidRPr="003378E5" w:rsidRDefault="003378E5" w:rsidP="003378E5">
      <w:pPr>
        <w:pStyle w:val="a3"/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lastRenderedPageBreak/>
        <w:t xml:space="preserve">17. Ткаченко О. Мова і </w:t>
      </w:r>
      <w:proofErr w:type="spellStart"/>
      <w:r w:rsidRPr="003378E5">
        <w:rPr>
          <w:color w:val="000000" w:themeColor="text1"/>
          <w:sz w:val="28"/>
          <w:szCs w:val="28"/>
        </w:rPr>
        <w:t>національна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ментальність</w:t>
      </w:r>
      <w:proofErr w:type="spellEnd"/>
      <w:r w:rsidRPr="003378E5">
        <w:rPr>
          <w:color w:val="000000" w:themeColor="text1"/>
          <w:sz w:val="28"/>
          <w:szCs w:val="28"/>
        </w:rPr>
        <w:t xml:space="preserve"> (</w:t>
      </w:r>
      <w:proofErr w:type="spellStart"/>
      <w:r w:rsidRPr="003378E5">
        <w:rPr>
          <w:color w:val="000000" w:themeColor="text1"/>
          <w:sz w:val="28"/>
          <w:szCs w:val="28"/>
        </w:rPr>
        <w:t>спроба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сучасного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 синтезу).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Грамота,  2006. 240 с.</w:t>
      </w:r>
    </w:p>
    <w:p w:rsidR="003378E5" w:rsidRPr="003378E5" w:rsidRDefault="003378E5" w:rsidP="003378E5">
      <w:pPr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3378E5" w:rsidRPr="003378E5" w:rsidRDefault="003378E5" w:rsidP="003378E5">
      <w:pPr>
        <w:pStyle w:val="a3"/>
        <w:tabs>
          <w:tab w:val="left" w:pos="993"/>
        </w:tabs>
        <w:ind w:firstLine="709"/>
        <w:rPr>
          <w:color w:val="000000" w:themeColor="text1"/>
          <w:sz w:val="28"/>
          <w:szCs w:val="28"/>
          <w:lang w:eastAsia="en-US"/>
        </w:rPr>
      </w:pPr>
      <w:proofErr w:type="spellStart"/>
      <w:r w:rsidRPr="003378E5">
        <w:rPr>
          <w:b/>
          <w:color w:val="000000" w:themeColor="text1"/>
          <w:sz w:val="28"/>
          <w:szCs w:val="28"/>
        </w:rPr>
        <w:t>Додаткова</w:t>
      </w:r>
      <w:proofErr w:type="spellEnd"/>
      <w:r w:rsidRPr="003378E5">
        <w:rPr>
          <w:color w:val="000000" w:themeColor="text1"/>
          <w:sz w:val="28"/>
          <w:szCs w:val="28"/>
        </w:rPr>
        <w:t xml:space="preserve">: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Войтович В. </w:t>
      </w:r>
      <w:proofErr w:type="spellStart"/>
      <w:r w:rsidRPr="003378E5">
        <w:rPr>
          <w:color w:val="000000" w:themeColor="text1"/>
          <w:sz w:val="28"/>
          <w:szCs w:val="28"/>
        </w:rPr>
        <w:t>Міфи</w:t>
      </w:r>
      <w:proofErr w:type="spellEnd"/>
      <w:r w:rsidRPr="003378E5">
        <w:rPr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color w:val="000000" w:themeColor="text1"/>
          <w:sz w:val="28"/>
          <w:szCs w:val="28"/>
        </w:rPr>
        <w:t>легенди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давньої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Тернопіль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Навчальна</w:t>
      </w:r>
      <w:proofErr w:type="spellEnd"/>
      <w:r w:rsidRPr="003378E5">
        <w:rPr>
          <w:color w:val="000000" w:themeColor="text1"/>
          <w:sz w:val="28"/>
          <w:szCs w:val="28"/>
        </w:rPr>
        <w:t xml:space="preserve"> книга – Богдан, 2007. 392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Войтович В. М. Українська </w:t>
      </w:r>
      <w:proofErr w:type="spellStart"/>
      <w:r w:rsidRPr="003378E5">
        <w:rPr>
          <w:color w:val="000000" w:themeColor="text1"/>
          <w:sz w:val="28"/>
          <w:szCs w:val="28"/>
        </w:rPr>
        <w:t>міфологія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Либідь</w:t>
      </w:r>
      <w:proofErr w:type="spellEnd"/>
      <w:r w:rsidRPr="003378E5">
        <w:rPr>
          <w:color w:val="000000" w:themeColor="text1"/>
          <w:sz w:val="28"/>
          <w:szCs w:val="28"/>
        </w:rPr>
        <w:t xml:space="preserve">,  2005. 664 с.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Глушко М. </w:t>
      </w:r>
      <w:proofErr w:type="spellStart"/>
      <w:r w:rsidRPr="003378E5">
        <w:rPr>
          <w:color w:val="000000" w:themeColor="text1"/>
          <w:sz w:val="28"/>
          <w:szCs w:val="28"/>
        </w:rPr>
        <w:t>Походження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«</w:t>
      </w:r>
      <w:proofErr w:type="spellStart"/>
      <w:r w:rsidRPr="003378E5">
        <w:rPr>
          <w:color w:val="000000" w:themeColor="text1"/>
          <w:sz w:val="28"/>
          <w:szCs w:val="28"/>
        </w:rPr>
        <w:t>полазника</w:t>
      </w:r>
      <w:proofErr w:type="spellEnd"/>
      <w:r w:rsidRPr="003378E5">
        <w:rPr>
          <w:color w:val="000000" w:themeColor="text1"/>
          <w:sz w:val="28"/>
          <w:szCs w:val="28"/>
        </w:rPr>
        <w:t xml:space="preserve">» як </w:t>
      </w:r>
      <w:proofErr w:type="spellStart"/>
      <w:r w:rsidRPr="003378E5">
        <w:rPr>
          <w:color w:val="000000" w:themeColor="text1"/>
          <w:sz w:val="28"/>
          <w:szCs w:val="28"/>
        </w:rPr>
        <w:t>звичаю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календарної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обрядовості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українців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(нова </w:t>
      </w:r>
      <w:proofErr w:type="spellStart"/>
      <w:r w:rsidRPr="003378E5">
        <w:rPr>
          <w:color w:val="000000" w:themeColor="text1"/>
          <w:sz w:val="28"/>
          <w:szCs w:val="28"/>
        </w:rPr>
        <w:t>концепція</w:t>
      </w:r>
      <w:proofErr w:type="spellEnd"/>
      <w:r w:rsidRPr="003378E5">
        <w:rPr>
          <w:color w:val="000000" w:themeColor="text1"/>
          <w:sz w:val="28"/>
          <w:szCs w:val="28"/>
        </w:rPr>
        <w:t xml:space="preserve">). </w:t>
      </w:r>
      <w:r w:rsidRPr="003378E5">
        <w:rPr>
          <w:i/>
          <w:color w:val="000000" w:themeColor="text1"/>
          <w:sz w:val="28"/>
          <w:szCs w:val="28"/>
        </w:rPr>
        <w:t xml:space="preserve">Народна </w:t>
      </w:r>
      <w:proofErr w:type="spellStart"/>
      <w:r w:rsidRPr="003378E5">
        <w:rPr>
          <w:i/>
          <w:color w:val="000000" w:themeColor="text1"/>
          <w:sz w:val="28"/>
          <w:szCs w:val="28"/>
        </w:rPr>
        <w:t>творчість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i/>
          <w:color w:val="000000" w:themeColor="text1"/>
          <w:sz w:val="28"/>
          <w:szCs w:val="28"/>
        </w:rPr>
        <w:t>етнографія</w:t>
      </w:r>
      <w:proofErr w:type="spellEnd"/>
      <w:r w:rsidRPr="003378E5">
        <w:rPr>
          <w:color w:val="000000" w:themeColor="text1"/>
          <w:sz w:val="28"/>
          <w:szCs w:val="28"/>
        </w:rPr>
        <w:t>.  2004. № 3. С. 83−87.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Єрмоленко</w:t>
      </w:r>
      <w:proofErr w:type="spellEnd"/>
      <w:r w:rsidRPr="003378E5">
        <w:rPr>
          <w:color w:val="000000" w:themeColor="text1"/>
          <w:sz w:val="28"/>
          <w:szCs w:val="28"/>
        </w:rPr>
        <w:t xml:space="preserve"> С. Я. </w:t>
      </w:r>
      <w:proofErr w:type="spellStart"/>
      <w:r w:rsidRPr="003378E5">
        <w:rPr>
          <w:color w:val="000000" w:themeColor="text1"/>
          <w:sz w:val="28"/>
          <w:szCs w:val="28"/>
        </w:rPr>
        <w:t>Нариси</w:t>
      </w:r>
      <w:proofErr w:type="spellEnd"/>
      <w:r w:rsidRPr="003378E5">
        <w:rPr>
          <w:color w:val="000000" w:themeColor="text1"/>
          <w:sz w:val="28"/>
          <w:szCs w:val="28"/>
        </w:rPr>
        <w:t xml:space="preserve"> з української </w:t>
      </w:r>
      <w:proofErr w:type="spellStart"/>
      <w:r w:rsidRPr="003378E5">
        <w:rPr>
          <w:color w:val="000000" w:themeColor="text1"/>
          <w:sz w:val="28"/>
          <w:szCs w:val="28"/>
        </w:rPr>
        <w:t>словесності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Довіра</w:t>
      </w:r>
      <w:proofErr w:type="spellEnd"/>
      <w:r w:rsidRPr="003378E5">
        <w:rPr>
          <w:color w:val="000000" w:themeColor="text1"/>
          <w:sz w:val="28"/>
          <w:szCs w:val="28"/>
        </w:rPr>
        <w:t>, 1999.  416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В. </w:t>
      </w:r>
      <w:proofErr w:type="spellStart"/>
      <w:r w:rsidRPr="003378E5">
        <w:rPr>
          <w:color w:val="000000" w:themeColor="text1"/>
          <w:sz w:val="28"/>
          <w:szCs w:val="28"/>
        </w:rPr>
        <w:t>Лексична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підсистема</w:t>
      </w:r>
      <w:proofErr w:type="spellEnd"/>
      <w:r w:rsidRPr="003378E5">
        <w:rPr>
          <w:color w:val="000000" w:themeColor="text1"/>
          <w:sz w:val="28"/>
          <w:szCs w:val="28"/>
        </w:rPr>
        <w:t xml:space="preserve"> мови і </w:t>
      </w:r>
      <w:proofErr w:type="spellStart"/>
      <w:r w:rsidRPr="003378E5">
        <w:rPr>
          <w:color w:val="000000" w:themeColor="text1"/>
          <w:sz w:val="28"/>
          <w:szCs w:val="28"/>
        </w:rPr>
        <w:t>значення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мовних </w:t>
      </w:r>
      <w:proofErr w:type="spellStart"/>
      <w:r w:rsidRPr="003378E5">
        <w:rPr>
          <w:color w:val="000000" w:themeColor="text1"/>
          <w:sz w:val="28"/>
          <w:szCs w:val="28"/>
        </w:rPr>
        <w:t>одиниць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color w:val="000000" w:themeColor="text1"/>
          <w:sz w:val="28"/>
          <w:szCs w:val="28"/>
        </w:rPr>
        <w:t>. 1999. № 6. С. 32–46.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В. Мовні знаки української етнокультури в </w:t>
      </w:r>
      <w:proofErr w:type="spellStart"/>
      <w:r w:rsidRPr="003378E5">
        <w:rPr>
          <w:color w:val="000000" w:themeColor="text1"/>
          <w:sz w:val="28"/>
          <w:szCs w:val="28"/>
        </w:rPr>
        <w:t>антропоцентричному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висвітленні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>.</w:t>
      </w:r>
      <w:r w:rsidRPr="003378E5">
        <w:rPr>
          <w:color w:val="000000" w:themeColor="text1"/>
          <w:sz w:val="28"/>
          <w:szCs w:val="28"/>
        </w:rPr>
        <w:t xml:space="preserve"> 2012. № 2. С. 58–64.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В. </w:t>
      </w:r>
      <w:proofErr w:type="spellStart"/>
      <w:r w:rsidRPr="003378E5">
        <w:rPr>
          <w:color w:val="000000" w:themeColor="text1"/>
          <w:sz w:val="28"/>
          <w:szCs w:val="28"/>
        </w:rPr>
        <w:t>Символіка</w:t>
      </w:r>
      <w:proofErr w:type="spellEnd"/>
      <w:r w:rsidRPr="003378E5">
        <w:rPr>
          <w:color w:val="000000" w:themeColor="text1"/>
          <w:sz w:val="28"/>
          <w:szCs w:val="28"/>
        </w:rPr>
        <w:t xml:space="preserve"> народного та </w:t>
      </w:r>
      <w:proofErr w:type="spellStart"/>
      <w:r w:rsidRPr="003378E5">
        <w:rPr>
          <w:color w:val="000000" w:themeColor="text1"/>
          <w:sz w:val="28"/>
          <w:szCs w:val="28"/>
        </w:rPr>
        <w:t>авторського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 (</w:t>
      </w:r>
      <w:proofErr w:type="spellStart"/>
      <w:r w:rsidRPr="003378E5">
        <w:rPr>
          <w:color w:val="000000" w:themeColor="text1"/>
          <w:sz w:val="28"/>
          <w:szCs w:val="28"/>
        </w:rPr>
        <w:t>крилатого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) слова.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>.</w:t>
      </w:r>
      <w:r w:rsidRPr="003378E5">
        <w:rPr>
          <w:color w:val="000000" w:themeColor="text1"/>
          <w:sz w:val="28"/>
          <w:szCs w:val="28"/>
        </w:rPr>
        <w:t xml:space="preserve"> 2005. № 3–4. С. 138–147.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 В. Слово в </w:t>
      </w:r>
      <w:proofErr w:type="spellStart"/>
      <w:r w:rsidRPr="003378E5">
        <w:rPr>
          <w:color w:val="000000" w:themeColor="text1"/>
          <w:sz w:val="28"/>
          <w:szCs w:val="28"/>
        </w:rPr>
        <w:t>етнологічному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контексті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.  </w:t>
      </w:r>
      <w:r w:rsidRPr="003378E5">
        <w:rPr>
          <w:color w:val="000000" w:themeColor="text1"/>
          <w:sz w:val="28"/>
          <w:szCs w:val="28"/>
        </w:rPr>
        <w:t>1996. № 1. С. 7–14.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Кононенко В. І. Мова і народна культура.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>.</w:t>
      </w:r>
      <w:r w:rsidRPr="003378E5">
        <w:rPr>
          <w:color w:val="000000" w:themeColor="text1"/>
          <w:sz w:val="28"/>
          <w:szCs w:val="28"/>
        </w:rPr>
        <w:t xml:space="preserve"> 2001. № 3. С. 62–69.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Кононенко В. І. </w:t>
      </w:r>
      <w:proofErr w:type="spellStart"/>
      <w:r w:rsidRPr="003378E5">
        <w:rPr>
          <w:color w:val="000000" w:themeColor="text1"/>
          <w:sz w:val="28"/>
          <w:szCs w:val="28"/>
        </w:rPr>
        <w:t>Словесні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символи</w:t>
      </w:r>
      <w:proofErr w:type="spellEnd"/>
      <w:r w:rsidRPr="003378E5">
        <w:rPr>
          <w:color w:val="000000" w:themeColor="text1"/>
          <w:sz w:val="28"/>
          <w:szCs w:val="28"/>
        </w:rPr>
        <w:t xml:space="preserve"> у </w:t>
      </w:r>
      <w:proofErr w:type="spellStart"/>
      <w:r w:rsidRPr="003378E5">
        <w:rPr>
          <w:color w:val="000000" w:themeColor="text1"/>
          <w:sz w:val="28"/>
          <w:szCs w:val="28"/>
        </w:rPr>
        <w:t>семантичній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структурі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фраземи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color w:val="000000" w:themeColor="text1"/>
          <w:sz w:val="28"/>
          <w:szCs w:val="28"/>
        </w:rPr>
        <w:t>. 1991. № 6. С. 30–36.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Лучик В. В. </w:t>
      </w:r>
      <w:proofErr w:type="spellStart"/>
      <w:r w:rsidRPr="003378E5">
        <w:rPr>
          <w:color w:val="000000" w:themeColor="text1"/>
          <w:sz w:val="28"/>
          <w:szCs w:val="28"/>
        </w:rPr>
        <w:t>Етимологічний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словник </w:t>
      </w:r>
      <w:proofErr w:type="spellStart"/>
      <w:r w:rsidRPr="003378E5">
        <w:rPr>
          <w:color w:val="000000" w:themeColor="text1"/>
          <w:sz w:val="28"/>
          <w:szCs w:val="28"/>
        </w:rPr>
        <w:t>топонімів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«</w:t>
      </w:r>
      <w:proofErr w:type="spellStart"/>
      <w:r w:rsidRPr="003378E5">
        <w:rPr>
          <w:color w:val="000000" w:themeColor="text1"/>
          <w:sz w:val="28"/>
          <w:szCs w:val="28"/>
        </w:rPr>
        <w:t>Академія</w:t>
      </w:r>
      <w:proofErr w:type="spellEnd"/>
      <w:r w:rsidRPr="003378E5">
        <w:rPr>
          <w:color w:val="000000" w:themeColor="text1"/>
          <w:sz w:val="28"/>
          <w:szCs w:val="28"/>
        </w:rPr>
        <w:t>», 2014. 544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Мокієнко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М. </w:t>
      </w:r>
      <w:proofErr w:type="spellStart"/>
      <w:r w:rsidRPr="003378E5">
        <w:rPr>
          <w:color w:val="000000" w:themeColor="text1"/>
          <w:sz w:val="28"/>
          <w:szCs w:val="28"/>
        </w:rPr>
        <w:t>Історико-етнологічний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аналіз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фразеології</w:t>
      </w:r>
      <w:proofErr w:type="spellEnd"/>
      <w:r w:rsidRPr="003378E5">
        <w:rPr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color w:val="000000" w:themeColor="text1"/>
          <w:sz w:val="28"/>
          <w:szCs w:val="28"/>
        </w:rPr>
        <w:t>етнологія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 лексики.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color w:val="000000" w:themeColor="text1"/>
          <w:sz w:val="28"/>
          <w:szCs w:val="28"/>
        </w:rPr>
        <w:t>. 1990. № 5. С. 3–11.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FF0000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 </w:t>
      </w:r>
      <w:proofErr w:type="spellStart"/>
      <w:r w:rsidRPr="003378E5">
        <w:rPr>
          <w:color w:val="000000" w:themeColor="text1"/>
          <w:sz w:val="28"/>
          <w:szCs w:val="28"/>
        </w:rPr>
        <w:t>Потебня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О. О. </w:t>
      </w:r>
      <w:proofErr w:type="spellStart"/>
      <w:r w:rsidRPr="003378E5">
        <w:rPr>
          <w:color w:val="000000" w:themeColor="text1"/>
          <w:sz w:val="28"/>
          <w:szCs w:val="28"/>
        </w:rPr>
        <w:t>Актуальні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питання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мови та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культури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зб</w:t>
      </w:r>
      <w:proofErr w:type="spellEnd"/>
      <w:r w:rsidRPr="003378E5">
        <w:rPr>
          <w:color w:val="000000" w:themeColor="text1"/>
          <w:sz w:val="28"/>
          <w:szCs w:val="28"/>
        </w:rPr>
        <w:t xml:space="preserve">. наук. пр. / </w:t>
      </w:r>
      <w:proofErr w:type="spellStart"/>
      <w:r w:rsidRPr="003378E5">
        <w:rPr>
          <w:color w:val="000000" w:themeColor="text1"/>
          <w:sz w:val="28"/>
          <w:szCs w:val="28"/>
        </w:rPr>
        <w:t>редкол</w:t>
      </w:r>
      <w:proofErr w:type="spellEnd"/>
      <w:r w:rsidRPr="003378E5">
        <w:rPr>
          <w:color w:val="000000" w:themeColor="text1"/>
          <w:sz w:val="28"/>
          <w:szCs w:val="28"/>
        </w:rPr>
        <w:t xml:space="preserve">. : Б. М. </w:t>
      </w:r>
      <w:proofErr w:type="spellStart"/>
      <w:r w:rsidRPr="003378E5">
        <w:rPr>
          <w:color w:val="000000" w:themeColor="text1"/>
          <w:sz w:val="28"/>
          <w:szCs w:val="28"/>
        </w:rPr>
        <w:t>Ажнюк</w:t>
      </w:r>
      <w:proofErr w:type="spellEnd"/>
      <w:r w:rsidRPr="003378E5">
        <w:rPr>
          <w:color w:val="000000" w:themeColor="text1"/>
          <w:sz w:val="28"/>
          <w:szCs w:val="28"/>
        </w:rPr>
        <w:t xml:space="preserve">, В. М. </w:t>
      </w:r>
      <w:proofErr w:type="spellStart"/>
      <w:r w:rsidRPr="003378E5">
        <w:rPr>
          <w:color w:val="000000" w:themeColor="text1"/>
          <w:sz w:val="28"/>
          <w:szCs w:val="28"/>
        </w:rPr>
        <w:t>Брицин</w:t>
      </w:r>
      <w:proofErr w:type="spellEnd"/>
      <w:r w:rsidRPr="003378E5">
        <w:rPr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color w:val="000000" w:themeColor="text1"/>
          <w:sz w:val="28"/>
          <w:szCs w:val="28"/>
        </w:rPr>
        <w:t>ін</w:t>
      </w:r>
      <w:proofErr w:type="spellEnd"/>
      <w:r w:rsidRPr="003378E5">
        <w:rPr>
          <w:color w:val="000000" w:themeColor="text1"/>
          <w:sz w:val="28"/>
          <w:szCs w:val="28"/>
        </w:rPr>
        <w:t xml:space="preserve">. 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 </w:t>
      </w:r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Вид.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дім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Дмитра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Бураго,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</w:rPr>
        <w:t xml:space="preserve"> 2004. 368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Сегеда</w:t>
      </w:r>
      <w:proofErr w:type="spellEnd"/>
      <w:r w:rsidRPr="003378E5">
        <w:rPr>
          <w:color w:val="000000" w:themeColor="text1"/>
          <w:sz w:val="28"/>
          <w:szCs w:val="28"/>
        </w:rPr>
        <w:t xml:space="preserve"> С. </w:t>
      </w:r>
      <w:proofErr w:type="spellStart"/>
      <w:r w:rsidRPr="003378E5">
        <w:rPr>
          <w:color w:val="000000" w:themeColor="text1"/>
          <w:sz w:val="28"/>
          <w:szCs w:val="28"/>
        </w:rPr>
        <w:t>Антропологічний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склад </w:t>
      </w:r>
      <w:proofErr w:type="spellStart"/>
      <w:r w:rsidRPr="003378E5">
        <w:rPr>
          <w:color w:val="000000" w:themeColor="text1"/>
          <w:sz w:val="28"/>
          <w:szCs w:val="28"/>
        </w:rPr>
        <w:t>українського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gramStart"/>
      <w:r w:rsidRPr="003378E5">
        <w:rPr>
          <w:color w:val="000000" w:themeColor="text1"/>
          <w:sz w:val="28"/>
          <w:szCs w:val="28"/>
        </w:rPr>
        <w:t>народу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етногенетичний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аспект.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Видавництво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імені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Олени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Теліги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>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</w:rPr>
        <w:t xml:space="preserve">  2001. 136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Стрижак</w:t>
      </w:r>
      <w:proofErr w:type="spellEnd"/>
      <w:r w:rsidRPr="003378E5">
        <w:rPr>
          <w:color w:val="000000" w:themeColor="text1"/>
          <w:sz w:val="28"/>
          <w:szCs w:val="28"/>
        </w:rPr>
        <w:t xml:space="preserve"> О. </w:t>
      </w:r>
      <w:proofErr w:type="spellStart"/>
      <w:r w:rsidRPr="003378E5">
        <w:rPr>
          <w:color w:val="000000" w:themeColor="text1"/>
          <w:sz w:val="28"/>
          <w:szCs w:val="28"/>
        </w:rPr>
        <w:t>Етнонімія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Геродотової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Скіфії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Наукова</w:t>
      </w:r>
      <w:proofErr w:type="spellEnd"/>
      <w:r w:rsidRPr="003378E5">
        <w:rPr>
          <w:color w:val="000000" w:themeColor="text1"/>
          <w:sz w:val="28"/>
          <w:szCs w:val="28"/>
        </w:rPr>
        <w:t xml:space="preserve"> думка, 1988. 222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Хобзей</w:t>
      </w:r>
      <w:proofErr w:type="spellEnd"/>
      <w:r w:rsidRPr="003378E5">
        <w:rPr>
          <w:color w:val="000000" w:themeColor="text1"/>
          <w:sz w:val="28"/>
          <w:szCs w:val="28"/>
        </w:rPr>
        <w:t xml:space="preserve"> Н. </w:t>
      </w:r>
      <w:proofErr w:type="spellStart"/>
      <w:r w:rsidRPr="003378E5">
        <w:rPr>
          <w:color w:val="000000" w:themeColor="text1"/>
          <w:sz w:val="28"/>
          <w:szCs w:val="28"/>
        </w:rPr>
        <w:t>Гуцульська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міфологія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r w:rsidRPr="003378E5">
        <w:rPr>
          <w:i/>
          <w:color w:val="000000" w:themeColor="text1"/>
          <w:sz w:val="28"/>
          <w:szCs w:val="28"/>
        </w:rPr>
        <w:t>Етнолінгвістичний</w:t>
      </w:r>
      <w:r w:rsidRPr="003378E5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3378E5">
        <w:rPr>
          <w:i/>
          <w:color w:val="000000" w:themeColor="text1"/>
          <w:sz w:val="28"/>
          <w:szCs w:val="28"/>
        </w:rPr>
        <w:t>словник</w:t>
      </w:r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Львів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Інститут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українознавства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ім</w:t>
      </w:r>
      <w:proofErr w:type="spellEnd"/>
      <w:r w:rsidRPr="003378E5">
        <w:rPr>
          <w:color w:val="000000" w:themeColor="text1"/>
          <w:sz w:val="28"/>
          <w:szCs w:val="28"/>
        </w:rPr>
        <w:t xml:space="preserve">. І. </w:t>
      </w:r>
      <w:proofErr w:type="spellStart"/>
      <w:r w:rsidRPr="003378E5">
        <w:rPr>
          <w:color w:val="000000" w:themeColor="text1"/>
          <w:sz w:val="28"/>
          <w:szCs w:val="28"/>
        </w:rPr>
        <w:t>Крип’якевича</w:t>
      </w:r>
      <w:proofErr w:type="spellEnd"/>
      <w:r w:rsidRPr="003378E5">
        <w:rPr>
          <w:color w:val="000000" w:themeColor="text1"/>
          <w:sz w:val="28"/>
          <w:szCs w:val="28"/>
        </w:rPr>
        <w:t xml:space="preserve"> НАН </w:t>
      </w:r>
      <w:proofErr w:type="spellStart"/>
      <w:r w:rsidRPr="003378E5">
        <w:rPr>
          <w:color w:val="000000" w:themeColor="text1"/>
          <w:sz w:val="28"/>
          <w:szCs w:val="28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</w:rPr>
        <w:t>. 2002.</w:t>
      </w:r>
      <w:r w:rsidRPr="003378E5">
        <w:rPr>
          <w:color w:val="000000" w:themeColor="text1"/>
          <w:spacing w:val="-1"/>
          <w:sz w:val="28"/>
          <w:szCs w:val="28"/>
        </w:rPr>
        <w:t xml:space="preserve"> </w:t>
      </w:r>
      <w:r w:rsidRPr="003378E5">
        <w:rPr>
          <w:color w:val="000000" w:themeColor="text1"/>
          <w:sz w:val="28"/>
          <w:szCs w:val="28"/>
        </w:rPr>
        <w:t>215</w:t>
      </w:r>
      <w:r w:rsidRPr="003378E5">
        <w:rPr>
          <w:color w:val="000000" w:themeColor="text1"/>
          <w:spacing w:val="-1"/>
          <w:sz w:val="28"/>
          <w:szCs w:val="28"/>
        </w:rPr>
        <w:t xml:space="preserve"> </w:t>
      </w:r>
      <w:r w:rsidRPr="003378E5">
        <w:rPr>
          <w:color w:val="000000" w:themeColor="text1"/>
          <w:sz w:val="28"/>
          <w:szCs w:val="28"/>
        </w:rPr>
        <w:t>с.</w:t>
      </w:r>
    </w:p>
    <w:p w:rsidR="003378E5" w:rsidRDefault="003378E5" w:rsidP="003378E5">
      <w:pPr>
        <w:pStyle w:val="a3"/>
        <w:ind w:firstLine="0"/>
        <w:rPr>
          <w:i/>
          <w:sz w:val="24"/>
          <w:szCs w:val="24"/>
          <w:lang w:val="uk-UA"/>
        </w:rPr>
      </w:pPr>
    </w:p>
    <w:p w:rsidR="003378E5" w:rsidRPr="0079171B" w:rsidRDefault="003378E5" w:rsidP="00105C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C51" w:rsidRDefault="00105C51" w:rsidP="00105C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8E5" w:rsidRDefault="003378E5" w:rsidP="00105C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8E5" w:rsidRDefault="003378E5" w:rsidP="00105C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.</w:t>
      </w:r>
      <w:proofErr w:type="gramEnd"/>
      <w:r w:rsidRPr="00791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Мова як </w:t>
      </w:r>
      <w:proofErr w:type="spellStart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>найважливіша</w:t>
      </w:r>
      <w:proofErr w:type="spellEnd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>етнічна</w:t>
      </w:r>
      <w:proofErr w:type="spellEnd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>ознака</w:t>
      </w:r>
      <w:proofErr w:type="spellEnd"/>
      <w:r w:rsidRPr="007917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05C51" w:rsidRPr="0079171B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105C51" w:rsidRPr="0079171B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1B">
        <w:rPr>
          <w:rFonts w:ascii="Times New Roman" w:hAnsi="Times New Roman" w:cs="Times New Roman"/>
          <w:sz w:val="28"/>
          <w:szCs w:val="28"/>
        </w:rPr>
        <w:t xml:space="preserve">1. Мова – </w:t>
      </w:r>
      <w:proofErr w:type="spellStart"/>
      <w:r w:rsidRPr="0079171B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79171B">
        <w:rPr>
          <w:rFonts w:ascii="Times New Roman" w:hAnsi="Times New Roman" w:cs="Times New Roman"/>
          <w:sz w:val="28"/>
          <w:szCs w:val="28"/>
        </w:rPr>
        <w:t xml:space="preserve"> – культура. </w:t>
      </w:r>
    </w:p>
    <w:p w:rsidR="00105C51" w:rsidRPr="0079171B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171B">
        <w:rPr>
          <w:rFonts w:ascii="Times New Roman" w:hAnsi="Times New Roman" w:cs="Times New Roman"/>
          <w:sz w:val="28"/>
          <w:szCs w:val="28"/>
        </w:rPr>
        <w:t>Відбиття</w:t>
      </w:r>
      <w:proofErr w:type="spellEnd"/>
      <w:r w:rsidRPr="00791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171B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79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1B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79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1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9171B">
        <w:rPr>
          <w:rFonts w:ascii="Times New Roman" w:hAnsi="Times New Roman" w:cs="Times New Roman"/>
          <w:sz w:val="28"/>
          <w:szCs w:val="28"/>
        </w:rPr>
        <w:t xml:space="preserve"> народного характеру. </w:t>
      </w: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71B">
        <w:rPr>
          <w:rFonts w:ascii="Times New Roman" w:hAnsi="Times New Roman" w:cs="Times New Roman"/>
          <w:sz w:val="28"/>
          <w:szCs w:val="28"/>
        </w:rPr>
        <w:t xml:space="preserve">3. Мова як репрезентант </w:t>
      </w:r>
      <w:proofErr w:type="spellStart"/>
      <w:r w:rsidRPr="0079171B">
        <w:rPr>
          <w:rFonts w:ascii="Times New Roman" w:hAnsi="Times New Roman" w:cs="Times New Roman"/>
          <w:sz w:val="28"/>
          <w:szCs w:val="28"/>
        </w:rPr>
        <w:t>етнічної</w:t>
      </w:r>
      <w:proofErr w:type="spellEnd"/>
      <w:r w:rsidRPr="00791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1B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79171B">
        <w:rPr>
          <w:rFonts w:ascii="Times New Roman" w:hAnsi="Times New Roman" w:cs="Times New Roman"/>
          <w:sz w:val="28"/>
          <w:szCs w:val="28"/>
        </w:rPr>
        <w:t>.</w:t>
      </w: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b/>
          <w:sz w:val="28"/>
          <w:szCs w:val="28"/>
        </w:rPr>
        <w:t>Практична частина</w:t>
      </w:r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/ за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висловом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>).</w:t>
      </w:r>
    </w:p>
    <w:p w:rsidR="00105C51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етнолінгвістичного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словника. </w:t>
      </w:r>
    </w:p>
    <w:p w:rsidR="00105C51" w:rsidRPr="00C632E7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етнокультурних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(лексико-</w:t>
      </w:r>
      <w:proofErr w:type="spellStart"/>
      <w:r w:rsidRPr="00C632E7">
        <w:rPr>
          <w:rFonts w:ascii="Times New Roman" w:hAnsi="Times New Roman" w:cs="Times New Roman"/>
          <w:sz w:val="28"/>
          <w:szCs w:val="28"/>
        </w:rPr>
        <w:t>семантичне</w:t>
      </w:r>
      <w:proofErr w:type="spellEnd"/>
      <w:r w:rsidRPr="00C632E7">
        <w:rPr>
          <w:rFonts w:ascii="Times New Roman" w:hAnsi="Times New Roman" w:cs="Times New Roman"/>
          <w:sz w:val="28"/>
          <w:szCs w:val="28"/>
        </w:rPr>
        <w:t xml:space="preserve"> поле «Природа»).</w:t>
      </w:r>
    </w:p>
    <w:p w:rsidR="00105C51" w:rsidRPr="00FC5817" w:rsidRDefault="00105C51" w:rsidP="0010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8E5" w:rsidRPr="003378E5" w:rsidRDefault="003378E5" w:rsidP="003378E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78E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ЛІТЕРАТУРА </w:t>
      </w:r>
    </w:p>
    <w:p w:rsidR="003378E5" w:rsidRPr="003378E5" w:rsidRDefault="003378E5" w:rsidP="003378E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378E5">
        <w:rPr>
          <w:rFonts w:ascii="Times New Roman" w:hAnsi="Times New Roman" w:cs="Times New Roman"/>
          <w:b/>
          <w:sz w:val="28"/>
          <w:szCs w:val="28"/>
          <w:lang w:val="uk-UA" w:eastAsia="ar-SA"/>
        </w:rPr>
        <w:t>Основна</w:t>
      </w:r>
      <w:r w:rsidRPr="003378E5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680"/>
        <w:jc w:val="both"/>
        <w:rPr>
          <w:sz w:val="28"/>
          <w:szCs w:val="28"/>
          <w:lang w:val="uk-UA" w:eastAsia="ar-SA"/>
        </w:rPr>
      </w:pPr>
      <w:proofErr w:type="spellStart"/>
      <w:r w:rsidRPr="003378E5">
        <w:rPr>
          <w:sz w:val="28"/>
          <w:szCs w:val="28"/>
          <w:lang w:val="uk-UA"/>
        </w:rPr>
        <w:t>Балушок</w:t>
      </w:r>
      <w:proofErr w:type="spellEnd"/>
      <w:r w:rsidRPr="003378E5">
        <w:rPr>
          <w:sz w:val="28"/>
          <w:szCs w:val="28"/>
          <w:lang w:val="uk-UA"/>
        </w:rPr>
        <w:t xml:space="preserve"> В. Українська етнічна спільнота: етногенез, історія, етнонімія. Біла Церква :</w:t>
      </w:r>
      <w:r w:rsidRPr="003378E5">
        <w:rPr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Pr="003378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Вид. О.В.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  <w:lang w:val="uk-UA"/>
        </w:rPr>
        <w:t>Пшонківський</w:t>
      </w:r>
      <w:proofErr w:type="spellEnd"/>
      <w:r w:rsidRPr="003378E5">
        <w:rPr>
          <w:color w:val="4D5156"/>
          <w:sz w:val="28"/>
          <w:szCs w:val="28"/>
          <w:shd w:val="clear" w:color="auto" w:fill="FFFFFF"/>
          <w:lang w:val="uk-UA"/>
        </w:rPr>
        <w:t xml:space="preserve">, </w:t>
      </w:r>
      <w:r w:rsidRPr="003378E5">
        <w:rPr>
          <w:sz w:val="28"/>
          <w:szCs w:val="28"/>
          <w:lang w:val="uk-UA"/>
        </w:rPr>
        <w:t xml:space="preserve"> 2008. 304 с. 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680"/>
        <w:jc w:val="both"/>
        <w:rPr>
          <w:sz w:val="28"/>
          <w:szCs w:val="28"/>
          <w:lang w:eastAsia="ar-SA"/>
        </w:rPr>
      </w:pPr>
      <w:r w:rsidRPr="003378E5">
        <w:rPr>
          <w:sz w:val="28"/>
          <w:szCs w:val="28"/>
          <w:lang w:val="uk-UA"/>
        </w:rPr>
        <w:t xml:space="preserve"> </w:t>
      </w:r>
      <w:r w:rsidRPr="003378E5">
        <w:rPr>
          <w:sz w:val="28"/>
          <w:szCs w:val="28"/>
          <w:lang w:val="ru-RU"/>
        </w:rPr>
        <w:t>Баран В.</w:t>
      </w:r>
      <w:r w:rsidRPr="003378E5">
        <w:rPr>
          <w:sz w:val="28"/>
          <w:szCs w:val="28"/>
        </w:rPr>
        <w:t> </w:t>
      </w:r>
      <w:r w:rsidRPr="003378E5">
        <w:rPr>
          <w:sz w:val="28"/>
          <w:szCs w:val="28"/>
          <w:lang w:val="ru-RU"/>
        </w:rPr>
        <w:t xml:space="preserve">Д. </w:t>
      </w:r>
      <w:proofErr w:type="spellStart"/>
      <w:r w:rsidRPr="003378E5">
        <w:rPr>
          <w:sz w:val="28"/>
          <w:szCs w:val="28"/>
          <w:lang w:val="ru-RU"/>
        </w:rPr>
        <w:t>Походження</w:t>
      </w:r>
      <w:proofErr w:type="spellEnd"/>
      <w:r w:rsidRPr="003378E5">
        <w:rPr>
          <w:sz w:val="28"/>
          <w:szCs w:val="28"/>
          <w:lang w:val="ru-RU"/>
        </w:rPr>
        <w:t xml:space="preserve"> </w:t>
      </w:r>
      <w:proofErr w:type="spellStart"/>
      <w:r w:rsidRPr="003378E5">
        <w:rPr>
          <w:sz w:val="28"/>
          <w:szCs w:val="28"/>
          <w:lang w:val="ru-RU"/>
        </w:rPr>
        <w:t>українського</w:t>
      </w:r>
      <w:proofErr w:type="spellEnd"/>
      <w:r w:rsidRPr="003378E5">
        <w:rPr>
          <w:sz w:val="28"/>
          <w:szCs w:val="28"/>
          <w:lang w:val="ru-RU"/>
        </w:rPr>
        <w:t xml:space="preserve"> народу. </w:t>
      </w:r>
      <w:proofErr w:type="spellStart"/>
      <w:proofErr w:type="gramStart"/>
      <w:r w:rsidRPr="003378E5">
        <w:rPr>
          <w:sz w:val="28"/>
          <w:szCs w:val="28"/>
        </w:rPr>
        <w:t>Київ</w:t>
      </w:r>
      <w:proofErr w:type="spellEnd"/>
      <w:r w:rsidRPr="003378E5">
        <w:rPr>
          <w:sz w:val="28"/>
          <w:szCs w:val="28"/>
        </w:rPr>
        <w:t xml:space="preserve"> </w:t>
      </w:r>
      <w:r w:rsidRPr="003378E5">
        <w:rPr>
          <w:color w:val="000000" w:themeColor="text1"/>
          <w:sz w:val="28"/>
          <w:szCs w:val="28"/>
        </w:rPr>
        <w:t>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Генеза</w:t>
      </w:r>
      <w:proofErr w:type="spellEnd"/>
      <w:r w:rsidRPr="003378E5">
        <w:rPr>
          <w:sz w:val="28"/>
          <w:szCs w:val="28"/>
        </w:rPr>
        <w:t>,  2002.   194 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680"/>
        <w:jc w:val="both"/>
        <w:rPr>
          <w:sz w:val="28"/>
          <w:szCs w:val="28"/>
          <w:lang w:val="ru-RU"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Бацевич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Ф.</w:t>
      </w:r>
      <w:r w:rsidRPr="003378E5">
        <w:rPr>
          <w:color w:val="000000" w:themeColor="text1"/>
          <w:sz w:val="28"/>
          <w:szCs w:val="28"/>
        </w:rPr>
        <w:t> </w:t>
      </w:r>
      <w:r w:rsidRPr="003378E5">
        <w:rPr>
          <w:color w:val="000000" w:themeColor="text1"/>
          <w:sz w:val="28"/>
          <w:szCs w:val="28"/>
          <w:lang w:val="ru-RU"/>
        </w:rPr>
        <w:t xml:space="preserve">С. Духовна синергетика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рідної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378E5">
        <w:rPr>
          <w:color w:val="000000" w:themeColor="text1"/>
          <w:sz w:val="28"/>
          <w:szCs w:val="28"/>
          <w:lang w:val="ru-RU"/>
        </w:rPr>
        <w:t>мови :</w:t>
      </w:r>
      <w:proofErr w:type="gram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лінгвофілософські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нариси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: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монографія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ВЦ «</w:t>
      </w:r>
      <w:proofErr w:type="spellStart"/>
      <w:r w:rsidRPr="003378E5">
        <w:rPr>
          <w:color w:val="000000" w:themeColor="text1"/>
          <w:sz w:val="28"/>
          <w:szCs w:val="28"/>
        </w:rPr>
        <w:t>Академія</w:t>
      </w:r>
      <w:proofErr w:type="spellEnd"/>
      <w:r w:rsidRPr="003378E5">
        <w:rPr>
          <w:color w:val="000000" w:themeColor="text1"/>
          <w:sz w:val="28"/>
          <w:szCs w:val="28"/>
        </w:rPr>
        <w:t xml:space="preserve">», 2009. 192 с. 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val="uk-UA" w:eastAsia="ar-SA"/>
        </w:rPr>
      </w:pPr>
      <w:r w:rsidRPr="003378E5">
        <w:rPr>
          <w:color w:val="000000" w:themeColor="text1"/>
          <w:sz w:val="28"/>
          <w:szCs w:val="28"/>
          <w:lang w:val="ru-RU"/>
        </w:rPr>
        <w:t xml:space="preserve">Бучко Д. Г.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Кілька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зауваг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принципи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номінації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ойконімії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Ономастика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i/>
          <w:color w:val="000000" w:themeColor="text1"/>
          <w:sz w:val="28"/>
          <w:szCs w:val="28"/>
        </w:rPr>
        <w:t>та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i/>
          <w:color w:val="000000" w:themeColor="text1"/>
          <w:sz w:val="28"/>
          <w:szCs w:val="28"/>
        </w:rPr>
        <w:t>етимологія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>, 1997. С. 13–23.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Голубовська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І. О.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Етнічні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особливості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мовних картин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світ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eastAsia="ar-SA"/>
        </w:rPr>
        <w:t>Київ</w:t>
      </w:r>
      <w:proofErr w:type="spellEnd"/>
      <w:r w:rsidRPr="003378E5">
        <w:rPr>
          <w:color w:val="000000" w:themeColor="text1"/>
          <w:sz w:val="28"/>
          <w:szCs w:val="28"/>
          <w:lang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spellStart"/>
      <w:r w:rsidRPr="003378E5">
        <w:rPr>
          <w:color w:val="000000" w:themeColor="text1"/>
          <w:sz w:val="28"/>
          <w:szCs w:val="28"/>
          <w:lang w:eastAsia="ar-SA"/>
        </w:rPr>
        <w:t>Логос</w:t>
      </w:r>
      <w:proofErr w:type="spellEnd"/>
      <w:r w:rsidRPr="003378E5">
        <w:rPr>
          <w:color w:val="000000" w:themeColor="text1"/>
          <w:sz w:val="28"/>
          <w:szCs w:val="28"/>
          <w:lang w:eastAsia="ar-SA"/>
        </w:rPr>
        <w:t>, 2004. 284 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Єрмоленко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С. Я.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Мовно-естетичні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знаки української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культури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Інститут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української мови НАН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, 2009. </w:t>
      </w:r>
      <w:r w:rsidRPr="003378E5">
        <w:rPr>
          <w:color w:val="000000" w:themeColor="text1"/>
          <w:sz w:val="28"/>
          <w:szCs w:val="28"/>
          <w:lang w:eastAsia="ar-SA"/>
        </w:rPr>
        <w:t xml:space="preserve">352 с. 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В.</w:t>
      </w:r>
      <w:r w:rsidRPr="003378E5">
        <w:rPr>
          <w:color w:val="000000" w:themeColor="text1"/>
          <w:sz w:val="28"/>
          <w:szCs w:val="28"/>
        </w:rPr>
        <w:t> </w:t>
      </w:r>
      <w:r w:rsidRPr="003378E5">
        <w:rPr>
          <w:color w:val="000000" w:themeColor="text1"/>
          <w:sz w:val="28"/>
          <w:szCs w:val="28"/>
          <w:lang w:val="ru-RU"/>
        </w:rPr>
        <w:t xml:space="preserve">В. Українська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етнолінгвістика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Довіра</w:t>
      </w:r>
      <w:proofErr w:type="spellEnd"/>
      <w:r w:rsidRPr="003378E5">
        <w:rPr>
          <w:color w:val="000000" w:themeColor="text1"/>
          <w:sz w:val="28"/>
          <w:szCs w:val="28"/>
        </w:rPr>
        <w:t>, 2007. 264 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В. В. Знаки української </w:t>
      </w:r>
      <w:proofErr w:type="gramStart"/>
      <w:r w:rsidRPr="003378E5">
        <w:rPr>
          <w:color w:val="000000" w:themeColor="text1"/>
          <w:sz w:val="28"/>
          <w:szCs w:val="28"/>
          <w:lang w:val="ru-RU"/>
        </w:rPr>
        <w:t>етнокультури :</w:t>
      </w:r>
      <w:proofErr w:type="gramEnd"/>
      <w:r w:rsidRPr="003378E5">
        <w:rPr>
          <w:color w:val="000000" w:themeColor="text1"/>
          <w:sz w:val="28"/>
          <w:szCs w:val="28"/>
          <w:lang w:val="ru-RU"/>
        </w:rPr>
        <w:t xml:space="preserve"> словник-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довідник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Довіра</w:t>
      </w:r>
      <w:proofErr w:type="spellEnd"/>
      <w:r w:rsidRPr="003378E5">
        <w:rPr>
          <w:color w:val="000000" w:themeColor="text1"/>
          <w:sz w:val="28"/>
          <w:szCs w:val="28"/>
        </w:rPr>
        <w:t>, 2006. 703 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Залізняк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Л.Л.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Походження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українського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народу.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Бібліотека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українця</w:t>
      </w:r>
      <w:proofErr w:type="spellEnd"/>
      <w:r w:rsidRPr="003378E5">
        <w:rPr>
          <w:color w:val="000000" w:themeColor="text1"/>
          <w:sz w:val="28"/>
          <w:szCs w:val="28"/>
        </w:rPr>
        <w:t>, 1996. 80 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  <w:lang w:val="ru-RU"/>
        </w:rPr>
        <w:t>Кісь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Р. Мова, думка і культура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реальність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Олександра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Потебні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гіпотези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мовного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релятивізму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).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Львів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Літопис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>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</w:rPr>
        <w:t xml:space="preserve"> 2002. 304 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3378E5">
        <w:rPr>
          <w:color w:val="000000" w:themeColor="text1"/>
          <w:sz w:val="28"/>
          <w:szCs w:val="28"/>
          <w:lang w:val="ru-RU" w:eastAsia="ar-SA"/>
        </w:rPr>
        <w:t xml:space="preserve"> Кононенко В. І.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Символи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української мови.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Івано-</w:t>
      </w:r>
      <w:proofErr w:type="gramStart"/>
      <w:r w:rsidRPr="003378E5">
        <w:rPr>
          <w:color w:val="000000" w:themeColor="text1"/>
          <w:sz w:val="28"/>
          <w:szCs w:val="28"/>
          <w:lang w:val="ru-RU" w:eastAsia="ar-SA"/>
        </w:rPr>
        <w:t>Франківськ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>Прикарпат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нац. ун-т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>ім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В.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shd w:val="clear" w:color="auto" w:fill="FFFFFF"/>
        </w:rPr>
        <w:t>Стефаника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>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  <w:lang w:eastAsia="ar-SA"/>
        </w:rPr>
        <w:t xml:space="preserve"> 1999</w:t>
      </w:r>
      <w:proofErr w:type="gramEnd"/>
      <w:r w:rsidRPr="003378E5">
        <w:rPr>
          <w:color w:val="000000" w:themeColor="text1"/>
          <w:sz w:val="28"/>
          <w:szCs w:val="28"/>
          <w:lang w:eastAsia="ar-SA"/>
        </w:rPr>
        <w:t>. 270 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r w:rsidRPr="003378E5">
        <w:rPr>
          <w:color w:val="000000" w:themeColor="text1"/>
          <w:sz w:val="28"/>
          <w:szCs w:val="28"/>
          <w:lang w:val="ru-RU"/>
        </w:rPr>
        <w:t xml:space="preserve">Лучик В. В.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Вступ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слов’янської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val="ru-RU"/>
        </w:rPr>
        <w:t>філології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підручник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Академія</w:t>
      </w:r>
      <w:proofErr w:type="spellEnd"/>
      <w:r w:rsidRPr="003378E5">
        <w:rPr>
          <w:color w:val="000000" w:themeColor="text1"/>
          <w:sz w:val="28"/>
          <w:szCs w:val="28"/>
        </w:rPr>
        <w:t>, 2013. 344 с.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Пінчук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О.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Нариси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з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етно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- та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соціолінгвістики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  <w:lang w:val="ru-RU" w:eastAsia="ar-SA"/>
        </w:rPr>
        <w:t>Київ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 w:eastAsia="ar-SA"/>
        </w:rPr>
        <w:t>Просвіта</w:t>
      </w:r>
      <w:proofErr w:type="spellEnd"/>
      <w:r w:rsidRPr="003378E5">
        <w:rPr>
          <w:color w:val="000000" w:themeColor="text1"/>
          <w:sz w:val="28"/>
          <w:szCs w:val="28"/>
          <w:lang w:val="ru-RU" w:eastAsia="ar-SA"/>
        </w:rPr>
        <w:t xml:space="preserve">, 2005.       152 с. 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Русанівський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В. М. Структура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лексичної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граматичної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категорії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семантики.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Наукова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думка</w:t>
      </w:r>
      <w:proofErr w:type="spellEnd"/>
      <w:r w:rsidRPr="003378E5">
        <w:rPr>
          <w:color w:val="000000" w:themeColor="text1"/>
          <w:sz w:val="28"/>
          <w:szCs w:val="28"/>
        </w:rPr>
        <w:t xml:space="preserve">, 1988. 210 с.  </w:t>
      </w:r>
    </w:p>
    <w:p w:rsidR="003378E5" w:rsidRPr="003378E5" w:rsidRDefault="003378E5" w:rsidP="003378E5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  <w:lang w:val="ru-RU"/>
        </w:rPr>
        <w:lastRenderedPageBreak/>
        <w:t xml:space="preserve">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Півторак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Г.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Українці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звідки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 ми і наша мова: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дослідження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факти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378E5">
        <w:rPr>
          <w:color w:val="000000" w:themeColor="text1"/>
          <w:sz w:val="28"/>
          <w:szCs w:val="28"/>
          <w:lang w:val="ru-RU"/>
        </w:rPr>
        <w:t>документи</w:t>
      </w:r>
      <w:proofErr w:type="spellEnd"/>
      <w:r w:rsidRPr="003378E5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ПАТ «</w:t>
      </w:r>
      <w:proofErr w:type="spellStart"/>
      <w:r w:rsidRPr="003378E5">
        <w:rPr>
          <w:color w:val="000000" w:themeColor="text1"/>
          <w:sz w:val="28"/>
          <w:szCs w:val="28"/>
        </w:rPr>
        <w:t>Віпол</w:t>
      </w:r>
      <w:proofErr w:type="spellEnd"/>
      <w:r w:rsidRPr="003378E5">
        <w:rPr>
          <w:color w:val="000000" w:themeColor="text1"/>
          <w:sz w:val="28"/>
          <w:szCs w:val="28"/>
        </w:rPr>
        <w:t xml:space="preserve">», 2014. 280 с. </w:t>
      </w:r>
    </w:p>
    <w:p w:rsidR="003378E5" w:rsidRPr="003378E5" w:rsidRDefault="003378E5" w:rsidP="003378E5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16.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Півторак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діалектна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диференціація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давньоруської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історико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фонетичний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нарис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>Наукова</w:t>
      </w:r>
      <w:proofErr w:type="spellEnd"/>
      <w:r w:rsidRPr="003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думка, 1988. 280 с.  </w:t>
      </w:r>
    </w:p>
    <w:p w:rsidR="003378E5" w:rsidRPr="003378E5" w:rsidRDefault="003378E5" w:rsidP="003378E5">
      <w:pPr>
        <w:pStyle w:val="a3"/>
        <w:tabs>
          <w:tab w:val="left" w:pos="851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17. Ткаченко О. Мова і </w:t>
      </w:r>
      <w:proofErr w:type="spellStart"/>
      <w:r w:rsidRPr="003378E5">
        <w:rPr>
          <w:color w:val="000000" w:themeColor="text1"/>
          <w:sz w:val="28"/>
          <w:szCs w:val="28"/>
        </w:rPr>
        <w:t>національна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ментальність</w:t>
      </w:r>
      <w:proofErr w:type="spellEnd"/>
      <w:r w:rsidRPr="003378E5">
        <w:rPr>
          <w:color w:val="000000" w:themeColor="text1"/>
          <w:sz w:val="28"/>
          <w:szCs w:val="28"/>
        </w:rPr>
        <w:t xml:space="preserve"> (</w:t>
      </w:r>
      <w:proofErr w:type="spellStart"/>
      <w:r w:rsidRPr="003378E5">
        <w:rPr>
          <w:color w:val="000000" w:themeColor="text1"/>
          <w:sz w:val="28"/>
          <w:szCs w:val="28"/>
        </w:rPr>
        <w:t>спроба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сучасного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 синтезу).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Грамота,  2006. 240 с.</w:t>
      </w:r>
    </w:p>
    <w:p w:rsidR="003378E5" w:rsidRPr="003378E5" w:rsidRDefault="003378E5" w:rsidP="003378E5">
      <w:pPr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3378E5" w:rsidRPr="003378E5" w:rsidRDefault="003378E5" w:rsidP="003378E5">
      <w:pPr>
        <w:pStyle w:val="a3"/>
        <w:tabs>
          <w:tab w:val="left" w:pos="993"/>
        </w:tabs>
        <w:ind w:firstLine="709"/>
        <w:rPr>
          <w:color w:val="000000" w:themeColor="text1"/>
          <w:sz w:val="28"/>
          <w:szCs w:val="28"/>
          <w:lang w:eastAsia="en-US"/>
        </w:rPr>
      </w:pPr>
      <w:proofErr w:type="spellStart"/>
      <w:r w:rsidRPr="003378E5">
        <w:rPr>
          <w:b/>
          <w:color w:val="000000" w:themeColor="text1"/>
          <w:sz w:val="28"/>
          <w:szCs w:val="28"/>
        </w:rPr>
        <w:t>Додаткова</w:t>
      </w:r>
      <w:proofErr w:type="spellEnd"/>
      <w:r w:rsidRPr="003378E5">
        <w:rPr>
          <w:color w:val="000000" w:themeColor="text1"/>
          <w:sz w:val="28"/>
          <w:szCs w:val="28"/>
        </w:rPr>
        <w:t xml:space="preserve">: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Войтович В. </w:t>
      </w:r>
      <w:proofErr w:type="spellStart"/>
      <w:r w:rsidRPr="003378E5">
        <w:rPr>
          <w:color w:val="000000" w:themeColor="text1"/>
          <w:sz w:val="28"/>
          <w:szCs w:val="28"/>
        </w:rPr>
        <w:t>Міфи</w:t>
      </w:r>
      <w:proofErr w:type="spellEnd"/>
      <w:r w:rsidRPr="003378E5">
        <w:rPr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color w:val="000000" w:themeColor="text1"/>
          <w:sz w:val="28"/>
          <w:szCs w:val="28"/>
        </w:rPr>
        <w:t>легенди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давньої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Тернопіль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Навчальна</w:t>
      </w:r>
      <w:proofErr w:type="spellEnd"/>
      <w:r w:rsidRPr="003378E5">
        <w:rPr>
          <w:color w:val="000000" w:themeColor="text1"/>
          <w:sz w:val="28"/>
          <w:szCs w:val="28"/>
        </w:rPr>
        <w:t xml:space="preserve"> книга – Богдан, 2007. 392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Войтович В. М. Українська </w:t>
      </w:r>
      <w:proofErr w:type="spellStart"/>
      <w:r w:rsidRPr="003378E5">
        <w:rPr>
          <w:color w:val="000000" w:themeColor="text1"/>
          <w:sz w:val="28"/>
          <w:szCs w:val="28"/>
        </w:rPr>
        <w:t>міфологія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Либідь</w:t>
      </w:r>
      <w:proofErr w:type="spellEnd"/>
      <w:r w:rsidRPr="003378E5">
        <w:rPr>
          <w:color w:val="000000" w:themeColor="text1"/>
          <w:sz w:val="28"/>
          <w:szCs w:val="28"/>
        </w:rPr>
        <w:t xml:space="preserve">,  2005. 664 с.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Глушко М. </w:t>
      </w:r>
      <w:proofErr w:type="spellStart"/>
      <w:r w:rsidRPr="003378E5">
        <w:rPr>
          <w:color w:val="000000" w:themeColor="text1"/>
          <w:sz w:val="28"/>
          <w:szCs w:val="28"/>
        </w:rPr>
        <w:t>Походження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«</w:t>
      </w:r>
      <w:proofErr w:type="spellStart"/>
      <w:r w:rsidRPr="003378E5">
        <w:rPr>
          <w:color w:val="000000" w:themeColor="text1"/>
          <w:sz w:val="28"/>
          <w:szCs w:val="28"/>
        </w:rPr>
        <w:t>полазника</w:t>
      </w:r>
      <w:proofErr w:type="spellEnd"/>
      <w:r w:rsidRPr="003378E5">
        <w:rPr>
          <w:color w:val="000000" w:themeColor="text1"/>
          <w:sz w:val="28"/>
          <w:szCs w:val="28"/>
        </w:rPr>
        <w:t xml:space="preserve">» як </w:t>
      </w:r>
      <w:proofErr w:type="spellStart"/>
      <w:r w:rsidRPr="003378E5">
        <w:rPr>
          <w:color w:val="000000" w:themeColor="text1"/>
          <w:sz w:val="28"/>
          <w:szCs w:val="28"/>
        </w:rPr>
        <w:t>звичаю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календарної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обрядовості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українців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(нова </w:t>
      </w:r>
      <w:proofErr w:type="spellStart"/>
      <w:r w:rsidRPr="003378E5">
        <w:rPr>
          <w:color w:val="000000" w:themeColor="text1"/>
          <w:sz w:val="28"/>
          <w:szCs w:val="28"/>
        </w:rPr>
        <w:t>концепція</w:t>
      </w:r>
      <w:proofErr w:type="spellEnd"/>
      <w:r w:rsidRPr="003378E5">
        <w:rPr>
          <w:color w:val="000000" w:themeColor="text1"/>
          <w:sz w:val="28"/>
          <w:szCs w:val="28"/>
        </w:rPr>
        <w:t xml:space="preserve">). </w:t>
      </w:r>
      <w:r w:rsidRPr="003378E5">
        <w:rPr>
          <w:i/>
          <w:color w:val="000000" w:themeColor="text1"/>
          <w:sz w:val="28"/>
          <w:szCs w:val="28"/>
        </w:rPr>
        <w:t xml:space="preserve">Народна </w:t>
      </w:r>
      <w:proofErr w:type="spellStart"/>
      <w:r w:rsidRPr="003378E5">
        <w:rPr>
          <w:i/>
          <w:color w:val="000000" w:themeColor="text1"/>
          <w:sz w:val="28"/>
          <w:szCs w:val="28"/>
        </w:rPr>
        <w:t>творчість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i/>
          <w:color w:val="000000" w:themeColor="text1"/>
          <w:sz w:val="28"/>
          <w:szCs w:val="28"/>
        </w:rPr>
        <w:t>етнографія</w:t>
      </w:r>
      <w:proofErr w:type="spellEnd"/>
      <w:r w:rsidRPr="003378E5">
        <w:rPr>
          <w:color w:val="000000" w:themeColor="text1"/>
          <w:sz w:val="28"/>
          <w:szCs w:val="28"/>
        </w:rPr>
        <w:t>.  2004. № 3. С. 83−87.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Єрмоленко</w:t>
      </w:r>
      <w:proofErr w:type="spellEnd"/>
      <w:r w:rsidRPr="003378E5">
        <w:rPr>
          <w:color w:val="000000" w:themeColor="text1"/>
          <w:sz w:val="28"/>
          <w:szCs w:val="28"/>
        </w:rPr>
        <w:t xml:space="preserve"> С. Я. </w:t>
      </w:r>
      <w:proofErr w:type="spellStart"/>
      <w:r w:rsidRPr="003378E5">
        <w:rPr>
          <w:color w:val="000000" w:themeColor="text1"/>
          <w:sz w:val="28"/>
          <w:szCs w:val="28"/>
        </w:rPr>
        <w:t>Нариси</w:t>
      </w:r>
      <w:proofErr w:type="spellEnd"/>
      <w:r w:rsidRPr="003378E5">
        <w:rPr>
          <w:color w:val="000000" w:themeColor="text1"/>
          <w:sz w:val="28"/>
          <w:szCs w:val="28"/>
        </w:rPr>
        <w:t xml:space="preserve"> з української </w:t>
      </w:r>
      <w:proofErr w:type="spellStart"/>
      <w:r w:rsidRPr="003378E5">
        <w:rPr>
          <w:color w:val="000000" w:themeColor="text1"/>
          <w:sz w:val="28"/>
          <w:szCs w:val="28"/>
        </w:rPr>
        <w:t>словесності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Довіра</w:t>
      </w:r>
      <w:proofErr w:type="spellEnd"/>
      <w:r w:rsidRPr="003378E5">
        <w:rPr>
          <w:color w:val="000000" w:themeColor="text1"/>
          <w:sz w:val="28"/>
          <w:szCs w:val="28"/>
        </w:rPr>
        <w:t>, 1999.  416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В. </w:t>
      </w:r>
      <w:proofErr w:type="spellStart"/>
      <w:r w:rsidRPr="003378E5">
        <w:rPr>
          <w:color w:val="000000" w:themeColor="text1"/>
          <w:sz w:val="28"/>
          <w:szCs w:val="28"/>
        </w:rPr>
        <w:t>Лексична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підсистема</w:t>
      </w:r>
      <w:proofErr w:type="spellEnd"/>
      <w:r w:rsidRPr="003378E5">
        <w:rPr>
          <w:color w:val="000000" w:themeColor="text1"/>
          <w:sz w:val="28"/>
          <w:szCs w:val="28"/>
        </w:rPr>
        <w:t xml:space="preserve"> мови і </w:t>
      </w:r>
      <w:proofErr w:type="spellStart"/>
      <w:r w:rsidRPr="003378E5">
        <w:rPr>
          <w:color w:val="000000" w:themeColor="text1"/>
          <w:sz w:val="28"/>
          <w:szCs w:val="28"/>
        </w:rPr>
        <w:t>значення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мовних </w:t>
      </w:r>
      <w:proofErr w:type="spellStart"/>
      <w:r w:rsidRPr="003378E5">
        <w:rPr>
          <w:color w:val="000000" w:themeColor="text1"/>
          <w:sz w:val="28"/>
          <w:szCs w:val="28"/>
        </w:rPr>
        <w:t>одиниць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color w:val="000000" w:themeColor="text1"/>
          <w:sz w:val="28"/>
          <w:szCs w:val="28"/>
        </w:rPr>
        <w:t>. 1999. № 6. С. 32–46.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В. Мовні знаки української етнокультури в </w:t>
      </w:r>
      <w:proofErr w:type="spellStart"/>
      <w:r w:rsidRPr="003378E5">
        <w:rPr>
          <w:color w:val="000000" w:themeColor="text1"/>
          <w:sz w:val="28"/>
          <w:szCs w:val="28"/>
        </w:rPr>
        <w:t>антропоцентричному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висвітленні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>.</w:t>
      </w:r>
      <w:r w:rsidRPr="003378E5">
        <w:rPr>
          <w:color w:val="000000" w:themeColor="text1"/>
          <w:sz w:val="28"/>
          <w:szCs w:val="28"/>
        </w:rPr>
        <w:t xml:space="preserve"> 2012. № 2. С. 58–64.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В. </w:t>
      </w:r>
      <w:proofErr w:type="spellStart"/>
      <w:r w:rsidRPr="003378E5">
        <w:rPr>
          <w:color w:val="000000" w:themeColor="text1"/>
          <w:sz w:val="28"/>
          <w:szCs w:val="28"/>
        </w:rPr>
        <w:t>Символіка</w:t>
      </w:r>
      <w:proofErr w:type="spellEnd"/>
      <w:r w:rsidRPr="003378E5">
        <w:rPr>
          <w:color w:val="000000" w:themeColor="text1"/>
          <w:sz w:val="28"/>
          <w:szCs w:val="28"/>
        </w:rPr>
        <w:t xml:space="preserve"> народного та </w:t>
      </w:r>
      <w:proofErr w:type="spellStart"/>
      <w:r w:rsidRPr="003378E5">
        <w:rPr>
          <w:color w:val="000000" w:themeColor="text1"/>
          <w:sz w:val="28"/>
          <w:szCs w:val="28"/>
        </w:rPr>
        <w:t>авторського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 (</w:t>
      </w:r>
      <w:proofErr w:type="spellStart"/>
      <w:r w:rsidRPr="003378E5">
        <w:rPr>
          <w:color w:val="000000" w:themeColor="text1"/>
          <w:sz w:val="28"/>
          <w:szCs w:val="28"/>
        </w:rPr>
        <w:t>крилатого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) слова.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>.</w:t>
      </w:r>
      <w:r w:rsidRPr="003378E5">
        <w:rPr>
          <w:color w:val="000000" w:themeColor="text1"/>
          <w:sz w:val="28"/>
          <w:szCs w:val="28"/>
        </w:rPr>
        <w:t xml:space="preserve"> 2005. № 3–4. С. 138–147. 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Жайворонок</w:t>
      </w:r>
      <w:proofErr w:type="spellEnd"/>
      <w:r w:rsidRPr="003378E5">
        <w:rPr>
          <w:color w:val="000000" w:themeColor="text1"/>
          <w:sz w:val="28"/>
          <w:szCs w:val="28"/>
        </w:rPr>
        <w:t xml:space="preserve"> В. В. Слово в </w:t>
      </w:r>
      <w:proofErr w:type="spellStart"/>
      <w:r w:rsidRPr="003378E5">
        <w:rPr>
          <w:color w:val="000000" w:themeColor="text1"/>
          <w:sz w:val="28"/>
          <w:szCs w:val="28"/>
        </w:rPr>
        <w:t>етнологічному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контексті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 xml:space="preserve">.  </w:t>
      </w:r>
      <w:r w:rsidRPr="003378E5">
        <w:rPr>
          <w:color w:val="000000" w:themeColor="text1"/>
          <w:sz w:val="28"/>
          <w:szCs w:val="28"/>
        </w:rPr>
        <w:t>1996. № 1. С. 7–14.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Кононенко В. І. Мова і народна культура.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i/>
          <w:color w:val="000000" w:themeColor="text1"/>
          <w:sz w:val="28"/>
          <w:szCs w:val="28"/>
        </w:rPr>
        <w:t>.</w:t>
      </w:r>
      <w:r w:rsidRPr="003378E5">
        <w:rPr>
          <w:color w:val="000000" w:themeColor="text1"/>
          <w:sz w:val="28"/>
          <w:szCs w:val="28"/>
        </w:rPr>
        <w:t xml:space="preserve"> 2001. № 3. С. 62–69.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Кононенко В. І. </w:t>
      </w:r>
      <w:proofErr w:type="spellStart"/>
      <w:r w:rsidRPr="003378E5">
        <w:rPr>
          <w:color w:val="000000" w:themeColor="text1"/>
          <w:sz w:val="28"/>
          <w:szCs w:val="28"/>
        </w:rPr>
        <w:t>Словесні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символи</w:t>
      </w:r>
      <w:proofErr w:type="spellEnd"/>
      <w:r w:rsidRPr="003378E5">
        <w:rPr>
          <w:color w:val="000000" w:themeColor="text1"/>
          <w:sz w:val="28"/>
          <w:szCs w:val="28"/>
        </w:rPr>
        <w:t xml:space="preserve"> у </w:t>
      </w:r>
      <w:proofErr w:type="spellStart"/>
      <w:r w:rsidRPr="003378E5">
        <w:rPr>
          <w:color w:val="000000" w:themeColor="text1"/>
          <w:sz w:val="28"/>
          <w:szCs w:val="28"/>
        </w:rPr>
        <w:t>семантичній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структурі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фраземи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color w:val="000000" w:themeColor="text1"/>
          <w:sz w:val="28"/>
          <w:szCs w:val="28"/>
        </w:rPr>
        <w:t>. 1991. № 6. С. 30–36.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Лучик В. В. </w:t>
      </w:r>
      <w:proofErr w:type="spellStart"/>
      <w:r w:rsidRPr="003378E5">
        <w:rPr>
          <w:color w:val="000000" w:themeColor="text1"/>
          <w:sz w:val="28"/>
          <w:szCs w:val="28"/>
        </w:rPr>
        <w:t>Етимологічний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словник </w:t>
      </w:r>
      <w:proofErr w:type="spellStart"/>
      <w:r w:rsidRPr="003378E5">
        <w:rPr>
          <w:color w:val="000000" w:themeColor="text1"/>
          <w:sz w:val="28"/>
          <w:szCs w:val="28"/>
        </w:rPr>
        <w:t>топонімів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«</w:t>
      </w:r>
      <w:proofErr w:type="spellStart"/>
      <w:r w:rsidRPr="003378E5">
        <w:rPr>
          <w:color w:val="000000" w:themeColor="text1"/>
          <w:sz w:val="28"/>
          <w:szCs w:val="28"/>
        </w:rPr>
        <w:t>Академія</w:t>
      </w:r>
      <w:proofErr w:type="spellEnd"/>
      <w:r w:rsidRPr="003378E5">
        <w:rPr>
          <w:color w:val="000000" w:themeColor="text1"/>
          <w:sz w:val="28"/>
          <w:szCs w:val="28"/>
        </w:rPr>
        <w:t>», 2014. 544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Мокієнко</w:t>
      </w:r>
      <w:proofErr w:type="spellEnd"/>
      <w:r w:rsidRPr="003378E5">
        <w:rPr>
          <w:color w:val="000000" w:themeColor="text1"/>
          <w:sz w:val="28"/>
          <w:szCs w:val="28"/>
        </w:rPr>
        <w:t xml:space="preserve"> В. М. </w:t>
      </w:r>
      <w:proofErr w:type="spellStart"/>
      <w:r w:rsidRPr="003378E5">
        <w:rPr>
          <w:color w:val="000000" w:themeColor="text1"/>
          <w:sz w:val="28"/>
          <w:szCs w:val="28"/>
        </w:rPr>
        <w:t>Історико-етнологічний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аналіз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фразеології</w:t>
      </w:r>
      <w:proofErr w:type="spellEnd"/>
      <w:r w:rsidRPr="003378E5">
        <w:rPr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color w:val="000000" w:themeColor="text1"/>
          <w:sz w:val="28"/>
          <w:szCs w:val="28"/>
        </w:rPr>
        <w:t>етнологія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 лексики. </w:t>
      </w:r>
      <w:proofErr w:type="spellStart"/>
      <w:r w:rsidRPr="003378E5">
        <w:rPr>
          <w:i/>
          <w:color w:val="000000" w:themeColor="text1"/>
          <w:sz w:val="28"/>
          <w:szCs w:val="28"/>
        </w:rPr>
        <w:t>Мовознавство</w:t>
      </w:r>
      <w:proofErr w:type="spellEnd"/>
      <w:r w:rsidRPr="003378E5">
        <w:rPr>
          <w:color w:val="000000" w:themeColor="text1"/>
          <w:sz w:val="28"/>
          <w:szCs w:val="28"/>
        </w:rPr>
        <w:t>. 1990. № 5. С. 3–11.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FF0000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 </w:t>
      </w:r>
      <w:proofErr w:type="spellStart"/>
      <w:r w:rsidRPr="003378E5">
        <w:rPr>
          <w:color w:val="000000" w:themeColor="text1"/>
          <w:sz w:val="28"/>
          <w:szCs w:val="28"/>
        </w:rPr>
        <w:t>Потебня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О. О. </w:t>
      </w:r>
      <w:proofErr w:type="spellStart"/>
      <w:r w:rsidRPr="003378E5">
        <w:rPr>
          <w:color w:val="000000" w:themeColor="text1"/>
          <w:sz w:val="28"/>
          <w:szCs w:val="28"/>
        </w:rPr>
        <w:t>Актуальні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питання</w:t>
      </w:r>
      <w:proofErr w:type="spellEnd"/>
      <w:r w:rsidRPr="003378E5">
        <w:rPr>
          <w:color w:val="000000" w:themeColor="text1"/>
          <w:sz w:val="28"/>
          <w:szCs w:val="28"/>
        </w:rPr>
        <w:t xml:space="preserve"> мови та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культури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зб</w:t>
      </w:r>
      <w:proofErr w:type="spellEnd"/>
      <w:r w:rsidRPr="003378E5">
        <w:rPr>
          <w:color w:val="000000" w:themeColor="text1"/>
          <w:sz w:val="28"/>
          <w:szCs w:val="28"/>
        </w:rPr>
        <w:t xml:space="preserve">. наук. пр. / </w:t>
      </w:r>
      <w:proofErr w:type="spellStart"/>
      <w:r w:rsidRPr="003378E5">
        <w:rPr>
          <w:color w:val="000000" w:themeColor="text1"/>
          <w:sz w:val="28"/>
          <w:szCs w:val="28"/>
        </w:rPr>
        <w:t>редкол</w:t>
      </w:r>
      <w:proofErr w:type="spellEnd"/>
      <w:r w:rsidRPr="003378E5">
        <w:rPr>
          <w:color w:val="000000" w:themeColor="text1"/>
          <w:sz w:val="28"/>
          <w:szCs w:val="28"/>
        </w:rPr>
        <w:t xml:space="preserve">. : Б. М. </w:t>
      </w:r>
      <w:proofErr w:type="spellStart"/>
      <w:r w:rsidRPr="003378E5">
        <w:rPr>
          <w:color w:val="000000" w:themeColor="text1"/>
          <w:sz w:val="28"/>
          <w:szCs w:val="28"/>
        </w:rPr>
        <w:t>Ажнюк</w:t>
      </w:r>
      <w:proofErr w:type="spellEnd"/>
      <w:r w:rsidRPr="003378E5">
        <w:rPr>
          <w:color w:val="000000" w:themeColor="text1"/>
          <w:sz w:val="28"/>
          <w:szCs w:val="28"/>
        </w:rPr>
        <w:t xml:space="preserve">, В. М. </w:t>
      </w:r>
      <w:proofErr w:type="spellStart"/>
      <w:r w:rsidRPr="003378E5">
        <w:rPr>
          <w:color w:val="000000" w:themeColor="text1"/>
          <w:sz w:val="28"/>
          <w:szCs w:val="28"/>
        </w:rPr>
        <w:t>Брицин</w:t>
      </w:r>
      <w:proofErr w:type="spellEnd"/>
      <w:r w:rsidRPr="003378E5">
        <w:rPr>
          <w:color w:val="000000" w:themeColor="text1"/>
          <w:sz w:val="28"/>
          <w:szCs w:val="28"/>
        </w:rPr>
        <w:t xml:space="preserve"> та </w:t>
      </w:r>
      <w:proofErr w:type="spellStart"/>
      <w:r w:rsidRPr="003378E5">
        <w:rPr>
          <w:color w:val="000000" w:themeColor="text1"/>
          <w:sz w:val="28"/>
          <w:szCs w:val="28"/>
        </w:rPr>
        <w:t>ін</w:t>
      </w:r>
      <w:proofErr w:type="spellEnd"/>
      <w:r w:rsidRPr="003378E5">
        <w:rPr>
          <w:color w:val="000000" w:themeColor="text1"/>
          <w:sz w:val="28"/>
          <w:szCs w:val="28"/>
        </w:rPr>
        <w:t xml:space="preserve">. 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 </w:t>
      </w:r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Вид.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дім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Дмитра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Бураго,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</w:rPr>
        <w:t xml:space="preserve"> 2004. 368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Сегеда</w:t>
      </w:r>
      <w:proofErr w:type="spellEnd"/>
      <w:r w:rsidRPr="003378E5">
        <w:rPr>
          <w:color w:val="000000" w:themeColor="text1"/>
          <w:sz w:val="28"/>
          <w:szCs w:val="28"/>
        </w:rPr>
        <w:t xml:space="preserve"> С. </w:t>
      </w:r>
      <w:proofErr w:type="spellStart"/>
      <w:r w:rsidRPr="003378E5">
        <w:rPr>
          <w:color w:val="000000" w:themeColor="text1"/>
          <w:sz w:val="28"/>
          <w:szCs w:val="28"/>
        </w:rPr>
        <w:t>Антропологічний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склад </w:t>
      </w:r>
      <w:proofErr w:type="spellStart"/>
      <w:r w:rsidRPr="003378E5">
        <w:rPr>
          <w:color w:val="000000" w:themeColor="text1"/>
          <w:sz w:val="28"/>
          <w:szCs w:val="28"/>
        </w:rPr>
        <w:t>українського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gramStart"/>
      <w:r w:rsidRPr="003378E5">
        <w:rPr>
          <w:color w:val="000000" w:themeColor="text1"/>
          <w:sz w:val="28"/>
          <w:szCs w:val="28"/>
        </w:rPr>
        <w:t>народу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етногенетичний</w:t>
      </w:r>
      <w:proofErr w:type="spellEnd"/>
      <w:r w:rsidRPr="003378E5">
        <w:rPr>
          <w:color w:val="000000" w:themeColor="text1"/>
          <w:sz w:val="28"/>
          <w:szCs w:val="28"/>
        </w:rPr>
        <w:t xml:space="preserve"> аспект.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Видавництво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імені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 xml:space="preserve"> Олени </w:t>
      </w:r>
      <w:proofErr w:type="spellStart"/>
      <w:r w:rsidRPr="003378E5">
        <w:rPr>
          <w:color w:val="000000" w:themeColor="text1"/>
          <w:sz w:val="28"/>
          <w:szCs w:val="28"/>
          <w:shd w:val="clear" w:color="auto" w:fill="FFFFFF"/>
        </w:rPr>
        <w:t>Теліги</w:t>
      </w:r>
      <w:proofErr w:type="spellEnd"/>
      <w:r w:rsidRPr="003378E5">
        <w:rPr>
          <w:color w:val="000000" w:themeColor="text1"/>
          <w:sz w:val="28"/>
          <w:szCs w:val="28"/>
          <w:shd w:val="clear" w:color="auto" w:fill="FFFFFF"/>
        </w:rPr>
        <w:t>,</w:t>
      </w:r>
      <w:r w:rsidRPr="003378E5">
        <w:rPr>
          <w:color w:val="4D5156"/>
          <w:sz w:val="28"/>
          <w:szCs w:val="28"/>
          <w:shd w:val="clear" w:color="auto" w:fill="FFFFFF"/>
        </w:rPr>
        <w:t> </w:t>
      </w:r>
      <w:r w:rsidRPr="003378E5">
        <w:rPr>
          <w:color w:val="000000" w:themeColor="text1"/>
          <w:sz w:val="28"/>
          <w:szCs w:val="28"/>
        </w:rPr>
        <w:t xml:space="preserve">  2001. 136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Стрижак</w:t>
      </w:r>
      <w:proofErr w:type="spellEnd"/>
      <w:r w:rsidRPr="003378E5">
        <w:rPr>
          <w:color w:val="000000" w:themeColor="text1"/>
          <w:sz w:val="28"/>
          <w:szCs w:val="28"/>
        </w:rPr>
        <w:t xml:space="preserve"> О. </w:t>
      </w:r>
      <w:proofErr w:type="spellStart"/>
      <w:r w:rsidRPr="003378E5">
        <w:rPr>
          <w:color w:val="000000" w:themeColor="text1"/>
          <w:sz w:val="28"/>
          <w:szCs w:val="28"/>
        </w:rPr>
        <w:t>Етнонімія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Геродотової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Скіфії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Київ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Наукова</w:t>
      </w:r>
      <w:proofErr w:type="spellEnd"/>
      <w:r w:rsidRPr="003378E5">
        <w:rPr>
          <w:color w:val="000000" w:themeColor="text1"/>
          <w:sz w:val="28"/>
          <w:szCs w:val="28"/>
        </w:rPr>
        <w:t xml:space="preserve"> думка, 1988. 222 с.</w:t>
      </w:r>
    </w:p>
    <w:p w:rsidR="003378E5" w:rsidRPr="003378E5" w:rsidRDefault="003378E5" w:rsidP="003378E5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rPr>
          <w:color w:val="000000" w:themeColor="text1"/>
          <w:sz w:val="28"/>
          <w:szCs w:val="28"/>
        </w:rPr>
      </w:pPr>
      <w:proofErr w:type="spellStart"/>
      <w:r w:rsidRPr="003378E5">
        <w:rPr>
          <w:color w:val="000000" w:themeColor="text1"/>
          <w:sz w:val="28"/>
          <w:szCs w:val="28"/>
        </w:rPr>
        <w:t>Хобзей</w:t>
      </w:r>
      <w:proofErr w:type="spellEnd"/>
      <w:r w:rsidRPr="003378E5">
        <w:rPr>
          <w:color w:val="000000" w:themeColor="text1"/>
          <w:sz w:val="28"/>
          <w:szCs w:val="28"/>
        </w:rPr>
        <w:t xml:space="preserve"> Н. </w:t>
      </w:r>
      <w:proofErr w:type="spellStart"/>
      <w:r w:rsidRPr="003378E5">
        <w:rPr>
          <w:color w:val="000000" w:themeColor="text1"/>
          <w:sz w:val="28"/>
          <w:szCs w:val="28"/>
        </w:rPr>
        <w:t>Гуцульська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міфологія</w:t>
      </w:r>
      <w:proofErr w:type="spellEnd"/>
      <w:r w:rsidRPr="003378E5">
        <w:rPr>
          <w:color w:val="000000" w:themeColor="text1"/>
          <w:sz w:val="28"/>
          <w:szCs w:val="28"/>
        </w:rPr>
        <w:t xml:space="preserve">. </w:t>
      </w:r>
      <w:r w:rsidRPr="003378E5">
        <w:rPr>
          <w:i/>
          <w:color w:val="000000" w:themeColor="text1"/>
          <w:sz w:val="28"/>
          <w:szCs w:val="28"/>
        </w:rPr>
        <w:t>Етнолінгвістичний</w:t>
      </w:r>
      <w:r w:rsidRPr="003378E5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3378E5">
        <w:rPr>
          <w:i/>
          <w:color w:val="000000" w:themeColor="text1"/>
          <w:sz w:val="28"/>
          <w:szCs w:val="28"/>
        </w:rPr>
        <w:t>словник</w:t>
      </w:r>
      <w:r w:rsidRPr="003378E5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378E5">
        <w:rPr>
          <w:color w:val="000000" w:themeColor="text1"/>
          <w:sz w:val="28"/>
          <w:szCs w:val="28"/>
        </w:rPr>
        <w:t>Львів</w:t>
      </w:r>
      <w:proofErr w:type="spellEnd"/>
      <w:r w:rsidRPr="003378E5">
        <w:rPr>
          <w:color w:val="000000" w:themeColor="text1"/>
          <w:sz w:val="28"/>
          <w:szCs w:val="28"/>
        </w:rPr>
        <w:t xml:space="preserve"> :</w:t>
      </w:r>
      <w:proofErr w:type="gram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Інститут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українознавства</w:t>
      </w:r>
      <w:proofErr w:type="spellEnd"/>
      <w:r w:rsidRPr="003378E5">
        <w:rPr>
          <w:color w:val="000000" w:themeColor="text1"/>
          <w:sz w:val="28"/>
          <w:szCs w:val="28"/>
        </w:rPr>
        <w:t xml:space="preserve"> </w:t>
      </w:r>
      <w:proofErr w:type="spellStart"/>
      <w:r w:rsidRPr="003378E5">
        <w:rPr>
          <w:color w:val="000000" w:themeColor="text1"/>
          <w:sz w:val="28"/>
          <w:szCs w:val="28"/>
        </w:rPr>
        <w:t>ім</w:t>
      </w:r>
      <w:proofErr w:type="spellEnd"/>
      <w:r w:rsidRPr="003378E5">
        <w:rPr>
          <w:color w:val="000000" w:themeColor="text1"/>
          <w:sz w:val="28"/>
          <w:szCs w:val="28"/>
        </w:rPr>
        <w:t xml:space="preserve">. І. </w:t>
      </w:r>
      <w:proofErr w:type="spellStart"/>
      <w:r w:rsidRPr="003378E5">
        <w:rPr>
          <w:color w:val="000000" w:themeColor="text1"/>
          <w:sz w:val="28"/>
          <w:szCs w:val="28"/>
        </w:rPr>
        <w:t>Крип’якевича</w:t>
      </w:r>
      <w:proofErr w:type="spellEnd"/>
      <w:r w:rsidRPr="003378E5">
        <w:rPr>
          <w:color w:val="000000" w:themeColor="text1"/>
          <w:sz w:val="28"/>
          <w:szCs w:val="28"/>
        </w:rPr>
        <w:t xml:space="preserve"> НАН </w:t>
      </w:r>
      <w:proofErr w:type="spellStart"/>
      <w:r w:rsidRPr="003378E5">
        <w:rPr>
          <w:color w:val="000000" w:themeColor="text1"/>
          <w:sz w:val="28"/>
          <w:szCs w:val="28"/>
        </w:rPr>
        <w:t>України</w:t>
      </w:r>
      <w:proofErr w:type="spellEnd"/>
      <w:r w:rsidRPr="003378E5">
        <w:rPr>
          <w:color w:val="000000" w:themeColor="text1"/>
          <w:sz w:val="28"/>
          <w:szCs w:val="28"/>
        </w:rPr>
        <w:t>. 2002.</w:t>
      </w:r>
      <w:r w:rsidRPr="003378E5">
        <w:rPr>
          <w:color w:val="000000" w:themeColor="text1"/>
          <w:spacing w:val="-1"/>
          <w:sz w:val="28"/>
          <w:szCs w:val="28"/>
        </w:rPr>
        <w:t xml:space="preserve"> </w:t>
      </w:r>
      <w:r w:rsidRPr="003378E5">
        <w:rPr>
          <w:color w:val="000000" w:themeColor="text1"/>
          <w:sz w:val="28"/>
          <w:szCs w:val="28"/>
        </w:rPr>
        <w:t>215</w:t>
      </w:r>
      <w:r w:rsidRPr="003378E5">
        <w:rPr>
          <w:color w:val="000000" w:themeColor="text1"/>
          <w:spacing w:val="-1"/>
          <w:sz w:val="28"/>
          <w:szCs w:val="28"/>
        </w:rPr>
        <w:t xml:space="preserve"> </w:t>
      </w:r>
      <w:r w:rsidRPr="003378E5">
        <w:rPr>
          <w:color w:val="000000" w:themeColor="text1"/>
          <w:sz w:val="28"/>
          <w:szCs w:val="28"/>
        </w:rPr>
        <w:t>с.</w:t>
      </w:r>
    </w:p>
    <w:p w:rsidR="003378E5" w:rsidRDefault="003378E5" w:rsidP="003378E5">
      <w:pPr>
        <w:pStyle w:val="a3"/>
        <w:ind w:firstLine="0"/>
        <w:rPr>
          <w:i/>
          <w:sz w:val="24"/>
          <w:szCs w:val="24"/>
          <w:lang w:val="uk-UA"/>
        </w:rPr>
      </w:pPr>
    </w:p>
    <w:p w:rsidR="003378E5" w:rsidRPr="0079171B" w:rsidRDefault="003378E5" w:rsidP="003378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8E5" w:rsidRDefault="003378E5" w:rsidP="003378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BFB" w:rsidRDefault="005E3BFB"/>
    <w:sectPr w:rsidR="005E3BFB" w:rsidSect="006E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9CD"/>
    <w:multiLevelType w:val="hybridMultilevel"/>
    <w:tmpl w:val="DC80D2C0"/>
    <w:lvl w:ilvl="0" w:tplc="C90ED20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56D6ECE"/>
    <w:multiLevelType w:val="hybridMultilevel"/>
    <w:tmpl w:val="8202070C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12F0F53"/>
    <w:multiLevelType w:val="hybridMultilevel"/>
    <w:tmpl w:val="384637EE"/>
    <w:lvl w:ilvl="0" w:tplc="F46ED092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C51"/>
    <w:rsid w:val="00105C51"/>
    <w:rsid w:val="003378E5"/>
    <w:rsid w:val="005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1EA2"/>
  <w15:docId w15:val="{A703ED6B-4EEB-4030-B717-B5EE797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C51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05C51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basedOn w:val="a0"/>
    <w:rsid w:val="00105C51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3378E5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Ирина</cp:lastModifiedBy>
  <cp:revision>4</cp:revision>
  <dcterms:created xsi:type="dcterms:W3CDTF">2020-09-02T11:32:00Z</dcterms:created>
  <dcterms:modified xsi:type="dcterms:W3CDTF">2023-03-07T13:24:00Z</dcterms:modified>
</cp:coreProperties>
</file>