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7CA" w:rsidRPr="0055772B" w:rsidRDefault="00AF47CA" w:rsidP="00AF47C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72B">
        <w:rPr>
          <w:rFonts w:ascii="Times New Roman" w:hAnsi="Times New Roman" w:cs="Times New Roman"/>
          <w:b/>
          <w:sz w:val="28"/>
          <w:szCs w:val="28"/>
        </w:rPr>
        <w:t xml:space="preserve">Семінар 2. Історія електоральних </w:t>
      </w:r>
      <w:r w:rsidR="008060C1">
        <w:rPr>
          <w:rFonts w:ascii="Times New Roman" w:hAnsi="Times New Roman" w:cs="Times New Roman"/>
          <w:b/>
          <w:sz w:val="28"/>
          <w:szCs w:val="28"/>
        </w:rPr>
        <w:t>досліджень.</w:t>
      </w:r>
    </w:p>
    <w:p w:rsidR="00AF47CA" w:rsidRPr="00A5270C" w:rsidRDefault="00AF47CA" w:rsidP="00AF47C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70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F47CA" w:rsidRDefault="00AF47CA" w:rsidP="00AF47CA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Зародження і розвиток електоральних досліджень в США.</w:t>
      </w:r>
    </w:p>
    <w:p w:rsidR="00AF47CA" w:rsidRDefault="00AF47CA" w:rsidP="00AF47CA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Європейський досвід проведення електоральних досліджень (Франція, Німеччина, Великобританія</w:t>
      </w:r>
      <w:r w:rsidR="00AD2C9C">
        <w:rPr>
          <w:rFonts w:ascii="Times New Roman" w:hAnsi="Times New Roman" w:cs="Times New Roman"/>
          <w:sz w:val="28"/>
          <w:szCs w:val="28"/>
        </w:rPr>
        <w:t>, інші країни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D2C9C" w:rsidRPr="00AD2C9C" w:rsidRDefault="00AF47CA" w:rsidP="00AD2C9C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Дослідження електоральних</w:t>
      </w:r>
      <w:r w:rsidR="00AD2C9C">
        <w:rPr>
          <w:rFonts w:ascii="Times New Roman" w:hAnsi="Times New Roman" w:cs="Times New Roman"/>
          <w:sz w:val="28"/>
          <w:szCs w:val="28"/>
        </w:rPr>
        <w:t xml:space="preserve"> установок і поведінки в Україні (охарактеризуйте діяльність у цьому напрямку дослідницьких центрів, які діють в Україні – Центр Разумкова, КМІС, Фонд «</w:t>
      </w:r>
      <w:proofErr w:type="spellStart"/>
      <w:r w:rsidR="00AD2C9C">
        <w:rPr>
          <w:rFonts w:ascii="Times New Roman" w:hAnsi="Times New Roman" w:cs="Times New Roman"/>
          <w:sz w:val="28"/>
          <w:szCs w:val="28"/>
        </w:rPr>
        <w:t>ДемІнціативи</w:t>
      </w:r>
      <w:proofErr w:type="spellEnd"/>
      <w:r w:rsidR="00AD2C9C">
        <w:rPr>
          <w:rFonts w:ascii="Times New Roman" w:hAnsi="Times New Roman" w:cs="Times New Roman"/>
          <w:sz w:val="28"/>
          <w:szCs w:val="28"/>
        </w:rPr>
        <w:t xml:space="preserve">» імені Ілька </w:t>
      </w:r>
      <w:proofErr w:type="spellStart"/>
      <w:r w:rsidR="00AD2C9C">
        <w:rPr>
          <w:rFonts w:ascii="Times New Roman" w:hAnsi="Times New Roman" w:cs="Times New Roman"/>
          <w:sz w:val="28"/>
          <w:szCs w:val="28"/>
        </w:rPr>
        <w:t>Кучеріва</w:t>
      </w:r>
      <w:proofErr w:type="spellEnd"/>
      <w:r w:rsidR="00AD2C9C">
        <w:rPr>
          <w:rFonts w:ascii="Times New Roman" w:hAnsi="Times New Roman" w:cs="Times New Roman"/>
          <w:sz w:val="28"/>
          <w:szCs w:val="28"/>
        </w:rPr>
        <w:t xml:space="preserve"> та інші; зверніть увагу на проблему якості досліджень, на замовні дослідження</w:t>
      </w:r>
      <w:bookmarkStart w:id="0" w:name="_GoBack"/>
      <w:bookmarkEnd w:id="0"/>
      <w:r w:rsidR="00AD2C9C">
        <w:rPr>
          <w:rFonts w:ascii="Times New Roman" w:hAnsi="Times New Roman" w:cs="Times New Roman"/>
          <w:sz w:val="28"/>
          <w:szCs w:val="28"/>
        </w:rPr>
        <w:t>).</w:t>
      </w:r>
    </w:p>
    <w:p w:rsidR="00AF47CA" w:rsidRPr="00A5270C" w:rsidRDefault="00AF47CA" w:rsidP="00AD2C9C">
      <w:pPr>
        <w:pStyle w:val="a3"/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70C">
        <w:rPr>
          <w:rFonts w:ascii="Times New Roman" w:hAnsi="Times New Roman" w:cs="Times New Roman"/>
          <w:b/>
          <w:sz w:val="28"/>
          <w:szCs w:val="28"/>
        </w:rPr>
        <w:t>Література</w:t>
      </w:r>
    </w:p>
    <w:p w:rsidR="008060C1" w:rsidRPr="00806EAA" w:rsidRDefault="008060C1" w:rsidP="008060C1">
      <w:pPr>
        <w:pStyle w:val="a7"/>
        <w:numPr>
          <w:ilvl w:val="0"/>
          <w:numId w:val="4"/>
        </w:numPr>
        <w:tabs>
          <w:tab w:val="left" w:pos="142"/>
        </w:tabs>
        <w:ind w:left="426" w:hanging="426"/>
        <w:jc w:val="both"/>
        <w:rPr>
          <w:szCs w:val="28"/>
        </w:rPr>
      </w:pPr>
      <w:bookmarkStart w:id="1" w:name="_Ref488319302"/>
      <w:proofErr w:type="spellStart"/>
      <w:r w:rsidRPr="00806EAA">
        <w:rPr>
          <w:szCs w:val="28"/>
        </w:rPr>
        <w:t>Бокоч</w:t>
      </w:r>
      <w:proofErr w:type="spellEnd"/>
      <w:r w:rsidRPr="00806EAA">
        <w:rPr>
          <w:szCs w:val="28"/>
        </w:rPr>
        <w:t xml:space="preserve"> В. М. </w:t>
      </w:r>
      <w:proofErr w:type="spellStart"/>
      <w:r w:rsidRPr="00806EAA">
        <w:rPr>
          <w:szCs w:val="28"/>
        </w:rPr>
        <w:t>Електоральний</w:t>
      </w:r>
      <w:proofErr w:type="spellEnd"/>
      <w:r w:rsidRPr="00806EAA">
        <w:rPr>
          <w:szCs w:val="28"/>
        </w:rPr>
        <w:t xml:space="preserve"> маркетинг в </w:t>
      </w:r>
      <w:proofErr w:type="spellStart"/>
      <w:r w:rsidRPr="00806EAA">
        <w:rPr>
          <w:szCs w:val="28"/>
        </w:rPr>
        <w:t>політичному</w:t>
      </w:r>
      <w:proofErr w:type="spellEnd"/>
      <w:r w:rsidRPr="00806EAA">
        <w:rPr>
          <w:szCs w:val="28"/>
        </w:rPr>
        <w:t xml:space="preserve"> </w:t>
      </w:r>
      <w:proofErr w:type="spellStart"/>
      <w:r w:rsidRPr="00806EAA">
        <w:rPr>
          <w:szCs w:val="28"/>
        </w:rPr>
        <w:t>процесі</w:t>
      </w:r>
      <w:proofErr w:type="spellEnd"/>
      <w:r w:rsidRPr="00806EAA">
        <w:rPr>
          <w:szCs w:val="28"/>
        </w:rPr>
        <w:t xml:space="preserve">: </w:t>
      </w:r>
      <w:proofErr w:type="spellStart"/>
      <w:r w:rsidRPr="00806EAA">
        <w:rPr>
          <w:szCs w:val="28"/>
        </w:rPr>
        <w:t>міжнародний</w:t>
      </w:r>
      <w:proofErr w:type="spellEnd"/>
      <w:r w:rsidRPr="00806EAA">
        <w:rPr>
          <w:szCs w:val="28"/>
        </w:rPr>
        <w:t xml:space="preserve"> </w:t>
      </w:r>
      <w:proofErr w:type="spellStart"/>
      <w:r w:rsidRPr="00806EAA">
        <w:rPr>
          <w:szCs w:val="28"/>
        </w:rPr>
        <w:t>досвід</w:t>
      </w:r>
      <w:proofErr w:type="spellEnd"/>
      <w:proofErr w:type="gramStart"/>
      <w:r w:rsidRPr="00806EAA">
        <w:rPr>
          <w:szCs w:val="28"/>
          <w:lang w:val="uk-UA"/>
        </w:rPr>
        <w:t xml:space="preserve"> </w:t>
      </w:r>
      <w:r w:rsidRPr="00806EAA">
        <w:rPr>
          <w:szCs w:val="28"/>
        </w:rPr>
        <w:t>:</w:t>
      </w:r>
      <w:proofErr w:type="gramEnd"/>
      <w:r w:rsidRPr="00806EAA">
        <w:rPr>
          <w:szCs w:val="28"/>
        </w:rPr>
        <w:t xml:space="preserve"> </w:t>
      </w:r>
      <w:proofErr w:type="spellStart"/>
      <w:r w:rsidRPr="00806EAA">
        <w:rPr>
          <w:szCs w:val="28"/>
        </w:rPr>
        <w:t>монографія</w:t>
      </w:r>
      <w:proofErr w:type="spellEnd"/>
      <w:r w:rsidRPr="00806EAA">
        <w:rPr>
          <w:szCs w:val="28"/>
        </w:rPr>
        <w:t xml:space="preserve">. Ужгород : </w:t>
      </w:r>
      <w:proofErr w:type="spellStart"/>
      <w:r w:rsidRPr="00806EAA">
        <w:rPr>
          <w:szCs w:val="28"/>
        </w:rPr>
        <w:t>Ліра</w:t>
      </w:r>
      <w:proofErr w:type="spellEnd"/>
      <w:r w:rsidRPr="00806EAA">
        <w:rPr>
          <w:szCs w:val="28"/>
        </w:rPr>
        <w:t>, 2015. 198 с.</w:t>
      </w:r>
    </w:p>
    <w:p w:rsidR="008060C1" w:rsidRPr="00806EAA" w:rsidRDefault="008060C1" w:rsidP="008060C1">
      <w:pPr>
        <w:pStyle w:val="a7"/>
        <w:numPr>
          <w:ilvl w:val="0"/>
          <w:numId w:val="4"/>
        </w:numPr>
        <w:tabs>
          <w:tab w:val="left" w:pos="142"/>
        </w:tabs>
        <w:ind w:left="426" w:hanging="426"/>
        <w:jc w:val="both"/>
        <w:rPr>
          <w:szCs w:val="28"/>
        </w:rPr>
      </w:pPr>
      <w:r w:rsidRPr="00806EAA">
        <w:rPr>
          <w:szCs w:val="28"/>
          <w:lang w:val="uk-UA"/>
        </w:rPr>
        <w:t>Вишняк О. Електоральна соціологія: історія, теорії, методи. Київ : Ін-т соціології НАНУ, 2010. 308 с.</w:t>
      </w:r>
    </w:p>
    <w:p w:rsidR="008060C1" w:rsidRPr="00806EAA" w:rsidRDefault="008060C1" w:rsidP="008060C1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06EAA">
        <w:rPr>
          <w:rFonts w:ascii="Times New Roman" w:hAnsi="Times New Roman" w:cs="Times New Roman"/>
          <w:sz w:val="28"/>
          <w:szCs w:val="28"/>
        </w:rPr>
        <w:t xml:space="preserve">Вишняк О. І. Електоральна соціологія / Соціологія політики : хрестоматія : у 2-х т. /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авт.-упоряд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.: В. А.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Полторак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, О. В. Петров, А. В.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Толстоухов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. Київ : Вид-во Європейський університет, 2010. Т.ІІ; Ч.І. С. 39-66. </w:t>
      </w:r>
    </w:p>
    <w:p w:rsidR="008060C1" w:rsidRPr="00806EAA" w:rsidRDefault="008060C1" w:rsidP="008060C1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6EAA">
        <w:rPr>
          <w:rFonts w:ascii="Times New Roman" w:hAnsi="Times New Roman" w:cs="Times New Roman"/>
          <w:sz w:val="28"/>
          <w:szCs w:val="28"/>
        </w:rPr>
        <w:t>Добиш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М.П. Сучасні тренди електорально-географічних досліджень в світі та розвиток електоральної географії в Україні. </w:t>
      </w:r>
      <w:r w:rsidRPr="00806EAA">
        <w:rPr>
          <w:rFonts w:ascii="Times New Roman" w:hAnsi="Times New Roman" w:cs="Times New Roman"/>
          <w:i/>
          <w:sz w:val="28"/>
          <w:szCs w:val="28"/>
        </w:rPr>
        <w:t>Український географічний журнал</w:t>
      </w:r>
      <w:r w:rsidRPr="00806EAA">
        <w:rPr>
          <w:rFonts w:ascii="Times New Roman" w:hAnsi="Times New Roman" w:cs="Times New Roman"/>
          <w:sz w:val="28"/>
          <w:szCs w:val="28"/>
        </w:rPr>
        <w:t>. 2018. 4(104). С. 33-40.</w:t>
      </w:r>
    </w:p>
    <w:p w:rsidR="008060C1" w:rsidRDefault="008060C1" w:rsidP="008060C1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06EAA">
        <w:rPr>
          <w:rFonts w:ascii="Times New Roman" w:hAnsi="Times New Roman" w:cs="Times New Roman"/>
          <w:sz w:val="28"/>
          <w:szCs w:val="28"/>
        </w:rPr>
        <w:t xml:space="preserve">Кочубей Л. Проблеми дослідження електорального простору. Методологічний контекст. </w:t>
      </w:r>
      <w:r w:rsidRPr="00806EAA">
        <w:rPr>
          <w:rFonts w:ascii="Times New Roman" w:hAnsi="Times New Roman" w:cs="Times New Roman"/>
          <w:i/>
          <w:sz w:val="28"/>
          <w:szCs w:val="28"/>
        </w:rPr>
        <w:t>Політичний менеджмент</w:t>
      </w:r>
      <w:r w:rsidRPr="00806EAA">
        <w:rPr>
          <w:rFonts w:ascii="Times New Roman" w:hAnsi="Times New Roman" w:cs="Times New Roman"/>
          <w:sz w:val="28"/>
          <w:szCs w:val="28"/>
        </w:rPr>
        <w:t>. 2005. №2. С. 108-117.</w:t>
      </w:r>
    </w:p>
    <w:p w:rsidR="008060C1" w:rsidRPr="00806EAA" w:rsidRDefault="008060C1" w:rsidP="008060C1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6EAA">
        <w:rPr>
          <w:rFonts w:ascii="Times New Roman" w:hAnsi="Times New Roman" w:cs="Times New Roman"/>
          <w:sz w:val="28"/>
          <w:szCs w:val="28"/>
        </w:rPr>
        <w:t>Кривошеїн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В. Електоральні дослідження. Політологія: енциклопедичний словник-довідник / за ред. Н.М. Хоми. Львів Новий світ-2000, 2014.</w:t>
      </w:r>
    </w:p>
    <w:p w:rsidR="008060C1" w:rsidRPr="00806EAA" w:rsidRDefault="008060C1" w:rsidP="008060C1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06EAA">
        <w:rPr>
          <w:rFonts w:ascii="Times New Roman" w:hAnsi="Times New Roman" w:cs="Times New Roman"/>
          <w:sz w:val="28"/>
          <w:szCs w:val="28"/>
        </w:rPr>
        <w:t xml:space="preserve">Остапець Ю.О. Електоральні процеси в Україні: загальнонаціональний та регіональний виміри :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>… д. політ. н. Ужгород, 2016. 550 с.</w:t>
      </w:r>
    </w:p>
    <w:p w:rsidR="008060C1" w:rsidRPr="00806EAA" w:rsidRDefault="008060C1" w:rsidP="008060C1">
      <w:pPr>
        <w:pStyle w:val="a7"/>
        <w:numPr>
          <w:ilvl w:val="0"/>
          <w:numId w:val="4"/>
        </w:numPr>
        <w:tabs>
          <w:tab w:val="left" w:pos="142"/>
        </w:tabs>
        <w:ind w:left="426" w:hanging="426"/>
        <w:jc w:val="both"/>
        <w:rPr>
          <w:rStyle w:val="a4"/>
          <w:color w:val="auto"/>
          <w:szCs w:val="28"/>
          <w:u w:val="none"/>
          <w:lang w:val="uk-UA"/>
        </w:rPr>
      </w:pPr>
      <w:r w:rsidRPr="00806EAA">
        <w:rPr>
          <w:szCs w:val="28"/>
          <w:lang w:val="uk-UA"/>
        </w:rPr>
        <w:t>Поліщук І.О. К</w:t>
      </w:r>
      <w:proofErr w:type="spellStart"/>
      <w:r w:rsidRPr="00806EAA">
        <w:rPr>
          <w:szCs w:val="28"/>
        </w:rPr>
        <w:t>онцептуально-методологічні</w:t>
      </w:r>
      <w:proofErr w:type="spellEnd"/>
      <w:r w:rsidRPr="00806EAA">
        <w:rPr>
          <w:szCs w:val="28"/>
        </w:rPr>
        <w:t xml:space="preserve"> </w:t>
      </w:r>
      <w:proofErr w:type="spellStart"/>
      <w:r w:rsidRPr="00806EAA">
        <w:rPr>
          <w:szCs w:val="28"/>
        </w:rPr>
        <w:t>основи</w:t>
      </w:r>
      <w:proofErr w:type="spellEnd"/>
      <w:r w:rsidRPr="00806EAA">
        <w:rPr>
          <w:szCs w:val="28"/>
        </w:rPr>
        <w:t xml:space="preserve"> </w:t>
      </w:r>
      <w:proofErr w:type="spellStart"/>
      <w:r w:rsidRPr="00806EAA">
        <w:rPr>
          <w:szCs w:val="28"/>
        </w:rPr>
        <w:t>дослідження</w:t>
      </w:r>
      <w:proofErr w:type="spellEnd"/>
      <w:r w:rsidRPr="00806EAA">
        <w:rPr>
          <w:szCs w:val="28"/>
        </w:rPr>
        <w:t xml:space="preserve"> </w:t>
      </w:r>
      <w:proofErr w:type="spellStart"/>
      <w:r w:rsidRPr="00806EAA">
        <w:rPr>
          <w:szCs w:val="28"/>
        </w:rPr>
        <w:t>виборчих</w:t>
      </w:r>
      <w:proofErr w:type="spellEnd"/>
      <w:r w:rsidRPr="00806EAA">
        <w:rPr>
          <w:szCs w:val="28"/>
        </w:rPr>
        <w:t xml:space="preserve"> практик</w:t>
      </w:r>
      <w:r w:rsidRPr="00806EAA">
        <w:rPr>
          <w:szCs w:val="28"/>
          <w:lang w:val="uk-UA"/>
        </w:rPr>
        <w:t xml:space="preserve">. </w:t>
      </w:r>
      <w:r w:rsidRPr="00806EAA">
        <w:rPr>
          <w:i/>
          <w:szCs w:val="28"/>
          <w:lang w:val="uk-UA"/>
        </w:rPr>
        <w:t xml:space="preserve">Вісник Національного університету «Юридична академія України імені Ярослава Мудрого». </w:t>
      </w:r>
      <w:r w:rsidRPr="00806EAA">
        <w:rPr>
          <w:szCs w:val="28"/>
          <w:lang w:val="uk-UA"/>
        </w:rPr>
        <w:t>2016. № 3 (30). С. 89-94.</w:t>
      </w:r>
    </w:p>
    <w:p w:rsidR="008060C1" w:rsidRPr="00806EAA" w:rsidRDefault="008060C1" w:rsidP="008060C1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6EAA">
        <w:rPr>
          <w:rFonts w:ascii="Times New Roman" w:hAnsi="Times New Roman" w:cs="Times New Roman"/>
          <w:sz w:val="28"/>
          <w:szCs w:val="28"/>
        </w:rPr>
        <w:t>Полторак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В. А. Маркетингові дослідження. Київ : Наука, 2004. 288 с.</w:t>
      </w:r>
    </w:p>
    <w:bookmarkEnd w:id="1"/>
    <w:p w:rsidR="008060C1" w:rsidRPr="00806EAA" w:rsidRDefault="008060C1" w:rsidP="008060C1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06EAA">
        <w:rPr>
          <w:rFonts w:ascii="Times New Roman" w:hAnsi="Times New Roman" w:cs="Times New Roman"/>
          <w:sz w:val="28"/>
          <w:szCs w:val="28"/>
        </w:rPr>
        <w:t xml:space="preserve">Яремчук С. Проблемні аспекти методики прогнозування результатів голосування в Україні. </w:t>
      </w:r>
      <w:r w:rsidRPr="00806EAA">
        <w:rPr>
          <w:rFonts w:ascii="Times New Roman" w:hAnsi="Times New Roman" w:cs="Times New Roman"/>
          <w:i/>
          <w:sz w:val="28"/>
          <w:szCs w:val="28"/>
        </w:rPr>
        <w:t xml:space="preserve">Вісник Харківського національного університету імені В.Н. </w:t>
      </w:r>
      <w:proofErr w:type="spellStart"/>
      <w:r w:rsidRPr="00806EAA">
        <w:rPr>
          <w:rFonts w:ascii="Times New Roman" w:hAnsi="Times New Roman" w:cs="Times New Roman"/>
          <w:i/>
          <w:sz w:val="28"/>
          <w:szCs w:val="28"/>
        </w:rPr>
        <w:t>Каразіна</w:t>
      </w:r>
      <w:proofErr w:type="spellEnd"/>
      <w:r w:rsidRPr="00806EAA">
        <w:rPr>
          <w:rFonts w:ascii="Times New Roman" w:hAnsi="Times New Roman" w:cs="Times New Roman"/>
          <w:i/>
          <w:sz w:val="28"/>
          <w:szCs w:val="28"/>
        </w:rPr>
        <w:t xml:space="preserve">: Збірник наукових праць. Серія: Соціологічні дослідження сучасного суспільства: методологія, теорія, методи. </w:t>
      </w:r>
      <w:r w:rsidRPr="00806EAA">
        <w:rPr>
          <w:rFonts w:ascii="Times New Roman" w:hAnsi="Times New Roman" w:cs="Times New Roman"/>
          <w:sz w:val="28"/>
          <w:szCs w:val="28"/>
        </w:rPr>
        <w:t>2010.</w:t>
      </w:r>
      <w:r w:rsidRPr="00806E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06EAA">
        <w:rPr>
          <w:rFonts w:ascii="Times New Roman" w:hAnsi="Times New Roman" w:cs="Times New Roman"/>
          <w:sz w:val="28"/>
          <w:szCs w:val="28"/>
        </w:rPr>
        <w:t>Вип. 25. С. 69-74.</w:t>
      </w:r>
    </w:p>
    <w:p w:rsidR="008060C1" w:rsidRPr="00806EAA" w:rsidRDefault="008060C1" w:rsidP="008060C1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6EAA">
        <w:rPr>
          <w:rFonts w:ascii="Times New Roman" w:hAnsi="Times New Roman" w:cs="Times New Roman"/>
          <w:sz w:val="28"/>
          <w:szCs w:val="28"/>
        </w:rPr>
        <w:t>Agnew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J.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Mapping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politics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context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counts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electoral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geography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6EAA">
        <w:rPr>
          <w:rFonts w:ascii="Times New Roman" w:hAnsi="Times New Roman" w:cs="Times New Roman"/>
          <w:i/>
          <w:sz w:val="28"/>
          <w:szCs w:val="28"/>
        </w:rPr>
        <w:t>Political</w:t>
      </w:r>
      <w:proofErr w:type="spellEnd"/>
      <w:r w:rsidRPr="00806EA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i/>
          <w:sz w:val="28"/>
          <w:szCs w:val="28"/>
        </w:rPr>
        <w:t>Geography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. 1996. 15(2). Р. 129-146. </w:t>
      </w:r>
    </w:p>
    <w:p w:rsidR="008060C1" w:rsidRPr="001B39A0" w:rsidRDefault="008060C1" w:rsidP="008060C1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6EAA">
        <w:rPr>
          <w:rFonts w:ascii="Times New Roman" w:hAnsi="Times New Roman" w:cs="Times New Roman"/>
          <w:sz w:val="28"/>
          <w:szCs w:val="28"/>
        </w:rPr>
        <w:lastRenderedPageBreak/>
        <w:t>Barrington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L. W., &amp;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Herron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E. S.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Regionalism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political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sz w:val="28"/>
          <w:szCs w:val="28"/>
        </w:rPr>
        <w:t>consequences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6EAA">
        <w:rPr>
          <w:rFonts w:ascii="Times New Roman" w:hAnsi="Times New Roman" w:cs="Times New Roman"/>
          <w:i/>
          <w:sz w:val="28"/>
          <w:szCs w:val="28"/>
        </w:rPr>
        <w:t>Nationalities</w:t>
      </w:r>
      <w:proofErr w:type="spellEnd"/>
      <w:r w:rsidRPr="00806EA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06EAA">
        <w:rPr>
          <w:rFonts w:ascii="Times New Roman" w:hAnsi="Times New Roman" w:cs="Times New Roman"/>
          <w:i/>
          <w:sz w:val="28"/>
          <w:szCs w:val="28"/>
        </w:rPr>
        <w:t>Papers</w:t>
      </w:r>
      <w:proofErr w:type="spellEnd"/>
      <w:r w:rsidRPr="00806EAA">
        <w:rPr>
          <w:rFonts w:ascii="Times New Roman" w:hAnsi="Times New Roman" w:cs="Times New Roman"/>
          <w:sz w:val="28"/>
          <w:szCs w:val="28"/>
        </w:rPr>
        <w:t>. 2004. №</w:t>
      </w:r>
      <w:r w:rsidRPr="00806EAA">
        <w:rPr>
          <w:rFonts w:ascii="Times New Roman" w:hAnsi="Times New Roman" w:cs="Times New Roman"/>
          <w:sz w:val="28"/>
          <w:szCs w:val="28"/>
          <w:lang w:val="ru-RU"/>
        </w:rPr>
        <w:t>32 (1)</w:t>
      </w:r>
      <w:r w:rsidRPr="00806EAA">
        <w:rPr>
          <w:rFonts w:ascii="Times New Roman" w:hAnsi="Times New Roman" w:cs="Times New Roman"/>
          <w:sz w:val="28"/>
          <w:szCs w:val="28"/>
        </w:rPr>
        <w:t>.</w:t>
      </w:r>
      <w:r w:rsidRPr="00806EAA">
        <w:rPr>
          <w:rFonts w:ascii="Times New Roman" w:hAnsi="Times New Roman" w:cs="Times New Roman"/>
          <w:sz w:val="28"/>
          <w:szCs w:val="28"/>
          <w:lang w:val="ru-RU"/>
        </w:rPr>
        <w:t xml:space="preserve"> Р. 53-86. </w:t>
      </w:r>
    </w:p>
    <w:p w:rsidR="008060C1" w:rsidRPr="009174A5" w:rsidRDefault="008060C1" w:rsidP="008060C1">
      <w:pPr>
        <w:pStyle w:val="a3"/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174A5">
        <w:rPr>
          <w:rFonts w:ascii="Times New Roman" w:hAnsi="Times New Roman" w:cs="Times New Roman"/>
          <w:b/>
          <w:sz w:val="28"/>
          <w:szCs w:val="28"/>
          <w:lang w:val="ru-RU"/>
        </w:rPr>
        <w:t>Інформаційні</w:t>
      </w:r>
      <w:proofErr w:type="spellEnd"/>
      <w:r w:rsidRPr="009174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174A5">
        <w:rPr>
          <w:rFonts w:ascii="Times New Roman" w:hAnsi="Times New Roman" w:cs="Times New Roman"/>
          <w:b/>
          <w:sz w:val="28"/>
          <w:szCs w:val="28"/>
          <w:lang w:val="ru-RU"/>
        </w:rPr>
        <w:t>ресурси</w:t>
      </w:r>
      <w:proofErr w:type="spellEnd"/>
      <w:r w:rsidRPr="009174A5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8060C1" w:rsidRPr="00806EAA" w:rsidRDefault="008060C1" w:rsidP="008060C1">
      <w:pPr>
        <w:pStyle w:val="a7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Style w:val="a4"/>
          <w:color w:val="auto"/>
          <w:szCs w:val="28"/>
          <w:u w:val="none"/>
          <w:lang w:val="uk-UA"/>
        </w:rPr>
      </w:pPr>
      <w:r w:rsidRPr="00806EAA">
        <w:rPr>
          <w:rStyle w:val="a4"/>
          <w:color w:val="auto"/>
          <w:szCs w:val="28"/>
          <w:u w:val="none"/>
          <w:lang w:val="uk-UA"/>
        </w:rPr>
        <w:t>Електоральні дослідження.</w:t>
      </w:r>
      <w:r w:rsidRPr="00806EAA">
        <w:rPr>
          <w:szCs w:val="28"/>
        </w:rPr>
        <w:t xml:space="preserve"> Маркетинг Консалтинг </w:t>
      </w:r>
      <w:proofErr w:type="spellStart"/>
      <w:r w:rsidRPr="00806EAA">
        <w:rPr>
          <w:szCs w:val="28"/>
        </w:rPr>
        <w:t>Груп</w:t>
      </w:r>
      <w:proofErr w:type="spellEnd"/>
      <w:r w:rsidRPr="00806EAA">
        <w:rPr>
          <w:szCs w:val="28"/>
          <w:lang w:val="uk-UA"/>
        </w:rPr>
        <w:t>.</w:t>
      </w:r>
      <w:r w:rsidRPr="00806EAA">
        <w:rPr>
          <w:rStyle w:val="a4"/>
          <w:color w:val="auto"/>
          <w:szCs w:val="28"/>
          <w:u w:val="none"/>
          <w:lang w:val="uk-UA"/>
        </w:rPr>
        <w:t xml:space="preserve"> </w:t>
      </w:r>
      <w:r w:rsidRPr="00806EAA">
        <w:rPr>
          <w:szCs w:val="28"/>
          <w:lang w:val="en-US"/>
        </w:rPr>
        <w:t xml:space="preserve">URL: </w:t>
      </w:r>
      <w:r w:rsidRPr="00806EAA">
        <w:rPr>
          <w:szCs w:val="28"/>
          <w:lang w:val="uk-UA"/>
        </w:rPr>
        <w:t xml:space="preserve"> </w:t>
      </w:r>
      <w:r w:rsidRPr="00806EAA">
        <w:rPr>
          <w:rStyle w:val="a4"/>
          <w:color w:val="auto"/>
          <w:szCs w:val="28"/>
          <w:u w:val="none"/>
          <w:lang w:val="uk-UA"/>
        </w:rPr>
        <w:t xml:space="preserve">https://mcg.net.ua/services/electoral-research/ </w:t>
      </w:r>
    </w:p>
    <w:p w:rsidR="008060C1" w:rsidRPr="00806EAA" w:rsidRDefault="008060C1" w:rsidP="008060C1">
      <w:pPr>
        <w:pStyle w:val="a7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szCs w:val="28"/>
          <w:lang w:val="uk-UA"/>
        </w:rPr>
      </w:pPr>
      <w:r w:rsidRPr="00806EAA">
        <w:rPr>
          <w:szCs w:val="28"/>
          <w:lang w:val="uk-UA"/>
        </w:rPr>
        <w:t xml:space="preserve">Київський міжнародний інститут соціології. </w:t>
      </w:r>
      <w:r w:rsidRPr="00806EAA">
        <w:rPr>
          <w:szCs w:val="28"/>
          <w:lang w:val="en-US"/>
        </w:rPr>
        <w:t>URL</w:t>
      </w:r>
      <w:r w:rsidRPr="00806EAA">
        <w:rPr>
          <w:szCs w:val="28"/>
          <w:lang w:val="uk-UA"/>
        </w:rPr>
        <w:t xml:space="preserve">:  https://kiis.com.ua/ </w:t>
      </w:r>
    </w:p>
    <w:p w:rsidR="008060C1" w:rsidRPr="00806EAA" w:rsidRDefault="008060C1" w:rsidP="008060C1">
      <w:pPr>
        <w:pStyle w:val="a7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Style w:val="a4"/>
          <w:color w:val="auto"/>
          <w:szCs w:val="28"/>
          <w:u w:val="none"/>
          <w:lang w:val="uk-UA"/>
        </w:rPr>
      </w:pPr>
      <w:r w:rsidRPr="00806EAA">
        <w:rPr>
          <w:szCs w:val="28"/>
        </w:rPr>
        <w:t xml:space="preserve">Кириленко В. </w:t>
      </w:r>
      <w:proofErr w:type="spellStart"/>
      <w:r w:rsidRPr="00806EAA">
        <w:rPr>
          <w:szCs w:val="28"/>
        </w:rPr>
        <w:t>Філософія</w:t>
      </w:r>
      <w:proofErr w:type="spellEnd"/>
      <w:r w:rsidRPr="00806EAA">
        <w:rPr>
          <w:szCs w:val="28"/>
        </w:rPr>
        <w:t xml:space="preserve"> і </w:t>
      </w:r>
      <w:proofErr w:type="spellStart"/>
      <w:r w:rsidRPr="00806EAA">
        <w:rPr>
          <w:szCs w:val="28"/>
        </w:rPr>
        <w:t>політологія</w:t>
      </w:r>
      <w:proofErr w:type="spellEnd"/>
      <w:r w:rsidRPr="00806EAA">
        <w:rPr>
          <w:szCs w:val="28"/>
        </w:rPr>
        <w:t xml:space="preserve"> про </w:t>
      </w:r>
      <w:proofErr w:type="spellStart"/>
      <w:r w:rsidRPr="00806EAA">
        <w:rPr>
          <w:szCs w:val="28"/>
        </w:rPr>
        <w:t>якість</w:t>
      </w:r>
      <w:proofErr w:type="spellEnd"/>
      <w:r w:rsidRPr="00806EAA">
        <w:rPr>
          <w:szCs w:val="28"/>
        </w:rPr>
        <w:t xml:space="preserve"> </w:t>
      </w:r>
      <w:proofErr w:type="spellStart"/>
      <w:proofErr w:type="gramStart"/>
      <w:r w:rsidRPr="00806EAA">
        <w:rPr>
          <w:szCs w:val="28"/>
        </w:rPr>
        <w:t>досл</w:t>
      </w:r>
      <w:proofErr w:type="gramEnd"/>
      <w:r w:rsidRPr="00806EAA">
        <w:rPr>
          <w:szCs w:val="28"/>
        </w:rPr>
        <w:t>іджен</w:t>
      </w:r>
      <w:proofErr w:type="spellEnd"/>
      <w:r w:rsidRPr="00806EAA">
        <w:rPr>
          <w:szCs w:val="28"/>
          <w:lang w:val="uk-UA"/>
        </w:rPr>
        <w:t xml:space="preserve">ь. </w:t>
      </w:r>
      <w:r w:rsidRPr="00806EAA">
        <w:rPr>
          <w:i/>
          <w:szCs w:val="28"/>
          <w:lang w:val="uk-UA"/>
        </w:rPr>
        <w:t>Запорозька Січ.</w:t>
      </w:r>
      <w:r w:rsidRPr="00806EAA">
        <w:rPr>
          <w:szCs w:val="28"/>
          <w:lang w:val="uk-UA"/>
        </w:rPr>
        <w:t xml:space="preserve"> 2005. 4 червня (№ 108). </w:t>
      </w:r>
      <w:r w:rsidRPr="00806EAA">
        <w:rPr>
          <w:szCs w:val="28"/>
          <w:lang w:val="en-US"/>
        </w:rPr>
        <w:t>URL</w:t>
      </w:r>
      <w:r w:rsidRPr="00806EAA">
        <w:rPr>
          <w:szCs w:val="28"/>
          <w:lang w:val="uk-UA"/>
        </w:rPr>
        <w:t xml:space="preserve"> : </w:t>
      </w:r>
      <w:proofErr w:type="spellStart"/>
      <w:r w:rsidRPr="00806EAA">
        <w:rPr>
          <w:szCs w:val="28"/>
        </w:rPr>
        <w:t>http</w:t>
      </w:r>
      <w:proofErr w:type="spellEnd"/>
      <w:r w:rsidRPr="00806EAA">
        <w:rPr>
          <w:szCs w:val="28"/>
          <w:lang w:val="uk-UA"/>
        </w:rPr>
        <w:t>://</w:t>
      </w:r>
      <w:r w:rsidRPr="00806EAA">
        <w:rPr>
          <w:szCs w:val="28"/>
        </w:rPr>
        <w:t>e</w:t>
      </w:r>
      <w:r w:rsidRPr="00806EAA">
        <w:rPr>
          <w:szCs w:val="28"/>
          <w:lang w:val="en-US"/>
        </w:rPr>
        <w:t>books</w:t>
      </w:r>
      <w:r w:rsidRPr="00806EAA">
        <w:rPr>
          <w:szCs w:val="28"/>
          <w:lang w:val="uk-UA"/>
        </w:rPr>
        <w:t>.</w:t>
      </w:r>
      <w:proofErr w:type="spellStart"/>
      <w:r w:rsidRPr="00806EAA">
        <w:rPr>
          <w:szCs w:val="28"/>
          <w:lang w:val="en-US"/>
        </w:rPr>
        <w:t>znu</w:t>
      </w:r>
      <w:proofErr w:type="spellEnd"/>
      <w:r w:rsidRPr="00806EAA">
        <w:rPr>
          <w:szCs w:val="28"/>
          <w:lang w:val="uk-UA"/>
        </w:rPr>
        <w:t>.</w:t>
      </w:r>
      <w:proofErr w:type="spellStart"/>
      <w:r w:rsidRPr="00806EAA">
        <w:rPr>
          <w:szCs w:val="28"/>
          <w:lang w:val="en-US"/>
        </w:rPr>
        <w:t>edu</w:t>
      </w:r>
      <w:proofErr w:type="spellEnd"/>
      <w:r w:rsidRPr="00806EAA">
        <w:rPr>
          <w:szCs w:val="28"/>
          <w:lang w:val="uk-UA"/>
        </w:rPr>
        <w:t>.</w:t>
      </w:r>
      <w:proofErr w:type="spellStart"/>
      <w:r w:rsidRPr="00806EAA">
        <w:rPr>
          <w:szCs w:val="28"/>
          <w:lang w:val="en-US"/>
        </w:rPr>
        <w:t>ua</w:t>
      </w:r>
      <w:proofErr w:type="spellEnd"/>
      <w:r w:rsidRPr="00806EAA">
        <w:rPr>
          <w:szCs w:val="28"/>
          <w:lang w:val="uk-UA"/>
        </w:rPr>
        <w:t>/</w:t>
      </w:r>
      <w:r w:rsidRPr="00806EAA">
        <w:rPr>
          <w:szCs w:val="28"/>
          <w:lang w:val="en-US"/>
        </w:rPr>
        <w:t>files</w:t>
      </w:r>
      <w:r w:rsidRPr="00806EAA">
        <w:rPr>
          <w:szCs w:val="28"/>
          <w:lang w:val="uk-UA"/>
        </w:rPr>
        <w:t>/</w:t>
      </w:r>
      <w:proofErr w:type="spellStart"/>
      <w:r w:rsidRPr="00806EAA">
        <w:rPr>
          <w:szCs w:val="28"/>
          <w:lang w:val="en-US"/>
        </w:rPr>
        <w:t>Bibliobooks</w:t>
      </w:r>
      <w:proofErr w:type="spellEnd"/>
      <w:r w:rsidRPr="00806EAA">
        <w:rPr>
          <w:szCs w:val="28"/>
          <w:lang w:val="uk-UA"/>
        </w:rPr>
        <w:t>/</w:t>
      </w:r>
      <w:proofErr w:type="spellStart"/>
      <w:r w:rsidRPr="00806EAA">
        <w:rPr>
          <w:szCs w:val="28"/>
          <w:lang w:val="en-US"/>
        </w:rPr>
        <w:t>Statti</w:t>
      </w:r>
      <w:proofErr w:type="spellEnd"/>
      <w:r w:rsidRPr="00806EAA">
        <w:rPr>
          <w:szCs w:val="28"/>
          <w:lang w:val="uk-UA"/>
        </w:rPr>
        <w:t>/0004695.</w:t>
      </w:r>
      <w:proofErr w:type="spellStart"/>
      <w:r w:rsidRPr="00806EAA">
        <w:rPr>
          <w:szCs w:val="28"/>
          <w:lang w:val="en-US"/>
        </w:rPr>
        <w:t>pdf</w:t>
      </w:r>
      <w:proofErr w:type="spellEnd"/>
    </w:p>
    <w:p w:rsidR="008060C1" w:rsidRPr="00806EAA" w:rsidRDefault="008060C1" w:rsidP="008060C1">
      <w:pPr>
        <w:pStyle w:val="a7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Style w:val="a4"/>
          <w:color w:val="auto"/>
          <w:szCs w:val="28"/>
          <w:u w:val="none"/>
          <w:lang w:val="uk-UA"/>
        </w:rPr>
      </w:pPr>
      <w:r w:rsidRPr="00806EAA">
        <w:rPr>
          <w:rStyle w:val="a4"/>
          <w:color w:val="auto"/>
          <w:szCs w:val="28"/>
          <w:u w:val="none"/>
          <w:lang w:val="uk-UA"/>
        </w:rPr>
        <w:t xml:space="preserve">Остапець Ю. Основні напрямки електоральних досліджень в Україні. 2003. </w:t>
      </w:r>
      <w:r w:rsidRPr="00806EAA">
        <w:rPr>
          <w:szCs w:val="28"/>
          <w:lang w:val="en-US"/>
        </w:rPr>
        <w:t>URL</w:t>
      </w:r>
      <w:r w:rsidRPr="00806EAA">
        <w:rPr>
          <w:szCs w:val="28"/>
        </w:rPr>
        <w:t xml:space="preserve">: </w:t>
      </w:r>
      <w:r w:rsidRPr="00806EAA">
        <w:rPr>
          <w:szCs w:val="28"/>
          <w:lang w:val="uk-UA"/>
        </w:rPr>
        <w:t xml:space="preserve"> </w:t>
      </w:r>
      <w:r w:rsidRPr="00806EAA">
        <w:rPr>
          <w:rStyle w:val="a4"/>
          <w:color w:val="auto"/>
          <w:szCs w:val="28"/>
          <w:u w:val="none"/>
          <w:lang w:val="uk-UA"/>
        </w:rPr>
        <w:t>https://dspace.uzhnu.edu.ua/jspui/.pdf</w:t>
      </w:r>
    </w:p>
    <w:p w:rsidR="008060C1" w:rsidRPr="00806EAA" w:rsidRDefault="008060C1" w:rsidP="008060C1">
      <w:pPr>
        <w:pStyle w:val="a7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Style w:val="a4"/>
          <w:color w:val="auto"/>
          <w:szCs w:val="28"/>
          <w:u w:val="none"/>
        </w:rPr>
      </w:pPr>
      <w:proofErr w:type="spellStart"/>
      <w:r w:rsidRPr="00806EAA">
        <w:rPr>
          <w:szCs w:val="28"/>
          <w:shd w:val="clear" w:color="auto" w:fill="FFFFFF"/>
        </w:rPr>
        <w:t>Український</w:t>
      </w:r>
      <w:proofErr w:type="spellEnd"/>
      <w:r w:rsidRPr="00806EAA">
        <w:rPr>
          <w:szCs w:val="28"/>
          <w:shd w:val="clear" w:color="auto" w:fill="FFFFFF"/>
        </w:rPr>
        <w:t xml:space="preserve"> центр </w:t>
      </w:r>
      <w:proofErr w:type="spellStart"/>
      <w:r w:rsidRPr="00806EAA">
        <w:rPr>
          <w:szCs w:val="28"/>
          <w:shd w:val="clear" w:color="auto" w:fill="FFFFFF"/>
        </w:rPr>
        <w:t>економічних</w:t>
      </w:r>
      <w:proofErr w:type="spellEnd"/>
      <w:r w:rsidRPr="00806EAA">
        <w:rPr>
          <w:szCs w:val="28"/>
          <w:shd w:val="clear" w:color="auto" w:fill="FFFFFF"/>
        </w:rPr>
        <w:t xml:space="preserve"> та </w:t>
      </w:r>
      <w:proofErr w:type="spellStart"/>
      <w:r w:rsidRPr="00806EAA">
        <w:rPr>
          <w:szCs w:val="28"/>
          <w:shd w:val="clear" w:color="auto" w:fill="FFFFFF"/>
        </w:rPr>
        <w:t>політичних</w:t>
      </w:r>
      <w:proofErr w:type="spellEnd"/>
      <w:r w:rsidRPr="00806EAA">
        <w:rPr>
          <w:szCs w:val="28"/>
          <w:shd w:val="clear" w:color="auto" w:fill="FFFFFF"/>
        </w:rPr>
        <w:t xml:space="preserve"> </w:t>
      </w:r>
      <w:proofErr w:type="spellStart"/>
      <w:proofErr w:type="gramStart"/>
      <w:r w:rsidRPr="00806EAA">
        <w:rPr>
          <w:szCs w:val="28"/>
          <w:shd w:val="clear" w:color="auto" w:fill="FFFFFF"/>
        </w:rPr>
        <w:t>досл</w:t>
      </w:r>
      <w:proofErr w:type="gramEnd"/>
      <w:r w:rsidRPr="00806EAA">
        <w:rPr>
          <w:szCs w:val="28"/>
          <w:shd w:val="clear" w:color="auto" w:fill="FFFFFF"/>
        </w:rPr>
        <w:t>іджень</w:t>
      </w:r>
      <w:proofErr w:type="spellEnd"/>
      <w:r w:rsidRPr="00806EAA">
        <w:rPr>
          <w:szCs w:val="28"/>
          <w:shd w:val="clear" w:color="auto" w:fill="FFFFFF"/>
        </w:rPr>
        <w:t xml:space="preserve"> </w:t>
      </w:r>
      <w:proofErr w:type="spellStart"/>
      <w:r w:rsidRPr="00806EAA">
        <w:rPr>
          <w:szCs w:val="28"/>
          <w:shd w:val="clear" w:color="auto" w:fill="FFFFFF"/>
        </w:rPr>
        <w:t>ім</w:t>
      </w:r>
      <w:proofErr w:type="spellEnd"/>
      <w:r w:rsidRPr="00806EAA">
        <w:rPr>
          <w:szCs w:val="28"/>
          <w:shd w:val="clear" w:color="auto" w:fill="FFFFFF"/>
        </w:rPr>
        <w:t>. О. </w:t>
      </w:r>
      <w:proofErr w:type="spellStart"/>
      <w:r w:rsidRPr="00806EAA">
        <w:rPr>
          <w:szCs w:val="28"/>
          <w:shd w:val="clear" w:color="auto" w:fill="FFFFFF"/>
        </w:rPr>
        <w:t>Разумкова</w:t>
      </w:r>
      <w:proofErr w:type="spellEnd"/>
      <w:r w:rsidRPr="00806EAA">
        <w:rPr>
          <w:szCs w:val="28"/>
          <w:shd w:val="clear" w:color="auto" w:fill="FFFFFF"/>
          <w:lang w:val="uk-UA"/>
        </w:rPr>
        <w:t xml:space="preserve">. </w:t>
      </w:r>
      <w:r w:rsidRPr="00806EAA">
        <w:rPr>
          <w:szCs w:val="28"/>
          <w:lang w:val="en-US"/>
        </w:rPr>
        <w:t>URL</w:t>
      </w:r>
      <w:r w:rsidRPr="00806EAA">
        <w:rPr>
          <w:szCs w:val="28"/>
        </w:rPr>
        <w:t>:</w:t>
      </w:r>
      <w:r w:rsidRPr="00806EAA">
        <w:rPr>
          <w:szCs w:val="28"/>
          <w:lang w:val="uk-UA"/>
        </w:rPr>
        <w:t xml:space="preserve"> </w:t>
      </w:r>
      <w:r w:rsidRPr="00806EAA">
        <w:rPr>
          <w:rStyle w:val="a4"/>
          <w:color w:val="auto"/>
          <w:szCs w:val="28"/>
          <w:u w:val="none"/>
          <w:lang w:val="en-US"/>
        </w:rPr>
        <w:t>https</w:t>
      </w:r>
      <w:r w:rsidRPr="00806EAA">
        <w:rPr>
          <w:rStyle w:val="a4"/>
          <w:color w:val="auto"/>
          <w:szCs w:val="28"/>
          <w:u w:val="none"/>
        </w:rPr>
        <w:t>://</w:t>
      </w:r>
      <w:proofErr w:type="spellStart"/>
      <w:r w:rsidRPr="00806EAA">
        <w:rPr>
          <w:rStyle w:val="a4"/>
          <w:color w:val="auto"/>
          <w:szCs w:val="28"/>
          <w:u w:val="none"/>
          <w:lang w:val="en-US"/>
        </w:rPr>
        <w:t>razumkov</w:t>
      </w:r>
      <w:proofErr w:type="spellEnd"/>
      <w:r w:rsidRPr="00806EAA">
        <w:rPr>
          <w:rStyle w:val="a4"/>
          <w:color w:val="auto"/>
          <w:szCs w:val="28"/>
          <w:u w:val="none"/>
        </w:rPr>
        <w:t>.</w:t>
      </w:r>
      <w:r w:rsidRPr="00806EAA">
        <w:rPr>
          <w:rStyle w:val="a4"/>
          <w:color w:val="auto"/>
          <w:szCs w:val="28"/>
          <w:u w:val="none"/>
          <w:lang w:val="en-US"/>
        </w:rPr>
        <w:t>org</w:t>
      </w:r>
      <w:r w:rsidRPr="00806EAA">
        <w:rPr>
          <w:rStyle w:val="a4"/>
          <w:color w:val="auto"/>
          <w:szCs w:val="28"/>
          <w:u w:val="none"/>
        </w:rPr>
        <w:t>.</w:t>
      </w:r>
      <w:proofErr w:type="spellStart"/>
      <w:r w:rsidRPr="00806EAA">
        <w:rPr>
          <w:rStyle w:val="a4"/>
          <w:color w:val="auto"/>
          <w:szCs w:val="28"/>
          <w:u w:val="none"/>
          <w:lang w:val="en-US"/>
        </w:rPr>
        <w:t>ua</w:t>
      </w:r>
      <w:proofErr w:type="spellEnd"/>
      <w:r w:rsidRPr="00806EAA">
        <w:rPr>
          <w:rStyle w:val="a4"/>
          <w:color w:val="auto"/>
          <w:szCs w:val="28"/>
          <w:u w:val="none"/>
        </w:rPr>
        <w:t>/</w:t>
      </w:r>
    </w:p>
    <w:p w:rsidR="008060C1" w:rsidRPr="00806EAA" w:rsidRDefault="008060C1" w:rsidP="00806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943" w:rsidRDefault="00AD2C9C"/>
    <w:sectPr w:rsidR="007F2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831EB"/>
    <w:multiLevelType w:val="hybridMultilevel"/>
    <w:tmpl w:val="E9D41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67034"/>
    <w:multiLevelType w:val="hybridMultilevel"/>
    <w:tmpl w:val="AAC00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05E8C"/>
    <w:multiLevelType w:val="hybridMultilevel"/>
    <w:tmpl w:val="BAB2C4EE"/>
    <w:lvl w:ilvl="0" w:tplc="AF6A0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4F2514"/>
    <w:multiLevelType w:val="hybridMultilevel"/>
    <w:tmpl w:val="51F464D6"/>
    <w:lvl w:ilvl="0" w:tplc="173A88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56596B"/>
    <w:multiLevelType w:val="hybridMultilevel"/>
    <w:tmpl w:val="4E94D90A"/>
    <w:lvl w:ilvl="0" w:tplc="26609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7CA"/>
    <w:rsid w:val="00666CFE"/>
    <w:rsid w:val="007066C2"/>
    <w:rsid w:val="008060C1"/>
    <w:rsid w:val="00AD2C9C"/>
    <w:rsid w:val="00AF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7C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7CA"/>
    <w:pPr>
      <w:ind w:left="720"/>
      <w:contextualSpacing/>
    </w:pPr>
  </w:style>
  <w:style w:type="character" w:styleId="a4">
    <w:name w:val="Hyperlink"/>
    <w:rsid w:val="008060C1"/>
    <w:rPr>
      <w:color w:val="0000FF"/>
      <w:u w:val="single"/>
    </w:rPr>
  </w:style>
  <w:style w:type="paragraph" w:styleId="a5">
    <w:name w:val="Body Text Indent"/>
    <w:basedOn w:val="a"/>
    <w:link w:val="a6"/>
    <w:uiPriority w:val="99"/>
    <w:unhideWhenUsed/>
    <w:rsid w:val="008060C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8060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link w:val="a8"/>
    <w:uiPriority w:val="1"/>
    <w:qFormat/>
    <w:rsid w:val="008060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8060C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7C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7CA"/>
    <w:pPr>
      <w:ind w:left="720"/>
      <w:contextualSpacing/>
    </w:pPr>
  </w:style>
  <w:style w:type="character" w:styleId="a4">
    <w:name w:val="Hyperlink"/>
    <w:rsid w:val="008060C1"/>
    <w:rPr>
      <w:color w:val="0000FF"/>
      <w:u w:val="single"/>
    </w:rPr>
  </w:style>
  <w:style w:type="paragraph" w:styleId="a5">
    <w:name w:val="Body Text Indent"/>
    <w:basedOn w:val="a"/>
    <w:link w:val="a6"/>
    <w:uiPriority w:val="99"/>
    <w:unhideWhenUsed/>
    <w:rsid w:val="008060C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8060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link w:val="a8"/>
    <w:uiPriority w:val="1"/>
    <w:qFormat/>
    <w:rsid w:val="008060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8060C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2023-01-31T16:17:00Z</dcterms:created>
  <dcterms:modified xsi:type="dcterms:W3CDTF">2023-03-25T18:12:00Z</dcterms:modified>
</cp:coreProperties>
</file>