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76E96" w14:textId="77777777" w:rsidR="00330FFC" w:rsidRPr="00047C35" w:rsidRDefault="00330FFC" w:rsidP="00330FFC">
      <w:pPr>
        <w:pStyle w:val="1"/>
        <w:spacing w:after="0" w:line="240" w:lineRule="auto"/>
        <w:ind w:firstLine="709"/>
        <w:jc w:val="center"/>
        <w:rPr>
          <w:rFonts w:ascii="Times New Roman" w:eastAsia="Times New Roman" w:hAnsi="Times New Roman" w:cs="Times New Roman"/>
          <w:b/>
          <w:color w:val="auto"/>
          <w:sz w:val="28"/>
          <w:szCs w:val="28"/>
        </w:rPr>
      </w:pPr>
      <w:r w:rsidRPr="00047C35">
        <w:rPr>
          <w:rFonts w:ascii="Times New Roman" w:eastAsia="Times New Roman" w:hAnsi="Times New Roman" w:cs="Times New Roman"/>
          <w:b/>
          <w:color w:val="auto"/>
          <w:sz w:val="28"/>
          <w:szCs w:val="28"/>
        </w:rPr>
        <w:t>МІНІСТЕРСТВО ОСВІТИ І НАУКИ УКРАЇНИ</w:t>
      </w:r>
    </w:p>
    <w:p w14:paraId="55BA2AEF" w14:textId="77777777" w:rsidR="00330FFC" w:rsidRPr="00047C35" w:rsidRDefault="00330FFC" w:rsidP="00330FFC">
      <w:pPr>
        <w:pStyle w:val="1"/>
        <w:spacing w:after="0" w:line="240" w:lineRule="auto"/>
        <w:jc w:val="center"/>
        <w:rPr>
          <w:rFonts w:ascii="Times New Roman" w:eastAsia="Times New Roman" w:hAnsi="Times New Roman" w:cs="Times New Roman"/>
          <w:b/>
          <w:color w:val="auto"/>
          <w:sz w:val="28"/>
          <w:szCs w:val="28"/>
        </w:rPr>
      </w:pPr>
    </w:p>
    <w:p w14:paraId="620E06BD" w14:textId="77777777" w:rsidR="00330FFC" w:rsidRPr="00047C35" w:rsidRDefault="00330FFC" w:rsidP="00330FFC">
      <w:pPr>
        <w:pStyle w:val="1"/>
        <w:spacing w:after="0" w:line="240" w:lineRule="auto"/>
        <w:jc w:val="center"/>
        <w:rPr>
          <w:rFonts w:ascii="Times New Roman" w:eastAsia="Times New Roman" w:hAnsi="Times New Roman" w:cs="Times New Roman"/>
          <w:b/>
          <w:color w:val="auto"/>
          <w:sz w:val="28"/>
          <w:szCs w:val="28"/>
        </w:rPr>
      </w:pPr>
    </w:p>
    <w:p w14:paraId="4F255A6C" w14:textId="77777777" w:rsidR="00330FFC" w:rsidRPr="00047C35" w:rsidRDefault="00330FFC" w:rsidP="00330FFC">
      <w:pPr>
        <w:pStyle w:val="1"/>
        <w:keepNext/>
        <w:keepLines/>
        <w:spacing w:after="0" w:line="240" w:lineRule="auto"/>
        <w:jc w:val="center"/>
        <w:rPr>
          <w:rFonts w:ascii="Times New Roman" w:eastAsia="Times New Roman" w:hAnsi="Times New Roman" w:cs="Times New Roman"/>
          <w:b/>
          <w:color w:val="auto"/>
          <w:sz w:val="28"/>
          <w:szCs w:val="28"/>
        </w:rPr>
      </w:pPr>
      <w:r w:rsidRPr="00047C35">
        <w:rPr>
          <w:rFonts w:ascii="Times New Roman" w:eastAsia="Times New Roman" w:hAnsi="Times New Roman" w:cs="Times New Roman"/>
          <w:b/>
          <w:color w:val="auto"/>
          <w:sz w:val="28"/>
          <w:szCs w:val="28"/>
        </w:rPr>
        <w:t>ЗАПОРІЗЬКИЙ НАЦІОНАЛЬНИЙ УНІВЕРСИТЕТ</w:t>
      </w:r>
    </w:p>
    <w:p w14:paraId="670AD24D" w14:textId="77777777" w:rsidR="00330FFC" w:rsidRPr="00047C35" w:rsidRDefault="00330FFC" w:rsidP="00330FFC">
      <w:pPr>
        <w:pStyle w:val="1"/>
        <w:rPr>
          <w:rFonts w:ascii="Times New Roman" w:hAnsi="Times New Roman" w:cs="Times New Roman"/>
          <w:b/>
          <w:color w:val="auto"/>
          <w:sz w:val="28"/>
          <w:szCs w:val="28"/>
        </w:rPr>
      </w:pPr>
    </w:p>
    <w:p w14:paraId="2532B17C" w14:textId="77777777" w:rsidR="00330FFC" w:rsidRPr="00047C35" w:rsidRDefault="00330FFC" w:rsidP="00330FFC">
      <w:pPr>
        <w:pStyle w:val="1"/>
        <w:spacing w:after="0" w:line="240" w:lineRule="auto"/>
        <w:jc w:val="center"/>
        <w:rPr>
          <w:rFonts w:ascii="Times New Roman" w:eastAsia="Times New Roman" w:hAnsi="Times New Roman" w:cs="Times New Roman"/>
          <w:b/>
          <w:color w:val="auto"/>
          <w:sz w:val="28"/>
          <w:szCs w:val="28"/>
        </w:rPr>
      </w:pPr>
    </w:p>
    <w:p w14:paraId="24CFAFE6" w14:textId="77777777" w:rsidR="00330FFC" w:rsidRPr="00047C35" w:rsidRDefault="00330FFC" w:rsidP="00330FFC">
      <w:pPr>
        <w:pStyle w:val="1"/>
        <w:spacing w:after="0" w:line="240" w:lineRule="auto"/>
        <w:jc w:val="center"/>
        <w:rPr>
          <w:rFonts w:ascii="Times New Roman" w:eastAsia="Times New Roman" w:hAnsi="Times New Roman" w:cs="Times New Roman"/>
          <w:b/>
          <w:color w:val="auto"/>
          <w:sz w:val="28"/>
          <w:szCs w:val="28"/>
        </w:rPr>
      </w:pPr>
    </w:p>
    <w:p w14:paraId="4E9BD9D4" w14:textId="77777777" w:rsidR="00330FFC" w:rsidRPr="00047C35" w:rsidRDefault="00330FFC" w:rsidP="00330FFC">
      <w:pPr>
        <w:pStyle w:val="1"/>
        <w:spacing w:after="0" w:line="240" w:lineRule="auto"/>
        <w:jc w:val="center"/>
        <w:rPr>
          <w:rFonts w:ascii="Times New Roman" w:eastAsia="Times New Roman" w:hAnsi="Times New Roman" w:cs="Times New Roman"/>
          <w:b/>
          <w:color w:val="auto"/>
          <w:sz w:val="28"/>
          <w:szCs w:val="28"/>
        </w:rPr>
      </w:pPr>
    </w:p>
    <w:p w14:paraId="4C007A99" w14:textId="77777777" w:rsidR="00330FFC" w:rsidRPr="00047C35" w:rsidRDefault="00330FFC" w:rsidP="00330FFC">
      <w:pPr>
        <w:pStyle w:val="1"/>
        <w:spacing w:after="0" w:line="240" w:lineRule="auto"/>
        <w:jc w:val="center"/>
        <w:rPr>
          <w:rFonts w:ascii="Times New Roman" w:eastAsia="Times New Roman" w:hAnsi="Times New Roman" w:cs="Times New Roman"/>
          <w:b/>
          <w:color w:val="auto"/>
          <w:sz w:val="28"/>
          <w:szCs w:val="28"/>
        </w:rPr>
      </w:pPr>
      <w:proofErr w:type="spellStart"/>
      <w:r w:rsidRPr="00047C35">
        <w:rPr>
          <w:rFonts w:ascii="Times New Roman" w:eastAsia="Times New Roman" w:hAnsi="Times New Roman" w:cs="Times New Roman"/>
          <w:b/>
          <w:color w:val="auto"/>
          <w:sz w:val="28"/>
          <w:szCs w:val="28"/>
        </w:rPr>
        <w:t>Юридичний</w:t>
      </w:r>
      <w:proofErr w:type="spellEnd"/>
      <w:r w:rsidRPr="00047C35">
        <w:rPr>
          <w:rFonts w:ascii="Times New Roman" w:eastAsia="Times New Roman" w:hAnsi="Times New Roman" w:cs="Times New Roman"/>
          <w:b/>
          <w:color w:val="auto"/>
          <w:sz w:val="28"/>
          <w:szCs w:val="28"/>
        </w:rPr>
        <w:t xml:space="preserve"> факультет</w:t>
      </w:r>
    </w:p>
    <w:p w14:paraId="496C1E97" w14:textId="77777777" w:rsidR="00330FFC" w:rsidRPr="00047C35" w:rsidRDefault="00330FFC" w:rsidP="00330FFC">
      <w:pPr>
        <w:pStyle w:val="1"/>
        <w:spacing w:after="0" w:line="240" w:lineRule="auto"/>
        <w:jc w:val="center"/>
        <w:rPr>
          <w:rFonts w:ascii="Times New Roman" w:eastAsia="Times New Roman" w:hAnsi="Times New Roman" w:cs="Times New Roman"/>
          <w:b/>
          <w:color w:val="auto"/>
          <w:sz w:val="28"/>
          <w:szCs w:val="28"/>
        </w:rPr>
      </w:pPr>
    </w:p>
    <w:p w14:paraId="53DE6CFB" w14:textId="77777777" w:rsidR="00330FFC" w:rsidRPr="00047C35" w:rsidRDefault="00330FFC" w:rsidP="00330FFC">
      <w:pPr>
        <w:pStyle w:val="1"/>
        <w:spacing w:after="0" w:line="240" w:lineRule="auto"/>
        <w:jc w:val="center"/>
        <w:rPr>
          <w:rFonts w:ascii="Times New Roman" w:eastAsia="Times New Roman" w:hAnsi="Times New Roman" w:cs="Times New Roman"/>
          <w:b/>
          <w:color w:val="auto"/>
          <w:sz w:val="28"/>
          <w:szCs w:val="28"/>
        </w:rPr>
      </w:pPr>
    </w:p>
    <w:p w14:paraId="1707C921" w14:textId="77777777" w:rsidR="00330FFC" w:rsidRPr="00047C35" w:rsidRDefault="00330FFC" w:rsidP="00330FFC">
      <w:pPr>
        <w:pStyle w:val="1"/>
        <w:spacing w:after="0" w:line="240" w:lineRule="auto"/>
        <w:jc w:val="center"/>
        <w:rPr>
          <w:rFonts w:ascii="Times New Roman" w:eastAsia="Times New Roman" w:hAnsi="Times New Roman" w:cs="Times New Roman"/>
          <w:b/>
          <w:color w:val="auto"/>
          <w:sz w:val="28"/>
          <w:szCs w:val="28"/>
        </w:rPr>
      </w:pPr>
    </w:p>
    <w:p w14:paraId="20BBB8B4" w14:textId="77777777" w:rsidR="00330FFC" w:rsidRPr="00047C35" w:rsidRDefault="00330FFC" w:rsidP="00330FFC">
      <w:pPr>
        <w:pStyle w:val="1"/>
        <w:spacing w:after="0" w:line="240" w:lineRule="auto"/>
        <w:jc w:val="center"/>
        <w:rPr>
          <w:rFonts w:ascii="Times New Roman" w:eastAsia="Times New Roman" w:hAnsi="Times New Roman" w:cs="Times New Roman"/>
          <w:b/>
          <w:color w:val="auto"/>
          <w:sz w:val="28"/>
          <w:szCs w:val="28"/>
        </w:rPr>
      </w:pPr>
    </w:p>
    <w:p w14:paraId="5CA99054" w14:textId="77777777" w:rsidR="00330FFC" w:rsidRPr="00047C35" w:rsidRDefault="00330FFC" w:rsidP="00330FFC">
      <w:pPr>
        <w:pStyle w:val="1"/>
        <w:spacing w:after="0" w:line="240" w:lineRule="auto"/>
        <w:jc w:val="center"/>
        <w:rPr>
          <w:rFonts w:ascii="Times New Roman" w:eastAsia="Times New Roman" w:hAnsi="Times New Roman" w:cs="Times New Roman"/>
          <w:b/>
          <w:color w:val="auto"/>
          <w:sz w:val="28"/>
          <w:szCs w:val="28"/>
        </w:rPr>
      </w:pPr>
      <w:r w:rsidRPr="00047C35">
        <w:rPr>
          <w:rFonts w:ascii="Times New Roman" w:eastAsia="Times New Roman" w:hAnsi="Times New Roman" w:cs="Times New Roman"/>
          <w:b/>
          <w:color w:val="auto"/>
          <w:sz w:val="28"/>
          <w:szCs w:val="28"/>
        </w:rPr>
        <w:t xml:space="preserve">Кафедра </w:t>
      </w:r>
      <w:proofErr w:type="spellStart"/>
      <w:r w:rsidRPr="00047C35">
        <w:rPr>
          <w:rFonts w:ascii="Times New Roman" w:eastAsia="Times New Roman" w:hAnsi="Times New Roman" w:cs="Times New Roman"/>
          <w:b/>
          <w:color w:val="auto"/>
          <w:sz w:val="28"/>
          <w:szCs w:val="28"/>
        </w:rPr>
        <w:t>кримінального</w:t>
      </w:r>
      <w:proofErr w:type="spellEnd"/>
      <w:r w:rsidRPr="00047C35">
        <w:rPr>
          <w:rFonts w:ascii="Times New Roman" w:eastAsia="Times New Roman" w:hAnsi="Times New Roman" w:cs="Times New Roman"/>
          <w:b/>
          <w:color w:val="auto"/>
          <w:sz w:val="28"/>
          <w:szCs w:val="28"/>
        </w:rPr>
        <w:t xml:space="preserve"> права та </w:t>
      </w:r>
      <w:proofErr w:type="spellStart"/>
      <w:r w:rsidRPr="00047C35">
        <w:rPr>
          <w:rFonts w:ascii="Times New Roman" w:eastAsia="Times New Roman" w:hAnsi="Times New Roman" w:cs="Times New Roman"/>
          <w:b/>
          <w:color w:val="auto"/>
          <w:sz w:val="28"/>
          <w:szCs w:val="28"/>
        </w:rPr>
        <w:t>правосуддя</w:t>
      </w:r>
      <w:proofErr w:type="spellEnd"/>
    </w:p>
    <w:p w14:paraId="7012D688" w14:textId="77777777" w:rsidR="00330FFC" w:rsidRPr="00047C35" w:rsidRDefault="00330FFC" w:rsidP="00330FFC">
      <w:pPr>
        <w:pStyle w:val="1"/>
        <w:spacing w:after="0" w:line="240" w:lineRule="auto"/>
        <w:jc w:val="center"/>
        <w:rPr>
          <w:rFonts w:ascii="Times New Roman" w:eastAsia="Times New Roman" w:hAnsi="Times New Roman" w:cs="Times New Roman"/>
          <w:b/>
          <w:color w:val="auto"/>
          <w:sz w:val="28"/>
          <w:szCs w:val="28"/>
          <w:lang w:val="uk-UA"/>
        </w:rPr>
      </w:pPr>
    </w:p>
    <w:p w14:paraId="1DBD0E74" w14:textId="77777777" w:rsidR="00330FFC" w:rsidRPr="00047C35" w:rsidRDefault="00330FFC" w:rsidP="00330FFC">
      <w:pPr>
        <w:pStyle w:val="1"/>
        <w:spacing w:after="0" w:line="240" w:lineRule="auto"/>
        <w:jc w:val="center"/>
        <w:rPr>
          <w:rFonts w:ascii="Times New Roman" w:eastAsia="Times New Roman" w:hAnsi="Times New Roman" w:cs="Times New Roman"/>
          <w:b/>
          <w:color w:val="auto"/>
          <w:sz w:val="28"/>
          <w:szCs w:val="28"/>
          <w:lang w:val="uk-UA"/>
        </w:rPr>
      </w:pPr>
    </w:p>
    <w:p w14:paraId="78E0331B" w14:textId="77777777" w:rsidR="00330FFC" w:rsidRPr="00047C35" w:rsidRDefault="00330FFC" w:rsidP="00330FFC">
      <w:pPr>
        <w:pStyle w:val="1"/>
        <w:spacing w:after="0" w:line="240" w:lineRule="auto"/>
        <w:jc w:val="center"/>
        <w:rPr>
          <w:rFonts w:ascii="Times New Roman" w:eastAsia="Times New Roman" w:hAnsi="Times New Roman" w:cs="Times New Roman"/>
          <w:b/>
          <w:color w:val="auto"/>
          <w:sz w:val="28"/>
          <w:szCs w:val="28"/>
          <w:lang w:val="uk-UA"/>
        </w:rPr>
      </w:pPr>
      <w:r w:rsidRPr="00047C35">
        <w:rPr>
          <w:rFonts w:ascii="Times New Roman" w:eastAsia="Times New Roman" w:hAnsi="Times New Roman" w:cs="Times New Roman"/>
          <w:b/>
          <w:color w:val="auto"/>
          <w:sz w:val="28"/>
          <w:szCs w:val="28"/>
        </w:rPr>
        <w:t>КРИМІН</w:t>
      </w:r>
      <w:r w:rsidRPr="00047C35">
        <w:rPr>
          <w:rFonts w:ascii="Times New Roman" w:eastAsia="Times New Roman" w:hAnsi="Times New Roman" w:cs="Times New Roman"/>
          <w:b/>
          <w:color w:val="auto"/>
          <w:sz w:val="28"/>
          <w:szCs w:val="28"/>
          <w:lang w:val="uk-UA"/>
        </w:rPr>
        <w:t>АЛЬНЕ ПРАВО</w:t>
      </w:r>
    </w:p>
    <w:p w14:paraId="4C159123" w14:textId="77777777" w:rsidR="00330FFC" w:rsidRPr="00047C35" w:rsidRDefault="00330FFC" w:rsidP="00330FFC">
      <w:pPr>
        <w:pStyle w:val="1"/>
        <w:spacing w:after="0" w:line="240" w:lineRule="auto"/>
        <w:jc w:val="center"/>
        <w:rPr>
          <w:rFonts w:ascii="Times New Roman" w:eastAsia="Times New Roman" w:hAnsi="Times New Roman" w:cs="Times New Roman"/>
          <w:b/>
          <w:color w:val="auto"/>
          <w:sz w:val="28"/>
          <w:szCs w:val="28"/>
          <w:lang w:val="uk-UA"/>
        </w:rPr>
      </w:pPr>
      <w:r w:rsidRPr="00047C35">
        <w:rPr>
          <w:rFonts w:ascii="Times New Roman" w:eastAsia="Times New Roman" w:hAnsi="Times New Roman" w:cs="Times New Roman"/>
          <w:b/>
          <w:color w:val="auto"/>
          <w:sz w:val="28"/>
          <w:szCs w:val="28"/>
          <w:lang w:val="uk-UA"/>
        </w:rPr>
        <w:t>(Особлива частина)</w:t>
      </w:r>
    </w:p>
    <w:p w14:paraId="726DCF24" w14:textId="77777777" w:rsidR="00330FFC" w:rsidRPr="00047C35" w:rsidRDefault="00330FFC" w:rsidP="00330FFC">
      <w:pPr>
        <w:pStyle w:val="1"/>
        <w:spacing w:after="0" w:line="240" w:lineRule="auto"/>
        <w:jc w:val="center"/>
        <w:rPr>
          <w:rFonts w:ascii="Times New Roman" w:eastAsia="Times New Roman" w:hAnsi="Times New Roman" w:cs="Times New Roman"/>
          <w:b/>
          <w:color w:val="auto"/>
          <w:sz w:val="28"/>
          <w:szCs w:val="28"/>
          <w:lang w:val="uk-UA"/>
        </w:rPr>
      </w:pPr>
    </w:p>
    <w:p w14:paraId="79B099B3" w14:textId="77777777" w:rsidR="00330FFC" w:rsidRPr="00047C35" w:rsidRDefault="00330FFC" w:rsidP="00330FFC">
      <w:pPr>
        <w:pStyle w:val="1"/>
        <w:spacing w:after="0" w:line="240" w:lineRule="auto"/>
        <w:jc w:val="center"/>
        <w:rPr>
          <w:rFonts w:ascii="Times New Roman" w:eastAsia="Times New Roman" w:hAnsi="Times New Roman" w:cs="Times New Roman"/>
          <w:b/>
          <w:color w:val="auto"/>
          <w:sz w:val="28"/>
          <w:szCs w:val="28"/>
          <w:lang w:val="uk-UA"/>
        </w:rPr>
      </w:pPr>
    </w:p>
    <w:p w14:paraId="07057186" w14:textId="77777777" w:rsidR="00330FFC" w:rsidRPr="00047C35" w:rsidRDefault="00330FFC" w:rsidP="00330FFC">
      <w:pPr>
        <w:pStyle w:val="1"/>
        <w:spacing w:after="0" w:line="240" w:lineRule="auto"/>
        <w:jc w:val="center"/>
        <w:rPr>
          <w:rFonts w:ascii="Times New Roman" w:eastAsia="Times New Roman" w:hAnsi="Times New Roman" w:cs="Times New Roman"/>
          <w:b/>
          <w:color w:val="auto"/>
          <w:sz w:val="28"/>
          <w:szCs w:val="28"/>
          <w:lang w:val="uk-UA"/>
        </w:rPr>
      </w:pPr>
    </w:p>
    <w:p w14:paraId="76E0E124" w14:textId="77777777" w:rsidR="00330FFC" w:rsidRPr="00047C35" w:rsidRDefault="00330FFC" w:rsidP="00A45CB6">
      <w:pPr>
        <w:pStyle w:val="1"/>
        <w:spacing w:after="0" w:line="240" w:lineRule="auto"/>
        <w:jc w:val="center"/>
        <w:rPr>
          <w:rFonts w:ascii="Times New Roman" w:eastAsia="Times New Roman" w:hAnsi="Times New Roman" w:cs="Times New Roman"/>
          <w:b/>
          <w:color w:val="auto"/>
          <w:sz w:val="28"/>
          <w:szCs w:val="28"/>
          <w:lang w:val="uk-UA"/>
        </w:rPr>
      </w:pPr>
      <w:r w:rsidRPr="00622B6F">
        <w:rPr>
          <w:rFonts w:ascii="Times New Roman" w:eastAsia="Times New Roman" w:hAnsi="Times New Roman" w:cs="Times New Roman"/>
          <w:b/>
          <w:color w:val="auto"/>
          <w:sz w:val="28"/>
          <w:szCs w:val="28"/>
          <w:lang w:val="uk-UA"/>
        </w:rPr>
        <w:t xml:space="preserve">КОНСПЕКТ ЛЕКЦІЇ </w:t>
      </w:r>
      <w:r w:rsidRPr="00047C35">
        <w:rPr>
          <w:rFonts w:ascii="Times New Roman" w:eastAsia="Times New Roman" w:hAnsi="Times New Roman" w:cs="Times New Roman"/>
          <w:b/>
          <w:color w:val="auto"/>
          <w:sz w:val="28"/>
          <w:szCs w:val="28"/>
          <w:lang w:val="uk-UA"/>
        </w:rPr>
        <w:t xml:space="preserve">З ТЕМИ </w:t>
      </w:r>
      <w:r w:rsidR="00FD7A1B" w:rsidRPr="00047C35">
        <w:rPr>
          <w:rFonts w:ascii="Times New Roman" w:eastAsia="Times New Roman" w:hAnsi="Times New Roman" w:cs="Times New Roman"/>
          <w:b/>
          <w:color w:val="auto"/>
          <w:sz w:val="28"/>
          <w:szCs w:val="28"/>
          <w:lang w:val="uk-UA"/>
        </w:rPr>
        <w:t>1</w:t>
      </w:r>
      <w:r w:rsidR="00A0783D" w:rsidRPr="00047C35">
        <w:rPr>
          <w:rFonts w:ascii="Times New Roman" w:eastAsia="Times New Roman" w:hAnsi="Times New Roman" w:cs="Times New Roman"/>
          <w:b/>
          <w:color w:val="auto"/>
          <w:sz w:val="28"/>
          <w:szCs w:val="28"/>
          <w:lang w:val="uk-UA"/>
        </w:rPr>
        <w:t>5</w:t>
      </w:r>
    </w:p>
    <w:p w14:paraId="2C2A1C83" w14:textId="3A430090" w:rsidR="00330FFC" w:rsidRPr="00622B6F" w:rsidRDefault="00A0783D" w:rsidP="00A0783D">
      <w:pPr>
        <w:pStyle w:val="Default"/>
        <w:jc w:val="center"/>
        <w:rPr>
          <w:color w:val="auto"/>
          <w:lang w:val="uk-UA"/>
        </w:rPr>
      </w:pPr>
      <w:r w:rsidRPr="00622B6F">
        <w:rPr>
          <w:rFonts w:eastAsia="Times New Roman"/>
          <w:b/>
          <w:color w:val="auto"/>
          <w:sz w:val="28"/>
          <w:szCs w:val="28"/>
          <w:lang w:val="uk-UA"/>
        </w:rPr>
        <w:t>«</w:t>
      </w:r>
      <w:r w:rsidR="00622B6F" w:rsidRPr="00622B6F">
        <w:rPr>
          <w:b/>
          <w:bCs/>
          <w:color w:val="auto"/>
          <w:sz w:val="28"/>
          <w:szCs w:val="28"/>
          <w:lang w:val="uk-UA"/>
        </w:rPr>
        <w:t>КРИМІНАЛЬНІ ПРАВОПОРУШЕННЯ У СФЕРІ ОХОРОНИ ДЕРЖАВНОЇ ТАЄМНИЦІ, НЕДОТОРКАННОСТІ ДЕРЖАВНИХ КОРДОНІВ, ЗАБЕЗПЕЧЕННЯ ПРИЗОВУ ТА МОБІЛІЗАЦІЇ</w:t>
      </w:r>
      <w:r w:rsidRPr="00047C35">
        <w:rPr>
          <w:rFonts w:eastAsia="Times New Roman"/>
          <w:b/>
          <w:color w:val="auto"/>
          <w:sz w:val="28"/>
          <w:szCs w:val="28"/>
          <w:lang w:val="uk-UA"/>
        </w:rPr>
        <w:t>»</w:t>
      </w:r>
    </w:p>
    <w:p w14:paraId="66949FEF" w14:textId="77777777" w:rsidR="00330FFC" w:rsidRPr="00047C35"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6EC88590" w14:textId="77777777" w:rsidR="00330FFC" w:rsidRPr="00047C35"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1DB8DB2D" w14:textId="77777777" w:rsidR="00330FFC" w:rsidRPr="00047C35"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57BD1C8C" w14:textId="77777777" w:rsidR="00330FFC" w:rsidRPr="00047C35"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0CFD007A" w14:textId="77777777" w:rsidR="00330FFC" w:rsidRPr="00047C35"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61080516" w14:textId="77777777" w:rsidR="00330FFC" w:rsidRPr="00047C35"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0BB802C0" w14:textId="77777777" w:rsidR="00330FFC" w:rsidRPr="00047C35"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2D4E267D" w14:textId="6353D1E5" w:rsidR="00330FFC" w:rsidRPr="00047C35" w:rsidRDefault="00330FFC" w:rsidP="00330FFC">
      <w:pPr>
        <w:pStyle w:val="1"/>
        <w:spacing w:after="0" w:line="240" w:lineRule="auto"/>
        <w:ind w:left="5387"/>
        <w:jc w:val="both"/>
        <w:rPr>
          <w:rFonts w:ascii="Times New Roman" w:eastAsia="Times New Roman" w:hAnsi="Times New Roman" w:cs="Times New Roman"/>
          <w:b/>
          <w:color w:val="auto"/>
          <w:sz w:val="28"/>
          <w:szCs w:val="28"/>
          <w:lang w:val="uk-UA"/>
        </w:rPr>
      </w:pPr>
      <w:r w:rsidRPr="00047C35">
        <w:rPr>
          <w:rFonts w:ascii="Times New Roman" w:eastAsia="Times New Roman" w:hAnsi="Times New Roman" w:cs="Times New Roman"/>
          <w:b/>
          <w:color w:val="auto"/>
          <w:sz w:val="28"/>
          <w:szCs w:val="28"/>
          <w:lang w:val="uk-UA"/>
        </w:rPr>
        <w:t xml:space="preserve">Конспект лекції підготувала: Плутицька К. М., </w:t>
      </w:r>
      <w:proofErr w:type="spellStart"/>
      <w:r w:rsidRPr="00047C35">
        <w:rPr>
          <w:rFonts w:ascii="Times New Roman" w:eastAsia="Times New Roman" w:hAnsi="Times New Roman" w:cs="Times New Roman"/>
          <w:b/>
          <w:color w:val="auto"/>
          <w:sz w:val="28"/>
          <w:szCs w:val="28"/>
          <w:lang w:val="uk-UA"/>
        </w:rPr>
        <w:t>к.ю.н</w:t>
      </w:r>
      <w:proofErr w:type="spellEnd"/>
      <w:r w:rsidRPr="00047C35">
        <w:rPr>
          <w:rFonts w:ascii="Times New Roman" w:eastAsia="Times New Roman" w:hAnsi="Times New Roman" w:cs="Times New Roman"/>
          <w:b/>
          <w:color w:val="auto"/>
          <w:sz w:val="28"/>
          <w:szCs w:val="28"/>
          <w:lang w:val="uk-UA"/>
        </w:rPr>
        <w:t xml:space="preserve">., </w:t>
      </w:r>
      <w:r w:rsidR="00622B6F">
        <w:rPr>
          <w:rFonts w:ascii="Times New Roman" w:eastAsia="Times New Roman" w:hAnsi="Times New Roman" w:cs="Times New Roman"/>
          <w:b/>
          <w:color w:val="auto"/>
          <w:sz w:val="28"/>
          <w:szCs w:val="28"/>
          <w:lang w:val="uk-UA"/>
        </w:rPr>
        <w:t xml:space="preserve">доцент, </w:t>
      </w:r>
      <w:r w:rsidR="001912C8" w:rsidRPr="00047C35">
        <w:rPr>
          <w:rFonts w:ascii="Times New Roman" w:eastAsia="Times New Roman" w:hAnsi="Times New Roman" w:cs="Times New Roman"/>
          <w:b/>
          <w:color w:val="auto"/>
          <w:sz w:val="28"/>
          <w:szCs w:val="28"/>
          <w:lang w:val="uk-UA"/>
        </w:rPr>
        <w:t>доцент</w:t>
      </w:r>
      <w:r w:rsidRPr="00047C35">
        <w:rPr>
          <w:rFonts w:ascii="Times New Roman" w:eastAsia="Times New Roman" w:hAnsi="Times New Roman" w:cs="Times New Roman"/>
          <w:b/>
          <w:color w:val="auto"/>
          <w:sz w:val="28"/>
          <w:szCs w:val="28"/>
          <w:lang w:val="uk-UA"/>
        </w:rPr>
        <w:t xml:space="preserve"> кафедри кримінального права та </w:t>
      </w:r>
      <w:r w:rsidR="00622B6F">
        <w:rPr>
          <w:rFonts w:ascii="Times New Roman" w:eastAsia="Times New Roman" w:hAnsi="Times New Roman" w:cs="Times New Roman"/>
          <w:b/>
          <w:color w:val="auto"/>
          <w:sz w:val="28"/>
          <w:szCs w:val="28"/>
          <w:lang w:val="uk-UA"/>
        </w:rPr>
        <w:t xml:space="preserve">правоохоронної діяльності </w:t>
      </w:r>
      <w:r w:rsidRPr="00047C35">
        <w:rPr>
          <w:rFonts w:ascii="Times New Roman" w:eastAsia="Times New Roman" w:hAnsi="Times New Roman" w:cs="Times New Roman"/>
          <w:b/>
          <w:color w:val="auto"/>
          <w:sz w:val="28"/>
          <w:szCs w:val="28"/>
          <w:lang w:val="uk-UA"/>
        </w:rPr>
        <w:t>Запорізького національного університету</w:t>
      </w:r>
    </w:p>
    <w:p w14:paraId="2A275FBB" w14:textId="77777777" w:rsidR="00330FFC" w:rsidRPr="00047C35" w:rsidRDefault="00330FFC" w:rsidP="00330FFC">
      <w:pPr>
        <w:pStyle w:val="1"/>
        <w:spacing w:after="0" w:line="240" w:lineRule="auto"/>
        <w:ind w:left="5387"/>
        <w:jc w:val="both"/>
        <w:rPr>
          <w:rFonts w:ascii="Times New Roman" w:eastAsia="Times New Roman" w:hAnsi="Times New Roman" w:cs="Times New Roman"/>
          <w:b/>
          <w:color w:val="auto"/>
          <w:sz w:val="28"/>
          <w:szCs w:val="28"/>
          <w:lang w:val="uk-UA"/>
        </w:rPr>
      </w:pPr>
    </w:p>
    <w:p w14:paraId="43904600" w14:textId="77777777" w:rsidR="00330FFC" w:rsidRPr="00047C35"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10DA4944" w14:textId="77777777" w:rsidR="00330FFC" w:rsidRPr="00047C35"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21397253" w14:textId="77777777" w:rsidR="00330FFC" w:rsidRPr="00047C35"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33E38B9B" w14:textId="77777777" w:rsidR="00330FFC" w:rsidRPr="00047C35"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3B6F8EA7" w14:textId="77777777" w:rsidR="00330FFC" w:rsidRPr="00047C35"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41C0723C" w14:textId="77777777" w:rsidR="00330FFC" w:rsidRPr="00047C35"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0EEB5246" w14:textId="77777777" w:rsidR="00330FFC" w:rsidRPr="00047C35"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04AD4096" w14:textId="77777777" w:rsidR="00330FFC" w:rsidRPr="00047C35"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059368E0" w14:textId="4DD62138" w:rsidR="00330FFC" w:rsidRPr="00047C35" w:rsidRDefault="00330FFC" w:rsidP="00330FFC">
      <w:pPr>
        <w:pStyle w:val="1"/>
        <w:jc w:val="center"/>
        <w:rPr>
          <w:rFonts w:ascii="Times New Roman" w:eastAsia="Times New Roman" w:hAnsi="Times New Roman" w:cs="Times New Roman"/>
          <w:b/>
          <w:color w:val="auto"/>
          <w:sz w:val="28"/>
          <w:szCs w:val="28"/>
          <w:lang w:val="uk-UA"/>
        </w:rPr>
      </w:pPr>
      <w:r w:rsidRPr="00047C35">
        <w:rPr>
          <w:rFonts w:ascii="Times New Roman" w:eastAsia="Times New Roman" w:hAnsi="Times New Roman" w:cs="Times New Roman"/>
          <w:b/>
          <w:color w:val="auto"/>
          <w:sz w:val="28"/>
          <w:szCs w:val="28"/>
          <w:lang w:val="uk-UA"/>
        </w:rPr>
        <w:t>Запоріжжя — 20</w:t>
      </w:r>
      <w:r w:rsidR="00A0783D" w:rsidRPr="00047C35">
        <w:rPr>
          <w:rFonts w:ascii="Times New Roman" w:eastAsia="Times New Roman" w:hAnsi="Times New Roman" w:cs="Times New Roman"/>
          <w:b/>
          <w:color w:val="auto"/>
          <w:sz w:val="28"/>
          <w:szCs w:val="28"/>
          <w:lang w:val="uk-UA"/>
        </w:rPr>
        <w:t>2</w:t>
      </w:r>
      <w:r w:rsidR="00622B6F">
        <w:rPr>
          <w:rFonts w:ascii="Times New Roman" w:eastAsia="Times New Roman" w:hAnsi="Times New Roman" w:cs="Times New Roman"/>
          <w:b/>
          <w:color w:val="auto"/>
          <w:sz w:val="28"/>
          <w:szCs w:val="28"/>
          <w:lang w:val="uk-UA"/>
        </w:rPr>
        <w:t>3</w:t>
      </w:r>
    </w:p>
    <w:p w14:paraId="032B1D90" w14:textId="77777777" w:rsidR="00F4489E" w:rsidRPr="00047C35" w:rsidRDefault="00F4489E" w:rsidP="00065B68">
      <w:pPr>
        <w:spacing w:after="0" w:line="240" w:lineRule="auto"/>
        <w:jc w:val="center"/>
        <w:rPr>
          <w:rFonts w:ascii="Times New Roman" w:eastAsia="Times New Roman" w:hAnsi="Times New Roman" w:cs="Times New Roman"/>
          <w:b/>
          <w:sz w:val="28"/>
          <w:szCs w:val="28"/>
          <w:lang w:val="uk-UA"/>
        </w:rPr>
      </w:pPr>
      <w:r w:rsidRPr="00047C35">
        <w:rPr>
          <w:rFonts w:ascii="Times New Roman" w:eastAsia="Times New Roman" w:hAnsi="Times New Roman" w:cs="Times New Roman"/>
          <w:b/>
          <w:sz w:val="28"/>
          <w:szCs w:val="28"/>
          <w:lang w:val="uk-UA"/>
        </w:rPr>
        <w:lastRenderedPageBreak/>
        <w:t>ТЕМ</w:t>
      </w:r>
      <w:r w:rsidR="005872AE" w:rsidRPr="00047C35">
        <w:rPr>
          <w:rFonts w:ascii="Times New Roman" w:eastAsia="Times New Roman" w:hAnsi="Times New Roman" w:cs="Times New Roman"/>
          <w:b/>
          <w:sz w:val="28"/>
          <w:szCs w:val="28"/>
          <w:lang w:val="uk-UA"/>
        </w:rPr>
        <w:t>А</w:t>
      </w:r>
      <w:r w:rsidRPr="00047C35">
        <w:rPr>
          <w:rFonts w:ascii="Times New Roman" w:eastAsia="Times New Roman" w:hAnsi="Times New Roman" w:cs="Times New Roman"/>
          <w:b/>
          <w:sz w:val="28"/>
          <w:szCs w:val="28"/>
          <w:lang w:val="uk-UA"/>
        </w:rPr>
        <w:t xml:space="preserve"> </w:t>
      </w:r>
      <w:r w:rsidR="00DB5167" w:rsidRPr="00047C35">
        <w:rPr>
          <w:rFonts w:ascii="Times New Roman" w:eastAsia="Times New Roman" w:hAnsi="Times New Roman" w:cs="Times New Roman"/>
          <w:b/>
          <w:sz w:val="28"/>
          <w:szCs w:val="28"/>
          <w:lang w:val="uk-UA"/>
        </w:rPr>
        <w:t>1</w:t>
      </w:r>
      <w:r w:rsidR="00A0783D" w:rsidRPr="00047C35">
        <w:rPr>
          <w:rFonts w:ascii="Times New Roman" w:eastAsia="Times New Roman" w:hAnsi="Times New Roman" w:cs="Times New Roman"/>
          <w:b/>
          <w:sz w:val="28"/>
          <w:szCs w:val="28"/>
          <w:lang w:val="uk-UA"/>
        </w:rPr>
        <w:t>5</w:t>
      </w:r>
      <w:r w:rsidRPr="00047C35">
        <w:rPr>
          <w:rFonts w:ascii="Times New Roman" w:eastAsia="Times New Roman" w:hAnsi="Times New Roman" w:cs="Times New Roman"/>
          <w:b/>
          <w:sz w:val="28"/>
          <w:szCs w:val="28"/>
          <w:lang w:val="uk-UA"/>
        </w:rPr>
        <w:t xml:space="preserve"> </w:t>
      </w:r>
    </w:p>
    <w:p w14:paraId="2819DC07" w14:textId="380F1C0D" w:rsidR="006C387E" w:rsidRPr="00047C35" w:rsidRDefault="002B0DF2" w:rsidP="00065B68">
      <w:pPr>
        <w:pStyle w:val="1"/>
        <w:spacing w:after="0" w:line="240" w:lineRule="auto"/>
        <w:jc w:val="center"/>
        <w:rPr>
          <w:rFonts w:ascii="Times New Roman" w:eastAsia="Times New Roman" w:hAnsi="Times New Roman" w:cs="Times New Roman"/>
          <w:b/>
          <w:color w:val="auto"/>
          <w:sz w:val="28"/>
          <w:szCs w:val="28"/>
          <w:lang w:val="uk-UA"/>
        </w:rPr>
      </w:pPr>
      <w:r w:rsidRPr="00695334">
        <w:rPr>
          <w:rFonts w:ascii="Times New Roman" w:eastAsia="Times New Roman" w:hAnsi="Times New Roman" w:cs="Times New Roman"/>
          <w:b/>
          <w:color w:val="auto"/>
          <w:sz w:val="28"/>
          <w:szCs w:val="28"/>
          <w:lang w:val="uk-UA"/>
        </w:rPr>
        <w:t>«</w:t>
      </w:r>
      <w:r w:rsidR="00622B6F" w:rsidRPr="00695334">
        <w:rPr>
          <w:rFonts w:ascii="Times New Roman" w:hAnsi="Times New Roman" w:cs="Times New Roman"/>
          <w:b/>
          <w:bCs/>
          <w:color w:val="auto"/>
          <w:sz w:val="28"/>
          <w:szCs w:val="28"/>
          <w:lang w:val="uk-UA"/>
        </w:rPr>
        <w:t>КРИМІНАЛЬНІ ПРАВОПОРУШЕННЯ У СФЕРІ ОХОРОНИ ДЕРЖАВНОЇ ТАЄМНИЦІ, НЕДОТОРКАННОСТІ ДЕРЖАВНИХ КОРДОНІВ, ЗАБЕЗПЕЧЕННЯ ПРИЗОВУ ТА МОБІЛІЗАЦІЇ</w:t>
      </w:r>
      <w:r w:rsidRPr="00047C35">
        <w:rPr>
          <w:rFonts w:ascii="Times New Roman" w:eastAsia="Times New Roman" w:hAnsi="Times New Roman" w:cs="Times New Roman"/>
          <w:b/>
          <w:color w:val="auto"/>
          <w:sz w:val="28"/>
          <w:szCs w:val="28"/>
          <w:lang w:val="uk-UA"/>
        </w:rPr>
        <w:t>»</w:t>
      </w:r>
    </w:p>
    <w:p w14:paraId="031AD3AA" w14:textId="77777777" w:rsidR="00330FFC" w:rsidRPr="00047C35" w:rsidRDefault="007E76FB" w:rsidP="00065B68">
      <w:pPr>
        <w:spacing w:after="0" w:line="240" w:lineRule="auto"/>
        <w:jc w:val="center"/>
        <w:rPr>
          <w:rFonts w:ascii="Times New Roman" w:eastAsia="Times New Roman" w:hAnsi="Times New Roman" w:cs="Times New Roman"/>
          <w:b/>
          <w:sz w:val="28"/>
          <w:szCs w:val="28"/>
          <w:lang w:val="uk-UA"/>
        </w:rPr>
      </w:pPr>
      <w:hyperlink r:id="rId8" w:anchor="n1892" w:tooltip="Розділ XI" w:history="1"/>
    </w:p>
    <w:p w14:paraId="3736C014" w14:textId="77777777" w:rsidR="00F4489E" w:rsidRPr="00047C35" w:rsidRDefault="00F4489E" w:rsidP="00065B68">
      <w:pPr>
        <w:spacing w:after="0" w:line="240" w:lineRule="auto"/>
        <w:jc w:val="center"/>
        <w:rPr>
          <w:rFonts w:ascii="Times New Roman" w:eastAsia="Times New Roman" w:hAnsi="Times New Roman" w:cs="Times New Roman"/>
          <w:b/>
          <w:sz w:val="28"/>
          <w:szCs w:val="28"/>
          <w:lang w:val="uk-UA"/>
        </w:rPr>
      </w:pPr>
    </w:p>
    <w:p w14:paraId="4A739642" w14:textId="77777777" w:rsidR="00F4489E" w:rsidRPr="00047C35" w:rsidRDefault="00F4489E" w:rsidP="00065B68">
      <w:pPr>
        <w:spacing w:after="0" w:line="240" w:lineRule="auto"/>
        <w:jc w:val="center"/>
        <w:rPr>
          <w:rFonts w:ascii="Times New Roman" w:eastAsia="Times New Roman" w:hAnsi="Times New Roman" w:cs="Times New Roman"/>
          <w:b/>
          <w:sz w:val="28"/>
          <w:szCs w:val="28"/>
          <w:lang w:val="uk-UA"/>
        </w:rPr>
      </w:pPr>
      <w:r w:rsidRPr="00047C35">
        <w:rPr>
          <w:rFonts w:ascii="Times New Roman" w:eastAsia="Times New Roman" w:hAnsi="Times New Roman" w:cs="Times New Roman"/>
          <w:b/>
          <w:sz w:val="28"/>
          <w:szCs w:val="28"/>
          <w:lang w:val="uk-UA"/>
        </w:rPr>
        <w:t>План:</w:t>
      </w:r>
    </w:p>
    <w:p w14:paraId="4F584E66" w14:textId="77777777" w:rsidR="00F4489E" w:rsidRPr="00047C35" w:rsidRDefault="00F4489E" w:rsidP="00065B68">
      <w:pPr>
        <w:tabs>
          <w:tab w:val="left" w:pos="1134"/>
        </w:tabs>
        <w:spacing w:after="0" w:line="240" w:lineRule="auto"/>
        <w:ind w:firstLine="709"/>
        <w:jc w:val="both"/>
        <w:rPr>
          <w:rFonts w:ascii="Times New Roman" w:eastAsia="Times New Roman" w:hAnsi="Times New Roman" w:cs="Times New Roman"/>
          <w:b/>
          <w:sz w:val="28"/>
          <w:szCs w:val="28"/>
          <w:lang w:val="uk-UA"/>
        </w:rPr>
      </w:pPr>
    </w:p>
    <w:p w14:paraId="09C47287" w14:textId="1D5DEE3D" w:rsidR="00A0783D" w:rsidRPr="00047C35" w:rsidRDefault="00A0783D" w:rsidP="00622B6F">
      <w:pPr>
        <w:pStyle w:val="Default"/>
        <w:numPr>
          <w:ilvl w:val="0"/>
          <w:numId w:val="19"/>
        </w:numPr>
        <w:ind w:left="0" w:firstLine="1069"/>
        <w:jc w:val="both"/>
        <w:rPr>
          <w:b/>
          <w:color w:val="auto"/>
          <w:sz w:val="28"/>
          <w:szCs w:val="28"/>
          <w:lang w:val="uk-UA"/>
        </w:rPr>
      </w:pPr>
      <w:proofErr w:type="spellStart"/>
      <w:r w:rsidRPr="00047C35">
        <w:rPr>
          <w:b/>
          <w:color w:val="auto"/>
          <w:sz w:val="28"/>
          <w:szCs w:val="28"/>
        </w:rPr>
        <w:t>Загальна</w:t>
      </w:r>
      <w:proofErr w:type="spellEnd"/>
      <w:r w:rsidRPr="00047C35">
        <w:rPr>
          <w:b/>
          <w:color w:val="auto"/>
          <w:sz w:val="28"/>
          <w:szCs w:val="28"/>
        </w:rPr>
        <w:t xml:space="preserve"> характеристика </w:t>
      </w:r>
      <w:proofErr w:type="spellStart"/>
      <w:r w:rsidR="00622B6F" w:rsidRPr="00622B6F">
        <w:rPr>
          <w:b/>
          <w:color w:val="auto"/>
          <w:sz w:val="28"/>
          <w:szCs w:val="28"/>
        </w:rPr>
        <w:t>кримінальн</w:t>
      </w:r>
      <w:r w:rsidR="00622B6F">
        <w:rPr>
          <w:b/>
          <w:color w:val="auto"/>
          <w:sz w:val="28"/>
          <w:szCs w:val="28"/>
          <w:lang w:val="uk-UA"/>
        </w:rPr>
        <w:t>их</w:t>
      </w:r>
      <w:proofErr w:type="spellEnd"/>
      <w:r w:rsidR="00622B6F" w:rsidRPr="00622B6F">
        <w:rPr>
          <w:b/>
          <w:color w:val="auto"/>
          <w:sz w:val="28"/>
          <w:szCs w:val="28"/>
        </w:rPr>
        <w:t xml:space="preserve"> </w:t>
      </w:r>
      <w:proofErr w:type="spellStart"/>
      <w:r w:rsidR="00622B6F" w:rsidRPr="00622B6F">
        <w:rPr>
          <w:b/>
          <w:color w:val="auto"/>
          <w:sz w:val="28"/>
          <w:szCs w:val="28"/>
        </w:rPr>
        <w:t>правопорушен</w:t>
      </w:r>
      <w:proofErr w:type="spellEnd"/>
      <w:r w:rsidR="00622B6F">
        <w:rPr>
          <w:b/>
          <w:color w:val="auto"/>
          <w:sz w:val="28"/>
          <w:szCs w:val="28"/>
          <w:lang w:val="uk-UA"/>
        </w:rPr>
        <w:t>ь</w:t>
      </w:r>
      <w:r w:rsidR="00622B6F" w:rsidRPr="00622B6F">
        <w:rPr>
          <w:b/>
          <w:color w:val="auto"/>
          <w:sz w:val="28"/>
          <w:szCs w:val="28"/>
        </w:rPr>
        <w:t xml:space="preserve"> у </w:t>
      </w:r>
      <w:proofErr w:type="spellStart"/>
      <w:r w:rsidR="00622B6F" w:rsidRPr="00622B6F">
        <w:rPr>
          <w:b/>
          <w:color w:val="auto"/>
          <w:sz w:val="28"/>
          <w:szCs w:val="28"/>
        </w:rPr>
        <w:t>сфері</w:t>
      </w:r>
      <w:proofErr w:type="spellEnd"/>
      <w:r w:rsidR="00622B6F" w:rsidRPr="00622B6F">
        <w:rPr>
          <w:b/>
          <w:color w:val="auto"/>
          <w:sz w:val="28"/>
          <w:szCs w:val="28"/>
        </w:rPr>
        <w:t xml:space="preserve"> </w:t>
      </w:r>
      <w:proofErr w:type="spellStart"/>
      <w:r w:rsidR="00622B6F" w:rsidRPr="00622B6F">
        <w:rPr>
          <w:b/>
          <w:color w:val="auto"/>
          <w:sz w:val="28"/>
          <w:szCs w:val="28"/>
        </w:rPr>
        <w:t>охорони</w:t>
      </w:r>
      <w:proofErr w:type="spellEnd"/>
      <w:r w:rsidR="00622B6F" w:rsidRPr="00622B6F">
        <w:rPr>
          <w:b/>
          <w:color w:val="auto"/>
          <w:sz w:val="28"/>
          <w:szCs w:val="28"/>
        </w:rPr>
        <w:t xml:space="preserve"> </w:t>
      </w:r>
      <w:proofErr w:type="spellStart"/>
      <w:r w:rsidR="00622B6F" w:rsidRPr="00622B6F">
        <w:rPr>
          <w:b/>
          <w:color w:val="auto"/>
          <w:sz w:val="28"/>
          <w:szCs w:val="28"/>
        </w:rPr>
        <w:t>державної</w:t>
      </w:r>
      <w:proofErr w:type="spellEnd"/>
      <w:r w:rsidR="00622B6F" w:rsidRPr="00622B6F">
        <w:rPr>
          <w:b/>
          <w:color w:val="auto"/>
          <w:sz w:val="28"/>
          <w:szCs w:val="28"/>
        </w:rPr>
        <w:t xml:space="preserve"> </w:t>
      </w:r>
      <w:proofErr w:type="spellStart"/>
      <w:r w:rsidR="00622B6F" w:rsidRPr="00622B6F">
        <w:rPr>
          <w:b/>
          <w:color w:val="auto"/>
          <w:sz w:val="28"/>
          <w:szCs w:val="28"/>
        </w:rPr>
        <w:t>таємниці</w:t>
      </w:r>
      <w:proofErr w:type="spellEnd"/>
      <w:r w:rsidR="00622B6F" w:rsidRPr="00622B6F">
        <w:rPr>
          <w:b/>
          <w:color w:val="auto"/>
          <w:sz w:val="28"/>
          <w:szCs w:val="28"/>
        </w:rPr>
        <w:t xml:space="preserve">, </w:t>
      </w:r>
      <w:proofErr w:type="spellStart"/>
      <w:r w:rsidR="00622B6F" w:rsidRPr="00622B6F">
        <w:rPr>
          <w:b/>
          <w:color w:val="auto"/>
          <w:sz w:val="28"/>
          <w:szCs w:val="28"/>
        </w:rPr>
        <w:t>недоторканності</w:t>
      </w:r>
      <w:proofErr w:type="spellEnd"/>
      <w:r w:rsidR="00622B6F" w:rsidRPr="00622B6F">
        <w:rPr>
          <w:b/>
          <w:color w:val="auto"/>
          <w:sz w:val="28"/>
          <w:szCs w:val="28"/>
        </w:rPr>
        <w:t xml:space="preserve"> </w:t>
      </w:r>
      <w:proofErr w:type="spellStart"/>
      <w:r w:rsidR="00622B6F" w:rsidRPr="00622B6F">
        <w:rPr>
          <w:b/>
          <w:color w:val="auto"/>
          <w:sz w:val="28"/>
          <w:szCs w:val="28"/>
        </w:rPr>
        <w:t>державних</w:t>
      </w:r>
      <w:proofErr w:type="spellEnd"/>
      <w:r w:rsidR="00622B6F" w:rsidRPr="00622B6F">
        <w:rPr>
          <w:b/>
          <w:color w:val="auto"/>
          <w:sz w:val="28"/>
          <w:szCs w:val="28"/>
        </w:rPr>
        <w:t xml:space="preserve"> </w:t>
      </w:r>
      <w:proofErr w:type="spellStart"/>
      <w:r w:rsidR="00622B6F" w:rsidRPr="00622B6F">
        <w:rPr>
          <w:b/>
          <w:color w:val="auto"/>
          <w:sz w:val="28"/>
          <w:szCs w:val="28"/>
        </w:rPr>
        <w:t>кордонів</w:t>
      </w:r>
      <w:proofErr w:type="spellEnd"/>
      <w:r w:rsidR="00622B6F" w:rsidRPr="00622B6F">
        <w:rPr>
          <w:b/>
          <w:color w:val="auto"/>
          <w:sz w:val="28"/>
          <w:szCs w:val="28"/>
        </w:rPr>
        <w:t xml:space="preserve">, </w:t>
      </w:r>
      <w:proofErr w:type="spellStart"/>
      <w:r w:rsidR="00622B6F" w:rsidRPr="00622B6F">
        <w:rPr>
          <w:b/>
          <w:color w:val="auto"/>
          <w:sz w:val="28"/>
          <w:szCs w:val="28"/>
        </w:rPr>
        <w:t>забезпечення</w:t>
      </w:r>
      <w:proofErr w:type="spellEnd"/>
      <w:r w:rsidR="00622B6F" w:rsidRPr="00622B6F">
        <w:rPr>
          <w:b/>
          <w:color w:val="auto"/>
          <w:sz w:val="28"/>
          <w:szCs w:val="28"/>
        </w:rPr>
        <w:t xml:space="preserve"> призову та </w:t>
      </w:r>
      <w:proofErr w:type="spellStart"/>
      <w:r w:rsidR="00622B6F" w:rsidRPr="00622B6F">
        <w:rPr>
          <w:b/>
          <w:color w:val="auto"/>
          <w:sz w:val="28"/>
          <w:szCs w:val="28"/>
        </w:rPr>
        <w:t>мобілізації</w:t>
      </w:r>
      <w:proofErr w:type="spellEnd"/>
      <w:r w:rsidRPr="00047C35">
        <w:rPr>
          <w:b/>
          <w:color w:val="auto"/>
          <w:sz w:val="28"/>
          <w:szCs w:val="28"/>
        </w:rPr>
        <w:t xml:space="preserve">. </w:t>
      </w:r>
    </w:p>
    <w:p w14:paraId="506A65DB" w14:textId="3DC8D4DB" w:rsidR="00A0783D" w:rsidRPr="00047C35" w:rsidRDefault="00A0783D" w:rsidP="00622B6F">
      <w:pPr>
        <w:pStyle w:val="Default"/>
        <w:numPr>
          <w:ilvl w:val="0"/>
          <w:numId w:val="19"/>
        </w:numPr>
        <w:ind w:left="0" w:firstLine="1069"/>
        <w:jc w:val="both"/>
        <w:rPr>
          <w:b/>
          <w:color w:val="auto"/>
          <w:sz w:val="28"/>
          <w:szCs w:val="28"/>
          <w:lang w:val="uk-UA"/>
        </w:rPr>
      </w:pPr>
      <w:proofErr w:type="spellStart"/>
      <w:r w:rsidRPr="00047C35">
        <w:rPr>
          <w:b/>
          <w:color w:val="auto"/>
          <w:sz w:val="28"/>
          <w:szCs w:val="28"/>
        </w:rPr>
        <w:t>Розголошення</w:t>
      </w:r>
      <w:proofErr w:type="spellEnd"/>
      <w:r w:rsidRPr="00047C35">
        <w:rPr>
          <w:b/>
          <w:color w:val="auto"/>
          <w:sz w:val="28"/>
          <w:szCs w:val="28"/>
        </w:rPr>
        <w:t xml:space="preserve"> </w:t>
      </w:r>
      <w:proofErr w:type="spellStart"/>
      <w:r w:rsidRPr="00047C35">
        <w:rPr>
          <w:b/>
          <w:color w:val="auto"/>
          <w:sz w:val="28"/>
          <w:szCs w:val="28"/>
        </w:rPr>
        <w:t>державної</w:t>
      </w:r>
      <w:proofErr w:type="spellEnd"/>
      <w:r w:rsidRPr="00047C35">
        <w:rPr>
          <w:b/>
          <w:color w:val="auto"/>
          <w:sz w:val="28"/>
          <w:szCs w:val="28"/>
        </w:rPr>
        <w:t xml:space="preserve"> </w:t>
      </w:r>
      <w:proofErr w:type="spellStart"/>
      <w:r w:rsidRPr="00047C35">
        <w:rPr>
          <w:b/>
          <w:color w:val="auto"/>
          <w:sz w:val="28"/>
          <w:szCs w:val="28"/>
        </w:rPr>
        <w:t>таємниці</w:t>
      </w:r>
      <w:proofErr w:type="spellEnd"/>
      <w:r w:rsidRPr="00047C35">
        <w:rPr>
          <w:b/>
          <w:color w:val="auto"/>
          <w:sz w:val="28"/>
          <w:szCs w:val="28"/>
        </w:rPr>
        <w:t xml:space="preserve"> (ст. 328 КК Укра</w:t>
      </w:r>
      <w:r w:rsidRPr="00047C35">
        <w:rPr>
          <w:b/>
          <w:color w:val="auto"/>
          <w:sz w:val="28"/>
          <w:szCs w:val="28"/>
          <w:lang w:val="uk-UA"/>
        </w:rPr>
        <w:t>ї</w:t>
      </w:r>
      <w:r w:rsidRPr="00047C35">
        <w:rPr>
          <w:b/>
          <w:color w:val="auto"/>
          <w:sz w:val="28"/>
          <w:szCs w:val="28"/>
        </w:rPr>
        <w:t>ни)</w:t>
      </w:r>
      <w:r w:rsidRPr="00047C35">
        <w:rPr>
          <w:b/>
          <w:color w:val="auto"/>
          <w:sz w:val="28"/>
          <w:szCs w:val="28"/>
          <w:lang w:val="uk-UA"/>
        </w:rPr>
        <w:t>.</w:t>
      </w:r>
    </w:p>
    <w:p w14:paraId="1CD260F9" w14:textId="5C9A9FF6" w:rsidR="00A0783D" w:rsidRPr="00047C35" w:rsidRDefault="00A0783D" w:rsidP="00622B6F">
      <w:pPr>
        <w:pStyle w:val="Default"/>
        <w:numPr>
          <w:ilvl w:val="0"/>
          <w:numId w:val="19"/>
        </w:numPr>
        <w:ind w:left="0" w:firstLine="1069"/>
        <w:jc w:val="both"/>
        <w:rPr>
          <w:b/>
          <w:color w:val="auto"/>
          <w:sz w:val="28"/>
          <w:szCs w:val="28"/>
          <w:lang w:val="uk-UA"/>
        </w:rPr>
      </w:pPr>
      <w:r w:rsidRPr="00047C35">
        <w:rPr>
          <w:b/>
          <w:color w:val="auto"/>
          <w:sz w:val="28"/>
          <w:szCs w:val="28"/>
          <w:lang w:val="uk-UA"/>
        </w:rPr>
        <w:t>В</w:t>
      </w:r>
      <w:r w:rsidRPr="00047C35">
        <w:rPr>
          <w:b/>
          <w:color w:val="auto"/>
          <w:sz w:val="28"/>
          <w:szCs w:val="28"/>
        </w:rPr>
        <w:t xml:space="preserve">трата </w:t>
      </w:r>
      <w:proofErr w:type="spellStart"/>
      <w:r w:rsidRPr="00047C35">
        <w:rPr>
          <w:b/>
          <w:color w:val="auto"/>
          <w:sz w:val="28"/>
          <w:szCs w:val="28"/>
        </w:rPr>
        <w:t>документів</w:t>
      </w:r>
      <w:proofErr w:type="spellEnd"/>
      <w:r w:rsidRPr="00047C35">
        <w:rPr>
          <w:b/>
          <w:color w:val="auto"/>
          <w:sz w:val="28"/>
          <w:szCs w:val="28"/>
        </w:rPr>
        <w:t xml:space="preserve">, </w:t>
      </w:r>
      <w:proofErr w:type="spellStart"/>
      <w:r w:rsidRPr="00047C35">
        <w:rPr>
          <w:b/>
          <w:color w:val="auto"/>
          <w:sz w:val="28"/>
          <w:szCs w:val="28"/>
        </w:rPr>
        <w:t>що</w:t>
      </w:r>
      <w:proofErr w:type="spellEnd"/>
      <w:r w:rsidRPr="00047C35">
        <w:rPr>
          <w:b/>
          <w:color w:val="auto"/>
          <w:sz w:val="28"/>
          <w:szCs w:val="28"/>
        </w:rPr>
        <w:t xml:space="preserve"> </w:t>
      </w:r>
      <w:proofErr w:type="spellStart"/>
      <w:r w:rsidRPr="00047C35">
        <w:rPr>
          <w:b/>
          <w:color w:val="auto"/>
          <w:sz w:val="28"/>
          <w:szCs w:val="28"/>
        </w:rPr>
        <w:t>містять</w:t>
      </w:r>
      <w:proofErr w:type="spellEnd"/>
      <w:r w:rsidRPr="00047C35">
        <w:rPr>
          <w:b/>
          <w:color w:val="auto"/>
          <w:sz w:val="28"/>
          <w:szCs w:val="28"/>
        </w:rPr>
        <w:t xml:space="preserve"> </w:t>
      </w:r>
      <w:proofErr w:type="spellStart"/>
      <w:r w:rsidRPr="00047C35">
        <w:rPr>
          <w:b/>
          <w:color w:val="auto"/>
          <w:sz w:val="28"/>
          <w:szCs w:val="28"/>
        </w:rPr>
        <w:t>державну</w:t>
      </w:r>
      <w:proofErr w:type="spellEnd"/>
      <w:r w:rsidRPr="00047C35">
        <w:rPr>
          <w:b/>
          <w:color w:val="auto"/>
          <w:sz w:val="28"/>
          <w:szCs w:val="28"/>
        </w:rPr>
        <w:t xml:space="preserve"> </w:t>
      </w:r>
      <w:proofErr w:type="spellStart"/>
      <w:r w:rsidRPr="00047C35">
        <w:rPr>
          <w:b/>
          <w:color w:val="auto"/>
          <w:sz w:val="28"/>
          <w:szCs w:val="28"/>
        </w:rPr>
        <w:t>таємницю</w:t>
      </w:r>
      <w:proofErr w:type="spellEnd"/>
      <w:r w:rsidRPr="00047C35">
        <w:rPr>
          <w:b/>
          <w:color w:val="auto"/>
          <w:sz w:val="28"/>
          <w:szCs w:val="28"/>
        </w:rPr>
        <w:t xml:space="preserve"> (ст. 32</w:t>
      </w:r>
      <w:r w:rsidRPr="00047C35">
        <w:rPr>
          <w:b/>
          <w:color w:val="auto"/>
          <w:sz w:val="28"/>
          <w:szCs w:val="28"/>
          <w:lang w:val="uk-UA"/>
        </w:rPr>
        <w:t>9</w:t>
      </w:r>
      <w:r w:rsidRPr="00047C35">
        <w:rPr>
          <w:b/>
          <w:color w:val="auto"/>
          <w:sz w:val="28"/>
          <w:szCs w:val="28"/>
        </w:rPr>
        <w:t xml:space="preserve"> КК Укра</w:t>
      </w:r>
      <w:r w:rsidRPr="00047C35">
        <w:rPr>
          <w:b/>
          <w:color w:val="auto"/>
          <w:sz w:val="28"/>
          <w:szCs w:val="28"/>
          <w:lang w:val="uk-UA"/>
        </w:rPr>
        <w:t>ї</w:t>
      </w:r>
      <w:r w:rsidRPr="00047C35">
        <w:rPr>
          <w:b/>
          <w:color w:val="auto"/>
          <w:sz w:val="28"/>
          <w:szCs w:val="28"/>
        </w:rPr>
        <w:t>ни)</w:t>
      </w:r>
      <w:r w:rsidRPr="00047C35">
        <w:rPr>
          <w:b/>
          <w:color w:val="auto"/>
          <w:sz w:val="28"/>
          <w:szCs w:val="28"/>
          <w:lang w:val="uk-UA"/>
        </w:rPr>
        <w:t>.</w:t>
      </w:r>
    </w:p>
    <w:p w14:paraId="4DDEDED6" w14:textId="32F7885E" w:rsidR="00A0783D" w:rsidRPr="00047C35" w:rsidRDefault="00A0783D" w:rsidP="00622B6F">
      <w:pPr>
        <w:pStyle w:val="Default"/>
        <w:numPr>
          <w:ilvl w:val="0"/>
          <w:numId w:val="19"/>
        </w:numPr>
        <w:ind w:left="0" w:firstLine="1069"/>
        <w:jc w:val="both"/>
        <w:rPr>
          <w:b/>
          <w:color w:val="auto"/>
          <w:sz w:val="28"/>
          <w:szCs w:val="28"/>
          <w:lang w:val="uk-UA"/>
        </w:rPr>
      </w:pPr>
      <w:r w:rsidRPr="00047C35">
        <w:rPr>
          <w:b/>
          <w:color w:val="auto"/>
          <w:sz w:val="28"/>
          <w:szCs w:val="28"/>
          <w:shd w:val="clear" w:color="auto" w:fill="FFFFFF"/>
        </w:rPr>
        <w:t xml:space="preserve">Передача </w:t>
      </w:r>
      <w:proofErr w:type="spellStart"/>
      <w:r w:rsidRPr="00047C35">
        <w:rPr>
          <w:b/>
          <w:color w:val="auto"/>
          <w:sz w:val="28"/>
          <w:szCs w:val="28"/>
          <w:shd w:val="clear" w:color="auto" w:fill="FFFFFF"/>
        </w:rPr>
        <w:t>або</w:t>
      </w:r>
      <w:proofErr w:type="spellEnd"/>
      <w:r w:rsidRPr="00047C35">
        <w:rPr>
          <w:b/>
          <w:color w:val="auto"/>
          <w:sz w:val="28"/>
          <w:szCs w:val="28"/>
          <w:shd w:val="clear" w:color="auto" w:fill="FFFFFF"/>
        </w:rPr>
        <w:t xml:space="preserve"> </w:t>
      </w:r>
      <w:proofErr w:type="spellStart"/>
      <w:r w:rsidRPr="00047C35">
        <w:rPr>
          <w:b/>
          <w:color w:val="auto"/>
          <w:sz w:val="28"/>
          <w:szCs w:val="28"/>
          <w:shd w:val="clear" w:color="auto" w:fill="FFFFFF"/>
        </w:rPr>
        <w:t>збирання</w:t>
      </w:r>
      <w:proofErr w:type="spellEnd"/>
      <w:r w:rsidRPr="00047C35">
        <w:rPr>
          <w:b/>
          <w:color w:val="auto"/>
          <w:sz w:val="28"/>
          <w:szCs w:val="28"/>
          <w:shd w:val="clear" w:color="auto" w:fill="FFFFFF"/>
        </w:rPr>
        <w:t xml:space="preserve"> </w:t>
      </w:r>
      <w:proofErr w:type="spellStart"/>
      <w:r w:rsidRPr="00047C35">
        <w:rPr>
          <w:b/>
          <w:color w:val="auto"/>
          <w:sz w:val="28"/>
          <w:szCs w:val="28"/>
          <w:shd w:val="clear" w:color="auto" w:fill="FFFFFF"/>
        </w:rPr>
        <w:t>відомостей</w:t>
      </w:r>
      <w:proofErr w:type="spellEnd"/>
      <w:r w:rsidRPr="00047C35">
        <w:rPr>
          <w:b/>
          <w:color w:val="auto"/>
          <w:sz w:val="28"/>
          <w:szCs w:val="28"/>
          <w:shd w:val="clear" w:color="auto" w:fill="FFFFFF"/>
        </w:rPr>
        <w:t xml:space="preserve">, </w:t>
      </w:r>
      <w:proofErr w:type="spellStart"/>
      <w:r w:rsidRPr="00047C35">
        <w:rPr>
          <w:b/>
          <w:color w:val="auto"/>
          <w:sz w:val="28"/>
          <w:szCs w:val="28"/>
          <w:shd w:val="clear" w:color="auto" w:fill="FFFFFF"/>
        </w:rPr>
        <w:t>що</w:t>
      </w:r>
      <w:proofErr w:type="spellEnd"/>
      <w:r w:rsidRPr="00047C35">
        <w:rPr>
          <w:b/>
          <w:color w:val="auto"/>
          <w:sz w:val="28"/>
          <w:szCs w:val="28"/>
          <w:shd w:val="clear" w:color="auto" w:fill="FFFFFF"/>
        </w:rPr>
        <w:t xml:space="preserve"> </w:t>
      </w:r>
      <w:proofErr w:type="spellStart"/>
      <w:r w:rsidRPr="00047C35">
        <w:rPr>
          <w:b/>
          <w:color w:val="auto"/>
          <w:sz w:val="28"/>
          <w:szCs w:val="28"/>
          <w:shd w:val="clear" w:color="auto" w:fill="FFFFFF"/>
        </w:rPr>
        <w:t>становлять</w:t>
      </w:r>
      <w:proofErr w:type="spellEnd"/>
      <w:r w:rsidRPr="00047C35">
        <w:rPr>
          <w:b/>
          <w:color w:val="auto"/>
          <w:sz w:val="28"/>
          <w:szCs w:val="28"/>
          <w:shd w:val="clear" w:color="auto" w:fill="FFFFFF"/>
        </w:rPr>
        <w:t xml:space="preserve"> </w:t>
      </w:r>
      <w:proofErr w:type="spellStart"/>
      <w:r w:rsidRPr="00047C35">
        <w:rPr>
          <w:b/>
          <w:color w:val="auto"/>
          <w:sz w:val="28"/>
          <w:szCs w:val="28"/>
          <w:shd w:val="clear" w:color="auto" w:fill="FFFFFF"/>
        </w:rPr>
        <w:t>службову</w:t>
      </w:r>
      <w:proofErr w:type="spellEnd"/>
      <w:r w:rsidRPr="00047C35">
        <w:rPr>
          <w:b/>
          <w:color w:val="auto"/>
          <w:sz w:val="28"/>
          <w:szCs w:val="28"/>
          <w:shd w:val="clear" w:color="auto" w:fill="FFFFFF"/>
        </w:rPr>
        <w:t xml:space="preserve"> </w:t>
      </w:r>
      <w:proofErr w:type="spellStart"/>
      <w:r w:rsidRPr="00047C35">
        <w:rPr>
          <w:b/>
          <w:color w:val="auto"/>
          <w:sz w:val="28"/>
          <w:szCs w:val="28"/>
          <w:shd w:val="clear" w:color="auto" w:fill="FFFFFF"/>
        </w:rPr>
        <w:t>інформацію</w:t>
      </w:r>
      <w:proofErr w:type="spellEnd"/>
      <w:r w:rsidRPr="00047C35">
        <w:rPr>
          <w:b/>
          <w:color w:val="auto"/>
          <w:sz w:val="28"/>
          <w:szCs w:val="28"/>
          <w:shd w:val="clear" w:color="auto" w:fill="FFFFFF"/>
        </w:rPr>
        <w:t xml:space="preserve">, </w:t>
      </w:r>
      <w:proofErr w:type="spellStart"/>
      <w:r w:rsidRPr="00047C35">
        <w:rPr>
          <w:b/>
          <w:color w:val="auto"/>
          <w:sz w:val="28"/>
          <w:szCs w:val="28"/>
          <w:shd w:val="clear" w:color="auto" w:fill="FFFFFF"/>
        </w:rPr>
        <w:t>зібрану</w:t>
      </w:r>
      <w:proofErr w:type="spellEnd"/>
      <w:r w:rsidRPr="00047C35">
        <w:rPr>
          <w:b/>
          <w:color w:val="auto"/>
          <w:sz w:val="28"/>
          <w:szCs w:val="28"/>
          <w:shd w:val="clear" w:color="auto" w:fill="FFFFFF"/>
        </w:rPr>
        <w:t xml:space="preserve"> у </w:t>
      </w:r>
      <w:proofErr w:type="spellStart"/>
      <w:r w:rsidRPr="00047C35">
        <w:rPr>
          <w:b/>
          <w:color w:val="auto"/>
          <w:sz w:val="28"/>
          <w:szCs w:val="28"/>
          <w:shd w:val="clear" w:color="auto" w:fill="FFFFFF"/>
        </w:rPr>
        <w:t>процесі</w:t>
      </w:r>
      <w:proofErr w:type="spellEnd"/>
      <w:r w:rsidRPr="00047C35">
        <w:rPr>
          <w:b/>
          <w:color w:val="auto"/>
          <w:sz w:val="28"/>
          <w:szCs w:val="28"/>
          <w:shd w:val="clear" w:color="auto" w:fill="FFFFFF"/>
        </w:rPr>
        <w:t xml:space="preserve"> оперативно-</w:t>
      </w:r>
      <w:proofErr w:type="spellStart"/>
      <w:r w:rsidRPr="00047C35">
        <w:rPr>
          <w:b/>
          <w:color w:val="auto"/>
          <w:sz w:val="28"/>
          <w:szCs w:val="28"/>
          <w:shd w:val="clear" w:color="auto" w:fill="FFFFFF"/>
        </w:rPr>
        <w:t>розшукової</w:t>
      </w:r>
      <w:proofErr w:type="spellEnd"/>
      <w:r w:rsidRPr="00047C35">
        <w:rPr>
          <w:b/>
          <w:color w:val="auto"/>
          <w:sz w:val="28"/>
          <w:szCs w:val="28"/>
          <w:shd w:val="clear" w:color="auto" w:fill="FFFFFF"/>
        </w:rPr>
        <w:t xml:space="preserve">, </w:t>
      </w:r>
      <w:proofErr w:type="spellStart"/>
      <w:r w:rsidRPr="00047C35">
        <w:rPr>
          <w:b/>
          <w:color w:val="auto"/>
          <w:sz w:val="28"/>
          <w:szCs w:val="28"/>
          <w:shd w:val="clear" w:color="auto" w:fill="FFFFFF"/>
        </w:rPr>
        <w:t>контррозвідувальної</w:t>
      </w:r>
      <w:proofErr w:type="spellEnd"/>
      <w:r w:rsidRPr="00047C35">
        <w:rPr>
          <w:b/>
          <w:color w:val="auto"/>
          <w:sz w:val="28"/>
          <w:szCs w:val="28"/>
          <w:shd w:val="clear" w:color="auto" w:fill="FFFFFF"/>
        </w:rPr>
        <w:t xml:space="preserve"> </w:t>
      </w:r>
      <w:proofErr w:type="spellStart"/>
      <w:r w:rsidRPr="00047C35">
        <w:rPr>
          <w:b/>
          <w:color w:val="auto"/>
          <w:sz w:val="28"/>
          <w:szCs w:val="28"/>
          <w:shd w:val="clear" w:color="auto" w:fill="FFFFFF"/>
        </w:rPr>
        <w:t>діяльності</w:t>
      </w:r>
      <w:proofErr w:type="spellEnd"/>
      <w:r w:rsidRPr="00047C35">
        <w:rPr>
          <w:b/>
          <w:color w:val="auto"/>
          <w:sz w:val="28"/>
          <w:szCs w:val="28"/>
          <w:shd w:val="clear" w:color="auto" w:fill="FFFFFF"/>
        </w:rPr>
        <w:t xml:space="preserve">, у </w:t>
      </w:r>
      <w:proofErr w:type="spellStart"/>
      <w:r w:rsidRPr="00047C35">
        <w:rPr>
          <w:b/>
          <w:color w:val="auto"/>
          <w:sz w:val="28"/>
          <w:szCs w:val="28"/>
          <w:shd w:val="clear" w:color="auto" w:fill="FFFFFF"/>
        </w:rPr>
        <w:t>сфері</w:t>
      </w:r>
      <w:proofErr w:type="spellEnd"/>
      <w:r w:rsidRPr="00047C35">
        <w:rPr>
          <w:b/>
          <w:color w:val="auto"/>
          <w:sz w:val="28"/>
          <w:szCs w:val="28"/>
          <w:shd w:val="clear" w:color="auto" w:fill="FFFFFF"/>
        </w:rPr>
        <w:t xml:space="preserve"> оборони </w:t>
      </w:r>
      <w:proofErr w:type="spellStart"/>
      <w:r w:rsidRPr="00047C35">
        <w:rPr>
          <w:b/>
          <w:color w:val="auto"/>
          <w:sz w:val="28"/>
          <w:szCs w:val="28"/>
          <w:shd w:val="clear" w:color="auto" w:fill="FFFFFF"/>
        </w:rPr>
        <w:t>країни</w:t>
      </w:r>
      <w:proofErr w:type="spellEnd"/>
      <w:r w:rsidRPr="00047C35">
        <w:rPr>
          <w:b/>
          <w:color w:val="auto"/>
          <w:sz w:val="28"/>
          <w:szCs w:val="28"/>
          <w:shd w:val="clear" w:color="auto" w:fill="FFFFFF"/>
          <w:lang w:val="uk-UA"/>
        </w:rPr>
        <w:t xml:space="preserve"> </w:t>
      </w:r>
      <w:r w:rsidRPr="00047C35">
        <w:rPr>
          <w:b/>
          <w:color w:val="auto"/>
          <w:sz w:val="28"/>
          <w:szCs w:val="28"/>
        </w:rPr>
        <w:t>(ст. 3</w:t>
      </w:r>
      <w:r w:rsidRPr="00047C35">
        <w:rPr>
          <w:b/>
          <w:color w:val="auto"/>
          <w:sz w:val="28"/>
          <w:szCs w:val="28"/>
          <w:lang w:val="uk-UA"/>
        </w:rPr>
        <w:t>30</w:t>
      </w:r>
      <w:r w:rsidRPr="00047C35">
        <w:rPr>
          <w:b/>
          <w:color w:val="auto"/>
          <w:sz w:val="28"/>
          <w:szCs w:val="28"/>
        </w:rPr>
        <w:t xml:space="preserve"> КК Укра</w:t>
      </w:r>
      <w:r w:rsidRPr="00047C35">
        <w:rPr>
          <w:b/>
          <w:color w:val="auto"/>
          <w:sz w:val="28"/>
          <w:szCs w:val="28"/>
          <w:lang w:val="uk-UA"/>
        </w:rPr>
        <w:t>ї</w:t>
      </w:r>
      <w:r w:rsidRPr="00047C35">
        <w:rPr>
          <w:b/>
          <w:color w:val="auto"/>
          <w:sz w:val="28"/>
          <w:szCs w:val="28"/>
        </w:rPr>
        <w:t>ни)</w:t>
      </w:r>
      <w:r w:rsidRPr="00047C35">
        <w:rPr>
          <w:b/>
          <w:color w:val="auto"/>
          <w:sz w:val="28"/>
          <w:szCs w:val="28"/>
          <w:lang w:val="uk-UA"/>
        </w:rPr>
        <w:t>.</w:t>
      </w:r>
    </w:p>
    <w:p w14:paraId="7A17A249" w14:textId="5D375C7B" w:rsidR="00E57013" w:rsidRPr="00047C35" w:rsidRDefault="00E57013" w:rsidP="00622B6F">
      <w:pPr>
        <w:pStyle w:val="Default"/>
        <w:numPr>
          <w:ilvl w:val="0"/>
          <w:numId w:val="19"/>
        </w:numPr>
        <w:ind w:left="0" w:firstLine="1069"/>
        <w:jc w:val="both"/>
        <w:rPr>
          <w:b/>
          <w:color w:val="auto"/>
          <w:sz w:val="28"/>
          <w:szCs w:val="28"/>
          <w:lang w:val="uk-UA"/>
        </w:rPr>
      </w:pPr>
      <w:proofErr w:type="spellStart"/>
      <w:r w:rsidRPr="00047C35">
        <w:rPr>
          <w:b/>
          <w:color w:val="auto"/>
          <w:sz w:val="28"/>
          <w:szCs w:val="28"/>
        </w:rPr>
        <w:t>Незаконне</w:t>
      </w:r>
      <w:proofErr w:type="spellEnd"/>
      <w:r w:rsidRPr="00047C35">
        <w:rPr>
          <w:b/>
          <w:color w:val="auto"/>
          <w:sz w:val="28"/>
          <w:szCs w:val="28"/>
        </w:rPr>
        <w:t xml:space="preserve"> </w:t>
      </w:r>
      <w:proofErr w:type="spellStart"/>
      <w:r w:rsidRPr="00047C35">
        <w:rPr>
          <w:b/>
          <w:color w:val="auto"/>
          <w:sz w:val="28"/>
          <w:szCs w:val="28"/>
        </w:rPr>
        <w:t>переправлення</w:t>
      </w:r>
      <w:proofErr w:type="spellEnd"/>
      <w:r w:rsidRPr="00047C35">
        <w:rPr>
          <w:b/>
          <w:color w:val="auto"/>
          <w:sz w:val="28"/>
          <w:szCs w:val="28"/>
        </w:rPr>
        <w:t xml:space="preserve"> </w:t>
      </w:r>
      <w:proofErr w:type="spellStart"/>
      <w:r w:rsidRPr="00047C35">
        <w:rPr>
          <w:b/>
          <w:color w:val="auto"/>
          <w:sz w:val="28"/>
          <w:szCs w:val="28"/>
        </w:rPr>
        <w:t>осіб</w:t>
      </w:r>
      <w:proofErr w:type="spellEnd"/>
      <w:r w:rsidRPr="00047C35">
        <w:rPr>
          <w:b/>
          <w:color w:val="auto"/>
          <w:sz w:val="28"/>
          <w:szCs w:val="28"/>
        </w:rPr>
        <w:t xml:space="preserve"> через </w:t>
      </w:r>
      <w:proofErr w:type="spellStart"/>
      <w:r w:rsidRPr="00047C35">
        <w:rPr>
          <w:b/>
          <w:color w:val="auto"/>
          <w:sz w:val="28"/>
          <w:szCs w:val="28"/>
        </w:rPr>
        <w:t>державний</w:t>
      </w:r>
      <w:proofErr w:type="spellEnd"/>
      <w:r w:rsidRPr="00047C35">
        <w:rPr>
          <w:b/>
          <w:color w:val="auto"/>
          <w:sz w:val="28"/>
          <w:szCs w:val="28"/>
        </w:rPr>
        <w:t xml:space="preserve"> кордон </w:t>
      </w:r>
      <w:proofErr w:type="spellStart"/>
      <w:r w:rsidRPr="00047C35">
        <w:rPr>
          <w:b/>
          <w:color w:val="auto"/>
          <w:sz w:val="28"/>
          <w:szCs w:val="28"/>
        </w:rPr>
        <w:t>України</w:t>
      </w:r>
      <w:proofErr w:type="spellEnd"/>
      <w:r w:rsidRPr="00047C35">
        <w:rPr>
          <w:b/>
          <w:color w:val="auto"/>
          <w:sz w:val="28"/>
          <w:szCs w:val="28"/>
        </w:rPr>
        <w:t xml:space="preserve"> (ст. 332 КК</w:t>
      </w:r>
      <w:r w:rsidRPr="00047C35">
        <w:rPr>
          <w:b/>
          <w:color w:val="auto"/>
          <w:sz w:val="28"/>
          <w:szCs w:val="28"/>
          <w:lang w:val="uk-UA"/>
        </w:rPr>
        <w:t xml:space="preserve"> України</w:t>
      </w:r>
      <w:r w:rsidRPr="00047C35">
        <w:rPr>
          <w:b/>
          <w:color w:val="auto"/>
          <w:sz w:val="28"/>
          <w:szCs w:val="28"/>
        </w:rPr>
        <w:t>)</w:t>
      </w:r>
      <w:r w:rsidRPr="00047C35">
        <w:rPr>
          <w:b/>
          <w:color w:val="auto"/>
          <w:sz w:val="28"/>
          <w:szCs w:val="28"/>
          <w:lang w:val="uk-UA"/>
        </w:rPr>
        <w:t>.</w:t>
      </w:r>
    </w:p>
    <w:p w14:paraId="77B9D5F5" w14:textId="2FE3CED3" w:rsidR="00E57013" w:rsidRPr="00047C35" w:rsidRDefault="00E57013" w:rsidP="00622B6F">
      <w:pPr>
        <w:pStyle w:val="Default"/>
        <w:numPr>
          <w:ilvl w:val="0"/>
          <w:numId w:val="19"/>
        </w:numPr>
        <w:ind w:left="0" w:firstLine="1069"/>
        <w:jc w:val="both"/>
        <w:rPr>
          <w:b/>
          <w:color w:val="auto"/>
          <w:sz w:val="28"/>
          <w:szCs w:val="28"/>
          <w:lang w:val="uk-UA"/>
        </w:rPr>
      </w:pPr>
      <w:proofErr w:type="spellStart"/>
      <w:r w:rsidRPr="00047C35">
        <w:rPr>
          <w:b/>
          <w:color w:val="auto"/>
          <w:sz w:val="28"/>
          <w:szCs w:val="28"/>
        </w:rPr>
        <w:t>Порушення</w:t>
      </w:r>
      <w:proofErr w:type="spellEnd"/>
      <w:r w:rsidRPr="00047C35">
        <w:rPr>
          <w:b/>
          <w:color w:val="auto"/>
          <w:sz w:val="28"/>
          <w:szCs w:val="28"/>
        </w:rPr>
        <w:t xml:space="preserve"> порядку </w:t>
      </w:r>
      <w:proofErr w:type="spellStart"/>
      <w:r w:rsidRPr="00047C35">
        <w:rPr>
          <w:b/>
          <w:color w:val="auto"/>
          <w:sz w:val="28"/>
          <w:szCs w:val="28"/>
        </w:rPr>
        <w:t>в’їзду</w:t>
      </w:r>
      <w:proofErr w:type="spellEnd"/>
      <w:r w:rsidRPr="00047C35">
        <w:rPr>
          <w:b/>
          <w:color w:val="auto"/>
          <w:sz w:val="28"/>
          <w:szCs w:val="28"/>
        </w:rPr>
        <w:t xml:space="preserve"> на </w:t>
      </w:r>
      <w:proofErr w:type="spellStart"/>
      <w:r w:rsidRPr="00047C35">
        <w:rPr>
          <w:b/>
          <w:color w:val="auto"/>
          <w:sz w:val="28"/>
          <w:szCs w:val="28"/>
        </w:rPr>
        <w:t>тимчасово</w:t>
      </w:r>
      <w:proofErr w:type="spellEnd"/>
      <w:r w:rsidRPr="00047C35">
        <w:rPr>
          <w:b/>
          <w:color w:val="auto"/>
          <w:sz w:val="28"/>
          <w:szCs w:val="28"/>
        </w:rPr>
        <w:t xml:space="preserve"> </w:t>
      </w:r>
      <w:proofErr w:type="spellStart"/>
      <w:r w:rsidRPr="00047C35">
        <w:rPr>
          <w:b/>
          <w:color w:val="auto"/>
          <w:sz w:val="28"/>
          <w:szCs w:val="28"/>
        </w:rPr>
        <w:t>окуповану</w:t>
      </w:r>
      <w:proofErr w:type="spellEnd"/>
      <w:r w:rsidRPr="00047C35">
        <w:rPr>
          <w:b/>
          <w:color w:val="auto"/>
          <w:sz w:val="28"/>
          <w:szCs w:val="28"/>
        </w:rPr>
        <w:t xml:space="preserve"> </w:t>
      </w:r>
      <w:proofErr w:type="spellStart"/>
      <w:r w:rsidRPr="00047C35">
        <w:rPr>
          <w:b/>
          <w:color w:val="auto"/>
          <w:sz w:val="28"/>
          <w:szCs w:val="28"/>
        </w:rPr>
        <w:t>територію</w:t>
      </w:r>
      <w:proofErr w:type="spellEnd"/>
      <w:r w:rsidRPr="00047C35">
        <w:rPr>
          <w:b/>
          <w:color w:val="auto"/>
          <w:sz w:val="28"/>
          <w:szCs w:val="28"/>
        </w:rPr>
        <w:t xml:space="preserve"> </w:t>
      </w:r>
      <w:proofErr w:type="spellStart"/>
      <w:r w:rsidRPr="00047C35">
        <w:rPr>
          <w:b/>
          <w:color w:val="auto"/>
          <w:sz w:val="28"/>
          <w:szCs w:val="28"/>
        </w:rPr>
        <w:t>України</w:t>
      </w:r>
      <w:proofErr w:type="spellEnd"/>
      <w:r w:rsidRPr="00047C35">
        <w:rPr>
          <w:b/>
          <w:color w:val="auto"/>
          <w:sz w:val="28"/>
          <w:szCs w:val="28"/>
        </w:rPr>
        <w:t xml:space="preserve"> та </w:t>
      </w:r>
      <w:proofErr w:type="spellStart"/>
      <w:r w:rsidRPr="00047C35">
        <w:rPr>
          <w:b/>
          <w:color w:val="auto"/>
          <w:sz w:val="28"/>
          <w:szCs w:val="28"/>
        </w:rPr>
        <w:t>виїзду</w:t>
      </w:r>
      <w:proofErr w:type="spellEnd"/>
      <w:r w:rsidRPr="00047C35">
        <w:rPr>
          <w:b/>
          <w:color w:val="auto"/>
          <w:sz w:val="28"/>
          <w:szCs w:val="28"/>
        </w:rPr>
        <w:t xml:space="preserve"> з </w:t>
      </w:r>
      <w:proofErr w:type="spellStart"/>
      <w:r w:rsidRPr="00047C35">
        <w:rPr>
          <w:b/>
          <w:color w:val="auto"/>
          <w:sz w:val="28"/>
          <w:szCs w:val="28"/>
        </w:rPr>
        <w:t>неї</w:t>
      </w:r>
      <w:proofErr w:type="spellEnd"/>
      <w:r w:rsidRPr="00047C35">
        <w:rPr>
          <w:b/>
          <w:color w:val="auto"/>
          <w:sz w:val="28"/>
          <w:szCs w:val="28"/>
        </w:rPr>
        <w:t xml:space="preserve"> (ст. 332</w:t>
      </w:r>
      <w:r w:rsidRPr="00047C35">
        <w:rPr>
          <w:b/>
          <w:color w:val="auto"/>
          <w:sz w:val="28"/>
          <w:szCs w:val="28"/>
          <w:vertAlign w:val="superscript"/>
          <w:lang w:val="uk-UA"/>
        </w:rPr>
        <w:t>1</w:t>
      </w:r>
      <w:r w:rsidRPr="00047C35">
        <w:rPr>
          <w:b/>
          <w:color w:val="auto"/>
          <w:sz w:val="28"/>
          <w:szCs w:val="28"/>
        </w:rPr>
        <w:t xml:space="preserve"> КК</w:t>
      </w:r>
      <w:r w:rsidRPr="00047C35">
        <w:rPr>
          <w:b/>
          <w:color w:val="auto"/>
          <w:sz w:val="28"/>
          <w:szCs w:val="28"/>
          <w:lang w:val="uk-UA"/>
        </w:rPr>
        <w:t xml:space="preserve"> України</w:t>
      </w:r>
      <w:r w:rsidRPr="00047C35">
        <w:rPr>
          <w:b/>
          <w:color w:val="auto"/>
          <w:sz w:val="28"/>
          <w:szCs w:val="28"/>
        </w:rPr>
        <w:t>).</w:t>
      </w:r>
    </w:p>
    <w:p w14:paraId="2F52198E" w14:textId="51823CF5" w:rsidR="001405BA" w:rsidRPr="00047C35" w:rsidRDefault="001405BA" w:rsidP="00622B6F">
      <w:pPr>
        <w:pStyle w:val="Default"/>
        <w:numPr>
          <w:ilvl w:val="0"/>
          <w:numId w:val="19"/>
        </w:numPr>
        <w:ind w:left="0" w:firstLine="1069"/>
        <w:jc w:val="both"/>
        <w:rPr>
          <w:b/>
          <w:color w:val="auto"/>
          <w:sz w:val="28"/>
          <w:szCs w:val="28"/>
          <w:lang w:val="uk-UA"/>
        </w:rPr>
      </w:pPr>
      <w:proofErr w:type="spellStart"/>
      <w:r w:rsidRPr="00047C35">
        <w:rPr>
          <w:b/>
          <w:color w:val="auto"/>
          <w:sz w:val="28"/>
          <w:szCs w:val="28"/>
        </w:rPr>
        <w:t>Порушення</w:t>
      </w:r>
      <w:proofErr w:type="spellEnd"/>
      <w:r w:rsidRPr="00047C35">
        <w:rPr>
          <w:b/>
          <w:color w:val="auto"/>
          <w:sz w:val="28"/>
          <w:szCs w:val="28"/>
        </w:rPr>
        <w:t xml:space="preserve"> порядку </w:t>
      </w:r>
      <w:proofErr w:type="spellStart"/>
      <w:r w:rsidRPr="00047C35">
        <w:rPr>
          <w:b/>
          <w:color w:val="auto"/>
          <w:sz w:val="28"/>
          <w:szCs w:val="28"/>
        </w:rPr>
        <w:t>здійснення</w:t>
      </w:r>
      <w:proofErr w:type="spellEnd"/>
      <w:r w:rsidRPr="00047C35">
        <w:rPr>
          <w:b/>
          <w:color w:val="auto"/>
          <w:sz w:val="28"/>
          <w:szCs w:val="28"/>
        </w:rPr>
        <w:t xml:space="preserve"> </w:t>
      </w:r>
      <w:proofErr w:type="spellStart"/>
      <w:r w:rsidRPr="00047C35">
        <w:rPr>
          <w:b/>
          <w:color w:val="auto"/>
          <w:sz w:val="28"/>
          <w:szCs w:val="28"/>
        </w:rPr>
        <w:t>міжнародних</w:t>
      </w:r>
      <w:proofErr w:type="spellEnd"/>
      <w:r w:rsidRPr="00047C35">
        <w:rPr>
          <w:b/>
          <w:color w:val="auto"/>
          <w:sz w:val="28"/>
          <w:szCs w:val="28"/>
        </w:rPr>
        <w:t xml:space="preserve"> передач </w:t>
      </w:r>
      <w:proofErr w:type="spellStart"/>
      <w:r w:rsidRPr="00047C35">
        <w:rPr>
          <w:b/>
          <w:color w:val="auto"/>
          <w:sz w:val="28"/>
          <w:szCs w:val="28"/>
        </w:rPr>
        <w:t>товарів</w:t>
      </w:r>
      <w:proofErr w:type="spellEnd"/>
      <w:r w:rsidRPr="00047C35">
        <w:rPr>
          <w:b/>
          <w:color w:val="auto"/>
          <w:sz w:val="28"/>
          <w:szCs w:val="28"/>
        </w:rPr>
        <w:t xml:space="preserve">, </w:t>
      </w:r>
      <w:proofErr w:type="spellStart"/>
      <w:r w:rsidRPr="00047C35">
        <w:rPr>
          <w:b/>
          <w:color w:val="auto"/>
          <w:sz w:val="28"/>
          <w:szCs w:val="28"/>
        </w:rPr>
        <w:t>що</w:t>
      </w:r>
      <w:proofErr w:type="spellEnd"/>
      <w:r w:rsidRPr="00047C35">
        <w:rPr>
          <w:b/>
          <w:color w:val="auto"/>
          <w:sz w:val="28"/>
          <w:szCs w:val="28"/>
        </w:rPr>
        <w:t xml:space="preserve"> </w:t>
      </w:r>
      <w:proofErr w:type="spellStart"/>
      <w:r w:rsidRPr="00047C35">
        <w:rPr>
          <w:b/>
          <w:color w:val="auto"/>
          <w:sz w:val="28"/>
          <w:szCs w:val="28"/>
        </w:rPr>
        <w:t>підлягають</w:t>
      </w:r>
      <w:proofErr w:type="spellEnd"/>
      <w:r w:rsidRPr="00047C35">
        <w:rPr>
          <w:b/>
          <w:color w:val="auto"/>
          <w:sz w:val="28"/>
          <w:szCs w:val="28"/>
        </w:rPr>
        <w:t xml:space="preserve"> державному </w:t>
      </w:r>
      <w:proofErr w:type="spellStart"/>
      <w:r w:rsidRPr="00047C35">
        <w:rPr>
          <w:b/>
          <w:color w:val="auto"/>
          <w:sz w:val="28"/>
          <w:szCs w:val="28"/>
        </w:rPr>
        <w:t>експортному</w:t>
      </w:r>
      <w:proofErr w:type="spellEnd"/>
      <w:r w:rsidRPr="00047C35">
        <w:rPr>
          <w:b/>
          <w:color w:val="auto"/>
          <w:sz w:val="28"/>
          <w:szCs w:val="28"/>
        </w:rPr>
        <w:t xml:space="preserve"> контролю (ст. 333 КК</w:t>
      </w:r>
      <w:r w:rsidRPr="00047C35">
        <w:rPr>
          <w:b/>
          <w:color w:val="auto"/>
          <w:sz w:val="28"/>
          <w:szCs w:val="28"/>
          <w:lang w:val="uk-UA"/>
        </w:rPr>
        <w:t xml:space="preserve"> України</w:t>
      </w:r>
      <w:r w:rsidRPr="00047C35">
        <w:rPr>
          <w:b/>
          <w:color w:val="auto"/>
          <w:sz w:val="28"/>
          <w:szCs w:val="28"/>
        </w:rPr>
        <w:t>)</w:t>
      </w:r>
      <w:r w:rsidRPr="00047C35">
        <w:rPr>
          <w:b/>
          <w:color w:val="auto"/>
          <w:sz w:val="28"/>
          <w:szCs w:val="28"/>
          <w:lang w:val="uk-UA"/>
        </w:rPr>
        <w:t>.</w:t>
      </w:r>
    </w:p>
    <w:p w14:paraId="7BAB38AB" w14:textId="0C6967B6" w:rsidR="008025D7" w:rsidRPr="00047C35" w:rsidRDefault="00A0783D" w:rsidP="00622B6F">
      <w:pPr>
        <w:pStyle w:val="Default"/>
        <w:numPr>
          <w:ilvl w:val="0"/>
          <w:numId w:val="19"/>
        </w:numPr>
        <w:ind w:left="0" w:firstLine="1069"/>
        <w:jc w:val="both"/>
        <w:rPr>
          <w:b/>
          <w:color w:val="auto"/>
          <w:sz w:val="28"/>
          <w:szCs w:val="28"/>
          <w:lang w:val="uk-UA"/>
        </w:rPr>
      </w:pPr>
      <w:r w:rsidRPr="00047C35">
        <w:rPr>
          <w:b/>
          <w:color w:val="auto"/>
          <w:sz w:val="28"/>
          <w:szCs w:val="28"/>
          <w:lang w:val="uk-UA"/>
        </w:rPr>
        <w:t>П</w:t>
      </w:r>
      <w:proofErr w:type="spellStart"/>
      <w:r w:rsidRPr="00047C35">
        <w:rPr>
          <w:b/>
          <w:color w:val="auto"/>
          <w:sz w:val="28"/>
          <w:szCs w:val="28"/>
        </w:rPr>
        <w:t>орушення</w:t>
      </w:r>
      <w:proofErr w:type="spellEnd"/>
      <w:r w:rsidRPr="00047C35">
        <w:rPr>
          <w:b/>
          <w:color w:val="auto"/>
          <w:sz w:val="28"/>
          <w:szCs w:val="28"/>
        </w:rPr>
        <w:t xml:space="preserve"> правил </w:t>
      </w:r>
      <w:proofErr w:type="spellStart"/>
      <w:r w:rsidRPr="00047C35">
        <w:rPr>
          <w:b/>
          <w:color w:val="auto"/>
          <w:sz w:val="28"/>
          <w:szCs w:val="28"/>
        </w:rPr>
        <w:t>міжнародних</w:t>
      </w:r>
      <w:proofErr w:type="spellEnd"/>
      <w:r w:rsidRPr="00047C35">
        <w:rPr>
          <w:b/>
          <w:color w:val="auto"/>
          <w:sz w:val="28"/>
          <w:szCs w:val="28"/>
        </w:rPr>
        <w:t xml:space="preserve"> </w:t>
      </w:r>
      <w:proofErr w:type="spellStart"/>
      <w:r w:rsidRPr="00047C35">
        <w:rPr>
          <w:b/>
          <w:color w:val="auto"/>
          <w:sz w:val="28"/>
          <w:szCs w:val="28"/>
        </w:rPr>
        <w:t>польотів</w:t>
      </w:r>
      <w:proofErr w:type="spellEnd"/>
      <w:r w:rsidRPr="00047C35">
        <w:rPr>
          <w:b/>
          <w:color w:val="auto"/>
          <w:sz w:val="28"/>
          <w:szCs w:val="28"/>
          <w:lang w:val="uk-UA"/>
        </w:rPr>
        <w:t xml:space="preserve"> </w:t>
      </w:r>
      <w:r w:rsidRPr="00047C35">
        <w:rPr>
          <w:b/>
          <w:color w:val="auto"/>
          <w:sz w:val="28"/>
          <w:szCs w:val="28"/>
        </w:rPr>
        <w:t>(ст. 3</w:t>
      </w:r>
      <w:r w:rsidRPr="00047C35">
        <w:rPr>
          <w:b/>
          <w:color w:val="auto"/>
          <w:sz w:val="28"/>
          <w:szCs w:val="28"/>
          <w:lang w:val="uk-UA"/>
        </w:rPr>
        <w:t>34</w:t>
      </w:r>
      <w:r w:rsidRPr="00047C35">
        <w:rPr>
          <w:b/>
          <w:color w:val="auto"/>
          <w:sz w:val="28"/>
          <w:szCs w:val="28"/>
        </w:rPr>
        <w:t xml:space="preserve"> КК Укра</w:t>
      </w:r>
      <w:r w:rsidRPr="00047C35">
        <w:rPr>
          <w:b/>
          <w:color w:val="auto"/>
          <w:sz w:val="28"/>
          <w:szCs w:val="28"/>
          <w:lang w:val="uk-UA"/>
        </w:rPr>
        <w:t>ї</w:t>
      </w:r>
      <w:r w:rsidRPr="00047C35">
        <w:rPr>
          <w:b/>
          <w:color w:val="auto"/>
          <w:sz w:val="28"/>
          <w:szCs w:val="28"/>
        </w:rPr>
        <w:t>ни)</w:t>
      </w:r>
      <w:r w:rsidRPr="00047C35">
        <w:rPr>
          <w:b/>
          <w:color w:val="auto"/>
          <w:sz w:val="28"/>
          <w:szCs w:val="28"/>
          <w:lang w:val="uk-UA"/>
        </w:rPr>
        <w:t>.</w:t>
      </w:r>
    </w:p>
    <w:p w14:paraId="72AA0163" w14:textId="42BC6963" w:rsidR="008025D7" w:rsidRPr="00047C35" w:rsidRDefault="00622B6F" w:rsidP="00622B6F">
      <w:pPr>
        <w:pStyle w:val="Default"/>
        <w:numPr>
          <w:ilvl w:val="0"/>
          <w:numId w:val="19"/>
        </w:numPr>
        <w:ind w:left="0" w:firstLine="1069"/>
        <w:jc w:val="both"/>
        <w:rPr>
          <w:b/>
          <w:color w:val="auto"/>
          <w:sz w:val="28"/>
          <w:szCs w:val="28"/>
          <w:lang w:val="uk-UA"/>
        </w:rPr>
      </w:pPr>
      <w:r>
        <w:rPr>
          <w:rFonts w:eastAsia="Times New Roman"/>
          <w:b/>
          <w:bCs/>
          <w:color w:val="auto"/>
          <w:sz w:val="28"/>
          <w:szCs w:val="28"/>
          <w:lang w:val="uk-UA" w:eastAsia="uk-UA"/>
        </w:rPr>
        <w:t>Кримінальні правопорушення</w:t>
      </w:r>
      <w:r w:rsidR="008025D7" w:rsidRPr="00047C35">
        <w:rPr>
          <w:rFonts w:eastAsia="Times New Roman"/>
          <w:b/>
          <w:bCs/>
          <w:color w:val="auto"/>
          <w:sz w:val="28"/>
          <w:szCs w:val="28"/>
          <w:lang w:val="uk-UA" w:eastAsia="uk-UA"/>
        </w:rPr>
        <w:t>, які порушують порядок комплектування Збройних Сил України, що забезпечує її обороноздатність.</w:t>
      </w:r>
    </w:p>
    <w:p w14:paraId="7F042A2C" w14:textId="77777777" w:rsidR="00937D55" w:rsidRPr="00047C35" w:rsidRDefault="00937D55" w:rsidP="008025D7">
      <w:pPr>
        <w:pStyle w:val="Default"/>
        <w:ind w:firstLine="709"/>
        <w:jc w:val="both"/>
        <w:rPr>
          <w:b/>
          <w:color w:val="auto"/>
          <w:sz w:val="28"/>
          <w:szCs w:val="28"/>
          <w:lang w:val="uk-UA"/>
        </w:rPr>
      </w:pPr>
    </w:p>
    <w:p w14:paraId="5DD2D9E3" w14:textId="49001DEE" w:rsidR="00F276FD" w:rsidRPr="00622B6F" w:rsidRDefault="00937D55" w:rsidP="00937D55">
      <w:pPr>
        <w:pStyle w:val="a3"/>
        <w:numPr>
          <w:ilvl w:val="0"/>
          <w:numId w:val="9"/>
        </w:numPr>
        <w:autoSpaceDE w:val="0"/>
        <w:autoSpaceDN w:val="0"/>
        <w:adjustRightInd w:val="0"/>
        <w:spacing w:after="0" w:line="240" w:lineRule="auto"/>
        <w:ind w:left="0" w:firstLine="709"/>
        <w:jc w:val="both"/>
        <w:rPr>
          <w:rFonts w:ascii="Times New Roman" w:hAnsi="Times New Roman" w:cs="Times New Roman"/>
          <w:b/>
          <w:bCs/>
          <w:sz w:val="28"/>
          <w:szCs w:val="28"/>
        </w:rPr>
      </w:pPr>
      <w:proofErr w:type="spellStart"/>
      <w:r w:rsidRPr="00622B6F">
        <w:rPr>
          <w:rFonts w:ascii="Times New Roman" w:hAnsi="Times New Roman" w:cs="Times New Roman"/>
          <w:b/>
          <w:bCs/>
          <w:sz w:val="28"/>
          <w:szCs w:val="28"/>
        </w:rPr>
        <w:t>Загальна</w:t>
      </w:r>
      <w:proofErr w:type="spellEnd"/>
      <w:r w:rsidRPr="00622B6F">
        <w:rPr>
          <w:rFonts w:ascii="Times New Roman" w:hAnsi="Times New Roman" w:cs="Times New Roman"/>
          <w:b/>
          <w:bCs/>
          <w:sz w:val="28"/>
          <w:szCs w:val="28"/>
        </w:rPr>
        <w:t xml:space="preserve"> характеристика </w:t>
      </w:r>
      <w:r w:rsidR="00622B6F">
        <w:rPr>
          <w:rFonts w:ascii="Times New Roman" w:hAnsi="Times New Roman" w:cs="Times New Roman"/>
          <w:b/>
          <w:bCs/>
          <w:sz w:val="28"/>
          <w:szCs w:val="28"/>
          <w:lang w:val="uk-UA"/>
        </w:rPr>
        <w:t>кримінальних правопорушень</w:t>
      </w:r>
      <w:r w:rsidRPr="00622B6F">
        <w:rPr>
          <w:rFonts w:ascii="Times New Roman" w:hAnsi="Times New Roman" w:cs="Times New Roman"/>
          <w:b/>
          <w:bCs/>
          <w:sz w:val="28"/>
          <w:szCs w:val="28"/>
        </w:rPr>
        <w:t xml:space="preserve"> </w:t>
      </w:r>
      <w:r w:rsidR="00622B6F" w:rsidRPr="00622B6F">
        <w:rPr>
          <w:rFonts w:ascii="Times New Roman" w:hAnsi="Times New Roman" w:cs="Times New Roman"/>
          <w:b/>
          <w:bCs/>
          <w:sz w:val="28"/>
          <w:szCs w:val="28"/>
        </w:rPr>
        <w:t xml:space="preserve">у </w:t>
      </w:r>
      <w:proofErr w:type="spellStart"/>
      <w:r w:rsidR="00622B6F" w:rsidRPr="00622B6F">
        <w:rPr>
          <w:rFonts w:ascii="Times New Roman" w:hAnsi="Times New Roman" w:cs="Times New Roman"/>
          <w:b/>
          <w:bCs/>
          <w:sz w:val="28"/>
          <w:szCs w:val="28"/>
        </w:rPr>
        <w:t>сфері</w:t>
      </w:r>
      <w:proofErr w:type="spellEnd"/>
      <w:r w:rsidR="00622B6F" w:rsidRPr="00622B6F">
        <w:rPr>
          <w:rFonts w:ascii="Times New Roman" w:hAnsi="Times New Roman" w:cs="Times New Roman"/>
          <w:b/>
          <w:bCs/>
          <w:sz w:val="28"/>
          <w:szCs w:val="28"/>
        </w:rPr>
        <w:t xml:space="preserve"> </w:t>
      </w:r>
      <w:proofErr w:type="spellStart"/>
      <w:r w:rsidR="00622B6F" w:rsidRPr="00622B6F">
        <w:rPr>
          <w:rFonts w:ascii="Times New Roman" w:hAnsi="Times New Roman" w:cs="Times New Roman"/>
          <w:b/>
          <w:bCs/>
          <w:sz w:val="28"/>
          <w:szCs w:val="28"/>
        </w:rPr>
        <w:t>охорони</w:t>
      </w:r>
      <w:proofErr w:type="spellEnd"/>
      <w:r w:rsidR="00622B6F" w:rsidRPr="00622B6F">
        <w:rPr>
          <w:rFonts w:ascii="Times New Roman" w:hAnsi="Times New Roman" w:cs="Times New Roman"/>
          <w:b/>
          <w:bCs/>
          <w:sz w:val="28"/>
          <w:szCs w:val="28"/>
        </w:rPr>
        <w:t xml:space="preserve"> </w:t>
      </w:r>
      <w:proofErr w:type="spellStart"/>
      <w:r w:rsidR="00622B6F" w:rsidRPr="00622B6F">
        <w:rPr>
          <w:rFonts w:ascii="Times New Roman" w:hAnsi="Times New Roman" w:cs="Times New Roman"/>
          <w:b/>
          <w:bCs/>
          <w:sz w:val="28"/>
          <w:szCs w:val="28"/>
        </w:rPr>
        <w:t>державної</w:t>
      </w:r>
      <w:proofErr w:type="spellEnd"/>
      <w:r w:rsidR="00622B6F" w:rsidRPr="00622B6F">
        <w:rPr>
          <w:rFonts w:ascii="Times New Roman" w:hAnsi="Times New Roman" w:cs="Times New Roman"/>
          <w:b/>
          <w:bCs/>
          <w:sz w:val="28"/>
          <w:szCs w:val="28"/>
        </w:rPr>
        <w:t xml:space="preserve"> </w:t>
      </w:r>
      <w:proofErr w:type="spellStart"/>
      <w:r w:rsidR="00622B6F" w:rsidRPr="00622B6F">
        <w:rPr>
          <w:rFonts w:ascii="Times New Roman" w:hAnsi="Times New Roman" w:cs="Times New Roman"/>
          <w:b/>
          <w:bCs/>
          <w:sz w:val="28"/>
          <w:szCs w:val="28"/>
        </w:rPr>
        <w:t>таємниці</w:t>
      </w:r>
      <w:proofErr w:type="spellEnd"/>
      <w:r w:rsidR="00622B6F" w:rsidRPr="00622B6F">
        <w:rPr>
          <w:rFonts w:ascii="Times New Roman" w:hAnsi="Times New Roman" w:cs="Times New Roman"/>
          <w:b/>
          <w:bCs/>
          <w:sz w:val="28"/>
          <w:szCs w:val="28"/>
        </w:rPr>
        <w:t xml:space="preserve">, </w:t>
      </w:r>
      <w:proofErr w:type="spellStart"/>
      <w:r w:rsidR="00622B6F" w:rsidRPr="00622B6F">
        <w:rPr>
          <w:rFonts w:ascii="Times New Roman" w:hAnsi="Times New Roman" w:cs="Times New Roman"/>
          <w:b/>
          <w:bCs/>
          <w:sz w:val="28"/>
          <w:szCs w:val="28"/>
        </w:rPr>
        <w:t>недоторканності</w:t>
      </w:r>
      <w:proofErr w:type="spellEnd"/>
      <w:r w:rsidR="00622B6F" w:rsidRPr="00622B6F">
        <w:rPr>
          <w:rFonts w:ascii="Times New Roman" w:hAnsi="Times New Roman" w:cs="Times New Roman"/>
          <w:b/>
          <w:bCs/>
          <w:sz w:val="28"/>
          <w:szCs w:val="28"/>
        </w:rPr>
        <w:t xml:space="preserve"> </w:t>
      </w:r>
      <w:proofErr w:type="spellStart"/>
      <w:r w:rsidR="00622B6F" w:rsidRPr="00622B6F">
        <w:rPr>
          <w:rFonts w:ascii="Times New Roman" w:hAnsi="Times New Roman" w:cs="Times New Roman"/>
          <w:b/>
          <w:bCs/>
          <w:sz w:val="28"/>
          <w:szCs w:val="28"/>
        </w:rPr>
        <w:t>державних</w:t>
      </w:r>
      <w:proofErr w:type="spellEnd"/>
      <w:r w:rsidR="00622B6F" w:rsidRPr="00622B6F">
        <w:rPr>
          <w:rFonts w:ascii="Times New Roman" w:hAnsi="Times New Roman" w:cs="Times New Roman"/>
          <w:b/>
          <w:bCs/>
          <w:sz w:val="28"/>
          <w:szCs w:val="28"/>
        </w:rPr>
        <w:t xml:space="preserve"> </w:t>
      </w:r>
      <w:proofErr w:type="spellStart"/>
      <w:r w:rsidR="00622B6F" w:rsidRPr="00622B6F">
        <w:rPr>
          <w:rFonts w:ascii="Times New Roman" w:hAnsi="Times New Roman" w:cs="Times New Roman"/>
          <w:b/>
          <w:bCs/>
          <w:sz w:val="28"/>
          <w:szCs w:val="28"/>
        </w:rPr>
        <w:t>кордонів</w:t>
      </w:r>
      <w:proofErr w:type="spellEnd"/>
      <w:r w:rsidR="00622B6F" w:rsidRPr="00622B6F">
        <w:rPr>
          <w:rFonts w:ascii="Times New Roman" w:hAnsi="Times New Roman" w:cs="Times New Roman"/>
          <w:b/>
          <w:bCs/>
          <w:sz w:val="28"/>
          <w:szCs w:val="28"/>
        </w:rPr>
        <w:t xml:space="preserve">, </w:t>
      </w:r>
      <w:proofErr w:type="spellStart"/>
      <w:r w:rsidR="00622B6F" w:rsidRPr="00622B6F">
        <w:rPr>
          <w:rFonts w:ascii="Times New Roman" w:hAnsi="Times New Roman" w:cs="Times New Roman"/>
          <w:b/>
          <w:bCs/>
          <w:sz w:val="28"/>
          <w:szCs w:val="28"/>
        </w:rPr>
        <w:t>забезпечення</w:t>
      </w:r>
      <w:proofErr w:type="spellEnd"/>
      <w:r w:rsidR="00622B6F" w:rsidRPr="00622B6F">
        <w:rPr>
          <w:rFonts w:ascii="Times New Roman" w:hAnsi="Times New Roman" w:cs="Times New Roman"/>
          <w:b/>
          <w:bCs/>
          <w:sz w:val="28"/>
          <w:szCs w:val="28"/>
        </w:rPr>
        <w:t xml:space="preserve"> призову та </w:t>
      </w:r>
      <w:proofErr w:type="spellStart"/>
      <w:r w:rsidR="00622B6F" w:rsidRPr="00622B6F">
        <w:rPr>
          <w:rFonts w:ascii="Times New Roman" w:hAnsi="Times New Roman" w:cs="Times New Roman"/>
          <w:b/>
          <w:bCs/>
          <w:sz w:val="28"/>
          <w:szCs w:val="28"/>
        </w:rPr>
        <w:t>мобілізації</w:t>
      </w:r>
      <w:proofErr w:type="spellEnd"/>
    </w:p>
    <w:p w14:paraId="7CFDB5B3" w14:textId="77777777" w:rsidR="00A37F4B" w:rsidRPr="00047C35" w:rsidRDefault="00A37F4B" w:rsidP="00937D55">
      <w:pPr>
        <w:pStyle w:val="a3"/>
        <w:autoSpaceDE w:val="0"/>
        <w:autoSpaceDN w:val="0"/>
        <w:adjustRightInd w:val="0"/>
        <w:spacing w:after="0" w:line="240" w:lineRule="auto"/>
        <w:ind w:left="709" w:firstLine="709"/>
        <w:jc w:val="both"/>
        <w:rPr>
          <w:rFonts w:ascii="Times New Roman" w:hAnsi="Times New Roman" w:cs="Times New Roman"/>
          <w:b/>
          <w:sz w:val="28"/>
          <w:szCs w:val="28"/>
        </w:rPr>
      </w:pPr>
    </w:p>
    <w:p w14:paraId="2C3084DF" w14:textId="1B827F21" w:rsidR="00937D55" w:rsidRPr="00047C35" w:rsidRDefault="00937D55" w:rsidP="00937D55">
      <w:pPr>
        <w:spacing w:after="0" w:line="240" w:lineRule="auto"/>
        <w:ind w:firstLine="709"/>
        <w:jc w:val="both"/>
        <w:rPr>
          <w:rFonts w:ascii="Times New Roman" w:eastAsia="Times New Roman" w:hAnsi="Times New Roman" w:cs="Times New Roman"/>
          <w:sz w:val="28"/>
          <w:szCs w:val="28"/>
          <w:lang w:val="uk-UA" w:eastAsia="ru-RU"/>
        </w:rPr>
      </w:pPr>
      <w:r w:rsidRPr="00047C35">
        <w:rPr>
          <w:rFonts w:ascii="Times New Roman" w:eastAsia="Times New Roman" w:hAnsi="Times New Roman" w:cs="Times New Roman"/>
          <w:i/>
          <w:iCs/>
          <w:sz w:val="28"/>
          <w:szCs w:val="28"/>
          <w:lang w:val="uk-UA" w:eastAsia="uk-UA"/>
        </w:rPr>
        <w:t>Родовим об’єктом</w:t>
      </w:r>
      <w:r w:rsidRPr="00047C35">
        <w:rPr>
          <w:rFonts w:ascii="Times New Roman" w:eastAsia="Times New Roman" w:hAnsi="Times New Roman" w:cs="Times New Roman"/>
          <w:sz w:val="28"/>
          <w:szCs w:val="28"/>
          <w:lang w:val="uk-UA" w:eastAsia="uk-UA"/>
        </w:rPr>
        <w:t xml:space="preserve"> цих </w:t>
      </w:r>
      <w:r w:rsidR="00622B6F">
        <w:rPr>
          <w:rFonts w:ascii="Times New Roman" w:eastAsia="Times New Roman" w:hAnsi="Times New Roman" w:cs="Times New Roman"/>
          <w:sz w:val="28"/>
          <w:szCs w:val="28"/>
          <w:lang w:val="uk-UA" w:eastAsia="uk-UA"/>
        </w:rPr>
        <w:t>кримінальних правопорушень</w:t>
      </w:r>
      <w:r w:rsidRPr="00047C35">
        <w:rPr>
          <w:rFonts w:ascii="Times New Roman" w:eastAsia="Times New Roman" w:hAnsi="Times New Roman" w:cs="Times New Roman"/>
          <w:sz w:val="28"/>
          <w:szCs w:val="28"/>
          <w:lang w:val="uk-UA" w:eastAsia="uk-UA"/>
        </w:rPr>
        <w:t xml:space="preserve"> є сукупність суспільних відносин, що забезпечують обороноздатність України, її незалежність, територіальну цілісність та недоторканність. Важливість цього об’єкта обумовлена тим, що відповідно до ст. 17 Конституції України «Захист суверенітету і територіальної цілісності України, забезпечення економічної та інформаційної безпеки є найважливішими функціями держави, справою всього Українського народу».</w:t>
      </w:r>
    </w:p>
    <w:p w14:paraId="5C6627C4" w14:textId="61171673" w:rsidR="00937D55" w:rsidRPr="00047C35" w:rsidRDefault="00937D55" w:rsidP="00937D55">
      <w:pPr>
        <w:spacing w:after="0" w:line="240" w:lineRule="auto"/>
        <w:ind w:firstLine="709"/>
        <w:jc w:val="both"/>
        <w:rPr>
          <w:rFonts w:ascii="Times New Roman" w:eastAsia="Times New Roman" w:hAnsi="Times New Roman" w:cs="Times New Roman"/>
          <w:sz w:val="28"/>
          <w:szCs w:val="28"/>
          <w:lang w:val="uk-UA" w:eastAsia="ru-RU"/>
        </w:rPr>
      </w:pPr>
      <w:r w:rsidRPr="00047C35">
        <w:rPr>
          <w:rFonts w:ascii="Times New Roman" w:eastAsia="Times New Roman" w:hAnsi="Times New Roman" w:cs="Times New Roman"/>
          <w:sz w:val="28"/>
          <w:szCs w:val="28"/>
          <w:lang w:val="uk-UA" w:eastAsia="uk-UA"/>
        </w:rPr>
        <w:t xml:space="preserve">Водночас </w:t>
      </w:r>
      <w:r w:rsidR="00622B6F">
        <w:rPr>
          <w:rFonts w:ascii="Times New Roman" w:eastAsia="Times New Roman" w:hAnsi="Times New Roman" w:cs="Times New Roman"/>
          <w:sz w:val="28"/>
          <w:szCs w:val="28"/>
          <w:lang w:val="uk-UA" w:eastAsia="uk-UA"/>
        </w:rPr>
        <w:t>кримінальні правопорушення</w:t>
      </w:r>
      <w:r w:rsidRPr="00047C35">
        <w:rPr>
          <w:rFonts w:ascii="Times New Roman" w:eastAsia="Times New Roman" w:hAnsi="Times New Roman" w:cs="Times New Roman"/>
          <w:sz w:val="28"/>
          <w:szCs w:val="28"/>
          <w:lang w:val="uk-UA" w:eastAsia="uk-UA"/>
        </w:rPr>
        <w:t xml:space="preserve">, об’єднані зазначеним родовим об’єктом, мають різні безпосередні об’єкти. Виходячи з цього, можна визначити таку систему цих </w:t>
      </w:r>
      <w:r w:rsidR="00622B6F">
        <w:rPr>
          <w:rFonts w:ascii="Times New Roman" w:eastAsia="Times New Roman" w:hAnsi="Times New Roman" w:cs="Times New Roman"/>
          <w:sz w:val="28"/>
          <w:szCs w:val="28"/>
          <w:lang w:val="uk-UA" w:eastAsia="uk-UA"/>
        </w:rPr>
        <w:t>кримінальних правопорушень</w:t>
      </w:r>
      <w:r w:rsidRPr="00047C35">
        <w:rPr>
          <w:rFonts w:ascii="Times New Roman" w:eastAsia="Times New Roman" w:hAnsi="Times New Roman" w:cs="Times New Roman"/>
          <w:sz w:val="28"/>
          <w:szCs w:val="28"/>
          <w:lang w:val="uk-UA" w:eastAsia="uk-UA"/>
        </w:rPr>
        <w:t>:</w:t>
      </w:r>
    </w:p>
    <w:p w14:paraId="5610725A" w14:textId="381479D9" w:rsidR="00937D55" w:rsidRPr="00047C35" w:rsidRDefault="00622B6F" w:rsidP="00937D55">
      <w:pPr>
        <w:numPr>
          <w:ilvl w:val="0"/>
          <w:numId w:val="16"/>
        </w:numPr>
        <w:spacing w:after="0" w:line="240" w:lineRule="auto"/>
        <w:ind w:firstLine="709"/>
        <w:jc w:val="both"/>
        <w:rPr>
          <w:rFonts w:ascii="Times New Roman" w:eastAsia="Times New Roman" w:hAnsi="Times New Roman" w:cs="Times New Roman"/>
          <w:i/>
          <w:iCs/>
          <w:sz w:val="28"/>
          <w:szCs w:val="28"/>
          <w:lang w:val="uk-UA" w:eastAsia="uk-UA"/>
        </w:rPr>
      </w:pPr>
      <w:r>
        <w:rPr>
          <w:rFonts w:ascii="Times New Roman" w:eastAsia="Times New Roman" w:hAnsi="Times New Roman" w:cs="Times New Roman"/>
          <w:i/>
          <w:iCs/>
          <w:sz w:val="28"/>
          <w:szCs w:val="28"/>
          <w:lang w:val="uk-UA" w:eastAsia="uk-UA"/>
        </w:rPr>
        <w:t>Кримінальні правопорушення</w:t>
      </w:r>
      <w:r w:rsidR="00937D55" w:rsidRPr="00047C35">
        <w:rPr>
          <w:rFonts w:ascii="Times New Roman" w:eastAsia="Times New Roman" w:hAnsi="Times New Roman" w:cs="Times New Roman"/>
          <w:i/>
          <w:iCs/>
          <w:sz w:val="28"/>
          <w:szCs w:val="28"/>
          <w:lang w:val="uk-UA" w:eastAsia="uk-UA"/>
        </w:rPr>
        <w:t xml:space="preserve">, які посягають </w:t>
      </w:r>
      <w:r>
        <w:rPr>
          <w:rFonts w:ascii="Times New Roman" w:eastAsia="Times New Roman" w:hAnsi="Times New Roman" w:cs="Times New Roman"/>
          <w:i/>
          <w:iCs/>
          <w:sz w:val="28"/>
          <w:szCs w:val="28"/>
          <w:lang w:val="uk-UA" w:eastAsia="uk-UA"/>
        </w:rPr>
        <w:t>н</w:t>
      </w:r>
      <w:r w:rsidR="00937D55" w:rsidRPr="00047C35">
        <w:rPr>
          <w:rFonts w:ascii="Times New Roman" w:eastAsia="Times New Roman" w:hAnsi="Times New Roman" w:cs="Times New Roman"/>
          <w:i/>
          <w:iCs/>
          <w:sz w:val="28"/>
          <w:szCs w:val="28"/>
          <w:lang w:val="uk-UA" w:eastAsia="uk-UA"/>
        </w:rPr>
        <w:t>а відносини у сфері охорони державної таємниці або конфіденційної інформації.</w:t>
      </w:r>
      <w:r w:rsidR="00937D55" w:rsidRPr="00047C35">
        <w:rPr>
          <w:rFonts w:ascii="Times New Roman" w:eastAsia="Times New Roman" w:hAnsi="Times New Roman" w:cs="Times New Roman"/>
          <w:b/>
          <w:bCs/>
          <w:sz w:val="28"/>
          <w:szCs w:val="28"/>
          <w:lang w:val="uk-UA" w:eastAsia="uk-UA"/>
        </w:rPr>
        <w:t xml:space="preserve"> </w:t>
      </w:r>
      <w:r w:rsidR="00937D55" w:rsidRPr="00047C35">
        <w:rPr>
          <w:rFonts w:ascii="Times New Roman" w:eastAsia="Times New Roman" w:hAnsi="Times New Roman" w:cs="Times New Roman"/>
          <w:sz w:val="28"/>
          <w:szCs w:val="28"/>
          <w:lang w:val="uk-UA" w:eastAsia="uk-UA"/>
        </w:rPr>
        <w:t>Це: розголошення державної таємниці (ст. 328 КК); втрата документів, що містять державну таємницю (ст. 329 КК); передача або збирання відомостей, що становлять службову інформацію, зібрану у процесі оперативно-розшукової, контррозвідувальної діяльності, у сфері оборони країни (ст. 330 КК).</w:t>
      </w:r>
    </w:p>
    <w:p w14:paraId="4FFFD2F7" w14:textId="7F09C8A6" w:rsidR="00937D55" w:rsidRPr="00047C35" w:rsidRDefault="00622B6F" w:rsidP="00937D55">
      <w:pPr>
        <w:numPr>
          <w:ilvl w:val="0"/>
          <w:numId w:val="16"/>
        </w:numPr>
        <w:spacing w:after="0" w:line="240" w:lineRule="auto"/>
        <w:ind w:firstLine="709"/>
        <w:jc w:val="both"/>
        <w:rPr>
          <w:rFonts w:ascii="Times New Roman" w:eastAsia="Times New Roman" w:hAnsi="Times New Roman" w:cs="Times New Roman"/>
          <w:i/>
          <w:iCs/>
          <w:sz w:val="28"/>
          <w:szCs w:val="28"/>
          <w:lang w:val="uk-UA" w:eastAsia="uk-UA"/>
        </w:rPr>
      </w:pPr>
      <w:r>
        <w:rPr>
          <w:rFonts w:ascii="Times New Roman" w:eastAsia="Times New Roman" w:hAnsi="Times New Roman" w:cs="Times New Roman"/>
          <w:i/>
          <w:iCs/>
          <w:sz w:val="28"/>
          <w:szCs w:val="28"/>
          <w:lang w:val="uk-UA" w:eastAsia="uk-UA"/>
        </w:rPr>
        <w:lastRenderedPageBreak/>
        <w:t>Кримінальні правопорушення</w:t>
      </w:r>
      <w:r w:rsidR="00937D55" w:rsidRPr="00047C35">
        <w:rPr>
          <w:rFonts w:ascii="Times New Roman" w:eastAsia="Times New Roman" w:hAnsi="Times New Roman" w:cs="Times New Roman"/>
          <w:i/>
          <w:iCs/>
          <w:sz w:val="28"/>
          <w:szCs w:val="28"/>
          <w:lang w:val="uk-UA" w:eastAsia="uk-UA"/>
        </w:rPr>
        <w:t>, які посягають на недоторканність державного кордону України.</w:t>
      </w:r>
      <w:r w:rsidR="00937D55" w:rsidRPr="00047C35">
        <w:rPr>
          <w:rFonts w:ascii="Times New Roman" w:eastAsia="Times New Roman" w:hAnsi="Times New Roman" w:cs="Times New Roman"/>
          <w:sz w:val="28"/>
          <w:szCs w:val="28"/>
          <w:lang w:val="uk-UA" w:eastAsia="uk-UA"/>
        </w:rPr>
        <w:t xml:space="preserve"> Це: незаконне переправлення осіб через державний кордон України (ст. 332 КК); порушення порядку в’їзду на тимчасово окуповану територію України та виїзду з неї (ст. 332</w:t>
      </w:r>
      <w:r w:rsidR="00937D55" w:rsidRPr="00047C35">
        <w:rPr>
          <w:rFonts w:ascii="Times New Roman" w:eastAsia="Times New Roman" w:hAnsi="Times New Roman" w:cs="Times New Roman"/>
          <w:sz w:val="28"/>
          <w:szCs w:val="28"/>
          <w:vertAlign w:val="superscript"/>
          <w:lang w:val="uk-UA" w:eastAsia="uk-UA"/>
        </w:rPr>
        <w:t>1</w:t>
      </w:r>
      <w:r w:rsidR="00937D55" w:rsidRPr="00047C35">
        <w:rPr>
          <w:rFonts w:ascii="Times New Roman" w:eastAsia="Times New Roman" w:hAnsi="Times New Roman" w:cs="Times New Roman"/>
          <w:sz w:val="28"/>
          <w:szCs w:val="28"/>
          <w:lang w:val="uk-UA" w:eastAsia="uk-UA"/>
        </w:rPr>
        <w:t xml:space="preserve"> КК); </w:t>
      </w:r>
      <w:r w:rsidR="00937D55" w:rsidRPr="00047C35">
        <w:rPr>
          <w:rFonts w:ascii="Times New Roman" w:hAnsi="Times New Roman" w:cs="Times New Roman"/>
          <w:sz w:val="28"/>
          <w:szCs w:val="28"/>
          <w:shd w:val="clear" w:color="auto" w:fill="FFFFFF"/>
          <w:lang w:val="uk-UA"/>
        </w:rPr>
        <w:t>н</w:t>
      </w:r>
      <w:proofErr w:type="spellStart"/>
      <w:r w:rsidR="00937D55" w:rsidRPr="00047C35">
        <w:rPr>
          <w:rFonts w:ascii="Times New Roman" w:hAnsi="Times New Roman" w:cs="Times New Roman"/>
          <w:sz w:val="28"/>
          <w:szCs w:val="28"/>
          <w:shd w:val="clear" w:color="auto" w:fill="FFFFFF"/>
        </w:rPr>
        <w:t>езаконне</w:t>
      </w:r>
      <w:proofErr w:type="spellEnd"/>
      <w:r w:rsidR="00937D55" w:rsidRPr="00047C35">
        <w:rPr>
          <w:rFonts w:ascii="Times New Roman" w:hAnsi="Times New Roman" w:cs="Times New Roman"/>
          <w:sz w:val="28"/>
          <w:szCs w:val="28"/>
          <w:shd w:val="clear" w:color="auto" w:fill="FFFFFF"/>
        </w:rPr>
        <w:t xml:space="preserve"> </w:t>
      </w:r>
      <w:proofErr w:type="spellStart"/>
      <w:r w:rsidR="00937D55" w:rsidRPr="00047C35">
        <w:rPr>
          <w:rFonts w:ascii="Times New Roman" w:hAnsi="Times New Roman" w:cs="Times New Roman"/>
          <w:sz w:val="28"/>
          <w:szCs w:val="28"/>
          <w:shd w:val="clear" w:color="auto" w:fill="FFFFFF"/>
        </w:rPr>
        <w:t>перетинання</w:t>
      </w:r>
      <w:proofErr w:type="spellEnd"/>
      <w:r w:rsidR="00937D55" w:rsidRPr="00047C35">
        <w:rPr>
          <w:rFonts w:ascii="Times New Roman" w:hAnsi="Times New Roman" w:cs="Times New Roman"/>
          <w:sz w:val="28"/>
          <w:szCs w:val="28"/>
          <w:shd w:val="clear" w:color="auto" w:fill="FFFFFF"/>
        </w:rPr>
        <w:t xml:space="preserve"> державного кордону </w:t>
      </w:r>
      <w:proofErr w:type="spellStart"/>
      <w:r w:rsidR="00937D55" w:rsidRPr="00047C35">
        <w:rPr>
          <w:rFonts w:ascii="Times New Roman" w:hAnsi="Times New Roman" w:cs="Times New Roman"/>
          <w:sz w:val="28"/>
          <w:szCs w:val="28"/>
          <w:shd w:val="clear" w:color="auto" w:fill="FFFFFF"/>
        </w:rPr>
        <w:t>України</w:t>
      </w:r>
      <w:proofErr w:type="spellEnd"/>
      <w:r w:rsidR="00937D55" w:rsidRPr="00047C35">
        <w:rPr>
          <w:rFonts w:ascii="Times New Roman" w:hAnsi="Times New Roman" w:cs="Times New Roman"/>
          <w:sz w:val="28"/>
          <w:szCs w:val="28"/>
          <w:shd w:val="clear" w:color="auto" w:fill="FFFFFF"/>
          <w:lang w:val="uk-UA"/>
        </w:rPr>
        <w:t xml:space="preserve"> (332</w:t>
      </w:r>
      <w:r w:rsidR="00937D55" w:rsidRPr="00047C35">
        <w:rPr>
          <w:rFonts w:ascii="Times New Roman" w:hAnsi="Times New Roman" w:cs="Times New Roman"/>
          <w:sz w:val="28"/>
          <w:szCs w:val="28"/>
          <w:shd w:val="clear" w:color="auto" w:fill="FFFFFF"/>
          <w:vertAlign w:val="superscript"/>
          <w:lang w:val="uk-UA"/>
        </w:rPr>
        <w:t xml:space="preserve">2 </w:t>
      </w:r>
      <w:r w:rsidR="00937D55" w:rsidRPr="00047C35">
        <w:rPr>
          <w:rFonts w:ascii="Times New Roman" w:hAnsi="Times New Roman" w:cs="Times New Roman"/>
          <w:sz w:val="28"/>
          <w:szCs w:val="28"/>
          <w:shd w:val="clear" w:color="auto" w:fill="FFFFFF"/>
          <w:lang w:val="uk-UA"/>
        </w:rPr>
        <w:t>КК)</w:t>
      </w:r>
      <w:r w:rsidR="00937D55" w:rsidRPr="00047C35">
        <w:rPr>
          <w:rFonts w:ascii="Times New Roman" w:eastAsia="Times New Roman" w:hAnsi="Times New Roman" w:cs="Times New Roman"/>
          <w:sz w:val="28"/>
          <w:szCs w:val="28"/>
          <w:lang w:val="uk-UA" w:eastAsia="uk-UA"/>
        </w:rPr>
        <w:t xml:space="preserve"> порушення порядку здійснення міжнародних передач товарів, що підлягають державному експортному контролю (ст. 333 КК); порушення правил міжнародних польотів (ст. 334 КК).</w:t>
      </w:r>
    </w:p>
    <w:p w14:paraId="244D39A1" w14:textId="14B19EA3" w:rsidR="00937D55" w:rsidRPr="00047C35" w:rsidRDefault="00622B6F" w:rsidP="00937D55">
      <w:pPr>
        <w:numPr>
          <w:ilvl w:val="0"/>
          <w:numId w:val="16"/>
        </w:numPr>
        <w:spacing w:after="0" w:line="240" w:lineRule="auto"/>
        <w:ind w:firstLine="709"/>
        <w:jc w:val="both"/>
        <w:rPr>
          <w:rFonts w:ascii="Times New Roman" w:eastAsia="Times New Roman" w:hAnsi="Times New Roman" w:cs="Times New Roman"/>
          <w:i/>
          <w:iCs/>
          <w:sz w:val="28"/>
          <w:szCs w:val="28"/>
          <w:lang w:val="uk-UA" w:eastAsia="uk-UA"/>
        </w:rPr>
      </w:pPr>
      <w:r w:rsidRPr="00622B6F">
        <w:rPr>
          <w:rFonts w:ascii="Times New Roman" w:eastAsia="Times New Roman" w:hAnsi="Times New Roman" w:cs="Times New Roman"/>
          <w:i/>
          <w:iCs/>
          <w:sz w:val="28"/>
          <w:szCs w:val="28"/>
          <w:lang w:val="uk-UA" w:eastAsia="uk-UA"/>
        </w:rPr>
        <w:t>Кримінальні правопорушення</w:t>
      </w:r>
      <w:r w:rsidR="00937D55" w:rsidRPr="00047C35">
        <w:rPr>
          <w:rFonts w:ascii="Times New Roman" w:eastAsia="Times New Roman" w:hAnsi="Times New Roman" w:cs="Times New Roman"/>
          <w:i/>
          <w:iCs/>
          <w:sz w:val="28"/>
          <w:szCs w:val="28"/>
          <w:lang w:val="uk-UA" w:eastAsia="uk-UA"/>
        </w:rPr>
        <w:t>, які порушують порядок комплектування Збройних Сил України, що забезпечує її обороноздатність.</w:t>
      </w:r>
      <w:r w:rsidR="00937D55" w:rsidRPr="00047C35">
        <w:rPr>
          <w:rFonts w:ascii="Times New Roman" w:eastAsia="Times New Roman" w:hAnsi="Times New Roman" w:cs="Times New Roman"/>
          <w:b/>
          <w:bCs/>
          <w:sz w:val="28"/>
          <w:szCs w:val="28"/>
          <w:lang w:val="uk-UA" w:eastAsia="uk-UA"/>
        </w:rPr>
        <w:t xml:space="preserve"> </w:t>
      </w:r>
      <w:r w:rsidR="00937D55" w:rsidRPr="00047C35">
        <w:rPr>
          <w:rFonts w:ascii="Times New Roman" w:eastAsia="Times New Roman" w:hAnsi="Times New Roman" w:cs="Times New Roman"/>
          <w:sz w:val="28"/>
          <w:szCs w:val="28"/>
          <w:lang w:val="uk-UA" w:eastAsia="uk-UA"/>
        </w:rPr>
        <w:t xml:space="preserve">Це: ухилення від призову на строкову військову службу, </w:t>
      </w:r>
      <w:r w:rsidR="00937D55" w:rsidRPr="00622B6F">
        <w:rPr>
          <w:rFonts w:ascii="Times New Roman" w:hAnsi="Times New Roman" w:cs="Times New Roman"/>
          <w:sz w:val="28"/>
          <w:szCs w:val="28"/>
          <w:shd w:val="clear" w:color="auto" w:fill="FFFFFF"/>
          <w:lang w:val="uk-UA"/>
        </w:rPr>
        <w:t>військову службу за призовом осіб офіцерського складу</w:t>
      </w:r>
      <w:r w:rsidR="00937D55" w:rsidRPr="00047C35">
        <w:rPr>
          <w:rFonts w:ascii="Times New Roman" w:eastAsia="Times New Roman" w:hAnsi="Times New Roman" w:cs="Times New Roman"/>
          <w:sz w:val="28"/>
          <w:szCs w:val="28"/>
          <w:lang w:val="uk-UA" w:eastAsia="uk-UA"/>
        </w:rPr>
        <w:t xml:space="preserve"> (ст. 335 КК); </w:t>
      </w:r>
      <w:r>
        <w:rPr>
          <w:rFonts w:ascii="Times New Roman" w:eastAsia="Times New Roman" w:hAnsi="Times New Roman" w:cs="Times New Roman"/>
          <w:sz w:val="28"/>
          <w:szCs w:val="28"/>
          <w:lang w:val="uk-UA" w:eastAsia="uk-UA"/>
        </w:rPr>
        <w:t>у</w:t>
      </w:r>
      <w:r w:rsidRPr="00622B6F">
        <w:rPr>
          <w:rFonts w:ascii="Times New Roman" w:eastAsia="Times New Roman" w:hAnsi="Times New Roman" w:cs="Times New Roman"/>
          <w:sz w:val="28"/>
          <w:szCs w:val="28"/>
          <w:lang w:val="uk-UA" w:eastAsia="uk-UA"/>
        </w:rPr>
        <w:t xml:space="preserve">хилення від призову на військову службу під час мобілізації, на особливий період, на військову службу за призовом осіб із числа резервістів в особливий період </w:t>
      </w:r>
      <w:r w:rsidR="00937D55" w:rsidRPr="00047C35">
        <w:rPr>
          <w:rFonts w:ascii="Times New Roman" w:eastAsia="Times New Roman" w:hAnsi="Times New Roman" w:cs="Times New Roman"/>
          <w:sz w:val="28"/>
          <w:szCs w:val="28"/>
          <w:lang w:val="uk-UA" w:eastAsia="uk-UA"/>
        </w:rPr>
        <w:t xml:space="preserve">(ст. 336 КК); </w:t>
      </w:r>
      <w:r w:rsidR="00695334">
        <w:rPr>
          <w:rFonts w:ascii="Times New Roman" w:eastAsia="Times New Roman" w:hAnsi="Times New Roman" w:cs="Times New Roman"/>
          <w:sz w:val="28"/>
          <w:szCs w:val="28"/>
          <w:lang w:val="uk-UA" w:eastAsia="uk-UA"/>
        </w:rPr>
        <w:t>у</w:t>
      </w:r>
      <w:r w:rsidR="00695334" w:rsidRPr="00695334">
        <w:rPr>
          <w:rFonts w:ascii="Times New Roman" w:eastAsia="Times New Roman" w:hAnsi="Times New Roman" w:cs="Times New Roman"/>
          <w:sz w:val="28"/>
          <w:szCs w:val="28"/>
          <w:lang w:val="uk-UA" w:eastAsia="uk-UA"/>
        </w:rPr>
        <w:t>хилення від проходження служби цивільного захисту в особливий період чи у разі проведення цільової мобілізації</w:t>
      </w:r>
      <w:r w:rsidR="00695334">
        <w:rPr>
          <w:rFonts w:ascii="Times New Roman" w:eastAsia="Times New Roman" w:hAnsi="Times New Roman" w:cs="Times New Roman"/>
          <w:sz w:val="28"/>
          <w:szCs w:val="28"/>
          <w:lang w:val="uk-UA" w:eastAsia="uk-UA"/>
        </w:rPr>
        <w:t xml:space="preserve"> (ст. 336-1 КК), у</w:t>
      </w:r>
      <w:r w:rsidRPr="00622B6F">
        <w:rPr>
          <w:rFonts w:ascii="Times New Roman" w:eastAsia="Times New Roman" w:hAnsi="Times New Roman" w:cs="Times New Roman"/>
          <w:sz w:val="28"/>
          <w:szCs w:val="28"/>
          <w:lang w:val="uk-UA" w:eastAsia="uk-UA"/>
        </w:rPr>
        <w:t>хилення від військового обліку або навчальних (спеціальних) зборів</w:t>
      </w:r>
      <w:r w:rsidR="00937D55" w:rsidRPr="00047C35">
        <w:rPr>
          <w:rFonts w:ascii="Times New Roman" w:eastAsia="Times New Roman" w:hAnsi="Times New Roman" w:cs="Times New Roman"/>
          <w:sz w:val="28"/>
          <w:szCs w:val="28"/>
          <w:lang w:val="uk-UA" w:eastAsia="uk-UA"/>
        </w:rPr>
        <w:t xml:space="preserve"> (ст. 337 КК).</w:t>
      </w:r>
    </w:p>
    <w:p w14:paraId="41A89E8B" w14:textId="77777777" w:rsidR="00A37F4B" w:rsidRPr="00047C35" w:rsidRDefault="00A37F4B" w:rsidP="00937D55">
      <w:pPr>
        <w:spacing w:after="0" w:line="240" w:lineRule="auto"/>
        <w:ind w:left="709"/>
        <w:jc w:val="both"/>
        <w:rPr>
          <w:rFonts w:ascii="Times New Roman" w:eastAsia="Times New Roman" w:hAnsi="Times New Roman" w:cs="Times New Roman"/>
          <w:i/>
          <w:iCs/>
          <w:sz w:val="28"/>
          <w:szCs w:val="28"/>
          <w:lang w:val="uk-UA" w:eastAsia="uk-UA"/>
        </w:rPr>
      </w:pPr>
    </w:p>
    <w:p w14:paraId="7CD71827" w14:textId="77777777" w:rsidR="009E6D7C" w:rsidRPr="00047C35" w:rsidRDefault="009E6D7C" w:rsidP="009E6D7C">
      <w:pPr>
        <w:pStyle w:val="Default"/>
        <w:numPr>
          <w:ilvl w:val="0"/>
          <w:numId w:val="9"/>
        </w:numPr>
        <w:jc w:val="both"/>
        <w:rPr>
          <w:b/>
          <w:color w:val="auto"/>
          <w:sz w:val="28"/>
          <w:szCs w:val="28"/>
          <w:lang w:val="uk-UA"/>
        </w:rPr>
      </w:pPr>
      <w:proofErr w:type="spellStart"/>
      <w:r w:rsidRPr="00047C35">
        <w:rPr>
          <w:b/>
          <w:color w:val="auto"/>
          <w:sz w:val="28"/>
          <w:szCs w:val="28"/>
        </w:rPr>
        <w:t>Розголошення</w:t>
      </w:r>
      <w:proofErr w:type="spellEnd"/>
      <w:r w:rsidRPr="00047C35">
        <w:rPr>
          <w:b/>
          <w:color w:val="auto"/>
          <w:sz w:val="28"/>
          <w:szCs w:val="28"/>
        </w:rPr>
        <w:t xml:space="preserve"> </w:t>
      </w:r>
      <w:proofErr w:type="spellStart"/>
      <w:r w:rsidRPr="00047C35">
        <w:rPr>
          <w:b/>
          <w:color w:val="auto"/>
          <w:sz w:val="28"/>
          <w:szCs w:val="28"/>
        </w:rPr>
        <w:t>державної</w:t>
      </w:r>
      <w:proofErr w:type="spellEnd"/>
      <w:r w:rsidRPr="00047C35">
        <w:rPr>
          <w:b/>
          <w:color w:val="auto"/>
          <w:sz w:val="28"/>
          <w:szCs w:val="28"/>
        </w:rPr>
        <w:t xml:space="preserve"> </w:t>
      </w:r>
      <w:proofErr w:type="spellStart"/>
      <w:r w:rsidRPr="00047C35">
        <w:rPr>
          <w:b/>
          <w:color w:val="auto"/>
          <w:sz w:val="28"/>
          <w:szCs w:val="28"/>
        </w:rPr>
        <w:t>таємниці</w:t>
      </w:r>
      <w:proofErr w:type="spellEnd"/>
      <w:r w:rsidRPr="00047C35">
        <w:rPr>
          <w:b/>
          <w:color w:val="auto"/>
          <w:sz w:val="28"/>
          <w:szCs w:val="28"/>
        </w:rPr>
        <w:t xml:space="preserve"> (ст. 328 КК Укра</w:t>
      </w:r>
      <w:r w:rsidRPr="00047C35">
        <w:rPr>
          <w:b/>
          <w:color w:val="auto"/>
          <w:sz w:val="28"/>
          <w:szCs w:val="28"/>
          <w:lang w:val="uk-UA"/>
        </w:rPr>
        <w:t>ї</w:t>
      </w:r>
      <w:r w:rsidRPr="00047C35">
        <w:rPr>
          <w:b/>
          <w:color w:val="auto"/>
          <w:sz w:val="28"/>
          <w:szCs w:val="28"/>
        </w:rPr>
        <w:t>ни)</w:t>
      </w:r>
      <w:r w:rsidRPr="00047C35">
        <w:rPr>
          <w:b/>
          <w:color w:val="auto"/>
          <w:sz w:val="28"/>
          <w:szCs w:val="28"/>
          <w:lang w:val="uk-UA"/>
        </w:rPr>
        <w:t>.</w:t>
      </w:r>
    </w:p>
    <w:p w14:paraId="62C69251" w14:textId="77777777" w:rsidR="009E6D7C" w:rsidRPr="00047C35" w:rsidRDefault="009E6D7C" w:rsidP="009E6D7C">
      <w:pPr>
        <w:pStyle w:val="Default"/>
        <w:ind w:left="1069"/>
        <w:jc w:val="both"/>
        <w:rPr>
          <w:b/>
          <w:color w:val="auto"/>
          <w:sz w:val="28"/>
          <w:szCs w:val="28"/>
          <w:lang w:val="uk-UA"/>
        </w:rPr>
      </w:pPr>
    </w:p>
    <w:p w14:paraId="76E81AE5" w14:textId="77777777" w:rsidR="009E6D7C" w:rsidRPr="00047C35" w:rsidRDefault="009E6D7C" w:rsidP="009E6D7C">
      <w:pPr>
        <w:pStyle w:val="rvps2"/>
        <w:shd w:val="clear" w:color="auto" w:fill="FFFFFF"/>
        <w:spacing w:before="0" w:beforeAutospacing="0" w:after="0" w:afterAutospacing="0"/>
        <w:ind w:firstLine="709"/>
        <w:jc w:val="both"/>
        <w:rPr>
          <w:i/>
          <w:lang w:val="uk-UA"/>
        </w:rPr>
      </w:pPr>
      <w:r w:rsidRPr="00047C35">
        <w:rPr>
          <w:rStyle w:val="rvts9"/>
          <w:b/>
          <w:bCs/>
          <w:i/>
          <w:lang w:val="uk-UA"/>
        </w:rPr>
        <w:t>Стаття 328.</w:t>
      </w:r>
      <w:r w:rsidRPr="00047C35">
        <w:rPr>
          <w:i/>
        </w:rPr>
        <w:t> </w:t>
      </w:r>
      <w:r w:rsidRPr="00047C35">
        <w:rPr>
          <w:i/>
          <w:lang w:val="uk-UA"/>
        </w:rPr>
        <w:t>Розголошення державної таємниці</w:t>
      </w:r>
    </w:p>
    <w:p w14:paraId="415CAB7E" w14:textId="77777777" w:rsidR="009E6D7C" w:rsidRPr="00047C35" w:rsidRDefault="009E6D7C" w:rsidP="009E6D7C">
      <w:pPr>
        <w:pStyle w:val="rvps2"/>
        <w:shd w:val="clear" w:color="auto" w:fill="FFFFFF"/>
        <w:spacing w:before="0" w:beforeAutospacing="0" w:after="0" w:afterAutospacing="0"/>
        <w:ind w:firstLine="709"/>
        <w:jc w:val="both"/>
        <w:rPr>
          <w:i/>
          <w:lang w:val="uk-UA"/>
        </w:rPr>
      </w:pPr>
      <w:bookmarkStart w:id="0" w:name="n2291"/>
      <w:bookmarkEnd w:id="0"/>
      <w:r w:rsidRPr="00047C35">
        <w:rPr>
          <w:i/>
          <w:lang w:val="uk-UA"/>
        </w:rPr>
        <w:t>1. Розголошення відомостей, що становлять державну таємницю, особою, якій ці відомості були довірені або стали відомі у зв'язку з виконанням службових обов'язків, за відсутності ознак державної зради або шпигунства -</w:t>
      </w:r>
    </w:p>
    <w:p w14:paraId="1B2BD49F" w14:textId="77777777" w:rsidR="009E6D7C" w:rsidRPr="00047C35" w:rsidRDefault="009E6D7C" w:rsidP="009E6D7C">
      <w:pPr>
        <w:pStyle w:val="rvps2"/>
        <w:shd w:val="clear" w:color="auto" w:fill="FFFFFF"/>
        <w:spacing w:before="0" w:beforeAutospacing="0" w:after="0" w:afterAutospacing="0"/>
        <w:ind w:firstLine="709"/>
        <w:jc w:val="both"/>
        <w:rPr>
          <w:i/>
        </w:rPr>
      </w:pPr>
      <w:bookmarkStart w:id="1" w:name="n2292"/>
      <w:bookmarkEnd w:id="1"/>
      <w:proofErr w:type="spellStart"/>
      <w:r w:rsidRPr="00047C35">
        <w:rPr>
          <w:i/>
        </w:rPr>
        <w:t>карається</w:t>
      </w:r>
      <w:proofErr w:type="spellEnd"/>
      <w:r w:rsidRPr="00047C35">
        <w:rPr>
          <w:i/>
        </w:rPr>
        <w:t xml:space="preserve"> </w:t>
      </w:r>
      <w:proofErr w:type="spellStart"/>
      <w:r w:rsidRPr="00047C35">
        <w:rPr>
          <w:i/>
        </w:rPr>
        <w:t>позбавленням</w:t>
      </w:r>
      <w:proofErr w:type="spellEnd"/>
      <w:r w:rsidRPr="00047C35">
        <w:rPr>
          <w:i/>
        </w:rPr>
        <w:t xml:space="preserve"> </w:t>
      </w:r>
      <w:proofErr w:type="spellStart"/>
      <w:r w:rsidRPr="00047C35">
        <w:rPr>
          <w:i/>
        </w:rPr>
        <w:t>волі</w:t>
      </w:r>
      <w:proofErr w:type="spellEnd"/>
      <w:r w:rsidRPr="00047C35">
        <w:rPr>
          <w:i/>
        </w:rPr>
        <w:t xml:space="preserve"> </w:t>
      </w:r>
      <w:proofErr w:type="gramStart"/>
      <w:r w:rsidRPr="00047C35">
        <w:rPr>
          <w:i/>
        </w:rPr>
        <w:t>на строк</w:t>
      </w:r>
      <w:proofErr w:type="gramEnd"/>
      <w:r w:rsidRPr="00047C35">
        <w:rPr>
          <w:i/>
        </w:rPr>
        <w:t xml:space="preserve"> </w:t>
      </w:r>
      <w:proofErr w:type="spellStart"/>
      <w:r w:rsidRPr="00047C35">
        <w:rPr>
          <w:i/>
        </w:rPr>
        <w:t>від</w:t>
      </w:r>
      <w:proofErr w:type="spellEnd"/>
      <w:r w:rsidRPr="00047C35">
        <w:rPr>
          <w:i/>
        </w:rPr>
        <w:t xml:space="preserve"> </w:t>
      </w:r>
      <w:proofErr w:type="spellStart"/>
      <w:r w:rsidRPr="00047C35">
        <w:rPr>
          <w:i/>
        </w:rPr>
        <w:t>двох</w:t>
      </w:r>
      <w:proofErr w:type="spellEnd"/>
      <w:r w:rsidRPr="00047C35">
        <w:rPr>
          <w:i/>
        </w:rPr>
        <w:t xml:space="preserve"> до </w:t>
      </w:r>
      <w:proofErr w:type="spellStart"/>
      <w:r w:rsidRPr="00047C35">
        <w:rPr>
          <w:i/>
        </w:rPr>
        <w:t>п'яти</w:t>
      </w:r>
      <w:proofErr w:type="spellEnd"/>
      <w:r w:rsidRPr="00047C35">
        <w:rPr>
          <w:i/>
        </w:rPr>
        <w:t xml:space="preserve"> </w:t>
      </w:r>
      <w:proofErr w:type="spellStart"/>
      <w:r w:rsidRPr="00047C35">
        <w:rPr>
          <w:i/>
        </w:rPr>
        <w:t>років</w:t>
      </w:r>
      <w:proofErr w:type="spellEnd"/>
      <w:r w:rsidRPr="00047C35">
        <w:rPr>
          <w:i/>
        </w:rPr>
        <w:t xml:space="preserve"> з </w:t>
      </w:r>
      <w:proofErr w:type="spellStart"/>
      <w:r w:rsidRPr="00047C35">
        <w:rPr>
          <w:i/>
        </w:rPr>
        <w:t>позбавленням</w:t>
      </w:r>
      <w:proofErr w:type="spellEnd"/>
      <w:r w:rsidRPr="00047C35">
        <w:rPr>
          <w:i/>
        </w:rPr>
        <w:t xml:space="preserve"> права </w:t>
      </w:r>
      <w:proofErr w:type="spellStart"/>
      <w:r w:rsidRPr="00047C35">
        <w:rPr>
          <w:i/>
        </w:rPr>
        <w:t>обіймати</w:t>
      </w:r>
      <w:proofErr w:type="spellEnd"/>
      <w:r w:rsidRPr="00047C35">
        <w:rPr>
          <w:i/>
        </w:rPr>
        <w:t xml:space="preserve"> </w:t>
      </w:r>
      <w:proofErr w:type="spellStart"/>
      <w:r w:rsidRPr="00047C35">
        <w:rPr>
          <w:i/>
        </w:rPr>
        <w:t>певні</w:t>
      </w:r>
      <w:proofErr w:type="spellEnd"/>
      <w:r w:rsidRPr="00047C35">
        <w:rPr>
          <w:i/>
        </w:rPr>
        <w:t xml:space="preserve"> посади </w:t>
      </w:r>
      <w:proofErr w:type="spellStart"/>
      <w:r w:rsidRPr="00047C35">
        <w:rPr>
          <w:i/>
        </w:rPr>
        <w:t>чи</w:t>
      </w:r>
      <w:proofErr w:type="spellEnd"/>
      <w:r w:rsidRPr="00047C35">
        <w:rPr>
          <w:i/>
        </w:rPr>
        <w:t xml:space="preserve"> </w:t>
      </w:r>
      <w:proofErr w:type="spellStart"/>
      <w:r w:rsidRPr="00047C35">
        <w:rPr>
          <w:i/>
        </w:rPr>
        <w:t>займатися</w:t>
      </w:r>
      <w:proofErr w:type="spellEnd"/>
      <w:r w:rsidRPr="00047C35">
        <w:rPr>
          <w:i/>
        </w:rPr>
        <w:t xml:space="preserve"> </w:t>
      </w:r>
      <w:proofErr w:type="spellStart"/>
      <w:r w:rsidRPr="00047C35">
        <w:rPr>
          <w:i/>
        </w:rPr>
        <w:t>певною</w:t>
      </w:r>
      <w:proofErr w:type="spellEnd"/>
      <w:r w:rsidRPr="00047C35">
        <w:rPr>
          <w:i/>
        </w:rPr>
        <w:t xml:space="preserve"> </w:t>
      </w:r>
      <w:proofErr w:type="spellStart"/>
      <w:r w:rsidRPr="00047C35">
        <w:rPr>
          <w:i/>
        </w:rPr>
        <w:t>діяльністю</w:t>
      </w:r>
      <w:proofErr w:type="spellEnd"/>
      <w:r w:rsidRPr="00047C35">
        <w:rPr>
          <w:i/>
        </w:rPr>
        <w:t xml:space="preserve"> на строк до </w:t>
      </w:r>
      <w:proofErr w:type="spellStart"/>
      <w:r w:rsidRPr="00047C35">
        <w:rPr>
          <w:i/>
        </w:rPr>
        <w:t>трьох</w:t>
      </w:r>
      <w:proofErr w:type="spellEnd"/>
      <w:r w:rsidRPr="00047C35">
        <w:rPr>
          <w:i/>
        </w:rPr>
        <w:t xml:space="preserve"> </w:t>
      </w:r>
      <w:proofErr w:type="spellStart"/>
      <w:r w:rsidRPr="00047C35">
        <w:rPr>
          <w:i/>
        </w:rPr>
        <w:t>років</w:t>
      </w:r>
      <w:proofErr w:type="spellEnd"/>
      <w:r w:rsidRPr="00047C35">
        <w:rPr>
          <w:i/>
        </w:rPr>
        <w:t xml:space="preserve"> </w:t>
      </w:r>
      <w:proofErr w:type="spellStart"/>
      <w:r w:rsidRPr="00047C35">
        <w:rPr>
          <w:i/>
        </w:rPr>
        <w:t>або</w:t>
      </w:r>
      <w:proofErr w:type="spellEnd"/>
      <w:r w:rsidRPr="00047C35">
        <w:rPr>
          <w:i/>
        </w:rPr>
        <w:t xml:space="preserve"> без такого.</w:t>
      </w:r>
    </w:p>
    <w:p w14:paraId="7B88950D" w14:textId="77777777" w:rsidR="009E6D7C" w:rsidRPr="00047C35" w:rsidRDefault="009E6D7C" w:rsidP="009E6D7C">
      <w:pPr>
        <w:pStyle w:val="rvps2"/>
        <w:shd w:val="clear" w:color="auto" w:fill="FFFFFF"/>
        <w:spacing w:before="0" w:beforeAutospacing="0" w:after="0" w:afterAutospacing="0"/>
        <w:ind w:firstLine="709"/>
        <w:jc w:val="both"/>
        <w:rPr>
          <w:i/>
        </w:rPr>
      </w:pPr>
      <w:bookmarkStart w:id="2" w:name="n2293"/>
      <w:bookmarkEnd w:id="2"/>
      <w:r w:rsidRPr="00047C35">
        <w:rPr>
          <w:i/>
        </w:rPr>
        <w:t xml:space="preserve">2. Те </w:t>
      </w:r>
      <w:proofErr w:type="spellStart"/>
      <w:r w:rsidRPr="00047C35">
        <w:rPr>
          <w:i/>
        </w:rPr>
        <w:t>саме</w:t>
      </w:r>
      <w:proofErr w:type="spellEnd"/>
      <w:r w:rsidRPr="00047C35">
        <w:rPr>
          <w:i/>
        </w:rPr>
        <w:t xml:space="preserve"> </w:t>
      </w:r>
      <w:proofErr w:type="spellStart"/>
      <w:r w:rsidRPr="00047C35">
        <w:rPr>
          <w:i/>
        </w:rPr>
        <w:t>діяння</w:t>
      </w:r>
      <w:proofErr w:type="spellEnd"/>
      <w:r w:rsidRPr="00047C35">
        <w:rPr>
          <w:i/>
        </w:rPr>
        <w:t xml:space="preserve">, </w:t>
      </w:r>
      <w:proofErr w:type="spellStart"/>
      <w:r w:rsidRPr="00047C35">
        <w:rPr>
          <w:i/>
        </w:rPr>
        <w:t>якщо</w:t>
      </w:r>
      <w:proofErr w:type="spellEnd"/>
      <w:r w:rsidRPr="00047C35">
        <w:rPr>
          <w:i/>
        </w:rPr>
        <w:t xml:space="preserve"> </w:t>
      </w:r>
      <w:proofErr w:type="spellStart"/>
      <w:r w:rsidRPr="00047C35">
        <w:rPr>
          <w:i/>
        </w:rPr>
        <w:t>воно</w:t>
      </w:r>
      <w:proofErr w:type="spellEnd"/>
      <w:r w:rsidRPr="00047C35">
        <w:rPr>
          <w:i/>
        </w:rPr>
        <w:t xml:space="preserve"> </w:t>
      </w:r>
      <w:proofErr w:type="spellStart"/>
      <w:r w:rsidRPr="00047C35">
        <w:rPr>
          <w:i/>
        </w:rPr>
        <w:t>спричинило</w:t>
      </w:r>
      <w:proofErr w:type="spellEnd"/>
      <w:r w:rsidRPr="00047C35">
        <w:rPr>
          <w:i/>
        </w:rPr>
        <w:t xml:space="preserve"> </w:t>
      </w:r>
      <w:proofErr w:type="spellStart"/>
      <w:r w:rsidRPr="00047C35">
        <w:rPr>
          <w:i/>
        </w:rPr>
        <w:t>тяжкі</w:t>
      </w:r>
      <w:proofErr w:type="spellEnd"/>
      <w:r w:rsidRPr="00047C35">
        <w:rPr>
          <w:i/>
        </w:rPr>
        <w:t xml:space="preserve"> </w:t>
      </w:r>
      <w:proofErr w:type="spellStart"/>
      <w:r w:rsidRPr="00047C35">
        <w:rPr>
          <w:i/>
        </w:rPr>
        <w:t>наслідки</w:t>
      </w:r>
      <w:proofErr w:type="spellEnd"/>
      <w:r w:rsidRPr="00047C35">
        <w:rPr>
          <w:i/>
        </w:rPr>
        <w:t>, -</w:t>
      </w:r>
    </w:p>
    <w:p w14:paraId="41CB03E4" w14:textId="77777777" w:rsidR="009E6D7C" w:rsidRPr="00047C35" w:rsidRDefault="009E6D7C" w:rsidP="009E6D7C">
      <w:pPr>
        <w:pStyle w:val="rvps2"/>
        <w:shd w:val="clear" w:color="auto" w:fill="FFFFFF"/>
        <w:spacing w:before="0" w:beforeAutospacing="0" w:after="0" w:afterAutospacing="0"/>
        <w:ind w:firstLine="709"/>
        <w:jc w:val="both"/>
        <w:rPr>
          <w:i/>
        </w:rPr>
      </w:pPr>
      <w:bookmarkStart w:id="3" w:name="n2294"/>
      <w:bookmarkEnd w:id="3"/>
      <w:proofErr w:type="spellStart"/>
      <w:r w:rsidRPr="00047C35">
        <w:rPr>
          <w:i/>
        </w:rPr>
        <w:t>карається</w:t>
      </w:r>
      <w:proofErr w:type="spellEnd"/>
      <w:r w:rsidRPr="00047C35">
        <w:rPr>
          <w:i/>
        </w:rPr>
        <w:t xml:space="preserve"> </w:t>
      </w:r>
      <w:proofErr w:type="spellStart"/>
      <w:r w:rsidRPr="00047C35">
        <w:rPr>
          <w:i/>
        </w:rPr>
        <w:t>позбавленням</w:t>
      </w:r>
      <w:proofErr w:type="spellEnd"/>
      <w:r w:rsidRPr="00047C35">
        <w:rPr>
          <w:i/>
        </w:rPr>
        <w:t xml:space="preserve"> </w:t>
      </w:r>
      <w:proofErr w:type="spellStart"/>
      <w:r w:rsidRPr="00047C35">
        <w:rPr>
          <w:i/>
        </w:rPr>
        <w:t>волі</w:t>
      </w:r>
      <w:proofErr w:type="spellEnd"/>
      <w:r w:rsidRPr="00047C35">
        <w:rPr>
          <w:i/>
        </w:rPr>
        <w:t xml:space="preserve"> </w:t>
      </w:r>
      <w:proofErr w:type="gramStart"/>
      <w:r w:rsidRPr="00047C35">
        <w:rPr>
          <w:i/>
        </w:rPr>
        <w:t>на строк</w:t>
      </w:r>
      <w:proofErr w:type="gramEnd"/>
      <w:r w:rsidRPr="00047C35">
        <w:rPr>
          <w:i/>
        </w:rPr>
        <w:t xml:space="preserve"> </w:t>
      </w:r>
      <w:proofErr w:type="spellStart"/>
      <w:r w:rsidRPr="00047C35">
        <w:rPr>
          <w:i/>
        </w:rPr>
        <w:t>від</w:t>
      </w:r>
      <w:proofErr w:type="spellEnd"/>
      <w:r w:rsidRPr="00047C35">
        <w:rPr>
          <w:i/>
        </w:rPr>
        <w:t xml:space="preserve"> </w:t>
      </w:r>
      <w:proofErr w:type="spellStart"/>
      <w:r w:rsidRPr="00047C35">
        <w:rPr>
          <w:i/>
        </w:rPr>
        <w:t>п'яти</w:t>
      </w:r>
      <w:proofErr w:type="spellEnd"/>
      <w:r w:rsidRPr="00047C35">
        <w:rPr>
          <w:i/>
        </w:rPr>
        <w:t xml:space="preserve"> до восьми </w:t>
      </w:r>
      <w:proofErr w:type="spellStart"/>
      <w:r w:rsidRPr="00047C35">
        <w:rPr>
          <w:i/>
        </w:rPr>
        <w:t>років</w:t>
      </w:r>
      <w:proofErr w:type="spellEnd"/>
      <w:r w:rsidRPr="00047C35">
        <w:rPr>
          <w:i/>
        </w:rPr>
        <w:t>.</w:t>
      </w:r>
    </w:p>
    <w:p w14:paraId="24611886" w14:textId="77777777" w:rsidR="009E6D7C" w:rsidRPr="00047C35" w:rsidRDefault="009E6D7C" w:rsidP="009E6D7C">
      <w:pPr>
        <w:pStyle w:val="Default"/>
        <w:ind w:left="1069"/>
        <w:jc w:val="both"/>
        <w:rPr>
          <w:b/>
          <w:color w:val="auto"/>
          <w:sz w:val="28"/>
          <w:szCs w:val="28"/>
        </w:rPr>
      </w:pPr>
    </w:p>
    <w:p w14:paraId="3BF6863A" w14:textId="23BF5117" w:rsidR="00937D55" w:rsidRPr="00047C35" w:rsidRDefault="009E6D7C" w:rsidP="009E6D7C">
      <w:pPr>
        <w:spacing w:after="0" w:line="240" w:lineRule="auto"/>
        <w:ind w:firstLine="709"/>
        <w:jc w:val="both"/>
        <w:rPr>
          <w:rFonts w:ascii="Times New Roman" w:eastAsia="Times New Roman" w:hAnsi="Times New Roman" w:cs="Times New Roman"/>
          <w:sz w:val="28"/>
          <w:szCs w:val="28"/>
          <w:lang w:val="uk-UA" w:eastAsia="ru-RU"/>
        </w:rPr>
      </w:pPr>
      <w:r w:rsidRPr="00047C35">
        <w:rPr>
          <w:rFonts w:ascii="Times New Roman" w:eastAsia="Times New Roman" w:hAnsi="Times New Roman" w:cs="Times New Roman"/>
          <w:b/>
          <w:i/>
          <w:iCs/>
          <w:sz w:val="28"/>
          <w:szCs w:val="28"/>
          <w:lang w:val="uk-UA" w:eastAsia="uk-UA"/>
        </w:rPr>
        <w:t>П</w:t>
      </w:r>
      <w:r w:rsidR="00937D55" w:rsidRPr="00047C35">
        <w:rPr>
          <w:rFonts w:ascii="Times New Roman" w:eastAsia="Times New Roman" w:hAnsi="Times New Roman" w:cs="Times New Roman"/>
          <w:b/>
          <w:i/>
          <w:iCs/>
          <w:sz w:val="28"/>
          <w:szCs w:val="28"/>
          <w:lang w:val="uk-UA" w:eastAsia="uk-UA"/>
        </w:rPr>
        <w:t>редметом</w:t>
      </w:r>
      <w:r w:rsidR="00937D55" w:rsidRPr="00047C35">
        <w:rPr>
          <w:rFonts w:ascii="Times New Roman" w:eastAsia="Times New Roman" w:hAnsi="Times New Roman" w:cs="Times New Roman"/>
          <w:sz w:val="28"/>
          <w:szCs w:val="28"/>
          <w:lang w:val="uk-UA" w:eastAsia="uk-UA"/>
        </w:rPr>
        <w:t xml:space="preserve"> цього </w:t>
      </w:r>
      <w:r w:rsidR="00622B6F">
        <w:rPr>
          <w:rFonts w:ascii="Times New Roman" w:eastAsia="Times New Roman" w:hAnsi="Times New Roman" w:cs="Times New Roman"/>
          <w:sz w:val="28"/>
          <w:szCs w:val="28"/>
          <w:lang w:val="uk-UA" w:eastAsia="uk-UA"/>
        </w:rPr>
        <w:t>кримінального правопорушення</w:t>
      </w:r>
      <w:r w:rsidR="00937D55" w:rsidRPr="00047C35">
        <w:rPr>
          <w:rFonts w:ascii="Times New Roman" w:eastAsia="Times New Roman" w:hAnsi="Times New Roman" w:cs="Times New Roman"/>
          <w:sz w:val="28"/>
          <w:szCs w:val="28"/>
          <w:lang w:val="uk-UA" w:eastAsia="uk-UA"/>
        </w:rPr>
        <w:t xml:space="preserve"> є відомості, що становлять державну таємницю, вичерпний перелік яких дано у Законі України «Про державну таємницю».</w:t>
      </w:r>
      <w:r w:rsidR="00622B6F">
        <w:rPr>
          <w:rFonts w:ascii="Times New Roman" w:eastAsia="Times New Roman" w:hAnsi="Times New Roman" w:cs="Times New Roman"/>
          <w:sz w:val="28"/>
          <w:szCs w:val="28"/>
          <w:lang w:val="uk-UA" w:eastAsia="uk-UA"/>
        </w:rPr>
        <w:t xml:space="preserve"> </w:t>
      </w:r>
      <w:r w:rsidR="00937D55" w:rsidRPr="00047C35">
        <w:rPr>
          <w:rFonts w:ascii="Times New Roman" w:eastAsia="Times New Roman" w:hAnsi="Times New Roman" w:cs="Times New Roman"/>
          <w:sz w:val="28"/>
          <w:szCs w:val="28"/>
          <w:lang w:val="uk-UA" w:eastAsia="uk-UA"/>
        </w:rPr>
        <w:t xml:space="preserve">У статті 1 цього Закону </w:t>
      </w:r>
      <w:r w:rsidR="00937D55" w:rsidRPr="00047C35">
        <w:rPr>
          <w:rFonts w:ascii="Times New Roman" w:eastAsia="Times New Roman" w:hAnsi="Times New Roman" w:cs="Times New Roman"/>
          <w:i/>
          <w:sz w:val="28"/>
          <w:szCs w:val="28"/>
          <w:lang w:val="uk-UA" w:eastAsia="uk-UA"/>
        </w:rPr>
        <w:t>державна таємниця</w:t>
      </w:r>
      <w:r w:rsidR="00937D55" w:rsidRPr="00047C35">
        <w:rPr>
          <w:rFonts w:ascii="Times New Roman" w:eastAsia="Times New Roman" w:hAnsi="Times New Roman" w:cs="Times New Roman"/>
          <w:sz w:val="28"/>
          <w:szCs w:val="28"/>
          <w:lang w:val="uk-UA" w:eastAsia="uk-UA"/>
        </w:rPr>
        <w:t xml:space="preserve"> в</w:t>
      </w:r>
      <w:r w:rsidRPr="00047C35">
        <w:rPr>
          <w:rFonts w:ascii="Times New Roman" w:eastAsia="Times New Roman" w:hAnsi="Times New Roman" w:cs="Times New Roman"/>
          <w:sz w:val="28"/>
          <w:szCs w:val="28"/>
          <w:lang w:val="uk-UA" w:eastAsia="uk-UA"/>
        </w:rPr>
        <w:t xml:space="preserve">изначається як </w:t>
      </w:r>
      <w:r w:rsidR="003A3EB8" w:rsidRPr="003A3EB8">
        <w:rPr>
          <w:rFonts w:ascii="Times New Roman" w:eastAsia="Times New Roman" w:hAnsi="Times New Roman" w:cs="Times New Roman"/>
          <w:sz w:val="28"/>
          <w:szCs w:val="28"/>
          <w:lang w:val="uk-UA" w:eastAsia="uk-UA"/>
        </w:rPr>
        <w:t>вид таємної інформації, що охоплює відомості у сфері оборони, економіки, науки і техніки, зовнішніх відносин, державної безпеки та охорони правопорядку, розголошення яких може завдати шкоди національній безпеці України та які визнані у порядку, встановленому цим Законом, державною таємницею і підлягають охороні державою</w:t>
      </w:r>
      <w:r w:rsidR="00937D55" w:rsidRPr="00047C35">
        <w:rPr>
          <w:rFonts w:ascii="Times New Roman" w:eastAsia="Times New Roman" w:hAnsi="Times New Roman" w:cs="Times New Roman"/>
          <w:sz w:val="28"/>
          <w:szCs w:val="28"/>
          <w:lang w:val="uk-UA" w:eastAsia="uk-UA"/>
        </w:rPr>
        <w:t xml:space="preserve">. Так, наприклад, відповідно до ст. 8 цього Закону державну таємницю у сфері оборони становлять </w:t>
      </w:r>
      <w:r w:rsidR="003A3EB8" w:rsidRPr="003A3EB8">
        <w:rPr>
          <w:rFonts w:ascii="Times New Roman" w:eastAsia="Times New Roman" w:hAnsi="Times New Roman" w:cs="Times New Roman"/>
          <w:sz w:val="28"/>
          <w:szCs w:val="28"/>
          <w:lang w:val="uk-UA" w:eastAsia="uk-UA"/>
        </w:rPr>
        <w:t>про</w:t>
      </w:r>
      <w:r w:rsidR="003A3EB8">
        <w:rPr>
          <w:rFonts w:ascii="Times New Roman" w:eastAsia="Times New Roman" w:hAnsi="Times New Roman" w:cs="Times New Roman"/>
          <w:sz w:val="28"/>
          <w:szCs w:val="28"/>
          <w:lang w:val="uk-UA" w:eastAsia="uk-UA"/>
        </w:rPr>
        <w:t xml:space="preserve"> інформація про</w:t>
      </w:r>
      <w:r w:rsidR="003A3EB8" w:rsidRPr="003A3EB8">
        <w:rPr>
          <w:rFonts w:ascii="Times New Roman" w:eastAsia="Times New Roman" w:hAnsi="Times New Roman" w:cs="Times New Roman"/>
          <w:sz w:val="28"/>
          <w:szCs w:val="28"/>
          <w:lang w:val="uk-UA" w:eastAsia="uk-UA"/>
        </w:rPr>
        <w:t xml:space="preserve"> зміст стратегічних і оперативних планів</w:t>
      </w:r>
      <w:r w:rsidR="00937D55" w:rsidRPr="00047C35">
        <w:rPr>
          <w:rFonts w:ascii="Times New Roman" w:eastAsia="Times New Roman" w:hAnsi="Times New Roman" w:cs="Times New Roman"/>
          <w:sz w:val="28"/>
          <w:szCs w:val="28"/>
          <w:lang w:val="uk-UA" w:eastAsia="uk-UA"/>
        </w:rPr>
        <w:t xml:space="preserve">; у сфері науки — </w:t>
      </w:r>
      <w:r w:rsidR="003A3EB8" w:rsidRPr="003A3EB8">
        <w:rPr>
          <w:rFonts w:ascii="Times New Roman" w:eastAsia="Times New Roman" w:hAnsi="Times New Roman" w:cs="Times New Roman"/>
          <w:sz w:val="28"/>
          <w:szCs w:val="28"/>
          <w:lang w:val="uk-UA" w:eastAsia="uk-UA"/>
        </w:rPr>
        <w:t>про наукові, науково-дослідні, дослідно-конструкторські та проектні роботи, предметом яких є створення новітніх складних зразків озброєння, військової або спеціальної техніки та інші роботи, що мають важливе оборонне чи економічне значення або суттєво впливають на зовнішньоекономічну діяльність та національну безпеку України</w:t>
      </w:r>
      <w:r w:rsidR="00937D55" w:rsidRPr="00047C35">
        <w:rPr>
          <w:rFonts w:ascii="Times New Roman" w:eastAsia="Times New Roman" w:hAnsi="Times New Roman" w:cs="Times New Roman"/>
          <w:sz w:val="28"/>
          <w:szCs w:val="28"/>
          <w:lang w:val="uk-UA" w:eastAsia="uk-UA"/>
        </w:rPr>
        <w:t xml:space="preserve">; у сфері економіки — це відомості про </w:t>
      </w:r>
      <w:proofErr w:type="spellStart"/>
      <w:r w:rsidR="003A3EB8" w:rsidRPr="003A3EB8">
        <w:rPr>
          <w:rFonts w:ascii="Times New Roman" w:eastAsia="Times New Roman" w:hAnsi="Times New Roman" w:cs="Times New Roman"/>
          <w:sz w:val="28"/>
          <w:szCs w:val="28"/>
          <w:lang w:val="uk-UA" w:eastAsia="uk-UA"/>
        </w:rPr>
        <w:t>про</w:t>
      </w:r>
      <w:proofErr w:type="spellEnd"/>
      <w:r w:rsidR="003A3EB8" w:rsidRPr="003A3EB8">
        <w:rPr>
          <w:rFonts w:ascii="Times New Roman" w:eastAsia="Times New Roman" w:hAnsi="Times New Roman" w:cs="Times New Roman"/>
          <w:sz w:val="28"/>
          <w:szCs w:val="28"/>
          <w:lang w:val="uk-UA" w:eastAsia="uk-UA"/>
        </w:rPr>
        <w:t xml:space="preserve"> державні запаси дорогоцінних металів монетарної групи, коштовного каміння, валюти та інших цінностей, операції, пов'язані з виготовленням грошових знаків і цінних паперів, їх зберіганням, охороною і захистом від підроблення, обігом, обміном або вилученням з обігу, а також про інші особливі заходи фінансової діяльності держави</w:t>
      </w:r>
      <w:r w:rsidRPr="00047C35">
        <w:rPr>
          <w:rFonts w:ascii="Times New Roman" w:eastAsia="Times New Roman" w:hAnsi="Times New Roman" w:cs="Times New Roman"/>
          <w:sz w:val="28"/>
          <w:szCs w:val="28"/>
          <w:lang w:val="uk-UA" w:eastAsia="uk-UA"/>
        </w:rPr>
        <w:t xml:space="preserve">; у сфері зовнішніх відносин </w:t>
      </w:r>
      <w:r w:rsidR="00937D55" w:rsidRPr="00047C35">
        <w:rPr>
          <w:rFonts w:ascii="Times New Roman" w:eastAsia="Times New Roman" w:hAnsi="Times New Roman" w:cs="Times New Roman"/>
          <w:sz w:val="28"/>
          <w:szCs w:val="28"/>
          <w:lang w:val="uk-UA" w:eastAsia="uk-UA"/>
        </w:rPr>
        <w:t xml:space="preserve">— </w:t>
      </w:r>
      <w:r w:rsidR="003A3EB8" w:rsidRPr="003A3EB8">
        <w:rPr>
          <w:rFonts w:ascii="Times New Roman" w:eastAsia="Times New Roman" w:hAnsi="Times New Roman" w:cs="Times New Roman"/>
          <w:sz w:val="28"/>
          <w:szCs w:val="28"/>
          <w:lang w:val="uk-UA" w:eastAsia="uk-UA"/>
        </w:rPr>
        <w:t>про експорт та імпорт озброєння, військової і спеціальної техніки, окремих стратегічних видів сировини і продукції</w:t>
      </w:r>
      <w:r w:rsidR="00937D55" w:rsidRPr="00047C35">
        <w:rPr>
          <w:rFonts w:ascii="Times New Roman" w:eastAsia="Times New Roman" w:hAnsi="Times New Roman" w:cs="Times New Roman"/>
          <w:sz w:val="28"/>
          <w:szCs w:val="28"/>
          <w:lang w:val="uk-UA" w:eastAsia="uk-UA"/>
        </w:rPr>
        <w:t>. Ці відомості мають гриф секретності, ступінь якої («особ</w:t>
      </w:r>
      <w:r w:rsidRPr="00047C35">
        <w:rPr>
          <w:rFonts w:ascii="Times New Roman" w:eastAsia="Times New Roman" w:hAnsi="Times New Roman" w:cs="Times New Roman"/>
          <w:sz w:val="28"/>
          <w:szCs w:val="28"/>
          <w:lang w:val="uk-UA" w:eastAsia="uk-UA"/>
        </w:rPr>
        <w:t>ливої важливості», «цілком таєм</w:t>
      </w:r>
      <w:r w:rsidR="00937D55" w:rsidRPr="00047C35">
        <w:rPr>
          <w:rFonts w:ascii="Times New Roman" w:eastAsia="Times New Roman" w:hAnsi="Times New Roman" w:cs="Times New Roman"/>
          <w:sz w:val="28"/>
          <w:szCs w:val="28"/>
          <w:lang w:val="uk-UA" w:eastAsia="uk-UA"/>
        </w:rPr>
        <w:t xml:space="preserve">но», </w:t>
      </w:r>
      <w:r w:rsidR="00937D55" w:rsidRPr="00047C35">
        <w:rPr>
          <w:rFonts w:ascii="Times New Roman" w:eastAsia="Times New Roman" w:hAnsi="Times New Roman" w:cs="Times New Roman"/>
          <w:sz w:val="28"/>
          <w:szCs w:val="28"/>
          <w:lang w:val="uk-UA" w:eastAsia="uk-UA"/>
        </w:rPr>
        <w:lastRenderedPageBreak/>
        <w:t>«таємно») залежить від їх важлив</w:t>
      </w:r>
      <w:r w:rsidRPr="00047C35">
        <w:rPr>
          <w:rFonts w:ascii="Times New Roman" w:eastAsia="Times New Roman" w:hAnsi="Times New Roman" w:cs="Times New Roman"/>
          <w:sz w:val="28"/>
          <w:szCs w:val="28"/>
          <w:lang w:val="uk-UA" w:eastAsia="uk-UA"/>
        </w:rPr>
        <w:t>ості й визначає строк секретнос</w:t>
      </w:r>
      <w:r w:rsidR="00937D55" w:rsidRPr="00047C35">
        <w:rPr>
          <w:rFonts w:ascii="Times New Roman" w:eastAsia="Times New Roman" w:hAnsi="Times New Roman" w:cs="Times New Roman"/>
          <w:sz w:val="28"/>
          <w:szCs w:val="28"/>
          <w:lang w:val="uk-UA" w:eastAsia="uk-UA"/>
        </w:rPr>
        <w:t>ті, ступінь обмеженості доступу до неї та рівень охорони державою.</w:t>
      </w:r>
    </w:p>
    <w:p w14:paraId="7B8825B9" w14:textId="77777777" w:rsidR="00937D55" w:rsidRPr="00047C35" w:rsidRDefault="00937D55" w:rsidP="009E6D7C">
      <w:pPr>
        <w:spacing w:after="0" w:line="240" w:lineRule="auto"/>
        <w:ind w:firstLine="709"/>
        <w:jc w:val="both"/>
        <w:rPr>
          <w:rFonts w:ascii="Times New Roman" w:eastAsia="Times New Roman" w:hAnsi="Times New Roman" w:cs="Times New Roman"/>
          <w:sz w:val="28"/>
          <w:szCs w:val="28"/>
          <w:lang w:val="uk-UA" w:eastAsia="ru-RU"/>
        </w:rPr>
      </w:pPr>
      <w:r w:rsidRPr="00047C35">
        <w:rPr>
          <w:rFonts w:ascii="Times New Roman" w:eastAsia="Times New Roman" w:hAnsi="Times New Roman" w:cs="Times New Roman"/>
          <w:sz w:val="28"/>
          <w:szCs w:val="28"/>
          <w:lang w:val="uk-UA" w:eastAsia="uk-UA"/>
        </w:rPr>
        <w:t>Водночас ця ж стаття забороняє віднесення до державної таємниці будь-яких відомостей, якщо цим порушуватимуться конституційні права людини і громадянина, заподію</w:t>
      </w:r>
      <w:r w:rsidR="009E6D7C" w:rsidRPr="00047C35">
        <w:rPr>
          <w:rFonts w:ascii="Times New Roman" w:eastAsia="Times New Roman" w:hAnsi="Times New Roman" w:cs="Times New Roman"/>
          <w:sz w:val="28"/>
          <w:szCs w:val="28"/>
          <w:lang w:val="uk-UA" w:eastAsia="uk-UA"/>
        </w:rPr>
        <w:t>ватиметься шкода здоров’ю і без</w:t>
      </w:r>
      <w:r w:rsidRPr="00047C35">
        <w:rPr>
          <w:rFonts w:ascii="Times New Roman" w:eastAsia="Times New Roman" w:hAnsi="Times New Roman" w:cs="Times New Roman"/>
          <w:sz w:val="28"/>
          <w:szCs w:val="28"/>
          <w:lang w:val="uk-UA" w:eastAsia="uk-UA"/>
        </w:rPr>
        <w:t>пеці населення. Це відомості про сти</w:t>
      </w:r>
      <w:r w:rsidR="009E6D7C" w:rsidRPr="00047C35">
        <w:rPr>
          <w:rFonts w:ascii="Times New Roman" w:eastAsia="Times New Roman" w:hAnsi="Times New Roman" w:cs="Times New Roman"/>
          <w:sz w:val="28"/>
          <w:szCs w:val="28"/>
          <w:lang w:val="uk-UA" w:eastAsia="uk-UA"/>
        </w:rPr>
        <w:t>хійні лиха, катастрофи, стан на</w:t>
      </w:r>
      <w:r w:rsidRPr="00047C35">
        <w:rPr>
          <w:rFonts w:ascii="Times New Roman" w:eastAsia="Times New Roman" w:hAnsi="Times New Roman" w:cs="Times New Roman"/>
          <w:sz w:val="28"/>
          <w:szCs w:val="28"/>
          <w:lang w:val="uk-UA" w:eastAsia="uk-UA"/>
        </w:rPr>
        <w:t>вколишнього середовища, здоров’я населення, характеристики стану правопорядку тощо.</w:t>
      </w:r>
    </w:p>
    <w:p w14:paraId="311C356D" w14:textId="2E5D6E63" w:rsidR="00937D55" w:rsidRPr="00047C35" w:rsidRDefault="00937D55" w:rsidP="009E6D7C">
      <w:pPr>
        <w:spacing w:after="0" w:line="240" w:lineRule="auto"/>
        <w:ind w:firstLine="709"/>
        <w:contextualSpacing/>
        <w:jc w:val="both"/>
        <w:rPr>
          <w:rFonts w:ascii="Times New Roman" w:eastAsia="Times New Roman" w:hAnsi="Times New Roman" w:cs="Times New Roman"/>
          <w:sz w:val="28"/>
          <w:szCs w:val="28"/>
          <w:lang w:val="uk-UA" w:eastAsia="ru-RU"/>
        </w:rPr>
      </w:pPr>
      <w:r w:rsidRPr="00047C35">
        <w:rPr>
          <w:rFonts w:ascii="Times New Roman" w:eastAsia="Times New Roman" w:hAnsi="Times New Roman" w:cs="Times New Roman"/>
          <w:b/>
          <w:i/>
          <w:iCs/>
          <w:sz w:val="28"/>
          <w:szCs w:val="28"/>
          <w:lang w:val="uk-UA" w:eastAsia="uk-UA"/>
        </w:rPr>
        <w:t>Об’єктивна сторона</w:t>
      </w:r>
      <w:r w:rsidRPr="00047C35">
        <w:rPr>
          <w:rFonts w:ascii="Times New Roman" w:eastAsia="Times New Roman" w:hAnsi="Times New Roman" w:cs="Times New Roman"/>
          <w:sz w:val="28"/>
          <w:szCs w:val="28"/>
          <w:lang w:val="uk-UA" w:eastAsia="uk-UA"/>
        </w:rPr>
        <w:t xml:space="preserve"> </w:t>
      </w:r>
      <w:r w:rsidR="003A3EB8">
        <w:rPr>
          <w:rFonts w:ascii="Times New Roman" w:eastAsia="Times New Roman" w:hAnsi="Times New Roman" w:cs="Times New Roman"/>
          <w:sz w:val="28"/>
          <w:szCs w:val="28"/>
          <w:lang w:val="uk-UA" w:eastAsia="uk-UA"/>
        </w:rPr>
        <w:t>кримінального правопорушення</w:t>
      </w:r>
      <w:r w:rsidRPr="00047C35">
        <w:rPr>
          <w:rFonts w:ascii="Times New Roman" w:eastAsia="Times New Roman" w:hAnsi="Times New Roman" w:cs="Times New Roman"/>
          <w:sz w:val="28"/>
          <w:szCs w:val="28"/>
          <w:lang w:val="uk-UA" w:eastAsia="uk-UA"/>
        </w:rPr>
        <w:t xml:space="preserve"> виявляється </w:t>
      </w:r>
      <w:r w:rsidR="009E6D7C" w:rsidRPr="00047C35">
        <w:rPr>
          <w:rFonts w:ascii="Times New Roman" w:eastAsia="Times New Roman" w:hAnsi="Times New Roman" w:cs="Times New Roman"/>
          <w:sz w:val="28"/>
          <w:szCs w:val="28"/>
          <w:lang w:val="uk-UA" w:eastAsia="uk-UA"/>
        </w:rPr>
        <w:t>в розголошенні відо</w:t>
      </w:r>
      <w:r w:rsidRPr="00047C35">
        <w:rPr>
          <w:rFonts w:ascii="Times New Roman" w:eastAsia="Times New Roman" w:hAnsi="Times New Roman" w:cs="Times New Roman"/>
          <w:sz w:val="28"/>
          <w:szCs w:val="28"/>
          <w:lang w:val="uk-UA" w:eastAsia="uk-UA"/>
        </w:rPr>
        <w:t>мостей, що становлять державну таємницю. Діяння може виражатися як у дії, так і в бездіяльності, які призводять до того, що відомості стають надбанням сторонніх осіб. П</w:t>
      </w:r>
      <w:r w:rsidR="009E6D7C" w:rsidRPr="00047C35">
        <w:rPr>
          <w:rFonts w:ascii="Times New Roman" w:eastAsia="Times New Roman" w:hAnsi="Times New Roman" w:cs="Times New Roman"/>
          <w:sz w:val="28"/>
          <w:szCs w:val="28"/>
          <w:lang w:val="uk-UA" w:eastAsia="uk-UA"/>
        </w:rPr>
        <w:t>ід сторонніми особами слід розу</w:t>
      </w:r>
      <w:r w:rsidRPr="00047C35">
        <w:rPr>
          <w:rFonts w:ascii="Times New Roman" w:eastAsia="Times New Roman" w:hAnsi="Times New Roman" w:cs="Times New Roman"/>
          <w:sz w:val="28"/>
          <w:szCs w:val="28"/>
          <w:lang w:val="uk-UA" w:eastAsia="uk-UA"/>
        </w:rPr>
        <w:t>міти осіб, яким ці відомості не повин</w:t>
      </w:r>
      <w:r w:rsidR="009E6D7C" w:rsidRPr="00047C35">
        <w:rPr>
          <w:rFonts w:ascii="Times New Roman" w:eastAsia="Times New Roman" w:hAnsi="Times New Roman" w:cs="Times New Roman"/>
          <w:sz w:val="28"/>
          <w:szCs w:val="28"/>
          <w:lang w:val="uk-UA" w:eastAsia="uk-UA"/>
        </w:rPr>
        <w:t>ні бути відомі. Дія може виража</w:t>
      </w:r>
      <w:r w:rsidRPr="00047C35">
        <w:rPr>
          <w:rFonts w:ascii="Times New Roman" w:eastAsia="Times New Roman" w:hAnsi="Times New Roman" w:cs="Times New Roman"/>
          <w:sz w:val="28"/>
          <w:szCs w:val="28"/>
          <w:lang w:val="uk-UA" w:eastAsia="uk-UA"/>
        </w:rPr>
        <w:t>тися, наприклад, у розголошенні се</w:t>
      </w:r>
      <w:r w:rsidR="009E6D7C" w:rsidRPr="00047C35">
        <w:rPr>
          <w:rFonts w:ascii="Times New Roman" w:eastAsia="Times New Roman" w:hAnsi="Times New Roman" w:cs="Times New Roman"/>
          <w:sz w:val="28"/>
          <w:szCs w:val="28"/>
          <w:lang w:val="uk-UA" w:eastAsia="uk-UA"/>
        </w:rPr>
        <w:t>кретних даних у розмові, письмо</w:t>
      </w:r>
      <w:r w:rsidRPr="00047C35">
        <w:rPr>
          <w:rFonts w:ascii="Times New Roman" w:eastAsia="Times New Roman" w:hAnsi="Times New Roman" w:cs="Times New Roman"/>
          <w:sz w:val="28"/>
          <w:szCs w:val="28"/>
          <w:lang w:val="uk-UA" w:eastAsia="uk-UA"/>
        </w:rPr>
        <w:t>вому повідомленні, шляхом публікації у пресі, у виступі на радіо чи телебаченні, у передачі для друкування особі, що не має права на ознайомлення з цими відомостями, у показі креслень, документів тощо. Бездіяльність може полягати в нед</w:t>
      </w:r>
      <w:r w:rsidR="009E6D7C" w:rsidRPr="00047C35">
        <w:rPr>
          <w:rFonts w:ascii="Times New Roman" w:eastAsia="Times New Roman" w:hAnsi="Times New Roman" w:cs="Times New Roman"/>
          <w:sz w:val="28"/>
          <w:szCs w:val="28"/>
          <w:lang w:val="uk-UA" w:eastAsia="uk-UA"/>
        </w:rPr>
        <w:t>отриманні правил зберігання, ви</w:t>
      </w:r>
      <w:r w:rsidRPr="00047C35">
        <w:rPr>
          <w:rFonts w:ascii="Times New Roman" w:eastAsia="Times New Roman" w:hAnsi="Times New Roman" w:cs="Times New Roman"/>
          <w:sz w:val="28"/>
          <w:szCs w:val="28"/>
          <w:lang w:val="uk-UA" w:eastAsia="uk-UA"/>
        </w:rPr>
        <w:t>користання, перевезення матеріалів, документів, коли створюється можливість ознайомлення з відомос</w:t>
      </w:r>
      <w:r w:rsidR="009E6D7C" w:rsidRPr="00047C35">
        <w:rPr>
          <w:rFonts w:ascii="Times New Roman" w:eastAsia="Times New Roman" w:hAnsi="Times New Roman" w:cs="Times New Roman"/>
          <w:sz w:val="28"/>
          <w:szCs w:val="28"/>
          <w:lang w:val="uk-UA" w:eastAsia="uk-UA"/>
        </w:rPr>
        <w:t>тями сторонніх осіб. Спосіб роз</w:t>
      </w:r>
      <w:r w:rsidRPr="00047C35">
        <w:rPr>
          <w:rFonts w:ascii="Times New Roman" w:eastAsia="Times New Roman" w:hAnsi="Times New Roman" w:cs="Times New Roman"/>
          <w:sz w:val="28"/>
          <w:szCs w:val="28"/>
          <w:lang w:val="uk-UA" w:eastAsia="uk-UA"/>
        </w:rPr>
        <w:t>голошення для кваліфікації значення не має.</w:t>
      </w:r>
    </w:p>
    <w:p w14:paraId="223A5CF5" w14:textId="4E0141CC" w:rsidR="00937D55" w:rsidRPr="00047C35" w:rsidRDefault="003A3EB8" w:rsidP="009E6D7C">
      <w:pPr>
        <w:spacing w:after="0" w:line="240" w:lineRule="auto"/>
        <w:ind w:firstLine="70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uk-UA"/>
        </w:rPr>
        <w:t>Кримінальне правопорушення</w:t>
      </w:r>
      <w:r w:rsidR="00937D55" w:rsidRPr="00047C35">
        <w:rPr>
          <w:rFonts w:ascii="Times New Roman" w:eastAsia="Times New Roman" w:hAnsi="Times New Roman" w:cs="Times New Roman"/>
          <w:sz w:val="28"/>
          <w:szCs w:val="28"/>
          <w:lang w:val="uk-UA" w:eastAsia="uk-UA"/>
        </w:rPr>
        <w:t xml:space="preserve"> вважається </w:t>
      </w:r>
      <w:r w:rsidR="00937D55" w:rsidRPr="00047C35">
        <w:rPr>
          <w:rFonts w:ascii="Times New Roman" w:eastAsia="Times New Roman" w:hAnsi="Times New Roman" w:cs="Times New Roman"/>
          <w:i/>
          <w:iCs/>
          <w:sz w:val="28"/>
          <w:szCs w:val="28"/>
          <w:lang w:val="uk-UA" w:eastAsia="uk-UA"/>
        </w:rPr>
        <w:t>закінченим</w:t>
      </w:r>
      <w:r w:rsidR="00937D55" w:rsidRPr="00047C35">
        <w:rPr>
          <w:rFonts w:ascii="Times New Roman" w:eastAsia="Times New Roman" w:hAnsi="Times New Roman" w:cs="Times New Roman"/>
          <w:b/>
          <w:bCs/>
          <w:sz w:val="28"/>
          <w:szCs w:val="28"/>
          <w:lang w:val="uk-UA" w:eastAsia="uk-UA"/>
        </w:rPr>
        <w:t xml:space="preserve"> </w:t>
      </w:r>
      <w:r w:rsidR="00937D55" w:rsidRPr="00047C35">
        <w:rPr>
          <w:rFonts w:ascii="Times New Roman" w:eastAsia="Times New Roman" w:hAnsi="Times New Roman" w:cs="Times New Roman"/>
          <w:sz w:val="28"/>
          <w:szCs w:val="28"/>
          <w:lang w:val="uk-UA" w:eastAsia="uk-UA"/>
        </w:rPr>
        <w:t>з моменту розголошення відомостей, якщо вони стали відомі хоча б одній сторонній особі.</w:t>
      </w:r>
    </w:p>
    <w:p w14:paraId="340CEBFC" w14:textId="77777777" w:rsidR="00937D55" w:rsidRPr="00047C35" w:rsidRDefault="00937D55" w:rsidP="009E6D7C">
      <w:pPr>
        <w:spacing w:after="0" w:line="240" w:lineRule="auto"/>
        <w:ind w:firstLine="709"/>
        <w:contextualSpacing/>
        <w:jc w:val="both"/>
        <w:rPr>
          <w:rFonts w:ascii="Times New Roman" w:eastAsia="Times New Roman" w:hAnsi="Times New Roman" w:cs="Times New Roman"/>
          <w:sz w:val="28"/>
          <w:szCs w:val="28"/>
          <w:lang w:val="uk-UA" w:eastAsia="ru-RU"/>
        </w:rPr>
      </w:pPr>
      <w:r w:rsidRPr="00047C35">
        <w:rPr>
          <w:rFonts w:ascii="Times New Roman" w:eastAsia="Times New Roman" w:hAnsi="Times New Roman" w:cs="Times New Roman"/>
          <w:b/>
          <w:i/>
          <w:iCs/>
          <w:sz w:val="28"/>
          <w:szCs w:val="28"/>
          <w:lang w:val="uk-UA" w:eastAsia="uk-UA"/>
        </w:rPr>
        <w:t>Суб’єктивна сторона</w:t>
      </w:r>
      <w:r w:rsidRPr="00047C35">
        <w:rPr>
          <w:rFonts w:ascii="Times New Roman" w:eastAsia="Times New Roman" w:hAnsi="Times New Roman" w:cs="Times New Roman"/>
          <w:sz w:val="28"/>
          <w:szCs w:val="28"/>
          <w:lang w:val="uk-UA" w:eastAsia="uk-UA"/>
        </w:rPr>
        <w:t xml:space="preserve"> цього злочину — це будь-яка форма вини: як умисел (прямий і непрямий), так і необережність (самовпевненість і недбалість). Обов’язковою ознакою вини є усвідомлення суб’єктом того, що відомості, які розголошуют</w:t>
      </w:r>
      <w:r w:rsidR="009E6D7C" w:rsidRPr="00047C35">
        <w:rPr>
          <w:rFonts w:ascii="Times New Roman" w:eastAsia="Times New Roman" w:hAnsi="Times New Roman" w:cs="Times New Roman"/>
          <w:sz w:val="28"/>
          <w:szCs w:val="28"/>
          <w:lang w:val="uk-UA" w:eastAsia="uk-UA"/>
        </w:rPr>
        <w:t>ься, становлять державну таємни</w:t>
      </w:r>
      <w:r w:rsidRPr="00047C35">
        <w:rPr>
          <w:rFonts w:ascii="Times New Roman" w:eastAsia="Times New Roman" w:hAnsi="Times New Roman" w:cs="Times New Roman"/>
          <w:sz w:val="28"/>
          <w:szCs w:val="28"/>
          <w:lang w:val="uk-UA" w:eastAsia="uk-UA"/>
        </w:rPr>
        <w:t>цю, і що вони доводяться до відома сторонніх осіб. Так, умисним буде розголошення відомостей, якщо с</w:t>
      </w:r>
      <w:r w:rsidR="009E6D7C" w:rsidRPr="00047C35">
        <w:rPr>
          <w:rFonts w:ascii="Times New Roman" w:eastAsia="Times New Roman" w:hAnsi="Times New Roman" w:cs="Times New Roman"/>
          <w:sz w:val="28"/>
          <w:szCs w:val="28"/>
          <w:lang w:val="uk-UA" w:eastAsia="uk-UA"/>
        </w:rPr>
        <w:t>уб’єкт бажав похвалитися про на</w:t>
      </w:r>
      <w:r w:rsidRPr="00047C35">
        <w:rPr>
          <w:rFonts w:ascii="Times New Roman" w:eastAsia="Times New Roman" w:hAnsi="Times New Roman" w:cs="Times New Roman"/>
          <w:sz w:val="28"/>
          <w:szCs w:val="28"/>
          <w:lang w:val="uk-UA" w:eastAsia="uk-UA"/>
        </w:rPr>
        <w:t xml:space="preserve">явність у нього інформації про державну таємницю. Недбалість має місце, наприклад, у випадку, коли особа, приймаючи відвідувачів, не ховає зі столу документ, який містить державну таємницю, що дає можливість прочитати його стороннім особам. </w:t>
      </w:r>
      <w:r w:rsidRPr="00047C35">
        <w:rPr>
          <w:rFonts w:ascii="Times New Roman" w:eastAsia="Times New Roman" w:hAnsi="Times New Roman" w:cs="Times New Roman"/>
          <w:i/>
          <w:iCs/>
          <w:sz w:val="28"/>
          <w:szCs w:val="28"/>
          <w:lang w:val="uk-UA" w:eastAsia="uk-UA"/>
        </w:rPr>
        <w:t>Мотиви</w:t>
      </w:r>
      <w:r w:rsidRPr="00047C35">
        <w:rPr>
          <w:rFonts w:ascii="Times New Roman" w:eastAsia="Times New Roman" w:hAnsi="Times New Roman" w:cs="Times New Roman"/>
          <w:b/>
          <w:bCs/>
          <w:sz w:val="28"/>
          <w:szCs w:val="28"/>
          <w:lang w:val="uk-UA" w:eastAsia="uk-UA"/>
        </w:rPr>
        <w:t xml:space="preserve"> </w:t>
      </w:r>
      <w:r w:rsidRPr="00047C35">
        <w:rPr>
          <w:rFonts w:ascii="Times New Roman" w:eastAsia="Times New Roman" w:hAnsi="Times New Roman" w:cs="Times New Roman"/>
          <w:sz w:val="28"/>
          <w:szCs w:val="28"/>
          <w:lang w:val="uk-UA" w:eastAsia="uk-UA"/>
        </w:rPr>
        <w:t>розголошення можуть бути різними і на кваліфік</w:t>
      </w:r>
      <w:r w:rsidR="009E6D7C" w:rsidRPr="00047C35">
        <w:rPr>
          <w:rFonts w:ascii="Times New Roman" w:eastAsia="Times New Roman" w:hAnsi="Times New Roman" w:cs="Times New Roman"/>
          <w:sz w:val="28"/>
          <w:szCs w:val="28"/>
          <w:lang w:val="uk-UA" w:eastAsia="uk-UA"/>
        </w:rPr>
        <w:t>ацію не впливають. Утім при вчи</w:t>
      </w:r>
      <w:r w:rsidRPr="00047C35">
        <w:rPr>
          <w:rFonts w:ascii="Times New Roman" w:eastAsia="Times New Roman" w:hAnsi="Times New Roman" w:cs="Times New Roman"/>
          <w:sz w:val="28"/>
          <w:szCs w:val="28"/>
          <w:lang w:val="uk-UA" w:eastAsia="uk-UA"/>
        </w:rPr>
        <w:t>ненні цього злочину розголошення в</w:t>
      </w:r>
      <w:r w:rsidR="009E6D7C" w:rsidRPr="00047C35">
        <w:rPr>
          <w:rFonts w:ascii="Times New Roman" w:eastAsia="Times New Roman" w:hAnsi="Times New Roman" w:cs="Times New Roman"/>
          <w:sz w:val="28"/>
          <w:szCs w:val="28"/>
          <w:lang w:val="uk-UA" w:eastAsia="uk-UA"/>
        </w:rPr>
        <w:t>ідомостей, що становлять держав</w:t>
      </w:r>
      <w:r w:rsidRPr="00047C35">
        <w:rPr>
          <w:rFonts w:ascii="Times New Roman" w:eastAsia="Times New Roman" w:hAnsi="Times New Roman" w:cs="Times New Roman"/>
          <w:sz w:val="28"/>
          <w:szCs w:val="28"/>
          <w:lang w:val="uk-UA" w:eastAsia="uk-UA"/>
        </w:rPr>
        <w:t>ну таємницю, не повинно мати ознак державної зради або шпигунства (статті 111 та 114 КК), тобто не має</w:t>
      </w:r>
      <w:r w:rsidR="009E6D7C" w:rsidRPr="00047C35">
        <w:rPr>
          <w:rFonts w:ascii="Times New Roman" w:eastAsia="Times New Roman" w:hAnsi="Times New Roman" w:cs="Times New Roman"/>
          <w:sz w:val="28"/>
          <w:szCs w:val="28"/>
          <w:lang w:val="uk-UA" w:eastAsia="uk-UA"/>
        </w:rPr>
        <w:t xml:space="preserve"> бути умисно спрямоване на спри</w:t>
      </w:r>
      <w:r w:rsidRPr="00047C35">
        <w:rPr>
          <w:rFonts w:ascii="Times New Roman" w:eastAsia="Times New Roman" w:hAnsi="Times New Roman" w:cs="Times New Roman"/>
          <w:sz w:val="28"/>
          <w:szCs w:val="28"/>
          <w:lang w:val="uk-UA" w:eastAsia="uk-UA"/>
        </w:rPr>
        <w:t>чинення шкоди основам національної безпеки України.</w:t>
      </w:r>
    </w:p>
    <w:p w14:paraId="6EC5F93D" w14:textId="2146025B" w:rsidR="00937D55" w:rsidRPr="00047C35" w:rsidRDefault="00937D55" w:rsidP="009E6D7C">
      <w:pPr>
        <w:spacing w:after="0" w:line="240" w:lineRule="auto"/>
        <w:ind w:firstLine="709"/>
        <w:contextualSpacing/>
        <w:jc w:val="both"/>
        <w:rPr>
          <w:rFonts w:ascii="Times New Roman" w:eastAsia="Times New Roman" w:hAnsi="Times New Roman" w:cs="Times New Roman"/>
          <w:sz w:val="28"/>
          <w:szCs w:val="28"/>
          <w:lang w:val="uk-UA" w:eastAsia="ru-RU"/>
        </w:rPr>
      </w:pPr>
      <w:r w:rsidRPr="00047C35">
        <w:rPr>
          <w:rFonts w:ascii="Times New Roman" w:eastAsia="Times New Roman" w:hAnsi="Times New Roman" w:cs="Times New Roman"/>
          <w:b/>
          <w:i/>
          <w:iCs/>
          <w:sz w:val="28"/>
          <w:szCs w:val="28"/>
          <w:lang w:val="uk-UA" w:eastAsia="uk-UA"/>
        </w:rPr>
        <w:t>Суб’єкт</w:t>
      </w:r>
      <w:r w:rsidRPr="00047C35">
        <w:rPr>
          <w:rFonts w:ascii="Times New Roman" w:eastAsia="Times New Roman" w:hAnsi="Times New Roman" w:cs="Times New Roman"/>
          <w:sz w:val="28"/>
          <w:szCs w:val="28"/>
          <w:lang w:val="uk-UA" w:eastAsia="uk-UA"/>
        </w:rPr>
        <w:t xml:space="preserve"> цього злочину спеціальний — це особа, якій відомості, що становлять державну таємницю, були довірені або стали відомі у зв’язку з виконанням службових о</w:t>
      </w:r>
      <w:r w:rsidR="009E6D7C" w:rsidRPr="00047C35">
        <w:rPr>
          <w:rFonts w:ascii="Times New Roman" w:eastAsia="Times New Roman" w:hAnsi="Times New Roman" w:cs="Times New Roman"/>
          <w:sz w:val="28"/>
          <w:szCs w:val="28"/>
          <w:lang w:val="uk-UA" w:eastAsia="uk-UA"/>
        </w:rPr>
        <w:t>бов’язків. Це може бути як служ</w:t>
      </w:r>
      <w:r w:rsidRPr="00047C35">
        <w:rPr>
          <w:rFonts w:ascii="Times New Roman" w:eastAsia="Times New Roman" w:hAnsi="Times New Roman" w:cs="Times New Roman"/>
          <w:sz w:val="28"/>
          <w:szCs w:val="28"/>
          <w:lang w:val="uk-UA" w:eastAsia="uk-UA"/>
        </w:rPr>
        <w:t>бова особа, поняття якої дано у примітц</w:t>
      </w:r>
      <w:r w:rsidR="009E6D7C" w:rsidRPr="00047C35">
        <w:rPr>
          <w:rFonts w:ascii="Times New Roman" w:eastAsia="Times New Roman" w:hAnsi="Times New Roman" w:cs="Times New Roman"/>
          <w:sz w:val="28"/>
          <w:szCs w:val="28"/>
          <w:lang w:val="uk-UA" w:eastAsia="uk-UA"/>
        </w:rPr>
        <w:t>і до ст. 364 КК, так і інша осо</w:t>
      </w:r>
      <w:r w:rsidRPr="00047C35">
        <w:rPr>
          <w:rFonts w:ascii="Times New Roman" w:eastAsia="Times New Roman" w:hAnsi="Times New Roman" w:cs="Times New Roman"/>
          <w:sz w:val="28"/>
          <w:szCs w:val="28"/>
          <w:lang w:val="uk-UA" w:eastAsia="uk-UA"/>
        </w:rPr>
        <w:t>ба, пов’язана по службі з такими відомостями (секретар, шифрувальник тощо). Для цих осіб Закон Україн</w:t>
      </w:r>
      <w:r w:rsidR="009E6D7C" w:rsidRPr="00047C35">
        <w:rPr>
          <w:rFonts w:ascii="Times New Roman" w:eastAsia="Times New Roman" w:hAnsi="Times New Roman" w:cs="Times New Roman"/>
          <w:sz w:val="28"/>
          <w:szCs w:val="28"/>
          <w:lang w:val="uk-UA" w:eastAsia="uk-UA"/>
        </w:rPr>
        <w:t>и «Про державну таємницю» перед</w:t>
      </w:r>
      <w:r w:rsidRPr="00047C35">
        <w:rPr>
          <w:rFonts w:ascii="Times New Roman" w:eastAsia="Times New Roman" w:hAnsi="Times New Roman" w:cs="Times New Roman"/>
          <w:sz w:val="28"/>
          <w:szCs w:val="28"/>
          <w:lang w:val="uk-UA" w:eastAsia="uk-UA"/>
        </w:rPr>
        <w:t>бачає спеціальний порядок допуску до державної таємниці і певні обов’язки щодо її охорони. Військовослужбовець за розголошення відомостей військового характеру, що становлять державну таємницю, відповідає за ст. 422 КК.</w:t>
      </w:r>
    </w:p>
    <w:p w14:paraId="3BF77912" w14:textId="77777777" w:rsidR="00937D55" w:rsidRPr="00047C35" w:rsidRDefault="00937D55" w:rsidP="009E6D7C">
      <w:pPr>
        <w:spacing w:after="0" w:line="240" w:lineRule="auto"/>
        <w:ind w:firstLine="709"/>
        <w:contextualSpacing/>
        <w:jc w:val="both"/>
        <w:rPr>
          <w:rFonts w:ascii="Times New Roman" w:eastAsia="Times New Roman" w:hAnsi="Times New Roman" w:cs="Times New Roman"/>
          <w:sz w:val="28"/>
          <w:szCs w:val="28"/>
          <w:lang w:val="uk-UA" w:eastAsia="ru-RU"/>
        </w:rPr>
      </w:pPr>
      <w:r w:rsidRPr="00047C35">
        <w:rPr>
          <w:rFonts w:ascii="Times New Roman" w:eastAsia="Times New Roman" w:hAnsi="Times New Roman" w:cs="Times New Roman"/>
          <w:sz w:val="28"/>
          <w:szCs w:val="28"/>
          <w:lang w:val="uk-UA" w:eastAsia="uk-UA"/>
        </w:rPr>
        <w:t xml:space="preserve">Частина 2 ст. 328 КК передбачає таку кваліфікуючу ознаку, як спричинення тяжких наслідків. Закон не розкриває поняття тяжких наслідків. </w:t>
      </w:r>
      <w:r w:rsidR="009E6D7C" w:rsidRPr="00047C35">
        <w:rPr>
          <w:rFonts w:ascii="Times New Roman" w:eastAsia="Times New Roman" w:hAnsi="Times New Roman" w:cs="Times New Roman"/>
          <w:sz w:val="28"/>
          <w:szCs w:val="28"/>
          <w:lang w:val="uk-UA" w:eastAsia="uk-UA"/>
        </w:rPr>
        <w:t>Ї</w:t>
      </w:r>
      <w:r w:rsidRPr="00047C35">
        <w:rPr>
          <w:rFonts w:ascii="Times New Roman" w:eastAsia="Times New Roman" w:hAnsi="Times New Roman" w:cs="Times New Roman"/>
          <w:sz w:val="28"/>
          <w:szCs w:val="28"/>
          <w:lang w:val="uk-UA" w:eastAsia="uk-UA"/>
        </w:rPr>
        <w:t>х зміст визначається, виходячи з конкретних матеріалів справи. Це випадки, коли відомості, наприклад, стали відомі іноземній розвідці чи її представникам або коли розголошені відомості за своїм змістом є особливо важливими (наприклад, особливо важливі дані про новітні розробки в галузі оборони).</w:t>
      </w:r>
    </w:p>
    <w:p w14:paraId="1FEC6E33" w14:textId="77777777" w:rsidR="00937D55" w:rsidRPr="00047C35" w:rsidRDefault="00937D55" w:rsidP="009E6D7C">
      <w:pPr>
        <w:spacing w:after="0" w:line="240" w:lineRule="auto"/>
        <w:ind w:firstLine="709"/>
        <w:contextualSpacing/>
        <w:jc w:val="both"/>
        <w:rPr>
          <w:rFonts w:ascii="Times New Roman" w:eastAsia="Times New Roman" w:hAnsi="Times New Roman" w:cs="Times New Roman"/>
          <w:i/>
          <w:iCs/>
          <w:sz w:val="28"/>
          <w:szCs w:val="28"/>
          <w:lang w:val="uk-UA" w:eastAsia="uk-UA"/>
        </w:rPr>
      </w:pPr>
    </w:p>
    <w:p w14:paraId="4C4C5904" w14:textId="77777777" w:rsidR="009E6D7C" w:rsidRPr="00047C35" w:rsidRDefault="009E6D7C" w:rsidP="00D32590">
      <w:pPr>
        <w:pStyle w:val="a3"/>
        <w:numPr>
          <w:ilvl w:val="0"/>
          <w:numId w:val="9"/>
        </w:numPr>
        <w:spacing w:after="0" w:line="240" w:lineRule="auto"/>
        <w:ind w:left="0" w:firstLine="709"/>
        <w:jc w:val="both"/>
        <w:rPr>
          <w:rFonts w:ascii="Times New Roman" w:eastAsia="Times New Roman" w:hAnsi="Times New Roman" w:cs="Times New Roman"/>
          <w:b/>
          <w:i/>
          <w:iCs/>
          <w:sz w:val="28"/>
          <w:szCs w:val="28"/>
          <w:lang w:val="uk-UA" w:eastAsia="uk-UA"/>
        </w:rPr>
      </w:pPr>
      <w:proofErr w:type="spellStart"/>
      <w:r w:rsidRPr="00047C35">
        <w:rPr>
          <w:rFonts w:ascii="Times New Roman" w:hAnsi="Times New Roman" w:cs="Times New Roman"/>
          <w:b/>
          <w:sz w:val="28"/>
          <w:szCs w:val="28"/>
        </w:rPr>
        <w:t>Втрата</w:t>
      </w:r>
      <w:proofErr w:type="spellEnd"/>
      <w:r w:rsidRPr="00047C35">
        <w:rPr>
          <w:rFonts w:ascii="Times New Roman" w:hAnsi="Times New Roman" w:cs="Times New Roman"/>
          <w:b/>
          <w:sz w:val="28"/>
          <w:szCs w:val="28"/>
        </w:rPr>
        <w:t xml:space="preserve"> </w:t>
      </w:r>
      <w:proofErr w:type="spellStart"/>
      <w:r w:rsidRPr="00047C35">
        <w:rPr>
          <w:rFonts w:ascii="Times New Roman" w:hAnsi="Times New Roman" w:cs="Times New Roman"/>
          <w:b/>
          <w:sz w:val="28"/>
          <w:szCs w:val="28"/>
        </w:rPr>
        <w:t>документів</w:t>
      </w:r>
      <w:proofErr w:type="spellEnd"/>
      <w:r w:rsidRPr="00047C35">
        <w:rPr>
          <w:rFonts w:ascii="Times New Roman" w:hAnsi="Times New Roman" w:cs="Times New Roman"/>
          <w:b/>
          <w:sz w:val="28"/>
          <w:szCs w:val="28"/>
        </w:rPr>
        <w:t xml:space="preserve">, </w:t>
      </w:r>
      <w:proofErr w:type="spellStart"/>
      <w:r w:rsidRPr="00047C35">
        <w:rPr>
          <w:rFonts w:ascii="Times New Roman" w:hAnsi="Times New Roman" w:cs="Times New Roman"/>
          <w:b/>
          <w:sz w:val="28"/>
          <w:szCs w:val="28"/>
        </w:rPr>
        <w:t>що</w:t>
      </w:r>
      <w:proofErr w:type="spellEnd"/>
      <w:r w:rsidRPr="00047C35">
        <w:rPr>
          <w:rFonts w:ascii="Times New Roman" w:hAnsi="Times New Roman" w:cs="Times New Roman"/>
          <w:b/>
          <w:sz w:val="28"/>
          <w:szCs w:val="28"/>
        </w:rPr>
        <w:t xml:space="preserve"> </w:t>
      </w:r>
      <w:proofErr w:type="spellStart"/>
      <w:r w:rsidRPr="00047C35">
        <w:rPr>
          <w:rFonts w:ascii="Times New Roman" w:hAnsi="Times New Roman" w:cs="Times New Roman"/>
          <w:b/>
          <w:sz w:val="28"/>
          <w:szCs w:val="28"/>
        </w:rPr>
        <w:t>містять</w:t>
      </w:r>
      <w:proofErr w:type="spellEnd"/>
      <w:r w:rsidRPr="00047C35">
        <w:rPr>
          <w:rFonts w:ascii="Times New Roman" w:hAnsi="Times New Roman" w:cs="Times New Roman"/>
          <w:b/>
          <w:sz w:val="28"/>
          <w:szCs w:val="28"/>
        </w:rPr>
        <w:t xml:space="preserve"> </w:t>
      </w:r>
      <w:proofErr w:type="spellStart"/>
      <w:r w:rsidRPr="00047C35">
        <w:rPr>
          <w:rFonts w:ascii="Times New Roman" w:hAnsi="Times New Roman" w:cs="Times New Roman"/>
          <w:b/>
          <w:sz w:val="28"/>
          <w:szCs w:val="28"/>
        </w:rPr>
        <w:t>державну</w:t>
      </w:r>
      <w:proofErr w:type="spellEnd"/>
      <w:r w:rsidRPr="00047C35">
        <w:rPr>
          <w:rFonts w:ascii="Times New Roman" w:hAnsi="Times New Roman" w:cs="Times New Roman"/>
          <w:b/>
          <w:sz w:val="28"/>
          <w:szCs w:val="28"/>
        </w:rPr>
        <w:t xml:space="preserve"> </w:t>
      </w:r>
      <w:proofErr w:type="spellStart"/>
      <w:r w:rsidRPr="00047C35">
        <w:rPr>
          <w:rFonts w:ascii="Times New Roman" w:hAnsi="Times New Roman" w:cs="Times New Roman"/>
          <w:b/>
          <w:sz w:val="28"/>
          <w:szCs w:val="28"/>
        </w:rPr>
        <w:t>таємницю</w:t>
      </w:r>
      <w:proofErr w:type="spellEnd"/>
      <w:r w:rsidRPr="00047C35">
        <w:rPr>
          <w:rFonts w:ascii="Times New Roman" w:hAnsi="Times New Roman" w:cs="Times New Roman"/>
          <w:b/>
          <w:sz w:val="28"/>
          <w:szCs w:val="28"/>
          <w:lang w:val="uk-UA"/>
        </w:rPr>
        <w:t xml:space="preserve"> (ст. 329 КК України)</w:t>
      </w:r>
      <w:r w:rsidR="00D32590" w:rsidRPr="00047C35">
        <w:rPr>
          <w:rFonts w:ascii="Times New Roman" w:hAnsi="Times New Roman" w:cs="Times New Roman"/>
          <w:b/>
          <w:sz w:val="28"/>
          <w:szCs w:val="28"/>
          <w:lang w:val="uk-UA"/>
        </w:rPr>
        <w:t>.</w:t>
      </w:r>
    </w:p>
    <w:p w14:paraId="27FFDB07" w14:textId="77777777" w:rsidR="009E6D7C" w:rsidRPr="00047C35" w:rsidRDefault="009E6D7C" w:rsidP="009E6D7C">
      <w:pPr>
        <w:pStyle w:val="rvps2"/>
        <w:shd w:val="clear" w:color="auto" w:fill="FFFFFF"/>
        <w:spacing w:before="0" w:beforeAutospacing="0" w:after="0" w:afterAutospacing="0"/>
        <w:ind w:firstLine="709"/>
        <w:jc w:val="both"/>
        <w:rPr>
          <w:rStyle w:val="rvts9"/>
          <w:b/>
          <w:bCs/>
          <w:sz w:val="28"/>
          <w:szCs w:val="28"/>
          <w:lang w:val="uk-UA"/>
        </w:rPr>
      </w:pPr>
    </w:p>
    <w:p w14:paraId="1D825697" w14:textId="77777777" w:rsidR="009E6D7C" w:rsidRPr="00047C35" w:rsidRDefault="009E6D7C" w:rsidP="009E6D7C">
      <w:pPr>
        <w:pStyle w:val="rvps2"/>
        <w:shd w:val="clear" w:color="auto" w:fill="FFFFFF"/>
        <w:spacing w:before="0" w:beforeAutospacing="0" w:after="0" w:afterAutospacing="0"/>
        <w:ind w:firstLine="709"/>
        <w:jc w:val="both"/>
        <w:rPr>
          <w:i/>
        </w:rPr>
      </w:pPr>
      <w:proofErr w:type="spellStart"/>
      <w:r w:rsidRPr="00047C35">
        <w:rPr>
          <w:rStyle w:val="rvts9"/>
          <w:b/>
          <w:bCs/>
          <w:i/>
        </w:rPr>
        <w:t>Стаття</w:t>
      </w:r>
      <w:proofErr w:type="spellEnd"/>
      <w:r w:rsidRPr="00047C35">
        <w:rPr>
          <w:rStyle w:val="rvts9"/>
          <w:b/>
          <w:bCs/>
          <w:i/>
        </w:rPr>
        <w:t xml:space="preserve"> 329.</w:t>
      </w:r>
      <w:r w:rsidRPr="00047C35">
        <w:rPr>
          <w:i/>
        </w:rPr>
        <w:t> </w:t>
      </w:r>
      <w:proofErr w:type="spellStart"/>
      <w:r w:rsidRPr="00047C35">
        <w:rPr>
          <w:i/>
        </w:rPr>
        <w:t>Втрата</w:t>
      </w:r>
      <w:proofErr w:type="spellEnd"/>
      <w:r w:rsidRPr="00047C35">
        <w:rPr>
          <w:i/>
        </w:rPr>
        <w:t xml:space="preserve"> </w:t>
      </w:r>
      <w:proofErr w:type="spellStart"/>
      <w:r w:rsidRPr="00047C35">
        <w:rPr>
          <w:i/>
        </w:rPr>
        <w:t>документів</w:t>
      </w:r>
      <w:proofErr w:type="spellEnd"/>
      <w:r w:rsidRPr="00047C35">
        <w:rPr>
          <w:i/>
        </w:rPr>
        <w:t xml:space="preserve">, </w:t>
      </w:r>
      <w:proofErr w:type="spellStart"/>
      <w:r w:rsidRPr="00047C35">
        <w:rPr>
          <w:i/>
        </w:rPr>
        <w:t>що</w:t>
      </w:r>
      <w:proofErr w:type="spellEnd"/>
      <w:r w:rsidRPr="00047C35">
        <w:rPr>
          <w:i/>
        </w:rPr>
        <w:t xml:space="preserve"> </w:t>
      </w:r>
      <w:proofErr w:type="spellStart"/>
      <w:r w:rsidRPr="00047C35">
        <w:rPr>
          <w:i/>
        </w:rPr>
        <w:t>містять</w:t>
      </w:r>
      <w:proofErr w:type="spellEnd"/>
      <w:r w:rsidRPr="00047C35">
        <w:rPr>
          <w:i/>
        </w:rPr>
        <w:t xml:space="preserve"> </w:t>
      </w:r>
      <w:proofErr w:type="spellStart"/>
      <w:r w:rsidRPr="00047C35">
        <w:rPr>
          <w:i/>
        </w:rPr>
        <w:t>державну</w:t>
      </w:r>
      <w:proofErr w:type="spellEnd"/>
      <w:r w:rsidRPr="00047C35">
        <w:rPr>
          <w:i/>
        </w:rPr>
        <w:t xml:space="preserve"> </w:t>
      </w:r>
      <w:proofErr w:type="spellStart"/>
      <w:r w:rsidRPr="00047C35">
        <w:rPr>
          <w:i/>
        </w:rPr>
        <w:t>таємницю</w:t>
      </w:r>
      <w:proofErr w:type="spellEnd"/>
    </w:p>
    <w:p w14:paraId="2C40976E" w14:textId="77777777" w:rsidR="009E6D7C" w:rsidRPr="00047C35" w:rsidRDefault="009E6D7C" w:rsidP="009E6D7C">
      <w:pPr>
        <w:pStyle w:val="rvps2"/>
        <w:shd w:val="clear" w:color="auto" w:fill="FFFFFF"/>
        <w:spacing w:before="0" w:beforeAutospacing="0" w:after="0" w:afterAutospacing="0"/>
        <w:ind w:firstLine="709"/>
        <w:jc w:val="both"/>
        <w:rPr>
          <w:i/>
        </w:rPr>
      </w:pPr>
      <w:bookmarkStart w:id="4" w:name="n2296"/>
      <w:bookmarkEnd w:id="4"/>
      <w:r w:rsidRPr="00047C35">
        <w:rPr>
          <w:i/>
        </w:rPr>
        <w:t xml:space="preserve">1. </w:t>
      </w:r>
      <w:proofErr w:type="spellStart"/>
      <w:r w:rsidRPr="00047C35">
        <w:rPr>
          <w:i/>
        </w:rPr>
        <w:t>Втрата</w:t>
      </w:r>
      <w:proofErr w:type="spellEnd"/>
      <w:r w:rsidRPr="00047C35">
        <w:rPr>
          <w:i/>
        </w:rPr>
        <w:t xml:space="preserve"> </w:t>
      </w:r>
      <w:proofErr w:type="spellStart"/>
      <w:r w:rsidRPr="00047C35">
        <w:rPr>
          <w:i/>
        </w:rPr>
        <w:t>документів</w:t>
      </w:r>
      <w:proofErr w:type="spellEnd"/>
      <w:r w:rsidRPr="00047C35">
        <w:rPr>
          <w:i/>
        </w:rPr>
        <w:t xml:space="preserve"> </w:t>
      </w:r>
      <w:proofErr w:type="spellStart"/>
      <w:r w:rsidRPr="00047C35">
        <w:rPr>
          <w:i/>
        </w:rPr>
        <w:t>або</w:t>
      </w:r>
      <w:proofErr w:type="spellEnd"/>
      <w:r w:rsidRPr="00047C35">
        <w:rPr>
          <w:i/>
        </w:rPr>
        <w:t xml:space="preserve"> </w:t>
      </w:r>
      <w:proofErr w:type="spellStart"/>
      <w:r w:rsidRPr="00047C35">
        <w:rPr>
          <w:i/>
        </w:rPr>
        <w:t>інших</w:t>
      </w:r>
      <w:proofErr w:type="spellEnd"/>
      <w:r w:rsidRPr="00047C35">
        <w:rPr>
          <w:i/>
        </w:rPr>
        <w:t xml:space="preserve"> </w:t>
      </w:r>
      <w:proofErr w:type="spellStart"/>
      <w:r w:rsidRPr="00047C35">
        <w:rPr>
          <w:i/>
        </w:rPr>
        <w:t>матеріальних</w:t>
      </w:r>
      <w:proofErr w:type="spellEnd"/>
      <w:r w:rsidRPr="00047C35">
        <w:rPr>
          <w:i/>
        </w:rPr>
        <w:t xml:space="preserve"> </w:t>
      </w:r>
      <w:proofErr w:type="spellStart"/>
      <w:r w:rsidRPr="00047C35">
        <w:rPr>
          <w:i/>
        </w:rPr>
        <w:t>носіїв</w:t>
      </w:r>
      <w:proofErr w:type="spellEnd"/>
      <w:r w:rsidRPr="00047C35">
        <w:rPr>
          <w:i/>
        </w:rPr>
        <w:t xml:space="preserve"> </w:t>
      </w:r>
      <w:proofErr w:type="spellStart"/>
      <w:r w:rsidRPr="00047C35">
        <w:rPr>
          <w:i/>
        </w:rPr>
        <w:t>секретної</w:t>
      </w:r>
      <w:proofErr w:type="spellEnd"/>
      <w:r w:rsidRPr="00047C35">
        <w:rPr>
          <w:i/>
        </w:rPr>
        <w:t xml:space="preserve"> </w:t>
      </w:r>
      <w:proofErr w:type="spellStart"/>
      <w:r w:rsidRPr="00047C35">
        <w:rPr>
          <w:i/>
        </w:rPr>
        <w:t>інформації</w:t>
      </w:r>
      <w:proofErr w:type="spellEnd"/>
      <w:r w:rsidRPr="00047C35">
        <w:rPr>
          <w:i/>
        </w:rPr>
        <w:t xml:space="preserve">, </w:t>
      </w:r>
      <w:proofErr w:type="spellStart"/>
      <w:r w:rsidRPr="00047C35">
        <w:rPr>
          <w:i/>
        </w:rPr>
        <w:t>що</w:t>
      </w:r>
      <w:proofErr w:type="spellEnd"/>
      <w:r w:rsidRPr="00047C35">
        <w:rPr>
          <w:i/>
        </w:rPr>
        <w:t xml:space="preserve"> </w:t>
      </w:r>
      <w:proofErr w:type="spellStart"/>
      <w:r w:rsidRPr="00047C35">
        <w:rPr>
          <w:i/>
        </w:rPr>
        <w:t>містять</w:t>
      </w:r>
      <w:proofErr w:type="spellEnd"/>
      <w:r w:rsidRPr="00047C35">
        <w:rPr>
          <w:i/>
        </w:rPr>
        <w:t xml:space="preserve"> </w:t>
      </w:r>
      <w:proofErr w:type="spellStart"/>
      <w:r w:rsidRPr="00047C35">
        <w:rPr>
          <w:i/>
        </w:rPr>
        <w:t>державну</w:t>
      </w:r>
      <w:proofErr w:type="spellEnd"/>
      <w:r w:rsidRPr="00047C35">
        <w:rPr>
          <w:i/>
        </w:rPr>
        <w:t xml:space="preserve"> </w:t>
      </w:r>
      <w:proofErr w:type="spellStart"/>
      <w:r w:rsidRPr="00047C35">
        <w:rPr>
          <w:i/>
        </w:rPr>
        <w:t>таємницю</w:t>
      </w:r>
      <w:proofErr w:type="spellEnd"/>
      <w:r w:rsidRPr="00047C35">
        <w:rPr>
          <w:i/>
        </w:rPr>
        <w:t xml:space="preserve">, а </w:t>
      </w:r>
      <w:proofErr w:type="spellStart"/>
      <w:r w:rsidRPr="00047C35">
        <w:rPr>
          <w:i/>
        </w:rPr>
        <w:t>також</w:t>
      </w:r>
      <w:proofErr w:type="spellEnd"/>
      <w:r w:rsidRPr="00047C35">
        <w:rPr>
          <w:i/>
        </w:rPr>
        <w:t xml:space="preserve"> </w:t>
      </w:r>
      <w:proofErr w:type="spellStart"/>
      <w:r w:rsidRPr="00047C35">
        <w:rPr>
          <w:i/>
        </w:rPr>
        <w:t>предметів</w:t>
      </w:r>
      <w:proofErr w:type="spellEnd"/>
      <w:r w:rsidRPr="00047C35">
        <w:rPr>
          <w:i/>
        </w:rPr>
        <w:t xml:space="preserve">, </w:t>
      </w:r>
      <w:proofErr w:type="spellStart"/>
      <w:r w:rsidRPr="00047C35">
        <w:rPr>
          <w:i/>
        </w:rPr>
        <w:t>відомості</w:t>
      </w:r>
      <w:proofErr w:type="spellEnd"/>
      <w:r w:rsidRPr="00047C35">
        <w:rPr>
          <w:i/>
        </w:rPr>
        <w:t xml:space="preserve"> про </w:t>
      </w:r>
      <w:proofErr w:type="spellStart"/>
      <w:r w:rsidRPr="00047C35">
        <w:rPr>
          <w:i/>
        </w:rPr>
        <w:t>які</w:t>
      </w:r>
      <w:proofErr w:type="spellEnd"/>
      <w:r w:rsidRPr="00047C35">
        <w:rPr>
          <w:i/>
        </w:rPr>
        <w:t xml:space="preserve"> </w:t>
      </w:r>
      <w:proofErr w:type="spellStart"/>
      <w:r w:rsidRPr="00047C35">
        <w:rPr>
          <w:i/>
        </w:rPr>
        <w:t>становлять</w:t>
      </w:r>
      <w:proofErr w:type="spellEnd"/>
      <w:r w:rsidRPr="00047C35">
        <w:rPr>
          <w:i/>
        </w:rPr>
        <w:t xml:space="preserve"> </w:t>
      </w:r>
      <w:proofErr w:type="spellStart"/>
      <w:r w:rsidRPr="00047C35">
        <w:rPr>
          <w:i/>
        </w:rPr>
        <w:t>державну</w:t>
      </w:r>
      <w:proofErr w:type="spellEnd"/>
      <w:r w:rsidRPr="00047C35">
        <w:rPr>
          <w:i/>
        </w:rPr>
        <w:t xml:space="preserve"> </w:t>
      </w:r>
      <w:proofErr w:type="spellStart"/>
      <w:r w:rsidRPr="00047C35">
        <w:rPr>
          <w:i/>
        </w:rPr>
        <w:t>таємницю</w:t>
      </w:r>
      <w:proofErr w:type="spellEnd"/>
      <w:r w:rsidRPr="00047C35">
        <w:rPr>
          <w:i/>
        </w:rPr>
        <w:t xml:space="preserve">, особою, </w:t>
      </w:r>
      <w:proofErr w:type="spellStart"/>
      <w:r w:rsidRPr="00047C35">
        <w:rPr>
          <w:i/>
        </w:rPr>
        <w:t>якій</w:t>
      </w:r>
      <w:proofErr w:type="spellEnd"/>
      <w:r w:rsidRPr="00047C35">
        <w:rPr>
          <w:i/>
        </w:rPr>
        <w:t xml:space="preserve"> вони </w:t>
      </w:r>
      <w:proofErr w:type="spellStart"/>
      <w:r w:rsidRPr="00047C35">
        <w:rPr>
          <w:i/>
        </w:rPr>
        <w:t>були</w:t>
      </w:r>
      <w:proofErr w:type="spellEnd"/>
      <w:r w:rsidRPr="00047C35">
        <w:rPr>
          <w:i/>
        </w:rPr>
        <w:t xml:space="preserve"> </w:t>
      </w:r>
      <w:proofErr w:type="spellStart"/>
      <w:r w:rsidRPr="00047C35">
        <w:rPr>
          <w:i/>
        </w:rPr>
        <w:t>довірені</w:t>
      </w:r>
      <w:proofErr w:type="spellEnd"/>
      <w:r w:rsidRPr="00047C35">
        <w:rPr>
          <w:i/>
        </w:rPr>
        <w:t xml:space="preserve">, </w:t>
      </w:r>
      <w:proofErr w:type="spellStart"/>
      <w:r w:rsidRPr="00047C35">
        <w:rPr>
          <w:i/>
        </w:rPr>
        <w:t>якщо</w:t>
      </w:r>
      <w:proofErr w:type="spellEnd"/>
      <w:r w:rsidRPr="00047C35">
        <w:rPr>
          <w:i/>
        </w:rPr>
        <w:t xml:space="preserve"> </w:t>
      </w:r>
      <w:proofErr w:type="spellStart"/>
      <w:r w:rsidRPr="00047C35">
        <w:rPr>
          <w:i/>
        </w:rPr>
        <w:t>втрата</w:t>
      </w:r>
      <w:proofErr w:type="spellEnd"/>
      <w:r w:rsidRPr="00047C35">
        <w:rPr>
          <w:i/>
        </w:rPr>
        <w:t xml:space="preserve"> стала результатом </w:t>
      </w:r>
      <w:proofErr w:type="spellStart"/>
      <w:r w:rsidRPr="00047C35">
        <w:rPr>
          <w:i/>
        </w:rPr>
        <w:t>порушення</w:t>
      </w:r>
      <w:proofErr w:type="spellEnd"/>
      <w:r w:rsidRPr="00047C35">
        <w:rPr>
          <w:i/>
        </w:rPr>
        <w:t xml:space="preserve"> </w:t>
      </w:r>
      <w:proofErr w:type="spellStart"/>
      <w:r w:rsidRPr="00047C35">
        <w:rPr>
          <w:i/>
        </w:rPr>
        <w:t>встановленого</w:t>
      </w:r>
      <w:proofErr w:type="spellEnd"/>
      <w:r w:rsidRPr="00047C35">
        <w:rPr>
          <w:i/>
        </w:rPr>
        <w:t xml:space="preserve"> законом порядку </w:t>
      </w:r>
      <w:proofErr w:type="spellStart"/>
      <w:r w:rsidRPr="00047C35">
        <w:rPr>
          <w:i/>
        </w:rPr>
        <w:t>поводження</w:t>
      </w:r>
      <w:proofErr w:type="spellEnd"/>
      <w:r w:rsidRPr="00047C35">
        <w:rPr>
          <w:i/>
        </w:rPr>
        <w:t xml:space="preserve"> </w:t>
      </w:r>
      <w:proofErr w:type="spellStart"/>
      <w:r w:rsidRPr="00047C35">
        <w:rPr>
          <w:i/>
        </w:rPr>
        <w:t>із</w:t>
      </w:r>
      <w:proofErr w:type="spellEnd"/>
      <w:r w:rsidRPr="00047C35">
        <w:rPr>
          <w:i/>
        </w:rPr>
        <w:t xml:space="preserve"> </w:t>
      </w:r>
      <w:proofErr w:type="spellStart"/>
      <w:r w:rsidRPr="00047C35">
        <w:rPr>
          <w:i/>
        </w:rPr>
        <w:t>зазначеними</w:t>
      </w:r>
      <w:proofErr w:type="spellEnd"/>
      <w:r w:rsidRPr="00047C35">
        <w:rPr>
          <w:i/>
        </w:rPr>
        <w:t xml:space="preserve"> документами та </w:t>
      </w:r>
      <w:proofErr w:type="spellStart"/>
      <w:r w:rsidRPr="00047C35">
        <w:rPr>
          <w:i/>
        </w:rPr>
        <w:t>іншими</w:t>
      </w:r>
      <w:proofErr w:type="spellEnd"/>
      <w:r w:rsidRPr="00047C35">
        <w:rPr>
          <w:i/>
        </w:rPr>
        <w:t xml:space="preserve"> </w:t>
      </w:r>
      <w:proofErr w:type="spellStart"/>
      <w:r w:rsidRPr="00047C35">
        <w:rPr>
          <w:i/>
        </w:rPr>
        <w:t>матеріальними</w:t>
      </w:r>
      <w:proofErr w:type="spellEnd"/>
      <w:r w:rsidRPr="00047C35">
        <w:rPr>
          <w:i/>
        </w:rPr>
        <w:t xml:space="preserve"> </w:t>
      </w:r>
      <w:proofErr w:type="spellStart"/>
      <w:r w:rsidRPr="00047C35">
        <w:rPr>
          <w:i/>
        </w:rPr>
        <w:t>носіями</w:t>
      </w:r>
      <w:proofErr w:type="spellEnd"/>
      <w:r w:rsidRPr="00047C35">
        <w:rPr>
          <w:i/>
        </w:rPr>
        <w:t xml:space="preserve"> </w:t>
      </w:r>
      <w:proofErr w:type="spellStart"/>
      <w:r w:rsidRPr="00047C35">
        <w:rPr>
          <w:i/>
        </w:rPr>
        <w:t>секретної</w:t>
      </w:r>
      <w:proofErr w:type="spellEnd"/>
      <w:r w:rsidRPr="00047C35">
        <w:rPr>
          <w:i/>
        </w:rPr>
        <w:t xml:space="preserve"> </w:t>
      </w:r>
      <w:proofErr w:type="spellStart"/>
      <w:r w:rsidRPr="00047C35">
        <w:rPr>
          <w:i/>
        </w:rPr>
        <w:t>інформації</w:t>
      </w:r>
      <w:proofErr w:type="spellEnd"/>
      <w:r w:rsidRPr="00047C35">
        <w:rPr>
          <w:i/>
        </w:rPr>
        <w:t xml:space="preserve"> </w:t>
      </w:r>
      <w:proofErr w:type="spellStart"/>
      <w:r w:rsidRPr="00047C35">
        <w:rPr>
          <w:i/>
        </w:rPr>
        <w:t>або</w:t>
      </w:r>
      <w:proofErr w:type="spellEnd"/>
      <w:r w:rsidRPr="00047C35">
        <w:rPr>
          <w:i/>
        </w:rPr>
        <w:t xml:space="preserve"> предметами, -</w:t>
      </w:r>
    </w:p>
    <w:p w14:paraId="44FE0FC2" w14:textId="77777777" w:rsidR="009E6D7C" w:rsidRPr="00047C35" w:rsidRDefault="009E6D7C" w:rsidP="009E6D7C">
      <w:pPr>
        <w:pStyle w:val="rvps2"/>
        <w:shd w:val="clear" w:color="auto" w:fill="FFFFFF"/>
        <w:spacing w:before="0" w:beforeAutospacing="0" w:after="0" w:afterAutospacing="0"/>
        <w:ind w:firstLine="709"/>
        <w:jc w:val="both"/>
        <w:rPr>
          <w:i/>
        </w:rPr>
      </w:pPr>
      <w:bookmarkStart w:id="5" w:name="n2297"/>
      <w:bookmarkEnd w:id="5"/>
      <w:proofErr w:type="spellStart"/>
      <w:r w:rsidRPr="00047C35">
        <w:rPr>
          <w:i/>
        </w:rPr>
        <w:t>карається</w:t>
      </w:r>
      <w:proofErr w:type="spellEnd"/>
      <w:r w:rsidRPr="00047C35">
        <w:rPr>
          <w:i/>
        </w:rPr>
        <w:t xml:space="preserve"> </w:t>
      </w:r>
      <w:proofErr w:type="spellStart"/>
      <w:r w:rsidRPr="00047C35">
        <w:rPr>
          <w:i/>
        </w:rPr>
        <w:t>позбавленням</w:t>
      </w:r>
      <w:proofErr w:type="spellEnd"/>
      <w:r w:rsidRPr="00047C35">
        <w:rPr>
          <w:i/>
        </w:rPr>
        <w:t xml:space="preserve"> </w:t>
      </w:r>
      <w:proofErr w:type="spellStart"/>
      <w:r w:rsidRPr="00047C35">
        <w:rPr>
          <w:i/>
        </w:rPr>
        <w:t>волі</w:t>
      </w:r>
      <w:proofErr w:type="spellEnd"/>
      <w:r w:rsidRPr="00047C35">
        <w:rPr>
          <w:i/>
        </w:rPr>
        <w:t xml:space="preserve"> </w:t>
      </w:r>
      <w:proofErr w:type="gramStart"/>
      <w:r w:rsidRPr="00047C35">
        <w:rPr>
          <w:i/>
        </w:rPr>
        <w:t>на строк</w:t>
      </w:r>
      <w:proofErr w:type="gramEnd"/>
      <w:r w:rsidRPr="00047C35">
        <w:rPr>
          <w:i/>
        </w:rPr>
        <w:t xml:space="preserve"> до </w:t>
      </w:r>
      <w:proofErr w:type="spellStart"/>
      <w:r w:rsidRPr="00047C35">
        <w:rPr>
          <w:i/>
        </w:rPr>
        <w:t>трьох</w:t>
      </w:r>
      <w:proofErr w:type="spellEnd"/>
      <w:r w:rsidRPr="00047C35">
        <w:rPr>
          <w:i/>
        </w:rPr>
        <w:t xml:space="preserve"> </w:t>
      </w:r>
      <w:proofErr w:type="spellStart"/>
      <w:r w:rsidRPr="00047C35">
        <w:rPr>
          <w:i/>
        </w:rPr>
        <w:t>років</w:t>
      </w:r>
      <w:proofErr w:type="spellEnd"/>
      <w:r w:rsidRPr="00047C35">
        <w:rPr>
          <w:i/>
        </w:rPr>
        <w:t xml:space="preserve"> з </w:t>
      </w:r>
      <w:proofErr w:type="spellStart"/>
      <w:r w:rsidRPr="00047C35">
        <w:rPr>
          <w:i/>
        </w:rPr>
        <w:t>позбавленням</w:t>
      </w:r>
      <w:proofErr w:type="spellEnd"/>
      <w:r w:rsidRPr="00047C35">
        <w:rPr>
          <w:i/>
        </w:rPr>
        <w:t xml:space="preserve"> права </w:t>
      </w:r>
      <w:proofErr w:type="spellStart"/>
      <w:r w:rsidRPr="00047C35">
        <w:rPr>
          <w:i/>
        </w:rPr>
        <w:t>обіймати</w:t>
      </w:r>
      <w:proofErr w:type="spellEnd"/>
      <w:r w:rsidRPr="00047C35">
        <w:rPr>
          <w:i/>
        </w:rPr>
        <w:t xml:space="preserve"> </w:t>
      </w:r>
      <w:proofErr w:type="spellStart"/>
      <w:r w:rsidRPr="00047C35">
        <w:rPr>
          <w:i/>
        </w:rPr>
        <w:t>певні</w:t>
      </w:r>
      <w:proofErr w:type="spellEnd"/>
      <w:r w:rsidRPr="00047C35">
        <w:rPr>
          <w:i/>
        </w:rPr>
        <w:t xml:space="preserve"> посади </w:t>
      </w:r>
      <w:proofErr w:type="spellStart"/>
      <w:r w:rsidRPr="00047C35">
        <w:rPr>
          <w:i/>
        </w:rPr>
        <w:t>чи</w:t>
      </w:r>
      <w:proofErr w:type="spellEnd"/>
      <w:r w:rsidRPr="00047C35">
        <w:rPr>
          <w:i/>
        </w:rPr>
        <w:t xml:space="preserve"> </w:t>
      </w:r>
      <w:proofErr w:type="spellStart"/>
      <w:r w:rsidRPr="00047C35">
        <w:rPr>
          <w:i/>
        </w:rPr>
        <w:t>займатися</w:t>
      </w:r>
      <w:proofErr w:type="spellEnd"/>
      <w:r w:rsidRPr="00047C35">
        <w:rPr>
          <w:i/>
        </w:rPr>
        <w:t xml:space="preserve"> </w:t>
      </w:r>
      <w:proofErr w:type="spellStart"/>
      <w:r w:rsidRPr="00047C35">
        <w:rPr>
          <w:i/>
        </w:rPr>
        <w:t>певною</w:t>
      </w:r>
      <w:proofErr w:type="spellEnd"/>
      <w:r w:rsidRPr="00047C35">
        <w:rPr>
          <w:i/>
        </w:rPr>
        <w:t xml:space="preserve"> </w:t>
      </w:r>
      <w:proofErr w:type="spellStart"/>
      <w:r w:rsidRPr="00047C35">
        <w:rPr>
          <w:i/>
        </w:rPr>
        <w:t>діяльністю</w:t>
      </w:r>
      <w:proofErr w:type="spellEnd"/>
      <w:r w:rsidRPr="00047C35">
        <w:rPr>
          <w:i/>
        </w:rPr>
        <w:t xml:space="preserve"> на строк до </w:t>
      </w:r>
      <w:proofErr w:type="spellStart"/>
      <w:r w:rsidRPr="00047C35">
        <w:rPr>
          <w:i/>
        </w:rPr>
        <w:t>трьох</w:t>
      </w:r>
      <w:proofErr w:type="spellEnd"/>
      <w:r w:rsidRPr="00047C35">
        <w:rPr>
          <w:i/>
        </w:rPr>
        <w:t xml:space="preserve"> </w:t>
      </w:r>
      <w:proofErr w:type="spellStart"/>
      <w:r w:rsidRPr="00047C35">
        <w:rPr>
          <w:i/>
        </w:rPr>
        <w:t>років</w:t>
      </w:r>
      <w:proofErr w:type="spellEnd"/>
      <w:r w:rsidRPr="00047C35">
        <w:rPr>
          <w:i/>
        </w:rPr>
        <w:t xml:space="preserve"> </w:t>
      </w:r>
      <w:proofErr w:type="spellStart"/>
      <w:r w:rsidRPr="00047C35">
        <w:rPr>
          <w:i/>
        </w:rPr>
        <w:t>або</w:t>
      </w:r>
      <w:proofErr w:type="spellEnd"/>
      <w:r w:rsidRPr="00047C35">
        <w:rPr>
          <w:i/>
        </w:rPr>
        <w:t xml:space="preserve"> без такого.</w:t>
      </w:r>
    </w:p>
    <w:p w14:paraId="61AF532D" w14:textId="77777777" w:rsidR="009E6D7C" w:rsidRPr="00047C35" w:rsidRDefault="009E6D7C" w:rsidP="009E6D7C">
      <w:pPr>
        <w:pStyle w:val="rvps2"/>
        <w:shd w:val="clear" w:color="auto" w:fill="FFFFFF"/>
        <w:spacing w:before="0" w:beforeAutospacing="0" w:after="0" w:afterAutospacing="0"/>
        <w:ind w:firstLine="709"/>
        <w:jc w:val="both"/>
        <w:rPr>
          <w:i/>
        </w:rPr>
      </w:pPr>
      <w:bookmarkStart w:id="6" w:name="n2298"/>
      <w:bookmarkEnd w:id="6"/>
      <w:r w:rsidRPr="00047C35">
        <w:rPr>
          <w:i/>
        </w:rPr>
        <w:t xml:space="preserve">2. Те </w:t>
      </w:r>
      <w:proofErr w:type="spellStart"/>
      <w:r w:rsidRPr="00047C35">
        <w:rPr>
          <w:i/>
        </w:rPr>
        <w:t>саме</w:t>
      </w:r>
      <w:proofErr w:type="spellEnd"/>
      <w:r w:rsidRPr="00047C35">
        <w:rPr>
          <w:i/>
        </w:rPr>
        <w:t xml:space="preserve"> </w:t>
      </w:r>
      <w:proofErr w:type="spellStart"/>
      <w:r w:rsidRPr="00047C35">
        <w:rPr>
          <w:i/>
        </w:rPr>
        <w:t>діяння</w:t>
      </w:r>
      <w:proofErr w:type="spellEnd"/>
      <w:r w:rsidRPr="00047C35">
        <w:rPr>
          <w:i/>
        </w:rPr>
        <w:t xml:space="preserve">, </w:t>
      </w:r>
      <w:proofErr w:type="spellStart"/>
      <w:r w:rsidRPr="00047C35">
        <w:rPr>
          <w:i/>
        </w:rPr>
        <w:t>якщо</w:t>
      </w:r>
      <w:proofErr w:type="spellEnd"/>
      <w:r w:rsidRPr="00047C35">
        <w:rPr>
          <w:i/>
        </w:rPr>
        <w:t xml:space="preserve"> </w:t>
      </w:r>
      <w:proofErr w:type="spellStart"/>
      <w:r w:rsidRPr="00047C35">
        <w:rPr>
          <w:i/>
        </w:rPr>
        <w:t>воно</w:t>
      </w:r>
      <w:proofErr w:type="spellEnd"/>
      <w:r w:rsidRPr="00047C35">
        <w:rPr>
          <w:i/>
        </w:rPr>
        <w:t xml:space="preserve"> </w:t>
      </w:r>
      <w:proofErr w:type="spellStart"/>
      <w:r w:rsidRPr="00047C35">
        <w:rPr>
          <w:i/>
        </w:rPr>
        <w:t>спричинило</w:t>
      </w:r>
      <w:proofErr w:type="spellEnd"/>
      <w:r w:rsidRPr="00047C35">
        <w:rPr>
          <w:i/>
        </w:rPr>
        <w:t xml:space="preserve"> </w:t>
      </w:r>
      <w:proofErr w:type="spellStart"/>
      <w:r w:rsidRPr="00047C35">
        <w:rPr>
          <w:i/>
        </w:rPr>
        <w:t>тяжкі</w:t>
      </w:r>
      <w:proofErr w:type="spellEnd"/>
      <w:r w:rsidRPr="00047C35">
        <w:rPr>
          <w:i/>
        </w:rPr>
        <w:t xml:space="preserve"> </w:t>
      </w:r>
      <w:proofErr w:type="spellStart"/>
      <w:r w:rsidRPr="00047C35">
        <w:rPr>
          <w:i/>
        </w:rPr>
        <w:t>наслідки</w:t>
      </w:r>
      <w:proofErr w:type="spellEnd"/>
      <w:r w:rsidRPr="00047C35">
        <w:rPr>
          <w:i/>
        </w:rPr>
        <w:t>, -</w:t>
      </w:r>
    </w:p>
    <w:p w14:paraId="1E16CD0D" w14:textId="77777777" w:rsidR="009E6D7C" w:rsidRPr="00047C35" w:rsidRDefault="009E6D7C" w:rsidP="009E6D7C">
      <w:pPr>
        <w:pStyle w:val="rvps2"/>
        <w:shd w:val="clear" w:color="auto" w:fill="FFFFFF"/>
        <w:spacing w:before="0" w:beforeAutospacing="0" w:after="0" w:afterAutospacing="0"/>
        <w:ind w:firstLine="709"/>
        <w:jc w:val="both"/>
        <w:rPr>
          <w:i/>
        </w:rPr>
      </w:pPr>
      <w:bookmarkStart w:id="7" w:name="n2299"/>
      <w:bookmarkEnd w:id="7"/>
      <w:proofErr w:type="spellStart"/>
      <w:r w:rsidRPr="00047C35">
        <w:rPr>
          <w:i/>
        </w:rPr>
        <w:t>карається</w:t>
      </w:r>
      <w:proofErr w:type="spellEnd"/>
      <w:r w:rsidRPr="00047C35">
        <w:rPr>
          <w:i/>
        </w:rPr>
        <w:t xml:space="preserve"> </w:t>
      </w:r>
      <w:proofErr w:type="spellStart"/>
      <w:r w:rsidRPr="00047C35">
        <w:rPr>
          <w:i/>
        </w:rPr>
        <w:t>позбавленням</w:t>
      </w:r>
      <w:proofErr w:type="spellEnd"/>
      <w:r w:rsidRPr="00047C35">
        <w:rPr>
          <w:i/>
        </w:rPr>
        <w:t xml:space="preserve"> </w:t>
      </w:r>
      <w:proofErr w:type="spellStart"/>
      <w:r w:rsidRPr="00047C35">
        <w:rPr>
          <w:i/>
        </w:rPr>
        <w:t>волі</w:t>
      </w:r>
      <w:proofErr w:type="spellEnd"/>
      <w:r w:rsidRPr="00047C35">
        <w:rPr>
          <w:i/>
        </w:rPr>
        <w:t xml:space="preserve"> </w:t>
      </w:r>
      <w:proofErr w:type="gramStart"/>
      <w:r w:rsidRPr="00047C35">
        <w:rPr>
          <w:i/>
        </w:rPr>
        <w:t>на строк</w:t>
      </w:r>
      <w:proofErr w:type="gramEnd"/>
      <w:r w:rsidRPr="00047C35">
        <w:rPr>
          <w:i/>
        </w:rPr>
        <w:t xml:space="preserve"> </w:t>
      </w:r>
      <w:proofErr w:type="spellStart"/>
      <w:r w:rsidRPr="00047C35">
        <w:rPr>
          <w:i/>
        </w:rPr>
        <w:t>від</w:t>
      </w:r>
      <w:proofErr w:type="spellEnd"/>
      <w:r w:rsidRPr="00047C35">
        <w:rPr>
          <w:i/>
        </w:rPr>
        <w:t xml:space="preserve"> </w:t>
      </w:r>
      <w:proofErr w:type="spellStart"/>
      <w:r w:rsidRPr="00047C35">
        <w:rPr>
          <w:i/>
        </w:rPr>
        <w:t>двох</w:t>
      </w:r>
      <w:proofErr w:type="spellEnd"/>
      <w:r w:rsidRPr="00047C35">
        <w:rPr>
          <w:i/>
        </w:rPr>
        <w:t xml:space="preserve"> до </w:t>
      </w:r>
      <w:proofErr w:type="spellStart"/>
      <w:r w:rsidRPr="00047C35">
        <w:rPr>
          <w:i/>
        </w:rPr>
        <w:t>п'яти</w:t>
      </w:r>
      <w:proofErr w:type="spellEnd"/>
      <w:r w:rsidRPr="00047C35">
        <w:rPr>
          <w:i/>
        </w:rPr>
        <w:t xml:space="preserve"> </w:t>
      </w:r>
      <w:proofErr w:type="spellStart"/>
      <w:r w:rsidRPr="00047C35">
        <w:rPr>
          <w:i/>
        </w:rPr>
        <w:t>років</w:t>
      </w:r>
      <w:proofErr w:type="spellEnd"/>
      <w:r w:rsidRPr="00047C35">
        <w:rPr>
          <w:i/>
        </w:rPr>
        <w:t>.</w:t>
      </w:r>
    </w:p>
    <w:p w14:paraId="6BC52E2F" w14:textId="77777777" w:rsidR="009E6D7C" w:rsidRPr="00047C35" w:rsidRDefault="009E6D7C" w:rsidP="009E6D7C">
      <w:pPr>
        <w:spacing w:after="0" w:line="240" w:lineRule="auto"/>
        <w:ind w:firstLine="709"/>
        <w:jc w:val="both"/>
        <w:rPr>
          <w:rFonts w:ascii="Times New Roman" w:eastAsia="Times New Roman" w:hAnsi="Times New Roman" w:cs="Times New Roman"/>
          <w:i/>
          <w:iCs/>
          <w:sz w:val="28"/>
          <w:szCs w:val="28"/>
          <w:lang w:eastAsia="uk-UA"/>
        </w:rPr>
      </w:pPr>
    </w:p>
    <w:p w14:paraId="06899F56" w14:textId="77777777" w:rsidR="00D32590" w:rsidRPr="00047C35" w:rsidRDefault="00D32590" w:rsidP="009E6D7C">
      <w:pPr>
        <w:spacing w:after="0" w:line="240" w:lineRule="auto"/>
        <w:ind w:firstLine="709"/>
        <w:jc w:val="both"/>
        <w:rPr>
          <w:rFonts w:ascii="Times New Roman" w:eastAsia="Times New Roman" w:hAnsi="Times New Roman" w:cs="Times New Roman"/>
          <w:sz w:val="28"/>
          <w:szCs w:val="28"/>
          <w:lang w:val="uk-UA" w:eastAsia="uk-UA"/>
        </w:rPr>
      </w:pPr>
      <w:r w:rsidRPr="00047C35">
        <w:rPr>
          <w:rFonts w:ascii="Times New Roman" w:eastAsia="Times New Roman" w:hAnsi="Times New Roman" w:cs="Times New Roman"/>
          <w:b/>
          <w:i/>
          <w:sz w:val="28"/>
          <w:szCs w:val="28"/>
          <w:lang w:val="uk-UA" w:eastAsia="uk-UA"/>
        </w:rPr>
        <w:t>П</w:t>
      </w:r>
      <w:r w:rsidR="009E6D7C" w:rsidRPr="00047C35">
        <w:rPr>
          <w:rFonts w:ascii="Times New Roman" w:eastAsia="Times New Roman" w:hAnsi="Times New Roman" w:cs="Times New Roman"/>
          <w:b/>
          <w:i/>
          <w:iCs/>
          <w:sz w:val="28"/>
          <w:szCs w:val="28"/>
          <w:lang w:val="uk-UA" w:eastAsia="uk-UA"/>
        </w:rPr>
        <w:t>редметом</w:t>
      </w:r>
      <w:r w:rsidRPr="00047C35">
        <w:rPr>
          <w:rFonts w:ascii="Times New Roman" w:eastAsia="Times New Roman" w:hAnsi="Times New Roman" w:cs="Times New Roman"/>
          <w:sz w:val="28"/>
          <w:szCs w:val="28"/>
          <w:lang w:val="uk-UA" w:eastAsia="uk-UA"/>
        </w:rPr>
        <w:t xml:space="preserve"> цього злочину є: </w:t>
      </w:r>
    </w:p>
    <w:p w14:paraId="68B26D32" w14:textId="77777777" w:rsidR="00D32590" w:rsidRPr="00047C35" w:rsidRDefault="00D32590" w:rsidP="009E6D7C">
      <w:pPr>
        <w:spacing w:after="0" w:line="240" w:lineRule="auto"/>
        <w:ind w:firstLine="709"/>
        <w:jc w:val="both"/>
        <w:rPr>
          <w:rFonts w:ascii="Times New Roman" w:eastAsia="Times New Roman" w:hAnsi="Times New Roman" w:cs="Times New Roman"/>
          <w:sz w:val="28"/>
          <w:szCs w:val="28"/>
          <w:lang w:val="uk-UA" w:eastAsia="uk-UA"/>
        </w:rPr>
      </w:pPr>
      <w:r w:rsidRPr="00047C35">
        <w:rPr>
          <w:rFonts w:ascii="Times New Roman" w:eastAsia="Times New Roman" w:hAnsi="Times New Roman" w:cs="Times New Roman"/>
          <w:sz w:val="28"/>
          <w:szCs w:val="28"/>
          <w:lang w:val="uk-UA" w:eastAsia="uk-UA"/>
        </w:rPr>
        <w:t>1) докумен</w:t>
      </w:r>
      <w:r w:rsidR="009E6D7C" w:rsidRPr="00047C35">
        <w:rPr>
          <w:rFonts w:ascii="Times New Roman" w:eastAsia="Times New Roman" w:hAnsi="Times New Roman" w:cs="Times New Roman"/>
          <w:sz w:val="28"/>
          <w:szCs w:val="28"/>
          <w:lang w:val="uk-UA" w:eastAsia="uk-UA"/>
        </w:rPr>
        <w:t>ти, тобто письмові, з певними реквізитами акти, що містять відомості, які становлять державну таємницю (схе</w:t>
      </w:r>
      <w:r w:rsidRPr="00047C35">
        <w:rPr>
          <w:rFonts w:ascii="Times New Roman" w:eastAsia="Times New Roman" w:hAnsi="Times New Roman" w:cs="Times New Roman"/>
          <w:sz w:val="28"/>
          <w:szCs w:val="28"/>
          <w:lang w:val="uk-UA" w:eastAsia="uk-UA"/>
        </w:rPr>
        <w:t>ми, карти, накази, звіти, науко</w:t>
      </w:r>
      <w:r w:rsidR="009E6D7C" w:rsidRPr="00047C35">
        <w:rPr>
          <w:rFonts w:ascii="Times New Roman" w:eastAsia="Times New Roman" w:hAnsi="Times New Roman" w:cs="Times New Roman"/>
          <w:sz w:val="28"/>
          <w:szCs w:val="28"/>
          <w:lang w:val="uk-UA" w:eastAsia="uk-UA"/>
        </w:rPr>
        <w:t xml:space="preserve">ві висновки тощо); </w:t>
      </w:r>
    </w:p>
    <w:p w14:paraId="201417E5" w14:textId="77777777" w:rsidR="00D32590" w:rsidRPr="00047C35" w:rsidRDefault="009E6D7C" w:rsidP="009E6D7C">
      <w:pPr>
        <w:spacing w:after="0" w:line="240" w:lineRule="auto"/>
        <w:ind w:firstLine="709"/>
        <w:jc w:val="both"/>
        <w:rPr>
          <w:rFonts w:ascii="Times New Roman" w:eastAsia="Times New Roman" w:hAnsi="Times New Roman" w:cs="Times New Roman"/>
          <w:sz w:val="28"/>
          <w:szCs w:val="28"/>
          <w:lang w:val="uk-UA" w:eastAsia="uk-UA"/>
        </w:rPr>
      </w:pPr>
      <w:r w:rsidRPr="00047C35">
        <w:rPr>
          <w:rFonts w:ascii="Times New Roman" w:eastAsia="Times New Roman" w:hAnsi="Times New Roman" w:cs="Times New Roman"/>
          <w:sz w:val="28"/>
          <w:szCs w:val="28"/>
          <w:lang w:val="uk-UA" w:eastAsia="uk-UA"/>
        </w:rPr>
        <w:t>2) інші матеріальні носії секретної інформа</w:t>
      </w:r>
      <w:r w:rsidR="00D32590" w:rsidRPr="00047C35">
        <w:rPr>
          <w:rFonts w:ascii="Times New Roman" w:eastAsia="Times New Roman" w:hAnsi="Times New Roman" w:cs="Times New Roman"/>
          <w:sz w:val="28"/>
          <w:szCs w:val="28"/>
          <w:lang w:val="uk-UA" w:eastAsia="uk-UA"/>
        </w:rPr>
        <w:t>ції (дис</w:t>
      </w:r>
      <w:r w:rsidRPr="00047C35">
        <w:rPr>
          <w:rFonts w:ascii="Times New Roman" w:eastAsia="Times New Roman" w:hAnsi="Times New Roman" w:cs="Times New Roman"/>
          <w:sz w:val="28"/>
          <w:szCs w:val="28"/>
          <w:lang w:val="uk-UA" w:eastAsia="uk-UA"/>
        </w:rPr>
        <w:t xml:space="preserve">кети, кінофільми </w:t>
      </w:r>
      <w:r w:rsidR="00D32590" w:rsidRPr="00047C35">
        <w:rPr>
          <w:rFonts w:ascii="Times New Roman" w:eastAsia="Times New Roman" w:hAnsi="Times New Roman" w:cs="Times New Roman"/>
          <w:sz w:val="28"/>
          <w:szCs w:val="28"/>
          <w:lang w:val="uk-UA" w:eastAsia="uk-UA"/>
        </w:rPr>
        <w:t>тощо</w:t>
      </w:r>
      <w:r w:rsidRPr="00047C35">
        <w:rPr>
          <w:rFonts w:ascii="Times New Roman" w:eastAsia="Times New Roman" w:hAnsi="Times New Roman" w:cs="Times New Roman"/>
          <w:sz w:val="28"/>
          <w:szCs w:val="28"/>
          <w:lang w:val="uk-UA" w:eastAsia="uk-UA"/>
        </w:rPr>
        <w:t xml:space="preserve">); </w:t>
      </w:r>
    </w:p>
    <w:p w14:paraId="3DE561EA" w14:textId="77777777" w:rsidR="00D32590" w:rsidRPr="00047C35" w:rsidRDefault="009E6D7C" w:rsidP="009E6D7C">
      <w:pPr>
        <w:spacing w:after="0" w:line="240" w:lineRule="auto"/>
        <w:ind w:firstLine="709"/>
        <w:jc w:val="both"/>
        <w:rPr>
          <w:rFonts w:ascii="Times New Roman" w:eastAsia="Times New Roman" w:hAnsi="Times New Roman" w:cs="Times New Roman"/>
          <w:sz w:val="28"/>
          <w:szCs w:val="28"/>
          <w:lang w:val="uk-UA" w:eastAsia="uk-UA"/>
        </w:rPr>
      </w:pPr>
      <w:r w:rsidRPr="00047C35">
        <w:rPr>
          <w:rFonts w:ascii="Times New Roman" w:eastAsia="Times New Roman" w:hAnsi="Times New Roman" w:cs="Times New Roman"/>
          <w:sz w:val="28"/>
          <w:szCs w:val="28"/>
          <w:lang w:val="uk-UA" w:eastAsia="uk-UA"/>
        </w:rPr>
        <w:t xml:space="preserve">3) предмети, відомості про які є державною таємницею (наприклад, нові види зброї, прилади, медичні препарати). </w:t>
      </w:r>
    </w:p>
    <w:p w14:paraId="23EA30EA" w14:textId="77777777" w:rsidR="009E6D7C" w:rsidRPr="00047C35" w:rsidRDefault="009E6D7C" w:rsidP="009E6D7C">
      <w:pPr>
        <w:spacing w:after="0" w:line="240" w:lineRule="auto"/>
        <w:ind w:firstLine="709"/>
        <w:jc w:val="both"/>
        <w:rPr>
          <w:rFonts w:ascii="Times New Roman" w:eastAsia="Times New Roman" w:hAnsi="Times New Roman" w:cs="Times New Roman"/>
          <w:sz w:val="28"/>
          <w:szCs w:val="28"/>
          <w:lang w:val="uk-UA" w:eastAsia="ru-RU"/>
        </w:rPr>
      </w:pPr>
      <w:r w:rsidRPr="00047C35">
        <w:rPr>
          <w:rFonts w:ascii="Times New Roman" w:eastAsia="Times New Roman" w:hAnsi="Times New Roman" w:cs="Times New Roman"/>
          <w:sz w:val="28"/>
          <w:szCs w:val="28"/>
          <w:lang w:val="uk-UA" w:eastAsia="uk-UA"/>
        </w:rPr>
        <w:t>Саме за характером предмета слід відмежовувати ст. 329 від ст. 328 КК, в якій предметом злочину передбачені ві</w:t>
      </w:r>
      <w:r w:rsidR="00D32590" w:rsidRPr="00047C35">
        <w:rPr>
          <w:rFonts w:ascii="Times New Roman" w:eastAsia="Times New Roman" w:hAnsi="Times New Roman" w:cs="Times New Roman"/>
          <w:sz w:val="28"/>
          <w:szCs w:val="28"/>
          <w:lang w:val="uk-UA" w:eastAsia="uk-UA"/>
        </w:rPr>
        <w:t>домості, що становлять дер</w:t>
      </w:r>
      <w:r w:rsidRPr="00047C35">
        <w:rPr>
          <w:rFonts w:ascii="Times New Roman" w:eastAsia="Times New Roman" w:hAnsi="Times New Roman" w:cs="Times New Roman"/>
          <w:sz w:val="28"/>
          <w:szCs w:val="28"/>
          <w:lang w:val="uk-UA" w:eastAsia="uk-UA"/>
        </w:rPr>
        <w:t>жавну таємницю.</w:t>
      </w:r>
    </w:p>
    <w:p w14:paraId="6A6351DA" w14:textId="77777777" w:rsidR="00D32590" w:rsidRPr="00047C35" w:rsidRDefault="009E6D7C" w:rsidP="009E6D7C">
      <w:pPr>
        <w:spacing w:after="0" w:line="240" w:lineRule="auto"/>
        <w:ind w:firstLine="709"/>
        <w:jc w:val="both"/>
        <w:rPr>
          <w:rFonts w:ascii="Times New Roman" w:eastAsia="Times New Roman" w:hAnsi="Times New Roman" w:cs="Times New Roman"/>
          <w:sz w:val="28"/>
          <w:szCs w:val="28"/>
          <w:lang w:val="uk-UA" w:eastAsia="uk-UA"/>
        </w:rPr>
      </w:pPr>
      <w:r w:rsidRPr="00047C35">
        <w:rPr>
          <w:rFonts w:ascii="Times New Roman" w:eastAsia="Times New Roman" w:hAnsi="Times New Roman" w:cs="Times New Roman"/>
          <w:sz w:val="28"/>
          <w:szCs w:val="28"/>
          <w:lang w:val="uk-UA" w:eastAsia="uk-UA"/>
        </w:rPr>
        <w:t xml:space="preserve">З </w:t>
      </w:r>
      <w:r w:rsidRPr="00047C35">
        <w:rPr>
          <w:rFonts w:ascii="Times New Roman" w:eastAsia="Times New Roman" w:hAnsi="Times New Roman" w:cs="Times New Roman"/>
          <w:b/>
          <w:i/>
          <w:iCs/>
          <w:sz w:val="28"/>
          <w:szCs w:val="28"/>
          <w:lang w:val="uk-UA" w:eastAsia="uk-UA"/>
        </w:rPr>
        <w:t>об’єктивної сторони</w:t>
      </w:r>
      <w:r w:rsidRPr="00047C35">
        <w:rPr>
          <w:rFonts w:ascii="Times New Roman" w:eastAsia="Times New Roman" w:hAnsi="Times New Roman" w:cs="Times New Roman"/>
          <w:sz w:val="28"/>
          <w:szCs w:val="28"/>
          <w:lang w:val="uk-UA" w:eastAsia="uk-UA"/>
        </w:rPr>
        <w:t xml:space="preserve"> цей злочин характери</w:t>
      </w:r>
      <w:r w:rsidR="00D32590" w:rsidRPr="00047C35">
        <w:rPr>
          <w:rFonts w:ascii="Times New Roman" w:eastAsia="Times New Roman" w:hAnsi="Times New Roman" w:cs="Times New Roman"/>
          <w:sz w:val="28"/>
          <w:szCs w:val="28"/>
          <w:lang w:val="uk-UA" w:eastAsia="uk-UA"/>
        </w:rPr>
        <w:t>зується сукупністю трьох ознак:</w:t>
      </w:r>
    </w:p>
    <w:p w14:paraId="7F481805" w14:textId="77777777" w:rsidR="00D32590" w:rsidRPr="00047C35" w:rsidRDefault="009E6D7C" w:rsidP="009E6D7C">
      <w:pPr>
        <w:spacing w:after="0" w:line="240" w:lineRule="auto"/>
        <w:ind w:firstLine="709"/>
        <w:jc w:val="both"/>
        <w:rPr>
          <w:rFonts w:ascii="Times New Roman" w:eastAsia="Times New Roman" w:hAnsi="Times New Roman" w:cs="Times New Roman"/>
          <w:sz w:val="28"/>
          <w:szCs w:val="28"/>
          <w:lang w:val="uk-UA" w:eastAsia="uk-UA"/>
        </w:rPr>
      </w:pPr>
      <w:r w:rsidRPr="00047C35">
        <w:rPr>
          <w:rFonts w:ascii="Times New Roman" w:eastAsia="Times New Roman" w:hAnsi="Times New Roman" w:cs="Times New Roman"/>
          <w:sz w:val="28"/>
          <w:szCs w:val="28"/>
          <w:lang w:val="uk-UA" w:eastAsia="uk-UA"/>
        </w:rPr>
        <w:t>1) порушення встанов</w:t>
      </w:r>
      <w:r w:rsidR="00D32590" w:rsidRPr="00047C35">
        <w:rPr>
          <w:rFonts w:ascii="Times New Roman" w:eastAsia="Times New Roman" w:hAnsi="Times New Roman" w:cs="Times New Roman"/>
          <w:sz w:val="28"/>
          <w:szCs w:val="28"/>
          <w:lang w:val="uk-UA" w:eastAsia="uk-UA"/>
        </w:rPr>
        <w:t>леного законом порядку поводжен</w:t>
      </w:r>
      <w:r w:rsidRPr="00047C35">
        <w:rPr>
          <w:rFonts w:ascii="Times New Roman" w:eastAsia="Times New Roman" w:hAnsi="Times New Roman" w:cs="Times New Roman"/>
          <w:sz w:val="28"/>
          <w:szCs w:val="28"/>
          <w:lang w:val="uk-UA" w:eastAsia="uk-UA"/>
        </w:rPr>
        <w:t xml:space="preserve">ня з документами, матеріальними носіями інформації або предметами; </w:t>
      </w:r>
    </w:p>
    <w:p w14:paraId="0BCE7360" w14:textId="77777777" w:rsidR="00D32590" w:rsidRPr="00047C35" w:rsidRDefault="009E6D7C" w:rsidP="009E6D7C">
      <w:pPr>
        <w:spacing w:after="0" w:line="240" w:lineRule="auto"/>
        <w:ind w:firstLine="709"/>
        <w:jc w:val="both"/>
        <w:rPr>
          <w:rFonts w:ascii="Times New Roman" w:eastAsia="Times New Roman" w:hAnsi="Times New Roman" w:cs="Times New Roman"/>
          <w:sz w:val="28"/>
          <w:szCs w:val="28"/>
          <w:lang w:val="uk-UA" w:eastAsia="uk-UA"/>
        </w:rPr>
      </w:pPr>
      <w:r w:rsidRPr="00047C35">
        <w:rPr>
          <w:rFonts w:ascii="Times New Roman" w:eastAsia="Times New Roman" w:hAnsi="Times New Roman" w:cs="Times New Roman"/>
          <w:sz w:val="28"/>
          <w:szCs w:val="28"/>
          <w:lang w:val="uk-UA" w:eastAsia="uk-UA"/>
        </w:rPr>
        <w:t xml:space="preserve">2) втрата документа або предмета; </w:t>
      </w:r>
    </w:p>
    <w:p w14:paraId="0A2CF196" w14:textId="77777777" w:rsidR="009E6D7C" w:rsidRPr="00047C35" w:rsidRDefault="009E6D7C" w:rsidP="009E6D7C">
      <w:pPr>
        <w:spacing w:after="0" w:line="240" w:lineRule="auto"/>
        <w:ind w:firstLine="709"/>
        <w:jc w:val="both"/>
        <w:rPr>
          <w:rFonts w:ascii="Times New Roman" w:eastAsia="Times New Roman" w:hAnsi="Times New Roman" w:cs="Times New Roman"/>
          <w:sz w:val="28"/>
          <w:szCs w:val="28"/>
          <w:lang w:val="uk-UA" w:eastAsia="ru-RU"/>
        </w:rPr>
      </w:pPr>
      <w:r w:rsidRPr="00047C35">
        <w:rPr>
          <w:rFonts w:ascii="Times New Roman" w:eastAsia="Times New Roman" w:hAnsi="Times New Roman" w:cs="Times New Roman"/>
          <w:sz w:val="28"/>
          <w:szCs w:val="28"/>
          <w:lang w:val="uk-UA" w:eastAsia="uk-UA"/>
        </w:rPr>
        <w:t>3</w:t>
      </w:r>
      <w:r w:rsidR="00D32590" w:rsidRPr="00047C35">
        <w:rPr>
          <w:rFonts w:ascii="Times New Roman" w:eastAsia="Times New Roman" w:hAnsi="Times New Roman" w:cs="Times New Roman"/>
          <w:sz w:val="28"/>
          <w:szCs w:val="28"/>
          <w:lang w:val="uk-UA" w:eastAsia="uk-UA"/>
        </w:rPr>
        <w:t>) причинний зв’язок між порушен</w:t>
      </w:r>
      <w:r w:rsidRPr="00047C35">
        <w:rPr>
          <w:rFonts w:ascii="Times New Roman" w:eastAsia="Times New Roman" w:hAnsi="Times New Roman" w:cs="Times New Roman"/>
          <w:sz w:val="28"/>
          <w:szCs w:val="28"/>
          <w:lang w:val="uk-UA" w:eastAsia="uk-UA"/>
        </w:rPr>
        <w:t>ням правил і втратою.</w:t>
      </w:r>
    </w:p>
    <w:p w14:paraId="793CB472" w14:textId="77777777" w:rsidR="009E6D7C" w:rsidRPr="00047C35" w:rsidRDefault="009E6D7C" w:rsidP="009E6D7C">
      <w:pPr>
        <w:spacing w:after="0" w:line="240" w:lineRule="auto"/>
        <w:ind w:firstLine="709"/>
        <w:jc w:val="both"/>
        <w:rPr>
          <w:rFonts w:ascii="Times New Roman" w:eastAsia="Times New Roman" w:hAnsi="Times New Roman" w:cs="Times New Roman"/>
          <w:sz w:val="28"/>
          <w:szCs w:val="28"/>
          <w:lang w:val="uk-UA" w:eastAsia="ru-RU"/>
        </w:rPr>
      </w:pPr>
      <w:r w:rsidRPr="00047C35">
        <w:rPr>
          <w:rFonts w:ascii="Times New Roman" w:eastAsia="Times New Roman" w:hAnsi="Times New Roman" w:cs="Times New Roman"/>
          <w:sz w:val="28"/>
          <w:szCs w:val="28"/>
          <w:lang w:val="uk-UA" w:eastAsia="uk-UA"/>
        </w:rPr>
        <w:t>Порушення встановленого порядку поводження з документами або предметами може виражатися як у дії,</w:t>
      </w:r>
      <w:r w:rsidR="00D32590" w:rsidRPr="00047C35">
        <w:rPr>
          <w:rFonts w:ascii="Times New Roman" w:eastAsia="Times New Roman" w:hAnsi="Times New Roman" w:cs="Times New Roman"/>
          <w:sz w:val="28"/>
          <w:szCs w:val="28"/>
          <w:lang w:val="uk-UA" w:eastAsia="uk-UA"/>
        </w:rPr>
        <w:t xml:space="preserve"> так і в бездіяльності, що пору</w:t>
      </w:r>
      <w:r w:rsidRPr="00047C35">
        <w:rPr>
          <w:rFonts w:ascii="Times New Roman" w:eastAsia="Times New Roman" w:hAnsi="Times New Roman" w:cs="Times New Roman"/>
          <w:sz w:val="28"/>
          <w:szCs w:val="28"/>
          <w:lang w:val="uk-UA" w:eastAsia="uk-UA"/>
        </w:rPr>
        <w:t>шують конкретні правила, спеціально встановлені дл</w:t>
      </w:r>
      <w:r w:rsidR="00D32590" w:rsidRPr="00047C35">
        <w:rPr>
          <w:rFonts w:ascii="Times New Roman" w:eastAsia="Times New Roman" w:hAnsi="Times New Roman" w:cs="Times New Roman"/>
          <w:sz w:val="28"/>
          <w:szCs w:val="28"/>
          <w:lang w:val="uk-UA" w:eastAsia="uk-UA"/>
        </w:rPr>
        <w:t>я охорони доку</w:t>
      </w:r>
      <w:r w:rsidRPr="00047C35">
        <w:rPr>
          <w:rFonts w:ascii="Times New Roman" w:eastAsia="Times New Roman" w:hAnsi="Times New Roman" w:cs="Times New Roman"/>
          <w:sz w:val="28"/>
          <w:szCs w:val="28"/>
          <w:lang w:val="uk-UA" w:eastAsia="uk-UA"/>
        </w:rPr>
        <w:t>ментів, носіїв інформації, предметів, унаслідок чого вони втрачаються, тобто виходять із володіння особи, я</w:t>
      </w:r>
      <w:r w:rsidR="00D32590" w:rsidRPr="00047C35">
        <w:rPr>
          <w:rFonts w:ascii="Times New Roman" w:eastAsia="Times New Roman" w:hAnsi="Times New Roman" w:cs="Times New Roman"/>
          <w:sz w:val="28"/>
          <w:szCs w:val="28"/>
          <w:lang w:val="uk-UA" w:eastAsia="uk-UA"/>
        </w:rPr>
        <w:t>кій вони були довірені (десь за</w:t>
      </w:r>
      <w:r w:rsidRPr="00047C35">
        <w:rPr>
          <w:rFonts w:ascii="Times New Roman" w:eastAsia="Times New Roman" w:hAnsi="Times New Roman" w:cs="Times New Roman"/>
          <w:sz w:val="28"/>
          <w:szCs w:val="28"/>
          <w:lang w:val="uk-UA" w:eastAsia="uk-UA"/>
        </w:rPr>
        <w:t>буті, викрадені, випадково викинуті</w:t>
      </w:r>
      <w:r w:rsidR="00D32590" w:rsidRPr="00047C35">
        <w:rPr>
          <w:rFonts w:ascii="Times New Roman" w:eastAsia="Times New Roman" w:hAnsi="Times New Roman" w:cs="Times New Roman"/>
          <w:sz w:val="28"/>
          <w:szCs w:val="28"/>
          <w:lang w:val="uk-UA" w:eastAsia="uk-UA"/>
        </w:rPr>
        <w:t xml:space="preserve"> тощо). Порушення правил, напри</w:t>
      </w:r>
      <w:r w:rsidRPr="00047C35">
        <w:rPr>
          <w:rFonts w:ascii="Times New Roman" w:eastAsia="Times New Roman" w:hAnsi="Times New Roman" w:cs="Times New Roman"/>
          <w:sz w:val="28"/>
          <w:szCs w:val="28"/>
          <w:lang w:val="uk-UA" w:eastAsia="uk-UA"/>
        </w:rPr>
        <w:t>клад, може полягати в роботі з доку</w:t>
      </w:r>
      <w:r w:rsidR="00D32590" w:rsidRPr="00047C35">
        <w:rPr>
          <w:rFonts w:ascii="Times New Roman" w:eastAsia="Times New Roman" w:hAnsi="Times New Roman" w:cs="Times New Roman"/>
          <w:sz w:val="28"/>
          <w:szCs w:val="28"/>
          <w:lang w:val="uk-UA" w:eastAsia="uk-UA"/>
        </w:rPr>
        <w:t>ментом у неналежному місці; за</w:t>
      </w:r>
      <w:r w:rsidRPr="00047C35">
        <w:rPr>
          <w:rFonts w:ascii="Times New Roman" w:eastAsia="Times New Roman" w:hAnsi="Times New Roman" w:cs="Times New Roman"/>
          <w:sz w:val="28"/>
          <w:szCs w:val="28"/>
          <w:lang w:val="uk-UA" w:eastAsia="uk-UA"/>
        </w:rPr>
        <w:t>лишенні відкритим сейфа, де зберігаються документи, предмети тощо. Між порушенням правил і втратою має бути встановлений необхідний причинний зв’язок.</w:t>
      </w:r>
    </w:p>
    <w:p w14:paraId="28E37905" w14:textId="519E2C15" w:rsidR="009E6D7C" w:rsidRPr="00047C35" w:rsidRDefault="009E6D7C" w:rsidP="009E6D7C">
      <w:pPr>
        <w:spacing w:after="0" w:line="240" w:lineRule="auto"/>
        <w:ind w:firstLine="709"/>
        <w:jc w:val="both"/>
        <w:rPr>
          <w:rFonts w:ascii="Times New Roman" w:eastAsia="Times New Roman" w:hAnsi="Times New Roman" w:cs="Times New Roman"/>
          <w:sz w:val="28"/>
          <w:szCs w:val="28"/>
          <w:lang w:val="uk-UA" w:eastAsia="ru-RU"/>
        </w:rPr>
      </w:pPr>
      <w:r w:rsidRPr="00047C35">
        <w:rPr>
          <w:rFonts w:ascii="Times New Roman" w:eastAsia="Times New Roman" w:hAnsi="Times New Roman" w:cs="Times New Roman"/>
          <w:sz w:val="28"/>
          <w:szCs w:val="28"/>
          <w:lang w:val="uk-UA" w:eastAsia="uk-UA"/>
        </w:rPr>
        <w:t>Обов’язковою умовою втрати є вихід документів, предметів із володіння особи, якій вони бу</w:t>
      </w:r>
      <w:r w:rsidR="003A3EB8">
        <w:rPr>
          <w:rFonts w:ascii="Times New Roman" w:eastAsia="Times New Roman" w:hAnsi="Times New Roman" w:cs="Times New Roman"/>
          <w:sz w:val="28"/>
          <w:szCs w:val="28"/>
          <w:lang w:val="uk-UA" w:eastAsia="uk-UA"/>
        </w:rPr>
        <w:t>ли</w:t>
      </w:r>
      <w:r w:rsidRPr="00047C35">
        <w:rPr>
          <w:rFonts w:ascii="Times New Roman" w:eastAsia="Times New Roman" w:hAnsi="Times New Roman" w:cs="Times New Roman"/>
          <w:sz w:val="28"/>
          <w:szCs w:val="28"/>
          <w:lang w:val="uk-UA" w:eastAsia="uk-UA"/>
        </w:rPr>
        <w:t xml:space="preserve"> довір</w:t>
      </w:r>
      <w:r w:rsidR="00D32590" w:rsidRPr="00047C35">
        <w:rPr>
          <w:rFonts w:ascii="Times New Roman" w:eastAsia="Times New Roman" w:hAnsi="Times New Roman" w:cs="Times New Roman"/>
          <w:sz w:val="28"/>
          <w:szCs w:val="28"/>
          <w:lang w:val="uk-UA" w:eastAsia="uk-UA"/>
        </w:rPr>
        <w:t>ені, поза її волею. Якщо ж пред</w:t>
      </w:r>
      <w:r w:rsidRPr="00047C35">
        <w:rPr>
          <w:rFonts w:ascii="Times New Roman" w:eastAsia="Times New Roman" w:hAnsi="Times New Roman" w:cs="Times New Roman"/>
          <w:sz w:val="28"/>
          <w:szCs w:val="28"/>
          <w:lang w:val="uk-UA" w:eastAsia="uk-UA"/>
        </w:rPr>
        <w:t xml:space="preserve">мет переданий, залишений за волею особи, і відомості стали надбанням сторонніх осіб, то це буде розголошенням відомостей, що становлять державну таємницю, і кваліфікуватися за ст. 328 КК. Тривалість часу, на який були втрачені документи, предмети (назавжди або через якийсь час повернені, знайдені), не має значення. </w:t>
      </w:r>
      <w:r w:rsidRPr="00047C35">
        <w:rPr>
          <w:rFonts w:ascii="Times New Roman" w:eastAsia="Times New Roman" w:hAnsi="Times New Roman" w:cs="Times New Roman"/>
          <w:i/>
          <w:iCs/>
          <w:sz w:val="28"/>
          <w:szCs w:val="28"/>
          <w:lang w:val="uk-UA" w:eastAsia="uk-UA"/>
        </w:rPr>
        <w:t>Закінченим</w:t>
      </w:r>
      <w:r w:rsidRPr="00047C35">
        <w:rPr>
          <w:rFonts w:ascii="Times New Roman" w:eastAsia="Times New Roman" w:hAnsi="Times New Roman" w:cs="Times New Roman"/>
          <w:b/>
          <w:bCs/>
          <w:sz w:val="28"/>
          <w:szCs w:val="28"/>
          <w:lang w:val="uk-UA" w:eastAsia="uk-UA"/>
        </w:rPr>
        <w:t xml:space="preserve"> </w:t>
      </w:r>
      <w:r w:rsidRPr="00047C35">
        <w:rPr>
          <w:rFonts w:ascii="Times New Roman" w:eastAsia="Times New Roman" w:hAnsi="Times New Roman" w:cs="Times New Roman"/>
          <w:sz w:val="28"/>
          <w:szCs w:val="28"/>
          <w:lang w:val="uk-UA" w:eastAsia="uk-UA"/>
        </w:rPr>
        <w:t xml:space="preserve">цей злочин є з моменту втрати, за якої створена реальна можливість ознайомлення з такими документами, предметами сторонніх осіб. Якщо ж втрата такої можливості не містила, то аналізований склад злочину відсутній. Наприклад, якщо через порушення правил поводження предмет був знищений, то особа не може відповідати за ст. 329 КК. За наявності в таких випадках ознак службового </w:t>
      </w:r>
      <w:r w:rsidR="003A3EB8">
        <w:rPr>
          <w:rFonts w:ascii="Times New Roman" w:eastAsia="Times New Roman" w:hAnsi="Times New Roman" w:cs="Times New Roman"/>
          <w:sz w:val="28"/>
          <w:szCs w:val="28"/>
          <w:lang w:val="uk-UA" w:eastAsia="uk-UA"/>
        </w:rPr>
        <w:t>кримінального правопорушення</w:t>
      </w:r>
      <w:r w:rsidRPr="00047C35">
        <w:rPr>
          <w:rFonts w:ascii="Times New Roman" w:eastAsia="Times New Roman" w:hAnsi="Times New Roman" w:cs="Times New Roman"/>
          <w:sz w:val="28"/>
          <w:szCs w:val="28"/>
          <w:lang w:val="uk-UA" w:eastAsia="uk-UA"/>
        </w:rPr>
        <w:t xml:space="preserve"> відповідальність може наставати за ст. 367 КК.</w:t>
      </w:r>
    </w:p>
    <w:p w14:paraId="39A6752E" w14:textId="77777777" w:rsidR="009E6D7C" w:rsidRPr="00047C35" w:rsidRDefault="009E6D7C" w:rsidP="009E6D7C">
      <w:pPr>
        <w:spacing w:after="0" w:line="240" w:lineRule="auto"/>
        <w:ind w:firstLine="709"/>
        <w:jc w:val="both"/>
        <w:rPr>
          <w:rFonts w:ascii="Times New Roman" w:eastAsia="Times New Roman" w:hAnsi="Times New Roman" w:cs="Times New Roman"/>
          <w:sz w:val="28"/>
          <w:szCs w:val="28"/>
          <w:lang w:val="uk-UA" w:eastAsia="ru-RU"/>
        </w:rPr>
      </w:pPr>
      <w:r w:rsidRPr="00047C35">
        <w:rPr>
          <w:rFonts w:ascii="Times New Roman" w:eastAsia="Times New Roman" w:hAnsi="Times New Roman" w:cs="Times New Roman"/>
          <w:sz w:val="28"/>
          <w:szCs w:val="28"/>
          <w:lang w:val="uk-UA" w:eastAsia="uk-UA"/>
        </w:rPr>
        <w:lastRenderedPageBreak/>
        <w:t xml:space="preserve">Із </w:t>
      </w:r>
      <w:r w:rsidRPr="00047C35">
        <w:rPr>
          <w:rFonts w:ascii="Times New Roman" w:eastAsia="Times New Roman" w:hAnsi="Times New Roman" w:cs="Times New Roman"/>
          <w:b/>
          <w:i/>
          <w:iCs/>
          <w:sz w:val="28"/>
          <w:szCs w:val="28"/>
          <w:lang w:val="uk-UA" w:eastAsia="uk-UA"/>
        </w:rPr>
        <w:t>суб’єктивної сторони</w:t>
      </w:r>
      <w:r w:rsidRPr="00047C35">
        <w:rPr>
          <w:rFonts w:ascii="Times New Roman" w:eastAsia="Times New Roman" w:hAnsi="Times New Roman" w:cs="Times New Roman"/>
          <w:sz w:val="28"/>
          <w:szCs w:val="28"/>
          <w:lang w:val="uk-UA" w:eastAsia="uk-UA"/>
        </w:rPr>
        <w:t xml:space="preserve"> втрата документів, що містять державну таємницю, характеризується складною (змішаною) формою вини: щодо порушення правил можливий як умисел, так і необережність, а щодо самої втрати — тільки необережність.</w:t>
      </w:r>
    </w:p>
    <w:p w14:paraId="41EA40AD" w14:textId="77777777" w:rsidR="009E6D7C" w:rsidRPr="00047C35" w:rsidRDefault="009E6D7C" w:rsidP="009E6D7C">
      <w:pPr>
        <w:spacing w:after="0" w:line="240" w:lineRule="auto"/>
        <w:ind w:firstLine="709"/>
        <w:jc w:val="both"/>
        <w:rPr>
          <w:rFonts w:ascii="Times New Roman" w:eastAsia="Times New Roman" w:hAnsi="Times New Roman" w:cs="Times New Roman"/>
          <w:sz w:val="28"/>
          <w:szCs w:val="28"/>
          <w:lang w:val="uk-UA" w:eastAsia="ru-RU"/>
        </w:rPr>
      </w:pPr>
      <w:r w:rsidRPr="00047C35">
        <w:rPr>
          <w:rFonts w:ascii="Times New Roman" w:eastAsia="Times New Roman" w:hAnsi="Times New Roman" w:cs="Times New Roman"/>
          <w:b/>
          <w:i/>
          <w:iCs/>
          <w:sz w:val="28"/>
          <w:szCs w:val="28"/>
          <w:lang w:val="uk-UA" w:eastAsia="uk-UA"/>
        </w:rPr>
        <w:t>Суб’єктом</w:t>
      </w:r>
      <w:r w:rsidRPr="00047C35">
        <w:rPr>
          <w:rFonts w:ascii="Times New Roman" w:eastAsia="Times New Roman" w:hAnsi="Times New Roman" w:cs="Times New Roman"/>
          <w:sz w:val="28"/>
          <w:szCs w:val="28"/>
          <w:lang w:val="uk-UA" w:eastAsia="uk-UA"/>
        </w:rPr>
        <w:t xml:space="preserve"> цього злочину є особа, якій документи, матеріальні носії секретної інформації, предмети були довірені. Це може бути обумовлене або службовими функціями, або роботою, що виконується, або окремим дорученням.</w:t>
      </w:r>
    </w:p>
    <w:p w14:paraId="52BFF3F4" w14:textId="77777777" w:rsidR="009E6D7C" w:rsidRPr="00047C35" w:rsidRDefault="009E6D7C" w:rsidP="009E6D7C">
      <w:pPr>
        <w:spacing w:after="0" w:line="240" w:lineRule="auto"/>
        <w:ind w:firstLine="709"/>
        <w:jc w:val="both"/>
        <w:rPr>
          <w:rFonts w:ascii="Times New Roman" w:eastAsia="Times New Roman" w:hAnsi="Times New Roman" w:cs="Times New Roman"/>
          <w:sz w:val="28"/>
          <w:szCs w:val="28"/>
          <w:lang w:val="uk-UA" w:eastAsia="ru-RU"/>
        </w:rPr>
      </w:pPr>
      <w:r w:rsidRPr="00047C35">
        <w:rPr>
          <w:rFonts w:ascii="Times New Roman" w:eastAsia="Times New Roman" w:hAnsi="Times New Roman" w:cs="Times New Roman"/>
          <w:sz w:val="28"/>
          <w:szCs w:val="28"/>
          <w:lang w:val="uk-UA" w:eastAsia="uk-UA"/>
        </w:rPr>
        <w:t>Військовослужбовець за втрату документів, що містять відомості військового характеру, відповідає за ст. 422 КК.</w:t>
      </w:r>
    </w:p>
    <w:p w14:paraId="28FEBFF1" w14:textId="77777777" w:rsidR="009E6D7C" w:rsidRPr="00047C35" w:rsidRDefault="009E6D7C" w:rsidP="009E6D7C">
      <w:pPr>
        <w:spacing w:after="0" w:line="240" w:lineRule="auto"/>
        <w:ind w:firstLine="709"/>
        <w:jc w:val="both"/>
        <w:rPr>
          <w:rFonts w:ascii="Times New Roman" w:eastAsia="Times New Roman" w:hAnsi="Times New Roman" w:cs="Times New Roman"/>
          <w:sz w:val="28"/>
          <w:szCs w:val="28"/>
          <w:lang w:val="uk-UA" w:eastAsia="ru-RU"/>
        </w:rPr>
      </w:pPr>
      <w:r w:rsidRPr="00047C35">
        <w:rPr>
          <w:rFonts w:ascii="Times New Roman" w:eastAsia="Times New Roman" w:hAnsi="Times New Roman" w:cs="Times New Roman"/>
          <w:sz w:val="28"/>
          <w:szCs w:val="28"/>
          <w:lang w:val="uk-UA" w:eastAsia="uk-UA"/>
        </w:rPr>
        <w:t>Частина 2 ст. 329 КК передбача</w:t>
      </w:r>
      <w:r w:rsidR="00D32590" w:rsidRPr="00047C35">
        <w:rPr>
          <w:rFonts w:ascii="Times New Roman" w:eastAsia="Times New Roman" w:hAnsi="Times New Roman" w:cs="Times New Roman"/>
          <w:sz w:val="28"/>
          <w:szCs w:val="28"/>
          <w:lang w:val="uk-UA" w:eastAsia="uk-UA"/>
        </w:rPr>
        <w:t xml:space="preserve">є як </w:t>
      </w:r>
      <w:r w:rsidR="00D32590" w:rsidRPr="00047C35">
        <w:rPr>
          <w:rFonts w:ascii="Times New Roman" w:eastAsia="Times New Roman" w:hAnsi="Times New Roman" w:cs="Times New Roman"/>
          <w:i/>
          <w:sz w:val="28"/>
          <w:szCs w:val="28"/>
          <w:lang w:val="uk-UA" w:eastAsia="uk-UA"/>
        </w:rPr>
        <w:t>кваліфікуючу ознаку</w:t>
      </w:r>
      <w:r w:rsidR="00D32590" w:rsidRPr="00047C35">
        <w:rPr>
          <w:rFonts w:ascii="Times New Roman" w:eastAsia="Times New Roman" w:hAnsi="Times New Roman" w:cs="Times New Roman"/>
          <w:sz w:val="28"/>
          <w:szCs w:val="28"/>
          <w:lang w:val="uk-UA" w:eastAsia="uk-UA"/>
        </w:rPr>
        <w:t xml:space="preserve"> спричи</w:t>
      </w:r>
      <w:r w:rsidRPr="00047C35">
        <w:rPr>
          <w:rFonts w:ascii="Times New Roman" w:eastAsia="Times New Roman" w:hAnsi="Times New Roman" w:cs="Times New Roman"/>
          <w:sz w:val="28"/>
          <w:szCs w:val="28"/>
          <w:lang w:val="uk-UA" w:eastAsia="uk-UA"/>
        </w:rPr>
        <w:t>нення тяжких наслідків, характеристика яких аналогічна тій, що дана при аналізі такої самої ознаки ст. 328 КК.</w:t>
      </w:r>
    </w:p>
    <w:p w14:paraId="50165465" w14:textId="77777777" w:rsidR="009E6D7C" w:rsidRPr="00047C35" w:rsidRDefault="009E6D7C" w:rsidP="009E6D7C">
      <w:pPr>
        <w:spacing w:after="0" w:line="240" w:lineRule="auto"/>
        <w:ind w:firstLine="709"/>
        <w:jc w:val="both"/>
        <w:rPr>
          <w:rFonts w:ascii="Times New Roman" w:eastAsia="Times New Roman" w:hAnsi="Times New Roman" w:cs="Times New Roman"/>
          <w:i/>
          <w:iCs/>
          <w:sz w:val="28"/>
          <w:szCs w:val="28"/>
          <w:lang w:val="uk-UA" w:eastAsia="uk-UA"/>
        </w:rPr>
      </w:pPr>
    </w:p>
    <w:p w14:paraId="03B08A5A" w14:textId="77777777" w:rsidR="00D32590" w:rsidRPr="00047C35" w:rsidRDefault="00D32590" w:rsidP="00D32590">
      <w:pPr>
        <w:pStyle w:val="rvps2"/>
        <w:numPr>
          <w:ilvl w:val="0"/>
          <w:numId w:val="9"/>
        </w:numPr>
        <w:shd w:val="clear" w:color="auto" w:fill="FFFFFF"/>
        <w:spacing w:before="0" w:beforeAutospacing="0" w:after="0" w:afterAutospacing="0"/>
        <w:ind w:left="0" w:firstLine="709"/>
        <w:jc w:val="both"/>
        <w:rPr>
          <w:rStyle w:val="rvts9"/>
          <w:b/>
          <w:bCs/>
          <w:sz w:val="28"/>
          <w:szCs w:val="28"/>
          <w:lang w:val="uk-UA"/>
        </w:rPr>
      </w:pPr>
      <w:r w:rsidRPr="00047C35">
        <w:rPr>
          <w:b/>
          <w:sz w:val="28"/>
          <w:szCs w:val="28"/>
        </w:rPr>
        <w:t xml:space="preserve">Передача </w:t>
      </w:r>
      <w:proofErr w:type="spellStart"/>
      <w:r w:rsidRPr="00047C35">
        <w:rPr>
          <w:b/>
          <w:sz w:val="28"/>
          <w:szCs w:val="28"/>
        </w:rPr>
        <w:t>або</w:t>
      </w:r>
      <w:proofErr w:type="spellEnd"/>
      <w:r w:rsidRPr="00047C35">
        <w:rPr>
          <w:b/>
          <w:sz w:val="28"/>
          <w:szCs w:val="28"/>
        </w:rPr>
        <w:t xml:space="preserve"> </w:t>
      </w:r>
      <w:proofErr w:type="spellStart"/>
      <w:r w:rsidRPr="00047C35">
        <w:rPr>
          <w:b/>
          <w:sz w:val="28"/>
          <w:szCs w:val="28"/>
        </w:rPr>
        <w:t>збирання</w:t>
      </w:r>
      <w:proofErr w:type="spellEnd"/>
      <w:r w:rsidRPr="00047C35">
        <w:rPr>
          <w:b/>
          <w:sz w:val="28"/>
          <w:szCs w:val="28"/>
        </w:rPr>
        <w:t xml:space="preserve"> </w:t>
      </w:r>
      <w:proofErr w:type="spellStart"/>
      <w:r w:rsidRPr="00047C35">
        <w:rPr>
          <w:b/>
          <w:sz w:val="28"/>
          <w:szCs w:val="28"/>
        </w:rPr>
        <w:t>відомостей</w:t>
      </w:r>
      <w:proofErr w:type="spellEnd"/>
      <w:r w:rsidRPr="00047C35">
        <w:rPr>
          <w:b/>
          <w:sz w:val="28"/>
          <w:szCs w:val="28"/>
        </w:rPr>
        <w:t xml:space="preserve">, </w:t>
      </w:r>
      <w:proofErr w:type="spellStart"/>
      <w:r w:rsidRPr="00047C35">
        <w:rPr>
          <w:b/>
          <w:sz w:val="28"/>
          <w:szCs w:val="28"/>
        </w:rPr>
        <w:t>що</w:t>
      </w:r>
      <w:proofErr w:type="spellEnd"/>
      <w:r w:rsidRPr="00047C35">
        <w:rPr>
          <w:b/>
          <w:sz w:val="28"/>
          <w:szCs w:val="28"/>
        </w:rPr>
        <w:t xml:space="preserve"> </w:t>
      </w:r>
      <w:proofErr w:type="spellStart"/>
      <w:r w:rsidRPr="00047C35">
        <w:rPr>
          <w:b/>
          <w:sz w:val="28"/>
          <w:szCs w:val="28"/>
        </w:rPr>
        <w:t>становлять</w:t>
      </w:r>
      <w:proofErr w:type="spellEnd"/>
      <w:r w:rsidRPr="00047C35">
        <w:rPr>
          <w:b/>
          <w:sz w:val="28"/>
          <w:szCs w:val="28"/>
        </w:rPr>
        <w:t xml:space="preserve"> </w:t>
      </w:r>
      <w:proofErr w:type="spellStart"/>
      <w:r w:rsidRPr="00047C35">
        <w:rPr>
          <w:b/>
          <w:sz w:val="28"/>
          <w:szCs w:val="28"/>
        </w:rPr>
        <w:t>службову</w:t>
      </w:r>
      <w:proofErr w:type="spellEnd"/>
      <w:r w:rsidRPr="00047C35">
        <w:rPr>
          <w:b/>
          <w:sz w:val="28"/>
          <w:szCs w:val="28"/>
        </w:rPr>
        <w:t xml:space="preserve"> </w:t>
      </w:r>
      <w:proofErr w:type="spellStart"/>
      <w:r w:rsidRPr="00047C35">
        <w:rPr>
          <w:b/>
          <w:sz w:val="28"/>
          <w:szCs w:val="28"/>
        </w:rPr>
        <w:t>інформацію</w:t>
      </w:r>
      <w:proofErr w:type="spellEnd"/>
      <w:r w:rsidRPr="00047C35">
        <w:rPr>
          <w:b/>
          <w:sz w:val="28"/>
          <w:szCs w:val="28"/>
        </w:rPr>
        <w:t xml:space="preserve">, </w:t>
      </w:r>
      <w:proofErr w:type="spellStart"/>
      <w:r w:rsidRPr="00047C35">
        <w:rPr>
          <w:b/>
          <w:sz w:val="28"/>
          <w:szCs w:val="28"/>
        </w:rPr>
        <w:t>зібрану</w:t>
      </w:r>
      <w:proofErr w:type="spellEnd"/>
      <w:r w:rsidRPr="00047C35">
        <w:rPr>
          <w:b/>
          <w:sz w:val="28"/>
          <w:szCs w:val="28"/>
        </w:rPr>
        <w:t xml:space="preserve"> у </w:t>
      </w:r>
      <w:proofErr w:type="spellStart"/>
      <w:r w:rsidRPr="00047C35">
        <w:rPr>
          <w:b/>
          <w:sz w:val="28"/>
          <w:szCs w:val="28"/>
        </w:rPr>
        <w:t>процесі</w:t>
      </w:r>
      <w:proofErr w:type="spellEnd"/>
      <w:r w:rsidRPr="00047C35">
        <w:rPr>
          <w:b/>
          <w:sz w:val="28"/>
          <w:szCs w:val="28"/>
        </w:rPr>
        <w:t xml:space="preserve"> оперативно-</w:t>
      </w:r>
      <w:proofErr w:type="spellStart"/>
      <w:r w:rsidRPr="00047C35">
        <w:rPr>
          <w:b/>
          <w:sz w:val="28"/>
          <w:szCs w:val="28"/>
        </w:rPr>
        <w:t>розшукової</w:t>
      </w:r>
      <w:proofErr w:type="spellEnd"/>
      <w:r w:rsidRPr="00047C35">
        <w:rPr>
          <w:b/>
          <w:sz w:val="28"/>
          <w:szCs w:val="28"/>
        </w:rPr>
        <w:t xml:space="preserve">, </w:t>
      </w:r>
      <w:proofErr w:type="spellStart"/>
      <w:r w:rsidRPr="00047C35">
        <w:rPr>
          <w:b/>
          <w:sz w:val="28"/>
          <w:szCs w:val="28"/>
        </w:rPr>
        <w:t>контррозвідувальної</w:t>
      </w:r>
      <w:proofErr w:type="spellEnd"/>
      <w:r w:rsidRPr="00047C35">
        <w:rPr>
          <w:b/>
          <w:sz w:val="28"/>
          <w:szCs w:val="28"/>
        </w:rPr>
        <w:t xml:space="preserve"> </w:t>
      </w:r>
      <w:proofErr w:type="spellStart"/>
      <w:r w:rsidRPr="00047C35">
        <w:rPr>
          <w:b/>
          <w:sz w:val="28"/>
          <w:szCs w:val="28"/>
        </w:rPr>
        <w:t>діяльності</w:t>
      </w:r>
      <w:proofErr w:type="spellEnd"/>
      <w:r w:rsidRPr="00047C35">
        <w:rPr>
          <w:b/>
          <w:sz w:val="28"/>
          <w:szCs w:val="28"/>
        </w:rPr>
        <w:t xml:space="preserve">, у </w:t>
      </w:r>
      <w:proofErr w:type="spellStart"/>
      <w:r w:rsidRPr="00047C35">
        <w:rPr>
          <w:b/>
          <w:sz w:val="28"/>
          <w:szCs w:val="28"/>
        </w:rPr>
        <w:t>сфері</w:t>
      </w:r>
      <w:proofErr w:type="spellEnd"/>
      <w:r w:rsidRPr="00047C35">
        <w:rPr>
          <w:b/>
          <w:sz w:val="28"/>
          <w:szCs w:val="28"/>
        </w:rPr>
        <w:t xml:space="preserve"> оборони </w:t>
      </w:r>
      <w:proofErr w:type="spellStart"/>
      <w:r w:rsidRPr="00047C35">
        <w:rPr>
          <w:b/>
          <w:sz w:val="28"/>
          <w:szCs w:val="28"/>
        </w:rPr>
        <w:t>країни</w:t>
      </w:r>
      <w:proofErr w:type="spellEnd"/>
      <w:r w:rsidRPr="00047C35">
        <w:rPr>
          <w:b/>
          <w:sz w:val="28"/>
          <w:szCs w:val="28"/>
          <w:lang w:val="uk-UA"/>
        </w:rPr>
        <w:t xml:space="preserve"> (ст. 330 КК).</w:t>
      </w:r>
    </w:p>
    <w:p w14:paraId="26B84223" w14:textId="77777777" w:rsidR="00D32590" w:rsidRPr="00047C35" w:rsidRDefault="00D32590" w:rsidP="00D32590">
      <w:pPr>
        <w:pStyle w:val="rvps2"/>
        <w:shd w:val="clear" w:color="auto" w:fill="FFFFFF"/>
        <w:spacing w:before="0" w:beforeAutospacing="0" w:after="0" w:afterAutospacing="0"/>
        <w:ind w:firstLine="709"/>
        <w:jc w:val="both"/>
        <w:rPr>
          <w:rStyle w:val="rvts9"/>
          <w:b/>
          <w:bCs/>
          <w:lang w:val="uk-UA"/>
        </w:rPr>
      </w:pPr>
    </w:p>
    <w:p w14:paraId="05CE0F56" w14:textId="77777777" w:rsidR="00D32590" w:rsidRPr="00047C35" w:rsidRDefault="00D32590" w:rsidP="00D32590">
      <w:pPr>
        <w:pStyle w:val="rvps2"/>
        <w:shd w:val="clear" w:color="auto" w:fill="FFFFFF"/>
        <w:spacing w:before="0" w:beforeAutospacing="0" w:after="0" w:afterAutospacing="0"/>
        <w:ind w:firstLine="709"/>
        <w:jc w:val="both"/>
        <w:rPr>
          <w:b/>
          <w:i/>
        </w:rPr>
      </w:pPr>
      <w:proofErr w:type="spellStart"/>
      <w:r w:rsidRPr="00047C35">
        <w:rPr>
          <w:rStyle w:val="rvts9"/>
          <w:b/>
          <w:bCs/>
          <w:i/>
        </w:rPr>
        <w:t>Стаття</w:t>
      </w:r>
      <w:proofErr w:type="spellEnd"/>
      <w:r w:rsidRPr="00047C35">
        <w:rPr>
          <w:rStyle w:val="rvts9"/>
          <w:b/>
          <w:bCs/>
          <w:i/>
        </w:rPr>
        <w:t xml:space="preserve"> 330.</w:t>
      </w:r>
      <w:r w:rsidRPr="00047C35">
        <w:rPr>
          <w:b/>
          <w:i/>
        </w:rPr>
        <w:t xml:space="preserve"> Передача </w:t>
      </w:r>
      <w:proofErr w:type="spellStart"/>
      <w:r w:rsidRPr="00047C35">
        <w:rPr>
          <w:b/>
          <w:i/>
        </w:rPr>
        <w:t>або</w:t>
      </w:r>
      <w:proofErr w:type="spellEnd"/>
      <w:r w:rsidRPr="00047C35">
        <w:rPr>
          <w:b/>
          <w:i/>
        </w:rPr>
        <w:t xml:space="preserve"> </w:t>
      </w:r>
      <w:proofErr w:type="spellStart"/>
      <w:r w:rsidRPr="00047C35">
        <w:rPr>
          <w:b/>
          <w:i/>
        </w:rPr>
        <w:t>збирання</w:t>
      </w:r>
      <w:proofErr w:type="spellEnd"/>
      <w:r w:rsidRPr="00047C35">
        <w:rPr>
          <w:b/>
          <w:i/>
        </w:rPr>
        <w:t xml:space="preserve"> </w:t>
      </w:r>
      <w:proofErr w:type="spellStart"/>
      <w:r w:rsidRPr="00047C35">
        <w:rPr>
          <w:b/>
          <w:i/>
        </w:rPr>
        <w:t>відомостей</w:t>
      </w:r>
      <w:proofErr w:type="spellEnd"/>
      <w:r w:rsidRPr="00047C35">
        <w:rPr>
          <w:b/>
          <w:i/>
        </w:rPr>
        <w:t xml:space="preserve">, </w:t>
      </w:r>
      <w:proofErr w:type="spellStart"/>
      <w:r w:rsidRPr="00047C35">
        <w:rPr>
          <w:b/>
          <w:i/>
        </w:rPr>
        <w:t>що</w:t>
      </w:r>
      <w:proofErr w:type="spellEnd"/>
      <w:r w:rsidRPr="00047C35">
        <w:rPr>
          <w:b/>
          <w:i/>
        </w:rPr>
        <w:t xml:space="preserve"> </w:t>
      </w:r>
      <w:proofErr w:type="spellStart"/>
      <w:r w:rsidRPr="00047C35">
        <w:rPr>
          <w:b/>
          <w:i/>
        </w:rPr>
        <w:t>становлять</w:t>
      </w:r>
      <w:proofErr w:type="spellEnd"/>
      <w:r w:rsidRPr="00047C35">
        <w:rPr>
          <w:b/>
          <w:i/>
        </w:rPr>
        <w:t xml:space="preserve"> </w:t>
      </w:r>
      <w:proofErr w:type="spellStart"/>
      <w:r w:rsidRPr="00047C35">
        <w:rPr>
          <w:b/>
          <w:i/>
        </w:rPr>
        <w:t>службову</w:t>
      </w:r>
      <w:proofErr w:type="spellEnd"/>
      <w:r w:rsidRPr="00047C35">
        <w:rPr>
          <w:b/>
          <w:i/>
        </w:rPr>
        <w:t xml:space="preserve"> </w:t>
      </w:r>
      <w:proofErr w:type="spellStart"/>
      <w:r w:rsidRPr="00047C35">
        <w:rPr>
          <w:b/>
          <w:i/>
        </w:rPr>
        <w:t>інформацію</w:t>
      </w:r>
      <w:proofErr w:type="spellEnd"/>
      <w:r w:rsidRPr="00047C35">
        <w:rPr>
          <w:b/>
          <w:i/>
        </w:rPr>
        <w:t xml:space="preserve">, </w:t>
      </w:r>
      <w:proofErr w:type="spellStart"/>
      <w:r w:rsidRPr="00047C35">
        <w:rPr>
          <w:b/>
          <w:i/>
        </w:rPr>
        <w:t>зібрану</w:t>
      </w:r>
      <w:proofErr w:type="spellEnd"/>
      <w:r w:rsidRPr="00047C35">
        <w:rPr>
          <w:b/>
          <w:i/>
        </w:rPr>
        <w:t xml:space="preserve"> у </w:t>
      </w:r>
      <w:proofErr w:type="spellStart"/>
      <w:r w:rsidRPr="00047C35">
        <w:rPr>
          <w:b/>
          <w:i/>
        </w:rPr>
        <w:t>процесі</w:t>
      </w:r>
      <w:proofErr w:type="spellEnd"/>
      <w:r w:rsidRPr="00047C35">
        <w:rPr>
          <w:b/>
          <w:i/>
        </w:rPr>
        <w:t xml:space="preserve"> оперативно-</w:t>
      </w:r>
      <w:proofErr w:type="spellStart"/>
      <w:r w:rsidRPr="00047C35">
        <w:rPr>
          <w:b/>
          <w:i/>
        </w:rPr>
        <w:t>розшукової</w:t>
      </w:r>
      <w:proofErr w:type="spellEnd"/>
      <w:r w:rsidRPr="00047C35">
        <w:rPr>
          <w:b/>
          <w:i/>
        </w:rPr>
        <w:t xml:space="preserve">, </w:t>
      </w:r>
      <w:proofErr w:type="spellStart"/>
      <w:r w:rsidRPr="00047C35">
        <w:rPr>
          <w:b/>
          <w:i/>
        </w:rPr>
        <w:t>контррозвідувальної</w:t>
      </w:r>
      <w:proofErr w:type="spellEnd"/>
      <w:r w:rsidRPr="00047C35">
        <w:rPr>
          <w:b/>
          <w:i/>
        </w:rPr>
        <w:t xml:space="preserve"> </w:t>
      </w:r>
      <w:proofErr w:type="spellStart"/>
      <w:r w:rsidRPr="00047C35">
        <w:rPr>
          <w:b/>
          <w:i/>
        </w:rPr>
        <w:t>діяльності</w:t>
      </w:r>
      <w:proofErr w:type="spellEnd"/>
      <w:r w:rsidRPr="00047C35">
        <w:rPr>
          <w:b/>
          <w:i/>
        </w:rPr>
        <w:t xml:space="preserve">, у </w:t>
      </w:r>
      <w:proofErr w:type="spellStart"/>
      <w:r w:rsidRPr="00047C35">
        <w:rPr>
          <w:b/>
          <w:i/>
        </w:rPr>
        <w:t>сфері</w:t>
      </w:r>
      <w:proofErr w:type="spellEnd"/>
      <w:r w:rsidRPr="00047C35">
        <w:rPr>
          <w:b/>
          <w:i/>
        </w:rPr>
        <w:t xml:space="preserve"> оборони </w:t>
      </w:r>
      <w:proofErr w:type="spellStart"/>
      <w:r w:rsidRPr="00047C35">
        <w:rPr>
          <w:b/>
          <w:i/>
        </w:rPr>
        <w:t>країни</w:t>
      </w:r>
      <w:proofErr w:type="spellEnd"/>
    </w:p>
    <w:p w14:paraId="4D2F08D1" w14:textId="77777777" w:rsidR="00D32590" w:rsidRPr="00047C35" w:rsidRDefault="00D32590" w:rsidP="00D32590">
      <w:pPr>
        <w:pStyle w:val="rvps2"/>
        <w:shd w:val="clear" w:color="auto" w:fill="FFFFFF"/>
        <w:spacing w:before="0" w:beforeAutospacing="0" w:after="0" w:afterAutospacing="0"/>
        <w:ind w:firstLine="709"/>
        <w:jc w:val="both"/>
        <w:rPr>
          <w:i/>
        </w:rPr>
      </w:pPr>
      <w:bookmarkStart w:id="8" w:name="n2301"/>
      <w:bookmarkEnd w:id="8"/>
      <w:r w:rsidRPr="00047C35">
        <w:rPr>
          <w:i/>
        </w:rPr>
        <w:t xml:space="preserve">1. Передача </w:t>
      </w:r>
      <w:proofErr w:type="spellStart"/>
      <w:r w:rsidRPr="00047C35">
        <w:rPr>
          <w:i/>
        </w:rPr>
        <w:t>або</w:t>
      </w:r>
      <w:proofErr w:type="spellEnd"/>
      <w:r w:rsidRPr="00047C35">
        <w:rPr>
          <w:i/>
        </w:rPr>
        <w:t xml:space="preserve"> </w:t>
      </w:r>
      <w:proofErr w:type="spellStart"/>
      <w:r w:rsidRPr="00047C35">
        <w:rPr>
          <w:i/>
        </w:rPr>
        <w:t>збирання</w:t>
      </w:r>
      <w:proofErr w:type="spellEnd"/>
      <w:r w:rsidRPr="00047C35">
        <w:rPr>
          <w:i/>
        </w:rPr>
        <w:t xml:space="preserve"> з метою </w:t>
      </w:r>
      <w:proofErr w:type="spellStart"/>
      <w:r w:rsidRPr="00047C35">
        <w:rPr>
          <w:i/>
        </w:rPr>
        <w:t>передачі</w:t>
      </w:r>
      <w:proofErr w:type="spellEnd"/>
      <w:r w:rsidRPr="00047C35">
        <w:rPr>
          <w:i/>
        </w:rPr>
        <w:t xml:space="preserve"> </w:t>
      </w:r>
      <w:proofErr w:type="spellStart"/>
      <w:r w:rsidRPr="00047C35">
        <w:rPr>
          <w:i/>
        </w:rPr>
        <w:t>іноземним</w:t>
      </w:r>
      <w:proofErr w:type="spellEnd"/>
      <w:r w:rsidRPr="00047C35">
        <w:rPr>
          <w:i/>
        </w:rPr>
        <w:t xml:space="preserve"> </w:t>
      </w:r>
      <w:proofErr w:type="spellStart"/>
      <w:r w:rsidRPr="00047C35">
        <w:rPr>
          <w:i/>
        </w:rPr>
        <w:t>підприємствам</w:t>
      </w:r>
      <w:proofErr w:type="spellEnd"/>
      <w:r w:rsidRPr="00047C35">
        <w:rPr>
          <w:i/>
        </w:rPr>
        <w:t xml:space="preserve">, </w:t>
      </w:r>
      <w:proofErr w:type="spellStart"/>
      <w:r w:rsidRPr="00047C35">
        <w:rPr>
          <w:i/>
        </w:rPr>
        <w:t>установам</w:t>
      </w:r>
      <w:proofErr w:type="spellEnd"/>
      <w:r w:rsidRPr="00047C35">
        <w:rPr>
          <w:i/>
        </w:rPr>
        <w:t xml:space="preserve">, </w:t>
      </w:r>
      <w:proofErr w:type="spellStart"/>
      <w:r w:rsidRPr="00047C35">
        <w:rPr>
          <w:i/>
        </w:rPr>
        <w:t>організаціям</w:t>
      </w:r>
      <w:proofErr w:type="spellEnd"/>
      <w:r w:rsidRPr="00047C35">
        <w:rPr>
          <w:i/>
        </w:rPr>
        <w:t xml:space="preserve"> </w:t>
      </w:r>
      <w:proofErr w:type="spellStart"/>
      <w:r w:rsidRPr="00047C35">
        <w:rPr>
          <w:i/>
        </w:rPr>
        <w:t>або</w:t>
      </w:r>
      <w:proofErr w:type="spellEnd"/>
      <w:r w:rsidRPr="00047C35">
        <w:rPr>
          <w:i/>
        </w:rPr>
        <w:t xml:space="preserve"> </w:t>
      </w:r>
      <w:proofErr w:type="spellStart"/>
      <w:r w:rsidRPr="00047C35">
        <w:rPr>
          <w:i/>
        </w:rPr>
        <w:t>їх</w:t>
      </w:r>
      <w:proofErr w:type="spellEnd"/>
      <w:r w:rsidRPr="00047C35">
        <w:rPr>
          <w:i/>
        </w:rPr>
        <w:t xml:space="preserve"> </w:t>
      </w:r>
      <w:proofErr w:type="spellStart"/>
      <w:r w:rsidRPr="00047C35">
        <w:rPr>
          <w:i/>
        </w:rPr>
        <w:t>представникам</w:t>
      </w:r>
      <w:proofErr w:type="spellEnd"/>
      <w:r w:rsidRPr="00047C35">
        <w:rPr>
          <w:i/>
        </w:rPr>
        <w:t xml:space="preserve"> </w:t>
      </w:r>
      <w:proofErr w:type="spellStart"/>
      <w:r w:rsidRPr="00047C35">
        <w:rPr>
          <w:i/>
        </w:rPr>
        <w:t>відомостей</w:t>
      </w:r>
      <w:proofErr w:type="spellEnd"/>
      <w:r w:rsidRPr="00047C35">
        <w:rPr>
          <w:i/>
        </w:rPr>
        <w:t xml:space="preserve">, </w:t>
      </w:r>
      <w:proofErr w:type="spellStart"/>
      <w:r w:rsidRPr="00047C35">
        <w:rPr>
          <w:i/>
        </w:rPr>
        <w:t>що</w:t>
      </w:r>
      <w:proofErr w:type="spellEnd"/>
      <w:r w:rsidRPr="00047C35">
        <w:rPr>
          <w:i/>
        </w:rPr>
        <w:t xml:space="preserve"> </w:t>
      </w:r>
      <w:proofErr w:type="spellStart"/>
      <w:r w:rsidRPr="00047C35">
        <w:rPr>
          <w:i/>
        </w:rPr>
        <w:t>становлять</w:t>
      </w:r>
      <w:proofErr w:type="spellEnd"/>
      <w:r w:rsidRPr="00047C35">
        <w:rPr>
          <w:i/>
        </w:rPr>
        <w:t xml:space="preserve"> </w:t>
      </w:r>
      <w:proofErr w:type="spellStart"/>
      <w:r w:rsidRPr="00047C35">
        <w:rPr>
          <w:i/>
        </w:rPr>
        <w:t>службову</w:t>
      </w:r>
      <w:proofErr w:type="spellEnd"/>
      <w:r w:rsidRPr="00047C35">
        <w:rPr>
          <w:i/>
        </w:rPr>
        <w:t xml:space="preserve"> </w:t>
      </w:r>
      <w:proofErr w:type="spellStart"/>
      <w:r w:rsidRPr="00047C35">
        <w:rPr>
          <w:i/>
        </w:rPr>
        <w:t>інформацію</w:t>
      </w:r>
      <w:proofErr w:type="spellEnd"/>
      <w:r w:rsidRPr="00047C35">
        <w:rPr>
          <w:i/>
        </w:rPr>
        <w:t xml:space="preserve">, </w:t>
      </w:r>
      <w:proofErr w:type="spellStart"/>
      <w:r w:rsidRPr="00047C35">
        <w:rPr>
          <w:i/>
        </w:rPr>
        <w:t>зібрану</w:t>
      </w:r>
      <w:proofErr w:type="spellEnd"/>
      <w:r w:rsidRPr="00047C35">
        <w:rPr>
          <w:i/>
        </w:rPr>
        <w:t xml:space="preserve"> у </w:t>
      </w:r>
      <w:proofErr w:type="spellStart"/>
      <w:r w:rsidRPr="00047C35">
        <w:rPr>
          <w:i/>
        </w:rPr>
        <w:t>процесі</w:t>
      </w:r>
      <w:proofErr w:type="spellEnd"/>
      <w:r w:rsidRPr="00047C35">
        <w:rPr>
          <w:i/>
        </w:rPr>
        <w:t xml:space="preserve"> оперативно-</w:t>
      </w:r>
      <w:proofErr w:type="spellStart"/>
      <w:r w:rsidRPr="00047C35">
        <w:rPr>
          <w:i/>
        </w:rPr>
        <w:t>розшукової</w:t>
      </w:r>
      <w:proofErr w:type="spellEnd"/>
      <w:r w:rsidRPr="00047C35">
        <w:rPr>
          <w:i/>
        </w:rPr>
        <w:t xml:space="preserve">, </w:t>
      </w:r>
      <w:proofErr w:type="spellStart"/>
      <w:r w:rsidRPr="00047C35">
        <w:rPr>
          <w:i/>
        </w:rPr>
        <w:t>контррозвідувальної</w:t>
      </w:r>
      <w:proofErr w:type="spellEnd"/>
      <w:r w:rsidRPr="00047C35">
        <w:rPr>
          <w:i/>
        </w:rPr>
        <w:t xml:space="preserve"> </w:t>
      </w:r>
      <w:proofErr w:type="spellStart"/>
      <w:r w:rsidRPr="00047C35">
        <w:rPr>
          <w:i/>
        </w:rPr>
        <w:t>діяльності</w:t>
      </w:r>
      <w:proofErr w:type="spellEnd"/>
      <w:r w:rsidRPr="00047C35">
        <w:rPr>
          <w:i/>
        </w:rPr>
        <w:t xml:space="preserve">, у </w:t>
      </w:r>
      <w:proofErr w:type="spellStart"/>
      <w:r w:rsidRPr="00047C35">
        <w:rPr>
          <w:i/>
        </w:rPr>
        <w:t>сфері</w:t>
      </w:r>
      <w:proofErr w:type="spellEnd"/>
      <w:r w:rsidRPr="00047C35">
        <w:rPr>
          <w:i/>
        </w:rPr>
        <w:t xml:space="preserve"> оборони </w:t>
      </w:r>
      <w:proofErr w:type="spellStart"/>
      <w:r w:rsidRPr="00047C35">
        <w:rPr>
          <w:i/>
        </w:rPr>
        <w:t>країни</w:t>
      </w:r>
      <w:proofErr w:type="spellEnd"/>
      <w:r w:rsidRPr="00047C35">
        <w:rPr>
          <w:i/>
        </w:rPr>
        <w:t xml:space="preserve">, особою, </w:t>
      </w:r>
      <w:proofErr w:type="spellStart"/>
      <w:r w:rsidRPr="00047C35">
        <w:rPr>
          <w:i/>
        </w:rPr>
        <w:t>якій</w:t>
      </w:r>
      <w:proofErr w:type="spellEnd"/>
      <w:r w:rsidRPr="00047C35">
        <w:rPr>
          <w:i/>
        </w:rPr>
        <w:t xml:space="preserve"> </w:t>
      </w:r>
      <w:proofErr w:type="spellStart"/>
      <w:r w:rsidRPr="00047C35">
        <w:rPr>
          <w:i/>
        </w:rPr>
        <w:t>ці</w:t>
      </w:r>
      <w:proofErr w:type="spellEnd"/>
      <w:r w:rsidRPr="00047C35">
        <w:rPr>
          <w:i/>
        </w:rPr>
        <w:t xml:space="preserve"> </w:t>
      </w:r>
      <w:proofErr w:type="spellStart"/>
      <w:r w:rsidRPr="00047C35">
        <w:rPr>
          <w:i/>
        </w:rPr>
        <w:t>відомості</w:t>
      </w:r>
      <w:proofErr w:type="spellEnd"/>
      <w:r w:rsidRPr="00047C35">
        <w:rPr>
          <w:i/>
        </w:rPr>
        <w:t xml:space="preserve"> </w:t>
      </w:r>
      <w:proofErr w:type="spellStart"/>
      <w:r w:rsidRPr="00047C35">
        <w:rPr>
          <w:i/>
        </w:rPr>
        <w:t>були</w:t>
      </w:r>
      <w:proofErr w:type="spellEnd"/>
      <w:r w:rsidRPr="00047C35">
        <w:rPr>
          <w:i/>
        </w:rPr>
        <w:t xml:space="preserve"> </w:t>
      </w:r>
      <w:proofErr w:type="spellStart"/>
      <w:r w:rsidRPr="00047C35">
        <w:rPr>
          <w:i/>
        </w:rPr>
        <w:t>довірені</w:t>
      </w:r>
      <w:proofErr w:type="spellEnd"/>
      <w:r w:rsidRPr="00047C35">
        <w:rPr>
          <w:i/>
        </w:rPr>
        <w:t xml:space="preserve"> </w:t>
      </w:r>
      <w:proofErr w:type="spellStart"/>
      <w:r w:rsidRPr="00047C35">
        <w:rPr>
          <w:i/>
        </w:rPr>
        <w:t>або</w:t>
      </w:r>
      <w:proofErr w:type="spellEnd"/>
      <w:r w:rsidRPr="00047C35">
        <w:rPr>
          <w:i/>
        </w:rPr>
        <w:t xml:space="preserve"> стали </w:t>
      </w:r>
      <w:proofErr w:type="spellStart"/>
      <w:r w:rsidRPr="00047C35">
        <w:rPr>
          <w:i/>
        </w:rPr>
        <w:t>відомі</w:t>
      </w:r>
      <w:proofErr w:type="spellEnd"/>
      <w:r w:rsidRPr="00047C35">
        <w:rPr>
          <w:i/>
        </w:rPr>
        <w:t xml:space="preserve"> у </w:t>
      </w:r>
      <w:proofErr w:type="spellStart"/>
      <w:r w:rsidRPr="00047C35">
        <w:rPr>
          <w:i/>
        </w:rPr>
        <w:t>зв'язку</w:t>
      </w:r>
      <w:proofErr w:type="spellEnd"/>
      <w:r w:rsidRPr="00047C35">
        <w:rPr>
          <w:i/>
        </w:rPr>
        <w:t xml:space="preserve"> з </w:t>
      </w:r>
      <w:proofErr w:type="spellStart"/>
      <w:r w:rsidRPr="00047C35">
        <w:rPr>
          <w:i/>
        </w:rPr>
        <w:t>виконанням</w:t>
      </w:r>
      <w:proofErr w:type="spellEnd"/>
      <w:r w:rsidRPr="00047C35">
        <w:rPr>
          <w:i/>
        </w:rPr>
        <w:t xml:space="preserve"> </w:t>
      </w:r>
      <w:proofErr w:type="spellStart"/>
      <w:r w:rsidRPr="00047C35">
        <w:rPr>
          <w:i/>
        </w:rPr>
        <w:t>службових</w:t>
      </w:r>
      <w:proofErr w:type="spellEnd"/>
      <w:r w:rsidRPr="00047C35">
        <w:rPr>
          <w:i/>
        </w:rPr>
        <w:t xml:space="preserve"> </w:t>
      </w:r>
      <w:proofErr w:type="spellStart"/>
      <w:r w:rsidRPr="00047C35">
        <w:rPr>
          <w:i/>
        </w:rPr>
        <w:t>обов'язків</w:t>
      </w:r>
      <w:proofErr w:type="spellEnd"/>
      <w:r w:rsidRPr="00047C35">
        <w:rPr>
          <w:i/>
        </w:rPr>
        <w:t xml:space="preserve">, за </w:t>
      </w:r>
      <w:proofErr w:type="spellStart"/>
      <w:r w:rsidRPr="00047C35">
        <w:rPr>
          <w:i/>
        </w:rPr>
        <w:t>відсутності</w:t>
      </w:r>
      <w:proofErr w:type="spellEnd"/>
      <w:r w:rsidRPr="00047C35">
        <w:rPr>
          <w:i/>
        </w:rPr>
        <w:t xml:space="preserve"> </w:t>
      </w:r>
      <w:proofErr w:type="spellStart"/>
      <w:r w:rsidRPr="00047C35">
        <w:rPr>
          <w:i/>
        </w:rPr>
        <w:t>ознак</w:t>
      </w:r>
      <w:proofErr w:type="spellEnd"/>
      <w:r w:rsidRPr="00047C35">
        <w:rPr>
          <w:i/>
        </w:rPr>
        <w:t xml:space="preserve"> </w:t>
      </w:r>
      <w:proofErr w:type="spellStart"/>
      <w:r w:rsidRPr="00047C35">
        <w:rPr>
          <w:i/>
        </w:rPr>
        <w:t>державної</w:t>
      </w:r>
      <w:proofErr w:type="spellEnd"/>
      <w:r w:rsidRPr="00047C35">
        <w:rPr>
          <w:i/>
        </w:rPr>
        <w:t xml:space="preserve"> </w:t>
      </w:r>
      <w:proofErr w:type="spellStart"/>
      <w:r w:rsidRPr="00047C35">
        <w:rPr>
          <w:i/>
        </w:rPr>
        <w:t>зради</w:t>
      </w:r>
      <w:proofErr w:type="spellEnd"/>
      <w:r w:rsidRPr="00047C35">
        <w:rPr>
          <w:i/>
        </w:rPr>
        <w:t xml:space="preserve"> </w:t>
      </w:r>
      <w:proofErr w:type="spellStart"/>
      <w:r w:rsidRPr="00047C35">
        <w:rPr>
          <w:i/>
        </w:rPr>
        <w:t>або</w:t>
      </w:r>
      <w:proofErr w:type="spellEnd"/>
      <w:r w:rsidRPr="00047C35">
        <w:rPr>
          <w:i/>
        </w:rPr>
        <w:t xml:space="preserve"> </w:t>
      </w:r>
      <w:proofErr w:type="spellStart"/>
      <w:r w:rsidRPr="00047C35">
        <w:rPr>
          <w:i/>
        </w:rPr>
        <w:t>шпигунства</w:t>
      </w:r>
      <w:proofErr w:type="spellEnd"/>
      <w:r w:rsidRPr="00047C35">
        <w:rPr>
          <w:i/>
        </w:rPr>
        <w:t>, -</w:t>
      </w:r>
    </w:p>
    <w:p w14:paraId="20722B12" w14:textId="77777777" w:rsidR="00D32590" w:rsidRPr="00047C35" w:rsidRDefault="00D32590" w:rsidP="00D32590">
      <w:pPr>
        <w:pStyle w:val="rvps2"/>
        <w:shd w:val="clear" w:color="auto" w:fill="FFFFFF"/>
        <w:spacing w:before="0" w:beforeAutospacing="0" w:after="0" w:afterAutospacing="0"/>
        <w:ind w:firstLine="709"/>
        <w:jc w:val="both"/>
        <w:rPr>
          <w:i/>
        </w:rPr>
      </w:pPr>
      <w:bookmarkStart w:id="9" w:name="n2302"/>
      <w:bookmarkEnd w:id="9"/>
      <w:proofErr w:type="spellStart"/>
      <w:r w:rsidRPr="00047C35">
        <w:rPr>
          <w:i/>
        </w:rPr>
        <w:t>караються</w:t>
      </w:r>
      <w:proofErr w:type="spellEnd"/>
      <w:r w:rsidRPr="00047C35">
        <w:rPr>
          <w:i/>
        </w:rPr>
        <w:t xml:space="preserve"> </w:t>
      </w:r>
      <w:proofErr w:type="spellStart"/>
      <w:r w:rsidRPr="00047C35">
        <w:rPr>
          <w:i/>
        </w:rPr>
        <w:t>обмеженням</w:t>
      </w:r>
      <w:proofErr w:type="spellEnd"/>
      <w:r w:rsidRPr="00047C35">
        <w:rPr>
          <w:i/>
        </w:rPr>
        <w:t xml:space="preserve"> </w:t>
      </w:r>
      <w:proofErr w:type="spellStart"/>
      <w:r w:rsidRPr="00047C35">
        <w:rPr>
          <w:i/>
        </w:rPr>
        <w:t>волі</w:t>
      </w:r>
      <w:proofErr w:type="spellEnd"/>
      <w:r w:rsidRPr="00047C35">
        <w:rPr>
          <w:i/>
        </w:rPr>
        <w:t xml:space="preserve"> </w:t>
      </w:r>
      <w:proofErr w:type="gramStart"/>
      <w:r w:rsidRPr="00047C35">
        <w:rPr>
          <w:i/>
        </w:rPr>
        <w:t>на строк</w:t>
      </w:r>
      <w:proofErr w:type="gramEnd"/>
      <w:r w:rsidRPr="00047C35">
        <w:rPr>
          <w:i/>
        </w:rPr>
        <w:t xml:space="preserve"> до </w:t>
      </w:r>
      <w:proofErr w:type="spellStart"/>
      <w:r w:rsidRPr="00047C35">
        <w:rPr>
          <w:i/>
        </w:rPr>
        <w:t>трьох</w:t>
      </w:r>
      <w:proofErr w:type="spellEnd"/>
      <w:r w:rsidRPr="00047C35">
        <w:rPr>
          <w:i/>
        </w:rPr>
        <w:t xml:space="preserve"> </w:t>
      </w:r>
      <w:proofErr w:type="spellStart"/>
      <w:r w:rsidRPr="00047C35">
        <w:rPr>
          <w:i/>
        </w:rPr>
        <w:t>років</w:t>
      </w:r>
      <w:proofErr w:type="spellEnd"/>
      <w:r w:rsidRPr="00047C35">
        <w:rPr>
          <w:i/>
        </w:rPr>
        <w:t xml:space="preserve"> </w:t>
      </w:r>
      <w:proofErr w:type="spellStart"/>
      <w:r w:rsidRPr="00047C35">
        <w:rPr>
          <w:i/>
        </w:rPr>
        <w:t>або</w:t>
      </w:r>
      <w:proofErr w:type="spellEnd"/>
      <w:r w:rsidRPr="00047C35">
        <w:rPr>
          <w:i/>
        </w:rPr>
        <w:t xml:space="preserve"> </w:t>
      </w:r>
      <w:proofErr w:type="spellStart"/>
      <w:r w:rsidRPr="00047C35">
        <w:rPr>
          <w:i/>
        </w:rPr>
        <w:t>позбавленням</w:t>
      </w:r>
      <w:proofErr w:type="spellEnd"/>
      <w:r w:rsidRPr="00047C35">
        <w:rPr>
          <w:i/>
        </w:rPr>
        <w:t xml:space="preserve"> </w:t>
      </w:r>
      <w:proofErr w:type="spellStart"/>
      <w:r w:rsidRPr="00047C35">
        <w:rPr>
          <w:i/>
        </w:rPr>
        <w:t>волі</w:t>
      </w:r>
      <w:proofErr w:type="spellEnd"/>
      <w:r w:rsidRPr="00047C35">
        <w:rPr>
          <w:i/>
        </w:rPr>
        <w:t xml:space="preserve"> на строк </w:t>
      </w:r>
      <w:proofErr w:type="spellStart"/>
      <w:r w:rsidRPr="00047C35">
        <w:rPr>
          <w:i/>
        </w:rPr>
        <w:t>від</w:t>
      </w:r>
      <w:proofErr w:type="spellEnd"/>
      <w:r w:rsidRPr="00047C35">
        <w:rPr>
          <w:i/>
        </w:rPr>
        <w:t xml:space="preserve"> </w:t>
      </w:r>
      <w:proofErr w:type="spellStart"/>
      <w:r w:rsidRPr="00047C35">
        <w:rPr>
          <w:i/>
        </w:rPr>
        <w:t>двох</w:t>
      </w:r>
      <w:proofErr w:type="spellEnd"/>
      <w:r w:rsidRPr="00047C35">
        <w:rPr>
          <w:i/>
        </w:rPr>
        <w:t xml:space="preserve"> до </w:t>
      </w:r>
      <w:proofErr w:type="spellStart"/>
      <w:r w:rsidRPr="00047C35">
        <w:rPr>
          <w:i/>
        </w:rPr>
        <w:t>п'яти</w:t>
      </w:r>
      <w:proofErr w:type="spellEnd"/>
      <w:r w:rsidRPr="00047C35">
        <w:rPr>
          <w:i/>
        </w:rPr>
        <w:t xml:space="preserve"> </w:t>
      </w:r>
      <w:proofErr w:type="spellStart"/>
      <w:r w:rsidRPr="00047C35">
        <w:rPr>
          <w:i/>
        </w:rPr>
        <w:t>років</w:t>
      </w:r>
      <w:proofErr w:type="spellEnd"/>
      <w:r w:rsidRPr="00047C35">
        <w:rPr>
          <w:i/>
        </w:rPr>
        <w:t xml:space="preserve">, з </w:t>
      </w:r>
      <w:proofErr w:type="spellStart"/>
      <w:r w:rsidRPr="00047C35">
        <w:rPr>
          <w:i/>
        </w:rPr>
        <w:t>позбавленням</w:t>
      </w:r>
      <w:proofErr w:type="spellEnd"/>
      <w:r w:rsidRPr="00047C35">
        <w:rPr>
          <w:i/>
        </w:rPr>
        <w:t xml:space="preserve"> права </w:t>
      </w:r>
      <w:proofErr w:type="spellStart"/>
      <w:r w:rsidRPr="00047C35">
        <w:rPr>
          <w:i/>
        </w:rPr>
        <w:t>обіймати</w:t>
      </w:r>
      <w:proofErr w:type="spellEnd"/>
      <w:r w:rsidRPr="00047C35">
        <w:rPr>
          <w:i/>
        </w:rPr>
        <w:t xml:space="preserve"> </w:t>
      </w:r>
      <w:proofErr w:type="spellStart"/>
      <w:r w:rsidRPr="00047C35">
        <w:rPr>
          <w:i/>
        </w:rPr>
        <w:t>певні</w:t>
      </w:r>
      <w:proofErr w:type="spellEnd"/>
      <w:r w:rsidRPr="00047C35">
        <w:rPr>
          <w:i/>
        </w:rPr>
        <w:t xml:space="preserve"> посади </w:t>
      </w:r>
      <w:proofErr w:type="spellStart"/>
      <w:r w:rsidRPr="00047C35">
        <w:rPr>
          <w:i/>
        </w:rPr>
        <w:t>чи</w:t>
      </w:r>
      <w:proofErr w:type="spellEnd"/>
      <w:r w:rsidRPr="00047C35">
        <w:rPr>
          <w:i/>
        </w:rPr>
        <w:t xml:space="preserve"> </w:t>
      </w:r>
      <w:proofErr w:type="spellStart"/>
      <w:r w:rsidRPr="00047C35">
        <w:rPr>
          <w:i/>
        </w:rPr>
        <w:t>займатися</w:t>
      </w:r>
      <w:proofErr w:type="spellEnd"/>
      <w:r w:rsidRPr="00047C35">
        <w:rPr>
          <w:i/>
        </w:rPr>
        <w:t xml:space="preserve"> </w:t>
      </w:r>
      <w:proofErr w:type="spellStart"/>
      <w:r w:rsidRPr="00047C35">
        <w:rPr>
          <w:i/>
        </w:rPr>
        <w:t>певною</w:t>
      </w:r>
      <w:proofErr w:type="spellEnd"/>
      <w:r w:rsidRPr="00047C35">
        <w:rPr>
          <w:i/>
        </w:rPr>
        <w:t xml:space="preserve"> </w:t>
      </w:r>
      <w:proofErr w:type="spellStart"/>
      <w:r w:rsidRPr="00047C35">
        <w:rPr>
          <w:i/>
        </w:rPr>
        <w:t>діяльністю</w:t>
      </w:r>
      <w:proofErr w:type="spellEnd"/>
      <w:r w:rsidRPr="00047C35">
        <w:rPr>
          <w:i/>
        </w:rPr>
        <w:t xml:space="preserve"> на строк до </w:t>
      </w:r>
      <w:proofErr w:type="spellStart"/>
      <w:r w:rsidRPr="00047C35">
        <w:rPr>
          <w:i/>
        </w:rPr>
        <w:t>трьох</w:t>
      </w:r>
      <w:proofErr w:type="spellEnd"/>
      <w:r w:rsidRPr="00047C35">
        <w:rPr>
          <w:i/>
        </w:rPr>
        <w:t xml:space="preserve"> </w:t>
      </w:r>
      <w:proofErr w:type="spellStart"/>
      <w:r w:rsidRPr="00047C35">
        <w:rPr>
          <w:i/>
        </w:rPr>
        <w:t>років</w:t>
      </w:r>
      <w:proofErr w:type="spellEnd"/>
      <w:r w:rsidRPr="00047C35">
        <w:rPr>
          <w:i/>
        </w:rPr>
        <w:t xml:space="preserve"> </w:t>
      </w:r>
      <w:proofErr w:type="spellStart"/>
      <w:r w:rsidRPr="00047C35">
        <w:rPr>
          <w:i/>
        </w:rPr>
        <w:t>або</w:t>
      </w:r>
      <w:proofErr w:type="spellEnd"/>
      <w:r w:rsidRPr="00047C35">
        <w:rPr>
          <w:i/>
        </w:rPr>
        <w:t xml:space="preserve"> без такого.</w:t>
      </w:r>
    </w:p>
    <w:p w14:paraId="56EB0FA7" w14:textId="77777777" w:rsidR="00D32590" w:rsidRPr="00047C35" w:rsidRDefault="00D32590" w:rsidP="00D32590">
      <w:pPr>
        <w:pStyle w:val="rvps2"/>
        <w:shd w:val="clear" w:color="auto" w:fill="FFFFFF"/>
        <w:spacing w:before="0" w:beforeAutospacing="0" w:after="0" w:afterAutospacing="0"/>
        <w:ind w:firstLine="709"/>
        <w:jc w:val="both"/>
        <w:rPr>
          <w:i/>
        </w:rPr>
      </w:pPr>
      <w:bookmarkStart w:id="10" w:name="n2303"/>
      <w:bookmarkEnd w:id="10"/>
      <w:r w:rsidRPr="00047C35">
        <w:rPr>
          <w:i/>
        </w:rPr>
        <w:t xml:space="preserve">2. </w:t>
      </w:r>
      <w:proofErr w:type="spellStart"/>
      <w:r w:rsidRPr="00047C35">
        <w:rPr>
          <w:i/>
        </w:rPr>
        <w:t>Ті</w:t>
      </w:r>
      <w:proofErr w:type="spellEnd"/>
      <w:r w:rsidRPr="00047C35">
        <w:rPr>
          <w:i/>
        </w:rPr>
        <w:t xml:space="preserve"> </w:t>
      </w:r>
      <w:proofErr w:type="spellStart"/>
      <w:r w:rsidRPr="00047C35">
        <w:rPr>
          <w:i/>
        </w:rPr>
        <w:t>самі</w:t>
      </w:r>
      <w:proofErr w:type="spellEnd"/>
      <w:r w:rsidRPr="00047C35">
        <w:rPr>
          <w:i/>
        </w:rPr>
        <w:t xml:space="preserve"> </w:t>
      </w:r>
      <w:proofErr w:type="spellStart"/>
      <w:r w:rsidRPr="00047C35">
        <w:rPr>
          <w:i/>
        </w:rPr>
        <w:t>дії</w:t>
      </w:r>
      <w:proofErr w:type="spellEnd"/>
      <w:r w:rsidRPr="00047C35">
        <w:rPr>
          <w:i/>
        </w:rPr>
        <w:t xml:space="preserve">, </w:t>
      </w:r>
      <w:proofErr w:type="spellStart"/>
      <w:r w:rsidRPr="00047C35">
        <w:rPr>
          <w:i/>
        </w:rPr>
        <w:t>вчинені</w:t>
      </w:r>
      <w:proofErr w:type="spellEnd"/>
      <w:r w:rsidRPr="00047C35">
        <w:rPr>
          <w:i/>
        </w:rPr>
        <w:t xml:space="preserve"> з </w:t>
      </w:r>
      <w:proofErr w:type="spellStart"/>
      <w:r w:rsidRPr="00047C35">
        <w:rPr>
          <w:i/>
        </w:rPr>
        <w:t>корисливих</w:t>
      </w:r>
      <w:proofErr w:type="spellEnd"/>
      <w:r w:rsidRPr="00047C35">
        <w:rPr>
          <w:i/>
        </w:rPr>
        <w:t xml:space="preserve"> </w:t>
      </w:r>
      <w:proofErr w:type="spellStart"/>
      <w:r w:rsidRPr="00047C35">
        <w:rPr>
          <w:i/>
        </w:rPr>
        <w:t>мотивів</w:t>
      </w:r>
      <w:proofErr w:type="spellEnd"/>
      <w:r w:rsidRPr="00047C35">
        <w:rPr>
          <w:i/>
        </w:rPr>
        <w:t xml:space="preserve">, </w:t>
      </w:r>
      <w:proofErr w:type="spellStart"/>
      <w:r w:rsidRPr="00047C35">
        <w:rPr>
          <w:i/>
        </w:rPr>
        <w:t>або</w:t>
      </w:r>
      <w:proofErr w:type="spellEnd"/>
      <w:r w:rsidRPr="00047C35">
        <w:rPr>
          <w:i/>
        </w:rPr>
        <w:t xml:space="preserve"> </w:t>
      </w:r>
      <w:proofErr w:type="spellStart"/>
      <w:r w:rsidRPr="00047C35">
        <w:rPr>
          <w:i/>
        </w:rPr>
        <w:t>такі</w:t>
      </w:r>
      <w:proofErr w:type="spellEnd"/>
      <w:r w:rsidRPr="00047C35">
        <w:rPr>
          <w:i/>
        </w:rPr>
        <w:t xml:space="preserve">, </w:t>
      </w:r>
      <w:proofErr w:type="spellStart"/>
      <w:r w:rsidRPr="00047C35">
        <w:rPr>
          <w:i/>
        </w:rPr>
        <w:t>що</w:t>
      </w:r>
      <w:proofErr w:type="spellEnd"/>
      <w:r w:rsidRPr="00047C35">
        <w:rPr>
          <w:i/>
        </w:rPr>
        <w:t xml:space="preserve"> </w:t>
      </w:r>
      <w:proofErr w:type="spellStart"/>
      <w:r w:rsidRPr="00047C35">
        <w:rPr>
          <w:i/>
        </w:rPr>
        <w:t>спричинили</w:t>
      </w:r>
      <w:proofErr w:type="spellEnd"/>
      <w:r w:rsidRPr="00047C35">
        <w:rPr>
          <w:i/>
        </w:rPr>
        <w:t xml:space="preserve"> </w:t>
      </w:r>
      <w:proofErr w:type="spellStart"/>
      <w:r w:rsidRPr="00047C35">
        <w:rPr>
          <w:i/>
        </w:rPr>
        <w:t>тяжкі</w:t>
      </w:r>
      <w:proofErr w:type="spellEnd"/>
      <w:r w:rsidRPr="00047C35">
        <w:rPr>
          <w:i/>
        </w:rPr>
        <w:t xml:space="preserve"> </w:t>
      </w:r>
      <w:proofErr w:type="spellStart"/>
      <w:r w:rsidRPr="00047C35">
        <w:rPr>
          <w:i/>
        </w:rPr>
        <w:t>наслідки</w:t>
      </w:r>
      <w:proofErr w:type="spellEnd"/>
      <w:r w:rsidRPr="00047C35">
        <w:rPr>
          <w:i/>
        </w:rPr>
        <w:t xml:space="preserve"> для </w:t>
      </w:r>
      <w:proofErr w:type="spellStart"/>
      <w:r w:rsidRPr="00047C35">
        <w:rPr>
          <w:i/>
        </w:rPr>
        <w:t>інтересів</w:t>
      </w:r>
      <w:proofErr w:type="spellEnd"/>
      <w:r w:rsidRPr="00047C35">
        <w:rPr>
          <w:i/>
        </w:rPr>
        <w:t xml:space="preserve"> </w:t>
      </w:r>
      <w:proofErr w:type="spellStart"/>
      <w:r w:rsidRPr="00047C35">
        <w:rPr>
          <w:i/>
        </w:rPr>
        <w:t>держави</w:t>
      </w:r>
      <w:proofErr w:type="spellEnd"/>
      <w:r w:rsidRPr="00047C35">
        <w:rPr>
          <w:i/>
        </w:rPr>
        <w:t xml:space="preserve">, </w:t>
      </w:r>
      <w:proofErr w:type="spellStart"/>
      <w:r w:rsidRPr="00047C35">
        <w:rPr>
          <w:i/>
        </w:rPr>
        <w:t>або</w:t>
      </w:r>
      <w:proofErr w:type="spellEnd"/>
      <w:r w:rsidRPr="00047C35">
        <w:rPr>
          <w:i/>
        </w:rPr>
        <w:t xml:space="preserve"> </w:t>
      </w:r>
      <w:proofErr w:type="spellStart"/>
      <w:r w:rsidRPr="00047C35">
        <w:rPr>
          <w:i/>
        </w:rPr>
        <w:t>вчинені</w:t>
      </w:r>
      <w:proofErr w:type="spellEnd"/>
      <w:r w:rsidRPr="00047C35">
        <w:rPr>
          <w:i/>
        </w:rPr>
        <w:t xml:space="preserve"> повторно, </w:t>
      </w:r>
      <w:proofErr w:type="spellStart"/>
      <w:r w:rsidRPr="00047C35">
        <w:rPr>
          <w:i/>
        </w:rPr>
        <w:t>або</w:t>
      </w:r>
      <w:proofErr w:type="spellEnd"/>
      <w:r w:rsidRPr="00047C35">
        <w:rPr>
          <w:i/>
        </w:rPr>
        <w:t xml:space="preserve"> за </w:t>
      </w:r>
      <w:proofErr w:type="spellStart"/>
      <w:r w:rsidRPr="00047C35">
        <w:rPr>
          <w:i/>
        </w:rPr>
        <w:t>попередньою</w:t>
      </w:r>
      <w:proofErr w:type="spellEnd"/>
      <w:r w:rsidRPr="00047C35">
        <w:rPr>
          <w:i/>
        </w:rPr>
        <w:t xml:space="preserve"> </w:t>
      </w:r>
      <w:proofErr w:type="spellStart"/>
      <w:r w:rsidRPr="00047C35">
        <w:rPr>
          <w:i/>
        </w:rPr>
        <w:t>змовою</w:t>
      </w:r>
      <w:proofErr w:type="spellEnd"/>
      <w:r w:rsidRPr="00047C35">
        <w:rPr>
          <w:i/>
        </w:rPr>
        <w:t xml:space="preserve"> </w:t>
      </w:r>
      <w:proofErr w:type="spellStart"/>
      <w:r w:rsidRPr="00047C35">
        <w:rPr>
          <w:i/>
        </w:rPr>
        <w:t>групою</w:t>
      </w:r>
      <w:proofErr w:type="spellEnd"/>
      <w:r w:rsidRPr="00047C35">
        <w:rPr>
          <w:i/>
        </w:rPr>
        <w:t xml:space="preserve"> </w:t>
      </w:r>
      <w:proofErr w:type="spellStart"/>
      <w:r w:rsidRPr="00047C35">
        <w:rPr>
          <w:i/>
        </w:rPr>
        <w:t>осіб</w:t>
      </w:r>
      <w:proofErr w:type="spellEnd"/>
      <w:r w:rsidRPr="00047C35">
        <w:rPr>
          <w:i/>
        </w:rPr>
        <w:t>, -</w:t>
      </w:r>
    </w:p>
    <w:p w14:paraId="12C469C4" w14:textId="77777777" w:rsidR="00D32590" w:rsidRPr="00047C35" w:rsidRDefault="00D32590" w:rsidP="00D32590">
      <w:pPr>
        <w:pStyle w:val="rvps2"/>
        <w:shd w:val="clear" w:color="auto" w:fill="FFFFFF"/>
        <w:spacing w:before="0" w:beforeAutospacing="0" w:after="0" w:afterAutospacing="0"/>
        <w:ind w:firstLine="709"/>
        <w:jc w:val="both"/>
        <w:rPr>
          <w:i/>
        </w:rPr>
      </w:pPr>
      <w:bookmarkStart w:id="11" w:name="n2304"/>
      <w:bookmarkEnd w:id="11"/>
      <w:proofErr w:type="spellStart"/>
      <w:r w:rsidRPr="00047C35">
        <w:rPr>
          <w:i/>
        </w:rPr>
        <w:t>караються</w:t>
      </w:r>
      <w:proofErr w:type="spellEnd"/>
      <w:r w:rsidRPr="00047C35">
        <w:rPr>
          <w:i/>
        </w:rPr>
        <w:t xml:space="preserve"> </w:t>
      </w:r>
      <w:proofErr w:type="spellStart"/>
      <w:r w:rsidRPr="00047C35">
        <w:rPr>
          <w:i/>
        </w:rPr>
        <w:t>позбавленням</w:t>
      </w:r>
      <w:proofErr w:type="spellEnd"/>
      <w:r w:rsidRPr="00047C35">
        <w:rPr>
          <w:i/>
        </w:rPr>
        <w:t xml:space="preserve"> </w:t>
      </w:r>
      <w:proofErr w:type="spellStart"/>
      <w:r w:rsidRPr="00047C35">
        <w:rPr>
          <w:i/>
        </w:rPr>
        <w:t>волі</w:t>
      </w:r>
      <w:proofErr w:type="spellEnd"/>
      <w:r w:rsidRPr="00047C35">
        <w:rPr>
          <w:i/>
        </w:rPr>
        <w:t xml:space="preserve"> </w:t>
      </w:r>
      <w:proofErr w:type="gramStart"/>
      <w:r w:rsidRPr="00047C35">
        <w:rPr>
          <w:i/>
        </w:rPr>
        <w:t>на строк</w:t>
      </w:r>
      <w:proofErr w:type="gramEnd"/>
      <w:r w:rsidRPr="00047C35">
        <w:rPr>
          <w:i/>
        </w:rPr>
        <w:t xml:space="preserve"> </w:t>
      </w:r>
      <w:proofErr w:type="spellStart"/>
      <w:r w:rsidRPr="00047C35">
        <w:rPr>
          <w:i/>
        </w:rPr>
        <w:t>від</w:t>
      </w:r>
      <w:proofErr w:type="spellEnd"/>
      <w:r w:rsidRPr="00047C35">
        <w:rPr>
          <w:i/>
        </w:rPr>
        <w:t xml:space="preserve"> </w:t>
      </w:r>
      <w:proofErr w:type="spellStart"/>
      <w:r w:rsidRPr="00047C35">
        <w:rPr>
          <w:i/>
        </w:rPr>
        <w:t>чотирьох</w:t>
      </w:r>
      <w:proofErr w:type="spellEnd"/>
      <w:r w:rsidRPr="00047C35">
        <w:rPr>
          <w:i/>
        </w:rPr>
        <w:t xml:space="preserve"> до восьми </w:t>
      </w:r>
      <w:proofErr w:type="spellStart"/>
      <w:r w:rsidRPr="00047C35">
        <w:rPr>
          <w:i/>
        </w:rPr>
        <w:t>років</w:t>
      </w:r>
      <w:proofErr w:type="spellEnd"/>
      <w:r w:rsidRPr="00047C35">
        <w:rPr>
          <w:i/>
        </w:rPr>
        <w:t xml:space="preserve"> з </w:t>
      </w:r>
      <w:proofErr w:type="spellStart"/>
      <w:r w:rsidRPr="00047C35">
        <w:rPr>
          <w:i/>
        </w:rPr>
        <w:t>позбавленням</w:t>
      </w:r>
      <w:proofErr w:type="spellEnd"/>
      <w:r w:rsidRPr="00047C35">
        <w:rPr>
          <w:i/>
        </w:rPr>
        <w:t xml:space="preserve"> права </w:t>
      </w:r>
      <w:proofErr w:type="spellStart"/>
      <w:r w:rsidRPr="00047C35">
        <w:rPr>
          <w:i/>
        </w:rPr>
        <w:t>обіймати</w:t>
      </w:r>
      <w:proofErr w:type="spellEnd"/>
      <w:r w:rsidRPr="00047C35">
        <w:rPr>
          <w:i/>
        </w:rPr>
        <w:t xml:space="preserve"> </w:t>
      </w:r>
      <w:proofErr w:type="spellStart"/>
      <w:r w:rsidRPr="00047C35">
        <w:rPr>
          <w:i/>
        </w:rPr>
        <w:t>певні</w:t>
      </w:r>
      <w:proofErr w:type="spellEnd"/>
      <w:r w:rsidRPr="00047C35">
        <w:rPr>
          <w:i/>
        </w:rPr>
        <w:t xml:space="preserve"> посади </w:t>
      </w:r>
      <w:proofErr w:type="spellStart"/>
      <w:r w:rsidRPr="00047C35">
        <w:rPr>
          <w:i/>
        </w:rPr>
        <w:t>або</w:t>
      </w:r>
      <w:proofErr w:type="spellEnd"/>
      <w:r w:rsidRPr="00047C35">
        <w:rPr>
          <w:i/>
        </w:rPr>
        <w:t xml:space="preserve"> </w:t>
      </w:r>
      <w:proofErr w:type="spellStart"/>
      <w:r w:rsidRPr="00047C35">
        <w:rPr>
          <w:i/>
        </w:rPr>
        <w:t>займатися</w:t>
      </w:r>
      <w:proofErr w:type="spellEnd"/>
      <w:r w:rsidRPr="00047C35">
        <w:rPr>
          <w:i/>
        </w:rPr>
        <w:t xml:space="preserve"> </w:t>
      </w:r>
      <w:proofErr w:type="spellStart"/>
      <w:r w:rsidRPr="00047C35">
        <w:rPr>
          <w:i/>
        </w:rPr>
        <w:t>певною</w:t>
      </w:r>
      <w:proofErr w:type="spellEnd"/>
      <w:r w:rsidRPr="00047C35">
        <w:rPr>
          <w:i/>
        </w:rPr>
        <w:t xml:space="preserve"> </w:t>
      </w:r>
      <w:proofErr w:type="spellStart"/>
      <w:r w:rsidRPr="00047C35">
        <w:rPr>
          <w:i/>
        </w:rPr>
        <w:t>діяльністю</w:t>
      </w:r>
      <w:proofErr w:type="spellEnd"/>
      <w:r w:rsidRPr="00047C35">
        <w:rPr>
          <w:i/>
        </w:rPr>
        <w:t xml:space="preserve"> на строк до </w:t>
      </w:r>
      <w:proofErr w:type="spellStart"/>
      <w:r w:rsidRPr="00047C35">
        <w:rPr>
          <w:i/>
        </w:rPr>
        <w:t>трьох</w:t>
      </w:r>
      <w:proofErr w:type="spellEnd"/>
      <w:r w:rsidRPr="00047C35">
        <w:rPr>
          <w:i/>
        </w:rPr>
        <w:t xml:space="preserve"> </w:t>
      </w:r>
      <w:proofErr w:type="spellStart"/>
      <w:r w:rsidRPr="00047C35">
        <w:rPr>
          <w:i/>
        </w:rPr>
        <w:t>років</w:t>
      </w:r>
      <w:proofErr w:type="spellEnd"/>
      <w:r w:rsidRPr="00047C35">
        <w:rPr>
          <w:i/>
        </w:rPr>
        <w:t>.</w:t>
      </w:r>
    </w:p>
    <w:p w14:paraId="141A2D7E" w14:textId="77777777" w:rsidR="00D32590" w:rsidRPr="00047C35" w:rsidRDefault="00D32590" w:rsidP="00D32590">
      <w:pPr>
        <w:pStyle w:val="rvps2"/>
        <w:shd w:val="clear" w:color="auto" w:fill="FFFFFF"/>
        <w:spacing w:before="0" w:beforeAutospacing="0" w:after="0" w:afterAutospacing="0"/>
        <w:ind w:firstLine="709"/>
        <w:jc w:val="both"/>
        <w:rPr>
          <w:i/>
        </w:rPr>
      </w:pPr>
      <w:bookmarkStart w:id="12" w:name="n2305"/>
      <w:bookmarkEnd w:id="12"/>
      <w:r w:rsidRPr="00047C35">
        <w:rPr>
          <w:rStyle w:val="rvts46"/>
          <w:i/>
          <w:iCs/>
        </w:rPr>
        <w:t>{</w:t>
      </w:r>
      <w:proofErr w:type="spellStart"/>
      <w:r w:rsidRPr="00047C35">
        <w:rPr>
          <w:rStyle w:val="rvts46"/>
          <w:i/>
          <w:iCs/>
        </w:rPr>
        <w:t>Стаття</w:t>
      </w:r>
      <w:proofErr w:type="spellEnd"/>
      <w:r w:rsidRPr="00047C35">
        <w:rPr>
          <w:rStyle w:val="rvts46"/>
          <w:i/>
          <w:iCs/>
        </w:rPr>
        <w:t xml:space="preserve"> 330 </w:t>
      </w:r>
      <w:proofErr w:type="spellStart"/>
      <w:r w:rsidRPr="00047C35">
        <w:rPr>
          <w:rStyle w:val="rvts46"/>
          <w:i/>
          <w:iCs/>
        </w:rPr>
        <w:t>із</w:t>
      </w:r>
      <w:proofErr w:type="spellEnd"/>
      <w:r w:rsidRPr="00047C35">
        <w:rPr>
          <w:rStyle w:val="rvts46"/>
          <w:i/>
          <w:iCs/>
        </w:rPr>
        <w:t xml:space="preserve"> </w:t>
      </w:r>
      <w:proofErr w:type="spellStart"/>
      <w:r w:rsidRPr="00047C35">
        <w:rPr>
          <w:rStyle w:val="rvts46"/>
          <w:i/>
          <w:iCs/>
        </w:rPr>
        <w:t>змінами</w:t>
      </w:r>
      <w:proofErr w:type="spellEnd"/>
      <w:r w:rsidRPr="00047C35">
        <w:rPr>
          <w:rStyle w:val="rvts46"/>
          <w:i/>
          <w:iCs/>
        </w:rPr>
        <w:t xml:space="preserve">, </w:t>
      </w:r>
      <w:proofErr w:type="spellStart"/>
      <w:r w:rsidRPr="00047C35">
        <w:rPr>
          <w:rStyle w:val="rvts46"/>
          <w:i/>
          <w:iCs/>
        </w:rPr>
        <w:t>внесеними</w:t>
      </w:r>
      <w:proofErr w:type="spellEnd"/>
      <w:r w:rsidRPr="00047C35">
        <w:rPr>
          <w:rStyle w:val="rvts46"/>
          <w:i/>
          <w:iCs/>
        </w:rPr>
        <w:t xml:space="preserve"> </w:t>
      </w:r>
      <w:proofErr w:type="spellStart"/>
      <w:r w:rsidRPr="00047C35">
        <w:rPr>
          <w:rStyle w:val="rvts46"/>
          <w:i/>
          <w:iCs/>
        </w:rPr>
        <w:t>згідно</w:t>
      </w:r>
      <w:proofErr w:type="spellEnd"/>
      <w:r w:rsidRPr="00047C35">
        <w:rPr>
          <w:rStyle w:val="rvts46"/>
          <w:i/>
          <w:iCs/>
        </w:rPr>
        <w:t xml:space="preserve"> </w:t>
      </w:r>
      <w:proofErr w:type="spellStart"/>
      <w:r w:rsidRPr="00047C35">
        <w:rPr>
          <w:rStyle w:val="rvts46"/>
          <w:i/>
          <w:iCs/>
        </w:rPr>
        <w:t>із</w:t>
      </w:r>
      <w:proofErr w:type="spellEnd"/>
      <w:r w:rsidRPr="00047C35">
        <w:rPr>
          <w:rStyle w:val="rvts46"/>
          <w:i/>
          <w:iCs/>
        </w:rPr>
        <w:t xml:space="preserve"> Законами </w:t>
      </w:r>
      <w:hyperlink r:id="rId9" w:anchor="n236" w:tgtFrame="_blank" w:history="1">
        <w:r w:rsidRPr="00047C35">
          <w:rPr>
            <w:rStyle w:val="a4"/>
            <w:i/>
            <w:iCs/>
            <w:color w:val="auto"/>
          </w:rPr>
          <w:t>№ 2939-VI від 13.01.2011</w:t>
        </w:r>
      </w:hyperlink>
      <w:r w:rsidRPr="00047C35">
        <w:rPr>
          <w:rStyle w:val="rvts46"/>
          <w:i/>
          <w:iCs/>
        </w:rPr>
        <w:t>, </w:t>
      </w:r>
      <w:hyperlink r:id="rId10" w:anchor="n30" w:tgtFrame="_blank" w:history="1">
        <w:r w:rsidRPr="00047C35">
          <w:rPr>
            <w:rStyle w:val="a4"/>
            <w:i/>
            <w:iCs/>
            <w:color w:val="auto"/>
          </w:rPr>
          <w:t>№ 1170-VII від 27.03.2014</w:t>
        </w:r>
      </w:hyperlink>
      <w:r w:rsidRPr="00047C35">
        <w:rPr>
          <w:rStyle w:val="rvts46"/>
          <w:i/>
          <w:iCs/>
        </w:rPr>
        <w:t>}</w:t>
      </w:r>
    </w:p>
    <w:p w14:paraId="4B4FF179" w14:textId="77777777" w:rsidR="00D32590" w:rsidRPr="00047C35" w:rsidRDefault="00D32590" w:rsidP="00D32590">
      <w:pPr>
        <w:pStyle w:val="a3"/>
        <w:spacing w:after="0" w:line="240" w:lineRule="auto"/>
        <w:ind w:left="1069"/>
        <w:jc w:val="both"/>
        <w:rPr>
          <w:rFonts w:ascii="Times New Roman" w:eastAsia="Times New Roman" w:hAnsi="Times New Roman" w:cs="Times New Roman"/>
          <w:i/>
          <w:iCs/>
          <w:sz w:val="28"/>
          <w:szCs w:val="28"/>
          <w:lang w:val="uk-UA" w:eastAsia="uk-UA"/>
        </w:rPr>
      </w:pPr>
    </w:p>
    <w:p w14:paraId="54EF795C" w14:textId="77777777" w:rsidR="00D32590" w:rsidRPr="00047C35" w:rsidRDefault="00D32590" w:rsidP="00D32590">
      <w:pPr>
        <w:spacing w:after="0" w:line="240" w:lineRule="auto"/>
        <w:ind w:firstLine="709"/>
        <w:jc w:val="both"/>
        <w:rPr>
          <w:rFonts w:ascii="Times New Roman" w:eastAsia="Times New Roman" w:hAnsi="Times New Roman" w:cs="Times New Roman"/>
          <w:sz w:val="28"/>
          <w:szCs w:val="28"/>
          <w:lang w:val="uk-UA" w:eastAsia="ru-RU"/>
        </w:rPr>
      </w:pPr>
      <w:r w:rsidRPr="00047C35">
        <w:rPr>
          <w:rFonts w:ascii="Times New Roman" w:eastAsia="Times New Roman" w:hAnsi="Times New Roman" w:cs="Times New Roman"/>
          <w:sz w:val="28"/>
          <w:szCs w:val="28"/>
          <w:lang w:val="uk-UA" w:eastAsia="uk-UA"/>
        </w:rPr>
        <w:t xml:space="preserve">Частина 1 ст. 330 КК передбачає відповідальність за передачу або збирання з метою передачі іноземним підприємствам, установам, організаціям або їх представникам відомостей, що становлять службову інформацію, зібрану у процесі оперативно-розшукової, контррозвідувальної діяльності, у сфері оборони країни, особою, якій ці відомості були довірені або стали відомі у зв’язку з виконанням службових обов’язків, за відсутності ознак державної зради або шпигунства. </w:t>
      </w:r>
      <w:r w:rsidRPr="00047C35">
        <w:rPr>
          <w:rFonts w:ascii="Times New Roman" w:eastAsia="Times New Roman" w:hAnsi="Times New Roman" w:cs="Times New Roman"/>
          <w:b/>
          <w:i/>
          <w:iCs/>
          <w:sz w:val="28"/>
          <w:szCs w:val="28"/>
          <w:lang w:val="uk-UA" w:eastAsia="uk-UA"/>
        </w:rPr>
        <w:t>Предметом</w:t>
      </w:r>
      <w:r w:rsidRPr="00047C35">
        <w:rPr>
          <w:rFonts w:ascii="Times New Roman" w:eastAsia="Times New Roman" w:hAnsi="Times New Roman" w:cs="Times New Roman"/>
          <w:sz w:val="28"/>
          <w:szCs w:val="28"/>
          <w:lang w:val="uk-UA" w:eastAsia="uk-UA"/>
        </w:rPr>
        <w:t xml:space="preserve"> цього злочину є службова інформація, зібрана у процесі оперативно-розшукової, контррозвідувальної діяльності, у сфері оборони країни.</w:t>
      </w:r>
    </w:p>
    <w:p w14:paraId="020FA66D" w14:textId="77777777" w:rsidR="00E57013" w:rsidRPr="00047C35" w:rsidRDefault="00D32590" w:rsidP="00D32590">
      <w:pPr>
        <w:spacing w:after="0" w:line="240" w:lineRule="auto"/>
        <w:ind w:firstLine="709"/>
        <w:jc w:val="both"/>
        <w:rPr>
          <w:rFonts w:ascii="Times New Roman" w:eastAsia="Times New Roman" w:hAnsi="Times New Roman" w:cs="Times New Roman"/>
          <w:sz w:val="28"/>
          <w:szCs w:val="28"/>
          <w:lang w:val="uk-UA" w:eastAsia="uk-UA"/>
        </w:rPr>
      </w:pPr>
      <w:r w:rsidRPr="00047C35">
        <w:rPr>
          <w:rFonts w:ascii="Times New Roman" w:eastAsia="Times New Roman" w:hAnsi="Times New Roman" w:cs="Times New Roman"/>
          <w:sz w:val="28"/>
          <w:szCs w:val="28"/>
          <w:lang w:val="uk-UA" w:eastAsia="uk-UA"/>
        </w:rPr>
        <w:t xml:space="preserve">Службова інформація характеризується обов’язковою сукупністю ознак: </w:t>
      </w:r>
    </w:p>
    <w:p w14:paraId="2D705B92" w14:textId="77777777" w:rsidR="00E57013" w:rsidRPr="00047C35" w:rsidRDefault="00D32590" w:rsidP="00D32590">
      <w:pPr>
        <w:spacing w:after="0" w:line="240" w:lineRule="auto"/>
        <w:ind w:firstLine="709"/>
        <w:jc w:val="both"/>
        <w:rPr>
          <w:rFonts w:ascii="Times New Roman" w:eastAsia="Times New Roman" w:hAnsi="Times New Roman" w:cs="Times New Roman"/>
          <w:sz w:val="28"/>
          <w:szCs w:val="28"/>
          <w:lang w:val="uk-UA" w:eastAsia="uk-UA"/>
        </w:rPr>
      </w:pPr>
      <w:r w:rsidRPr="00047C35">
        <w:rPr>
          <w:rFonts w:ascii="Times New Roman" w:eastAsia="Times New Roman" w:hAnsi="Times New Roman" w:cs="Times New Roman"/>
          <w:sz w:val="28"/>
          <w:szCs w:val="28"/>
          <w:lang w:val="uk-UA" w:eastAsia="uk-UA"/>
        </w:rPr>
        <w:t xml:space="preserve">1) вона не є державною таємницею; </w:t>
      </w:r>
    </w:p>
    <w:p w14:paraId="4A75BDD1" w14:textId="77777777" w:rsidR="00E57013" w:rsidRPr="00047C35" w:rsidRDefault="00D32590" w:rsidP="00D32590">
      <w:pPr>
        <w:spacing w:after="0" w:line="240" w:lineRule="auto"/>
        <w:ind w:firstLine="709"/>
        <w:jc w:val="both"/>
        <w:rPr>
          <w:rFonts w:ascii="Times New Roman" w:eastAsia="Times New Roman" w:hAnsi="Times New Roman" w:cs="Times New Roman"/>
          <w:sz w:val="28"/>
          <w:szCs w:val="28"/>
          <w:lang w:val="uk-UA" w:eastAsia="uk-UA"/>
        </w:rPr>
      </w:pPr>
      <w:r w:rsidRPr="00047C35">
        <w:rPr>
          <w:rFonts w:ascii="Times New Roman" w:eastAsia="Times New Roman" w:hAnsi="Times New Roman" w:cs="Times New Roman"/>
          <w:sz w:val="28"/>
          <w:szCs w:val="28"/>
          <w:lang w:val="uk-UA" w:eastAsia="uk-UA"/>
        </w:rPr>
        <w:t xml:space="preserve">2) вона є власністю держави; </w:t>
      </w:r>
    </w:p>
    <w:p w14:paraId="21FFDA3D" w14:textId="77777777" w:rsidR="00E57013" w:rsidRPr="00047C35" w:rsidRDefault="00D32590" w:rsidP="00D32590">
      <w:pPr>
        <w:spacing w:after="0" w:line="240" w:lineRule="auto"/>
        <w:ind w:firstLine="709"/>
        <w:jc w:val="both"/>
        <w:rPr>
          <w:rFonts w:ascii="Times New Roman" w:eastAsia="Times New Roman" w:hAnsi="Times New Roman" w:cs="Times New Roman"/>
          <w:sz w:val="28"/>
          <w:szCs w:val="28"/>
          <w:lang w:val="uk-UA" w:eastAsia="uk-UA"/>
        </w:rPr>
      </w:pPr>
      <w:r w:rsidRPr="00047C35">
        <w:rPr>
          <w:rFonts w:ascii="Times New Roman" w:eastAsia="Times New Roman" w:hAnsi="Times New Roman" w:cs="Times New Roman"/>
          <w:sz w:val="28"/>
          <w:szCs w:val="28"/>
          <w:lang w:val="uk-UA" w:eastAsia="uk-UA"/>
        </w:rPr>
        <w:t xml:space="preserve">3) вона є обмеженою для користування: заборона на її збирання та передачу іноземним підприємствам, установам, організаціям або їх представникам міститься в наказах, інструкціях, розпорядженнях міністерств та відомств. </w:t>
      </w:r>
    </w:p>
    <w:p w14:paraId="6F640B6E" w14:textId="77777777" w:rsidR="00D32590" w:rsidRPr="00047C35" w:rsidRDefault="00D32590" w:rsidP="00D32590">
      <w:pPr>
        <w:spacing w:after="0" w:line="240" w:lineRule="auto"/>
        <w:ind w:firstLine="709"/>
        <w:jc w:val="both"/>
        <w:rPr>
          <w:rFonts w:ascii="Times New Roman" w:eastAsia="Times New Roman" w:hAnsi="Times New Roman" w:cs="Times New Roman"/>
          <w:sz w:val="28"/>
          <w:szCs w:val="28"/>
          <w:lang w:val="uk-UA" w:eastAsia="ru-RU"/>
        </w:rPr>
      </w:pPr>
      <w:r w:rsidRPr="00047C35">
        <w:rPr>
          <w:rFonts w:ascii="Times New Roman" w:eastAsia="Times New Roman" w:hAnsi="Times New Roman" w:cs="Times New Roman"/>
          <w:sz w:val="28"/>
          <w:szCs w:val="28"/>
          <w:lang w:val="uk-UA" w:eastAsia="uk-UA"/>
        </w:rPr>
        <w:lastRenderedPageBreak/>
        <w:t>Загальний порядок обліку, зберігання і використання такої інформації затверджується КМ</w:t>
      </w:r>
      <w:r w:rsidR="00E57013" w:rsidRPr="00047C35">
        <w:rPr>
          <w:rFonts w:ascii="Times New Roman" w:eastAsia="Times New Roman" w:hAnsi="Times New Roman" w:cs="Times New Roman"/>
          <w:sz w:val="28"/>
          <w:szCs w:val="28"/>
          <w:lang w:val="uk-UA" w:eastAsia="uk-UA"/>
        </w:rPr>
        <w:t>У</w:t>
      </w:r>
      <w:r w:rsidRPr="00047C35">
        <w:rPr>
          <w:rStyle w:val="ab"/>
          <w:rFonts w:ascii="Times New Roman" w:eastAsia="Times New Roman" w:hAnsi="Times New Roman" w:cs="Times New Roman"/>
          <w:sz w:val="28"/>
          <w:szCs w:val="28"/>
          <w:lang w:val="uk-UA" w:eastAsia="uk-UA"/>
        </w:rPr>
        <w:footnoteReference w:id="1"/>
      </w:r>
      <w:r w:rsidRPr="00047C35">
        <w:rPr>
          <w:rFonts w:ascii="Times New Roman" w:eastAsia="Times New Roman" w:hAnsi="Times New Roman" w:cs="Times New Roman"/>
          <w:sz w:val="28"/>
          <w:szCs w:val="28"/>
          <w:lang w:val="uk-UA" w:eastAsia="uk-UA"/>
        </w:rPr>
        <w:t>.</w:t>
      </w:r>
    </w:p>
    <w:p w14:paraId="6C1780C8" w14:textId="77777777" w:rsidR="00E57013" w:rsidRPr="00047C35" w:rsidRDefault="00D32590" w:rsidP="00D32590">
      <w:pPr>
        <w:spacing w:after="0" w:line="240" w:lineRule="auto"/>
        <w:ind w:firstLine="709"/>
        <w:jc w:val="both"/>
        <w:rPr>
          <w:rFonts w:ascii="Times New Roman" w:eastAsia="Times New Roman" w:hAnsi="Times New Roman" w:cs="Times New Roman"/>
          <w:sz w:val="28"/>
          <w:szCs w:val="28"/>
          <w:lang w:val="uk-UA" w:eastAsia="uk-UA"/>
        </w:rPr>
      </w:pPr>
      <w:r w:rsidRPr="00047C35">
        <w:rPr>
          <w:rFonts w:ascii="Times New Roman" w:eastAsia="Times New Roman" w:hAnsi="Times New Roman" w:cs="Times New Roman"/>
          <w:b/>
          <w:i/>
          <w:iCs/>
          <w:sz w:val="28"/>
          <w:szCs w:val="28"/>
          <w:lang w:val="uk-UA" w:eastAsia="uk-UA"/>
        </w:rPr>
        <w:t>О</w:t>
      </w:r>
      <w:r w:rsidR="00E57013" w:rsidRPr="00047C35">
        <w:rPr>
          <w:rFonts w:ascii="Times New Roman" w:eastAsia="Times New Roman" w:hAnsi="Times New Roman" w:cs="Times New Roman"/>
          <w:b/>
          <w:i/>
          <w:iCs/>
          <w:sz w:val="28"/>
          <w:szCs w:val="28"/>
          <w:lang w:val="uk-UA" w:eastAsia="uk-UA"/>
        </w:rPr>
        <w:t>б’є</w:t>
      </w:r>
      <w:r w:rsidRPr="00047C35">
        <w:rPr>
          <w:rFonts w:ascii="Times New Roman" w:eastAsia="Times New Roman" w:hAnsi="Times New Roman" w:cs="Times New Roman"/>
          <w:b/>
          <w:i/>
          <w:iCs/>
          <w:sz w:val="28"/>
          <w:szCs w:val="28"/>
          <w:lang w:val="uk-UA" w:eastAsia="uk-UA"/>
        </w:rPr>
        <w:t>ктивна сторона</w:t>
      </w:r>
      <w:r w:rsidRPr="00047C35">
        <w:rPr>
          <w:rFonts w:ascii="Times New Roman" w:eastAsia="Times New Roman" w:hAnsi="Times New Roman" w:cs="Times New Roman"/>
          <w:sz w:val="28"/>
          <w:szCs w:val="28"/>
          <w:lang w:val="uk-UA" w:eastAsia="uk-UA"/>
        </w:rPr>
        <w:t xml:space="preserve"> злочину виражається у двох формах: </w:t>
      </w:r>
    </w:p>
    <w:p w14:paraId="5CB46261" w14:textId="77777777" w:rsidR="00E57013" w:rsidRPr="00047C35" w:rsidRDefault="00E57013" w:rsidP="00D32590">
      <w:pPr>
        <w:spacing w:after="0" w:line="240" w:lineRule="auto"/>
        <w:ind w:firstLine="709"/>
        <w:jc w:val="both"/>
        <w:rPr>
          <w:rFonts w:ascii="Times New Roman" w:eastAsia="Times New Roman" w:hAnsi="Times New Roman" w:cs="Times New Roman"/>
          <w:sz w:val="28"/>
          <w:szCs w:val="28"/>
          <w:lang w:val="uk-UA" w:eastAsia="uk-UA"/>
        </w:rPr>
      </w:pPr>
      <w:r w:rsidRPr="00047C35">
        <w:rPr>
          <w:rFonts w:ascii="Times New Roman" w:eastAsia="Times New Roman" w:hAnsi="Times New Roman" w:cs="Times New Roman"/>
          <w:sz w:val="28"/>
          <w:szCs w:val="28"/>
          <w:lang w:val="uk-UA" w:eastAsia="uk-UA"/>
        </w:rPr>
        <w:t>1) пере</w:t>
      </w:r>
      <w:r w:rsidR="00D32590" w:rsidRPr="00047C35">
        <w:rPr>
          <w:rFonts w:ascii="Times New Roman" w:eastAsia="Times New Roman" w:hAnsi="Times New Roman" w:cs="Times New Roman"/>
          <w:sz w:val="28"/>
          <w:szCs w:val="28"/>
          <w:lang w:val="uk-UA" w:eastAsia="uk-UA"/>
        </w:rPr>
        <w:t xml:space="preserve">дача іноземним підприємствам, установам, організаціям відомостей, що становлять службову інформацію; </w:t>
      </w:r>
    </w:p>
    <w:p w14:paraId="0F2F0878" w14:textId="77777777" w:rsidR="00E57013" w:rsidRPr="00047C35" w:rsidRDefault="00E57013" w:rsidP="00D32590">
      <w:pPr>
        <w:spacing w:after="0" w:line="240" w:lineRule="auto"/>
        <w:ind w:firstLine="709"/>
        <w:jc w:val="both"/>
        <w:rPr>
          <w:rFonts w:ascii="Times New Roman" w:eastAsia="Times New Roman" w:hAnsi="Times New Roman" w:cs="Times New Roman"/>
          <w:sz w:val="28"/>
          <w:szCs w:val="28"/>
          <w:lang w:val="uk-UA" w:eastAsia="uk-UA"/>
        </w:rPr>
      </w:pPr>
      <w:r w:rsidRPr="00047C35">
        <w:rPr>
          <w:rFonts w:ascii="Times New Roman" w:eastAsia="Times New Roman" w:hAnsi="Times New Roman" w:cs="Times New Roman"/>
          <w:sz w:val="28"/>
          <w:szCs w:val="28"/>
          <w:lang w:val="uk-UA" w:eastAsia="uk-UA"/>
        </w:rPr>
        <w:t>2) збирання зазначених відо</w:t>
      </w:r>
      <w:r w:rsidR="00D32590" w:rsidRPr="00047C35">
        <w:rPr>
          <w:rFonts w:ascii="Times New Roman" w:eastAsia="Times New Roman" w:hAnsi="Times New Roman" w:cs="Times New Roman"/>
          <w:sz w:val="28"/>
          <w:szCs w:val="28"/>
          <w:lang w:val="uk-UA" w:eastAsia="uk-UA"/>
        </w:rPr>
        <w:t xml:space="preserve">мостей з метою їх передачі. </w:t>
      </w:r>
    </w:p>
    <w:p w14:paraId="1A64A648" w14:textId="77777777" w:rsidR="00E57013" w:rsidRPr="00047C35" w:rsidRDefault="00D32590" w:rsidP="00E57013">
      <w:pPr>
        <w:spacing w:after="0" w:line="240" w:lineRule="auto"/>
        <w:ind w:firstLine="709"/>
        <w:jc w:val="both"/>
        <w:rPr>
          <w:rFonts w:ascii="Times New Roman" w:eastAsia="Times New Roman" w:hAnsi="Times New Roman" w:cs="Times New Roman"/>
          <w:sz w:val="28"/>
          <w:szCs w:val="28"/>
          <w:lang w:val="uk-UA" w:eastAsia="ru-RU"/>
        </w:rPr>
      </w:pPr>
      <w:r w:rsidRPr="00047C35">
        <w:rPr>
          <w:rFonts w:ascii="Times New Roman" w:eastAsia="Times New Roman" w:hAnsi="Times New Roman" w:cs="Times New Roman"/>
          <w:sz w:val="28"/>
          <w:szCs w:val="28"/>
          <w:lang w:val="uk-UA" w:eastAsia="uk-UA"/>
        </w:rPr>
        <w:t xml:space="preserve">Відповідно злочин вважається </w:t>
      </w:r>
      <w:r w:rsidRPr="00047C35">
        <w:rPr>
          <w:rFonts w:ascii="Times New Roman" w:eastAsia="Times New Roman" w:hAnsi="Times New Roman" w:cs="Times New Roman"/>
          <w:i/>
          <w:iCs/>
          <w:sz w:val="28"/>
          <w:szCs w:val="28"/>
          <w:lang w:val="uk-UA" w:eastAsia="uk-UA"/>
        </w:rPr>
        <w:t xml:space="preserve">закінченим </w:t>
      </w:r>
      <w:r w:rsidRPr="00047C35">
        <w:rPr>
          <w:rFonts w:ascii="Times New Roman" w:eastAsia="Times New Roman" w:hAnsi="Times New Roman" w:cs="Times New Roman"/>
          <w:sz w:val="28"/>
          <w:szCs w:val="28"/>
          <w:lang w:val="uk-UA" w:eastAsia="uk-UA"/>
        </w:rPr>
        <w:t>або з моменту передачі, або з моменту збирання відомостей з метою їх передачі. Не має значення, за чиєю ініціативою збираються відо</w:t>
      </w:r>
      <w:r w:rsidR="00E57013" w:rsidRPr="00047C35">
        <w:rPr>
          <w:rFonts w:ascii="Times New Roman" w:eastAsia="Times New Roman" w:hAnsi="Times New Roman" w:cs="Times New Roman"/>
          <w:sz w:val="28"/>
          <w:szCs w:val="28"/>
          <w:lang w:val="uk-UA" w:eastAsia="uk-UA"/>
        </w:rPr>
        <w:t>мості: або за ініціативою іноземної організації, або особа сама за своєю ініціативою збирає їх. При цьому відомості повинні передаватися саме іноземним організаціям або їх представникам. Це можуть бути будь-які іноземні організації як державні, так і недержавні (наукові, комерційні, посередницькі тощо). Способи передачі та збирання можуть бути різними і на кваліфікацію не впливають. Передача може здійснюватися телефоном, листом, з використанням мережі Інтернет та електронних носіїв тощо. Збирається інформація шляхом фотографування, викрадення, прослуховування інформації тощо.</w:t>
      </w:r>
    </w:p>
    <w:p w14:paraId="224BE4F6" w14:textId="77777777" w:rsidR="00E57013" w:rsidRPr="00047C35" w:rsidRDefault="00E57013" w:rsidP="00E57013">
      <w:pPr>
        <w:spacing w:after="0" w:line="240" w:lineRule="auto"/>
        <w:ind w:firstLine="709"/>
        <w:jc w:val="both"/>
        <w:rPr>
          <w:rFonts w:ascii="Times New Roman" w:eastAsia="Times New Roman" w:hAnsi="Times New Roman" w:cs="Times New Roman"/>
          <w:sz w:val="28"/>
          <w:szCs w:val="28"/>
          <w:lang w:val="uk-UA" w:eastAsia="ru-RU"/>
        </w:rPr>
      </w:pPr>
      <w:r w:rsidRPr="00047C35">
        <w:rPr>
          <w:rFonts w:ascii="Times New Roman" w:eastAsia="Times New Roman" w:hAnsi="Times New Roman" w:cs="Times New Roman"/>
          <w:b/>
          <w:i/>
          <w:iCs/>
          <w:sz w:val="28"/>
          <w:szCs w:val="28"/>
          <w:lang w:val="uk-UA" w:eastAsia="uk-UA"/>
        </w:rPr>
        <w:t>Суб'єктивна сторона</w:t>
      </w:r>
      <w:r w:rsidRPr="00047C35">
        <w:rPr>
          <w:rFonts w:ascii="Times New Roman" w:eastAsia="Times New Roman" w:hAnsi="Times New Roman" w:cs="Times New Roman"/>
          <w:sz w:val="28"/>
          <w:szCs w:val="28"/>
          <w:lang w:val="uk-UA" w:eastAsia="uk-UA"/>
        </w:rPr>
        <w:t xml:space="preserve"> злочину виявляється у прямому умислі: особа усвідомлює конфіденційність інформації, а також те, що вона є власністю держави, і бажає її передати або збирати для передачі саме іноземним організаціям, установам. Це усвідомлення обумовлене тим, що особи, які працюють із такою інформацією, підлягають обов’язковому ознайомленню під розписку про конфіденційність інформації та встановлені правила щодо користування нею, наприклад, забороною виносити за межі службового приміщення документи з такою інформацією, розмножувати їх технічними засобами, які не обладнані спеціальними пристроями охорони тощо. Обов’язковим є і усвідомлення винним того, що відомості передаються або збираються для передачі саме іноземним підприємствам, установам, організаціям або їх представникам.</w:t>
      </w:r>
    </w:p>
    <w:p w14:paraId="549B6BCF" w14:textId="77777777" w:rsidR="00E57013" w:rsidRPr="00047C35" w:rsidRDefault="00E57013" w:rsidP="00E57013">
      <w:pPr>
        <w:spacing w:after="0" w:line="240" w:lineRule="auto"/>
        <w:ind w:firstLine="709"/>
        <w:jc w:val="both"/>
        <w:rPr>
          <w:rFonts w:ascii="Times New Roman" w:eastAsia="Times New Roman" w:hAnsi="Times New Roman" w:cs="Times New Roman"/>
          <w:sz w:val="28"/>
          <w:szCs w:val="28"/>
          <w:lang w:val="uk-UA" w:eastAsia="ru-RU"/>
        </w:rPr>
      </w:pPr>
      <w:r w:rsidRPr="00047C35">
        <w:rPr>
          <w:rFonts w:ascii="Times New Roman" w:eastAsia="Times New Roman" w:hAnsi="Times New Roman" w:cs="Times New Roman"/>
          <w:sz w:val="28"/>
          <w:szCs w:val="28"/>
          <w:lang w:val="uk-UA" w:eastAsia="uk-UA"/>
        </w:rPr>
        <w:t>За характером відомостей і за відсутності мети підриву або ослаблення держави цей злочин відрізняється від державної зради і шпигунства.</w:t>
      </w:r>
    </w:p>
    <w:p w14:paraId="6983D81C" w14:textId="77777777" w:rsidR="00E57013" w:rsidRPr="00047C35" w:rsidRDefault="00E57013" w:rsidP="00E57013">
      <w:pPr>
        <w:spacing w:after="0" w:line="240" w:lineRule="auto"/>
        <w:ind w:firstLine="709"/>
        <w:jc w:val="both"/>
        <w:rPr>
          <w:rFonts w:ascii="Times New Roman" w:eastAsia="Times New Roman" w:hAnsi="Times New Roman" w:cs="Times New Roman"/>
          <w:sz w:val="28"/>
          <w:szCs w:val="28"/>
          <w:lang w:val="uk-UA" w:eastAsia="ru-RU"/>
        </w:rPr>
      </w:pPr>
      <w:r w:rsidRPr="00047C35">
        <w:rPr>
          <w:rFonts w:ascii="Times New Roman" w:eastAsia="Times New Roman" w:hAnsi="Times New Roman" w:cs="Times New Roman"/>
          <w:b/>
          <w:i/>
          <w:iCs/>
          <w:sz w:val="28"/>
          <w:szCs w:val="28"/>
          <w:lang w:val="uk-UA" w:eastAsia="uk-UA"/>
        </w:rPr>
        <w:t>Суб’єкт</w:t>
      </w:r>
      <w:r w:rsidRPr="00047C35">
        <w:rPr>
          <w:rFonts w:ascii="Times New Roman" w:eastAsia="Times New Roman" w:hAnsi="Times New Roman" w:cs="Times New Roman"/>
          <w:sz w:val="28"/>
          <w:szCs w:val="28"/>
          <w:lang w:val="uk-UA" w:eastAsia="uk-UA"/>
        </w:rPr>
        <w:t xml:space="preserve"> злочину — особа, якій відомості, що становлять службову інформацію, були довірені або стали відомі у зв’язку з виконанням службових обов’язків, за відсутності ознак державної зради або шпигунства.</w:t>
      </w:r>
    </w:p>
    <w:p w14:paraId="0206AA4E" w14:textId="77777777" w:rsidR="00E57013" w:rsidRPr="00047C35" w:rsidRDefault="00E57013" w:rsidP="00E57013">
      <w:pPr>
        <w:spacing w:after="0" w:line="240" w:lineRule="auto"/>
        <w:ind w:firstLine="709"/>
        <w:jc w:val="both"/>
        <w:rPr>
          <w:rFonts w:ascii="Times New Roman" w:eastAsia="Times New Roman" w:hAnsi="Times New Roman" w:cs="Times New Roman"/>
          <w:sz w:val="28"/>
          <w:szCs w:val="28"/>
          <w:lang w:val="uk-UA" w:eastAsia="ru-RU"/>
        </w:rPr>
      </w:pPr>
      <w:r w:rsidRPr="00047C35">
        <w:rPr>
          <w:rFonts w:ascii="Times New Roman" w:eastAsia="Times New Roman" w:hAnsi="Times New Roman" w:cs="Times New Roman"/>
          <w:sz w:val="28"/>
          <w:szCs w:val="28"/>
          <w:lang w:val="uk-UA" w:eastAsia="uk-UA"/>
        </w:rPr>
        <w:t>Частина 2 ст. 330 КК передбачає відповідальність за ті самі дії, вчинені з корисливих мотивів, або такі, що спричинили тяжкі наслідки для інтересів держави, або вчинені повторно, або за попередньою змовою групою осіб.</w:t>
      </w:r>
    </w:p>
    <w:p w14:paraId="54C016AD" w14:textId="77777777" w:rsidR="00E57013" w:rsidRPr="00047C35" w:rsidRDefault="00E57013" w:rsidP="00E57013">
      <w:pPr>
        <w:spacing w:after="0" w:line="240" w:lineRule="auto"/>
        <w:ind w:firstLine="709"/>
        <w:jc w:val="both"/>
        <w:rPr>
          <w:rFonts w:ascii="Times New Roman" w:eastAsia="Times New Roman" w:hAnsi="Times New Roman" w:cs="Times New Roman"/>
          <w:sz w:val="28"/>
          <w:szCs w:val="28"/>
          <w:lang w:val="uk-UA" w:eastAsia="ru-RU"/>
        </w:rPr>
      </w:pPr>
      <w:r w:rsidRPr="00047C35">
        <w:rPr>
          <w:rFonts w:ascii="Times New Roman" w:eastAsia="Times New Roman" w:hAnsi="Times New Roman" w:cs="Times New Roman"/>
          <w:sz w:val="28"/>
          <w:szCs w:val="28"/>
          <w:lang w:val="uk-UA" w:eastAsia="uk-UA"/>
        </w:rPr>
        <w:t>Корисливий мотив означає спрямованість передачі або збирання інформації на отримання матеріальної вигоди (грошей, майна, вигод майнового характеру) або звільнення від обов’язків матеріального характеру (наприклад, у рахунок боргу).</w:t>
      </w:r>
    </w:p>
    <w:p w14:paraId="6832C85C" w14:textId="77777777" w:rsidR="00D32590" w:rsidRPr="00047C35" w:rsidRDefault="00D32590" w:rsidP="00D32590">
      <w:pPr>
        <w:spacing w:after="0" w:line="240" w:lineRule="auto"/>
        <w:ind w:firstLine="709"/>
        <w:jc w:val="both"/>
        <w:rPr>
          <w:rFonts w:ascii="Times New Roman" w:eastAsia="Times New Roman" w:hAnsi="Times New Roman" w:cs="Times New Roman"/>
          <w:sz w:val="28"/>
          <w:szCs w:val="28"/>
          <w:lang w:val="uk-UA" w:eastAsia="ru-RU"/>
        </w:rPr>
      </w:pPr>
      <w:r w:rsidRPr="00047C35">
        <w:rPr>
          <w:rFonts w:ascii="Times New Roman" w:eastAsia="Times New Roman" w:hAnsi="Times New Roman" w:cs="Times New Roman"/>
          <w:sz w:val="28"/>
          <w:szCs w:val="28"/>
          <w:lang w:val="uk-UA" w:eastAsia="uk-UA"/>
        </w:rPr>
        <w:t>Зміст тяжких наслідків для інтересів держави є оціночним поняттям і залежить від конкретних обставин справи (важливість інформації, розмір матеріальної або моральної шкоди тощо).</w:t>
      </w:r>
    </w:p>
    <w:p w14:paraId="7F3D5646" w14:textId="77777777" w:rsidR="00D32590" w:rsidRPr="00047C35" w:rsidRDefault="00D32590" w:rsidP="00D32590">
      <w:pPr>
        <w:spacing w:after="0" w:line="240" w:lineRule="auto"/>
        <w:ind w:firstLine="709"/>
        <w:jc w:val="both"/>
        <w:rPr>
          <w:rFonts w:ascii="Times New Roman" w:eastAsia="Times New Roman" w:hAnsi="Times New Roman" w:cs="Times New Roman"/>
          <w:sz w:val="28"/>
          <w:szCs w:val="28"/>
          <w:lang w:val="uk-UA" w:eastAsia="ru-RU"/>
        </w:rPr>
      </w:pPr>
      <w:r w:rsidRPr="00047C35">
        <w:rPr>
          <w:rFonts w:ascii="Times New Roman" w:eastAsia="Times New Roman" w:hAnsi="Times New Roman" w:cs="Times New Roman"/>
          <w:sz w:val="28"/>
          <w:szCs w:val="28"/>
          <w:lang w:val="uk-UA" w:eastAsia="uk-UA"/>
        </w:rPr>
        <w:t>Повторність у цьому складі злочину спеціальна: вчинення хоча б удруге злочину, передбаченого ст. 330 КК, незалежно від наявності чи відсутності судимості.</w:t>
      </w:r>
    </w:p>
    <w:p w14:paraId="6F23A800" w14:textId="77777777" w:rsidR="00D32590" w:rsidRPr="00047C35" w:rsidRDefault="00D32590" w:rsidP="00D32590">
      <w:pPr>
        <w:spacing w:after="0" w:line="240" w:lineRule="auto"/>
        <w:ind w:firstLine="709"/>
        <w:jc w:val="both"/>
        <w:rPr>
          <w:rFonts w:ascii="Times New Roman" w:eastAsia="Times New Roman" w:hAnsi="Times New Roman" w:cs="Times New Roman"/>
          <w:sz w:val="28"/>
          <w:szCs w:val="28"/>
          <w:lang w:val="uk-UA" w:eastAsia="uk-UA"/>
        </w:rPr>
      </w:pPr>
      <w:r w:rsidRPr="00047C35">
        <w:rPr>
          <w:rFonts w:ascii="Times New Roman" w:eastAsia="Times New Roman" w:hAnsi="Times New Roman" w:cs="Times New Roman"/>
          <w:sz w:val="28"/>
          <w:szCs w:val="28"/>
          <w:lang w:val="uk-UA" w:eastAsia="uk-UA"/>
        </w:rPr>
        <w:lastRenderedPageBreak/>
        <w:t>Вчинення цього злочину за попередньою змовою групою осі</w:t>
      </w:r>
      <w:r w:rsidR="00E57013" w:rsidRPr="00047C35">
        <w:rPr>
          <w:rFonts w:ascii="Times New Roman" w:eastAsia="Times New Roman" w:hAnsi="Times New Roman" w:cs="Times New Roman"/>
          <w:sz w:val="28"/>
          <w:szCs w:val="28"/>
          <w:lang w:val="uk-UA" w:eastAsia="uk-UA"/>
        </w:rPr>
        <w:t>б передбачає наявність ознак ч.</w:t>
      </w:r>
      <w:r w:rsidRPr="00047C35">
        <w:rPr>
          <w:rFonts w:ascii="Times New Roman" w:eastAsia="Times New Roman" w:hAnsi="Times New Roman" w:cs="Times New Roman"/>
          <w:sz w:val="28"/>
          <w:szCs w:val="28"/>
          <w:lang w:val="uk-UA" w:eastAsia="uk-UA"/>
        </w:rPr>
        <w:t xml:space="preserve"> 2 ст. 28 КК.</w:t>
      </w:r>
    </w:p>
    <w:p w14:paraId="45F0E97B" w14:textId="77777777" w:rsidR="00E57013" w:rsidRPr="00047C35" w:rsidRDefault="00E57013" w:rsidP="00D32590">
      <w:pPr>
        <w:spacing w:after="0" w:line="240" w:lineRule="auto"/>
        <w:ind w:firstLine="709"/>
        <w:jc w:val="both"/>
        <w:rPr>
          <w:rFonts w:ascii="Times New Roman" w:eastAsia="Times New Roman" w:hAnsi="Times New Roman" w:cs="Times New Roman"/>
          <w:sz w:val="28"/>
          <w:szCs w:val="28"/>
          <w:lang w:val="uk-UA" w:eastAsia="uk-UA"/>
        </w:rPr>
      </w:pPr>
    </w:p>
    <w:p w14:paraId="4639F9A9" w14:textId="77777777" w:rsidR="00E57013" w:rsidRPr="00047C35" w:rsidRDefault="00E57013" w:rsidP="00E57013">
      <w:pPr>
        <w:pStyle w:val="Default"/>
        <w:ind w:firstLine="709"/>
        <w:jc w:val="both"/>
        <w:rPr>
          <w:b/>
          <w:color w:val="auto"/>
          <w:sz w:val="28"/>
          <w:szCs w:val="28"/>
          <w:lang w:val="uk-UA"/>
        </w:rPr>
      </w:pPr>
      <w:r w:rsidRPr="00047C35">
        <w:rPr>
          <w:b/>
          <w:color w:val="auto"/>
          <w:sz w:val="28"/>
          <w:szCs w:val="28"/>
          <w:lang w:val="uk-UA"/>
        </w:rPr>
        <w:t xml:space="preserve">5. </w:t>
      </w:r>
      <w:bookmarkStart w:id="13" w:name="_Hlk130644960"/>
      <w:proofErr w:type="spellStart"/>
      <w:r w:rsidRPr="00047C35">
        <w:rPr>
          <w:b/>
          <w:color w:val="auto"/>
          <w:sz w:val="28"/>
          <w:szCs w:val="28"/>
        </w:rPr>
        <w:t>Незаконне</w:t>
      </w:r>
      <w:proofErr w:type="spellEnd"/>
      <w:r w:rsidRPr="00047C35">
        <w:rPr>
          <w:b/>
          <w:color w:val="auto"/>
          <w:sz w:val="28"/>
          <w:szCs w:val="28"/>
        </w:rPr>
        <w:t xml:space="preserve"> </w:t>
      </w:r>
      <w:proofErr w:type="spellStart"/>
      <w:r w:rsidRPr="00047C35">
        <w:rPr>
          <w:b/>
          <w:color w:val="auto"/>
          <w:sz w:val="28"/>
          <w:szCs w:val="28"/>
        </w:rPr>
        <w:t>переправлення</w:t>
      </w:r>
      <w:proofErr w:type="spellEnd"/>
      <w:r w:rsidRPr="00047C35">
        <w:rPr>
          <w:b/>
          <w:color w:val="auto"/>
          <w:sz w:val="28"/>
          <w:szCs w:val="28"/>
        </w:rPr>
        <w:t xml:space="preserve"> </w:t>
      </w:r>
      <w:proofErr w:type="spellStart"/>
      <w:r w:rsidRPr="00047C35">
        <w:rPr>
          <w:b/>
          <w:color w:val="auto"/>
          <w:sz w:val="28"/>
          <w:szCs w:val="28"/>
        </w:rPr>
        <w:t>осіб</w:t>
      </w:r>
      <w:proofErr w:type="spellEnd"/>
      <w:r w:rsidRPr="00047C35">
        <w:rPr>
          <w:b/>
          <w:color w:val="auto"/>
          <w:sz w:val="28"/>
          <w:szCs w:val="28"/>
        </w:rPr>
        <w:t xml:space="preserve"> через </w:t>
      </w:r>
      <w:proofErr w:type="spellStart"/>
      <w:r w:rsidRPr="00047C35">
        <w:rPr>
          <w:b/>
          <w:color w:val="auto"/>
          <w:sz w:val="28"/>
          <w:szCs w:val="28"/>
        </w:rPr>
        <w:t>державний</w:t>
      </w:r>
      <w:proofErr w:type="spellEnd"/>
      <w:r w:rsidRPr="00047C35">
        <w:rPr>
          <w:b/>
          <w:color w:val="auto"/>
          <w:sz w:val="28"/>
          <w:szCs w:val="28"/>
        </w:rPr>
        <w:t xml:space="preserve"> кордон </w:t>
      </w:r>
      <w:proofErr w:type="spellStart"/>
      <w:r w:rsidRPr="00047C35">
        <w:rPr>
          <w:b/>
          <w:color w:val="auto"/>
          <w:sz w:val="28"/>
          <w:szCs w:val="28"/>
        </w:rPr>
        <w:t>України</w:t>
      </w:r>
      <w:proofErr w:type="spellEnd"/>
      <w:r w:rsidRPr="00047C35">
        <w:rPr>
          <w:b/>
          <w:color w:val="auto"/>
          <w:sz w:val="28"/>
          <w:szCs w:val="28"/>
        </w:rPr>
        <w:t xml:space="preserve"> (ст. 332 КК</w:t>
      </w:r>
      <w:r w:rsidRPr="00047C35">
        <w:rPr>
          <w:b/>
          <w:color w:val="auto"/>
          <w:sz w:val="28"/>
          <w:szCs w:val="28"/>
          <w:lang w:val="uk-UA"/>
        </w:rPr>
        <w:t xml:space="preserve"> України</w:t>
      </w:r>
      <w:r w:rsidRPr="00047C35">
        <w:rPr>
          <w:b/>
          <w:color w:val="auto"/>
          <w:sz w:val="28"/>
          <w:szCs w:val="28"/>
        </w:rPr>
        <w:t>)</w:t>
      </w:r>
      <w:bookmarkEnd w:id="13"/>
      <w:r w:rsidRPr="00047C35">
        <w:rPr>
          <w:b/>
          <w:color w:val="auto"/>
          <w:sz w:val="28"/>
          <w:szCs w:val="28"/>
          <w:lang w:val="uk-UA"/>
        </w:rPr>
        <w:t>.</w:t>
      </w:r>
    </w:p>
    <w:p w14:paraId="392BAA67" w14:textId="77777777" w:rsidR="00E57013" w:rsidRPr="00047C35" w:rsidRDefault="00E57013" w:rsidP="00D32590">
      <w:pPr>
        <w:spacing w:after="0" w:line="240" w:lineRule="auto"/>
        <w:ind w:firstLine="709"/>
        <w:jc w:val="both"/>
        <w:rPr>
          <w:rFonts w:ascii="Times New Roman" w:eastAsia="Times New Roman" w:hAnsi="Times New Roman" w:cs="Times New Roman"/>
          <w:i/>
          <w:iCs/>
          <w:sz w:val="28"/>
          <w:szCs w:val="28"/>
          <w:lang w:val="uk-UA" w:eastAsia="uk-UA"/>
        </w:rPr>
      </w:pPr>
    </w:p>
    <w:p w14:paraId="5B34FB5F" w14:textId="77777777" w:rsidR="00E57013" w:rsidRPr="00047C35" w:rsidRDefault="00E57013" w:rsidP="00E57013">
      <w:pPr>
        <w:pStyle w:val="rvps2"/>
        <w:shd w:val="clear" w:color="auto" w:fill="FFFFFF"/>
        <w:spacing w:before="0" w:beforeAutospacing="0" w:after="0" w:afterAutospacing="0"/>
        <w:ind w:firstLine="709"/>
        <w:jc w:val="both"/>
        <w:rPr>
          <w:i/>
        </w:rPr>
      </w:pPr>
      <w:proofErr w:type="spellStart"/>
      <w:r w:rsidRPr="00047C35">
        <w:rPr>
          <w:rStyle w:val="rvts9"/>
          <w:b/>
          <w:bCs/>
          <w:i/>
        </w:rPr>
        <w:t>Стаття</w:t>
      </w:r>
      <w:proofErr w:type="spellEnd"/>
      <w:r w:rsidRPr="00047C35">
        <w:rPr>
          <w:rStyle w:val="rvts9"/>
          <w:b/>
          <w:bCs/>
          <w:i/>
        </w:rPr>
        <w:t xml:space="preserve"> 332.</w:t>
      </w:r>
      <w:r w:rsidRPr="00047C35">
        <w:rPr>
          <w:i/>
        </w:rPr>
        <w:t> </w:t>
      </w:r>
      <w:proofErr w:type="spellStart"/>
      <w:r w:rsidRPr="00047C35">
        <w:rPr>
          <w:i/>
        </w:rPr>
        <w:t>Незаконне</w:t>
      </w:r>
      <w:proofErr w:type="spellEnd"/>
      <w:r w:rsidRPr="00047C35">
        <w:rPr>
          <w:i/>
        </w:rPr>
        <w:t xml:space="preserve"> </w:t>
      </w:r>
      <w:proofErr w:type="spellStart"/>
      <w:r w:rsidRPr="00047C35">
        <w:rPr>
          <w:i/>
        </w:rPr>
        <w:t>переправлення</w:t>
      </w:r>
      <w:proofErr w:type="spellEnd"/>
      <w:r w:rsidRPr="00047C35">
        <w:rPr>
          <w:i/>
        </w:rPr>
        <w:t xml:space="preserve"> </w:t>
      </w:r>
      <w:proofErr w:type="spellStart"/>
      <w:r w:rsidRPr="00047C35">
        <w:rPr>
          <w:i/>
        </w:rPr>
        <w:t>осіб</w:t>
      </w:r>
      <w:proofErr w:type="spellEnd"/>
      <w:r w:rsidRPr="00047C35">
        <w:rPr>
          <w:i/>
        </w:rPr>
        <w:t xml:space="preserve"> через </w:t>
      </w:r>
      <w:proofErr w:type="spellStart"/>
      <w:r w:rsidRPr="00047C35">
        <w:rPr>
          <w:i/>
        </w:rPr>
        <w:t>державний</w:t>
      </w:r>
      <w:proofErr w:type="spellEnd"/>
      <w:r w:rsidRPr="00047C35">
        <w:rPr>
          <w:i/>
        </w:rPr>
        <w:t xml:space="preserve"> кордон </w:t>
      </w:r>
      <w:proofErr w:type="spellStart"/>
      <w:r w:rsidRPr="00047C35">
        <w:rPr>
          <w:i/>
        </w:rPr>
        <w:t>України</w:t>
      </w:r>
      <w:proofErr w:type="spellEnd"/>
    </w:p>
    <w:p w14:paraId="1A9C5011" w14:textId="77777777" w:rsidR="00E57013" w:rsidRPr="00047C35" w:rsidRDefault="00E57013" w:rsidP="00E57013">
      <w:pPr>
        <w:pStyle w:val="rvps2"/>
        <w:shd w:val="clear" w:color="auto" w:fill="FFFFFF"/>
        <w:spacing w:before="0" w:beforeAutospacing="0" w:after="0" w:afterAutospacing="0"/>
        <w:ind w:firstLine="709"/>
        <w:jc w:val="both"/>
        <w:rPr>
          <w:i/>
        </w:rPr>
      </w:pPr>
      <w:bookmarkStart w:id="14" w:name="n2308"/>
      <w:bookmarkEnd w:id="14"/>
      <w:r w:rsidRPr="00047C35">
        <w:rPr>
          <w:i/>
        </w:rPr>
        <w:t xml:space="preserve">1. </w:t>
      </w:r>
      <w:proofErr w:type="spellStart"/>
      <w:r w:rsidRPr="00047C35">
        <w:rPr>
          <w:i/>
        </w:rPr>
        <w:t>Незаконне</w:t>
      </w:r>
      <w:proofErr w:type="spellEnd"/>
      <w:r w:rsidRPr="00047C35">
        <w:rPr>
          <w:i/>
        </w:rPr>
        <w:t xml:space="preserve"> </w:t>
      </w:r>
      <w:proofErr w:type="spellStart"/>
      <w:r w:rsidRPr="00047C35">
        <w:rPr>
          <w:i/>
        </w:rPr>
        <w:t>переправлення</w:t>
      </w:r>
      <w:proofErr w:type="spellEnd"/>
      <w:r w:rsidRPr="00047C35">
        <w:rPr>
          <w:i/>
        </w:rPr>
        <w:t xml:space="preserve"> </w:t>
      </w:r>
      <w:proofErr w:type="spellStart"/>
      <w:r w:rsidRPr="00047C35">
        <w:rPr>
          <w:i/>
        </w:rPr>
        <w:t>осіб</w:t>
      </w:r>
      <w:proofErr w:type="spellEnd"/>
      <w:r w:rsidRPr="00047C35">
        <w:rPr>
          <w:i/>
        </w:rPr>
        <w:t xml:space="preserve"> через </w:t>
      </w:r>
      <w:proofErr w:type="spellStart"/>
      <w:r w:rsidRPr="00047C35">
        <w:rPr>
          <w:i/>
        </w:rPr>
        <w:t>державний</w:t>
      </w:r>
      <w:proofErr w:type="spellEnd"/>
      <w:r w:rsidRPr="00047C35">
        <w:rPr>
          <w:i/>
        </w:rPr>
        <w:t xml:space="preserve"> кордон </w:t>
      </w:r>
      <w:proofErr w:type="spellStart"/>
      <w:r w:rsidRPr="00047C35">
        <w:rPr>
          <w:i/>
        </w:rPr>
        <w:t>України</w:t>
      </w:r>
      <w:proofErr w:type="spellEnd"/>
      <w:r w:rsidRPr="00047C35">
        <w:rPr>
          <w:i/>
        </w:rPr>
        <w:t xml:space="preserve">, </w:t>
      </w:r>
      <w:proofErr w:type="spellStart"/>
      <w:r w:rsidRPr="00047C35">
        <w:rPr>
          <w:i/>
        </w:rPr>
        <w:t>організація</w:t>
      </w:r>
      <w:proofErr w:type="spellEnd"/>
      <w:r w:rsidRPr="00047C35">
        <w:rPr>
          <w:i/>
        </w:rPr>
        <w:t xml:space="preserve"> незаконного </w:t>
      </w:r>
      <w:proofErr w:type="spellStart"/>
      <w:r w:rsidRPr="00047C35">
        <w:rPr>
          <w:i/>
        </w:rPr>
        <w:t>переправлення</w:t>
      </w:r>
      <w:proofErr w:type="spellEnd"/>
      <w:r w:rsidRPr="00047C35">
        <w:rPr>
          <w:i/>
        </w:rPr>
        <w:t xml:space="preserve"> </w:t>
      </w:r>
      <w:proofErr w:type="spellStart"/>
      <w:r w:rsidRPr="00047C35">
        <w:rPr>
          <w:i/>
        </w:rPr>
        <w:t>осіб</w:t>
      </w:r>
      <w:proofErr w:type="spellEnd"/>
      <w:r w:rsidRPr="00047C35">
        <w:rPr>
          <w:i/>
        </w:rPr>
        <w:t xml:space="preserve"> через </w:t>
      </w:r>
      <w:proofErr w:type="spellStart"/>
      <w:r w:rsidRPr="00047C35">
        <w:rPr>
          <w:i/>
        </w:rPr>
        <w:t>державний</w:t>
      </w:r>
      <w:proofErr w:type="spellEnd"/>
      <w:r w:rsidRPr="00047C35">
        <w:rPr>
          <w:i/>
        </w:rPr>
        <w:t xml:space="preserve"> кордон </w:t>
      </w:r>
      <w:proofErr w:type="spellStart"/>
      <w:r w:rsidRPr="00047C35">
        <w:rPr>
          <w:i/>
        </w:rPr>
        <w:t>України</w:t>
      </w:r>
      <w:proofErr w:type="spellEnd"/>
      <w:r w:rsidRPr="00047C35">
        <w:rPr>
          <w:i/>
        </w:rPr>
        <w:t xml:space="preserve">, </w:t>
      </w:r>
      <w:proofErr w:type="spellStart"/>
      <w:r w:rsidRPr="00047C35">
        <w:rPr>
          <w:i/>
        </w:rPr>
        <w:t>керівництво</w:t>
      </w:r>
      <w:proofErr w:type="spellEnd"/>
      <w:r w:rsidRPr="00047C35">
        <w:rPr>
          <w:i/>
        </w:rPr>
        <w:t xml:space="preserve"> такими </w:t>
      </w:r>
      <w:proofErr w:type="spellStart"/>
      <w:r w:rsidRPr="00047C35">
        <w:rPr>
          <w:i/>
        </w:rPr>
        <w:t>діями</w:t>
      </w:r>
      <w:proofErr w:type="spellEnd"/>
      <w:r w:rsidRPr="00047C35">
        <w:rPr>
          <w:i/>
        </w:rPr>
        <w:t xml:space="preserve"> </w:t>
      </w:r>
      <w:proofErr w:type="spellStart"/>
      <w:r w:rsidRPr="00047C35">
        <w:rPr>
          <w:i/>
        </w:rPr>
        <w:t>або</w:t>
      </w:r>
      <w:proofErr w:type="spellEnd"/>
      <w:r w:rsidRPr="00047C35">
        <w:rPr>
          <w:i/>
        </w:rPr>
        <w:t xml:space="preserve"> </w:t>
      </w:r>
      <w:proofErr w:type="spellStart"/>
      <w:r w:rsidRPr="00047C35">
        <w:rPr>
          <w:i/>
        </w:rPr>
        <w:t>сприяння</w:t>
      </w:r>
      <w:proofErr w:type="spellEnd"/>
      <w:r w:rsidRPr="00047C35">
        <w:rPr>
          <w:i/>
        </w:rPr>
        <w:t xml:space="preserve"> </w:t>
      </w:r>
      <w:proofErr w:type="spellStart"/>
      <w:r w:rsidRPr="00047C35">
        <w:rPr>
          <w:i/>
        </w:rPr>
        <w:t>їх</w:t>
      </w:r>
      <w:proofErr w:type="spellEnd"/>
      <w:r w:rsidRPr="00047C35">
        <w:rPr>
          <w:i/>
        </w:rPr>
        <w:t xml:space="preserve"> </w:t>
      </w:r>
      <w:proofErr w:type="spellStart"/>
      <w:r w:rsidRPr="00047C35">
        <w:rPr>
          <w:i/>
        </w:rPr>
        <w:t>вчиненню</w:t>
      </w:r>
      <w:proofErr w:type="spellEnd"/>
      <w:r w:rsidRPr="00047C35">
        <w:rPr>
          <w:i/>
        </w:rPr>
        <w:t xml:space="preserve"> </w:t>
      </w:r>
      <w:proofErr w:type="spellStart"/>
      <w:r w:rsidRPr="00047C35">
        <w:rPr>
          <w:i/>
        </w:rPr>
        <w:t>порадами</w:t>
      </w:r>
      <w:proofErr w:type="spellEnd"/>
      <w:r w:rsidRPr="00047C35">
        <w:rPr>
          <w:i/>
        </w:rPr>
        <w:t xml:space="preserve">, </w:t>
      </w:r>
      <w:proofErr w:type="spellStart"/>
      <w:r w:rsidRPr="00047C35">
        <w:rPr>
          <w:i/>
        </w:rPr>
        <w:t>вказівками</w:t>
      </w:r>
      <w:proofErr w:type="spellEnd"/>
      <w:r w:rsidRPr="00047C35">
        <w:rPr>
          <w:i/>
        </w:rPr>
        <w:t xml:space="preserve">, </w:t>
      </w:r>
      <w:proofErr w:type="spellStart"/>
      <w:r w:rsidRPr="00047C35">
        <w:rPr>
          <w:i/>
        </w:rPr>
        <w:t>наданням</w:t>
      </w:r>
      <w:proofErr w:type="spellEnd"/>
      <w:r w:rsidRPr="00047C35">
        <w:rPr>
          <w:i/>
        </w:rPr>
        <w:t xml:space="preserve"> </w:t>
      </w:r>
      <w:proofErr w:type="spellStart"/>
      <w:r w:rsidRPr="00047C35">
        <w:rPr>
          <w:i/>
        </w:rPr>
        <w:t>засобів</w:t>
      </w:r>
      <w:proofErr w:type="spellEnd"/>
      <w:r w:rsidRPr="00047C35">
        <w:rPr>
          <w:i/>
        </w:rPr>
        <w:t xml:space="preserve"> </w:t>
      </w:r>
      <w:proofErr w:type="spellStart"/>
      <w:r w:rsidRPr="00047C35">
        <w:rPr>
          <w:i/>
        </w:rPr>
        <w:t>або</w:t>
      </w:r>
      <w:proofErr w:type="spellEnd"/>
      <w:r w:rsidRPr="00047C35">
        <w:rPr>
          <w:i/>
        </w:rPr>
        <w:t xml:space="preserve"> </w:t>
      </w:r>
      <w:proofErr w:type="spellStart"/>
      <w:r w:rsidRPr="00047C35">
        <w:rPr>
          <w:i/>
        </w:rPr>
        <w:t>усуненням</w:t>
      </w:r>
      <w:proofErr w:type="spellEnd"/>
      <w:r w:rsidRPr="00047C35">
        <w:rPr>
          <w:i/>
        </w:rPr>
        <w:t xml:space="preserve"> </w:t>
      </w:r>
      <w:proofErr w:type="spellStart"/>
      <w:r w:rsidRPr="00047C35">
        <w:rPr>
          <w:i/>
        </w:rPr>
        <w:t>перешкод</w:t>
      </w:r>
      <w:proofErr w:type="spellEnd"/>
      <w:r w:rsidRPr="00047C35">
        <w:rPr>
          <w:i/>
        </w:rPr>
        <w:t xml:space="preserve"> -</w:t>
      </w:r>
    </w:p>
    <w:p w14:paraId="79B86CDF" w14:textId="77777777" w:rsidR="00E57013" w:rsidRPr="00047C35" w:rsidRDefault="00E57013" w:rsidP="00E57013">
      <w:pPr>
        <w:pStyle w:val="rvps2"/>
        <w:shd w:val="clear" w:color="auto" w:fill="FFFFFF"/>
        <w:spacing w:before="0" w:beforeAutospacing="0" w:after="0" w:afterAutospacing="0"/>
        <w:ind w:firstLine="709"/>
        <w:jc w:val="both"/>
        <w:rPr>
          <w:i/>
        </w:rPr>
      </w:pPr>
      <w:bookmarkStart w:id="15" w:name="n2309"/>
      <w:bookmarkEnd w:id="15"/>
      <w:proofErr w:type="spellStart"/>
      <w:r w:rsidRPr="00047C35">
        <w:rPr>
          <w:i/>
        </w:rPr>
        <w:t>караються</w:t>
      </w:r>
      <w:proofErr w:type="spellEnd"/>
      <w:r w:rsidRPr="00047C35">
        <w:rPr>
          <w:i/>
        </w:rPr>
        <w:t xml:space="preserve"> </w:t>
      </w:r>
      <w:proofErr w:type="spellStart"/>
      <w:r w:rsidRPr="00047C35">
        <w:rPr>
          <w:i/>
        </w:rPr>
        <w:t>позбавленням</w:t>
      </w:r>
      <w:proofErr w:type="spellEnd"/>
      <w:r w:rsidRPr="00047C35">
        <w:rPr>
          <w:i/>
        </w:rPr>
        <w:t xml:space="preserve"> </w:t>
      </w:r>
      <w:proofErr w:type="spellStart"/>
      <w:r w:rsidRPr="00047C35">
        <w:rPr>
          <w:i/>
        </w:rPr>
        <w:t>волі</w:t>
      </w:r>
      <w:proofErr w:type="spellEnd"/>
      <w:r w:rsidRPr="00047C35">
        <w:rPr>
          <w:i/>
        </w:rPr>
        <w:t xml:space="preserve"> </w:t>
      </w:r>
      <w:proofErr w:type="gramStart"/>
      <w:r w:rsidRPr="00047C35">
        <w:rPr>
          <w:i/>
        </w:rPr>
        <w:t>на строк</w:t>
      </w:r>
      <w:proofErr w:type="gramEnd"/>
      <w:r w:rsidRPr="00047C35">
        <w:rPr>
          <w:i/>
        </w:rPr>
        <w:t xml:space="preserve"> </w:t>
      </w:r>
      <w:proofErr w:type="spellStart"/>
      <w:r w:rsidRPr="00047C35">
        <w:rPr>
          <w:i/>
        </w:rPr>
        <w:t>від</w:t>
      </w:r>
      <w:proofErr w:type="spellEnd"/>
      <w:r w:rsidRPr="00047C35">
        <w:rPr>
          <w:i/>
        </w:rPr>
        <w:t xml:space="preserve"> </w:t>
      </w:r>
      <w:proofErr w:type="spellStart"/>
      <w:r w:rsidRPr="00047C35">
        <w:rPr>
          <w:i/>
        </w:rPr>
        <w:t>трьох</w:t>
      </w:r>
      <w:proofErr w:type="spellEnd"/>
      <w:r w:rsidRPr="00047C35">
        <w:rPr>
          <w:i/>
        </w:rPr>
        <w:t xml:space="preserve"> до </w:t>
      </w:r>
      <w:proofErr w:type="spellStart"/>
      <w:r w:rsidRPr="00047C35">
        <w:rPr>
          <w:i/>
        </w:rPr>
        <w:t>п'яти</w:t>
      </w:r>
      <w:proofErr w:type="spellEnd"/>
      <w:r w:rsidRPr="00047C35">
        <w:rPr>
          <w:i/>
        </w:rPr>
        <w:t xml:space="preserve"> </w:t>
      </w:r>
      <w:proofErr w:type="spellStart"/>
      <w:r w:rsidRPr="00047C35">
        <w:rPr>
          <w:i/>
        </w:rPr>
        <w:t>років</w:t>
      </w:r>
      <w:proofErr w:type="spellEnd"/>
      <w:r w:rsidRPr="00047C35">
        <w:rPr>
          <w:i/>
        </w:rPr>
        <w:t>.</w:t>
      </w:r>
    </w:p>
    <w:p w14:paraId="333598E7" w14:textId="77777777" w:rsidR="00E57013" w:rsidRPr="00047C35" w:rsidRDefault="00E57013" w:rsidP="00E57013">
      <w:pPr>
        <w:pStyle w:val="rvps2"/>
        <w:shd w:val="clear" w:color="auto" w:fill="FFFFFF"/>
        <w:spacing w:before="0" w:beforeAutospacing="0" w:after="0" w:afterAutospacing="0"/>
        <w:ind w:firstLine="709"/>
        <w:jc w:val="both"/>
        <w:rPr>
          <w:i/>
        </w:rPr>
      </w:pPr>
      <w:bookmarkStart w:id="16" w:name="n2310"/>
      <w:bookmarkEnd w:id="16"/>
      <w:r w:rsidRPr="00047C35">
        <w:rPr>
          <w:i/>
        </w:rPr>
        <w:t xml:space="preserve">2. </w:t>
      </w:r>
      <w:proofErr w:type="spellStart"/>
      <w:r w:rsidRPr="00047C35">
        <w:rPr>
          <w:i/>
        </w:rPr>
        <w:t>Ті</w:t>
      </w:r>
      <w:proofErr w:type="spellEnd"/>
      <w:r w:rsidRPr="00047C35">
        <w:rPr>
          <w:i/>
        </w:rPr>
        <w:t xml:space="preserve"> </w:t>
      </w:r>
      <w:proofErr w:type="spellStart"/>
      <w:r w:rsidRPr="00047C35">
        <w:rPr>
          <w:i/>
        </w:rPr>
        <w:t>самі</w:t>
      </w:r>
      <w:proofErr w:type="spellEnd"/>
      <w:r w:rsidRPr="00047C35">
        <w:rPr>
          <w:i/>
        </w:rPr>
        <w:t xml:space="preserve"> </w:t>
      </w:r>
      <w:proofErr w:type="spellStart"/>
      <w:r w:rsidRPr="00047C35">
        <w:rPr>
          <w:i/>
        </w:rPr>
        <w:t>дії</w:t>
      </w:r>
      <w:proofErr w:type="spellEnd"/>
      <w:r w:rsidRPr="00047C35">
        <w:rPr>
          <w:i/>
        </w:rPr>
        <w:t xml:space="preserve">, </w:t>
      </w:r>
      <w:proofErr w:type="spellStart"/>
      <w:r w:rsidRPr="00047C35">
        <w:rPr>
          <w:i/>
        </w:rPr>
        <w:t>вчинені</w:t>
      </w:r>
      <w:proofErr w:type="spellEnd"/>
      <w:r w:rsidRPr="00047C35">
        <w:rPr>
          <w:i/>
        </w:rPr>
        <w:t xml:space="preserve"> способом, </w:t>
      </w:r>
      <w:proofErr w:type="spellStart"/>
      <w:r w:rsidRPr="00047C35">
        <w:rPr>
          <w:i/>
        </w:rPr>
        <w:t>небезпечним</w:t>
      </w:r>
      <w:proofErr w:type="spellEnd"/>
      <w:r w:rsidRPr="00047C35">
        <w:rPr>
          <w:i/>
        </w:rPr>
        <w:t xml:space="preserve"> для </w:t>
      </w:r>
      <w:proofErr w:type="spellStart"/>
      <w:r w:rsidRPr="00047C35">
        <w:rPr>
          <w:i/>
        </w:rPr>
        <w:t>життя</w:t>
      </w:r>
      <w:proofErr w:type="spellEnd"/>
      <w:r w:rsidRPr="00047C35">
        <w:rPr>
          <w:i/>
        </w:rPr>
        <w:t xml:space="preserve"> </w:t>
      </w:r>
      <w:proofErr w:type="spellStart"/>
      <w:r w:rsidRPr="00047C35">
        <w:rPr>
          <w:i/>
        </w:rPr>
        <w:t>чи</w:t>
      </w:r>
      <w:proofErr w:type="spellEnd"/>
      <w:r w:rsidRPr="00047C35">
        <w:rPr>
          <w:i/>
        </w:rPr>
        <w:t xml:space="preserve"> </w:t>
      </w:r>
      <w:proofErr w:type="spellStart"/>
      <w:r w:rsidRPr="00047C35">
        <w:rPr>
          <w:i/>
        </w:rPr>
        <w:t>здоров'я</w:t>
      </w:r>
      <w:proofErr w:type="spellEnd"/>
      <w:r w:rsidRPr="00047C35">
        <w:rPr>
          <w:i/>
        </w:rPr>
        <w:t xml:space="preserve"> особи, яку незаконно переправляли через </w:t>
      </w:r>
      <w:proofErr w:type="spellStart"/>
      <w:r w:rsidRPr="00047C35">
        <w:rPr>
          <w:i/>
        </w:rPr>
        <w:t>державний</w:t>
      </w:r>
      <w:proofErr w:type="spellEnd"/>
      <w:r w:rsidRPr="00047C35">
        <w:rPr>
          <w:i/>
        </w:rPr>
        <w:t xml:space="preserve"> кордон </w:t>
      </w:r>
      <w:proofErr w:type="spellStart"/>
      <w:r w:rsidRPr="00047C35">
        <w:rPr>
          <w:i/>
        </w:rPr>
        <w:t>України</w:t>
      </w:r>
      <w:proofErr w:type="spellEnd"/>
      <w:r w:rsidRPr="00047C35">
        <w:rPr>
          <w:i/>
        </w:rPr>
        <w:t xml:space="preserve">, </w:t>
      </w:r>
      <w:proofErr w:type="spellStart"/>
      <w:r w:rsidRPr="00047C35">
        <w:rPr>
          <w:i/>
        </w:rPr>
        <w:t>чи</w:t>
      </w:r>
      <w:proofErr w:type="spellEnd"/>
      <w:r w:rsidRPr="00047C35">
        <w:rPr>
          <w:i/>
        </w:rPr>
        <w:t xml:space="preserve"> </w:t>
      </w:r>
      <w:proofErr w:type="spellStart"/>
      <w:r w:rsidRPr="00047C35">
        <w:rPr>
          <w:i/>
        </w:rPr>
        <w:t>вчинені</w:t>
      </w:r>
      <w:proofErr w:type="spellEnd"/>
      <w:r w:rsidRPr="00047C35">
        <w:rPr>
          <w:i/>
        </w:rPr>
        <w:t xml:space="preserve"> </w:t>
      </w:r>
      <w:proofErr w:type="spellStart"/>
      <w:r w:rsidRPr="00047C35">
        <w:rPr>
          <w:i/>
        </w:rPr>
        <w:t>щодо</w:t>
      </w:r>
      <w:proofErr w:type="spellEnd"/>
      <w:r w:rsidRPr="00047C35">
        <w:rPr>
          <w:i/>
        </w:rPr>
        <w:t xml:space="preserve"> </w:t>
      </w:r>
      <w:proofErr w:type="spellStart"/>
      <w:r w:rsidRPr="00047C35">
        <w:rPr>
          <w:i/>
        </w:rPr>
        <w:t>кількох</w:t>
      </w:r>
      <w:proofErr w:type="spellEnd"/>
      <w:r w:rsidRPr="00047C35">
        <w:rPr>
          <w:i/>
        </w:rPr>
        <w:t xml:space="preserve"> </w:t>
      </w:r>
      <w:proofErr w:type="spellStart"/>
      <w:r w:rsidRPr="00047C35">
        <w:rPr>
          <w:i/>
        </w:rPr>
        <w:t>осіб</w:t>
      </w:r>
      <w:proofErr w:type="spellEnd"/>
      <w:r w:rsidRPr="00047C35">
        <w:rPr>
          <w:i/>
        </w:rPr>
        <w:t xml:space="preserve">, </w:t>
      </w:r>
      <w:proofErr w:type="spellStart"/>
      <w:r w:rsidRPr="00047C35">
        <w:rPr>
          <w:i/>
        </w:rPr>
        <w:t>або</w:t>
      </w:r>
      <w:proofErr w:type="spellEnd"/>
      <w:r w:rsidRPr="00047C35">
        <w:rPr>
          <w:i/>
        </w:rPr>
        <w:t xml:space="preserve"> повторно, </w:t>
      </w:r>
      <w:proofErr w:type="spellStart"/>
      <w:r w:rsidRPr="00047C35">
        <w:rPr>
          <w:i/>
        </w:rPr>
        <w:t>або</w:t>
      </w:r>
      <w:proofErr w:type="spellEnd"/>
      <w:r w:rsidRPr="00047C35">
        <w:rPr>
          <w:i/>
        </w:rPr>
        <w:t xml:space="preserve"> за </w:t>
      </w:r>
      <w:proofErr w:type="spellStart"/>
      <w:r w:rsidRPr="00047C35">
        <w:rPr>
          <w:i/>
        </w:rPr>
        <w:t>попередньою</w:t>
      </w:r>
      <w:proofErr w:type="spellEnd"/>
      <w:r w:rsidRPr="00047C35">
        <w:rPr>
          <w:i/>
        </w:rPr>
        <w:t xml:space="preserve"> </w:t>
      </w:r>
      <w:proofErr w:type="spellStart"/>
      <w:r w:rsidRPr="00047C35">
        <w:rPr>
          <w:i/>
        </w:rPr>
        <w:t>змовою</w:t>
      </w:r>
      <w:proofErr w:type="spellEnd"/>
      <w:r w:rsidRPr="00047C35">
        <w:rPr>
          <w:i/>
        </w:rPr>
        <w:t xml:space="preserve"> </w:t>
      </w:r>
      <w:proofErr w:type="spellStart"/>
      <w:r w:rsidRPr="00047C35">
        <w:rPr>
          <w:i/>
        </w:rPr>
        <w:t>групою</w:t>
      </w:r>
      <w:proofErr w:type="spellEnd"/>
      <w:r w:rsidRPr="00047C35">
        <w:rPr>
          <w:i/>
        </w:rPr>
        <w:t xml:space="preserve"> </w:t>
      </w:r>
      <w:proofErr w:type="spellStart"/>
      <w:r w:rsidRPr="00047C35">
        <w:rPr>
          <w:i/>
        </w:rPr>
        <w:t>осіб</w:t>
      </w:r>
      <w:proofErr w:type="spellEnd"/>
      <w:r w:rsidRPr="00047C35">
        <w:rPr>
          <w:i/>
        </w:rPr>
        <w:t xml:space="preserve">, </w:t>
      </w:r>
      <w:proofErr w:type="spellStart"/>
      <w:r w:rsidRPr="00047C35">
        <w:rPr>
          <w:i/>
        </w:rPr>
        <w:t>або</w:t>
      </w:r>
      <w:proofErr w:type="spellEnd"/>
      <w:r w:rsidRPr="00047C35">
        <w:rPr>
          <w:i/>
        </w:rPr>
        <w:t xml:space="preserve"> </w:t>
      </w:r>
      <w:proofErr w:type="spellStart"/>
      <w:r w:rsidRPr="00047C35">
        <w:rPr>
          <w:i/>
        </w:rPr>
        <w:t>службовою</w:t>
      </w:r>
      <w:proofErr w:type="spellEnd"/>
      <w:r w:rsidRPr="00047C35">
        <w:rPr>
          <w:i/>
        </w:rPr>
        <w:t xml:space="preserve"> особою з </w:t>
      </w:r>
      <w:proofErr w:type="spellStart"/>
      <w:r w:rsidRPr="00047C35">
        <w:rPr>
          <w:i/>
        </w:rPr>
        <w:t>використанням</w:t>
      </w:r>
      <w:proofErr w:type="spellEnd"/>
      <w:r w:rsidRPr="00047C35">
        <w:rPr>
          <w:i/>
        </w:rPr>
        <w:t xml:space="preserve"> </w:t>
      </w:r>
      <w:proofErr w:type="spellStart"/>
      <w:r w:rsidRPr="00047C35">
        <w:rPr>
          <w:i/>
        </w:rPr>
        <w:t>службового</w:t>
      </w:r>
      <w:proofErr w:type="spellEnd"/>
      <w:r w:rsidRPr="00047C35">
        <w:rPr>
          <w:i/>
        </w:rPr>
        <w:t xml:space="preserve"> становища, -</w:t>
      </w:r>
    </w:p>
    <w:p w14:paraId="2A37B35B" w14:textId="77777777" w:rsidR="00E57013" w:rsidRPr="00047C35" w:rsidRDefault="00E57013" w:rsidP="00E57013">
      <w:pPr>
        <w:pStyle w:val="rvps2"/>
        <w:shd w:val="clear" w:color="auto" w:fill="FFFFFF"/>
        <w:spacing w:before="0" w:beforeAutospacing="0" w:after="0" w:afterAutospacing="0"/>
        <w:ind w:firstLine="709"/>
        <w:jc w:val="both"/>
        <w:rPr>
          <w:i/>
        </w:rPr>
      </w:pPr>
      <w:bookmarkStart w:id="17" w:name="n2311"/>
      <w:bookmarkEnd w:id="17"/>
      <w:proofErr w:type="spellStart"/>
      <w:r w:rsidRPr="00047C35">
        <w:rPr>
          <w:i/>
        </w:rPr>
        <w:t>караються</w:t>
      </w:r>
      <w:proofErr w:type="spellEnd"/>
      <w:r w:rsidRPr="00047C35">
        <w:rPr>
          <w:i/>
        </w:rPr>
        <w:t xml:space="preserve"> </w:t>
      </w:r>
      <w:proofErr w:type="spellStart"/>
      <w:r w:rsidRPr="00047C35">
        <w:rPr>
          <w:i/>
        </w:rPr>
        <w:t>позбавленням</w:t>
      </w:r>
      <w:proofErr w:type="spellEnd"/>
      <w:r w:rsidRPr="00047C35">
        <w:rPr>
          <w:i/>
        </w:rPr>
        <w:t xml:space="preserve"> </w:t>
      </w:r>
      <w:proofErr w:type="spellStart"/>
      <w:r w:rsidRPr="00047C35">
        <w:rPr>
          <w:i/>
        </w:rPr>
        <w:t>волі</w:t>
      </w:r>
      <w:proofErr w:type="spellEnd"/>
      <w:r w:rsidRPr="00047C35">
        <w:rPr>
          <w:i/>
        </w:rPr>
        <w:t xml:space="preserve"> </w:t>
      </w:r>
      <w:proofErr w:type="gramStart"/>
      <w:r w:rsidRPr="00047C35">
        <w:rPr>
          <w:i/>
        </w:rPr>
        <w:t>на строк</w:t>
      </w:r>
      <w:proofErr w:type="gramEnd"/>
      <w:r w:rsidRPr="00047C35">
        <w:rPr>
          <w:i/>
        </w:rPr>
        <w:t xml:space="preserve"> </w:t>
      </w:r>
      <w:proofErr w:type="spellStart"/>
      <w:r w:rsidRPr="00047C35">
        <w:rPr>
          <w:i/>
        </w:rPr>
        <w:t>від</w:t>
      </w:r>
      <w:proofErr w:type="spellEnd"/>
      <w:r w:rsidRPr="00047C35">
        <w:rPr>
          <w:i/>
        </w:rPr>
        <w:t xml:space="preserve"> </w:t>
      </w:r>
      <w:proofErr w:type="spellStart"/>
      <w:r w:rsidRPr="00047C35">
        <w:rPr>
          <w:i/>
        </w:rPr>
        <w:t>п'яти</w:t>
      </w:r>
      <w:proofErr w:type="spellEnd"/>
      <w:r w:rsidRPr="00047C35">
        <w:rPr>
          <w:i/>
        </w:rPr>
        <w:t xml:space="preserve"> до семи </w:t>
      </w:r>
      <w:proofErr w:type="spellStart"/>
      <w:r w:rsidRPr="00047C35">
        <w:rPr>
          <w:i/>
        </w:rPr>
        <w:t>років</w:t>
      </w:r>
      <w:proofErr w:type="spellEnd"/>
      <w:r w:rsidRPr="00047C35">
        <w:rPr>
          <w:i/>
        </w:rPr>
        <w:t xml:space="preserve"> з </w:t>
      </w:r>
      <w:proofErr w:type="spellStart"/>
      <w:r w:rsidRPr="00047C35">
        <w:rPr>
          <w:i/>
        </w:rPr>
        <w:t>позбавленням</w:t>
      </w:r>
      <w:proofErr w:type="spellEnd"/>
      <w:r w:rsidRPr="00047C35">
        <w:rPr>
          <w:i/>
        </w:rPr>
        <w:t xml:space="preserve"> права </w:t>
      </w:r>
      <w:proofErr w:type="spellStart"/>
      <w:r w:rsidRPr="00047C35">
        <w:rPr>
          <w:i/>
        </w:rPr>
        <w:t>обіймати</w:t>
      </w:r>
      <w:proofErr w:type="spellEnd"/>
      <w:r w:rsidRPr="00047C35">
        <w:rPr>
          <w:i/>
        </w:rPr>
        <w:t xml:space="preserve"> </w:t>
      </w:r>
      <w:proofErr w:type="spellStart"/>
      <w:r w:rsidRPr="00047C35">
        <w:rPr>
          <w:i/>
        </w:rPr>
        <w:t>певні</w:t>
      </w:r>
      <w:proofErr w:type="spellEnd"/>
      <w:r w:rsidRPr="00047C35">
        <w:rPr>
          <w:i/>
        </w:rPr>
        <w:t xml:space="preserve"> посади </w:t>
      </w:r>
      <w:proofErr w:type="spellStart"/>
      <w:r w:rsidRPr="00047C35">
        <w:rPr>
          <w:i/>
        </w:rPr>
        <w:t>чи</w:t>
      </w:r>
      <w:proofErr w:type="spellEnd"/>
      <w:r w:rsidRPr="00047C35">
        <w:rPr>
          <w:i/>
        </w:rPr>
        <w:t xml:space="preserve"> </w:t>
      </w:r>
      <w:proofErr w:type="spellStart"/>
      <w:r w:rsidRPr="00047C35">
        <w:rPr>
          <w:i/>
        </w:rPr>
        <w:t>займатися</w:t>
      </w:r>
      <w:proofErr w:type="spellEnd"/>
      <w:r w:rsidRPr="00047C35">
        <w:rPr>
          <w:i/>
        </w:rPr>
        <w:t xml:space="preserve"> </w:t>
      </w:r>
      <w:proofErr w:type="spellStart"/>
      <w:r w:rsidRPr="00047C35">
        <w:rPr>
          <w:i/>
        </w:rPr>
        <w:t>певною</w:t>
      </w:r>
      <w:proofErr w:type="spellEnd"/>
      <w:r w:rsidRPr="00047C35">
        <w:rPr>
          <w:i/>
        </w:rPr>
        <w:t xml:space="preserve"> </w:t>
      </w:r>
      <w:proofErr w:type="spellStart"/>
      <w:r w:rsidRPr="00047C35">
        <w:rPr>
          <w:i/>
        </w:rPr>
        <w:t>діяльністю</w:t>
      </w:r>
      <w:proofErr w:type="spellEnd"/>
      <w:r w:rsidRPr="00047C35">
        <w:rPr>
          <w:i/>
        </w:rPr>
        <w:t xml:space="preserve"> на строк до </w:t>
      </w:r>
      <w:proofErr w:type="spellStart"/>
      <w:r w:rsidRPr="00047C35">
        <w:rPr>
          <w:i/>
        </w:rPr>
        <w:t>трьох</w:t>
      </w:r>
      <w:proofErr w:type="spellEnd"/>
      <w:r w:rsidRPr="00047C35">
        <w:rPr>
          <w:i/>
        </w:rPr>
        <w:t xml:space="preserve"> </w:t>
      </w:r>
      <w:proofErr w:type="spellStart"/>
      <w:r w:rsidRPr="00047C35">
        <w:rPr>
          <w:i/>
        </w:rPr>
        <w:t>років</w:t>
      </w:r>
      <w:proofErr w:type="spellEnd"/>
      <w:r w:rsidRPr="00047C35">
        <w:rPr>
          <w:i/>
        </w:rPr>
        <w:t>.</w:t>
      </w:r>
    </w:p>
    <w:p w14:paraId="35E870F1" w14:textId="77777777" w:rsidR="00E57013" w:rsidRPr="00047C35" w:rsidRDefault="00E57013" w:rsidP="00E57013">
      <w:pPr>
        <w:pStyle w:val="rvps2"/>
        <w:shd w:val="clear" w:color="auto" w:fill="FFFFFF"/>
        <w:spacing w:before="0" w:beforeAutospacing="0" w:after="0" w:afterAutospacing="0"/>
        <w:ind w:firstLine="709"/>
        <w:jc w:val="both"/>
        <w:rPr>
          <w:i/>
        </w:rPr>
      </w:pPr>
      <w:bookmarkStart w:id="18" w:name="n2312"/>
      <w:bookmarkEnd w:id="18"/>
      <w:r w:rsidRPr="00047C35">
        <w:rPr>
          <w:i/>
        </w:rPr>
        <w:t xml:space="preserve">3. </w:t>
      </w:r>
      <w:proofErr w:type="spellStart"/>
      <w:r w:rsidRPr="00047C35">
        <w:rPr>
          <w:i/>
        </w:rPr>
        <w:t>Дії</w:t>
      </w:r>
      <w:proofErr w:type="spellEnd"/>
      <w:r w:rsidRPr="00047C35">
        <w:rPr>
          <w:i/>
        </w:rPr>
        <w:t xml:space="preserve">, </w:t>
      </w:r>
      <w:proofErr w:type="spellStart"/>
      <w:r w:rsidRPr="00047C35">
        <w:rPr>
          <w:i/>
        </w:rPr>
        <w:t>передбачені</w:t>
      </w:r>
      <w:proofErr w:type="spellEnd"/>
      <w:r w:rsidRPr="00047C35">
        <w:rPr>
          <w:i/>
        </w:rPr>
        <w:t xml:space="preserve"> </w:t>
      </w:r>
      <w:proofErr w:type="spellStart"/>
      <w:r w:rsidRPr="00047C35">
        <w:rPr>
          <w:i/>
        </w:rPr>
        <w:t>частиною</w:t>
      </w:r>
      <w:proofErr w:type="spellEnd"/>
      <w:r w:rsidRPr="00047C35">
        <w:rPr>
          <w:i/>
        </w:rPr>
        <w:t xml:space="preserve"> </w:t>
      </w:r>
      <w:proofErr w:type="spellStart"/>
      <w:r w:rsidRPr="00047C35">
        <w:rPr>
          <w:i/>
        </w:rPr>
        <w:t>першою</w:t>
      </w:r>
      <w:proofErr w:type="spellEnd"/>
      <w:r w:rsidRPr="00047C35">
        <w:rPr>
          <w:i/>
        </w:rPr>
        <w:t xml:space="preserve"> </w:t>
      </w:r>
      <w:proofErr w:type="spellStart"/>
      <w:r w:rsidRPr="00047C35">
        <w:rPr>
          <w:i/>
        </w:rPr>
        <w:t>або</w:t>
      </w:r>
      <w:proofErr w:type="spellEnd"/>
      <w:r w:rsidRPr="00047C35">
        <w:rPr>
          <w:i/>
        </w:rPr>
        <w:t xml:space="preserve"> другою </w:t>
      </w:r>
      <w:proofErr w:type="spellStart"/>
      <w:r w:rsidRPr="00047C35">
        <w:rPr>
          <w:i/>
        </w:rPr>
        <w:t>цієї</w:t>
      </w:r>
      <w:proofErr w:type="spellEnd"/>
      <w:r w:rsidRPr="00047C35">
        <w:rPr>
          <w:i/>
        </w:rPr>
        <w:t xml:space="preserve"> </w:t>
      </w:r>
      <w:proofErr w:type="spellStart"/>
      <w:r w:rsidRPr="00047C35">
        <w:rPr>
          <w:i/>
        </w:rPr>
        <w:t>статті</w:t>
      </w:r>
      <w:proofErr w:type="spellEnd"/>
      <w:r w:rsidRPr="00047C35">
        <w:rPr>
          <w:i/>
        </w:rPr>
        <w:t xml:space="preserve">, </w:t>
      </w:r>
      <w:proofErr w:type="spellStart"/>
      <w:r w:rsidRPr="00047C35">
        <w:rPr>
          <w:i/>
        </w:rPr>
        <w:t>вчинені</w:t>
      </w:r>
      <w:proofErr w:type="spellEnd"/>
      <w:r w:rsidRPr="00047C35">
        <w:rPr>
          <w:i/>
        </w:rPr>
        <w:t xml:space="preserve"> </w:t>
      </w:r>
      <w:proofErr w:type="spellStart"/>
      <w:r w:rsidRPr="00047C35">
        <w:rPr>
          <w:i/>
        </w:rPr>
        <w:t>організованою</w:t>
      </w:r>
      <w:proofErr w:type="spellEnd"/>
      <w:r w:rsidRPr="00047C35">
        <w:rPr>
          <w:i/>
        </w:rPr>
        <w:t xml:space="preserve"> </w:t>
      </w:r>
      <w:proofErr w:type="spellStart"/>
      <w:r w:rsidRPr="00047C35">
        <w:rPr>
          <w:i/>
        </w:rPr>
        <w:t>групою</w:t>
      </w:r>
      <w:proofErr w:type="spellEnd"/>
      <w:r w:rsidRPr="00047C35">
        <w:rPr>
          <w:i/>
        </w:rPr>
        <w:t xml:space="preserve"> </w:t>
      </w:r>
      <w:proofErr w:type="spellStart"/>
      <w:r w:rsidRPr="00047C35">
        <w:rPr>
          <w:i/>
        </w:rPr>
        <w:t>або</w:t>
      </w:r>
      <w:proofErr w:type="spellEnd"/>
      <w:r w:rsidRPr="00047C35">
        <w:rPr>
          <w:i/>
        </w:rPr>
        <w:t xml:space="preserve"> </w:t>
      </w:r>
      <w:proofErr w:type="spellStart"/>
      <w:r w:rsidRPr="00047C35">
        <w:rPr>
          <w:i/>
        </w:rPr>
        <w:t>вчинені</w:t>
      </w:r>
      <w:proofErr w:type="spellEnd"/>
      <w:r w:rsidRPr="00047C35">
        <w:rPr>
          <w:i/>
        </w:rPr>
        <w:t xml:space="preserve"> з </w:t>
      </w:r>
      <w:proofErr w:type="spellStart"/>
      <w:r w:rsidRPr="00047C35">
        <w:rPr>
          <w:i/>
        </w:rPr>
        <w:t>корисливих</w:t>
      </w:r>
      <w:proofErr w:type="spellEnd"/>
      <w:r w:rsidRPr="00047C35">
        <w:rPr>
          <w:i/>
        </w:rPr>
        <w:t xml:space="preserve"> </w:t>
      </w:r>
      <w:proofErr w:type="spellStart"/>
      <w:r w:rsidRPr="00047C35">
        <w:rPr>
          <w:i/>
        </w:rPr>
        <w:t>мотивів</w:t>
      </w:r>
      <w:proofErr w:type="spellEnd"/>
      <w:r w:rsidRPr="00047C35">
        <w:rPr>
          <w:i/>
        </w:rPr>
        <w:t>, -</w:t>
      </w:r>
    </w:p>
    <w:p w14:paraId="3141A0F2" w14:textId="77777777" w:rsidR="00E57013" w:rsidRPr="00047C35" w:rsidRDefault="00E57013" w:rsidP="00E57013">
      <w:pPr>
        <w:pStyle w:val="rvps2"/>
        <w:shd w:val="clear" w:color="auto" w:fill="FFFFFF"/>
        <w:spacing w:before="0" w:beforeAutospacing="0" w:after="0" w:afterAutospacing="0"/>
        <w:ind w:firstLine="709"/>
        <w:jc w:val="both"/>
        <w:rPr>
          <w:i/>
        </w:rPr>
      </w:pPr>
      <w:bookmarkStart w:id="19" w:name="n2313"/>
      <w:bookmarkEnd w:id="19"/>
      <w:proofErr w:type="spellStart"/>
      <w:r w:rsidRPr="00047C35">
        <w:rPr>
          <w:i/>
        </w:rPr>
        <w:t>караються</w:t>
      </w:r>
      <w:proofErr w:type="spellEnd"/>
      <w:r w:rsidRPr="00047C35">
        <w:rPr>
          <w:i/>
        </w:rPr>
        <w:t xml:space="preserve"> </w:t>
      </w:r>
      <w:proofErr w:type="spellStart"/>
      <w:r w:rsidRPr="00047C35">
        <w:rPr>
          <w:i/>
        </w:rPr>
        <w:t>позбавленням</w:t>
      </w:r>
      <w:proofErr w:type="spellEnd"/>
      <w:r w:rsidRPr="00047C35">
        <w:rPr>
          <w:i/>
        </w:rPr>
        <w:t xml:space="preserve"> </w:t>
      </w:r>
      <w:proofErr w:type="spellStart"/>
      <w:r w:rsidRPr="00047C35">
        <w:rPr>
          <w:i/>
        </w:rPr>
        <w:t>волі</w:t>
      </w:r>
      <w:proofErr w:type="spellEnd"/>
      <w:r w:rsidRPr="00047C35">
        <w:rPr>
          <w:i/>
        </w:rPr>
        <w:t xml:space="preserve"> </w:t>
      </w:r>
      <w:proofErr w:type="gramStart"/>
      <w:r w:rsidRPr="00047C35">
        <w:rPr>
          <w:i/>
        </w:rPr>
        <w:t>на строк</w:t>
      </w:r>
      <w:proofErr w:type="gramEnd"/>
      <w:r w:rsidRPr="00047C35">
        <w:rPr>
          <w:i/>
        </w:rPr>
        <w:t xml:space="preserve"> </w:t>
      </w:r>
      <w:proofErr w:type="spellStart"/>
      <w:r w:rsidRPr="00047C35">
        <w:rPr>
          <w:i/>
        </w:rPr>
        <w:t>від</w:t>
      </w:r>
      <w:proofErr w:type="spellEnd"/>
      <w:r w:rsidRPr="00047C35">
        <w:rPr>
          <w:i/>
        </w:rPr>
        <w:t xml:space="preserve"> семи до </w:t>
      </w:r>
      <w:proofErr w:type="spellStart"/>
      <w:r w:rsidRPr="00047C35">
        <w:rPr>
          <w:i/>
        </w:rPr>
        <w:t>дев'яти</w:t>
      </w:r>
      <w:proofErr w:type="spellEnd"/>
      <w:r w:rsidRPr="00047C35">
        <w:rPr>
          <w:i/>
        </w:rPr>
        <w:t xml:space="preserve"> </w:t>
      </w:r>
      <w:proofErr w:type="spellStart"/>
      <w:r w:rsidRPr="00047C35">
        <w:rPr>
          <w:i/>
        </w:rPr>
        <w:t>років</w:t>
      </w:r>
      <w:proofErr w:type="spellEnd"/>
      <w:r w:rsidRPr="00047C35">
        <w:rPr>
          <w:i/>
        </w:rPr>
        <w:t xml:space="preserve"> з </w:t>
      </w:r>
      <w:proofErr w:type="spellStart"/>
      <w:r w:rsidRPr="00047C35">
        <w:rPr>
          <w:i/>
        </w:rPr>
        <w:t>позбавленням</w:t>
      </w:r>
      <w:proofErr w:type="spellEnd"/>
      <w:r w:rsidRPr="00047C35">
        <w:rPr>
          <w:i/>
        </w:rPr>
        <w:t xml:space="preserve"> права </w:t>
      </w:r>
      <w:proofErr w:type="spellStart"/>
      <w:r w:rsidRPr="00047C35">
        <w:rPr>
          <w:i/>
        </w:rPr>
        <w:t>обіймати</w:t>
      </w:r>
      <w:proofErr w:type="spellEnd"/>
      <w:r w:rsidRPr="00047C35">
        <w:rPr>
          <w:i/>
        </w:rPr>
        <w:t xml:space="preserve"> </w:t>
      </w:r>
      <w:proofErr w:type="spellStart"/>
      <w:r w:rsidRPr="00047C35">
        <w:rPr>
          <w:i/>
        </w:rPr>
        <w:t>певні</w:t>
      </w:r>
      <w:proofErr w:type="spellEnd"/>
      <w:r w:rsidRPr="00047C35">
        <w:rPr>
          <w:i/>
        </w:rPr>
        <w:t xml:space="preserve"> посади </w:t>
      </w:r>
      <w:proofErr w:type="spellStart"/>
      <w:r w:rsidRPr="00047C35">
        <w:rPr>
          <w:i/>
        </w:rPr>
        <w:t>чи</w:t>
      </w:r>
      <w:proofErr w:type="spellEnd"/>
      <w:r w:rsidRPr="00047C35">
        <w:rPr>
          <w:i/>
        </w:rPr>
        <w:t xml:space="preserve"> </w:t>
      </w:r>
      <w:proofErr w:type="spellStart"/>
      <w:r w:rsidRPr="00047C35">
        <w:rPr>
          <w:i/>
        </w:rPr>
        <w:t>займатися</w:t>
      </w:r>
      <w:proofErr w:type="spellEnd"/>
      <w:r w:rsidRPr="00047C35">
        <w:rPr>
          <w:i/>
        </w:rPr>
        <w:t xml:space="preserve"> </w:t>
      </w:r>
      <w:proofErr w:type="spellStart"/>
      <w:r w:rsidRPr="00047C35">
        <w:rPr>
          <w:i/>
        </w:rPr>
        <w:t>певною</w:t>
      </w:r>
      <w:proofErr w:type="spellEnd"/>
      <w:r w:rsidRPr="00047C35">
        <w:rPr>
          <w:i/>
        </w:rPr>
        <w:t xml:space="preserve"> </w:t>
      </w:r>
      <w:proofErr w:type="spellStart"/>
      <w:r w:rsidRPr="00047C35">
        <w:rPr>
          <w:i/>
        </w:rPr>
        <w:t>діяльністю</w:t>
      </w:r>
      <w:proofErr w:type="spellEnd"/>
      <w:r w:rsidRPr="00047C35">
        <w:rPr>
          <w:i/>
        </w:rPr>
        <w:t xml:space="preserve"> на строк до </w:t>
      </w:r>
      <w:proofErr w:type="spellStart"/>
      <w:r w:rsidRPr="00047C35">
        <w:rPr>
          <w:i/>
        </w:rPr>
        <w:t>трьох</w:t>
      </w:r>
      <w:proofErr w:type="spellEnd"/>
      <w:r w:rsidRPr="00047C35">
        <w:rPr>
          <w:i/>
        </w:rPr>
        <w:t xml:space="preserve"> </w:t>
      </w:r>
      <w:proofErr w:type="spellStart"/>
      <w:r w:rsidRPr="00047C35">
        <w:rPr>
          <w:i/>
        </w:rPr>
        <w:t>років</w:t>
      </w:r>
      <w:proofErr w:type="spellEnd"/>
      <w:r w:rsidRPr="00047C35">
        <w:rPr>
          <w:i/>
        </w:rPr>
        <w:t xml:space="preserve"> з </w:t>
      </w:r>
      <w:proofErr w:type="spellStart"/>
      <w:r w:rsidRPr="00047C35">
        <w:rPr>
          <w:i/>
        </w:rPr>
        <w:t>конфіскацією</w:t>
      </w:r>
      <w:proofErr w:type="spellEnd"/>
      <w:r w:rsidRPr="00047C35">
        <w:rPr>
          <w:i/>
        </w:rPr>
        <w:t xml:space="preserve"> майна.</w:t>
      </w:r>
    </w:p>
    <w:p w14:paraId="3DC8441F" w14:textId="77777777" w:rsidR="00E57013" w:rsidRPr="00047C35" w:rsidRDefault="00E57013" w:rsidP="00E57013">
      <w:pPr>
        <w:pStyle w:val="rvps2"/>
        <w:shd w:val="clear" w:color="auto" w:fill="FFFFFF"/>
        <w:spacing w:before="0" w:beforeAutospacing="0" w:after="0" w:afterAutospacing="0"/>
        <w:ind w:firstLine="709"/>
        <w:jc w:val="both"/>
        <w:rPr>
          <w:i/>
        </w:rPr>
      </w:pPr>
      <w:bookmarkStart w:id="20" w:name="n2314"/>
      <w:bookmarkEnd w:id="20"/>
      <w:r w:rsidRPr="00047C35">
        <w:rPr>
          <w:rStyle w:val="rvts46"/>
          <w:i/>
          <w:iCs/>
        </w:rPr>
        <w:t>{</w:t>
      </w:r>
      <w:proofErr w:type="spellStart"/>
      <w:r w:rsidRPr="00047C35">
        <w:rPr>
          <w:rStyle w:val="rvts46"/>
          <w:i/>
          <w:iCs/>
        </w:rPr>
        <w:t>Стаття</w:t>
      </w:r>
      <w:proofErr w:type="spellEnd"/>
      <w:r w:rsidRPr="00047C35">
        <w:rPr>
          <w:rStyle w:val="rvts46"/>
          <w:i/>
          <w:iCs/>
        </w:rPr>
        <w:t xml:space="preserve"> 332 в </w:t>
      </w:r>
      <w:proofErr w:type="spellStart"/>
      <w:r w:rsidRPr="00047C35">
        <w:rPr>
          <w:rStyle w:val="rvts46"/>
          <w:i/>
          <w:iCs/>
        </w:rPr>
        <w:t>редакції</w:t>
      </w:r>
      <w:proofErr w:type="spellEnd"/>
      <w:r w:rsidRPr="00047C35">
        <w:rPr>
          <w:rStyle w:val="rvts46"/>
          <w:i/>
          <w:iCs/>
        </w:rPr>
        <w:t xml:space="preserve"> Закону </w:t>
      </w:r>
      <w:hyperlink r:id="rId11" w:tgtFrame="_blank" w:history="1">
        <w:r w:rsidRPr="00047C35">
          <w:rPr>
            <w:rStyle w:val="a4"/>
            <w:i/>
            <w:iCs/>
            <w:color w:val="auto"/>
          </w:rPr>
          <w:t xml:space="preserve">№ 3186-VI </w:t>
        </w:r>
        <w:proofErr w:type="spellStart"/>
        <w:r w:rsidRPr="00047C35">
          <w:rPr>
            <w:rStyle w:val="a4"/>
            <w:i/>
            <w:iCs/>
            <w:color w:val="auto"/>
          </w:rPr>
          <w:t>від</w:t>
        </w:r>
        <w:proofErr w:type="spellEnd"/>
        <w:r w:rsidRPr="00047C35">
          <w:rPr>
            <w:rStyle w:val="a4"/>
            <w:i/>
            <w:iCs/>
            <w:color w:val="auto"/>
          </w:rPr>
          <w:t xml:space="preserve"> 05.04.2011</w:t>
        </w:r>
      </w:hyperlink>
      <w:r w:rsidRPr="00047C35">
        <w:rPr>
          <w:rStyle w:val="rvts46"/>
          <w:i/>
          <w:iCs/>
        </w:rPr>
        <w:t xml:space="preserve">; </w:t>
      </w:r>
      <w:proofErr w:type="spellStart"/>
      <w:r w:rsidRPr="00047C35">
        <w:rPr>
          <w:rStyle w:val="rvts46"/>
          <w:i/>
          <w:iCs/>
        </w:rPr>
        <w:t>із</w:t>
      </w:r>
      <w:proofErr w:type="spellEnd"/>
      <w:r w:rsidRPr="00047C35">
        <w:rPr>
          <w:rStyle w:val="rvts46"/>
          <w:i/>
          <w:iCs/>
        </w:rPr>
        <w:t xml:space="preserve"> </w:t>
      </w:r>
      <w:proofErr w:type="spellStart"/>
      <w:r w:rsidRPr="00047C35">
        <w:rPr>
          <w:rStyle w:val="rvts46"/>
          <w:i/>
          <w:iCs/>
        </w:rPr>
        <w:t>змінами</w:t>
      </w:r>
      <w:proofErr w:type="spellEnd"/>
      <w:r w:rsidRPr="00047C35">
        <w:rPr>
          <w:rStyle w:val="rvts46"/>
          <w:i/>
          <w:iCs/>
        </w:rPr>
        <w:t xml:space="preserve">, </w:t>
      </w:r>
      <w:proofErr w:type="spellStart"/>
      <w:r w:rsidRPr="00047C35">
        <w:rPr>
          <w:rStyle w:val="rvts46"/>
          <w:i/>
          <w:iCs/>
        </w:rPr>
        <w:t>внесеними</w:t>
      </w:r>
      <w:proofErr w:type="spellEnd"/>
      <w:r w:rsidRPr="00047C35">
        <w:rPr>
          <w:rStyle w:val="rvts46"/>
          <w:i/>
          <w:iCs/>
        </w:rPr>
        <w:t xml:space="preserve"> </w:t>
      </w:r>
      <w:proofErr w:type="spellStart"/>
      <w:r w:rsidRPr="00047C35">
        <w:rPr>
          <w:rStyle w:val="rvts46"/>
          <w:i/>
          <w:iCs/>
        </w:rPr>
        <w:t>згідно</w:t>
      </w:r>
      <w:proofErr w:type="spellEnd"/>
      <w:r w:rsidRPr="00047C35">
        <w:rPr>
          <w:rStyle w:val="rvts46"/>
          <w:i/>
          <w:iCs/>
        </w:rPr>
        <w:t xml:space="preserve"> </w:t>
      </w:r>
      <w:proofErr w:type="spellStart"/>
      <w:r w:rsidRPr="00047C35">
        <w:rPr>
          <w:rStyle w:val="rvts46"/>
          <w:i/>
          <w:iCs/>
        </w:rPr>
        <w:t>із</w:t>
      </w:r>
      <w:proofErr w:type="spellEnd"/>
      <w:r w:rsidRPr="00047C35">
        <w:rPr>
          <w:rStyle w:val="rvts46"/>
          <w:i/>
          <w:iCs/>
        </w:rPr>
        <w:t xml:space="preserve"> Законом </w:t>
      </w:r>
      <w:hyperlink r:id="rId12" w:anchor="n56" w:tgtFrame="_blank" w:history="1">
        <w:r w:rsidRPr="00047C35">
          <w:rPr>
            <w:rStyle w:val="a4"/>
            <w:i/>
            <w:iCs/>
            <w:color w:val="auto"/>
          </w:rPr>
          <w:t xml:space="preserve">№ 1019-VIII </w:t>
        </w:r>
        <w:proofErr w:type="spellStart"/>
        <w:r w:rsidRPr="00047C35">
          <w:rPr>
            <w:rStyle w:val="a4"/>
            <w:i/>
            <w:iCs/>
            <w:color w:val="auto"/>
          </w:rPr>
          <w:t>від</w:t>
        </w:r>
        <w:proofErr w:type="spellEnd"/>
        <w:r w:rsidRPr="00047C35">
          <w:rPr>
            <w:rStyle w:val="a4"/>
            <w:i/>
            <w:iCs/>
            <w:color w:val="auto"/>
          </w:rPr>
          <w:t xml:space="preserve"> 18.02.2016</w:t>
        </w:r>
      </w:hyperlink>
      <w:r w:rsidRPr="00047C35">
        <w:rPr>
          <w:rStyle w:val="rvts46"/>
          <w:i/>
          <w:iCs/>
        </w:rPr>
        <w:t>}</w:t>
      </w:r>
    </w:p>
    <w:p w14:paraId="46EA3BCB" w14:textId="77777777" w:rsidR="00E57013" w:rsidRPr="00047C35" w:rsidRDefault="00E57013" w:rsidP="00D32590">
      <w:pPr>
        <w:spacing w:after="0" w:line="240" w:lineRule="auto"/>
        <w:ind w:firstLine="709"/>
        <w:jc w:val="both"/>
        <w:rPr>
          <w:rFonts w:ascii="Times New Roman" w:eastAsia="Times New Roman" w:hAnsi="Times New Roman" w:cs="Times New Roman"/>
          <w:i/>
          <w:iCs/>
          <w:sz w:val="28"/>
          <w:szCs w:val="28"/>
          <w:lang w:val="uk-UA" w:eastAsia="uk-UA"/>
        </w:rPr>
      </w:pPr>
    </w:p>
    <w:p w14:paraId="2304AF1E" w14:textId="77777777" w:rsidR="00E57013" w:rsidRPr="00047C35" w:rsidRDefault="00E57013" w:rsidP="00E57013">
      <w:pPr>
        <w:spacing w:after="0" w:line="240" w:lineRule="auto"/>
        <w:ind w:firstLine="709"/>
        <w:jc w:val="both"/>
        <w:rPr>
          <w:rFonts w:ascii="Times New Roman" w:eastAsia="Times New Roman" w:hAnsi="Times New Roman" w:cs="Times New Roman"/>
          <w:sz w:val="28"/>
          <w:szCs w:val="28"/>
          <w:lang w:val="uk-UA" w:eastAsia="uk-UA"/>
        </w:rPr>
      </w:pPr>
      <w:r w:rsidRPr="00047C35">
        <w:rPr>
          <w:rFonts w:ascii="Times New Roman" w:eastAsia="Times New Roman" w:hAnsi="Times New Roman" w:cs="Times New Roman"/>
          <w:b/>
          <w:i/>
          <w:sz w:val="28"/>
          <w:szCs w:val="28"/>
          <w:lang w:val="uk-UA" w:eastAsia="uk-UA"/>
        </w:rPr>
        <w:t>О</w:t>
      </w:r>
      <w:r w:rsidRPr="00047C35">
        <w:rPr>
          <w:rFonts w:ascii="Times New Roman" w:eastAsia="Times New Roman" w:hAnsi="Times New Roman" w:cs="Times New Roman"/>
          <w:b/>
          <w:i/>
          <w:iCs/>
          <w:sz w:val="28"/>
          <w:szCs w:val="28"/>
          <w:lang w:val="uk-UA" w:eastAsia="uk-UA"/>
        </w:rPr>
        <w:t>б’єктивна сторона</w:t>
      </w:r>
      <w:r w:rsidRPr="00047C35">
        <w:rPr>
          <w:rFonts w:ascii="Times New Roman" w:eastAsia="Times New Roman" w:hAnsi="Times New Roman" w:cs="Times New Roman"/>
          <w:i/>
          <w:iCs/>
          <w:sz w:val="28"/>
          <w:szCs w:val="28"/>
          <w:lang w:val="uk-UA" w:eastAsia="uk-UA"/>
        </w:rPr>
        <w:t xml:space="preserve"> </w:t>
      </w:r>
      <w:r w:rsidRPr="00047C35">
        <w:rPr>
          <w:rFonts w:ascii="Times New Roman" w:eastAsia="Times New Roman" w:hAnsi="Times New Roman" w:cs="Times New Roman"/>
          <w:sz w:val="28"/>
          <w:szCs w:val="28"/>
          <w:lang w:val="uk-UA" w:eastAsia="uk-UA"/>
        </w:rPr>
        <w:t xml:space="preserve">цього злочину виявляється в: </w:t>
      </w:r>
    </w:p>
    <w:p w14:paraId="05BED99C" w14:textId="77777777" w:rsidR="00E57013" w:rsidRPr="00047C35" w:rsidRDefault="00E57013" w:rsidP="00E57013">
      <w:pPr>
        <w:spacing w:after="0" w:line="240" w:lineRule="auto"/>
        <w:ind w:firstLine="709"/>
        <w:jc w:val="both"/>
        <w:rPr>
          <w:rFonts w:ascii="Times New Roman" w:eastAsia="Times New Roman" w:hAnsi="Times New Roman" w:cs="Times New Roman"/>
          <w:sz w:val="28"/>
          <w:szCs w:val="28"/>
          <w:lang w:val="uk-UA" w:eastAsia="uk-UA"/>
        </w:rPr>
      </w:pPr>
      <w:r w:rsidRPr="00047C35">
        <w:rPr>
          <w:rFonts w:ascii="Times New Roman" w:eastAsia="Times New Roman" w:hAnsi="Times New Roman" w:cs="Times New Roman"/>
          <w:sz w:val="28"/>
          <w:szCs w:val="28"/>
          <w:lang w:val="uk-UA" w:eastAsia="uk-UA"/>
        </w:rPr>
        <w:t xml:space="preserve">1) незаконному переправленні осіб через державний кордон України; </w:t>
      </w:r>
    </w:p>
    <w:p w14:paraId="05AEE2A2" w14:textId="77777777" w:rsidR="00E57013" w:rsidRPr="00047C35" w:rsidRDefault="00E57013" w:rsidP="00E57013">
      <w:pPr>
        <w:spacing w:after="0" w:line="240" w:lineRule="auto"/>
        <w:ind w:firstLine="709"/>
        <w:jc w:val="both"/>
        <w:rPr>
          <w:rFonts w:ascii="Times New Roman" w:eastAsia="Times New Roman" w:hAnsi="Times New Roman" w:cs="Times New Roman"/>
          <w:sz w:val="28"/>
          <w:szCs w:val="28"/>
          <w:lang w:val="uk-UA" w:eastAsia="uk-UA"/>
        </w:rPr>
      </w:pPr>
      <w:r w:rsidRPr="00047C35">
        <w:rPr>
          <w:rFonts w:ascii="Times New Roman" w:eastAsia="Times New Roman" w:hAnsi="Times New Roman" w:cs="Times New Roman"/>
          <w:sz w:val="28"/>
          <w:szCs w:val="28"/>
          <w:lang w:val="uk-UA" w:eastAsia="uk-UA"/>
        </w:rPr>
        <w:t xml:space="preserve">2) організації незаконного переправлення осіб через державний кордон України; </w:t>
      </w:r>
    </w:p>
    <w:p w14:paraId="213913BB" w14:textId="77777777" w:rsidR="00E57013" w:rsidRPr="00047C35" w:rsidRDefault="00E57013" w:rsidP="00E57013">
      <w:pPr>
        <w:spacing w:after="0" w:line="240" w:lineRule="auto"/>
        <w:ind w:firstLine="709"/>
        <w:jc w:val="both"/>
        <w:rPr>
          <w:rFonts w:ascii="Times New Roman" w:eastAsia="Times New Roman" w:hAnsi="Times New Roman" w:cs="Times New Roman"/>
          <w:sz w:val="28"/>
          <w:szCs w:val="28"/>
          <w:lang w:val="uk-UA" w:eastAsia="ru-RU"/>
        </w:rPr>
      </w:pPr>
      <w:r w:rsidRPr="00047C35">
        <w:rPr>
          <w:rFonts w:ascii="Times New Roman" w:eastAsia="Times New Roman" w:hAnsi="Times New Roman" w:cs="Times New Roman"/>
          <w:sz w:val="28"/>
          <w:szCs w:val="28"/>
          <w:lang w:val="uk-UA" w:eastAsia="uk-UA"/>
        </w:rPr>
        <w:t>3) керівництві такими діями або</w:t>
      </w:r>
    </w:p>
    <w:p w14:paraId="25B6AD39" w14:textId="77777777" w:rsidR="00E57013" w:rsidRPr="00047C35" w:rsidRDefault="00E57013" w:rsidP="00E57013">
      <w:pPr>
        <w:spacing w:after="0" w:line="240" w:lineRule="auto"/>
        <w:ind w:firstLine="709"/>
        <w:jc w:val="both"/>
        <w:rPr>
          <w:rFonts w:ascii="Times New Roman" w:eastAsia="Times New Roman" w:hAnsi="Times New Roman" w:cs="Times New Roman"/>
          <w:sz w:val="28"/>
          <w:szCs w:val="28"/>
          <w:lang w:val="uk-UA" w:eastAsia="ru-RU"/>
        </w:rPr>
      </w:pPr>
      <w:r w:rsidRPr="00047C35">
        <w:rPr>
          <w:rFonts w:ascii="Times New Roman" w:eastAsia="Times New Roman" w:hAnsi="Times New Roman" w:cs="Times New Roman"/>
          <w:sz w:val="28"/>
          <w:szCs w:val="28"/>
          <w:lang w:val="uk-UA" w:eastAsia="ru-RU"/>
        </w:rPr>
        <w:t xml:space="preserve">4) </w:t>
      </w:r>
      <w:r w:rsidRPr="00047C35">
        <w:rPr>
          <w:rFonts w:ascii="Times New Roman" w:eastAsia="Times New Roman" w:hAnsi="Times New Roman" w:cs="Times New Roman"/>
          <w:sz w:val="28"/>
          <w:szCs w:val="28"/>
          <w:lang w:val="uk-UA" w:eastAsia="uk-UA"/>
        </w:rPr>
        <w:t>сприянні їх вчиненню порадами, вказівками, наданням засобів або усуненням перешкод.</w:t>
      </w:r>
    </w:p>
    <w:p w14:paraId="6C2037B3" w14:textId="77777777" w:rsidR="00E57013" w:rsidRPr="00047C35" w:rsidRDefault="00E57013" w:rsidP="00E57013">
      <w:pPr>
        <w:spacing w:after="0" w:line="240" w:lineRule="auto"/>
        <w:ind w:firstLine="709"/>
        <w:jc w:val="both"/>
        <w:rPr>
          <w:rFonts w:ascii="Times New Roman" w:eastAsia="Times New Roman" w:hAnsi="Times New Roman" w:cs="Times New Roman"/>
          <w:sz w:val="28"/>
          <w:szCs w:val="28"/>
          <w:lang w:val="uk-UA" w:eastAsia="uk-UA"/>
        </w:rPr>
      </w:pPr>
      <w:r w:rsidRPr="00047C35">
        <w:rPr>
          <w:rFonts w:ascii="Times New Roman" w:eastAsia="Times New Roman" w:hAnsi="Times New Roman" w:cs="Times New Roman"/>
          <w:i/>
          <w:sz w:val="28"/>
          <w:szCs w:val="28"/>
          <w:lang w:val="uk-UA" w:eastAsia="uk-UA"/>
        </w:rPr>
        <w:t>Організація</w:t>
      </w:r>
      <w:r w:rsidRPr="00047C35">
        <w:rPr>
          <w:rFonts w:ascii="Times New Roman" w:eastAsia="Times New Roman" w:hAnsi="Times New Roman" w:cs="Times New Roman"/>
          <w:sz w:val="28"/>
          <w:szCs w:val="28"/>
          <w:lang w:val="uk-UA" w:eastAsia="uk-UA"/>
        </w:rPr>
        <w:t xml:space="preserve"> — це розробка планів незаконного переміщення, визначення його місця, часу, способів; підшукування співучасників, фінансування незаконного переміщення тощо. </w:t>
      </w:r>
    </w:p>
    <w:p w14:paraId="2B05BF9F" w14:textId="77777777" w:rsidR="00E57013" w:rsidRPr="00047C35" w:rsidRDefault="00E57013" w:rsidP="00E57013">
      <w:pPr>
        <w:spacing w:after="0" w:line="240" w:lineRule="auto"/>
        <w:ind w:firstLine="709"/>
        <w:jc w:val="both"/>
        <w:rPr>
          <w:rFonts w:ascii="Times New Roman" w:eastAsia="Times New Roman" w:hAnsi="Times New Roman" w:cs="Times New Roman"/>
          <w:sz w:val="28"/>
          <w:szCs w:val="28"/>
          <w:lang w:val="uk-UA" w:eastAsia="uk-UA"/>
        </w:rPr>
      </w:pPr>
      <w:r w:rsidRPr="00047C35">
        <w:rPr>
          <w:rFonts w:ascii="Times New Roman" w:eastAsia="Times New Roman" w:hAnsi="Times New Roman" w:cs="Times New Roman"/>
          <w:i/>
          <w:sz w:val="28"/>
          <w:szCs w:val="28"/>
          <w:lang w:val="uk-UA" w:eastAsia="uk-UA"/>
        </w:rPr>
        <w:t>Керівництво</w:t>
      </w:r>
      <w:r w:rsidRPr="00047C35">
        <w:rPr>
          <w:rFonts w:ascii="Times New Roman" w:eastAsia="Times New Roman" w:hAnsi="Times New Roman" w:cs="Times New Roman"/>
          <w:sz w:val="28"/>
          <w:szCs w:val="28"/>
          <w:lang w:val="uk-UA" w:eastAsia="uk-UA"/>
        </w:rPr>
        <w:t xml:space="preserve"> — це активна діяльність із забезпечення самого переміщення: розстановка учасників, розподіл та визначення їх обов’язків під час переміщення, віддання певних команд тощо. </w:t>
      </w:r>
    </w:p>
    <w:p w14:paraId="1694F854" w14:textId="77777777" w:rsidR="00E57013" w:rsidRPr="00047C35" w:rsidRDefault="00E57013" w:rsidP="00E57013">
      <w:pPr>
        <w:spacing w:after="0" w:line="240" w:lineRule="auto"/>
        <w:ind w:firstLine="709"/>
        <w:jc w:val="both"/>
        <w:rPr>
          <w:rFonts w:ascii="Times New Roman" w:eastAsia="Times New Roman" w:hAnsi="Times New Roman" w:cs="Times New Roman"/>
          <w:sz w:val="28"/>
          <w:szCs w:val="28"/>
          <w:lang w:val="uk-UA" w:eastAsia="ru-RU"/>
        </w:rPr>
      </w:pPr>
      <w:r w:rsidRPr="00047C35">
        <w:rPr>
          <w:rFonts w:ascii="Times New Roman" w:eastAsia="Times New Roman" w:hAnsi="Times New Roman" w:cs="Times New Roman"/>
          <w:i/>
          <w:sz w:val="28"/>
          <w:szCs w:val="28"/>
          <w:lang w:val="uk-UA" w:eastAsia="uk-UA"/>
        </w:rPr>
        <w:t>Сприяння</w:t>
      </w:r>
      <w:r w:rsidRPr="00047C35">
        <w:rPr>
          <w:rFonts w:ascii="Times New Roman" w:eastAsia="Times New Roman" w:hAnsi="Times New Roman" w:cs="Times New Roman"/>
          <w:sz w:val="28"/>
          <w:szCs w:val="28"/>
          <w:lang w:val="uk-UA" w:eastAsia="uk-UA"/>
        </w:rPr>
        <w:t xml:space="preserve"> — це допомога у здійсненні переміщення: порадами, вказівками, наданням засобів або усуненням перешкод.</w:t>
      </w:r>
    </w:p>
    <w:p w14:paraId="6C075F84" w14:textId="77777777" w:rsidR="00E57013" w:rsidRPr="00047C35" w:rsidRDefault="00E57013" w:rsidP="00E57013">
      <w:pPr>
        <w:spacing w:after="0" w:line="240" w:lineRule="auto"/>
        <w:ind w:firstLine="709"/>
        <w:jc w:val="both"/>
        <w:rPr>
          <w:rFonts w:ascii="Times New Roman" w:eastAsia="Times New Roman" w:hAnsi="Times New Roman" w:cs="Times New Roman"/>
          <w:sz w:val="28"/>
          <w:szCs w:val="28"/>
          <w:lang w:val="uk-UA" w:eastAsia="ru-RU"/>
        </w:rPr>
      </w:pPr>
      <w:r w:rsidRPr="00047C35">
        <w:rPr>
          <w:rFonts w:ascii="Times New Roman" w:eastAsia="Times New Roman" w:hAnsi="Times New Roman" w:cs="Times New Roman"/>
          <w:sz w:val="28"/>
          <w:szCs w:val="28"/>
          <w:lang w:val="uk-UA" w:eastAsia="uk-UA"/>
        </w:rPr>
        <w:t xml:space="preserve">Підвищена суспільна небезпека організованих форм злочинної діяльності з незаконного переправлення осіб через державний кордон обумовила специфічну структуру цього складу: по-перше, сама організаційна діяльність, незалежно від того, чи вдалося переправлення, чи ні, а також керівництво або сприяння цій діяльності розглядаються як </w:t>
      </w:r>
      <w:r w:rsidRPr="00047C35">
        <w:rPr>
          <w:rFonts w:ascii="Times New Roman" w:eastAsia="Times New Roman" w:hAnsi="Times New Roman" w:cs="Times New Roman"/>
          <w:i/>
          <w:iCs/>
          <w:sz w:val="28"/>
          <w:szCs w:val="28"/>
          <w:lang w:val="uk-UA" w:eastAsia="uk-UA"/>
        </w:rPr>
        <w:t>закінчені</w:t>
      </w:r>
      <w:r w:rsidRPr="00047C35">
        <w:rPr>
          <w:rFonts w:ascii="Times New Roman" w:eastAsia="Times New Roman" w:hAnsi="Times New Roman" w:cs="Times New Roman"/>
          <w:b/>
          <w:bCs/>
          <w:sz w:val="28"/>
          <w:szCs w:val="28"/>
          <w:lang w:val="uk-UA" w:eastAsia="uk-UA"/>
        </w:rPr>
        <w:t xml:space="preserve"> </w:t>
      </w:r>
      <w:r w:rsidRPr="00047C35">
        <w:rPr>
          <w:rFonts w:ascii="Times New Roman" w:eastAsia="Times New Roman" w:hAnsi="Times New Roman" w:cs="Times New Roman"/>
          <w:sz w:val="28"/>
          <w:szCs w:val="28"/>
          <w:lang w:val="uk-UA" w:eastAsia="uk-UA"/>
        </w:rPr>
        <w:t>злочини (злочини з усіченим складом); по-друге, особи, які здійснюють переправлення, а також особи, які сприяють цьому порадами, вказівками, наданням засобів або усуненням перешкод, вважаються виконавцями злочину.</w:t>
      </w:r>
    </w:p>
    <w:p w14:paraId="71E84336" w14:textId="77777777" w:rsidR="00E57013" w:rsidRPr="00047C35" w:rsidRDefault="00E57013" w:rsidP="00E57013">
      <w:pPr>
        <w:spacing w:after="0" w:line="240" w:lineRule="auto"/>
        <w:ind w:firstLine="709"/>
        <w:jc w:val="both"/>
        <w:rPr>
          <w:rFonts w:ascii="Times New Roman" w:eastAsia="Times New Roman" w:hAnsi="Times New Roman" w:cs="Times New Roman"/>
          <w:sz w:val="28"/>
          <w:szCs w:val="28"/>
          <w:lang w:val="uk-UA" w:eastAsia="ru-RU"/>
        </w:rPr>
      </w:pPr>
      <w:r w:rsidRPr="00047C35">
        <w:rPr>
          <w:rFonts w:ascii="Times New Roman" w:eastAsia="Times New Roman" w:hAnsi="Times New Roman" w:cs="Times New Roman"/>
          <w:sz w:val="28"/>
          <w:szCs w:val="28"/>
          <w:lang w:val="uk-UA" w:eastAsia="uk-UA"/>
        </w:rPr>
        <w:t xml:space="preserve">Із </w:t>
      </w:r>
      <w:r w:rsidRPr="00047C35">
        <w:rPr>
          <w:rFonts w:ascii="Times New Roman" w:eastAsia="Times New Roman" w:hAnsi="Times New Roman" w:cs="Times New Roman"/>
          <w:b/>
          <w:i/>
          <w:iCs/>
          <w:sz w:val="28"/>
          <w:szCs w:val="28"/>
          <w:lang w:val="uk-UA" w:eastAsia="uk-UA"/>
        </w:rPr>
        <w:t>суб'єктивної сторони</w:t>
      </w:r>
      <w:r w:rsidRPr="00047C35">
        <w:rPr>
          <w:rFonts w:ascii="Times New Roman" w:eastAsia="Times New Roman" w:hAnsi="Times New Roman" w:cs="Times New Roman"/>
          <w:sz w:val="28"/>
          <w:szCs w:val="28"/>
          <w:lang w:val="uk-UA" w:eastAsia="uk-UA"/>
        </w:rPr>
        <w:t xml:space="preserve"> цей злочин вчинюється з прямим умислом. Мотиви і мета можуть бути різними і на кваліфікацію не впливають (окрім ч.3 ст. 332 КК). Як правило, для цього злочину характерні корисливі мотиви і мета.</w:t>
      </w:r>
    </w:p>
    <w:p w14:paraId="76675CFC" w14:textId="77777777" w:rsidR="00E57013" w:rsidRPr="00047C35" w:rsidRDefault="00E57013" w:rsidP="00E57013">
      <w:pPr>
        <w:spacing w:after="0" w:line="240" w:lineRule="auto"/>
        <w:ind w:firstLine="709"/>
        <w:jc w:val="both"/>
        <w:rPr>
          <w:rFonts w:ascii="Times New Roman" w:eastAsia="Times New Roman" w:hAnsi="Times New Roman" w:cs="Times New Roman"/>
          <w:sz w:val="28"/>
          <w:szCs w:val="28"/>
          <w:lang w:val="uk-UA" w:eastAsia="ru-RU"/>
        </w:rPr>
      </w:pPr>
      <w:r w:rsidRPr="00047C35">
        <w:rPr>
          <w:rFonts w:ascii="Times New Roman" w:eastAsia="Times New Roman" w:hAnsi="Times New Roman" w:cs="Times New Roman"/>
          <w:b/>
          <w:i/>
          <w:iCs/>
          <w:sz w:val="28"/>
          <w:szCs w:val="28"/>
          <w:lang w:val="uk-UA" w:eastAsia="uk-UA"/>
        </w:rPr>
        <w:lastRenderedPageBreak/>
        <w:t>Суб'єкт</w:t>
      </w:r>
      <w:r w:rsidRPr="00047C35">
        <w:rPr>
          <w:rFonts w:ascii="Times New Roman" w:eastAsia="Times New Roman" w:hAnsi="Times New Roman" w:cs="Times New Roman"/>
          <w:b/>
          <w:sz w:val="28"/>
          <w:szCs w:val="28"/>
          <w:lang w:val="uk-UA" w:eastAsia="uk-UA"/>
        </w:rPr>
        <w:t xml:space="preserve"> </w:t>
      </w:r>
      <w:r w:rsidRPr="00047C35">
        <w:rPr>
          <w:rFonts w:ascii="Times New Roman" w:eastAsia="Times New Roman" w:hAnsi="Times New Roman" w:cs="Times New Roman"/>
          <w:sz w:val="28"/>
          <w:szCs w:val="28"/>
          <w:lang w:val="uk-UA" w:eastAsia="uk-UA"/>
        </w:rPr>
        <w:t>— будь-яка особа, яка досягла до вчинення злочину 16 років.</w:t>
      </w:r>
    </w:p>
    <w:p w14:paraId="76671ED0" w14:textId="77777777" w:rsidR="00E57013" w:rsidRPr="00047C35" w:rsidRDefault="00E57013" w:rsidP="00E57013">
      <w:pPr>
        <w:spacing w:after="0" w:line="240" w:lineRule="auto"/>
        <w:ind w:firstLine="709"/>
        <w:jc w:val="both"/>
        <w:rPr>
          <w:rFonts w:ascii="Times New Roman" w:eastAsia="Times New Roman" w:hAnsi="Times New Roman" w:cs="Times New Roman"/>
          <w:sz w:val="28"/>
          <w:szCs w:val="28"/>
          <w:lang w:val="uk-UA" w:eastAsia="ru-RU"/>
        </w:rPr>
      </w:pPr>
      <w:r w:rsidRPr="00047C35">
        <w:rPr>
          <w:rFonts w:ascii="Times New Roman" w:eastAsia="Times New Roman" w:hAnsi="Times New Roman" w:cs="Times New Roman"/>
          <w:sz w:val="28"/>
          <w:szCs w:val="28"/>
          <w:lang w:val="uk-UA" w:eastAsia="uk-UA"/>
        </w:rPr>
        <w:t>Якщо такі дії вчинюються службовою особою з використанням своїх службових обов’язків, то потрібна кваліфікація за сукупністю статей 332 та 364 КК.</w:t>
      </w:r>
    </w:p>
    <w:p w14:paraId="6D1607B9" w14:textId="77777777" w:rsidR="00E57013" w:rsidRPr="00047C35" w:rsidRDefault="00E57013" w:rsidP="00E57013">
      <w:pPr>
        <w:spacing w:after="0" w:line="240" w:lineRule="auto"/>
        <w:ind w:firstLine="709"/>
        <w:jc w:val="both"/>
        <w:rPr>
          <w:rFonts w:ascii="Times New Roman" w:eastAsia="Times New Roman" w:hAnsi="Times New Roman" w:cs="Times New Roman"/>
          <w:sz w:val="28"/>
          <w:szCs w:val="28"/>
          <w:lang w:val="uk-UA" w:eastAsia="ru-RU"/>
        </w:rPr>
      </w:pPr>
      <w:r w:rsidRPr="00047C35">
        <w:rPr>
          <w:rFonts w:ascii="Times New Roman" w:eastAsia="Times New Roman" w:hAnsi="Times New Roman" w:cs="Times New Roman"/>
          <w:sz w:val="28"/>
          <w:szCs w:val="28"/>
          <w:lang w:val="uk-UA" w:eastAsia="uk-UA"/>
        </w:rPr>
        <w:t>У частині 2 ст. 332 КК передбачена відповідальність за дії, передбачені частиною першою цієї статті, вчинені способом, небезпечним для життя чи здоров’я особи, яку незаконно переправляли через державний кордон України, чи вчинені щодо кількох осіб, або повторно, або за попередньою змовою групою осіб, або службовою особою з використанням службового становища.</w:t>
      </w:r>
    </w:p>
    <w:p w14:paraId="01332F49" w14:textId="77777777" w:rsidR="00E57013" w:rsidRPr="00047C35" w:rsidRDefault="00E57013" w:rsidP="00E57013">
      <w:pPr>
        <w:spacing w:after="0" w:line="240" w:lineRule="auto"/>
        <w:ind w:firstLine="709"/>
        <w:jc w:val="both"/>
        <w:rPr>
          <w:rFonts w:ascii="Times New Roman" w:eastAsia="Times New Roman" w:hAnsi="Times New Roman" w:cs="Times New Roman"/>
          <w:sz w:val="28"/>
          <w:szCs w:val="28"/>
          <w:lang w:val="uk-UA" w:eastAsia="uk-UA"/>
        </w:rPr>
      </w:pPr>
      <w:r w:rsidRPr="00047C35">
        <w:rPr>
          <w:rFonts w:ascii="Times New Roman" w:eastAsia="Times New Roman" w:hAnsi="Times New Roman" w:cs="Times New Roman"/>
          <w:sz w:val="28"/>
          <w:szCs w:val="28"/>
          <w:lang w:val="uk-UA" w:eastAsia="uk-UA"/>
        </w:rPr>
        <w:t>У частині 3 ст. 332 КК передбачена відповідальність за передбачені частиною першою або другою цієї статті дії, вчинені організованою групою або вчинені з корисливих мотивів.</w:t>
      </w:r>
    </w:p>
    <w:p w14:paraId="23A9A65D" w14:textId="77777777" w:rsidR="00E57013" w:rsidRPr="00047C35" w:rsidRDefault="00E57013" w:rsidP="00E57013">
      <w:pPr>
        <w:spacing w:after="0" w:line="240" w:lineRule="auto"/>
        <w:ind w:firstLine="709"/>
        <w:jc w:val="both"/>
        <w:rPr>
          <w:rFonts w:ascii="Times New Roman" w:eastAsia="Times New Roman" w:hAnsi="Times New Roman" w:cs="Times New Roman"/>
          <w:sz w:val="28"/>
          <w:szCs w:val="28"/>
          <w:lang w:val="uk-UA" w:eastAsia="uk-UA"/>
        </w:rPr>
      </w:pPr>
    </w:p>
    <w:p w14:paraId="3E600305" w14:textId="77777777" w:rsidR="00E57013" w:rsidRPr="00047C35" w:rsidRDefault="00E57013" w:rsidP="00E57013">
      <w:pPr>
        <w:pStyle w:val="Default"/>
        <w:ind w:firstLine="709"/>
        <w:jc w:val="both"/>
        <w:rPr>
          <w:b/>
          <w:color w:val="auto"/>
          <w:sz w:val="28"/>
          <w:szCs w:val="28"/>
          <w:lang w:val="uk-UA"/>
        </w:rPr>
      </w:pPr>
      <w:r w:rsidRPr="00047C35">
        <w:rPr>
          <w:b/>
          <w:color w:val="auto"/>
          <w:sz w:val="28"/>
          <w:szCs w:val="28"/>
          <w:lang w:val="uk-UA"/>
        </w:rPr>
        <w:t xml:space="preserve">6. </w:t>
      </w:r>
      <w:proofErr w:type="spellStart"/>
      <w:r w:rsidRPr="00047C35">
        <w:rPr>
          <w:b/>
          <w:color w:val="auto"/>
          <w:sz w:val="28"/>
          <w:szCs w:val="28"/>
        </w:rPr>
        <w:t>Порушення</w:t>
      </w:r>
      <w:proofErr w:type="spellEnd"/>
      <w:r w:rsidRPr="00047C35">
        <w:rPr>
          <w:b/>
          <w:color w:val="auto"/>
          <w:sz w:val="28"/>
          <w:szCs w:val="28"/>
        </w:rPr>
        <w:t xml:space="preserve"> порядку </w:t>
      </w:r>
      <w:proofErr w:type="spellStart"/>
      <w:r w:rsidRPr="00047C35">
        <w:rPr>
          <w:b/>
          <w:color w:val="auto"/>
          <w:sz w:val="28"/>
          <w:szCs w:val="28"/>
        </w:rPr>
        <w:t>в’їзду</w:t>
      </w:r>
      <w:proofErr w:type="spellEnd"/>
      <w:r w:rsidRPr="00047C35">
        <w:rPr>
          <w:b/>
          <w:color w:val="auto"/>
          <w:sz w:val="28"/>
          <w:szCs w:val="28"/>
        </w:rPr>
        <w:t xml:space="preserve"> на </w:t>
      </w:r>
      <w:proofErr w:type="spellStart"/>
      <w:r w:rsidRPr="00047C35">
        <w:rPr>
          <w:b/>
          <w:color w:val="auto"/>
          <w:sz w:val="28"/>
          <w:szCs w:val="28"/>
        </w:rPr>
        <w:t>тимчасово</w:t>
      </w:r>
      <w:proofErr w:type="spellEnd"/>
      <w:r w:rsidRPr="00047C35">
        <w:rPr>
          <w:b/>
          <w:color w:val="auto"/>
          <w:sz w:val="28"/>
          <w:szCs w:val="28"/>
        </w:rPr>
        <w:t xml:space="preserve"> </w:t>
      </w:r>
      <w:proofErr w:type="spellStart"/>
      <w:r w:rsidRPr="00047C35">
        <w:rPr>
          <w:b/>
          <w:color w:val="auto"/>
          <w:sz w:val="28"/>
          <w:szCs w:val="28"/>
        </w:rPr>
        <w:t>окуповану</w:t>
      </w:r>
      <w:proofErr w:type="spellEnd"/>
      <w:r w:rsidRPr="00047C35">
        <w:rPr>
          <w:b/>
          <w:color w:val="auto"/>
          <w:sz w:val="28"/>
          <w:szCs w:val="28"/>
        </w:rPr>
        <w:t xml:space="preserve"> </w:t>
      </w:r>
      <w:proofErr w:type="spellStart"/>
      <w:r w:rsidRPr="00047C35">
        <w:rPr>
          <w:b/>
          <w:color w:val="auto"/>
          <w:sz w:val="28"/>
          <w:szCs w:val="28"/>
        </w:rPr>
        <w:t>територію</w:t>
      </w:r>
      <w:proofErr w:type="spellEnd"/>
      <w:r w:rsidRPr="00047C35">
        <w:rPr>
          <w:b/>
          <w:color w:val="auto"/>
          <w:sz w:val="28"/>
          <w:szCs w:val="28"/>
        </w:rPr>
        <w:t xml:space="preserve"> </w:t>
      </w:r>
      <w:proofErr w:type="spellStart"/>
      <w:r w:rsidRPr="00047C35">
        <w:rPr>
          <w:b/>
          <w:color w:val="auto"/>
          <w:sz w:val="28"/>
          <w:szCs w:val="28"/>
        </w:rPr>
        <w:t>України</w:t>
      </w:r>
      <w:proofErr w:type="spellEnd"/>
      <w:r w:rsidRPr="00047C35">
        <w:rPr>
          <w:b/>
          <w:color w:val="auto"/>
          <w:sz w:val="28"/>
          <w:szCs w:val="28"/>
        </w:rPr>
        <w:t xml:space="preserve"> та </w:t>
      </w:r>
      <w:proofErr w:type="spellStart"/>
      <w:r w:rsidRPr="00047C35">
        <w:rPr>
          <w:b/>
          <w:color w:val="auto"/>
          <w:sz w:val="28"/>
          <w:szCs w:val="28"/>
        </w:rPr>
        <w:t>виїзду</w:t>
      </w:r>
      <w:proofErr w:type="spellEnd"/>
      <w:r w:rsidRPr="00047C35">
        <w:rPr>
          <w:b/>
          <w:color w:val="auto"/>
          <w:sz w:val="28"/>
          <w:szCs w:val="28"/>
        </w:rPr>
        <w:t xml:space="preserve"> з </w:t>
      </w:r>
      <w:proofErr w:type="spellStart"/>
      <w:r w:rsidRPr="00047C35">
        <w:rPr>
          <w:b/>
          <w:color w:val="auto"/>
          <w:sz w:val="28"/>
          <w:szCs w:val="28"/>
        </w:rPr>
        <w:t>неї</w:t>
      </w:r>
      <w:proofErr w:type="spellEnd"/>
      <w:r w:rsidRPr="00047C35">
        <w:rPr>
          <w:b/>
          <w:color w:val="auto"/>
          <w:sz w:val="28"/>
          <w:szCs w:val="28"/>
        </w:rPr>
        <w:t xml:space="preserve"> (ст. 332</w:t>
      </w:r>
      <w:r w:rsidRPr="00047C35">
        <w:rPr>
          <w:b/>
          <w:color w:val="auto"/>
          <w:sz w:val="28"/>
          <w:szCs w:val="28"/>
          <w:vertAlign w:val="superscript"/>
          <w:lang w:val="uk-UA"/>
        </w:rPr>
        <w:t>1</w:t>
      </w:r>
      <w:r w:rsidRPr="00047C35">
        <w:rPr>
          <w:b/>
          <w:color w:val="auto"/>
          <w:sz w:val="28"/>
          <w:szCs w:val="28"/>
        </w:rPr>
        <w:t xml:space="preserve"> КК</w:t>
      </w:r>
      <w:r w:rsidRPr="00047C35">
        <w:rPr>
          <w:b/>
          <w:color w:val="auto"/>
          <w:sz w:val="28"/>
          <w:szCs w:val="28"/>
          <w:lang w:val="uk-UA"/>
        </w:rPr>
        <w:t xml:space="preserve"> України</w:t>
      </w:r>
      <w:r w:rsidRPr="00047C35">
        <w:rPr>
          <w:b/>
          <w:color w:val="auto"/>
          <w:sz w:val="28"/>
          <w:szCs w:val="28"/>
        </w:rPr>
        <w:t>).</w:t>
      </w:r>
    </w:p>
    <w:p w14:paraId="0460B5DE" w14:textId="77777777" w:rsidR="00E57013" w:rsidRPr="00047C35" w:rsidRDefault="00E57013" w:rsidP="00E57013">
      <w:pPr>
        <w:pStyle w:val="rvps2"/>
        <w:shd w:val="clear" w:color="auto" w:fill="FFFFFF"/>
        <w:spacing w:before="0" w:beforeAutospacing="0" w:after="0" w:afterAutospacing="0"/>
        <w:ind w:firstLine="709"/>
        <w:jc w:val="both"/>
        <w:rPr>
          <w:i/>
        </w:rPr>
      </w:pPr>
      <w:proofErr w:type="spellStart"/>
      <w:r w:rsidRPr="00047C35">
        <w:rPr>
          <w:rStyle w:val="rvts9"/>
          <w:b/>
          <w:bCs/>
          <w:i/>
        </w:rPr>
        <w:t>Стаття</w:t>
      </w:r>
      <w:proofErr w:type="spellEnd"/>
      <w:r w:rsidRPr="00047C35">
        <w:rPr>
          <w:rStyle w:val="rvts9"/>
          <w:b/>
          <w:bCs/>
          <w:i/>
        </w:rPr>
        <w:t xml:space="preserve"> 332</w:t>
      </w:r>
      <w:r w:rsidRPr="00047C35">
        <w:rPr>
          <w:rStyle w:val="rvts37"/>
          <w:b/>
          <w:bCs/>
          <w:i/>
          <w:vertAlign w:val="superscript"/>
        </w:rPr>
        <w:t>-1</w:t>
      </w:r>
      <w:r w:rsidRPr="00047C35">
        <w:rPr>
          <w:rStyle w:val="rvts9"/>
          <w:b/>
          <w:bCs/>
          <w:i/>
        </w:rPr>
        <w:t>.</w:t>
      </w:r>
      <w:r w:rsidRPr="00047C35">
        <w:rPr>
          <w:i/>
        </w:rPr>
        <w:t> </w:t>
      </w:r>
      <w:proofErr w:type="spellStart"/>
      <w:r w:rsidRPr="00047C35">
        <w:rPr>
          <w:i/>
        </w:rPr>
        <w:t>Порушення</w:t>
      </w:r>
      <w:proofErr w:type="spellEnd"/>
      <w:r w:rsidRPr="00047C35">
        <w:rPr>
          <w:i/>
        </w:rPr>
        <w:t xml:space="preserve"> порядку </w:t>
      </w:r>
      <w:proofErr w:type="spellStart"/>
      <w:r w:rsidRPr="00047C35">
        <w:rPr>
          <w:i/>
        </w:rPr>
        <w:t>в’їзду</w:t>
      </w:r>
      <w:proofErr w:type="spellEnd"/>
      <w:r w:rsidRPr="00047C35">
        <w:rPr>
          <w:i/>
        </w:rPr>
        <w:t xml:space="preserve"> на </w:t>
      </w:r>
      <w:proofErr w:type="spellStart"/>
      <w:r w:rsidRPr="00047C35">
        <w:rPr>
          <w:i/>
        </w:rPr>
        <w:t>тимчасово</w:t>
      </w:r>
      <w:proofErr w:type="spellEnd"/>
      <w:r w:rsidRPr="00047C35">
        <w:rPr>
          <w:i/>
        </w:rPr>
        <w:t xml:space="preserve"> </w:t>
      </w:r>
      <w:proofErr w:type="spellStart"/>
      <w:r w:rsidRPr="00047C35">
        <w:rPr>
          <w:i/>
        </w:rPr>
        <w:t>окуповану</w:t>
      </w:r>
      <w:proofErr w:type="spellEnd"/>
      <w:r w:rsidRPr="00047C35">
        <w:rPr>
          <w:i/>
        </w:rPr>
        <w:t xml:space="preserve"> </w:t>
      </w:r>
      <w:proofErr w:type="spellStart"/>
      <w:r w:rsidRPr="00047C35">
        <w:rPr>
          <w:i/>
        </w:rPr>
        <w:t>територію</w:t>
      </w:r>
      <w:proofErr w:type="spellEnd"/>
      <w:r w:rsidRPr="00047C35">
        <w:rPr>
          <w:i/>
        </w:rPr>
        <w:t xml:space="preserve"> </w:t>
      </w:r>
      <w:proofErr w:type="spellStart"/>
      <w:r w:rsidRPr="00047C35">
        <w:rPr>
          <w:i/>
        </w:rPr>
        <w:t>України</w:t>
      </w:r>
      <w:proofErr w:type="spellEnd"/>
      <w:r w:rsidRPr="00047C35">
        <w:rPr>
          <w:i/>
        </w:rPr>
        <w:t xml:space="preserve"> та </w:t>
      </w:r>
      <w:proofErr w:type="spellStart"/>
      <w:r w:rsidRPr="00047C35">
        <w:rPr>
          <w:i/>
        </w:rPr>
        <w:t>виїзду</w:t>
      </w:r>
      <w:proofErr w:type="spellEnd"/>
      <w:r w:rsidRPr="00047C35">
        <w:rPr>
          <w:i/>
        </w:rPr>
        <w:t xml:space="preserve"> з </w:t>
      </w:r>
      <w:proofErr w:type="spellStart"/>
      <w:r w:rsidRPr="00047C35">
        <w:rPr>
          <w:i/>
        </w:rPr>
        <w:t>неї</w:t>
      </w:r>
      <w:proofErr w:type="spellEnd"/>
    </w:p>
    <w:p w14:paraId="0D2DB5C1" w14:textId="77777777" w:rsidR="00E57013" w:rsidRPr="00047C35" w:rsidRDefault="00E57013" w:rsidP="00E57013">
      <w:pPr>
        <w:pStyle w:val="rvps2"/>
        <w:shd w:val="clear" w:color="auto" w:fill="FFFFFF"/>
        <w:spacing w:before="0" w:beforeAutospacing="0" w:after="0" w:afterAutospacing="0"/>
        <w:ind w:firstLine="709"/>
        <w:jc w:val="both"/>
        <w:rPr>
          <w:i/>
        </w:rPr>
      </w:pPr>
      <w:bookmarkStart w:id="21" w:name="n2316"/>
      <w:bookmarkEnd w:id="21"/>
      <w:r w:rsidRPr="00047C35">
        <w:rPr>
          <w:i/>
        </w:rPr>
        <w:t xml:space="preserve">1. </w:t>
      </w:r>
      <w:proofErr w:type="spellStart"/>
      <w:r w:rsidRPr="00047C35">
        <w:rPr>
          <w:i/>
        </w:rPr>
        <w:t>Порушення</w:t>
      </w:r>
      <w:proofErr w:type="spellEnd"/>
      <w:r w:rsidRPr="00047C35">
        <w:rPr>
          <w:i/>
        </w:rPr>
        <w:t xml:space="preserve"> порядку </w:t>
      </w:r>
      <w:proofErr w:type="spellStart"/>
      <w:r w:rsidRPr="00047C35">
        <w:rPr>
          <w:i/>
        </w:rPr>
        <w:t>в’їзду</w:t>
      </w:r>
      <w:proofErr w:type="spellEnd"/>
      <w:r w:rsidRPr="00047C35">
        <w:rPr>
          <w:i/>
        </w:rPr>
        <w:t xml:space="preserve"> на </w:t>
      </w:r>
      <w:proofErr w:type="spellStart"/>
      <w:r w:rsidRPr="00047C35">
        <w:rPr>
          <w:i/>
        </w:rPr>
        <w:t>тимчасово</w:t>
      </w:r>
      <w:proofErr w:type="spellEnd"/>
      <w:r w:rsidRPr="00047C35">
        <w:rPr>
          <w:i/>
        </w:rPr>
        <w:t xml:space="preserve"> </w:t>
      </w:r>
      <w:proofErr w:type="spellStart"/>
      <w:r w:rsidRPr="00047C35">
        <w:rPr>
          <w:i/>
        </w:rPr>
        <w:t>окуповану</w:t>
      </w:r>
      <w:proofErr w:type="spellEnd"/>
      <w:r w:rsidRPr="00047C35">
        <w:rPr>
          <w:i/>
        </w:rPr>
        <w:t xml:space="preserve"> </w:t>
      </w:r>
      <w:proofErr w:type="spellStart"/>
      <w:r w:rsidRPr="00047C35">
        <w:rPr>
          <w:i/>
        </w:rPr>
        <w:t>територію</w:t>
      </w:r>
      <w:proofErr w:type="spellEnd"/>
      <w:r w:rsidRPr="00047C35">
        <w:rPr>
          <w:i/>
        </w:rPr>
        <w:t xml:space="preserve"> </w:t>
      </w:r>
      <w:proofErr w:type="spellStart"/>
      <w:r w:rsidRPr="00047C35">
        <w:rPr>
          <w:i/>
        </w:rPr>
        <w:t>України</w:t>
      </w:r>
      <w:proofErr w:type="spellEnd"/>
      <w:r w:rsidRPr="00047C35">
        <w:rPr>
          <w:i/>
        </w:rPr>
        <w:t xml:space="preserve"> та </w:t>
      </w:r>
      <w:proofErr w:type="spellStart"/>
      <w:r w:rsidRPr="00047C35">
        <w:rPr>
          <w:i/>
        </w:rPr>
        <w:t>виїзду</w:t>
      </w:r>
      <w:proofErr w:type="spellEnd"/>
      <w:r w:rsidRPr="00047C35">
        <w:rPr>
          <w:i/>
        </w:rPr>
        <w:t xml:space="preserve"> з </w:t>
      </w:r>
      <w:proofErr w:type="spellStart"/>
      <w:r w:rsidRPr="00047C35">
        <w:rPr>
          <w:i/>
        </w:rPr>
        <w:t>неї</w:t>
      </w:r>
      <w:proofErr w:type="spellEnd"/>
      <w:r w:rsidRPr="00047C35">
        <w:rPr>
          <w:i/>
        </w:rPr>
        <w:t xml:space="preserve"> з метою </w:t>
      </w:r>
      <w:proofErr w:type="spellStart"/>
      <w:r w:rsidRPr="00047C35">
        <w:rPr>
          <w:i/>
        </w:rPr>
        <w:t>заподіяння</w:t>
      </w:r>
      <w:proofErr w:type="spellEnd"/>
      <w:r w:rsidRPr="00047C35">
        <w:rPr>
          <w:i/>
        </w:rPr>
        <w:t xml:space="preserve"> </w:t>
      </w:r>
      <w:proofErr w:type="spellStart"/>
      <w:r w:rsidRPr="00047C35">
        <w:rPr>
          <w:i/>
        </w:rPr>
        <w:t>шкоди</w:t>
      </w:r>
      <w:proofErr w:type="spellEnd"/>
      <w:r w:rsidRPr="00047C35">
        <w:rPr>
          <w:i/>
        </w:rPr>
        <w:t xml:space="preserve"> </w:t>
      </w:r>
      <w:proofErr w:type="spellStart"/>
      <w:r w:rsidRPr="00047C35">
        <w:rPr>
          <w:i/>
        </w:rPr>
        <w:t>інтересам</w:t>
      </w:r>
      <w:proofErr w:type="spellEnd"/>
      <w:r w:rsidRPr="00047C35">
        <w:rPr>
          <w:i/>
        </w:rPr>
        <w:t xml:space="preserve"> </w:t>
      </w:r>
      <w:proofErr w:type="spellStart"/>
      <w:r w:rsidRPr="00047C35">
        <w:rPr>
          <w:i/>
        </w:rPr>
        <w:t>держави</w:t>
      </w:r>
      <w:proofErr w:type="spellEnd"/>
      <w:r w:rsidRPr="00047C35">
        <w:rPr>
          <w:i/>
        </w:rPr>
        <w:t xml:space="preserve"> -</w:t>
      </w:r>
    </w:p>
    <w:p w14:paraId="2DA2781E" w14:textId="77777777" w:rsidR="00E57013" w:rsidRPr="00047C35" w:rsidRDefault="00E57013" w:rsidP="00E57013">
      <w:pPr>
        <w:pStyle w:val="rvps2"/>
        <w:shd w:val="clear" w:color="auto" w:fill="FFFFFF"/>
        <w:spacing w:before="0" w:beforeAutospacing="0" w:after="0" w:afterAutospacing="0"/>
        <w:ind w:firstLine="709"/>
        <w:jc w:val="both"/>
        <w:rPr>
          <w:i/>
        </w:rPr>
      </w:pPr>
      <w:bookmarkStart w:id="22" w:name="n2317"/>
      <w:bookmarkEnd w:id="22"/>
      <w:proofErr w:type="spellStart"/>
      <w:r w:rsidRPr="00047C35">
        <w:rPr>
          <w:i/>
        </w:rPr>
        <w:t>караються</w:t>
      </w:r>
      <w:proofErr w:type="spellEnd"/>
      <w:r w:rsidRPr="00047C35">
        <w:rPr>
          <w:i/>
        </w:rPr>
        <w:t xml:space="preserve"> </w:t>
      </w:r>
      <w:proofErr w:type="spellStart"/>
      <w:r w:rsidRPr="00047C35">
        <w:rPr>
          <w:i/>
        </w:rPr>
        <w:t>обмеженням</w:t>
      </w:r>
      <w:proofErr w:type="spellEnd"/>
      <w:r w:rsidRPr="00047C35">
        <w:rPr>
          <w:i/>
        </w:rPr>
        <w:t xml:space="preserve"> </w:t>
      </w:r>
      <w:proofErr w:type="spellStart"/>
      <w:r w:rsidRPr="00047C35">
        <w:rPr>
          <w:i/>
        </w:rPr>
        <w:t>волі</w:t>
      </w:r>
      <w:proofErr w:type="spellEnd"/>
      <w:r w:rsidRPr="00047C35">
        <w:rPr>
          <w:i/>
        </w:rPr>
        <w:t xml:space="preserve"> </w:t>
      </w:r>
      <w:proofErr w:type="gramStart"/>
      <w:r w:rsidRPr="00047C35">
        <w:rPr>
          <w:i/>
        </w:rPr>
        <w:t>на строк</w:t>
      </w:r>
      <w:proofErr w:type="gramEnd"/>
      <w:r w:rsidRPr="00047C35">
        <w:rPr>
          <w:i/>
        </w:rPr>
        <w:t xml:space="preserve"> до </w:t>
      </w:r>
      <w:proofErr w:type="spellStart"/>
      <w:r w:rsidRPr="00047C35">
        <w:rPr>
          <w:i/>
        </w:rPr>
        <w:t>трьох</w:t>
      </w:r>
      <w:proofErr w:type="spellEnd"/>
      <w:r w:rsidRPr="00047C35">
        <w:rPr>
          <w:i/>
        </w:rPr>
        <w:t xml:space="preserve"> </w:t>
      </w:r>
      <w:proofErr w:type="spellStart"/>
      <w:r w:rsidRPr="00047C35">
        <w:rPr>
          <w:i/>
        </w:rPr>
        <w:t>років</w:t>
      </w:r>
      <w:proofErr w:type="spellEnd"/>
      <w:r w:rsidRPr="00047C35">
        <w:rPr>
          <w:i/>
        </w:rPr>
        <w:t xml:space="preserve"> </w:t>
      </w:r>
      <w:proofErr w:type="spellStart"/>
      <w:r w:rsidRPr="00047C35">
        <w:rPr>
          <w:i/>
        </w:rPr>
        <w:t>або</w:t>
      </w:r>
      <w:proofErr w:type="spellEnd"/>
      <w:r w:rsidRPr="00047C35">
        <w:rPr>
          <w:i/>
        </w:rPr>
        <w:t xml:space="preserve"> </w:t>
      </w:r>
      <w:proofErr w:type="spellStart"/>
      <w:r w:rsidRPr="00047C35">
        <w:rPr>
          <w:i/>
        </w:rPr>
        <w:t>позбавленням</w:t>
      </w:r>
      <w:proofErr w:type="spellEnd"/>
      <w:r w:rsidRPr="00047C35">
        <w:rPr>
          <w:i/>
        </w:rPr>
        <w:t xml:space="preserve"> </w:t>
      </w:r>
      <w:proofErr w:type="spellStart"/>
      <w:r w:rsidRPr="00047C35">
        <w:rPr>
          <w:i/>
        </w:rPr>
        <w:t>волі</w:t>
      </w:r>
      <w:proofErr w:type="spellEnd"/>
      <w:r w:rsidRPr="00047C35">
        <w:rPr>
          <w:i/>
        </w:rPr>
        <w:t xml:space="preserve"> на той </w:t>
      </w:r>
      <w:proofErr w:type="spellStart"/>
      <w:r w:rsidRPr="00047C35">
        <w:rPr>
          <w:i/>
        </w:rPr>
        <w:t>самий</w:t>
      </w:r>
      <w:proofErr w:type="spellEnd"/>
      <w:r w:rsidRPr="00047C35">
        <w:rPr>
          <w:i/>
        </w:rPr>
        <w:t xml:space="preserve"> строк.</w:t>
      </w:r>
    </w:p>
    <w:p w14:paraId="4CE6E9EB" w14:textId="77777777" w:rsidR="00E57013" w:rsidRPr="00047C35" w:rsidRDefault="00E57013" w:rsidP="00E57013">
      <w:pPr>
        <w:pStyle w:val="rvps2"/>
        <w:shd w:val="clear" w:color="auto" w:fill="FFFFFF"/>
        <w:spacing w:before="0" w:beforeAutospacing="0" w:after="0" w:afterAutospacing="0"/>
        <w:ind w:firstLine="709"/>
        <w:jc w:val="both"/>
        <w:rPr>
          <w:i/>
        </w:rPr>
      </w:pPr>
      <w:bookmarkStart w:id="23" w:name="n2318"/>
      <w:bookmarkEnd w:id="23"/>
      <w:r w:rsidRPr="00047C35">
        <w:rPr>
          <w:i/>
        </w:rPr>
        <w:t xml:space="preserve">2. </w:t>
      </w:r>
      <w:proofErr w:type="spellStart"/>
      <w:r w:rsidRPr="00047C35">
        <w:rPr>
          <w:i/>
        </w:rPr>
        <w:t>Ті</w:t>
      </w:r>
      <w:proofErr w:type="spellEnd"/>
      <w:r w:rsidRPr="00047C35">
        <w:rPr>
          <w:i/>
        </w:rPr>
        <w:t xml:space="preserve"> </w:t>
      </w:r>
      <w:proofErr w:type="spellStart"/>
      <w:r w:rsidRPr="00047C35">
        <w:rPr>
          <w:i/>
        </w:rPr>
        <w:t>самі</w:t>
      </w:r>
      <w:proofErr w:type="spellEnd"/>
      <w:r w:rsidRPr="00047C35">
        <w:rPr>
          <w:i/>
        </w:rPr>
        <w:t xml:space="preserve"> </w:t>
      </w:r>
      <w:proofErr w:type="spellStart"/>
      <w:r w:rsidRPr="00047C35">
        <w:rPr>
          <w:i/>
        </w:rPr>
        <w:t>дії</w:t>
      </w:r>
      <w:proofErr w:type="spellEnd"/>
      <w:r w:rsidRPr="00047C35">
        <w:rPr>
          <w:i/>
        </w:rPr>
        <w:t xml:space="preserve">, </w:t>
      </w:r>
      <w:proofErr w:type="spellStart"/>
      <w:r w:rsidRPr="00047C35">
        <w:rPr>
          <w:i/>
        </w:rPr>
        <w:t>вчинені</w:t>
      </w:r>
      <w:proofErr w:type="spellEnd"/>
      <w:r w:rsidRPr="00047C35">
        <w:rPr>
          <w:i/>
        </w:rPr>
        <w:t xml:space="preserve"> повторно </w:t>
      </w:r>
      <w:proofErr w:type="spellStart"/>
      <w:r w:rsidRPr="00047C35">
        <w:rPr>
          <w:i/>
        </w:rPr>
        <w:t>або</w:t>
      </w:r>
      <w:proofErr w:type="spellEnd"/>
      <w:r w:rsidRPr="00047C35">
        <w:rPr>
          <w:i/>
        </w:rPr>
        <w:t xml:space="preserve"> за </w:t>
      </w:r>
      <w:proofErr w:type="spellStart"/>
      <w:r w:rsidRPr="00047C35">
        <w:rPr>
          <w:i/>
        </w:rPr>
        <w:t>попередньою</w:t>
      </w:r>
      <w:proofErr w:type="spellEnd"/>
      <w:r w:rsidRPr="00047C35">
        <w:rPr>
          <w:i/>
        </w:rPr>
        <w:t xml:space="preserve"> </w:t>
      </w:r>
      <w:proofErr w:type="spellStart"/>
      <w:r w:rsidRPr="00047C35">
        <w:rPr>
          <w:i/>
        </w:rPr>
        <w:t>змовою</w:t>
      </w:r>
      <w:proofErr w:type="spellEnd"/>
      <w:r w:rsidRPr="00047C35">
        <w:rPr>
          <w:i/>
        </w:rPr>
        <w:t xml:space="preserve"> </w:t>
      </w:r>
      <w:proofErr w:type="spellStart"/>
      <w:r w:rsidRPr="00047C35">
        <w:rPr>
          <w:i/>
        </w:rPr>
        <w:t>групою</w:t>
      </w:r>
      <w:proofErr w:type="spellEnd"/>
      <w:r w:rsidRPr="00047C35">
        <w:rPr>
          <w:i/>
        </w:rPr>
        <w:t xml:space="preserve"> </w:t>
      </w:r>
      <w:proofErr w:type="spellStart"/>
      <w:r w:rsidRPr="00047C35">
        <w:rPr>
          <w:i/>
        </w:rPr>
        <w:t>осіб</w:t>
      </w:r>
      <w:proofErr w:type="spellEnd"/>
      <w:r w:rsidRPr="00047C35">
        <w:rPr>
          <w:i/>
        </w:rPr>
        <w:t xml:space="preserve">, </w:t>
      </w:r>
      <w:proofErr w:type="spellStart"/>
      <w:r w:rsidRPr="00047C35">
        <w:rPr>
          <w:i/>
        </w:rPr>
        <w:t>або</w:t>
      </w:r>
      <w:proofErr w:type="spellEnd"/>
      <w:r w:rsidRPr="00047C35">
        <w:rPr>
          <w:i/>
        </w:rPr>
        <w:t xml:space="preserve"> </w:t>
      </w:r>
      <w:proofErr w:type="spellStart"/>
      <w:r w:rsidRPr="00047C35">
        <w:rPr>
          <w:i/>
        </w:rPr>
        <w:t>службовою</w:t>
      </w:r>
      <w:proofErr w:type="spellEnd"/>
      <w:r w:rsidRPr="00047C35">
        <w:rPr>
          <w:i/>
        </w:rPr>
        <w:t xml:space="preserve"> особою з </w:t>
      </w:r>
      <w:proofErr w:type="spellStart"/>
      <w:r w:rsidRPr="00047C35">
        <w:rPr>
          <w:i/>
        </w:rPr>
        <w:t>використанням</w:t>
      </w:r>
      <w:proofErr w:type="spellEnd"/>
      <w:r w:rsidRPr="00047C35">
        <w:rPr>
          <w:i/>
        </w:rPr>
        <w:t xml:space="preserve"> </w:t>
      </w:r>
      <w:proofErr w:type="spellStart"/>
      <w:r w:rsidRPr="00047C35">
        <w:rPr>
          <w:i/>
        </w:rPr>
        <w:t>службового</w:t>
      </w:r>
      <w:proofErr w:type="spellEnd"/>
      <w:r w:rsidRPr="00047C35">
        <w:rPr>
          <w:i/>
        </w:rPr>
        <w:t xml:space="preserve"> становища, -</w:t>
      </w:r>
    </w:p>
    <w:p w14:paraId="51A8C01A" w14:textId="77777777" w:rsidR="00E57013" w:rsidRPr="00047C35" w:rsidRDefault="00E57013" w:rsidP="00E57013">
      <w:pPr>
        <w:pStyle w:val="rvps2"/>
        <w:shd w:val="clear" w:color="auto" w:fill="FFFFFF"/>
        <w:spacing w:before="0" w:beforeAutospacing="0" w:after="0" w:afterAutospacing="0"/>
        <w:ind w:firstLine="709"/>
        <w:jc w:val="both"/>
        <w:rPr>
          <w:i/>
        </w:rPr>
      </w:pPr>
      <w:bookmarkStart w:id="24" w:name="n2319"/>
      <w:bookmarkEnd w:id="24"/>
      <w:proofErr w:type="spellStart"/>
      <w:r w:rsidRPr="00047C35">
        <w:rPr>
          <w:i/>
        </w:rPr>
        <w:t>караються</w:t>
      </w:r>
      <w:proofErr w:type="spellEnd"/>
      <w:r w:rsidRPr="00047C35">
        <w:rPr>
          <w:i/>
        </w:rPr>
        <w:t xml:space="preserve"> </w:t>
      </w:r>
      <w:proofErr w:type="spellStart"/>
      <w:r w:rsidRPr="00047C35">
        <w:rPr>
          <w:i/>
        </w:rPr>
        <w:t>позбавленням</w:t>
      </w:r>
      <w:proofErr w:type="spellEnd"/>
      <w:r w:rsidRPr="00047C35">
        <w:rPr>
          <w:i/>
        </w:rPr>
        <w:t xml:space="preserve"> </w:t>
      </w:r>
      <w:proofErr w:type="spellStart"/>
      <w:r w:rsidRPr="00047C35">
        <w:rPr>
          <w:i/>
        </w:rPr>
        <w:t>волі</w:t>
      </w:r>
      <w:proofErr w:type="spellEnd"/>
      <w:r w:rsidRPr="00047C35">
        <w:rPr>
          <w:i/>
        </w:rPr>
        <w:t xml:space="preserve"> </w:t>
      </w:r>
      <w:proofErr w:type="gramStart"/>
      <w:r w:rsidRPr="00047C35">
        <w:rPr>
          <w:i/>
        </w:rPr>
        <w:t>на строк</w:t>
      </w:r>
      <w:proofErr w:type="gramEnd"/>
      <w:r w:rsidRPr="00047C35">
        <w:rPr>
          <w:i/>
        </w:rPr>
        <w:t xml:space="preserve"> </w:t>
      </w:r>
      <w:proofErr w:type="spellStart"/>
      <w:r w:rsidRPr="00047C35">
        <w:rPr>
          <w:i/>
        </w:rPr>
        <w:t>від</w:t>
      </w:r>
      <w:proofErr w:type="spellEnd"/>
      <w:r w:rsidRPr="00047C35">
        <w:rPr>
          <w:i/>
        </w:rPr>
        <w:t xml:space="preserve"> </w:t>
      </w:r>
      <w:proofErr w:type="spellStart"/>
      <w:r w:rsidRPr="00047C35">
        <w:rPr>
          <w:i/>
        </w:rPr>
        <w:t>трьох</w:t>
      </w:r>
      <w:proofErr w:type="spellEnd"/>
      <w:r w:rsidRPr="00047C35">
        <w:rPr>
          <w:i/>
        </w:rPr>
        <w:t xml:space="preserve"> до </w:t>
      </w:r>
      <w:proofErr w:type="spellStart"/>
      <w:r w:rsidRPr="00047C35">
        <w:rPr>
          <w:i/>
        </w:rPr>
        <w:t>п’яти</w:t>
      </w:r>
      <w:proofErr w:type="spellEnd"/>
      <w:r w:rsidRPr="00047C35">
        <w:rPr>
          <w:i/>
        </w:rPr>
        <w:t xml:space="preserve"> </w:t>
      </w:r>
      <w:proofErr w:type="spellStart"/>
      <w:r w:rsidRPr="00047C35">
        <w:rPr>
          <w:i/>
        </w:rPr>
        <w:t>років</w:t>
      </w:r>
      <w:proofErr w:type="spellEnd"/>
      <w:r w:rsidRPr="00047C35">
        <w:rPr>
          <w:i/>
        </w:rPr>
        <w:t xml:space="preserve"> з </w:t>
      </w:r>
      <w:proofErr w:type="spellStart"/>
      <w:r w:rsidRPr="00047C35">
        <w:rPr>
          <w:i/>
        </w:rPr>
        <w:t>позбавленням</w:t>
      </w:r>
      <w:proofErr w:type="spellEnd"/>
      <w:r w:rsidRPr="00047C35">
        <w:rPr>
          <w:i/>
        </w:rPr>
        <w:t xml:space="preserve"> права </w:t>
      </w:r>
      <w:proofErr w:type="spellStart"/>
      <w:r w:rsidRPr="00047C35">
        <w:rPr>
          <w:i/>
        </w:rPr>
        <w:t>обіймати</w:t>
      </w:r>
      <w:proofErr w:type="spellEnd"/>
      <w:r w:rsidRPr="00047C35">
        <w:rPr>
          <w:i/>
        </w:rPr>
        <w:t xml:space="preserve"> </w:t>
      </w:r>
      <w:proofErr w:type="spellStart"/>
      <w:r w:rsidRPr="00047C35">
        <w:rPr>
          <w:i/>
        </w:rPr>
        <w:t>певні</w:t>
      </w:r>
      <w:proofErr w:type="spellEnd"/>
      <w:r w:rsidRPr="00047C35">
        <w:rPr>
          <w:i/>
        </w:rPr>
        <w:t xml:space="preserve"> посади </w:t>
      </w:r>
      <w:proofErr w:type="spellStart"/>
      <w:r w:rsidRPr="00047C35">
        <w:rPr>
          <w:i/>
        </w:rPr>
        <w:t>чи</w:t>
      </w:r>
      <w:proofErr w:type="spellEnd"/>
      <w:r w:rsidRPr="00047C35">
        <w:rPr>
          <w:i/>
        </w:rPr>
        <w:t xml:space="preserve"> </w:t>
      </w:r>
      <w:proofErr w:type="spellStart"/>
      <w:r w:rsidRPr="00047C35">
        <w:rPr>
          <w:i/>
        </w:rPr>
        <w:t>займатися</w:t>
      </w:r>
      <w:proofErr w:type="spellEnd"/>
      <w:r w:rsidRPr="00047C35">
        <w:rPr>
          <w:i/>
        </w:rPr>
        <w:t xml:space="preserve"> </w:t>
      </w:r>
      <w:proofErr w:type="spellStart"/>
      <w:r w:rsidRPr="00047C35">
        <w:rPr>
          <w:i/>
        </w:rPr>
        <w:t>певною</w:t>
      </w:r>
      <w:proofErr w:type="spellEnd"/>
      <w:r w:rsidRPr="00047C35">
        <w:rPr>
          <w:i/>
        </w:rPr>
        <w:t xml:space="preserve"> </w:t>
      </w:r>
      <w:proofErr w:type="spellStart"/>
      <w:r w:rsidRPr="00047C35">
        <w:rPr>
          <w:i/>
        </w:rPr>
        <w:t>діяльністю</w:t>
      </w:r>
      <w:proofErr w:type="spellEnd"/>
      <w:r w:rsidRPr="00047C35">
        <w:rPr>
          <w:i/>
        </w:rPr>
        <w:t xml:space="preserve"> на строк до </w:t>
      </w:r>
      <w:proofErr w:type="spellStart"/>
      <w:r w:rsidRPr="00047C35">
        <w:rPr>
          <w:i/>
        </w:rPr>
        <w:t>трьох</w:t>
      </w:r>
      <w:proofErr w:type="spellEnd"/>
      <w:r w:rsidRPr="00047C35">
        <w:rPr>
          <w:i/>
        </w:rPr>
        <w:t xml:space="preserve"> </w:t>
      </w:r>
      <w:proofErr w:type="spellStart"/>
      <w:r w:rsidRPr="00047C35">
        <w:rPr>
          <w:i/>
        </w:rPr>
        <w:t>років</w:t>
      </w:r>
      <w:proofErr w:type="spellEnd"/>
      <w:r w:rsidRPr="00047C35">
        <w:rPr>
          <w:i/>
        </w:rPr>
        <w:t>.</w:t>
      </w:r>
    </w:p>
    <w:p w14:paraId="51DE7638" w14:textId="77777777" w:rsidR="00E57013" w:rsidRPr="00047C35" w:rsidRDefault="00E57013" w:rsidP="00E57013">
      <w:pPr>
        <w:pStyle w:val="rvps2"/>
        <w:shd w:val="clear" w:color="auto" w:fill="FFFFFF"/>
        <w:spacing w:before="0" w:beforeAutospacing="0" w:after="0" w:afterAutospacing="0"/>
        <w:ind w:firstLine="709"/>
        <w:jc w:val="both"/>
        <w:rPr>
          <w:i/>
        </w:rPr>
      </w:pPr>
      <w:bookmarkStart w:id="25" w:name="n2320"/>
      <w:bookmarkEnd w:id="25"/>
      <w:r w:rsidRPr="00047C35">
        <w:rPr>
          <w:i/>
        </w:rPr>
        <w:t xml:space="preserve">3. </w:t>
      </w:r>
      <w:proofErr w:type="spellStart"/>
      <w:r w:rsidRPr="00047C35">
        <w:rPr>
          <w:i/>
        </w:rPr>
        <w:t>Дії</w:t>
      </w:r>
      <w:proofErr w:type="spellEnd"/>
      <w:r w:rsidRPr="00047C35">
        <w:rPr>
          <w:i/>
        </w:rPr>
        <w:t xml:space="preserve">, </w:t>
      </w:r>
      <w:proofErr w:type="spellStart"/>
      <w:r w:rsidRPr="00047C35">
        <w:rPr>
          <w:i/>
        </w:rPr>
        <w:t>передбачені</w:t>
      </w:r>
      <w:proofErr w:type="spellEnd"/>
      <w:r w:rsidRPr="00047C35">
        <w:rPr>
          <w:i/>
        </w:rPr>
        <w:t xml:space="preserve"> </w:t>
      </w:r>
      <w:proofErr w:type="spellStart"/>
      <w:r w:rsidRPr="00047C35">
        <w:rPr>
          <w:i/>
        </w:rPr>
        <w:t>частиною</w:t>
      </w:r>
      <w:proofErr w:type="spellEnd"/>
      <w:r w:rsidRPr="00047C35">
        <w:rPr>
          <w:i/>
        </w:rPr>
        <w:t xml:space="preserve"> </w:t>
      </w:r>
      <w:proofErr w:type="spellStart"/>
      <w:r w:rsidRPr="00047C35">
        <w:rPr>
          <w:i/>
        </w:rPr>
        <w:t>першою</w:t>
      </w:r>
      <w:proofErr w:type="spellEnd"/>
      <w:r w:rsidRPr="00047C35">
        <w:rPr>
          <w:i/>
        </w:rPr>
        <w:t xml:space="preserve"> </w:t>
      </w:r>
      <w:proofErr w:type="spellStart"/>
      <w:r w:rsidRPr="00047C35">
        <w:rPr>
          <w:i/>
        </w:rPr>
        <w:t>або</w:t>
      </w:r>
      <w:proofErr w:type="spellEnd"/>
      <w:r w:rsidRPr="00047C35">
        <w:rPr>
          <w:i/>
        </w:rPr>
        <w:t xml:space="preserve"> другою </w:t>
      </w:r>
      <w:proofErr w:type="spellStart"/>
      <w:r w:rsidRPr="00047C35">
        <w:rPr>
          <w:i/>
        </w:rPr>
        <w:t>цієї</w:t>
      </w:r>
      <w:proofErr w:type="spellEnd"/>
      <w:r w:rsidRPr="00047C35">
        <w:rPr>
          <w:i/>
        </w:rPr>
        <w:t xml:space="preserve"> </w:t>
      </w:r>
      <w:proofErr w:type="spellStart"/>
      <w:r w:rsidRPr="00047C35">
        <w:rPr>
          <w:i/>
        </w:rPr>
        <w:t>статті</w:t>
      </w:r>
      <w:proofErr w:type="spellEnd"/>
      <w:r w:rsidRPr="00047C35">
        <w:rPr>
          <w:i/>
        </w:rPr>
        <w:t xml:space="preserve">, </w:t>
      </w:r>
      <w:proofErr w:type="spellStart"/>
      <w:r w:rsidRPr="00047C35">
        <w:rPr>
          <w:i/>
        </w:rPr>
        <w:t>вчинені</w:t>
      </w:r>
      <w:proofErr w:type="spellEnd"/>
      <w:r w:rsidRPr="00047C35">
        <w:rPr>
          <w:i/>
        </w:rPr>
        <w:t xml:space="preserve"> </w:t>
      </w:r>
      <w:proofErr w:type="spellStart"/>
      <w:r w:rsidRPr="00047C35">
        <w:rPr>
          <w:i/>
        </w:rPr>
        <w:t>організованою</w:t>
      </w:r>
      <w:proofErr w:type="spellEnd"/>
      <w:r w:rsidRPr="00047C35">
        <w:rPr>
          <w:i/>
        </w:rPr>
        <w:t xml:space="preserve"> </w:t>
      </w:r>
      <w:proofErr w:type="spellStart"/>
      <w:r w:rsidRPr="00047C35">
        <w:rPr>
          <w:i/>
        </w:rPr>
        <w:t>групою</w:t>
      </w:r>
      <w:proofErr w:type="spellEnd"/>
      <w:r w:rsidRPr="00047C35">
        <w:rPr>
          <w:i/>
        </w:rPr>
        <w:t>, -</w:t>
      </w:r>
    </w:p>
    <w:p w14:paraId="5E6A14D7" w14:textId="77777777" w:rsidR="00E57013" w:rsidRPr="00047C35" w:rsidRDefault="00E57013" w:rsidP="00E57013">
      <w:pPr>
        <w:pStyle w:val="rvps2"/>
        <w:shd w:val="clear" w:color="auto" w:fill="FFFFFF"/>
        <w:spacing w:before="0" w:beforeAutospacing="0" w:after="0" w:afterAutospacing="0"/>
        <w:ind w:firstLine="709"/>
        <w:jc w:val="both"/>
        <w:rPr>
          <w:i/>
        </w:rPr>
      </w:pPr>
      <w:bookmarkStart w:id="26" w:name="n2321"/>
      <w:bookmarkEnd w:id="26"/>
      <w:proofErr w:type="spellStart"/>
      <w:r w:rsidRPr="00047C35">
        <w:rPr>
          <w:i/>
        </w:rPr>
        <w:t>караються</w:t>
      </w:r>
      <w:proofErr w:type="spellEnd"/>
      <w:r w:rsidRPr="00047C35">
        <w:rPr>
          <w:i/>
        </w:rPr>
        <w:t xml:space="preserve"> </w:t>
      </w:r>
      <w:proofErr w:type="spellStart"/>
      <w:r w:rsidRPr="00047C35">
        <w:rPr>
          <w:i/>
        </w:rPr>
        <w:t>позбавленням</w:t>
      </w:r>
      <w:proofErr w:type="spellEnd"/>
      <w:r w:rsidRPr="00047C35">
        <w:rPr>
          <w:i/>
        </w:rPr>
        <w:t xml:space="preserve"> </w:t>
      </w:r>
      <w:proofErr w:type="spellStart"/>
      <w:r w:rsidRPr="00047C35">
        <w:rPr>
          <w:i/>
        </w:rPr>
        <w:t>волі</w:t>
      </w:r>
      <w:proofErr w:type="spellEnd"/>
      <w:r w:rsidRPr="00047C35">
        <w:rPr>
          <w:i/>
        </w:rPr>
        <w:t xml:space="preserve"> </w:t>
      </w:r>
      <w:proofErr w:type="gramStart"/>
      <w:r w:rsidRPr="00047C35">
        <w:rPr>
          <w:i/>
        </w:rPr>
        <w:t>на строк</w:t>
      </w:r>
      <w:proofErr w:type="gramEnd"/>
      <w:r w:rsidRPr="00047C35">
        <w:rPr>
          <w:i/>
        </w:rPr>
        <w:t xml:space="preserve"> </w:t>
      </w:r>
      <w:proofErr w:type="spellStart"/>
      <w:r w:rsidRPr="00047C35">
        <w:rPr>
          <w:i/>
        </w:rPr>
        <w:t>від</w:t>
      </w:r>
      <w:proofErr w:type="spellEnd"/>
      <w:r w:rsidRPr="00047C35">
        <w:rPr>
          <w:i/>
        </w:rPr>
        <w:t xml:space="preserve"> </w:t>
      </w:r>
      <w:proofErr w:type="spellStart"/>
      <w:r w:rsidRPr="00047C35">
        <w:rPr>
          <w:i/>
        </w:rPr>
        <w:t>п’яти</w:t>
      </w:r>
      <w:proofErr w:type="spellEnd"/>
      <w:r w:rsidRPr="00047C35">
        <w:rPr>
          <w:i/>
        </w:rPr>
        <w:t xml:space="preserve"> до восьми </w:t>
      </w:r>
      <w:proofErr w:type="spellStart"/>
      <w:r w:rsidRPr="00047C35">
        <w:rPr>
          <w:i/>
        </w:rPr>
        <w:t>років</w:t>
      </w:r>
      <w:proofErr w:type="spellEnd"/>
      <w:r w:rsidRPr="00047C35">
        <w:rPr>
          <w:i/>
        </w:rPr>
        <w:t xml:space="preserve"> з </w:t>
      </w:r>
      <w:proofErr w:type="spellStart"/>
      <w:r w:rsidRPr="00047C35">
        <w:rPr>
          <w:i/>
        </w:rPr>
        <w:t>позбавленням</w:t>
      </w:r>
      <w:proofErr w:type="spellEnd"/>
      <w:r w:rsidRPr="00047C35">
        <w:rPr>
          <w:i/>
        </w:rPr>
        <w:t xml:space="preserve"> права </w:t>
      </w:r>
      <w:proofErr w:type="spellStart"/>
      <w:r w:rsidRPr="00047C35">
        <w:rPr>
          <w:i/>
        </w:rPr>
        <w:t>обіймати</w:t>
      </w:r>
      <w:proofErr w:type="spellEnd"/>
      <w:r w:rsidRPr="00047C35">
        <w:rPr>
          <w:i/>
        </w:rPr>
        <w:t xml:space="preserve"> </w:t>
      </w:r>
      <w:proofErr w:type="spellStart"/>
      <w:r w:rsidRPr="00047C35">
        <w:rPr>
          <w:i/>
        </w:rPr>
        <w:t>певні</w:t>
      </w:r>
      <w:proofErr w:type="spellEnd"/>
      <w:r w:rsidRPr="00047C35">
        <w:rPr>
          <w:i/>
        </w:rPr>
        <w:t xml:space="preserve"> посади </w:t>
      </w:r>
      <w:proofErr w:type="spellStart"/>
      <w:r w:rsidRPr="00047C35">
        <w:rPr>
          <w:i/>
        </w:rPr>
        <w:t>чи</w:t>
      </w:r>
      <w:proofErr w:type="spellEnd"/>
      <w:r w:rsidRPr="00047C35">
        <w:rPr>
          <w:i/>
        </w:rPr>
        <w:t xml:space="preserve"> </w:t>
      </w:r>
      <w:proofErr w:type="spellStart"/>
      <w:r w:rsidRPr="00047C35">
        <w:rPr>
          <w:i/>
        </w:rPr>
        <w:t>займатися</w:t>
      </w:r>
      <w:proofErr w:type="spellEnd"/>
      <w:r w:rsidRPr="00047C35">
        <w:rPr>
          <w:i/>
        </w:rPr>
        <w:t xml:space="preserve"> </w:t>
      </w:r>
      <w:proofErr w:type="spellStart"/>
      <w:r w:rsidRPr="00047C35">
        <w:rPr>
          <w:i/>
        </w:rPr>
        <w:t>певною</w:t>
      </w:r>
      <w:proofErr w:type="spellEnd"/>
      <w:r w:rsidRPr="00047C35">
        <w:rPr>
          <w:i/>
        </w:rPr>
        <w:t xml:space="preserve"> </w:t>
      </w:r>
      <w:proofErr w:type="spellStart"/>
      <w:r w:rsidRPr="00047C35">
        <w:rPr>
          <w:i/>
        </w:rPr>
        <w:t>діяльністю</w:t>
      </w:r>
      <w:proofErr w:type="spellEnd"/>
      <w:r w:rsidRPr="00047C35">
        <w:rPr>
          <w:i/>
        </w:rPr>
        <w:t xml:space="preserve"> на строк до </w:t>
      </w:r>
      <w:proofErr w:type="spellStart"/>
      <w:r w:rsidRPr="00047C35">
        <w:rPr>
          <w:i/>
        </w:rPr>
        <w:t>трьох</w:t>
      </w:r>
      <w:proofErr w:type="spellEnd"/>
      <w:r w:rsidRPr="00047C35">
        <w:rPr>
          <w:i/>
        </w:rPr>
        <w:t xml:space="preserve"> </w:t>
      </w:r>
      <w:proofErr w:type="spellStart"/>
      <w:r w:rsidRPr="00047C35">
        <w:rPr>
          <w:i/>
        </w:rPr>
        <w:t>років</w:t>
      </w:r>
      <w:proofErr w:type="spellEnd"/>
      <w:r w:rsidRPr="00047C35">
        <w:rPr>
          <w:i/>
        </w:rPr>
        <w:t>.</w:t>
      </w:r>
    </w:p>
    <w:p w14:paraId="26AE556C" w14:textId="77777777" w:rsidR="00E57013" w:rsidRPr="00047C35" w:rsidRDefault="00E57013" w:rsidP="00E57013">
      <w:pPr>
        <w:pStyle w:val="rvps2"/>
        <w:shd w:val="clear" w:color="auto" w:fill="FFFFFF"/>
        <w:spacing w:before="0" w:beforeAutospacing="0" w:after="0" w:afterAutospacing="0"/>
        <w:ind w:firstLine="709"/>
        <w:jc w:val="both"/>
        <w:rPr>
          <w:i/>
        </w:rPr>
      </w:pPr>
      <w:bookmarkStart w:id="27" w:name="n2322"/>
      <w:bookmarkEnd w:id="27"/>
      <w:r w:rsidRPr="00047C35">
        <w:rPr>
          <w:rStyle w:val="rvts46"/>
          <w:i/>
          <w:iCs/>
        </w:rPr>
        <w:t xml:space="preserve">{Кодекс </w:t>
      </w:r>
      <w:proofErr w:type="spellStart"/>
      <w:r w:rsidRPr="00047C35">
        <w:rPr>
          <w:rStyle w:val="rvts46"/>
          <w:i/>
          <w:iCs/>
        </w:rPr>
        <w:t>доповнено</w:t>
      </w:r>
      <w:proofErr w:type="spellEnd"/>
      <w:r w:rsidRPr="00047C35">
        <w:rPr>
          <w:rStyle w:val="rvts46"/>
          <w:i/>
          <w:iCs/>
        </w:rPr>
        <w:t xml:space="preserve"> </w:t>
      </w:r>
      <w:proofErr w:type="spellStart"/>
      <w:r w:rsidRPr="00047C35">
        <w:rPr>
          <w:rStyle w:val="rvts46"/>
          <w:i/>
          <w:iCs/>
        </w:rPr>
        <w:t>статтею</w:t>
      </w:r>
      <w:proofErr w:type="spellEnd"/>
      <w:r w:rsidRPr="00047C35">
        <w:rPr>
          <w:rStyle w:val="rvts46"/>
          <w:i/>
          <w:iCs/>
        </w:rPr>
        <w:t xml:space="preserve"> 332</w:t>
      </w:r>
      <w:r w:rsidRPr="00047C35">
        <w:rPr>
          <w:rStyle w:val="rvts37"/>
          <w:b/>
          <w:bCs/>
          <w:i/>
          <w:vertAlign w:val="superscript"/>
        </w:rPr>
        <w:t>-1</w:t>
      </w:r>
      <w:r w:rsidRPr="00047C35">
        <w:rPr>
          <w:rStyle w:val="rvts46"/>
          <w:i/>
          <w:iCs/>
        </w:rPr>
        <w:t> </w:t>
      </w:r>
      <w:proofErr w:type="spellStart"/>
      <w:r w:rsidRPr="00047C35">
        <w:rPr>
          <w:rStyle w:val="rvts46"/>
          <w:i/>
          <w:iCs/>
        </w:rPr>
        <w:t>згідно</w:t>
      </w:r>
      <w:proofErr w:type="spellEnd"/>
      <w:r w:rsidRPr="00047C35">
        <w:rPr>
          <w:rStyle w:val="rvts46"/>
          <w:i/>
          <w:iCs/>
        </w:rPr>
        <w:t xml:space="preserve"> </w:t>
      </w:r>
      <w:proofErr w:type="spellStart"/>
      <w:r w:rsidRPr="00047C35">
        <w:rPr>
          <w:rStyle w:val="rvts46"/>
          <w:i/>
          <w:iCs/>
        </w:rPr>
        <w:t>із</w:t>
      </w:r>
      <w:proofErr w:type="spellEnd"/>
      <w:r w:rsidRPr="00047C35">
        <w:rPr>
          <w:rStyle w:val="rvts46"/>
          <w:i/>
          <w:iCs/>
        </w:rPr>
        <w:t xml:space="preserve"> Законом </w:t>
      </w:r>
      <w:hyperlink r:id="rId13" w:anchor="n109" w:tgtFrame="_blank" w:history="1">
        <w:r w:rsidRPr="00047C35">
          <w:rPr>
            <w:rStyle w:val="a4"/>
            <w:i/>
            <w:iCs/>
            <w:color w:val="auto"/>
          </w:rPr>
          <w:t xml:space="preserve">№ 1207-VII </w:t>
        </w:r>
        <w:proofErr w:type="spellStart"/>
        <w:r w:rsidRPr="00047C35">
          <w:rPr>
            <w:rStyle w:val="a4"/>
            <w:i/>
            <w:iCs/>
            <w:color w:val="auto"/>
          </w:rPr>
          <w:t>від</w:t>
        </w:r>
        <w:proofErr w:type="spellEnd"/>
        <w:r w:rsidRPr="00047C35">
          <w:rPr>
            <w:rStyle w:val="a4"/>
            <w:i/>
            <w:iCs/>
            <w:color w:val="auto"/>
          </w:rPr>
          <w:t xml:space="preserve"> 15.04.2014</w:t>
        </w:r>
      </w:hyperlink>
      <w:r w:rsidRPr="00047C35">
        <w:rPr>
          <w:rStyle w:val="rvts46"/>
          <w:i/>
          <w:iCs/>
        </w:rPr>
        <w:t xml:space="preserve">; </w:t>
      </w:r>
      <w:proofErr w:type="spellStart"/>
      <w:r w:rsidRPr="00047C35">
        <w:rPr>
          <w:rStyle w:val="rvts46"/>
          <w:i/>
          <w:iCs/>
        </w:rPr>
        <w:t>із</w:t>
      </w:r>
      <w:proofErr w:type="spellEnd"/>
      <w:r w:rsidRPr="00047C35">
        <w:rPr>
          <w:rStyle w:val="rvts46"/>
          <w:i/>
          <w:iCs/>
        </w:rPr>
        <w:t xml:space="preserve"> </w:t>
      </w:r>
      <w:proofErr w:type="spellStart"/>
      <w:r w:rsidRPr="00047C35">
        <w:rPr>
          <w:rStyle w:val="rvts46"/>
          <w:i/>
          <w:iCs/>
        </w:rPr>
        <w:t>змінами</w:t>
      </w:r>
      <w:proofErr w:type="spellEnd"/>
      <w:r w:rsidRPr="00047C35">
        <w:rPr>
          <w:rStyle w:val="rvts46"/>
          <w:i/>
          <w:iCs/>
        </w:rPr>
        <w:t xml:space="preserve">, </w:t>
      </w:r>
      <w:proofErr w:type="spellStart"/>
      <w:r w:rsidRPr="00047C35">
        <w:rPr>
          <w:rStyle w:val="rvts46"/>
          <w:i/>
          <w:iCs/>
        </w:rPr>
        <w:t>внесеними</w:t>
      </w:r>
      <w:proofErr w:type="spellEnd"/>
      <w:r w:rsidRPr="00047C35">
        <w:rPr>
          <w:rStyle w:val="rvts46"/>
          <w:i/>
          <w:iCs/>
        </w:rPr>
        <w:t xml:space="preserve"> </w:t>
      </w:r>
      <w:proofErr w:type="spellStart"/>
      <w:r w:rsidRPr="00047C35">
        <w:rPr>
          <w:rStyle w:val="rvts46"/>
          <w:i/>
          <w:iCs/>
        </w:rPr>
        <w:t>згідно</w:t>
      </w:r>
      <w:proofErr w:type="spellEnd"/>
      <w:r w:rsidRPr="00047C35">
        <w:rPr>
          <w:rStyle w:val="rvts46"/>
          <w:i/>
          <w:iCs/>
        </w:rPr>
        <w:t xml:space="preserve"> </w:t>
      </w:r>
      <w:proofErr w:type="spellStart"/>
      <w:r w:rsidRPr="00047C35">
        <w:rPr>
          <w:rStyle w:val="rvts46"/>
          <w:i/>
          <w:iCs/>
        </w:rPr>
        <w:t>із</w:t>
      </w:r>
      <w:proofErr w:type="spellEnd"/>
      <w:r w:rsidRPr="00047C35">
        <w:rPr>
          <w:rStyle w:val="rvts46"/>
          <w:i/>
          <w:iCs/>
        </w:rPr>
        <w:t xml:space="preserve"> Законом </w:t>
      </w:r>
      <w:hyperlink r:id="rId14" w:anchor="n60" w:tgtFrame="_blank" w:history="1">
        <w:r w:rsidRPr="00047C35">
          <w:rPr>
            <w:rStyle w:val="a4"/>
            <w:i/>
            <w:iCs/>
            <w:color w:val="auto"/>
          </w:rPr>
          <w:t xml:space="preserve">№ 1019-VIII </w:t>
        </w:r>
        <w:proofErr w:type="spellStart"/>
        <w:r w:rsidRPr="00047C35">
          <w:rPr>
            <w:rStyle w:val="a4"/>
            <w:i/>
            <w:iCs/>
            <w:color w:val="auto"/>
          </w:rPr>
          <w:t>від</w:t>
        </w:r>
        <w:proofErr w:type="spellEnd"/>
        <w:r w:rsidRPr="00047C35">
          <w:rPr>
            <w:rStyle w:val="a4"/>
            <w:i/>
            <w:iCs/>
            <w:color w:val="auto"/>
          </w:rPr>
          <w:t xml:space="preserve"> 18.02.2016</w:t>
        </w:r>
      </w:hyperlink>
      <w:r w:rsidRPr="00047C35">
        <w:rPr>
          <w:rStyle w:val="rvts46"/>
          <w:i/>
          <w:iCs/>
        </w:rPr>
        <w:t>}</w:t>
      </w:r>
    </w:p>
    <w:p w14:paraId="090FD77F" w14:textId="77777777" w:rsidR="00E57013" w:rsidRPr="00047C35" w:rsidRDefault="00E57013" w:rsidP="00E57013">
      <w:pPr>
        <w:spacing w:after="0" w:line="240" w:lineRule="auto"/>
        <w:ind w:firstLine="709"/>
        <w:jc w:val="both"/>
        <w:rPr>
          <w:rFonts w:ascii="Times New Roman" w:eastAsia="Times New Roman" w:hAnsi="Times New Roman" w:cs="Times New Roman"/>
          <w:i/>
          <w:iCs/>
          <w:sz w:val="24"/>
          <w:szCs w:val="24"/>
          <w:lang w:val="uk-UA" w:eastAsia="uk-UA"/>
        </w:rPr>
      </w:pPr>
    </w:p>
    <w:p w14:paraId="3FCACCA6" w14:textId="77777777" w:rsidR="001405BA" w:rsidRPr="00047C35" w:rsidRDefault="001405BA" w:rsidP="001405BA">
      <w:pPr>
        <w:spacing w:after="0" w:line="240" w:lineRule="auto"/>
        <w:ind w:firstLine="709"/>
        <w:jc w:val="both"/>
        <w:rPr>
          <w:rFonts w:ascii="Times New Roman" w:eastAsia="Times New Roman" w:hAnsi="Times New Roman" w:cs="Times New Roman"/>
          <w:sz w:val="28"/>
          <w:szCs w:val="28"/>
          <w:lang w:val="uk-UA" w:eastAsia="ru-RU"/>
        </w:rPr>
      </w:pPr>
      <w:proofErr w:type="spellStart"/>
      <w:r w:rsidRPr="00047C35">
        <w:rPr>
          <w:rFonts w:ascii="Times New Roman" w:hAnsi="Times New Roman" w:cs="Times New Roman"/>
          <w:sz w:val="28"/>
          <w:szCs w:val="28"/>
        </w:rPr>
        <w:t>Відповідно</w:t>
      </w:r>
      <w:proofErr w:type="spellEnd"/>
      <w:r w:rsidRPr="00047C35">
        <w:rPr>
          <w:rFonts w:ascii="Times New Roman" w:hAnsi="Times New Roman" w:cs="Times New Roman"/>
          <w:sz w:val="28"/>
          <w:szCs w:val="28"/>
        </w:rPr>
        <w:t xml:space="preserve"> до ч. 1 ст. 332</w:t>
      </w:r>
      <w:r w:rsidRPr="00047C35">
        <w:rPr>
          <w:rFonts w:ascii="Times New Roman" w:hAnsi="Times New Roman" w:cs="Times New Roman"/>
          <w:sz w:val="28"/>
          <w:szCs w:val="28"/>
          <w:vertAlign w:val="superscript"/>
          <w:lang w:val="uk-UA"/>
        </w:rPr>
        <w:t>1</w:t>
      </w:r>
      <w:r w:rsidRPr="00047C35">
        <w:rPr>
          <w:rFonts w:ascii="Times New Roman" w:hAnsi="Times New Roman" w:cs="Times New Roman"/>
          <w:sz w:val="28"/>
          <w:szCs w:val="28"/>
        </w:rPr>
        <w:t xml:space="preserve"> КК </w:t>
      </w:r>
      <w:proofErr w:type="spellStart"/>
      <w:r w:rsidRPr="00047C35">
        <w:rPr>
          <w:rFonts w:ascii="Times New Roman" w:hAnsi="Times New Roman" w:cs="Times New Roman"/>
          <w:i/>
          <w:iCs/>
          <w:sz w:val="28"/>
          <w:szCs w:val="28"/>
        </w:rPr>
        <w:t>об'єктивна</w:t>
      </w:r>
      <w:proofErr w:type="spellEnd"/>
      <w:r w:rsidRPr="00047C35">
        <w:rPr>
          <w:rFonts w:ascii="Times New Roman" w:hAnsi="Times New Roman" w:cs="Times New Roman"/>
          <w:i/>
          <w:iCs/>
          <w:sz w:val="28"/>
          <w:szCs w:val="28"/>
        </w:rPr>
        <w:t xml:space="preserve"> сторона</w:t>
      </w:r>
      <w:r w:rsidRPr="00047C35">
        <w:rPr>
          <w:rFonts w:ascii="Times New Roman" w:hAnsi="Times New Roman" w:cs="Times New Roman"/>
          <w:sz w:val="28"/>
          <w:szCs w:val="28"/>
        </w:rPr>
        <w:t xml:space="preserve"> </w:t>
      </w:r>
      <w:proofErr w:type="spellStart"/>
      <w:r w:rsidRPr="00047C35">
        <w:rPr>
          <w:rFonts w:ascii="Times New Roman" w:hAnsi="Times New Roman" w:cs="Times New Roman"/>
          <w:sz w:val="28"/>
          <w:szCs w:val="28"/>
        </w:rPr>
        <w:t>цього</w:t>
      </w:r>
      <w:proofErr w:type="spellEnd"/>
      <w:r w:rsidRPr="00047C35">
        <w:rPr>
          <w:rFonts w:ascii="Times New Roman" w:hAnsi="Times New Roman" w:cs="Times New Roman"/>
          <w:sz w:val="28"/>
          <w:szCs w:val="28"/>
        </w:rPr>
        <w:t xml:space="preserve"> </w:t>
      </w:r>
      <w:proofErr w:type="spellStart"/>
      <w:r w:rsidRPr="00047C35">
        <w:rPr>
          <w:rFonts w:ascii="Times New Roman" w:hAnsi="Times New Roman" w:cs="Times New Roman"/>
          <w:sz w:val="28"/>
          <w:szCs w:val="28"/>
        </w:rPr>
        <w:t>злочину</w:t>
      </w:r>
      <w:proofErr w:type="spellEnd"/>
      <w:r w:rsidRPr="00047C35">
        <w:rPr>
          <w:rFonts w:ascii="Times New Roman" w:hAnsi="Times New Roman" w:cs="Times New Roman"/>
          <w:sz w:val="28"/>
          <w:szCs w:val="28"/>
        </w:rPr>
        <w:t xml:space="preserve"> </w:t>
      </w:r>
      <w:proofErr w:type="spellStart"/>
      <w:r w:rsidRPr="00047C35">
        <w:rPr>
          <w:rFonts w:ascii="Times New Roman" w:hAnsi="Times New Roman" w:cs="Times New Roman"/>
          <w:sz w:val="28"/>
          <w:szCs w:val="28"/>
        </w:rPr>
        <w:t>виявляється</w:t>
      </w:r>
      <w:proofErr w:type="spellEnd"/>
      <w:r w:rsidRPr="00047C35">
        <w:rPr>
          <w:rFonts w:ascii="Times New Roman" w:hAnsi="Times New Roman" w:cs="Times New Roman"/>
          <w:sz w:val="28"/>
          <w:szCs w:val="28"/>
        </w:rPr>
        <w:t xml:space="preserve"> в </w:t>
      </w:r>
      <w:proofErr w:type="spellStart"/>
      <w:r w:rsidRPr="00047C35">
        <w:rPr>
          <w:rFonts w:ascii="Times New Roman" w:hAnsi="Times New Roman" w:cs="Times New Roman"/>
          <w:sz w:val="28"/>
          <w:szCs w:val="28"/>
        </w:rPr>
        <w:t>порушенні</w:t>
      </w:r>
      <w:proofErr w:type="spellEnd"/>
      <w:r w:rsidRPr="00047C35">
        <w:rPr>
          <w:rFonts w:ascii="Times New Roman" w:hAnsi="Times New Roman" w:cs="Times New Roman"/>
          <w:sz w:val="28"/>
          <w:szCs w:val="28"/>
        </w:rPr>
        <w:t xml:space="preserve"> порядку</w:t>
      </w:r>
      <w:r w:rsidRPr="00047C35">
        <w:rPr>
          <w:rFonts w:ascii="Times New Roman" w:hAnsi="Times New Roman" w:cs="Times New Roman"/>
          <w:sz w:val="28"/>
          <w:szCs w:val="28"/>
          <w:lang w:val="uk-UA"/>
        </w:rPr>
        <w:t xml:space="preserve"> </w:t>
      </w:r>
      <w:r w:rsidRPr="00047C35">
        <w:rPr>
          <w:rFonts w:ascii="Times New Roman" w:eastAsia="Times New Roman" w:hAnsi="Times New Roman" w:cs="Times New Roman"/>
          <w:sz w:val="28"/>
          <w:szCs w:val="28"/>
          <w:lang w:val="uk-UA" w:eastAsia="uk-UA"/>
        </w:rPr>
        <w:t>в’їзду на тимчасово окуповану територію України та виїзду з неї з метою заподіяння шкоди інтересам держави.</w:t>
      </w:r>
    </w:p>
    <w:p w14:paraId="6219C7E8" w14:textId="77777777" w:rsidR="001405BA" w:rsidRPr="00047C35" w:rsidRDefault="001405BA" w:rsidP="001405BA">
      <w:pPr>
        <w:spacing w:after="0" w:line="240" w:lineRule="auto"/>
        <w:ind w:firstLine="709"/>
        <w:jc w:val="both"/>
        <w:rPr>
          <w:rFonts w:ascii="Times New Roman" w:eastAsia="Times New Roman" w:hAnsi="Times New Roman" w:cs="Times New Roman"/>
          <w:sz w:val="28"/>
          <w:szCs w:val="28"/>
          <w:lang w:val="uk-UA" w:eastAsia="ru-RU"/>
        </w:rPr>
      </w:pPr>
      <w:r w:rsidRPr="001405BA">
        <w:rPr>
          <w:rFonts w:ascii="Times New Roman" w:eastAsia="Times New Roman" w:hAnsi="Times New Roman" w:cs="Times New Roman"/>
          <w:sz w:val="28"/>
          <w:szCs w:val="28"/>
          <w:lang w:val="uk-UA" w:eastAsia="uk-UA"/>
        </w:rPr>
        <w:t xml:space="preserve">Відповідно до ст. </w:t>
      </w:r>
      <w:r w:rsidRPr="00047C35">
        <w:rPr>
          <w:rFonts w:ascii="Times New Roman" w:eastAsia="Times New Roman" w:hAnsi="Times New Roman" w:cs="Times New Roman"/>
          <w:sz w:val="28"/>
          <w:szCs w:val="28"/>
          <w:lang w:val="uk-UA" w:eastAsia="uk-UA"/>
        </w:rPr>
        <w:t>3</w:t>
      </w:r>
      <w:r w:rsidRPr="001405BA">
        <w:rPr>
          <w:rFonts w:ascii="Times New Roman" w:eastAsia="Times New Roman" w:hAnsi="Times New Roman" w:cs="Times New Roman"/>
          <w:sz w:val="28"/>
          <w:szCs w:val="28"/>
          <w:lang w:val="uk-UA" w:eastAsia="uk-UA"/>
        </w:rPr>
        <w:t xml:space="preserve"> Закону України «Про забезпечення прав і свобод громадян та правовий режим на тимчасово окупованій території України» </w:t>
      </w:r>
      <w:r w:rsidRPr="00047C35">
        <w:rPr>
          <w:rFonts w:ascii="Times New Roman" w:eastAsia="Times New Roman" w:hAnsi="Times New Roman" w:cs="Times New Roman"/>
          <w:sz w:val="28"/>
          <w:szCs w:val="28"/>
          <w:lang w:val="uk-UA" w:eastAsia="uk-UA"/>
        </w:rPr>
        <w:t>від 15 квітня 2014 р.</w:t>
      </w:r>
      <w:r w:rsidRPr="001405BA">
        <w:rPr>
          <w:rFonts w:ascii="Times New Roman" w:eastAsia="Times New Roman" w:hAnsi="Times New Roman" w:cs="Times New Roman"/>
          <w:sz w:val="28"/>
          <w:szCs w:val="28"/>
          <w:lang w:val="uk-UA" w:eastAsia="uk-UA"/>
        </w:rPr>
        <w:t xml:space="preserve"> тимчасо</w:t>
      </w:r>
      <w:r w:rsidRPr="00047C35">
        <w:rPr>
          <w:rFonts w:ascii="Times New Roman" w:eastAsia="Times New Roman" w:hAnsi="Times New Roman" w:cs="Times New Roman"/>
          <w:sz w:val="28"/>
          <w:szCs w:val="28"/>
          <w:lang w:val="uk-UA" w:eastAsia="uk-UA"/>
        </w:rPr>
        <w:t>во окупованого територією визна</w:t>
      </w:r>
      <w:r w:rsidRPr="001405BA">
        <w:rPr>
          <w:rFonts w:ascii="Times New Roman" w:eastAsia="Times New Roman" w:hAnsi="Times New Roman" w:cs="Times New Roman"/>
          <w:sz w:val="28"/>
          <w:szCs w:val="28"/>
          <w:lang w:val="uk-UA" w:eastAsia="uk-UA"/>
        </w:rPr>
        <w:t>чається:</w:t>
      </w:r>
    </w:p>
    <w:p w14:paraId="7EB65705" w14:textId="1E2856DD" w:rsidR="009B5F38" w:rsidRPr="00047C35" w:rsidRDefault="009B5F38" w:rsidP="001405BA">
      <w:pPr>
        <w:pStyle w:val="a3"/>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val="uk-UA" w:eastAsia="ru-RU"/>
        </w:rPr>
      </w:pPr>
      <w:r w:rsidRPr="009B5F38">
        <w:rPr>
          <w:rFonts w:ascii="Times New Roman" w:eastAsia="Times New Roman" w:hAnsi="Times New Roman" w:cs="Times New Roman"/>
          <w:sz w:val="28"/>
          <w:szCs w:val="28"/>
          <w:lang w:val="uk-UA" w:eastAsia="ru-RU"/>
        </w:rPr>
        <w:t>сухопутна територія тимчасово окупованих Російською Федерацією територій України, водні об’єкти або їх частини, що знаходяться на цих територіях</w:t>
      </w:r>
    </w:p>
    <w:p w14:paraId="39D6CBCC" w14:textId="63EFFBC1" w:rsidR="001405BA" w:rsidRDefault="009B5F38" w:rsidP="001405BA">
      <w:pPr>
        <w:pStyle w:val="a3"/>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val="uk-UA" w:eastAsia="ru-RU"/>
        </w:rPr>
      </w:pPr>
      <w:r w:rsidRPr="009B5F38">
        <w:rPr>
          <w:rFonts w:ascii="Times New Roman" w:eastAsia="Times New Roman" w:hAnsi="Times New Roman" w:cs="Times New Roman"/>
          <w:sz w:val="28"/>
          <w:szCs w:val="28"/>
          <w:lang w:val="uk-UA" w:eastAsia="uk-UA"/>
        </w:rPr>
        <w:t xml:space="preserve">внутрішні морські води і територіальне море України навколо Кримського півострова, територія виключної (морської) економічної зони України вздовж узбережжя Кримського півострова та прилеглого до узбережжя континентального шельфу України, внутрішні морські води, прилеглі до сухопутної території інших тимчасово окупованих Російською Федерацією територій України, на які поширюється юрисдикція органів державної влади України відповідно до норм міжнародного права, Конституції та законів України; </w:t>
      </w:r>
      <w:r w:rsidR="001405BA" w:rsidRPr="00047C35">
        <w:rPr>
          <w:rFonts w:ascii="Times New Roman" w:eastAsia="Times New Roman" w:hAnsi="Times New Roman" w:cs="Times New Roman"/>
          <w:sz w:val="28"/>
          <w:szCs w:val="28"/>
          <w:lang w:val="uk-UA" w:eastAsia="uk-UA"/>
        </w:rPr>
        <w:t>повітряний простір над територіями, зазначеними у пп. 1 і 2 ст. 3</w:t>
      </w:r>
      <w:r>
        <w:rPr>
          <w:rFonts w:ascii="Times New Roman" w:eastAsia="Times New Roman" w:hAnsi="Times New Roman" w:cs="Times New Roman"/>
          <w:sz w:val="28"/>
          <w:szCs w:val="28"/>
          <w:lang w:val="uk-UA" w:eastAsia="uk-UA"/>
        </w:rPr>
        <w:t>;</w:t>
      </w:r>
    </w:p>
    <w:p w14:paraId="089A0631" w14:textId="13B1852A" w:rsidR="009B5F38" w:rsidRDefault="009B5F38" w:rsidP="001405BA">
      <w:pPr>
        <w:pStyle w:val="a3"/>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val="uk-UA" w:eastAsia="ru-RU"/>
        </w:rPr>
      </w:pPr>
      <w:r w:rsidRPr="009B5F38">
        <w:rPr>
          <w:rFonts w:ascii="Times New Roman" w:eastAsia="Times New Roman" w:hAnsi="Times New Roman" w:cs="Times New Roman"/>
          <w:sz w:val="28"/>
          <w:szCs w:val="28"/>
          <w:lang w:val="uk-UA" w:eastAsia="ru-RU"/>
        </w:rPr>
        <w:t>інша сухопутна територія України, внутрішні морські води і територіальне море України, визнані в умовах воєнного стану тимчасово окупованими Кабінетом Міністрів України;</w:t>
      </w:r>
    </w:p>
    <w:p w14:paraId="1C4E5654" w14:textId="5894728A" w:rsidR="009B5F38" w:rsidRPr="00047C35" w:rsidRDefault="009B5F38" w:rsidP="001405BA">
      <w:pPr>
        <w:pStyle w:val="a3"/>
        <w:numPr>
          <w:ilvl w:val="0"/>
          <w:numId w:val="17"/>
        </w:numPr>
        <w:tabs>
          <w:tab w:val="left" w:pos="1134"/>
        </w:tabs>
        <w:spacing w:after="0" w:line="240" w:lineRule="auto"/>
        <w:ind w:left="0" w:firstLine="709"/>
        <w:jc w:val="both"/>
        <w:rPr>
          <w:rFonts w:ascii="Times New Roman" w:eastAsia="Times New Roman" w:hAnsi="Times New Roman" w:cs="Times New Roman"/>
          <w:sz w:val="28"/>
          <w:szCs w:val="28"/>
          <w:lang w:val="uk-UA" w:eastAsia="ru-RU"/>
        </w:rPr>
      </w:pPr>
      <w:r w:rsidRPr="009B5F38">
        <w:rPr>
          <w:rFonts w:ascii="Times New Roman" w:eastAsia="Times New Roman" w:hAnsi="Times New Roman" w:cs="Times New Roman"/>
          <w:sz w:val="28"/>
          <w:szCs w:val="28"/>
          <w:lang w:val="uk-UA" w:eastAsia="ru-RU"/>
        </w:rPr>
        <w:lastRenderedPageBreak/>
        <w:t>надра під територіями, зазначеними у пунктах 1, 2 і 3, і повітряний простір над цими територіями.</w:t>
      </w:r>
    </w:p>
    <w:p w14:paraId="00552DCD" w14:textId="77777777" w:rsidR="001405BA" w:rsidRPr="001405BA" w:rsidRDefault="001405BA" w:rsidP="001405BA">
      <w:pPr>
        <w:spacing w:after="0" w:line="240" w:lineRule="auto"/>
        <w:ind w:firstLine="709"/>
        <w:jc w:val="both"/>
        <w:rPr>
          <w:rFonts w:ascii="Times New Roman" w:eastAsia="Times New Roman" w:hAnsi="Times New Roman" w:cs="Times New Roman"/>
          <w:sz w:val="28"/>
          <w:szCs w:val="28"/>
          <w:lang w:val="uk-UA" w:eastAsia="ru-RU"/>
        </w:rPr>
      </w:pPr>
      <w:r w:rsidRPr="001405BA">
        <w:rPr>
          <w:rFonts w:ascii="Times New Roman" w:eastAsia="Times New Roman" w:hAnsi="Times New Roman" w:cs="Times New Roman"/>
          <w:sz w:val="28"/>
          <w:szCs w:val="28"/>
          <w:lang w:val="uk-UA" w:eastAsia="uk-UA"/>
        </w:rPr>
        <w:t xml:space="preserve">Із </w:t>
      </w:r>
      <w:r w:rsidRPr="001405BA">
        <w:rPr>
          <w:rFonts w:ascii="Times New Roman" w:eastAsia="Times New Roman" w:hAnsi="Times New Roman" w:cs="Times New Roman"/>
          <w:b/>
          <w:i/>
          <w:iCs/>
          <w:sz w:val="28"/>
          <w:szCs w:val="28"/>
          <w:lang w:val="uk-UA" w:eastAsia="uk-UA"/>
        </w:rPr>
        <w:t>суб’єктивної сторони</w:t>
      </w:r>
      <w:r w:rsidRPr="001405BA">
        <w:rPr>
          <w:rFonts w:ascii="Times New Roman" w:eastAsia="Times New Roman" w:hAnsi="Times New Roman" w:cs="Times New Roman"/>
          <w:sz w:val="28"/>
          <w:szCs w:val="28"/>
          <w:lang w:val="uk-UA" w:eastAsia="uk-UA"/>
        </w:rPr>
        <w:t xml:space="preserve"> цей </w:t>
      </w:r>
      <w:r w:rsidRPr="00047C35">
        <w:rPr>
          <w:rFonts w:ascii="Times New Roman" w:eastAsia="Times New Roman" w:hAnsi="Times New Roman" w:cs="Times New Roman"/>
          <w:sz w:val="28"/>
          <w:szCs w:val="28"/>
          <w:lang w:val="uk-UA" w:eastAsia="uk-UA"/>
        </w:rPr>
        <w:t>злочин вчинюється з прямим умис</w:t>
      </w:r>
      <w:r w:rsidRPr="001405BA">
        <w:rPr>
          <w:rFonts w:ascii="Times New Roman" w:eastAsia="Times New Roman" w:hAnsi="Times New Roman" w:cs="Times New Roman"/>
          <w:sz w:val="28"/>
          <w:szCs w:val="28"/>
          <w:lang w:val="uk-UA" w:eastAsia="uk-UA"/>
        </w:rPr>
        <w:t xml:space="preserve">лом. Спеціальна мета як обов’язкова </w:t>
      </w:r>
      <w:r w:rsidRPr="00047C35">
        <w:rPr>
          <w:rFonts w:ascii="Times New Roman" w:eastAsia="Times New Roman" w:hAnsi="Times New Roman" w:cs="Times New Roman"/>
          <w:sz w:val="28"/>
          <w:szCs w:val="28"/>
          <w:lang w:val="uk-UA" w:eastAsia="uk-UA"/>
        </w:rPr>
        <w:t>ознака полягає у заподіянні шко</w:t>
      </w:r>
      <w:r w:rsidRPr="001405BA">
        <w:rPr>
          <w:rFonts w:ascii="Times New Roman" w:eastAsia="Times New Roman" w:hAnsi="Times New Roman" w:cs="Times New Roman"/>
          <w:sz w:val="28"/>
          <w:szCs w:val="28"/>
          <w:lang w:val="uk-UA" w:eastAsia="uk-UA"/>
        </w:rPr>
        <w:t>ди інтересам держави. Мотиви можуть бути різними і на кваліфікацію не впливають.</w:t>
      </w:r>
    </w:p>
    <w:p w14:paraId="5ECAB909" w14:textId="77777777" w:rsidR="001405BA" w:rsidRPr="001405BA" w:rsidRDefault="001405BA" w:rsidP="001405BA">
      <w:pPr>
        <w:spacing w:after="0" w:line="240" w:lineRule="auto"/>
        <w:ind w:firstLine="709"/>
        <w:jc w:val="both"/>
        <w:rPr>
          <w:rFonts w:ascii="Times New Roman" w:eastAsia="Times New Roman" w:hAnsi="Times New Roman" w:cs="Times New Roman"/>
          <w:sz w:val="28"/>
          <w:szCs w:val="28"/>
          <w:lang w:val="uk-UA" w:eastAsia="ru-RU"/>
        </w:rPr>
      </w:pPr>
      <w:r w:rsidRPr="001405BA">
        <w:rPr>
          <w:rFonts w:ascii="Times New Roman" w:eastAsia="Times New Roman" w:hAnsi="Times New Roman" w:cs="Times New Roman"/>
          <w:b/>
          <w:i/>
          <w:iCs/>
          <w:sz w:val="28"/>
          <w:szCs w:val="28"/>
          <w:lang w:val="uk-UA" w:eastAsia="uk-UA"/>
        </w:rPr>
        <w:t>Суб’єкт</w:t>
      </w:r>
      <w:r w:rsidRPr="001405BA">
        <w:rPr>
          <w:rFonts w:ascii="Times New Roman" w:eastAsia="Times New Roman" w:hAnsi="Times New Roman" w:cs="Times New Roman"/>
          <w:sz w:val="28"/>
          <w:szCs w:val="28"/>
          <w:lang w:val="uk-UA" w:eastAsia="uk-UA"/>
        </w:rPr>
        <w:t xml:space="preserve"> — будь-яка особа, яка досягла до вчинення злочину 16 років.</w:t>
      </w:r>
    </w:p>
    <w:p w14:paraId="22296484" w14:textId="77777777" w:rsidR="001405BA" w:rsidRPr="001405BA" w:rsidRDefault="001405BA" w:rsidP="001405BA">
      <w:pPr>
        <w:spacing w:after="0" w:line="240" w:lineRule="auto"/>
        <w:ind w:firstLine="709"/>
        <w:jc w:val="both"/>
        <w:rPr>
          <w:rFonts w:ascii="Times New Roman" w:eastAsia="Times New Roman" w:hAnsi="Times New Roman" w:cs="Times New Roman"/>
          <w:sz w:val="28"/>
          <w:szCs w:val="28"/>
          <w:lang w:val="uk-UA" w:eastAsia="ru-RU"/>
        </w:rPr>
      </w:pPr>
      <w:r w:rsidRPr="001405BA">
        <w:rPr>
          <w:rFonts w:ascii="Times New Roman" w:eastAsia="Times New Roman" w:hAnsi="Times New Roman" w:cs="Times New Roman"/>
          <w:sz w:val="28"/>
          <w:szCs w:val="28"/>
          <w:lang w:val="uk-UA" w:eastAsia="uk-UA"/>
        </w:rPr>
        <w:t>У частині 2 ст. 332</w:t>
      </w:r>
      <w:r w:rsidRPr="00047C35">
        <w:rPr>
          <w:rFonts w:ascii="Times New Roman" w:eastAsia="Times New Roman" w:hAnsi="Times New Roman" w:cs="Times New Roman"/>
          <w:sz w:val="28"/>
          <w:szCs w:val="28"/>
          <w:vertAlign w:val="superscript"/>
          <w:lang w:val="uk-UA" w:eastAsia="uk-UA"/>
        </w:rPr>
        <w:t>1</w:t>
      </w:r>
      <w:r w:rsidRPr="001405BA">
        <w:rPr>
          <w:rFonts w:ascii="Times New Roman" w:eastAsia="Times New Roman" w:hAnsi="Times New Roman" w:cs="Times New Roman"/>
          <w:sz w:val="28"/>
          <w:szCs w:val="28"/>
          <w:lang w:val="uk-UA" w:eastAsia="uk-UA"/>
        </w:rPr>
        <w:t xml:space="preserve"> КК передбачена відповідальність за ті самі дії, вчинені повторно або за попереднь</w:t>
      </w:r>
      <w:r w:rsidRPr="00047C35">
        <w:rPr>
          <w:rFonts w:ascii="Times New Roman" w:eastAsia="Times New Roman" w:hAnsi="Times New Roman" w:cs="Times New Roman"/>
          <w:sz w:val="28"/>
          <w:szCs w:val="28"/>
          <w:lang w:val="uk-UA" w:eastAsia="uk-UA"/>
        </w:rPr>
        <w:t>ою змовою групою осіб, або служ</w:t>
      </w:r>
      <w:r w:rsidRPr="001405BA">
        <w:rPr>
          <w:rFonts w:ascii="Times New Roman" w:eastAsia="Times New Roman" w:hAnsi="Times New Roman" w:cs="Times New Roman"/>
          <w:sz w:val="28"/>
          <w:szCs w:val="28"/>
          <w:lang w:val="uk-UA" w:eastAsia="uk-UA"/>
        </w:rPr>
        <w:t>бовою особою з використанням службового становища (статті 28, 32, 364 КК).</w:t>
      </w:r>
    </w:p>
    <w:p w14:paraId="2901E070" w14:textId="77777777" w:rsidR="001405BA" w:rsidRPr="00047C35" w:rsidRDefault="001405BA" w:rsidP="001405BA">
      <w:pPr>
        <w:spacing w:after="0" w:line="240" w:lineRule="auto"/>
        <w:ind w:firstLine="709"/>
        <w:jc w:val="both"/>
        <w:rPr>
          <w:rFonts w:ascii="Times New Roman" w:eastAsia="Times New Roman" w:hAnsi="Times New Roman" w:cs="Times New Roman"/>
          <w:i/>
          <w:iCs/>
          <w:sz w:val="28"/>
          <w:szCs w:val="28"/>
          <w:lang w:val="uk-UA" w:eastAsia="uk-UA"/>
        </w:rPr>
      </w:pPr>
      <w:r w:rsidRPr="00047C35">
        <w:rPr>
          <w:rFonts w:ascii="Times New Roman" w:eastAsia="Times New Roman" w:hAnsi="Times New Roman" w:cs="Times New Roman"/>
          <w:sz w:val="28"/>
          <w:szCs w:val="28"/>
          <w:lang w:val="uk-UA" w:eastAsia="uk-UA"/>
        </w:rPr>
        <w:t>У частині 3 ст. 332</w:t>
      </w:r>
      <w:r w:rsidRPr="00047C35">
        <w:rPr>
          <w:rFonts w:ascii="Times New Roman" w:eastAsia="Times New Roman" w:hAnsi="Times New Roman" w:cs="Times New Roman"/>
          <w:sz w:val="28"/>
          <w:szCs w:val="28"/>
          <w:vertAlign w:val="superscript"/>
          <w:lang w:val="uk-UA" w:eastAsia="uk-UA"/>
        </w:rPr>
        <w:t>1</w:t>
      </w:r>
      <w:r w:rsidRPr="00047C35">
        <w:rPr>
          <w:rFonts w:ascii="Times New Roman" w:eastAsia="Times New Roman" w:hAnsi="Times New Roman" w:cs="Times New Roman"/>
          <w:sz w:val="28"/>
          <w:szCs w:val="28"/>
          <w:lang w:val="uk-UA" w:eastAsia="uk-UA"/>
        </w:rPr>
        <w:t xml:space="preserve"> КК передбачена відповідальність за ті самі дії, вчинені організованою групою (ст. 28 КК).</w:t>
      </w:r>
    </w:p>
    <w:p w14:paraId="480C0347" w14:textId="77777777" w:rsidR="001405BA" w:rsidRPr="00047C35" w:rsidRDefault="001405BA">
      <w:pPr>
        <w:spacing w:after="0" w:line="240" w:lineRule="auto"/>
        <w:ind w:firstLine="709"/>
        <w:jc w:val="both"/>
        <w:rPr>
          <w:rFonts w:ascii="Times New Roman" w:eastAsia="Times New Roman" w:hAnsi="Times New Roman" w:cs="Times New Roman"/>
          <w:i/>
          <w:iCs/>
          <w:sz w:val="28"/>
          <w:szCs w:val="28"/>
          <w:lang w:val="uk-UA" w:eastAsia="uk-UA"/>
        </w:rPr>
      </w:pPr>
    </w:p>
    <w:p w14:paraId="0FE6856D" w14:textId="77777777" w:rsidR="001405BA" w:rsidRPr="00047C35" w:rsidRDefault="001405BA" w:rsidP="001405BA">
      <w:pPr>
        <w:pStyle w:val="Default"/>
        <w:ind w:firstLine="709"/>
        <w:jc w:val="both"/>
        <w:rPr>
          <w:b/>
          <w:color w:val="auto"/>
          <w:sz w:val="28"/>
          <w:szCs w:val="28"/>
          <w:lang w:val="uk-UA"/>
        </w:rPr>
      </w:pPr>
      <w:r w:rsidRPr="00047C35">
        <w:rPr>
          <w:b/>
          <w:color w:val="auto"/>
          <w:sz w:val="28"/>
          <w:szCs w:val="28"/>
          <w:lang w:val="uk-UA"/>
        </w:rPr>
        <w:t xml:space="preserve">7. </w:t>
      </w:r>
      <w:proofErr w:type="spellStart"/>
      <w:r w:rsidRPr="00047C35">
        <w:rPr>
          <w:b/>
          <w:color w:val="auto"/>
          <w:sz w:val="28"/>
          <w:szCs w:val="28"/>
        </w:rPr>
        <w:t>Порушення</w:t>
      </w:r>
      <w:proofErr w:type="spellEnd"/>
      <w:r w:rsidRPr="00047C35">
        <w:rPr>
          <w:b/>
          <w:color w:val="auto"/>
          <w:sz w:val="28"/>
          <w:szCs w:val="28"/>
        </w:rPr>
        <w:t xml:space="preserve"> порядку </w:t>
      </w:r>
      <w:proofErr w:type="spellStart"/>
      <w:r w:rsidRPr="00047C35">
        <w:rPr>
          <w:b/>
          <w:color w:val="auto"/>
          <w:sz w:val="28"/>
          <w:szCs w:val="28"/>
        </w:rPr>
        <w:t>здійснення</w:t>
      </w:r>
      <w:proofErr w:type="spellEnd"/>
      <w:r w:rsidRPr="00047C35">
        <w:rPr>
          <w:b/>
          <w:color w:val="auto"/>
          <w:sz w:val="28"/>
          <w:szCs w:val="28"/>
        </w:rPr>
        <w:t xml:space="preserve"> </w:t>
      </w:r>
      <w:proofErr w:type="spellStart"/>
      <w:r w:rsidRPr="00047C35">
        <w:rPr>
          <w:b/>
          <w:color w:val="auto"/>
          <w:sz w:val="28"/>
          <w:szCs w:val="28"/>
        </w:rPr>
        <w:t>міжнародних</w:t>
      </w:r>
      <w:proofErr w:type="spellEnd"/>
      <w:r w:rsidRPr="00047C35">
        <w:rPr>
          <w:b/>
          <w:color w:val="auto"/>
          <w:sz w:val="28"/>
          <w:szCs w:val="28"/>
        </w:rPr>
        <w:t xml:space="preserve"> передач </w:t>
      </w:r>
      <w:proofErr w:type="spellStart"/>
      <w:r w:rsidRPr="00047C35">
        <w:rPr>
          <w:b/>
          <w:color w:val="auto"/>
          <w:sz w:val="28"/>
          <w:szCs w:val="28"/>
        </w:rPr>
        <w:t>товарів</w:t>
      </w:r>
      <w:proofErr w:type="spellEnd"/>
      <w:r w:rsidRPr="00047C35">
        <w:rPr>
          <w:b/>
          <w:color w:val="auto"/>
          <w:sz w:val="28"/>
          <w:szCs w:val="28"/>
        </w:rPr>
        <w:t xml:space="preserve">, </w:t>
      </w:r>
      <w:proofErr w:type="spellStart"/>
      <w:r w:rsidRPr="00047C35">
        <w:rPr>
          <w:b/>
          <w:color w:val="auto"/>
          <w:sz w:val="28"/>
          <w:szCs w:val="28"/>
        </w:rPr>
        <w:t>що</w:t>
      </w:r>
      <w:proofErr w:type="spellEnd"/>
      <w:r w:rsidRPr="00047C35">
        <w:rPr>
          <w:b/>
          <w:color w:val="auto"/>
          <w:sz w:val="28"/>
          <w:szCs w:val="28"/>
        </w:rPr>
        <w:t xml:space="preserve"> </w:t>
      </w:r>
      <w:proofErr w:type="spellStart"/>
      <w:r w:rsidRPr="00047C35">
        <w:rPr>
          <w:b/>
          <w:color w:val="auto"/>
          <w:sz w:val="28"/>
          <w:szCs w:val="28"/>
        </w:rPr>
        <w:t>підлягають</w:t>
      </w:r>
      <w:proofErr w:type="spellEnd"/>
      <w:r w:rsidRPr="00047C35">
        <w:rPr>
          <w:b/>
          <w:color w:val="auto"/>
          <w:sz w:val="28"/>
          <w:szCs w:val="28"/>
        </w:rPr>
        <w:t xml:space="preserve"> державному </w:t>
      </w:r>
      <w:proofErr w:type="spellStart"/>
      <w:r w:rsidRPr="00047C35">
        <w:rPr>
          <w:b/>
          <w:color w:val="auto"/>
          <w:sz w:val="28"/>
          <w:szCs w:val="28"/>
        </w:rPr>
        <w:t>експортному</w:t>
      </w:r>
      <w:proofErr w:type="spellEnd"/>
      <w:r w:rsidRPr="00047C35">
        <w:rPr>
          <w:b/>
          <w:color w:val="auto"/>
          <w:sz w:val="28"/>
          <w:szCs w:val="28"/>
        </w:rPr>
        <w:t xml:space="preserve"> контролю (ст. 333 КК</w:t>
      </w:r>
      <w:r w:rsidRPr="00047C35">
        <w:rPr>
          <w:b/>
          <w:color w:val="auto"/>
          <w:sz w:val="28"/>
          <w:szCs w:val="28"/>
          <w:lang w:val="uk-UA"/>
        </w:rPr>
        <w:t xml:space="preserve"> України</w:t>
      </w:r>
      <w:r w:rsidRPr="00047C35">
        <w:rPr>
          <w:b/>
          <w:color w:val="auto"/>
          <w:sz w:val="28"/>
          <w:szCs w:val="28"/>
        </w:rPr>
        <w:t>)</w:t>
      </w:r>
      <w:r w:rsidRPr="00047C35">
        <w:rPr>
          <w:b/>
          <w:color w:val="auto"/>
          <w:sz w:val="28"/>
          <w:szCs w:val="28"/>
          <w:lang w:val="uk-UA"/>
        </w:rPr>
        <w:t>.</w:t>
      </w:r>
    </w:p>
    <w:p w14:paraId="199956C7" w14:textId="77777777" w:rsidR="001405BA" w:rsidRPr="00047C35" w:rsidRDefault="001405BA">
      <w:pPr>
        <w:spacing w:after="0" w:line="240" w:lineRule="auto"/>
        <w:ind w:firstLine="709"/>
        <w:jc w:val="both"/>
        <w:rPr>
          <w:rFonts w:ascii="Times New Roman" w:eastAsia="Times New Roman" w:hAnsi="Times New Roman" w:cs="Times New Roman"/>
          <w:i/>
          <w:iCs/>
          <w:sz w:val="28"/>
          <w:szCs w:val="28"/>
          <w:lang w:val="uk-UA" w:eastAsia="uk-UA"/>
        </w:rPr>
      </w:pPr>
    </w:p>
    <w:p w14:paraId="2AA2E244" w14:textId="77777777" w:rsidR="001405BA" w:rsidRPr="00047C35" w:rsidRDefault="001405BA" w:rsidP="001405BA">
      <w:pPr>
        <w:pStyle w:val="rvps2"/>
        <w:shd w:val="clear" w:color="auto" w:fill="FFFFFF"/>
        <w:spacing w:before="0" w:beforeAutospacing="0" w:after="0" w:afterAutospacing="0"/>
        <w:ind w:firstLine="709"/>
        <w:jc w:val="both"/>
        <w:rPr>
          <w:i/>
        </w:rPr>
      </w:pPr>
      <w:proofErr w:type="spellStart"/>
      <w:r w:rsidRPr="00047C35">
        <w:rPr>
          <w:rStyle w:val="rvts9"/>
          <w:b/>
          <w:bCs/>
          <w:i/>
        </w:rPr>
        <w:t>Стаття</w:t>
      </w:r>
      <w:proofErr w:type="spellEnd"/>
      <w:r w:rsidRPr="00047C35">
        <w:rPr>
          <w:rStyle w:val="rvts9"/>
          <w:b/>
          <w:bCs/>
          <w:i/>
        </w:rPr>
        <w:t xml:space="preserve"> 333.</w:t>
      </w:r>
      <w:r w:rsidRPr="00047C35">
        <w:rPr>
          <w:i/>
        </w:rPr>
        <w:t> </w:t>
      </w:r>
      <w:proofErr w:type="spellStart"/>
      <w:r w:rsidRPr="00047C35">
        <w:rPr>
          <w:i/>
        </w:rPr>
        <w:t>Порушення</w:t>
      </w:r>
      <w:proofErr w:type="spellEnd"/>
      <w:r w:rsidRPr="00047C35">
        <w:rPr>
          <w:i/>
        </w:rPr>
        <w:t xml:space="preserve"> порядку </w:t>
      </w:r>
      <w:proofErr w:type="spellStart"/>
      <w:r w:rsidRPr="00047C35">
        <w:rPr>
          <w:i/>
        </w:rPr>
        <w:t>здійснення</w:t>
      </w:r>
      <w:proofErr w:type="spellEnd"/>
      <w:r w:rsidRPr="00047C35">
        <w:rPr>
          <w:i/>
        </w:rPr>
        <w:t xml:space="preserve"> </w:t>
      </w:r>
      <w:proofErr w:type="spellStart"/>
      <w:r w:rsidRPr="00047C35">
        <w:rPr>
          <w:i/>
        </w:rPr>
        <w:t>міжнародних</w:t>
      </w:r>
      <w:proofErr w:type="spellEnd"/>
      <w:r w:rsidRPr="00047C35">
        <w:rPr>
          <w:i/>
        </w:rPr>
        <w:t xml:space="preserve"> передач </w:t>
      </w:r>
      <w:proofErr w:type="spellStart"/>
      <w:r w:rsidRPr="00047C35">
        <w:rPr>
          <w:i/>
        </w:rPr>
        <w:t>товарів</w:t>
      </w:r>
      <w:proofErr w:type="spellEnd"/>
      <w:r w:rsidRPr="00047C35">
        <w:rPr>
          <w:i/>
        </w:rPr>
        <w:t xml:space="preserve">, </w:t>
      </w:r>
      <w:proofErr w:type="spellStart"/>
      <w:r w:rsidRPr="00047C35">
        <w:rPr>
          <w:i/>
        </w:rPr>
        <w:t>що</w:t>
      </w:r>
      <w:proofErr w:type="spellEnd"/>
      <w:r w:rsidRPr="00047C35">
        <w:rPr>
          <w:i/>
        </w:rPr>
        <w:t xml:space="preserve"> </w:t>
      </w:r>
      <w:proofErr w:type="spellStart"/>
      <w:r w:rsidRPr="00047C35">
        <w:rPr>
          <w:i/>
        </w:rPr>
        <w:t>підлягають</w:t>
      </w:r>
      <w:proofErr w:type="spellEnd"/>
      <w:r w:rsidRPr="00047C35">
        <w:rPr>
          <w:i/>
        </w:rPr>
        <w:t xml:space="preserve"> державному </w:t>
      </w:r>
      <w:proofErr w:type="spellStart"/>
      <w:r w:rsidRPr="00047C35">
        <w:rPr>
          <w:i/>
        </w:rPr>
        <w:t>експортному</w:t>
      </w:r>
      <w:proofErr w:type="spellEnd"/>
      <w:r w:rsidRPr="00047C35">
        <w:rPr>
          <w:i/>
        </w:rPr>
        <w:t xml:space="preserve"> контролю</w:t>
      </w:r>
    </w:p>
    <w:p w14:paraId="6E3B565F" w14:textId="77777777" w:rsidR="009B5F38" w:rsidRPr="009B5F38" w:rsidRDefault="009B5F38" w:rsidP="009B5F38">
      <w:pPr>
        <w:spacing w:after="0" w:line="240" w:lineRule="auto"/>
        <w:ind w:firstLine="709"/>
        <w:jc w:val="both"/>
        <w:rPr>
          <w:rFonts w:ascii="Times New Roman" w:eastAsia="Times New Roman" w:hAnsi="Times New Roman" w:cs="Times New Roman"/>
          <w:i/>
          <w:iCs/>
          <w:sz w:val="24"/>
          <w:szCs w:val="24"/>
          <w:lang w:val="uk-UA" w:eastAsia="uk-UA"/>
        </w:rPr>
      </w:pPr>
      <w:bookmarkStart w:id="28" w:name="n2324"/>
      <w:bookmarkEnd w:id="28"/>
      <w:r w:rsidRPr="009B5F38">
        <w:rPr>
          <w:rFonts w:ascii="Times New Roman" w:eastAsia="Times New Roman" w:hAnsi="Times New Roman" w:cs="Times New Roman"/>
          <w:i/>
          <w:iCs/>
          <w:sz w:val="24"/>
          <w:szCs w:val="24"/>
          <w:lang w:val="uk-UA" w:eastAsia="uk-UA"/>
        </w:rPr>
        <w:t>1. Порушення встановленого порядку здійснення міжнародних передач товарів, що підлягають державному експортному контролю, -</w:t>
      </w:r>
    </w:p>
    <w:p w14:paraId="00355C68" w14:textId="77777777" w:rsidR="009B5F38" w:rsidRPr="009B5F38" w:rsidRDefault="009B5F38" w:rsidP="009B5F38">
      <w:pPr>
        <w:spacing w:after="0" w:line="240" w:lineRule="auto"/>
        <w:ind w:firstLine="709"/>
        <w:jc w:val="both"/>
        <w:rPr>
          <w:rFonts w:ascii="Times New Roman" w:eastAsia="Times New Roman" w:hAnsi="Times New Roman" w:cs="Times New Roman"/>
          <w:i/>
          <w:iCs/>
          <w:sz w:val="24"/>
          <w:szCs w:val="24"/>
          <w:lang w:val="uk-UA" w:eastAsia="uk-UA"/>
        </w:rPr>
      </w:pPr>
      <w:r w:rsidRPr="009B5F38">
        <w:rPr>
          <w:rFonts w:ascii="Times New Roman" w:eastAsia="Times New Roman" w:hAnsi="Times New Roman" w:cs="Times New Roman"/>
          <w:i/>
          <w:iCs/>
          <w:sz w:val="24"/>
          <w:szCs w:val="24"/>
          <w:lang w:val="uk-UA" w:eastAsia="uk-UA"/>
        </w:rPr>
        <w:t>карається штрафом від двох тисяч до п’яти тисяч неоподатковуваних мінімумів доходів громадян або обмеженням волі на строк до трьох років, або позбавленням волі на той самий строк, з позбавленням права обіймати певні посади чи займатися певною діяльністю на строк до трьох років або без такого.</w:t>
      </w:r>
    </w:p>
    <w:p w14:paraId="59ED77AF" w14:textId="77777777" w:rsidR="009B5F38" w:rsidRPr="009B5F38" w:rsidRDefault="009B5F38" w:rsidP="009B5F38">
      <w:pPr>
        <w:spacing w:after="0" w:line="240" w:lineRule="auto"/>
        <w:ind w:firstLine="709"/>
        <w:jc w:val="both"/>
        <w:rPr>
          <w:rFonts w:ascii="Times New Roman" w:eastAsia="Times New Roman" w:hAnsi="Times New Roman" w:cs="Times New Roman"/>
          <w:i/>
          <w:iCs/>
          <w:sz w:val="24"/>
          <w:szCs w:val="24"/>
          <w:lang w:val="uk-UA" w:eastAsia="uk-UA"/>
        </w:rPr>
      </w:pPr>
      <w:r w:rsidRPr="009B5F38">
        <w:rPr>
          <w:rFonts w:ascii="Times New Roman" w:eastAsia="Times New Roman" w:hAnsi="Times New Roman" w:cs="Times New Roman"/>
          <w:i/>
          <w:iCs/>
          <w:sz w:val="24"/>
          <w:szCs w:val="24"/>
          <w:lang w:val="uk-UA" w:eastAsia="uk-UA"/>
        </w:rPr>
        <w:t>2. Те саме діяння, вчинене повторно або організованою групою, -</w:t>
      </w:r>
    </w:p>
    <w:p w14:paraId="7BB5037C" w14:textId="77777777" w:rsidR="009B5F38" w:rsidRPr="009B5F38" w:rsidRDefault="009B5F38" w:rsidP="009B5F38">
      <w:pPr>
        <w:spacing w:after="0" w:line="240" w:lineRule="auto"/>
        <w:ind w:firstLine="709"/>
        <w:jc w:val="both"/>
        <w:rPr>
          <w:rFonts w:ascii="Times New Roman" w:eastAsia="Times New Roman" w:hAnsi="Times New Roman" w:cs="Times New Roman"/>
          <w:i/>
          <w:iCs/>
          <w:sz w:val="24"/>
          <w:szCs w:val="24"/>
          <w:lang w:val="uk-UA" w:eastAsia="uk-UA"/>
        </w:rPr>
      </w:pPr>
      <w:r w:rsidRPr="009B5F38">
        <w:rPr>
          <w:rFonts w:ascii="Times New Roman" w:eastAsia="Times New Roman" w:hAnsi="Times New Roman" w:cs="Times New Roman"/>
          <w:i/>
          <w:iCs/>
          <w:sz w:val="24"/>
          <w:szCs w:val="24"/>
          <w:lang w:val="uk-UA" w:eastAsia="uk-UA"/>
        </w:rPr>
        <w:t>карається обмеженням волі на строк до п'яти років або позбавленням волі на той самий строк, з позбавленням права обіймати певні посади чи займатися певною діяльністю на строк до трьох років.</w:t>
      </w:r>
    </w:p>
    <w:p w14:paraId="255AD586" w14:textId="25F2D136" w:rsidR="009B5F38" w:rsidRPr="009B5F38" w:rsidRDefault="009B5F38" w:rsidP="009B5F38">
      <w:pPr>
        <w:spacing w:after="0" w:line="240" w:lineRule="auto"/>
        <w:ind w:firstLine="709"/>
        <w:jc w:val="both"/>
        <w:rPr>
          <w:rFonts w:ascii="Times New Roman" w:eastAsia="Times New Roman" w:hAnsi="Times New Roman" w:cs="Times New Roman"/>
          <w:i/>
          <w:iCs/>
          <w:sz w:val="24"/>
          <w:szCs w:val="24"/>
          <w:lang w:val="uk-UA" w:eastAsia="uk-UA"/>
        </w:rPr>
      </w:pPr>
      <w:r w:rsidRPr="009B5F38">
        <w:rPr>
          <w:rFonts w:ascii="Times New Roman" w:eastAsia="Times New Roman" w:hAnsi="Times New Roman" w:cs="Times New Roman"/>
          <w:i/>
          <w:iCs/>
          <w:sz w:val="24"/>
          <w:szCs w:val="24"/>
          <w:lang w:val="uk-UA" w:eastAsia="uk-UA"/>
        </w:rPr>
        <w:t>{Стаття 333 в редакції Закону № 668-IV від 03.04.2003; із змінами, внесеними згідно із Законом № 2617-VIII від 22.11.2018}</w:t>
      </w:r>
    </w:p>
    <w:p w14:paraId="265F859D" w14:textId="77777777" w:rsidR="009B5F38" w:rsidRPr="00047C35" w:rsidRDefault="009B5F38">
      <w:pPr>
        <w:spacing w:after="0" w:line="240" w:lineRule="auto"/>
        <w:ind w:firstLine="709"/>
        <w:jc w:val="both"/>
        <w:rPr>
          <w:rFonts w:ascii="Times New Roman" w:eastAsia="Times New Roman" w:hAnsi="Times New Roman" w:cs="Times New Roman"/>
          <w:i/>
          <w:iCs/>
          <w:sz w:val="28"/>
          <w:szCs w:val="28"/>
          <w:lang w:val="uk-UA" w:eastAsia="uk-UA"/>
        </w:rPr>
      </w:pPr>
    </w:p>
    <w:p w14:paraId="591FF345" w14:textId="554C21EA" w:rsidR="001405BA" w:rsidRPr="001405BA" w:rsidRDefault="001405BA" w:rsidP="000E750C">
      <w:pPr>
        <w:spacing w:after="0" w:line="240" w:lineRule="auto"/>
        <w:ind w:firstLine="709"/>
        <w:jc w:val="both"/>
        <w:rPr>
          <w:rFonts w:ascii="Times New Roman" w:eastAsia="Times New Roman" w:hAnsi="Times New Roman" w:cs="Times New Roman"/>
          <w:sz w:val="28"/>
          <w:szCs w:val="28"/>
          <w:lang w:val="uk-UA" w:eastAsia="ru-RU"/>
        </w:rPr>
      </w:pPr>
      <w:r w:rsidRPr="001405BA">
        <w:rPr>
          <w:rFonts w:ascii="Times New Roman" w:eastAsia="Times New Roman" w:hAnsi="Times New Roman" w:cs="Times New Roman"/>
          <w:sz w:val="28"/>
          <w:szCs w:val="28"/>
          <w:lang w:val="uk-UA" w:eastAsia="uk-UA"/>
        </w:rPr>
        <w:t xml:space="preserve">Диспозиція ч. </w:t>
      </w:r>
      <w:r w:rsidR="000E750C" w:rsidRPr="00047C35">
        <w:rPr>
          <w:rFonts w:ascii="Times New Roman" w:eastAsia="Times New Roman" w:hAnsi="Times New Roman" w:cs="Times New Roman"/>
          <w:sz w:val="28"/>
          <w:szCs w:val="28"/>
          <w:lang w:val="uk-UA" w:eastAsia="uk-UA"/>
        </w:rPr>
        <w:t>1</w:t>
      </w:r>
      <w:r w:rsidRPr="001405BA">
        <w:rPr>
          <w:rFonts w:ascii="Times New Roman" w:eastAsia="Times New Roman" w:hAnsi="Times New Roman" w:cs="Times New Roman"/>
          <w:sz w:val="28"/>
          <w:szCs w:val="28"/>
          <w:lang w:val="uk-UA" w:eastAsia="uk-UA"/>
        </w:rPr>
        <w:t xml:space="preserve"> ст. 333 КК є </w:t>
      </w:r>
      <w:proofErr w:type="spellStart"/>
      <w:r w:rsidRPr="001405BA">
        <w:rPr>
          <w:rFonts w:ascii="Times New Roman" w:eastAsia="Times New Roman" w:hAnsi="Times New Roman" w:cs="Times New Roman"/>
          <w:sz w:val="28"/>
          <w:szCs w:val="28"/>
          <w:lang w:val="uk-UA" w:eastAsia="uk-UA"/>
        </w:rPr>
        <w:t>бланкетною</w:t>
      </w:r>
      <w:proofErr w:type="spellEnd"/>
      <w:r w:rsidRPr="001405BA">
        <w:rPr>
          <w:rFonts w:ascii="Times New Roman" w:eastAsia="Times New Roman" w:hAnsi="Times New Roman" w:cs="Times New Roman"/>
          <w:sz w:val="28"/>
          <w:szCs w:val="28"/>
          <w:lang w:val="uk-UA" w:eastAsia="uk-UA"/>
        </w:rPr>
        <w:t>. Тому для розкриття об’єктивних та суб’єктивних ознак цього злочину слід звертатися до певних нормативних актів, основними з яких є: Закон України «Про державний контроль за міжнародними передачами товарів військового</w:t>
      </w:r>
      <w:r w:rsidR="000E750C" w:rsidRPr="00047C35">
        <w:rPr>
          <w:rFonts w:ascii="Times New Roman" w:eastAsia="Times New Roman" w:hAnsi="Times New Roman" w:cs="Times New Roman"/>
          <w:sz w:val="28"/>
          <w:szCs w:val="28"/>
          <w:lang w:val="uk-UA" w:eastAsia="ru-RU"/>
        </w:rPr>
        <w:t xml:space="preserve"> </w:t>
      </w:r>
      <w:r w:rsidRPr="001405BA">
        <w:rPr>
          <w:rFonts w:ascii="Times New Roman" w:eastAsia="Times New Roman" w:hAnsi="Times New Roman" w:cs="Times New Roman"/>
          <w:sz w:val="28"/>
          <w:szCs w:val="28"/>
          <w:lang w:val="uk-UA" w:eastAsia="uk-UA"/>
        </w:rPr>
        <w:t>призначення та подвійного використання» від 20 лютого 2003 р. та положення «Про Державну службу експортного контролю</w:t>
      </w:r>
      <w:r w:rsidR="003C76E7">
        <w:rPr>
          <w:rFonts w:ascii="Times New Roman" w:eastAsia="Times New Roman" w:hAnsi="Times New Roman" w:cs="Times New Roman"/>
          <w:sz w:val="28"/>
          <w:szCs w:val="28"/>
          <w:lang w:val="uk-UA" w:eastAsia="uk-UA"/>
        </w:rPr>
        <w:t xml:space="preserve"> України</w:t>
      </w:r>
      <w:r w:rsidRPr="001405BA">
        <w:rPr>
          <w:rFonts w:ascii="Times New Roman" w:eastAsia="Times New Roman" w:hAnsi="Times New Roman" w:cs="Times New Roman"/>
          <w:sz w:val="28"/>
          <w:szCs w:val="28"/>
          <w:lang w:val="uk-UA" w:eastAsia="uk-UA"/>
        </w:rPr>
        <w:t xml:space="preserve">», </w:t>
      </w:r>
      <w:r w:rsidR="000E750C" w:rsidRPr="00047C35">
        <w:rPr>
          <w:rFonts w:ascii="Times New Roman" w:eastAsia="Times New Roman" w:hAnsi="Times New Roman" w:cs="Times New Roman"/>
          <w:sz w:val="28"/>
          <w:szCs w:val="28"/>
          <w:lang w:val="uk-UA" w:eastAsia="uk-UA"/>
        </w:rPr>
        <w:t>затвер</w:t>
      </w:r>
      <w:r w:rsidRPr="001405BA">
        <w:rPr>
          <w:rFonts w:ascii="Times New Roman" w:eastAsia="Times New Roman" w:hAnsi="Times New Roman" w:cs="Times New Roman"/>
          <w:sz w:val="28"/>
          <w:szCs w:val="28"/>
          <w:lang w:val="uk-UA" w:eastAsia="uk-UA"/>
        </w:rPr>
        <w:t xml:space="preserve">джене </w:t>
      </w:r>
      <w:r w:rsidR="000E750C" w:rsidRPr="00695334">
        <w:rPr>
          <w:rStyle w:val="rvts9"/>
          <w:rFonts w:ascii="Times New Roman" w:hAnsi="Times New Roman" w:cs="Times New Roman"/>
          <w:bCs/>
          <w:sz w:val="28"/>
          <w:szCs w:val="28"/>
          <w:shd w:val="clear" w:color="auto" w:fill="FFFFFF"/>
          <w:lang w:val="uk-UA"/>
        </w:rPr>
        <w:t>постановою Кабінету Міністрів України</w:t>
      </w:r>
      <w:r w:rsidR="000E750C" w:rsidRPr="00695334">
        <w:rPr>
          <w:rFonts w:ascii="Times New Roman" w:hAnsi="Times New Roman" w:cs="Times New Roman"/>
          <w:sz w:val="28"/>
          <w:szCs w:val="28"/>
          <w:lang w:val="uk-UA"/>
        </w:rPr>
        <w:t xml:space="preserve"> </w:t>
      </w:r>
      <w:r w:rsidR="000E750C" w:rsidRPr="00695334">
        <w:rPr>
          <w:rStyle w:val="rvts9"/>
          <w:rFonts w:ascii="Times New Roman" w:hAnsi="Times New Roman" w:cs="Times New Roman"/>
          <w:bCs/>
          <w:sz w:val="28"/>
          <w:szCs w:val="28"/>
          <w:shd w:val="clear" w:color="auto" w:fill="FFFFFF"/>
          <w:lang w:val="uk-UA"/>
        </w:rPr>
        <w:t>від 31 березня 2015 р. № 159</w:t>
      </w:r>
    </w:p>
    <w:p w14:paraId="39C4731C" w14:textId="77777777" w:rsidR="001405BA" w:rsidRPr="001405BA" w:rsidRDefault="001405BA" w:rsidP="000E750C">
      <w:pPr>
        <w:spacing w:after="0" w:line="240" w:lineRule="auto"/>
        <w:ind w:firstLine="709"/>
        <w:jc w:val="both"/>
        <w:rPr>
          <w:rFonts w:ascii="Times New Roman" w:eastAsia="Times New Roman" w:hAnsi="Times New Roman" w:cs="Times New Roman"/>
          <w:sz w:val="28"/>
          <w:szCs w:val="28"/>
          <w:lang w:val="uk-UA" w:eastAsia="ru-RU"/>
        </w:rPr>
      </w:pPr>
      <w:r w:rsidRPr="001405BA">
        <w:rPr>
          <w:rFonts w:ascii="Times New Roman" w:eastAsia="Times New Roman" w:hAnsi="Times New Roman" w:cs="Times New Roman"/>
          <w:sz w:val="28"/>
          <w:szCs w:val="28"/>
          <w:lang w:val="uk-UA" w:eastAsia="uk-UA"/>
        </w:rPr>
        <w:t>На підставі цих нормативних актів Де</w:t>
      </w:r>
      <w:r w:rsidR="000E750C" w:rsidRPr="00047C35">
        <w:rPr>
          <w:rFonts w:ascii="Times New Roman" w:eastAsia="Times New Roman" w:hAnsi="Times New Roman" w:cs="Times New Roman"/>
          <w:sz w:val="28"/>
          <w:szCs w:val="28"/>
          <w:lang w:val="uk-UA" w:eastAsia="uk-UA"/>
        </w:rPr>
        <w:t>ржавною службою експорт</w:t>
      </w:r>
      <w:r w:rsidRPr="001405BA">
        <w:rPr>
          <w:rFonts w:ascii="Times New Roman" w:eastAsia="Times New Roman" w:hAnsi="Times New Roman" w:cs="Times New Roman"/>
          <w:sz w:val="28"/>
          <w:szCs w:val="28"/>
          <w:lang w:val="uk-UA" w:eastAsia="uk-UA"/>
        </w:rPr>
        <w:t>ного контролю розробляються окремі положення, інструкції щодо порядку здійснення міжнародних пер</w:t>
      </w:r>
      <w:r w:rsidR="000E750C" w:rsidRPr="00047C35">
        <w:rPr>
          <w:rFonts w:ascii="Times New Roman" w:eastAsia="Times New Roman" w:hAnsi="Times New Roman" w:cs="Times New Roman"/>
          <w:sz w:val="28"/>
          <w:szCs w:val="28"/>
          <w:lang w:val="uk-UA" w:eastAsia="uk-UA"/>
        </w:rPr>
        <w:t>едач конкретних товарів, що під</w:t>
      </w:r>
      <w:r w:rsidRPr="001405BA">
        <w:rPr>
          <w:rFonts w:ascii="Times New Roman" w:eastAsia="Times New Roman" w:hAnsi="Times New Roman" w:cs="Times New Roman"/>
          <w:sz w:val="28"/>
          <w:szCs w:val="28"/>
          <w:lang w:val="uk-UA" w:eastAsia="uk-UA"/>
        </w:rPr>
        <w:t>лягають державному експортному контролю.</w:t>
      </w:r>
    </w:p>
    <w:p w14:paraId="4080D93B" w14:textId="77777777" w:rsidR="001405BA" w:rsidRPr="001405BA" w:rsidRDefault="001405BA" w:rsidP="000E750C">
      <w:pPr>
        <w:spacing w:after="0" w:line="240" w:lineRule="auto"/>
        <w:ind w:firstLine="709"/>
        <w:jc w:val="both"/>
        <w:rPr>
          <w:rFonts w:ascii="Times New Roman" w:eastAsia="Times New Roman" w:hAnsi="Times New Roman" w:cs="Times New Roman"/>
          <w:sz w:val="28"/>
          <w:szCs w:val="28"/>
          <w:lang w:val="uk-UA" w:eastAsia="ru-RU"/>
        </w:rPr>
      </w:pPr>
      <w:r w:rsidRPr="001405BA">
        <w:rPr>
          <w:rFonts w:ascii="Times New Roman" w:eastAsia="Times New Roman" w:hAnsi="Times New Roman" w:cs="Times New Roman"/>
          <w:b/>
          <w:i/>
          <w:iCs/>
          <w:sz w:val="28"/>
          <w:szCs w:val="28"/>
          <w:lang w:val="uk-UA" w:eastAsia="uk-UA"/>
        </w:rPr>
        <w:t>Об’єктом</w:t>
      </w:r>
      <w:r w:rsidRPr="001405BA">
        <w:rPr>
          <w:rFonts w:ascii="Times New Roman" w:eastAsia="Times New Roman" w:hAnsi="Times New Roman" w:cs="Times New Roman"/>
          <w:sz w:val="28"/>
          <w:szCs w:val="28"/>
          <w:lang w:val="uk-UA" w:eastAsia="uk-UA"/>
        </w:rPr>
        <w:t xml:space="preserve"> цього злочину виступ</w:t>
      </w:r>
      <w:r w:rsidR="000E750C" w:rsidRPr="00047C35">
        <w:rPr>
          <w:rFonts w:ascii="Times New Roman" w:eastAsia="Times New Roman" w:hAnsi="Times New Roman" w:cs="Times New Roman"/>
          <w:sz w:val="28"/>
          <w:szCs w:val="28"/>
          <w:lang w:val="uk-UA" w:eastAsia="uk-UA"/>
        </w:rPr>
        <w:t>ають відносини національної без</w:t>
      </w:r>
      <w:r w:rsidRPr="001405BA">
        <w:rPr>
          <w:rFonts w:ascii="Times New Roman" w:eastAsia="Times New Roman" w:hAnsi="Times New Roman" w:cs="Times New Roman"/>
          <w:sz w:val="28"/>
          <w:szCs w:val="28"/>
          <w:lang w:val="uk-UA" w:eastAsia="uk-UA"/>
        </w:rPr>
        <w:t xml:space="preserve">пеки України, її міжнародного авторитету у </w:t>
      </w:r>
      <w:r w:rsidR="000E750C" w:rsidRPr="00047C35">
        <w:rPr>
          <w:rFonts w:ascii="Times New Roman" w:eastAsia="Times New Roman" w:hAnsi="Times New Roman" w:cs="Times New Roman"/>
          <w:sz w:val="28"/>
          <w:szCs w:val="28"/>
          <w:lang w:val="uk-UA" w:eastAsia="uk-UA"/>
        </w:rPr>
        <w:t>сфері дотримання між</w:t>
      </w:r>
      <w:r w:rsidRPr="001405BA">
        <w:rPr>
          <w:rFonts w:ascii="Times New Roman" w:eastAsia="Times New Roman" w:hAnsi="Times New Roman" w:cs="Times New Roman"/>
          <w:sz w:val="28"/>
          <w:szCs w:val="28"/>
          <w:lang w:val="uk-UA" w:eastAsia="uk-UA"/>
        </w:rPr>
        <w:t>народних зобов’язань щодо неро</w:t>
      </w:r>
      <w:r w:rsidR="000E750C" w:rsidRPr="00047C35">
        <w:rPr>
          <w:rFonts w:ascii="Times New Roman" w:eastAsia="Times New Roman" w:hAnsi="Times New Roman" w:cs="Times New Roman"/>
          <w:sz w:val="28"/>
          <w:szCs w:val="28"/>
          <w:lang w:val="uk-UA" w:eastAsia="uk-UA"/>
        </w:rPr>
        <w:t>зповсюдження зброї масового зни</w:t>
      </w:r>
      <w:r w:rsidRPr="001405BA">
        <w:rPr>
          <w:rFonts w:ascii="Times New Roman" w:eastAsia="Times New Roman" w:hAnsi="Times New Roman" w:cs="Times New Roman"/>
          <w:sz w:val="28"/>
          <w:szCs w:val="28"/>
          <w:lang w:val="uk-UA" w:eastAsia="uk-UA"/>
        </w:rPr>
        <w:t>щення, недопущення її використання з терористичною та з іншою протиправною метою. Додатковим об</w:t>
      </w:r>
      <w:r w:rsidR="000E750C" w:rsidRPr="00047C35">
        <w:rPr>
          <w:rFonts w:ascii="Times New Roman" w:eastAsia="Times New Roman" w:hAnsi="Times New Roman" w:cs="Times New Roman"/>
          <w:sz w:val="28"/>
          <w:szCs w:val="28"/>
          <w:lang w:val="uk-UA" w:eastAsia="uk-UA"/>
        </w:rPr>
        <w:t>’єктом є недоторканність держав</w:t>
      </w:r>
      <w:r w:rsidRPr="001405BA">
        <w:rPr>
          <w:rFonts w:ascii="Times New Roman" w:eastAsia="Times New Roman" w:hAnsi="Times New Roman" w:cs="Times New Roman"/>
          <w:sz w:val="28"/>
          <w:szCs w:val="28"/>
          <w:lang w:val="uk-UA" w:eastAsia="uk-UA"/>
        </w:rPr>
        <w:t>ного кордону України.</w:t>
      </w:r>
    </w:p>
    <w:p w14:paraId="2A1A8108" w14:textId="77777777" w:rsidR="001405BA" w:rsidRPr="001405BA" w:rsidRDefault="000E750C" w:rsidP="000E750C">
      <w:pPr>
        <w:spacing w:after="0" w:line="240" w:lineRule="auto"/>
        <w:ind w:firstLine="709"/>
        <w:jc w:val="both"/>
        <w:rPr>
          <w:rFonts w:ascii="Times New Roman" w:eastAsia="Times New Roman" w:hAnsi="Times New Roman" w:cs="Times New Roman"/>
          <w:sz w:val="28"/>
          <w:szCs w:val="28"/>
          <w:lang w:val="uk-UA" w:eastAsia="ru-RU"/>
        </w:rPr>
      </w:pPr>
      <w:proofErr w:type="spellStart"/>
      <w:r w:rsidRPr="00047C35">
        <w:rPr>
          <w:rFonts w:ascii="Times New Roman" w:eastAsia="Times New Roman" w:hAnsi="Times New Roman" w:cs="Times New Roman"/>
          <w:b/>
          <w:i/>
          <w:iCs/>
          <w:sz w:val="28"/>
          <w:szCs w:val="28"/>
          <w:lang w:val="uk-UA" w:eastAsia="uk-UA"/>
        </w:rPr>
        <w:t>Обоє</w:t>
      </w:r>
      <w:r w:rsidR="001405BA" w:rsidRPr="001405BA">
        <w:rPr>
          <w:rFonts w:ascii="Times New Roman" w:eastAsia="Times New Roman" w:hAnsi="Times New Roman" w:cs="Times New Roman"/>
          <w:b/>
          <w:i/>
          <w:iCs/>
          <w:sz w:val="28"/>
          <w:szCs w:val="28"/>
          <w:lang w:val="uk-UA" w:eastAsia="uk-UA"/>
        </w:rPr>
        <w:t>’язковою</w:t>
      </w:r>
      <w:proofErr w:type="spellEnd"/>
      <w:r w:rsidR="001405BA" w:rsidRPr="001405BA">
        <w:rPr>
          <w:rFonts w:ascii="Times New Roman" w:eastAsia="Times New Roman" w:hAnsi="Times New Roman" w:cs="Times New Roman"/>
          <w:b/>
          <w:i/>
          <w:iCs/>
          <w:sz w:val="28"/>
          <w:szCs w:val="28"/>
          <w:lang w:val="uk-UA" w:eastAsia="uk-UA"/>
        </w:rPr>
        <w:t xml:space="preserve"> ознакою</w:t>
      </w:r>
      <w:r w:rsidR="001405BA" w:rsidRPr="001405BA">
        <w:rPr>
          <w:rFonts w:ascii="Times New Roman" w:eastAsia="Times New Roman" w:hAnsi="Times New Roman" w:cs="Times New Roman"/>
          <w:sz w:val="28"/>
          <w:szCs w:val="28"/>
          <w:lang w:val="uk-UA" w:eastAsia="uk-UA"/>
        </w:rPr>
        <w:t xml:space="preserve"> злочину є його </w:t>
      </w:r>
      <w:r w:rsidR="001405BA" w:rsidRPr="001405BA">
        <w:rPr>
          <w:rFonts w:ascii="Times New Roman" w:eastAsia="Times New Roman" w:hAnsi="Times New Roman" w:cs="Times New Roman"/>
          <w:b/>
          <w:i/>
          <w:iCs/>
          <w:sz w:val="28"/>
          <w:szCs w:val="28"/>
          <w:lang w:val="uk-UA" w:eastAsia="uk-UA"/>
        </w:rPr>
        <w:t>предмет</w:t>
      </w:r>
      <w:r w:rsidRPr="00047C35">
        <w:rPr>
          <w:rFonts w:ascii="Times New Roman" w:eastAsia="Times New Roman" w:hAnsi="Times New Roman" w:cs="Times New Roman"/>
          <w:sz w:val="28"/>
          <w:szCs w:val="28"/>
          <w:lang w:val="uk-UA" w:eastAsia="uk-UA"/>
        </w:rPr>
        <w:t xml:space="preserve"> — товари, що під</w:t>
      </w:r>
      <w:r w:rsidR="001405BA" w:rsidRPr="001405BA">
        <w:rPr>
          <w:rFonts w:ascii="Times New Roman" w:eastAsia="Times New Roman" w:hAnsi="Times New Roman" w:cs="Times New Roman"/>
          <w:sz w:val="28"/>
          <w:szCs w:val="28"/>
          <w:lang w:val="uk-UA" w:eastAsia="uk-UA"/>
        </w:rPr>
        <w:t>лягають державному експортному контролю.</w:t>
      </w:r>
    </w:p>
    <w:p w14:paraId="55D4C627" w14:textId="77777777" w:rsidR="000E750C" w:rsidRPr="00047C35" w:rsidRDefault="001405BA" w:rsidP="000E750C">
      <w:pPr>
        <w:spacing w:after="0" w:line="240" w:lineRule="auto"/>
        <w:ind w:firstLine="709"/>
        <w:jc w:val="both"/>
        <w:rPr>
          <w:rFonts w:ascii="Times New Roman" w:eastAsia="Times New Roman" w:hAnsi="Times New Roman" w:cs="Times New Roman"/>
          <w:sz w:val="28"/>
          <w:szCs w:val="28"/>
          <w:lang w:val="uk-UA" w:eastAsia="uk-UA"/>
        </w:rPr>
      </w:pPr>
      <w:r w:rsidRPr="001405BA">
        <w:rPr>
          <w:rFonts w:ascii="Times New Roman" w:eastAsia="Times New Roman" w:hAnsi="Times New Roman" w:cs="Times New Roman"/>
          <w:sz w:val="28"/>
          <w:szCs w:val="28"/>
          <w:lang w:val="uk-UA" w:eastAsia="uk-UA"/>
        </w:rPr>
        <w:lastRenderedPageBreak/>
        <w:t xml:space="preserve">Відповідно до ст. 1 </w:t>
      </w:r>
      <w:proofErr w:type="spellStart"/>
      <w:r w:rsidRPr="001405BA">
        <w:rPr>
          <w:rFonts w:ascii="Times New Roman" w:eastAsia="Times New Roman" w:hAnsi="Times New Roman" w:cs="Times New Roman"/>
          <w:sz w:val="28"/>
          <w:szCs w:val="28"/>
          <w:lang w:val="uk-UA" w:eastAsia="uk-UA"/>
        </w:rPr>
        <w:t>розд</w:t>
      </w:r>
      <w:proofErr w:type="spellEnd"/>
      <w:r w:rsidRPr="001405BA">
        <w:rPr>
          <w:rFonts w:ascii="Times New Roman" w:eastAsia="Times New Roman" w:hAnsi="Times New Roman" w:cs="Times New Roman"/>
          <w:sz w:val="28"/>
          <w:szCs w:val="28"/>
          <w:lang w:val="uk-UA" w:eastAsia="uk-UA"/>
        </w:rPr>
        <w:t>. 1 Зак</w:t>
      </w:r>
      <w:r w:rsidR="000E750C" w:rsidRPr="00047C35">
        <w:rPr>
          <w:rFonts w:ascii="Times New Roman" w:eastAsia="Times New Roman" w:hAnsi="Times New Roman" w:cs="Times New Roman"/>
          <w:sz w:val="28"/>
          <w:szCs w:val="28"/>
          <w:lang w:val="uk-UA" w:eastAsia="uk-UA"/>
        </w:rPr>
        <w:t>ону України «Про державний конт</w:t>
      </w:r>
      <w:r w:rsidRPr="001405BA">
        <w:rPr>
          <w:rFonts w:ascii="Times New Roman" w:eastAsia="Times New Roman" w:hAnsi="Times New Roman" w:cs="Times New Roman"/>
          <w:sz w:val="28"/>
          <w:szCs w:val="28"/>
          <w:lang w:val="uk-UA" w:eastAsia="uk-UA"/>
        </w:rPr>
        <w:t xml:space="preserve">роль за міжнародними передачами товарів військового призначення та подвійного використання» такими товарами є: </w:t>
      </w:r>
    </w:p>
    <w:p w14:paraId="5EC2B37D" w14:textId="77777777" w:rsidR="000E750C" w:rsidRPr="00047C35" w:rsidRDefault="001405BA" w:rsidP="000E750C">
      <w:pPr>
        <w:spacing w:after="0" w:line="240" w:lineRule="auto"/>
        <w:ind w:firstLine="709"/>
        <w:jc w:val="both"/>
        <w:rPr>
          <w:rFonts w:ascii="Times New Roman" w:eastAsia="Times New Roman" w:hAnsi="Times New Roman" w:cs="Times New Roman"/>
          <w:sz w:val="28"/>
          <w:szCs w:val="28"/>
          <w:lang w:val="uk-UA" w:eastAsia="uk-UA"/>
        </w:rPr>
      </w:pPr>
      <w:r w:rsidRPr="001405BA">
        <w:rPr>
          <w:rFonts w:ascii="Times New Roman" w:eastAsia="Times New Roman" w:hAnsi="Times New Roman" w:cs="Times New Roman"/>
          <w:sz w:val="28"/>
          <w:szCs w:val="28"/>
          <w:lang w:val="uk-UA" w:eastAsia="uk-UA"/>
        </w:rPr>
        <w:t xml:space="preserve">1) товари військового призначення; </w:t>
      </w:r>
    </w:p>
    <w:p w14:paraId="6E6C9CC5" w14:textId="77777777" w:rsidR="001405BA" w:rsidRPr="001405BA" w:rsidRDefault="001405BA" w:rsidP="000E750C">
      <w:pPr>
        <w:spacing w:after="0" w:line="240" w:lineRule="auto"/>
        <w:ind w:firstLine="709"/>
        <w:jc w:val="both"/>
        <w:rPr>
          <w:rFonts w:ascii="Times New Roman" w:eastAsia="Times New Roman" w:hAnsi="Times New Roman" w:cs="Times New Roman"/>
          <w:sz w:val="28"/>
          <w:szCs w:val="28"/>
          <w:lang w:val="uk-UA" w:eastAsia="ru-RU"/>
        </w:rPr>
      </w:pPr>
      <w:r w:rsidRPr="001405BA">
        <w:rPr>
          <w:rFonts w:ascii="Times New Roman" w:eastAsia="Times New Roman" w:hAnsi="Times New Roman" w:cs="Times New Roman"/>
          <w:sz w:val="28"/>
          <w:szCs w:val="28"/>
          <w:lang w:val="uk-UA" w:eastAsia="uk-UA"/>
        </w:rPr>
        <w:t>2) товари подвійного використання.</w:t>
      </w:r>
    </w:p>
    <w:p w14:paraId="57C73404" w14:textId="77777777" w:rsidR="001405BA" w:rsidRPr="001405BA" w:rsidRDefault="001405BA" w:rsidP="000E750C">
      <w:pPr>
        <w:spacing w:after="0" w:line="240" w:lineRule="auto"/>
        <w:ind w:firstLine="709"/>
        <w:jc w:val="both"/>
        <w:rPr>
          <w:rFonts w:ascii="Times New Roman" w:eastAsia="Times New Roman" w:hAnsi="Times New Roman" w:cs="Times New Roman"/>
          <w:sz w:val="28"/>
          <w:szCs w:val="28"/>
          <w:lang w:val="uk-UA" w:eastAsia="ru-RU"/>
        </w:rPr>
      </w:pPr>
      <w:r w:rsidRPr="001405BA">
        <w:rPr>
          <w:rFonts w:ascii="Times New Roman" w:eastAsia="Times New Roman" w:hAnsi="Times New Roman" w:cs="Times New Roman"/>
          <w:sz w:val="28"/>
          <w:szCs w:val="28"/>
          <w:lang w:val="uk-UA" w:eastAsia="uk-UA"/>
        </w:rPr>
        <w:t>До товарів військового призначення належать:</w:t>
      </w:r>
    </w:p>
    <w:p w14:paraId="10236070" w14:textId="77777777" w:rsidR="000E750C" w:rsidRPr="00047C35" w:rsidRDefault="001405BA" w:rsidP="000E750C">
      <w:pPr>
        <w:pStyle w:val="a3"/>
        <w:numPr>
          <w:ilvl w:val="0"/>
          <w:numId w:val="18"/>
        </w:numPr>
        <w:spacing w:after="0" w:line="240" w:lineRule="auto"/>
        <w:ind w:left="0" w:firstLine="709"/>
        <w:jc w:val="both"/>
        <w:rPr>
          <w:rFonts w:ascii="Times New Roman" w:eastAsia="Times New Roman" w:hAnsi="Times New Roman" w:cs="Times New Roman"/>
          <w:sz w:val="28"/>
          <w:szCs w:val="28"/>
          <w:lang w:val="uk-UA" w:eastAsia="uk-UA"/>
        </w:rPr>
      </w:pPr>
      <w:r w:rsidRPr="00047C35">
        <w:rPr>
          <w:rFonts w:ascii="Times New Roman" w:eastAsia="Times New Roman" w:hAnsi="Times New Roman" w:cs="Times New Roman"/>
          <w:sz w:val="28"/>
          <w:szCs w:val="28"/>
          <w:lang w:val="uk-UA" w:eastAsia="uk-UA"/>
        </w:rPr>
        <w:t>вироби військового призначення — озброєння, боєприпаси, військова та спеціальна техніка, спеціальні комплектуючі вироби для їх виробництва, вибухові речовини, а також матеріали та обладнання, спеціально призначені для розробле</w:t>
      </w:r>
      <w:r w:rsidR="000E750C" w:rsidRPr="00047C35">
        <w:rPr>
          <w:rFonts w:ascii="Times New Roman" w:eastAsia="Times New Roman" w:hAnsi="Times New Roman" w:cs="Times New Roman"/>
          <w:sz w:val="28"/>
          <w:szCs w:val="28"/>
          <w:lang w:val="uk-UA" w:eastAsia="uk-UA"/>
        </w:rPr>
        <w:t>ння, виробництва або використан</w:t>
      </w:r>
      <w:r w:rsidRPr="00047C35">
        <w:rPr>
          <w:rFonts w:ascii="Times New Roman" w:eastAsia="Times New Roman" w:hAnsi="Times New Roman" w:cs="Times New Roman"/>
          <w:sz w:val="28"/>
          <w:szCs w:val="28"/>
          <w:lang w:val="uk-UA" w:eastAsia="uk-UA"/>
        </w:rPr>
        <w:t>ня зазначених виробів;</w:t>
      </w:r>
    </w:p>
    <w:p w14:paraId="38375A24" w14:textId="77777777" w:rsidR="000E750C" w:rsidRPr="00047C35" w:rsidRDefault="001405BA" w:rsidP="000E750C">
      <w:pPr>
        <w:pStyle w:val="a3"/>
        <w:numPr>
          <w:ilvl w:val="0"/>
          <w:numId w:val="18"/>
        </w:numPr>
        <w:spacing w:after="0" w:line="240" w:lineRule="auto"/>
        <w:ind w:left="0" w:firstLine="709"/>
        <w:jc w:val="both"/>
        <w:rPr>
          <w:rFonts w:ascii="Times New Roman" w:eastAsia="Times New Roman" w:hAnsi="Times New Roman" w:cs="Times New Roman"/>
          <w:sz w:val="28"/>
          <w:szCs w:val="28"/>
          <w:lang w:val="uk-UA" w:eastAsia="uk-UA"/>
        </w:rPr>
      </w:pPr>
      <w:r w:rsidRPr="00047C35">
        <w:rPr>
          <w:rFonts w:ascii="Times New Roman" w:eastAsia="Times New Roman" w:hAnsi="Times New Roman" w:cs="Times New Roman"/>
          <w:sz w:val="28"/>
          <w:szCs w:val="28"/>
          <w:lang w:val="uk-UA" w:eastAsia="uk-UA"/>
        </w:rPr>
        <w:t xml:space="preserve">послуги військового призначення — </w:t>
      </w:r>
      <w:r w:rsidR="000E750C" w:rsidRPr="00047C35">
        <w:rPr>
          <w:rFonts w:ascii="Times New Roman" w:eastAsia="Times New Roman" w:hAnsi="Times New Roman" w:cs="Times New Roman"/>
          <w:sz w:val="28"/>
          <w:szCs w:val="28"/>
          <w:lang w:val="uk-UA" w:eastAsia="uk-UA"/>
        </w:rPr>
        <w:t>надання іноземним юри</w:t>
      </w:r>
      <w:r w:rsidRPr="00047C35">
        <w:rPr>
          <w:rFonts w:ascii="Times New Roman" w:eastAsia="Times New Roman" w:hAnsi="Times New Roman" w:cs="Times New Roman"/>
          <w:sz w:val="28"/>
          <w:szCs w:val="28"/>
          <w:lang w:val="uk-UA" w:eastAsia="uk-UA"/>
        </w:rPr>
        <w:t>дичним чи фізичним особам в Україні або за її межами послуг, у тому числі посередницьких (брокерських</w:t>
      </w:r>
      <w:r w:rsidR="000E750C" w:rsidRPr="00047C35">
        <w:rPr>
          <w:rFonts w:ascii="Times New Roman" w:eastAsia="Times New Roman" w:hAnsi="Times New Roman" w:cs="Times New Roman"/>
          <w:sz w:val="28"/>
          <w:szCs w:val="28"/>
          <w:lang w:val="uk-UA" w:eastAsia="uk-UA"/>
        </w:rPr>
        <w:t>), у сфері розроблення, виробни</w:t>
      </w:r>
      <w:r w:rsidRPr="00047C35">
        <w:rPr>
          <w:rFonts w:ascii="Times New Roman" w:eastAsia="Times New Roman" w:hAnsi="Times New Roman" w:cs="Times New Roman"/>
          <w:sz w:val="28"/>
          <w:szCs w:val="28"/>
          <w:lang w:val="uk-UA" w:eastAsia="uk-UA"/>
        </w:rPr>
        <w:t>цтва, будівництва, складання, випро</w:t>
      </w:r>
      <w:r w:rsidR="000E750C" w:rsidRPr="00047C35">
        <w:rPr>
          <w:rFonts w:ascii="Times New Roman" w:eastAsia="Times New Roman" w:hAnsi="Times New Roman" w:cs="Times New Roman"/>
          <w:sz w:val="28"/>
          <w:szCs w:val="28"/>
          <w:lang w:val="uk-UA" w:eastAsia="uk-UA"/>
        </w:rPr>
        <w:t>бування, ремонту, технічного об</w:t>
      </w:r>
      <w:r w:rsidRPr="00047C35">
        <w:rPr>
          <w:rFonts w:ascii="Times New Roman" w:eastAsia="Times New Roman" w:hAnsi="Times New Roman" w:cs="Times New Roman"/>
          <w:sz w:val="28"/>
          <w:szCs w:val="28"/>
          <w:lang w:val="uk-UA" w:eastAsia="uk-UA"/>
        </w:rPr>
        <w:t>слуговування, модифікації, модернізації, експлуатації, управління, демілітаризації, знищення, збуту, зберігання, виявлення, ідентифікації, придбання або використання виробі</w:t>
      </w:r>
      <w:r w:rsidR="000E750C" w:rsidRPr="00047C35">
        <w:rPr>
          <w:rFonts w:ascii="Times New Roman" w:eastAsia="Times New Roman" w:hAnsi="Times New Roman" w:cs="Times New Roman"/>
          <w:sz w:val="28"/>
          <w:szCs w:val="28"/>
          <w:lang w:val="uk-UA" w:eastAsia="uk-UA"/>
        </w:rPr>
        <w:t>в чи технологій військового при</w:t>
      </w:r>
      <w:r w:rsidRPr="00047C35">
        <w:rPr>
          <w:rFonts w:ascii="Times New Roman" w:eastAsia="Times New Roman" w:hAnsi="Times New Roman" w:cs="Times New Roman"/>
          <w:sz w:val="28"/>
          <w:szCs w:val="28"/>
          <w:lang w:val="uk-UA" w:eastAsia="uk-UA"/>
        </w:rPr>
        <w:t>значення, а також надання зазначеним юридичним особам іноземної</w:t>
      </w:r>
      <w:r w:rsidR="000E750C" w:rsidRPr="00047C35">
        <w:rPr>
          <w:rFonts w:ascii="Times New Roman" w:eastAsia="Times New Roman" w:hAnsi="Times New Roman" w:cs="Times New Roman"/>
          <w:sz w:val="28"/>
          <w:szCs w:val="28"/>
          <w:lang w:val="uk-UA" w:eastAsia="uk-UA"/>
        </w:rPr>
        <w:t xml:space="preserve"> </w:t>
      </w:r>
      <w:r w:rsidRPr="00047C35">
        <w:rPr>
          <w:rFonts w:ascii="Times New Roman" w:eastAsia="Times New Roman" w:hAnsi="Times New Roman" w:cs="Times New Roman"/>
          <w:sz w:val="28"/>
          <w:szCs w:val="28"/>
          <w:lang w:val="uk-UA" w:eastAsia="uk-UA"/>
        </w:rPr>
        <w:t>держави чи її представникам або іноземцям послуг з фінансування таких робіт;</w:t>
      </w:r>
    </w:p>
    <w:p w14:paraId="3E89EC6C" w14:textId="77777777" w:rsidR="001405BA" w:rsidRPr="00047C35" w:rsidRDefault="001405BA" w:rsidP="000E750C">
      <w:pPr>
        <w:pStyle w:val="a3"/>
        <w:numPr>
          <w:ilvl w:val="0"/>
          <w:numId w:val="18"/>
        </w:numPr>
        <w:spacing w:after="0" w:line="240" w:lineRule="auto"/>
        <w:ind w:left="0" w:firstLine="709"/>
        <w:jc w:val="both"/>
        <w:rPr>
          <w:rFonts w:ascii="Times New Roman" w:eastAsia="Times New Roman" w:hAnsi="Times New Roman" w:cs="Times New Roman"/>
          <w:sz w:val="28"/>
          <w:szCs w:val="28"/>
          <w:lang w:val="uk-UA" w:eastAsia="uk-UA"/>
        </w:rPr>
      </w:pPr>
      <w:r w:rsidRPr="00047C35">
        <w:rPr>
          <w:rFonts w:ascii="Times New Roman" w:eastAsia="Times New Roman" w:hAnsi="Times New Roman" w:cs="Times New Roman"/>
          <w:sz w:val="28"/>
          <w:szCs w:val="28"/>
          <w:lang w:val="uk-UA" w:eastAsia="uk-UA"/>
        </w:rPr>
        <w:t>технології військового призначення — спеціальна інформація в будь-якій формі (за винятком загальнодоступної інформації), яка необхідна для розроблення, виробництва або використання виробів військового призначення та надання послуг військового призначення. Ця інформація може надаватися у формі технічних даних або технічної допомоги:</w:t>
      </w:r>
    </w:p>
    <w:p w14:paraId="4C3FC0CD" w14:textId="77777777" w:rsidR="001405BA" w:rsidRPr="001405BA" w:rsidRDefault="001405BA" w:rsidP="000E750C">
      <w:pPr>
        <w:spacing w:after="0" w:line="240" w:lineRule="auto"/>
        <w:ind w:left="709"/>
        <w:jc w:val="both"/>
        <w:rPr>
          <w:rFonts w:ascii="Times New Roman" w:eastAsia="Times New Roman" w:hAnsi="Times New Roman" w:cs="Times New Roman"/>
          <w:sz w:val="28"/>
          <w:szCs w:val="28"/>
          <w:lang w:val="uk-UA" w:eastAsia="ru-RU"/>
        </w:rPr>
      </w:pPr>
      <w:r w:rsidRPr="001405BA">
        <w:rPr>
          <w:rFonts w:ascii="Times New Roman" w:eastAsia="Times New Roman" w:hAnsi="Times New Roman" w:cs="Times New Roman"/>
          <w:sz w:val="28"/>
          <w:szCs w:val="28"/>
          <w:lang w:val="uk-UA" w:eastAsia="uk-UA"/>
        </w:rPr>
        <w:t>а)</w:t>
      </w:r>
      <w:r w:rsidRPr="001405BA">
        <w:rPr>
          <w:rFonts w:ascii="Times New Roman" w:eastAsia="Times New Roman" w:hAnsi="Times New Roman" w:cs="Times New Roman"/>
          <w:sz w:val="28"/>
          <w:szCs w:val="28"/>
          <w:lang w:val="uk-UA" w:eastAsia="uk-UA"/>
        </w:rPr>
        <w:tab/>
        <w:t>технічні дані — проекти, плани, креслення, схеми, діаграми, моделі, формули, специфікації, програмне забезпечення, посібники та інструкції, розміщені на папері або інших, у тому числі й електронних, носіях інформації;</w:t>
      </w:r>
    </w:p>
    <w:p w14:paraId="44D462F2" w14:textId="77777777" w:rsidR="001405BA" w:rsidRPr="001405BA" w:rsidRDefault="001405BA" w:rsidP="000E750C">
      <w:pPr>
        <w:spacing w:after="0" w:line="240" w:lineRule="auto"/>
        <w:ind w:left="709"/>
        <w:jc w:val="both"/>
        <w:rPr>
          <w:rFonts w:ascii="Times New Roman" w:eastAsia="Times New Roman" w:hAnsi="Times New Roman" w:cs="Times New Roman"/>
          <w:sz w:val="28"/>
          <w:szCs w:val="28"/>
          <w:lang w:val="uk-UA" w:eastAsia="ru-RU"/>
        </w:rPr>
      </w:pPr>
      <w:r w:rsidRPr="001405BA">
        <w:rPr>
          <w:rFonts w:ascii="Times New Roman" w:eastAsia="Times New Roman" w:hAnsi="Times New Roman" w:cs="Times New Roman"/>
          <w:sz w:val="28"/>
          <w:szCs w:val="28"/>
          <w:lang w:val="uk-UA" w:eastAsia="uk-UA"/>
        </w:rPr>
        <w:t>б)</w:t>
      </w:r>
      <w:r w:rsidRPr="001405BA">
        <w:rPr>
          <w:rFonts w:ascii="Times New Roman" w:eastAsia="Times New Roman" w:hAnsi="Times New Roman" w:cs="Times New Roman"/>
          <w:sz w:val="28"/>
          <w:szCs w:val="28"/>
          <w:lang w:val="uk-UA" w:eastAsia="uk-UA"/>
        </w:rPr>
        <w:tab/>
        <w:t>технічна допомога — проведення інструктажів, надання кон</w:t>
      </w:r>
      <w:r w:rsidRPr="001405BA">
        <w:rPr>
          <w:rFonts w:ascii="Times New Roman" w:eastAsia="Times New Roman" w:hAnsi="Times New Roman" w:cs="Times New Roman"/>
          <w:sz w:val="28"/>
          <w:szCs w:val="28"/>
          <w:lang w:val="uk-UA" w:eastAsia="uk-UA"/>
        </w:rPr>
        <w:softHyphen/>
        <w:t>сультацій, здійснення заходів з метою підвищення кваліфікації, на</w:t>
      </w:r>
      <w:r w:rsidRPr="001405BA">
        <w:rPr>
          <w:rFonts w:ascii="Times New Roman" w:eastAsia="Times New Roman" w:hAnsi="Times New Roman" w:cs="Times New Roman"/>
          <w:sz w:val="28"/>
          <w:szCs w:val="28"/>
          <w:lang w:val="uk-UA" w:eastAsia="uk-UA"/>
        </w:rPr>
        <w:softHyphen/>
        <w:t>вчання, практичного освоєння методів роботи;</w:t>
      </w:r>
    </w:p>
    <w:p w14:paraId="22E4BC07" w14:textId="77777777" w:rsidR="001405BA" w:rsidRPr="001405BA" w:rsidRDefault="001405BA" w:rsidP="000E750C">
      <w:pPr>
        <w:numPr>
          <w:ilvl w:val="0"/>
          <w:numId w:val="16"/>
        </w:numPr>
        <w:spacing w:after="0" w:line="240" w:lineRule="auto"/>
        <w:ind w:firstLine="709"/>
        <w:jc w:val="both"/>
        <w:rPr>
          <w:rFonts w:ascii="Times New Roman" w:eastAsia="Times New Roman" w:hAnsi="Times New Roman" w:cs="Times New Roman"/>
          <w:sz w:val="28"/>
          <w:szCs w:val="28"/>
          <w:lang w:val="uk-UA" w:eastAsia="uk-UA"/>
        </w:rPr>
      </w:pPr>
      <w:r w:rsidRPr="001405BA">
        <w:rPr>
          <w:rFonts w:ascii="Times New Roman" w:eastAsia="Times New Roman" w:hAnsi="Times New Roman" w:cs="Times New Roman"/>
          <w:sz w:val="28"/>
          <w:szCs w:val="28"/>
          <w:lang w:val="uk-UA" w:eastAsia="uk-UA"/>
        </w:rPr>
        <w:t>базові технології — технології, які визначають принцип роботи і використання техніки, та елементи технологій, без яких військова техніка не може бути створена і використана.</w:t>
      </w:r>
    </w:p>
    <w:p w14:paraId="3C0E116A" w14:textId="77777777" w:rsidR="001405BA" w:rsidRPr="001405BA" w:rsidRDefault="001405BA" w:rsidP="000E750C">
      <w:pPr>
        <w:spacing w:after="0" w:line="240" w:lineRule="auto"/>
        <w:ind w:firstLine="709"/>
        <w:jc w:val="both"/>
        <w:rPr>
          <w:rFonts w:ascii="Times New Roman" w:eastAsia="Times New Roman" w:hAnsi="Times New Roman" w:cs="Times New Roman"/>
          <w:sz w:val="28"/>
          <w:szCs w:val="28"/>
          <w:lang w:val="uk-UA" w:eastAsia="ru-RU"/>
        </w:rPr>
      </w:pPr>
      <w:r w:rsidRPr="001405BA">
        <w:rPr>
          <w:rFonts w:ascii="Times New Roman" w:eastAsia="Times New Roman" w:hAnsi="Times New Roman" w:cs="Times New Roman"/>
          <w:sz w:val="28"/>
          <w:szCs w:val="28"/>
          <w:lang w:val="uk-UA" w:eastAsia="uk-UA"/>
        </w:rPr>
        <w:t>До товарів подвійного призначення належать: окремі види виробів, обладнання, матеріалів, програмного</w:t>
      </w:r>
      <w:r w:rsidR="000E750C" w:rsidRPr="00047C35">
        <w:rPr>
          <w:rFonts w:ascii="Times New Roman" w:eastAsia="Times New Roman" w:hAnsi="Times New Roman" w:cs="Times New Roman"/>
          <w:sz w:val="28"/>
          <w:szCs w:val="28"/>
          <w:lang w:val="uk-UA" w:eastAsia="uk-UA"/>
        </w:rPr>
        <w:t xml:space="preserve"> забезпечення і технологій, спе</w:t>
      </w:r>
      <w:r w:rsidRPr="001405BA">
        <w:rPr>
          <w:rFonts w:ascii="Times New Roman" w:eastAsia="Times New Roman" w:hAnsi="Times New Roman" w:cs="Times New Roman"/>
          <w:sz w:val="28"/>
          <w:szCs w:val="28"/>
          <w:lang w:val="uk-UA" w:eastAsia="uk-UA"/>
        </w:rPr>
        <w:t>ціально не призначені для військового використання, а також роботи і послуги, пов’язані з ними, які, крім цивільного призначення, можуть бути використані з військовою або</w:t>
      </w:r>
      <w:r w:rsidR="000E750C" w:rsidRPr="00047C35">
        <w:rPr>
          <w:rFonts w:ascii="Times New Roman" w:eastAsia="Times New Roman" w:hAnsi="Times New Roman" w:cs="Times New Roman"/>
          <w:sz w:val="28"/>
          <w:szCs w:val="28"/>
          <w:lang w:val="uk-UA" w:eastAsia="uk-UA"/>
        </w:rPr>
        <w:t xml:space="preserve"> терористичною метою чи для роз</w:t>
      </w:r>
      <w:r w:rsidRPr="001405BA">
        <w:rPr>
          <w:rFonts w:ascii="Times New Roman" w:eastAsia="Times New Roman" w:hAnsi="Times New Roman" w:cs="Times New Roman"/>
          <w:sz w:val="28"/>
          <w:szCs w:val="28"/>
          <w:lang w:val="uk-UA" w:eastAsia="uk-UA"/>
        </w:rPr>
        <w:t>роблення, виробництва, використанн</w:t>
      </w:r>
      <w:r w:rsidR="000E750C" w:rsidRPr="00047C35">
        <w:rPr>
          <w:rFonts w:ascii="Times New Roman" w:eastAsia="Times New Roman" w:hAnsi="Times New Roman" w:cs="Times New Roman"/>
          <w:sz w:val="28"/>
          <w:szCs w:val="28"/>
          <w:lang w:val="uk-UA" w:eastAsia="uk-UA"/>
        </w:rPr>
        <w:t>я товарів військового призначен</w:t>
      </w:r>
      <w:r w:rsidRPr="001405BA">
        <w:rPr>
          <w:rFonts w:ascii="Times New Roman" w:eastAsia="Times New Roman" w:hAnsi="Times New Roman" w:cs="Times New Roman"/>
          <w:sz w:val="28"/>
          <w:szCs w:val="28"/>
          <w:lang w:val="uk-UA" w:eastAsia="uk-UA"/>
        </w:rPr>
        <w:t>ня, зброї масового знищення, засобів доставки зазначеної зброї чи ядерних вибухових пристроїв, у тому</w:t>
      </w:r>
      <w:r w:rsidR="000E750C" w:rsidRPr="00047C35">
        <w:rPr>
          <w:rFonts w:ascii="Times New Roman" w:eastAsia="Times New Roman" w:hAnsi="Times New Roman" w:cs="Times New Roman"/>
          <w:sz w:val="28"/>
          <w:szCs w:val="28"/>
          <w:lang w:val="uk-UA" w:eastAsia="uk-UA"/>
        </w:rPr>
        <w:t xml:space="preserve"> числі окремі види ядерних мате</w:t>
      </w:r>
      <w:r w:rsidRPr="001405BA">
        <w:rPr>
          <w:rFonts w:ascii="Times New Roman" w:eastAsia="Times New Roman" w:hAnsi="Times New Roman" w:cs="Times New Roman"/>
          <w:sz w:val="28"/>
          <w:szCs w:val="28"/>
          <w:lang w:val="uk-UA" w:eastAsia="uk-UA"/>
        </w:rPr>
        <w:t>ріалів, хімічних речовин, бактеріологічних, біологічних та токсичних препаратів.</w:t>
      </w:r>
    </w:p>
    <w:p w14:paraId="02BEE42E" w14:textId="77777777" w:rsidR="001405BA" w:rsidRPr="001405BA" w:rsidRDefault="001405BA" w:rsidP="000E750C">
      <w:pPr>
        <w:spacing w:after="0" w:line="240" w:lineRule="auto"/>
        <w:ind w:firstLine="709"/>
        <w:jc w:val="both"/>
        <w:rPr>
          <w:rFonts w:ascii="Times New Roman" w:eastAsia="Times New Roman" w:hAnsi="Times New Roman" w:cs="Times New Roman"/>
          <w:sz w:val="28"/>
          <w:szCs w:val="28"/>
          <w:lang w:val="uk-UA" w:eastAsia="ru-RU"/>
        </w:rPr>
      </w:pPr>
      <w:r w:rsidRPr="001405BA">
        <w:rPr>
          <w:rFonts w:ascii="Times New Roman" w:eastAsia="Times New Roman" w:hAnsi="Times New Roman" w:cs="Times New Roman"/>
          <w:sz w:val="28"/>
          <w:szCs w:val="28"/>
          <w:lang w:val="uk-UA" w:eastAsia="uk-UA"/>
        </w:rPr>
        <w:t>Списки конкретних видів цих товарів розробляються Державною службою експортного контролю та затверджуються КМУ.</w:t>
      </w:r>
    </w:p>
    <w:p w14:paraId="704475ED" w14:textId="77777777" w:rsidR="001405BA" w:rsidRPr="001405BA" w:rsidRDefault="001405BA" w:rsidP="000E750C">
      <w:pPr>
        <w:spacing w:after="0" w:line="240" w:lineRule="auto"/>
        <w:ind w:firstLine="709"/>
        <w:jc w:val="both"/>
        <w:rPr>
          <w:rFonts w:ascii="Times New Roman" w:eastAsia="Times New Roman" w:hAnsi="Times New Roman" w:cs="Times New Roman"/>
          <w:sz w:val="28"/>
          <w:szCs w:val="28"/>
          <w:lang w:val="uk-UA" w:eastAsia="ru-RU"/>
        </w:rPr>
      </w:pPr>
      <w:r w:rsidRPr="001405BA">
        <w:rPr>
          <w:rFonts w:ascii="Times New Roman" w:eastAsia="Times New Roman" w:hAnsi="Times New Roman" w:cs="Times New Roman"/>
          <w:sz w:val="28"/>
          <w:szCs w:val="28"/>
          <w:lang w:val="uk-UA" w:eastAsia="uk-UA"/>
        </w:rPr>
        <w:t>Для міжнародної передачі таких товарів потрібен дозвіл Державної служби експортного контролю України.</w:t>
      </w:r>
    </w:p>
    <w:p w14:paraId="0D6CEE4E" w14:textId="77777777" w:rsidR="001405BA" w:rsidRPr="001405BA" w:rsidRDefault="001405BA" w:rsidP="00B35594">
      <w:pPr>
        <w:spacing w:after="0" w:line="240" w:lineRule="auto"/>
        <w:ind w:firstLine="709"/>
        <w:jc w:val="both"/>
        <w:rPr>
          <w:rFonts w:ascii="Times New Roman" w:eastAsia="Times New Roman" w:hAnsi="Times New Roman" w:cs="Times New Roman"/>
          <w:sz w:val="28"/>
          <w:szCs w:val="28"/>
          <w:lang w:val="uk-UA" w:eastAsia="ru-RU"/>
        </w:rPr>
      </w:pPr>
      <w:r w:rsidRPr="001405BA">
        <w:rPr>
          <w:rFonts w:ascii="Times New Roman" w:eastAsia="Times New Roman" w:hAnsi="Times New Roman" w:cs="Times New Roman"/>
          <w:b/>
          <w:i/>
          <w:iCs/>
          <w:sz w:val="28"/>
          <w:szCs w:val="28"/>
          <w:lang w:val="uk-UA" w:eastAsia="uk-UA"/>
        </w:rPr>
        <w:t>Об’єктивна сторона</w:t>
      </w:r>
      <w:r w:rsidRPr="001405BA">
        <w:rPr>
          <w:rFonts w:ascii="Times New Roman" w:eastAsia="Times New Roman" w:hAnsi="Times New Roman" w:cs="Times New Roman"/>
          <w:sz w:val="28"/>
          <w:szCs w:val="28"/>
          <w:lang w:val="uk-UA" w:eastAsia="uk-UA"/>
        </w:rPr>
        <w:t xml:space="preserve"> злочину ви</w:t>
      </w:r>
      <w:r w:rsidR="00B35594" w:rsidRPr="00047C35">
        <w:rPr>
          <w:rFonts w:ascii="Times New Roman" w:eastAsia="Times New Roman" w:hAnsi="Times New Roman" w:cs="Times New Roman"/>
          <w:sz w:val="28"/>
          <w:szCs w:val="28"/>
          <w:lang w:val="uk-UA" w:eastAsia="uk-UA"/>
        </w:rPr>
        <w:t>ражається в порушенні встанов</w:t>
      </w:r>
      <w:r w:rsidRPr="001405BA">
        <w:rPr>
          <w:rFonts w:ascii="Times New Roman" w:eastAsia="Times New Roman" w:hAnsi="Times New Roman" w:cs="Times New Roman"/>
          <w:sz w:val="28"/>
          <w:szCs w:val="28"/>
          <w:lang w:val="uk-UA" w:eastAsia="uk-UA"/>
        </w:rPr>
        <w:t>леного порядку здійснення міжнарод</w:t>
      </w:r>
      <w:r w:rsidR="00B35594" w:rsidRPr="00047C35">
        <w:rPr>
          <w:rFonts w:ascii="Times New Roman" w:eastAsia="Times New Roman" w:hAnsi="Times New Roman" w:cs="Times New Roman"/>
          <w:sz w:val="28"/>
          <w:szCs w:val="28"/>
          <w:lang w:val="uk-UA" w:eastAsia="uk-UA"/>
        </w:rPr>
        <w:t>них передач товарів, що підляга</w:t>
      </w:r>
      <w:r w:rsidRPr="001405BA">
        <w:rPr>
          <w:rFonts w:ascii="Times New Roman" w:eastAsia="Times New Roman" w:hAnsi="Times New Roman" w:cs="Times New Roman"/>
          <w:sz w:val="28"/>
          <w:szCs w:val="28"/>
          <w:lang w:val="uk-UA" w:eastAsia="uk-UA"/>
        </w:rPr>
        <w:t>ють державному експортному контролю.</w:t>
      </w:r>
    </w:p>
    <w:p w14:paraId="26FECB6D" w14:textId="77777777" w:rsidR="001405BA" w:rsidRPr="00047C35" w:rsidRDefault="001405BA" w:rsidP="00B35594">
      <w:pPr>
        <w:spacing w:after="0" w:line="240" w:lineRule="auto"/>
        <w:ind w:firstLine="709"/>
        <w:jc w:val="both"/>
        <w:rPr>
          <w:rFonts w:ascii="Times New Roman" w:eastAsia="Times New Roman" w:hAnsi="Times New Roman" w:cs="Times New Roman"/>
          <w:sz w:val="28"/>
          <w:szCs w:val="28"/>
          <w:lang w:val="uk-UA" w:eastAsia="ru-RU"/>
        </w:rPr>
      </w:pPr>
      <w:r w:rsidRPr="00047C35">
        <w:rPr>
          <w:rFonts w:ascii="Times New Roman" w:eastAsia="Times New Roman" w:hAnsi="Times New Roman" w:cs="Times New Roman"/>
          <w:sz w:val="28"/>
          <w:szCs w:val="28"/>
          <w:lang w:val="uk-UA" w:eastAsia="uk-UA"/>
        </w:rPr>
        <w:lastRenderedPageBreak/>
        <w:t>Під міжнародними передачами товарів розуміються такі дії, як експорт, імпорт, реекспорт, тимчасове вивезення предметів за межі України або тимчасове ввезення їх на її територію, транзит товарів територією України тощо. Діяння можуть бути вчинені як на території України, так і за її межами. Наприк</w:t>
      </w:r>
      <w:r w:rsidR="00B35594" w:rsidRPr="00047C35">
        <w:rPr>
          <w:rFonts w:ascii="Times New Roman" w:eastAsia="Times New Roman" w:hAnsi="Times New Roman" w:cs="Times New Roman"/>
          <w:sz w:val="28"/>
          <w:szCs w:val="28"/>
          <w:lang w:val="uk-UA" w:eastAsia="uk-UA"/>
        </w:rPr>
        <w:t>лад, це може бути продаж або пе</w:t>
      </w:r>
      <w:r w:rsidRPr="00047C35">
        <w:rPr>
          <w:rFonts w:ascii="Times New Roman" w:eastAsia="Times New Roman" w:hAnsi="Times New Roman" w:cs="Times New Roman"/>
          <w:sz w:val="28"/>
          <w:szCs w:val="28"/>
          <w:lang w:val="uk-UA" w:eastAsia="uk-UA"/>
        </w:rPr>
        <w:t>редача товарів в Україні посольству чи пред</w:t>
      </w:r>
      <w:r w:rsidR="00B35594" w:rsidRPr="00047C35">
        <w:rPr>
          <w:rFonts w:ascii="Times New Roman" w:eastAsia="Times New Roman" w:hAnsi="Times New Roman" w:cs="Times New Roman"/>
          <w:sz w:val="28"/>
          <w:szCs w:val="28"/>
          <w:lang w:val="uk-UA" w:eastAsia="uk-UA"/>
        </w:rPr>
        <w:t>ставникові будь-якої юри</w:t>
      </w:r>
      <w:r w:rsidRPr="00047C35">
        <w:rPr>
          <w:rFonts w:ascii="Times New Roman" w:eastAsia="Times New Roman" w:hAnsi="Times New Roman" w:cs="Times New Roman"/>
          <w:sz w:val="28"/>
          <w:szCs w:val="28"/>
          <w:lang w:val="uk-UA" w:eastAsia="uk-UA"/>
        </w:rPr>
        <w:t>дичної особи іноземної держави.</w:t>
      </w:r>
    </w:p>
    <w:p w14:paraId="17CEEB11" w14:textId="77777777" w:rsidR="001405BA" w:rsidRPr="001405BA" w:rsidRDefault="001405BA" w:rsidP="00B35594">
      <w:pPr>
        <w:spacing w:after="0" w:line="240" w:lineRule="auto"/>
        <w:ind w:firstLine="709"/>
        <w:jc w:val="both"/>
        <w:rPr>
          <w:rFonts w:ascii="Times New Roman" w:eastAsia="Times New Roman" w:hAnsi="Times New Roman" w:cs="Times New Roman"/>
          <w:sz w:val="28"/>
          <w:szCs w:val="28"/>
          <w:lang w:val="uk-UA" w:eastAsia="ru-RU"/>
        </w:rPr>
      </w:pPr>
      <w:r w:rsidRPr="001405BA">
        <w:rPr>
          <w:rFonts w:ascii="Times New Roman" w:eastAsia="Times New Roman" w:hAnsi="Times New Roman" w:cs="Times New Roman"/>
          <w:sz w:val="28"/>
          <w:szCs w:val="28"/>
          <w:lang w:val="uk-UA" w:eastAsia="uk-UA"/>
        </w:rPr>
        <w:t>Порушення правил міжнародних передач можуть виявлятися в тому, що товари не пройшли державного експортного контролю, або суб’єкти не одержали дозволу цього</w:t>
      </w:r>
      <w:r w:rsidR="00B35594" w:rsidRPr="00047C35">
        <w:rPr>
          <w:rFonts w:ascii="Times New Roman" w:eastAsia="Times New Roman" w:hAnsi="Times New Roman" w:cs="Times New Roman"/>
          <w:sz w:val="28"/>
          <w:szCs w:val="28"/>
          <w:lang w:val="uk-UA" w:eastAsia="uk-UA"/>
        </w:rPr>
        <w:t xml:space="preserve"> контролю, висновку або докумен</w:t>
      </w:r>
      <w:r w:rsidRPr="001405BA">
        <w:rPr>
          <w:rFonts w:ascii="Times New Roman" w:eastAsia="Times New Roman" w:hAnsi="Times New Roman" w:cs="Times New Roman"/>
          <w:sz w:val="28"/>
          <w:szCs w:val="28"/>
          <w:lang w:val="uk-UA" w:eastAsia="uk-UA"/>
        </w:rPr>
        <w:t>та про гарантії, або одержали дозві</w:t>
      </w:r>
      <w:r w:rsidR="00B35594" w:rsidRPr="00047C35">
        <w:rPr>
          <w:rFonts w:ascii="Times New Roman" w:eastAsia="Times New Roman" w:hAnsi="Times New Roman" w:cs="Times New Roman"/>
          <w:sz w:val="28"/>
          <w:szCs w:val="28"/>
          <w:lang w:val="uk-UA" w:eastAsia="uk-UA"/>
        </w:rPr>
        <w:t>л незаконно, шляхом подання під</w:t>
      </w:r>
      <w:r w:rsidRPr="001405BA">
        <w:rPr>
          <w:rFonts w:ascii="Times New Roman" w:eastAsia="Times New Roman" w:hAnsi="Times New Roman" w:cs="Times New Roman"/>
          <w:sz w:val="28"/>
          <w:szCs w:val="28"/>
          <w:lang w:val="uk-UA" w:eastAsia="uk-UA"/>
        </w:rPr>
        <w:t>роблених документів, умисно прихов</w:t>
      </w:r>
      <w:r w:rsidR="00B35594" w:rsidRPr="00047C35">
        <w:rPr>
          <w:rFonts w:ascii="Times New Roman" w:eastAsia="Times New Roman" w:hAnsi="Times New Roman" w:cs="Times New Roman"/>
          <w:sz w:val="28"/>
          <w:szCs w:val="28"/>
          <w:lang w:val="uk-UA" w:eastAsia="uk-UA"/>
        </w:rPr>
        <w:t>али відомості, які мають значен</w:t>
      </w:r>
      <w:r w:rsidRPr="001405BA">
        <w:rPr>
          <w:rFonts w:ascii="Times New Roman" w:eastAsia="Times New Roman" w:hAnsi="Times New Roman" w:cs="Times New Roman"/>
          <w:sz w:val="28"/>
          <w:szCs w:val="28"/>
          <w:lang w:val="uk-UA" w:eastAsia="uk-UA"/>
        </w:rPr>
        <w:t>ня для отримання дозволу, отримали дозвіл шляхом зловживання службовим становищем тощо.</w:t>
      </w:r>
    </w:p>
    <w:p w14:paraId="781CB62D" w14:textId="77777777" w:rsidR="001405BA" w:rsidRPr="001405BA" w:rsidRDefault="001405BA" w:rsidP="00B35594">
      <w:pPr>
        <w:spacing w:after="0" w:line="240" w:lineRule="auto"/>
        <w:ind w:firstLine="709"/>
        <w:jc w:val="both"/>
        <w:rPr>
          <w:rFonts w:ascii="Times New Roman" w:eastAsia="Times New Roman" w:hAnsi="Times New Roman" w:cs="Times New Roman"/>
          <w:sz w:val="28"/>
          <w:szCs w:val="28"/>
          <w:lang w:val="uk-UA" w:eastAsia="ru-RU"/>
        </w:rPr>
      </w:pPr>
      <w:r w:rsidRPr="001405BA">
        <w:rPr>
          <w:rFonts w:ascii="Times New Roman" w:eastAsia="Times New Roman" w:hAnsi="Times New Roman" w:cs="Times New Roman"/>
          <w:sz w:val="28"/>
          <w:szCs w:val="28"/>
          <w:lang w:val="uk-UA" w:eastAsia="uk-UA"/>
        </w:rPr>
        <w:t xml:space="preserve">Злочин вважається </w:t>
      </w:r>
      <w:r w:rsidRPr="001405BA">
        <w:rPr>
          <w:rFonts w:ascii="Times New Roman" w:eastAsia="Times New Roman" w:hAnsi="Times New Roman" w:cs="Times New Roman"/>
          <w:i/>
          <w:iCs/>
          <w:sz w:val="28"/>
          <w:szCs w:val="28"/>
          <w:lang w:val="uk-UA" w:eastAsia="uk-UA"/>
        </w:rPr>
        <w:t>закінченим</w:t>
      </w:r>
      <w:r w:rsidRPr="001405BA">
        <w:rPr>
          <w:rFonts w:ascii="Times New Roman" w:eastAsia="Times New Roman" w:hAnsi="Times New Roman" w:cs="Times New Roman"/>
          <w:b/>
          <w:bCs/>
          <w:sz w:val="28"/>
          <w:szCs w:val="28"/>
          <w:lang w:val="uk-UA" w:eastAsia="uk-UA"/>
        </w:rPr>
        <w:t xml:space="preserve"> </w:t>
      </w:r>
      <w:r w:rsidRPr="001405BA">
        <w:rPr>
          <w:rFonts w:ascii="Times New Roman" w:eastAsia="Times New Roman" w:hAnsi="Times New Roman" w:cs="Times New Roman"/>
          <w:sz w:val="28"/>
          <w:szCs w:val="28"/>
          <w:lang w:val="uk-UA" w:eastAsia="uk-UA"/>
        </w:rPr>
        <w:t>з моменту вчинення</w:t>
      </w:r>
      <w:r w:rsidR="00B35594" w:rsidRPr="00047C35">
        <w:rPr>
          <w:rFonts w:ascii="Times New Roman" w:eastAsia="Times New Roman" w:hAnsi="Times New Roman" w:cs="Times New Roman"/>
          <w:sz w:val="28"/>
          <w:szCs w:val="28"/>
          <w:lang w:val="uk-UA" w:eastAsia="uk-UA"/>
        </w:rPr>
        <w:t xml:space="preserve"> дії або безді</w:t>
      </w:r>
      <w:r w:rsidRPr="001405BA">
        <w:rPr>
          <w:rFonts w:ascii="Times New Roman" w:eastAsia="Times New Roman" w:hAnsi="Times New Roman" w:cs="Times New Roman"/>
          <w:sz w:val="28"/>
          <w:szCs w:val="28"/>
          <w:lang w:val="uk-UA" w:eastAsia="uk-UA"/>
        </w:rPr>
        <w:t>яльності, якими порушується поря</w:t>
      </w:r>
      <w:r w:rsidR="00B35594" w:rsidRPr="00047C35">
        <w:rPr>
          <w:rFonts w:ascii="Times New Roman" w:eastAsia="Times New Roman" w:hAnsi="Times New Roman" w:cs="Times New Roman"/>
          <w:sz w:val="28"/>
          <w:szCs w:val="28"/>
          <w:lang w:val="uk-UA" w:eastAsia="uk-UA"/>
        </w:rPr>
        <w:t>док міжнародних передач визначе</w:t>
      </w:r>
      <w:r w:rsidRPr="001405BA">
        <w:rPr>
          <w:rFonts w:ascii="Times New Roman" w:eastAsia="Times New Roman" w:hAnsi="Times New Roman" w:cs="Times New Roman"/>
          <w:sz w:val="28"/>
          <w:szCs w:val="28"/>
          <w:lang w:val="uk-UA" w:eastAsia="uk-UA"/>
        </w:rPr>
        <w:t>них товарів (формальний склад злочину).</w:t>
      </w:r>
    </w:p>
    <w:p w14:paraId="0085D5BC" w14:textId="77777777" w:rsidR="001405BA" w:rsidRPr="001405BA" w:rsidRDefault="001405BA" w:rsidP="00B35594">
      <w:pPr>
        <w:spacing w:after="0" w:line="240" w:lineRule="auto"/>
        <w:ind w:firstLine="709"/>
        <w:jc w:val="both"/>
        <w:rPr>
          <w:rFonts w:ascii="Times New Roman" w:eastAsia="Times New Roman" w:hAnsi="Times New Roman" w:cs="Times New Roman"/>
          <w:sz w:val="28"/>
          <w:szCs w:val="28"/>
          <w:lang w:val="uk-UA" w:eastAsia="ru-RU"/>
        </w:rPr>
      </w:pPr>
      <w:r w:rsidRPr="001405BA">
        <w:rPr>
          <w:rFonts w:ascii="Times New Roman" w:eastAsia="Times New Roman" w:hAnsi="Times New Roman" w:cs="Times New Roman"/>
          <w:b/>
          <w:i/>
          <w:iCs/>
          <w:sz w:val="28"/>
          <w:szCs w:val="28"/>
          <w:lang w:val="uk-UA" w:eastAsia="uk-UA"/>
        </w:rPr>
        <w:t>Суб'єктивна сторона</w:t>
      </w:r>
      <w:r w:rsidRPr="001405BA">
        <w:rPr>
          <w:rFonts w:ascii="Times New Roman" w:eastAsia="Times New Roman" w:hAnsi="Times New Roman" w:cs="Times New Roman"/>
          <w:sz w:val="28"/>
          <w:szCs w:val="28"/>
          <w:lang w:val="uk-UA" w:eastAsia="uk-UA"/>
        </w:rPr>
        <w:t xml:space="preserve"> — прямий</w:t>
      </w:r>
      <w:r w:rsidR="00B35594" w:rsidRPr="00047C35">
        <w:rPr>
          <w:rFonts w:ascii="Times New Roman" w:eastAsia="Times New Roman" w:hAnsi="Times New Roman" w:cs="Times New Roman"/>
          <w:sz w:val="28"/>
          <w:szCs w:val="28"/>
          <w:lang w:val="uk-UA" w:eastAsia="uk-UA"/>
        </w:rPr>
        <w:t xml:space="preserve"> умисел, за якого особа усвідом</w:t>
      </w:r>
      <w:r w:rsidRPr="001405BA">
        <w:rPr>
          <w:rFonts w:ascii="Times New Roman" w:eastAsia="Times New Roman" w:hAnsi="Times New Roman" w:cs="Times New Roman"/>
          <w:sz w:val="28"/>
          <w:szCs w:val="28"/>
          <w:lang w:val="uk-UA" w:eastAsia="uk-UA"/>
        </w:rPr>
        <w:t>лює, що здійснює міжнародну пере</w:t>
      </w:r>
      <w:r w:rsidR="00B35594" w:rsidRPr="00047C35">
        <w:rPr>
          <w:rFonts w:ascii="Times New Roman" w:eastAsia="Times New Roman" w:hAnsi="Times New Roman" w:cs="Times New Roman"/>
          <w:sz w:val="28"/>
          <w:szCs w:val="28"/>
          <w:lang w:val="uk-UA" w:eastAsia="uk-UA"/>
        </w:rPr>
        <w:t>дачу товарів військового або по</w:t>
      </w:r>
      <w:r w:rsidRPr="001405BA">
        <w:rPr>
          <w:rFonts w:ascii="Times New Roman" w:eastAsia="Times New Roman" w:hAnsi="Times New Roman" w:cs="Times New Roman"/>
          <w:sz w:val="28"/>
          <w:szCs w:val="28"/>
          <w:lang w:val="uk-UA" w:eastAsia="uk-UA"/>
        </w:rPr>
        <w:t>двійного призначення, які підляга</w:t>
      </w:r>
      <w:r w:rsidR="00B35594" w:rsidRPr="00047C35">
        <w:rPr>
          <w:rFonts w:ascii="Times New Roman" w:eastAsia="Times New Roman" w:hAnsi="Times New Roman" w:cs="Times New Roman"/>
          <w:sz w:val="28"/>
          <w:szCs w:val="28"/>
          <w:lang w:val="uk-UA" w:eastAsia="uk-UA"/>
        </w:rPr>
        <w:t>ють державному експортному конт</w:t>
      </w:r>
      <w:r w:rsidRPr="001405BA">
        <w:rPr>
          <w:rFonts w:ascii="Times New Roman" w:eastAsia="Times New Roman" w:hAnsi="Times New Roman" w:cs="Times New Roman"/>
          <w:sz w:val="28"/>
          <w:szCs w:val="28"/>
          <w:lang w:val="uk-UA" w:eastAsia="uk-UA"/>
        </w:rPr>
        <w:t>ролю, з порушенням встановленого порядку такої передачі, і бажає це зробити.</w:t>
      </w:r>
    </w:p>
    <w:p w14:paraId="29654AAA" w14:textId="77777777" w:rsidR="001405BA" w:rsidRPr="001405BA" w:rsidRDefault="001405BA" w:rsidP="00B35594">
      <w:pPr>
        <w:spacing w:after="0" w:line="240" w:lineRule="auto"/>
        <w:ind w:firstLine="709"/>
        <w:jc w:val="both"/>
        <w:rPr>
          <w:rFonts w:ascii="Times New Roman" w:eastAsia="Times New Roman" w:hAnsi="Times New Roman" w:cs="Times New Roman"/>
          <w:sz w:val="28"/>
          <w:szCs w:val="28"/>
          <w:lang w:val="uk-UA" w:eastAsia="ru-RU"/>
        </w:rPr>
      </w:pPr>
      <w:r w:rsidRPr="001405BA">
        <w:rPr>
          <w:rFonts w:ascii="Times New Roman" w:eastAsia="Times New Roman" w:hAnsi="Times New Roman" w:cs="Times New Roman"/>
          <w:sz w:val="28"/>
          <w:szCs w:val="28"/>
          <w:lang w:val="uk-UA" w:eastAsia="uk-UA"/>
        </w:rPr>
        <w:t>Мотиви і мета можуть бути різними і на кваліфікацію не впливають. Частіше вони є корисливими, але можуть бути й іншими: помста,</w:t>
      </w:r>
      <w:r w:rsidR="00B35594" w:rsidRPr="00047C35">
        <w:rPr>
          <w:rFonts w:ascii="Times New Roman" w:eastAsia="Times New Roman" w:hAnsi="Times New Roman" w:cs="Times New Roman"/>
          <w:sz w:val="28"/>
          <w:szCs w:val="28"/>
          <w:lang w:val="uk-UA" w:eastAsia="uk-UA"/>
        </w:rPr>
        <w:t xml:space="preserve"> за</w:t>
      </w:r>
      <w:r w:rsidRPr="001405BA">
        <w:rPr>
          <w:rFonts w:ascii="Times New Roman" w:eastAsia="Times New Roman" w:hAnsi="Times New Roman" w:cs="Times New Roman"/>
          <w:sz w:val="28"/>
          <w:szCs w:val="28"/>
          <w:lang w:val="uk-UA" w:eastAsia="uk-UA"/>
        </w:rPr>
        <w:t>здрість.</w:t>
      </w:r>
    </w:p>
    <w:p w14:paraId="2DEE2C88" w14:textId="77777777" w:rsidR="001405BA" w:rsidRPr="001405BA" w:rsidRDefault="001405BA" w:rsidP="00B35594">
      <w:pPr>
        <w:spacing w:after="0" w:line="240" w:lineRule="auto"/>
        <w:ind w:firstLine="709"/>
        <w:jc w:val="both"/>
        <w:rPr>
          <w:rFonts w:ascii="Times New Roman" w:eastAsia="Times New Roman" w:hAnsi="Times New Roman" w:cs="Times New Roman"/>
          <w:sz w:val="28"/>
          <w:szCs w:val="28"/>
          <w:lang w:val="uk-UA" w:eastAsia="ru-RU"/>
        </w:rPr>
      </w:pPr>
      <w:r w:rsidRPr="001405BA">
        <w:rPr>
          <w:rFonts w:ascii="Times New Roman" w:eastAsia="Times New Roman" w:hAnsi="Times New Roman" w:cs="Times New Roman"/>
          <w:b/>
          <w:i/>
          <w:iCs/>
          <w:sz w:val="28"/>
          <w:szCs w:val="28"/>
          <w:lang w:val="uk-UA" w:eastAsia="uk-UA"/>
        </w:rPr>
        <w:t>Суб'єкт</w:t>
      </w:r>
      <w:r w:rsidRPr="001405BA">
        <w:rPr>
          <w:rFonts w:ascii="Times New Roman" w:eastAsia="Times New Roman" w:hAnsi="Times New Roman" w:cs="Times New Roman"/>
          <w:b/>
          <w:sz w:val="28"/>
          <w:szCs w:val="28"/>
          <w:lang w:val="uk-UA" w:eastAsia="uk-UA"/>
        </w:rPr>
        <w:t xml:space="preserve"> </w:t>
      </w:r>
      <w:r w:rsidRPr="001405BA">
        <w:rPr>
          <w:rFonts w:ascii="Times New Roman" w:eastAsia="Times New Roman" w:hAnsi="Times New Roman" w:cs="Times New Roman"/>
          <w:sz w:val="28"/>
          <w:szCs w:val="28"/>
          <w:lang w:val="uk-UA" w:eastAsia="uk-UA"/>
        </w:rPr>
        <w:t>злочину — загальний</w:t>
      </w:r>
      <w:r w:rsidR="00B35594" w:rsidRPr="00047C35">
        <w:rPr>
          <w:rFonts w:ascii="Times New Roman" w:eastAsia="Times New Roman" w:hAnsi="Times New Roman" w:cs="Times New Roman"/>
          <w:sz w:val="28"/>
          <w:szCs w:val="28"/>
          <w:lang w:val="uk-UA" w:eastAsia="uk-UA"/>
        </w:rPr>
        <w:t xml:space="preserve"> — фізична осудна особа, яка до</w:t>
      </w:r>
      <w:r w:rsidRPr="001405BA">
        <w:rPr>
          <w:rFonts w:ascii="Times New Roman" w:eastAsia="Times New Roman" w:hAnsi="Times New Roman" w:cs="Times New Roman"/>
          <w:sz w:val="28"/>
          <w:szCs w:val="28"/>
          <w:lang w:val="uk-UA" w:eastAsia="uk-UA"/>
        </w:rPr>
        <w:t>сягла 16-річного віку. Це може бути як особа, яка взагалі не має права здійснювати міжнародні передач</w:t>
      </w:r>
      <w:r w:rsidR="00B35594" w:rsidRPr="00047C35">
        <w:rPr>
          <w:rFonts w:ascii="Times New Roman" w:eastAsia="Times New Roman" w:hAnsi="Times New Roman" w:cs="Times New Roman"/>
          <w:sz w:val="28"/>
          <w:szCs w:val="28"/>
          <w:lang w:val="uk-UA" w:eastAsia="uk-UA"/>
        </w:rPr>
        <w:t>і зазначених товарів, так і осо</w:t>
      </w:r>
      <w:r w:rsidRPr="001405BA">
        <w:rPr>
          <w:rFonts w:ascii="Times New Roman" w:eastAsia="Times New Roman" w:hAnsi="Times New Roman" w:cs="Times New Roman"/>
          <w:sz w:val="28"/>
          <w:szCs w:val="28"/>
          <w:lang w:val="uk-UA" w:eastAsia="uk-UA"/>
        </w:rPr>
        <w:t xml:space="preserve">ба, яка має право на заняття такою діяльністю, але </w:t>
      </w:r>
      <w:r w:rsidR="00B35594" w:rsidRPr="00047C35">
        <w:rPr>
          <w:rFonts w:ascii="Times New Roman" w:eastAsia="Times New Roman" w:hAnsi="Times New Roman" w:cs="Times New Roman"/>
          <w:sz w:val="28"/>
          <w:szCs w:val="28"/>
          <w:lang w:val="uk-UA" w:eastAsia="uk-UA"/>
        </w:rPr>
        <w:t>порушує встанов</w:t>
      </w:r>
      <w:r w:rsidRPr="001405BA">
        <w:rPr>
          <w:rFonts w:ascii="Times New Roman" w:eastAsia="Times New Roman" w:hAnsi="Times New Roman" w:cs="Times New Roman"/>
          <w:sz w:val="28"/>
          <w:szCs w:val="28"/>
          <w:lang w:val="uk-UA" w:eastAsia="uk-UA"/>
        </w:rPr>
        <w:t>лений порядок.</w:t>
      </w:r>
    </w:p>
    <w:p w14:paraId="252F3B68" w14:textId="65D2F1B9" w:rsidR="001405BA" w:rsidRPr="001405BA" w:rsidRDefault="001405BA" w:rsidP="00B35594">
      <w:pPr>
        <w:spacing w:after="0" w:line="240" w:lineRule="auto"/>
        <w:ind w:firstLine="709"/>
        <w:jc w:val="both"/>
        <w:rPr>
          <w:rFonts w:ascii="Times New Roman" w:eastAsia="Times New Roman" w:hAnsi="Times New Roman" w:cs="Times New Roman"/>
          <w:sz w:val="28"/>
          <w:szCs w:val="28"/>
          <w:lang w:val="uk-UA" w:eastAsia="ru-RU"/>
        </w:rPr>
      </w:pPr>
      <w:r w:rsidRPr="001405BA">
        <w:rPr>
          <w:rFonts w:ascii="Times New Roman" w:eastAsia="Times New Roman" w:hAnsi="Times New Roman" w:cs="Times New Roman"/>
          <w:sz w:val="28"/>
          <w:szCs w:val="28"/>
          <w:lang w:val="uk-UA" w:eastAsia="uk-UA"/>
        </w:rPr>
        <w:t xml:space="preserve">Частина 2 ст. 333 КК як кваліфікуючі ознаки передбачає вчинення особою такого самого діяння повторно або за попередньою змовою групою осіб (ч. </w:t>
      </w:r>
      <w:r w:rsidR="003C76E7">
        <w:rPr>
          <w:rFonts w:ascii="Times New Roman" w:eastAsia="Times New Roman" w:hAnsi="Times New Roman" w:cs="Times New Roman"/>
          <w:sz w:val="28"/>
          <w:szCs w:val="28"/>
          <w:lang w:val="uk-UA" w:eastAsia="uk-UA"/>
        </w:rPr>
        <w:t>3</w:t>
      </w:r>
      <w:r w:rsidRPr="001405BA">
        <w:rPr>
          <w:rFonts w:ascii="Times New Roman" w:eastAsia="Times New Roman" w:hAnsi="Times New Roman" w:cs="Times New Roman"/>
          <w:sz w:val="28"/>
          <w:szCs w:val="28"/>
          <w:lang w:val="uk-UA" w:eastAsia="uk-UA"/>
        </w:rPr>
        <w:t xml:space="preserve"> ст. 28 та ст. 32 КК).</w:t>
      </w:r>
    </w:p>
    <w:p w14:paraId="2006C662" w14:textId="77777777" w:rsidR="001405BA" w:rsidRPr="00047C35" w:rsidRDefault="001405BA" w:rsidP="00B35594">
      <w:pPr>
        <w:spacing w:after="0" w:line="240" w:lineRule="auto"/>
        <w:ind w:firstLine="709"/>
        <w:jc w:val="both"/>
        <w:rPr>
          <w:rFonts w:ascii="Times New Roman" w:eastAsia="Times New Roman" w:hAnsi="Times New Roman" w:cs="Times New Roman"/>
          <w:i/>
          <w:iCs/>
          <w:sz w:val="28"/>
          <w:szCs w:val="28"/>
          <w:lang w:val="uk-UA" w:eastAsia="uk-UA"/>
        </w:rPr>
      </w:pPr>
    </w:p>
    <w:p w14:paraId="3EF56545" w14:textId="77777777" w:rsidR="00B35594" w:rsidRPr="00047C35" w:rsidRDefault="00B35594" w:rsidP="00B35594">
      <w:pPr>
        <w:pStyle w:val="Default"/>
        <w:ind w:firstLine="709"/>
        <w:jc w:val="both"/>
        <w:rPr>
          <w:b/>
          <w:color w:val="auto"/>
          <w:sz w:val="28"/>
          <w:szCs w:val="28"/>
          <w:lang w:val="uk-UA"/>
        </w:rPr>
      </w:pPr>
      <w:r w:rsidRPr="00047C35">
        <w:rPr>
          <w:b/>
          <w:color w:val="auto"/>
          <w:sz w:val="28"/>
          <w:szCs w:val="28"/>
          <w:lang w:val="uk-UA"/>
        </w:rPr>
        <w:t>8. П</w:t>
      </w:r>
      <w:proofErr w:type="spellStart"/>
      <w:r w:rsidRPr="00047C35">
        <w:rPr>
          <w:b/>
          <w:color w:val="auto"/>
          <w:sz w:val="28"/>
          <w:szCs w:val="28"/>
        </w:rPr>
        <w:t>орушення</w:t>
      </w:r>
      <w:proofErr w:type="spellEnd"/>
      <w:r w:rsidRPr="00047C35">
        <w:rPr>
          <w:b/>
          <w:color w:val="auto"/>
          <w:sz w:val="28"/>
          <w:szCs w:val="28"/>
        </w:rPr>
        <w:t xml:space="preserve"> правил </w:t>
      </w:r>
      <w:proofErr w:type="spellStart"/>
      <w:r w:rsidRPr="00047C35">
        <w:rPr>
          <w:b/>
          <w:color w:val="auto"/>
          <w:sz w:val="28"/>
          <w:szCs w:val="28"/>
        </w:rPr>
        <w:t>міжнародних</w:t>
      </w:r>
      <w:proofErr w:type="spellEnd"/>
      <w:r w:rsidRPr="00047C35">
        <w:rPr>
          <w:b/>
          <w:color w:val="auto"/>
          <w:sz w:val="28"/>
          <w:szCs w:val="28"/>
        </w:rPr>
        <w:t xml:space="preserve"> </w:t>
      </w:r>
      <w:proofErr w:type="spellStart"/>
      <w:r w:rsidRPr="00047C35">
        <w:rPr>
          <w:b/>
          <w:color w:val="auto"/>
          <w:sz w:val="28"/>
          <w:szCs w:val="28"/>
        </w:rPr>
        <w:t>польотів</w:t>
      </w:r>
      <w:proofErr w:type="spellEnd"/>
      <w:r w:rsidRPr="00047C35">
        <w:rPr>
          <w:b/>
          <w:color w:val="auto"/>
          <w:sz w:val="28"/>
          <w:szCs w:val="28"/>
          <w:lang w:val="uk-UA"/>
        </w:rPr>
        <w:t xml:space="preserve"> </w:t>
      </w:r>
      <w:r w:rsidRPr="00047C35">
        <w:rPr>
          <w:b/>
          <w:color w:val="auto"/>
          <w:sz w:val="28"/>
          <w:szCs w:val="28"/>
        </w:rPr>
        <w:t>(ст. 3</w:t>
      </w:r>
      <w:r w:rsidRPr="00047C35">
        <w:rPr>
          <w:b/>
          <w:color w:val="auto"/>
          <w:sz w:val="28"/>
          <w:szCs w:val="28"/>
          <w:lang w:val="uk-UA"/>
        </w:rPr>
        <w:t>34</w:t>
      </w:r>
      <w:r w:rsidRPr="00047C35">
        <w:rPr>
          <w:b/>
          <w:color w:val="auto"/>
          <w:sz w:val="28"/>
          <w:szCs w:val="28"/>
        </w:rPr>
        <w:t xml:space="preserve"> КК Укра</w:t>
      </w:r>
      <w:r w:rsidRPr="00047C35">
        <w:rPr>
          <w:b/>
          <w:color w:val="auto"/>
          <w:sz w:val="28"/>
          <w:szCs w:val="28"/>
          <w:lang w:val="uk-UA"/>
        </w:rPr>
        <w:t>ї</w:t>
      </w:r>
      <w:r w:rsidRPr="00047C35">
        <w:rPr>
          <w:b/>
          <w:color w:val="auto"/>
          <w:sz w:val="28"/>
          <w:szCs w:val="28"/>
        </w:rPr>
        <w:t>ни)</w:t>
      </w:r>
      <w:r w:rsidRPr="00047C35">
        <w:rPr>
          <w:b/>
          <w:color w:val="auto"/>
          <w:sz w:val="28"/>
          <w:szCs w:val="28"/>
          <w:lang w:val="uk-UA"/>
        </w:rPr>
        <w:t>.</w:t>
      </w:r>
    </w:p>
    <w:p w14:paraId="673AEB15" w14:textId="77777777" w:rsidR="00B35594" w:rsidRPr="00047C35" w:rsidRDefault="00B35594" w:rsidP="00B35594">
      <w:pPr>
        <w:spacing w:after="0" w:line="240" w:lineRule="auto"/>
        <w:ind w:firstLine="709"/>
        <w:jc w:val="both"/>
        <w:rPr>
          <w:rFonts w:ascii="Times New Roman" w:eastAsia="Times New Roman" w:hAnsi="Times New Roman" w:cs="Times New Roman"/>
          <w:i/>
          <w:iCs/>
          <w:sz w:val="28"/>
          <w:szCs w:val="28"/>
          <w:lang w:val="uk-UA" w:eastAsia="uk-UA"/>
        </w:rPr>
      </w:pPr>
    </w:p>
    <w:p w14:paraId="5A597312" w14:textId="77777777" w:rsidR="00B35594" w:rsidRPr="00047C35" w:rsidRDefault="00B35594" w:rsidP="00B35594">
      <w:pPr>
        <w:pStyle w:val="rvps2"/>
        <w:shd w:val="clear" w:color="auto" w:fill="FFFFFF"/>
        <w:spacing w:before="0" w:beforeAutospacing="0" w:after="0" w:afterAutospacing="0"/>
        <w:ind w:firstLine="709"/>
        <w:jc w:val="both"/>
        <w:rPr>
          <w:i/>
          <w:lang w:val="uk-UA"/>
        </w:rPr>
      </w:pPr>
      <w:r w:rsidRPr="00047C35">
        <w:rPr>
          <w:rStyle w:val="rvts9"/>
          <w:b/>
          <w:bCs/>
          <w:i/>
          <w:lang w:val="uk-UA"/>
        </w:rPr>
        <w:t>Стаття 334.</w:t>
      </w:r>
      <w:r w:rsidRPr="00047C35">
        <w:rPr>
          <w:i/>
        </w:rPr>
        <w:t> </w:t>
      </w:r>
      <w:r w:rsidRPr="00047C35">
        <w:rPr>
          <w:i/>
          <w:lang w:val="uk-UA"/>
        </w:rPr>
        <w:t>Порушення правил міжнародних польотів</w:t>
      </w:r>
    </w:p>
    <w:p w14:paraId="34A06FB4" w14:textId="77777777" w:rsidR="00B35594" w:rsidRPr="00047C35" w:rsidRDefault="00B35594" w:rsidP="00B35594">
      <w:pPr>
        <w:pStyle w:val="rvps2"/>
        <w:shd w:val="clear" w:color="auto" w:fill="FFFFFF"/>
        <w:spacing w:before="0" w:beforeAutospacing="0" w:after="0" w:afterAutospacing="0"/>
        <w:ind w:firstLine="709"/>
        <w:jc w:val="both"/>
        <w:rPr>
          <w:i/>
          <w:lang w:val="uk-UA"/>
        </w:rPr>
      </w:pPr>
      <w:bookmarkStart w:id="29" w:name="n2330"/>
      <w:bookmarkEnd w:id="29"/>
      <w:r w:rsidRPr="00047C35">
        <w:rPr>
          <w:i/>
          <w:lang w:val="uk-UA"/>
        </w:rPr>
        <w:t>Вліт в Україну або виліт з України без відповідного дозволу, а також недодержання зазначених у дозволі маршрутів, місць посадки, повітряних трас, коридорів або ешелонів -</w:t>
      </w:r>
    </w:p>
    <w:p w14:paraId="09EA1107" w14:textId="77777777" w:rsidR="00B35594" w:rsidRPr="00047C35" w:rsidRDefault="00B35594" w:rsidP="00B35594">
      <w:pPr>
        <w:pStyle w:val="rvps2"/>
        <w:shd w:val="clear" w:color="auto" w:fill="FFFFFF"/>
        <w:spacing w:before="0" w:beforeAutospacing="0" w:after="0" w:afterAutospacing="0"/>
        <w:ind w:firstLine="709"/>
        <w:jc w:val="both"/>
        <w:rPr>
          <w:i/>
        </w:rPr>
      </w:pPr>
      <w:bookmarkStart w:id="30" w:name="n2331"/>
      <w:bookmarkEnd w:id="30"/>
      <w:proofErr w:type="spellStart"/>
      <w:r w:rsidRPr="00047C35">
        <w:rPr>
          <w:i/>
        </w:rPr>
        <w:t>караються</w:t>
      </w:r>
      <w:proofErr w:type="spellEnd"/>
      <w:r w:rsidRPr="00047C35">
        <w:rPr>
          <w:i/>
        </w:rPr>
        <w:t xml:space="preserve"> штрафом </w:t>
      </w:r>
      <w:proofErr w:type="spellStart"/>
      <w:r w:rsidRPr="00047C35">
        <w:rPr>
          <w:i/>
        </w:rPr>
        <w:t>від</w:t>
      </w:r>
      <w:proofErr w:type="spellEnd"/>
      <w:r w:rsidRPr="00047C35">
        <w:rPr>
          <w:i/>
        </w:rPr>
        <w:t xml:space="preserve"> </w:t>
      </w:r>
      <w:proofErr w:type="spellStart"/>
      <w:r w:rsidRPr="00047C35">
        <w:rPr>
          <w:i/>
        </w:rPr>
        <w:t>двохсот</w:t>
      </w:r>
      <w:proofErr w:type="spellEnd"/>
      <w:r w:rsidRPr="00047C35">
        <w:rPr>
          <w:i/>
        </w:rPr>
        <w:t xml:space="preserve"> до </w:t>
      </w:r>
      <w:proofErr w:type="spellStart"/>
      <w:r w:rsidRPr="00047C35">
        <w:rPr>
          <w:i/>
        </w:rPr>
        <w:t>тисячі</w:t>
      </w:r>
      <w:proofErr w:type="spellEnd"/>
      <w:r w:rsidRPr="00047C35">
        <w:rPr>
          <w:i/>
        </w:rPr>
        <w:t xml:space="preserve"> </w:t>
      </w:r>
      <w:proofErr w:type="spellStart"/>
      <w:r w:rsidRPr="00047C35">
        <w:rPr>
          <w:i/>
        </w:rPr>
        <w:t>неоподатковуваних</w:t>
      </w:r>
      <w:proofErr w:type="spellEnd"/>
      <w:r w:rsidRPr="00047C35">
        <w:rPr>
          <w:i/>
        </w:rPr>
        <w:t xml:space="preserve"> </w:t>
      </w:r>
      <w:proofErr w:type="spellStart"/>
      <w:r w:rsidRPr="00047C35">
        <w:rPr>
          <w:i/>
        </w:rPr>
        <w:t>мінімумів</w:t>
      </w:r>
      <w:proofErr w:type="spellEnd"/>
      <w:r w:rsidRPr="00047C35">
        <w:rPr>
          <w:i/>
        </w:rPr>
        <w:t xml:space="preserve"> </w:t>
      </w:r>
      <w:proofErr w:type="spellStart"/>
      <w:r w:rsidRPr="00047C35">
        <w:rPr>
          <w:i/>
        </w:rPr>
        <w:t>доходів</w:t>
      </w:r>
      <w:proofErr w:type="spellEnd"/>
      <w:r w:rsidRPr="00047C35">
        <w:rPr>
          <w:i/>
        </w:rPr>
        <w:t xml:space="preserve"> </w:t>
      </w:r>
      <w:proofErr w:type="spellStart"/>
      <w:r w:rsidRPr="00047C35">
        <w:rPr>
          <w:i/>
        </w:rPr>
        <w:t>громадян</w:t>
      </w:r>
      <w:proofErr w:type="spellEnd"/>
      <w:r w:rsidRPr="00047C35">
        <w:rPr>
          <w:i/>
        </w:rPr>
        <w:t xml:space="preserve"> </w:t>
      </w:r>
      <w:proofErr w:type="spellStart"/>
      <w:r w:rsidRPr="00047C35">
        <w:rPr>
          <w:i/>
        </w:rPr>
        <w:t>або</w:t>
      </w:r>
      <w:proofErr w:type="spellEnd"/>
      <w:r w:rsidRPr="00047C35">
        <w:rPr>
          <w:i/>
        </w:rPr>
        <w:t xml:space="preserve"> </w:t>
      </w:r>
      <w:proofErr w:type="spellStart"/>
      <w:r w:rsidRPr="00047C35">
        <w:rPr>
          <w:i/>
        </w:rPr>
        <w:t>обмеженням</w:t>
      </w:r>
      <w:proofErr w:type="spellEnd"/>
      <w:r w:rsidRPr="00047C35">
        <w:rPr>
          <w:i/>
        </w:rPr>
        <w:t xml:space="preserve"> </w:t>
      </w:r>
      <w:proofErr w:type="spellStart"/>
      <w:r w:rsidRPr="00047C35">
        <w:rPr>
          <w:i/>
        </w:rPr>
        <w:t>волі</w:t>
      </w:r>
      <w:proofErr w:type="spellEnd"/>
      <w:r w:rsidRPr="00047C35">
        <w:rPr>
          <w:i/>
        </w:rPr>
        <w:t xml:space="preserve"> </w:t>
      </w:r>
      <w:proofErr w:type="gramStart"/>
      <w:r w:rsidRPr="00047C35">
        <w:rPr>
          <w:i/>
        </w:rPr>
        <w:t>на строк</w:t>
      </w:r>
      <w:proofErr w:type="gramEnd"/>
      <w:r w:rsidRPr="00047C35">
        <w:rPr>
          <w:i/>
        </w:rPr>
        <w:t xml:space="preserve"> до </w:t>
      </w:r>
      <w:proofErr w:type="spellStart"/>
      <w:r w:rsidRPr="00047C35">
        <w:rPr>
          <w:i/>
        </w:rPr>
        <w:t>п'яти</w:t>
      </w:r>
      <w:proofErr w:type="spellEnd"/>
      <w:r w:rsidRPr="00047C35">
        <w:rPr>
          <w:i/>
        </w:rPr>
        <w:t xml:space="preserve"> </w:t>
      </w:r>
      <w:proofErr w:type="spellStart"/>
      <w:r w:rsidRPr="00047C35">
        <w:rPr>
          <w:i/>
        </w:rPr>
        <w:t>років</w:t>
      </w:r>
      <w:proofErr w:type="spellEnd"/>
      <w:r w:rsidRPr="00047C35">
        <w:rPr>
          <w:i/>
        </w:rPr>
        <w:t xml:space="preserve">, </w:t>
      </w:r>
      <w:proofErr w:type="spellStart"/>
      <w:r w:rsidRPr="00047C35">
        <w:rPr>
          <w:i/>
        </w:rPr>
        <w:t>або</w:t>
      </w:r>
      <w:proofErr w:type="spellEnd"/>
      <w:r w:rsidRPr="00047C35">
        <w:rPr>
          <w:i/>
        </w:rPr>
        <w:t xml:space="preserve"> </w:t>
      </w:r>
      <w:proofErr w:type="spellStart"/>
      <w:r w:rsidRPr="00047C35">
        <w:rPr>
          <w:i/>
        </w:rPr>
        <w:t>позбавленням</w:t>
      </w:r>
      <w:proofErr w:type="spellEnd"/>
      <w:r w:rsidRPr="00047C35">
        <w:rPr>
          <w:i/>
        </w:rPr>
        <w:t xml:space="preserve"> </w:t>
      </w:r>
      <w:proofErr w:type="spellStart"/>
      <w:r w:rsidRPr="00047C35">
        <w:rPr>
          <w:i/>
        </w:rPr>
        <w:t>волі</w:t>
      </w:r>
      <w:proofErr w:type="spellEnd"/>
      <w:r w:rsidRPr="00047C35">
        <w:rPr>
          <w:i/>
        </w:rPr>
        <w:t xml:space="preserve"> на той </w:t>
      </w:r>
      <w:proofErr w:type="spellStart"/>
      <w:r w:rsidRPr="00047C35">
        <w:rPr>
          <w:i/>
        </w:rPr>
        <w:t>самий</w:t>
      </w:r>
      <w:proofErr w:type="spellEnd"/>
      <w:r w:rsidRPr="00047C35">
        <w:rPr>
          <w:i/>
        </w:rPr>
        <w:t xml:space="preserve"> строк.</w:t>
      </w:r>
    </w:p>
    <w:p w14:paraId="739BFBB4" w14:textId="77777777" w:rsidR="00B35594" w:rsidRPr="00047C35" w:rsidRDefault="00B35594" w:rsidP="00B35594">
      <w:pPr>
        <w:pStyle w:val="rvps2"/>
        <w:shd w:val="clear" w:color="auto" w:fill="FFFFFF"/>
        <w:spacing w:before="0" w:beforeAutospacing="0" w:after="0" w:afterAutospacing="0"/>
        <w:ind w:firstLine="709"/>
        <w:jc w:val="both"/>
        <w:rPr>
          <w:i/>
        </w:rPr>
      </w:pPr>
      <w:bookmarkStart w:id="31" w:name="n3352"/>
      <w:bookmarkEnd w:id="31"/>
      <w:r w:rsidRPr="00047C35">
        <w:rPr>
          <w:rStyle w:val="rvts46"/>
          <w:i/>
          <w:iCs/>
        </w:rPr>
        <w:t>{</w:t>
      </w:r>
      <w:proofErr w:type="spellStart"/>
      <w:r w:rsidRPr="00047C35">
        <w:rPr>
          <w:rStyle w:val="rvts46"/>
          <w:i/>
          <w:iCs/>
        </w:rPr>
        <w:t>Стаття</w:t>
      </w:r>
      <w:proofErr w:type="spellEnd"/>
      <w:r w:rsidRPr="00047C35">
        <w:rPr>
          <w:rStyle w:val="rvts46"/>
          <w:i/>
          <w:iCs/>
        </w:rPr>
        <w:t xml:space="preserve"> 334 </w:t>
      </w:r>
      <w:proofErr w:type="spellStart"/>
      <w:r w:rsidRPr="00047C35">
        <w:rPr>
          <w:rStyle w:val="rvts46"/>
          <w:i/>
          <w:iCs/>
        </w:rPr>
        <w:t>із</w:t>
      </w:r>
      <w:proofErr w:type="spellEnd"/>
      <w:r w:rsidRPr="00047C35">
        <w:rPr>
          <w:rStyle w:val="rvts46"/>
          <w:i/>
          <w:iCs/>
        </w:rPr>
        <w:t xml:space="preserve"> </w:t>
      </w:r>
      <w:proofErr w:type="spellStart"/>
      <w:r w:rsidRPr="00047C35">
        <w:rPr>
          <w:rStyle w:val="rvts46"/>
          <w:i/>
          <w:iCs/>
        </w:rPr>
        <w:t>змінами</w:t>
      </w:r>
      <w:proofErr w:type="spellEnd"/>
      <w:r w:rsidRPr="00047C35">
        <w:rPr>
          <w:rStyle w:val="rvts46"/>
          <w:i/>
          <w:iCs/>
        </w:rPr>
        <w:t xml:space="preserve">, </w:t>
      </w:r>
      <w:proofErr w:type="spellStart"/>
      <w:r w:rsidRPr="00047C35">
        <w:rPr>
          <w:rStyle w:val="rvts46"/>
          <w:i/>
          <w:iCs/>
        </w:rPr>
        <w:t>внесеними</w:t>
      </w:r>
      <w:proofErr w:type="spellEnd"/>
      <w:r w:rsidRPr="00047C35">
        <w:rPr>
          <w:rStyle w:val="rvts46"/>
          <w:i/>
          <w:iCs/>
        </w:rPr>
        <w:t xml:space="preserve"> </w:t>
      </w:r>
      <w:proofErr w:type="spellStart"/>
      <w:r w:rsidRPr="00047C35">
        <w:rPr>
          <w:rStyle w:val="rvts46"/>
          <w:i/>
          <w:iCs/>
        </w:rPr>
        <w:t>згідно</w:t>
      </w:r>
      <w:proofErr w:type="spellEnd"/>
      <w:r w:rsidRPr="00047C35">
        <w:rPr>
          <w:rStyle w:val="rvts46"/>
          <w:i/>
          <w:iCs/>
        </w:rPr>
        <w:t xml:space="preserve"> </w:t>
      </w:r>
      <w:proofErr w:type="spellStart"/>
      <w:r w:rsidRPr="00047C35">
        <w:rPr>
          <w:rStyle w:val="rvts46"/>
          <w:i/>
          <w:iCs/>
        </w:rPr>
        <w:t>із</w:t>
      </w:r>
      <w:proofErr w:type="spellEnd"/>
      <w:r w:rsidRPr="00047C35">
        <w:rPr>
          <w:rStyle w:val="rvts46"/>
          <w:i/>
          <w:iCs/>
        </w:rPr>
        <w:t xml:space="preserve"> Законом </w:t>
      </w:r>
      <w:hyperlink r:id="rId15" w:anchor="n63" w:tgtFrame="_blank" w:history="1">
        <w:r w:rsidRPr="00047C35">
          <w:rPr>
            <w:rStyle w:val="a4"/>
            <w:i/>
            <w:iCs/>
            <w:color w:val="auto"/>
          </w:rPr>
          <w:t>№ 1019-VIII від 18.02.2016</w:t>
        </w:r>
      </w:hyperlink>
      <w:r w:rsidRPr="00047C35">
        <w:rPr>
          <w:rStyle w:val="rvts46"/>
          <w:i/>
          <w:iCs/>
        </w:rPr>
        <w:t>}</w:t>
      </w:r>
    </w:p>
    <w:p w14:paraId="42141124" w14:textId="77777777" w:rsidR="00B35594" w:rsidRPr="00047C35" w:rsidRDefault="00B35594" w:rsidP="00B35594">
      <w:pPr>
        <w:spacing w:after="0" w:line="240" w:lineRule="auto"/>
        <w:ind w:firstLine="709"/>
        <w:jc w:val="both"/>
        <w:rPr>
          <w:rFonts w:ascii="Times New Roman" w:eastAsia="Times New Roman" w:hAnsi="Times New Roman" w:cs="Times New Roman"/>
          <w:i/>
          <w:iCs/>
          <w:sz w:val="24"/>
          <w:szCs w:val="24"/>
          <w:lang w:eastAsia="uk-UA"/>
        </w:rPr>
      </w:pPr>
    </w:p>
    <w:p w14:paraId="16E26986" w14:textId="77777777" w:rsidR="00B35594" w:rsidRPr="00B35594" w:rsidRDefault="00B35594" w:rsidP="00B35594">
      <w:pPr>
        <w:spacing w:after="0" w:line="240" w:lineRule="auto"/>
        <w:ind w:firstLine="709"/>
        <w:jc w:val="both"/>
        <w:rPr>
          <w:rFonts w:ascii="Times New Roman" w:eastAsia="Times New Roman" w:hAnsi="Times New Roman" w:cs="Times New Roman"/>
          <w:sz w:val="28"/>
          <w:szCs w:val="28"/>
          <w:lang w:val="uk-UA" w:eastAsia="ru-RU"/>
        </w:rPr>
      </w:pPr>
      <w:r w:rsidRPr="00047C35">
        <w:rPr>
          <w:rFonts w:ascii="Times New Roman" w:eastAsia="Times New Roman" w:hAnsi="Times New Roman" w:cs="Times New Roman"/>
          <w:sz w:val="28"/>
          <w:szCs w:val="28"/>
          <w:lang w:val="uk-UA" w:eastAsia="uk-UA"/>
        </w:rPr>
        <w:t>Дис</w:t>
      </w:r>
      <w:r w:rsidRPr="00B35594">
        <w:rPr>
          <w:rFonts w:ascii="Times New Roman" w:eastAsia="Times New Roman" w:hAnsi="Times New Roman" w:cs="Times New Roman"/>
          <w:sz w:val="28"/>
          <w:szCs w:val="28"/>
          <w:lang w:val="uk-UA" w:eastAsia="uk-UA"/>
        </w:rPr>
        <w:t xml:space="preserve">позиція ст. 334 КК є </w:t>
      </w:r>
      <w:proofErr w:type="spellStart"/>
      <w:r w:rsidRPr="00B35594">
        <w:rPr>
          <w:rFonts w:ascii="Times New Roman" w:eastAsia="Times New Roman" w:hAnsi="Times New Roman" w:cs="Times New Roman"/>
          <w:sz w:val="28"/>
          <w:szCs w:val="28"/>
          <w:lang w:val="uk-UA" w:eastAsia="uk-UA"/>
        </w:rPr>
        <w:t>бланкетною</w:t>
      </w:r>
      <w:proofErr w:type="spellEnd"/>
      <w:r w:rsidRPr="00B35594">
        <w:rPr>
          <w:rFonts w:ascii="Times New Roman" w:eastAsia="Times New Roman" w:hAnsi="Times New Roman" w:cs="Times New Roman"/>
          <w:sz w:val="28"/>
          <w:szCs w:val="28"/>
          <w:lang w:val="uk-UA" w:eastAsia="uk-UA"/>
        </w:rPr>
        <w:t>, тому для аналізу ознак цього</w:t>
      </w:r>
      <w:r w:rsidRPr="00047C35">
        <w:rPr>
          <w:rFonts w:ascii="Times New Roman" w:eastAsia="Times New Roman" w:hAnsi="Times New Roman" w:cs="Times New Roman"/>
          <w:sz w:val="28"/>
          <w:szCs w:val="28"/>
          <w:lang w:val="uk-UA" w:eastAsia="uk-UA"/>
        </w:rPr>
        <w:t xml:space="preserve"> зло</w:t>
      </w:r>
      <w:r w:rsidRPr="00B35594">
        <w:rPr>
          <w:rFonts w:ascii="Times New Roman" w:eastAsia="Times New Roman" w:hAnsi="Times New Roman" w:cs="Times New Roman"/>
          <w:sz w:val="28"/>
          <w:szCs w:val="28"/>
          <w:lang w:val="uk-UA" w:eastAsia="uk-UA"/>
        </w:rPr>
        <w:t xml:space="preserve">чину слід звернутися до статей ПК, </w:t>
      </w:r>
      <w:r w:rsidRPr="00047C35">
        <w:rPr>
          <w:rFonts w:ascii="Times New Roman" w:eastAsia="Times New Roman" w:hAnsi="Times New Roman" w:cs="Times New Roman"/>
          <w:sz w:val="28"/>
          <w:szCs w:val="28"/>
          <w:lang w:val="uk-UA" w:eastAsia="uk-UA"/>
        </w:rPr>
        <w:t>зокрема статей 57, 58 ПК, що пе</w:t>
      </w:r>
      <w:r w:rsidRPr="00B35594">
        <w:rPr>
          <w:rFonts w:ascii="Times New Roman" w:eastAsia="Times New Roman" w:hAnsi="Times New Roman" w:cs="Times New Roman"/>
          <w:sz w:val="28"/>
          <w:szCs w:val="28"/>
          <w:lang w:val="uk-UA" w:eastAsia="uk-UA"/>
        </w:rPr>
        <w:t>редбачають норми і правила здійсне</w:t>
      </w:r>
      <w:r w:rsidRPr="00047C35">
        <w:rPr>
          <w:rFonts w:ascii="Times New Roman" w:eastAsia="Times New Roman" w:hAnsi="Times New Roman" w:cs="Times New Roman"/>
          <w:sz w:val="28"/>
          <w:szCs w:val="28"/>
          <w:lang w:val="uk-UA" w:eastAsia="uk-UA"/>
        </w:rPr>
        <w:t>ння міжнародних польотів. Відпо</w:t>
      </w:r>
      <w:r w:rsidRPr="00B35594">
        <w:rPr>
          <w:rFonts w:ascii="Times New Roman" w:eastAsia="Times New Roman" w:hAnsi="Times New Roman" w:cs="Times New Roman"/>
          <w:sz w:val="28"/>
          <w:szCs w:val="28"/>
          <w:lang w:val="uk-UA" w:eastAsia="uk-UA"/>
        </w:rPr>
        <w:t>відно до ст. 57 ПК під міжнародними польотами розуміються польоти, пов’язані з перетинанням повітряними судами державного кордону України та іншої держави.</w:t>
      </w:r>
    </w:p>
    <w:p w14:paraId="06F6EC2F" w14:textId="77777777" w:rsidR="00B35594" w:rsidRPr="00B35594" w:rsidRDefault="00B35594" w:rsidP="00B35594">
      <w:pPr>
        <w:spacing w:after="0" w:line="240" w:lineRule="auto"/>
        <w:ind w:firstLine="709"/>
        <w:jc w:val="both"/>
        <w:rPr>
          <w:rFonts w:ascii="Times New Roman" w:eastAsia="Times New Roman" w:hAnsi="Times New Roman" w:cs="Times New Roman"/>
          <w:sz w:val="28"/>
          <w:szCs w:val="28"/>
          <w:lang w:val="uk-UA" w:eastAsia="ru-RU"/>
        </w:rPr>
      </w:pPr>
      <w:r w:rsidRPr="00B35594">
        <w:rPr>
          <w:rFonts w:ascii="Times New Roman" w:eastAsia="Times New Roman" w:hAnsi="Times New Roman" w:cs="Times New Roman"/>
          <w:b/>
          <w:i/>
          <w:iCs/>
          <w:sz w:val="28"/>
          <w:szCs w:val="28"/>
          <w:lang w:val="uk-UA" w:eastAsia="uk-UA"/>
        </w:rPr>
        <w:t>Об’єкт</w:t>
      </w:r>
      <w:r w:rsidRPr="00B35594">
        <w:rPr>
          <w:rFonts w:ascii="Times New Roman" w:eastAsia="Times New Roman" w:hAnsi="Times New Roman" w:cs="Times New Roman"/>
          <w:sz w:val="28"/>
          <w:szCs w:val="28"/>
          <w:lang w:val="uk-UA" w:eastAsia="uk-UA"/>
        </w:rPr>
        <w:t xml:space="preserve"> — недоторканність повітряних кордонів України. Стаття 1 ПК передбачає, що «Україні належить повний і виключний суверенітет над повітряним простором України, що є частиною території України». Повітряним простором України визнається частина повітряної сфери над суходолом і водною територією, в </w:t>
      </w:r>
      <w:r w:rsidRPr="00047C35">
        <w:rPr>
          <w:rFonts w:ascii="Times New Roman" w:eastAsia="Times New Roman" w:hAnsi="Times New Roman" w:cs="Times New Roman"/>
          <w:sz w:val="28"/>
          <w:szCs w:val="28"/>
          <w:lang w:val="uk-UA" w:eastAsia="uk-UA"/>
        </w:rPr>
        <w:t>тому числі й над її територіаль</w:t>
      </w:r>
      <w:r w:rsidRPr="00B35594">
        <w:rPr>
          <w:rFonts w:ascii="Times New Roman" w:eastAsia="Times New Roman" w:hAnsi="Times New Roman" w:cs="Times New Roman"/>
          <w:sz w:val="28"/>
          <w:szCs w:val="28"/>
          <w:lang w:val="uk-UA" w:eastAsia="uk-UA"/>
        </w:rPr>
        <w:t>ними водами.</w:t>
      </w:r>
    </w:p>
    <w:p w14:paraId="49CF8AE2" w14:textId="77777777" w:rsidR="00B35594" w:rsidRPr="00B35594" w:rsidRDefault="00B35594" w:rsidP="00B35594">
      <w:pPr>
        <w:spacing w:after="0" w:line="240" w:lineRule="auto"/>
        <w:ind w:firstLine="709"/>
        <w:jc w:val="both"/>
        <w:rPr>
          <w:rFonts w:ascii="Times New Roman" w:eastAsia="Times New Roman" w:hAnsi="Times New Roman" w:cs="Times New Roman"/>
          <w:sz w:val="28"/>
          <w:szCs w:val="28"/>
          <w:lang w:val="uk-UA" w:eastAsia="ru-RU"/>
        </w:rPr>
      </w:pPr>
      <w:r w:rsidRPr="00B35594">
        <w:rPr>
          <w:rFonts w:ascii="Times New Roman" w:eastAsia="Times New Roman" w:hAnsi="Times New Roman" w:cs="Times New Roman"/>
          <w:b/>
          <w:i/>
          <w:iCs/>
          <w:sz w:val="28"/>
          <w:szCs w:val="28"/>
          <w:lang w:val="uk-UA" w:eastAsia="uk-UA"/>
        </w:rPr>
        <w:lastRenderedPageBreak/>
        <w:t>Об’єктивна сторона</w:t>
      </w:r>
      <w:r w:rsidRPr="00B35594">
        <w:rPr>
          <w:rFonts w:ascii="Times New Roman" w:eastAsia="Times New Roman" w:hAnsi="Times New Roman" w:cs="Times New Roman"/>
          <w:sz w:val="28"/>
          <w:szCs w:val="28"/>
          <w:lang w:val="uk-UA" w:eastAsia="uk-UA"/>
        </w:rPr>
        <w:t xml:space="preserve"> цього зло</w:t>
      </w:r>
      <w:r w:rsidRPr="00047C35">
        <w:rPr>
          <w:rFonts w:ascii="Times New Roman" w:eastAsia="Times New Roman" w:hAnsi="Times New Roman" w:cs="Times New Roman"/>
          <w:sz w:val="28"/>
          <w:szCs w:val="28"/>
          <w:lang w:val="uk-UA" w:eastAsia="uk-UA"/>
        </w:rPr>
        <w:t>чину може полягати в таких діян</w:t>
      </w:r>
      <w:r w:rsidRPr="00B35594">
        <w:rPr>
          <w:rFonts w:ascii="Times New Roman" w:eastAsia="Times New Roman" w:hAnsi="Times New Roman" w:cs="Times New Roman"/>
          <w:sz w:val="28"/>
          <w:szCs w:val="28"/>
          <w:lang w:val="uk-UA" w:eastAsia="uk-UA"/>
        </w:rPr>
        <w:t>нях: 1) вліт в Україну без відповідного дозволу; 2) виліт з України без відповідного дозволу; 3) недодержа</w:t>
      </w:r>
      <w:r w:rsidRPr="00047C35">
        <w:rPr>
          <w:rFonts w:ascii="Times New Roman" w:eastAsia="Times New Roman" w:hAnsi="Times New Roman" w:cs="Times New Roman"/>
          <w:sz w:val="28"/>
          <w:szCs w:val="28"/>
          <w:lang w:val="uk-UA" w:eastAsia="uk-UA"/>
        </w:rPr>
        <w:t>ння зазначених у дозволі маршру</w:t>
      </w:r>
      <w:r w:rsidRPr="00B35594">
        <w:rPr>
          <w:rFonts w:ascii="Times New Roman" w:eastAsia="Times New Roman" w:hAnsi="Times New Roman" w:cs="Times New Roman"/>
          <w:sz w:val="28"/>
          <w:szCs w:val="28"/>
          <w:lang w:val="uk-UA" w:eastAsia="uk-UA"/>
        </w:rPr>
        <w:t>тів, місць посадки, повітряних трас, коридорів, ешелонів.</w:t>
      </w:r>
    </w:p>
    <w:p w14:paraId="3A0FE8B4" w14:textId="77777777" w:rsidR="00B35594" w:rsidRPr="00B35594" w:rsidRDefault="00B35594" w:rsidP="00B35594">
      <w:pPr>
        <w:spacing w:after="0" w:line="240" w:lineRule="auto"/>
        <w:ind w:firstLine="709"/>
        <w:jc w:val="both"/>
        <w:rPr>
          <w:rFonts w:ascii="Times New Roman" w:eastAsia="Times New Roman" w:hAnsi="Times New Roman" w:cs="Times New Roman"/>
          <w:sz w:val="28"/>
          <w:szCs w:val="28"/>
          <w:lang w:val="uk-UA" w:eastAsia="ru-RU"/>
        </w:rPr>
      </w:pPr>
      <w:r w:rsidRPr="00B35594">
        <w:rPr>
          <w:rFonts w:ascii="Times New Roman" w:eastAsia="Times New Roman" w:hAnsi="Times New Roman" w:cs="Times New Roman"/>
          <w:sz w:val="28"/>
          <w:szCs w:val="28"/>
          <w:lang w:val="uk-UA" w:eastAsia="uk-UA"/>
        </w:rPr>
        <w:t>Для нерегулярних польотів потрібен спеціальний дозвіл. Переліт через державний кордон повітряного судна має здійснюватися</w:t>
      </w:r>
      <w:r w:rsidRPr="00047C35">
        <w:rPr>
          <w:rFonts w:ascii="Times New Roman" w:eastAsia="Times New Roman" w:hAnsi="Times New Roman" w:cs="Times New Roman"/>
          <w:sz w:val="28"/>
          <w:szCs w:val="28"/>
          <w:lang w:val="uk-UA" w:eastAsia="uk-UA"/>
        </w:rPr>
        <w:t xml:space="preserve"> по спеці</w:t>
      </w:r>
      <w:r w:rsidRPr="00B35594">
        <w:rPr>
          <w:rFonts w:ascii="Times New Roman" w:eastAsia="Times New Roman" w:hAnsi="Times New Roman" w:cs="Times New Roman"/>
          <w:sz w:val="28"/>
          <w:szCs w:val="28"/>
          <w:lang w:val="uk-UA" w:eastAsia="uk-UA"/>
        </w:rPr>
        <w:t xml:space="preserve">ально виділених коридорах, повітряних трасах, обмежених за висотою та шириною, забезпечених аеродромами, засобами навігації, контролем за рухом зазначеними у дозволі маршрутами, місцями посадки та ін., що складають структуру повітряного простору </w:t>
      </w:r>
      <w:r w:rsidRPr="00047C35">
        <w:rPr>
          <w:rFonts w:ascii="Times New Roman" w:eastAsia="Times New Roman" w:hAnsi="Times New Roman" w:cs="Times New Roman"/>
          <w:sz w:val="28"/>
          <w:szCs w:val="28"/>
          <w:lang w:val="uk-UA" w:eastAsia="uk-UA"/>
        </w:rPr>
        <w:t>(статті 9, 58 П</w:t>
      </w:r>
      <w:r w:rsidRPr="00B35594">
        <w:rPr>
          <w:rFonts w:ascii="Times New Roman" w:eastAsia="Times New Roman" w:hAnsi="Times New Roman" w:cs="Times New Roman"/>
          <w:sz w:val="28"/>
          <w:szCs w:val="28"/>
          <w:lang w:val="uk-UA" w:eastAsia="uk-UA"/>
        </w:rPr>
        <w:t>К).</w:t>
      </w:r>
    </w:p>
    <w:p w14:paraId="0F5F0AC0" w14:textId="15033BD5" w:rsidR="00B35594" w:rsidRPr="00B35594" w:rsidRDefault="00B35594" w:rsidP="00B35594">
      <w:pPr>
        <w:spacing w:after="0" w:line="240" w:lineRule="auto"/>
        <w:ind w:firstLine="709"/>
        <w:jc w:val="both"/>
        <w:rPr>
          <w:rFonts w:ascii="Times New Roman" w:eastAsia="Times New Roman" w:hAnsi="Times New Roman" w:cs="Times New Roman"/>
          <w:sz w:val="28"/>
          <w:szCs w:val="28"/>
          <w:lang w:val="uk-UA" w:eastAsia="ru-RU"/>
        </w:rPr>
      </w:pPr>
      <w:r w:rsidRPr="00B35594">
        <w:rPr>
          <w:rFonts w:ascii="Times New Roman" w:eastAsia="Times New Roman" w:hAnsi="Times New Roman" w:cs="Times New Roman"/>
          <w:i/>
          <w:iCs/>
          <w:sz w:val="28"/>
          <w:szCs w:val="28"/>
          <w:lang w:val="uk-UA" w:eastAsia="uk-UA"/>
        </w:rPr>
        <w:t>Закінченим</w:t>
      </w:r>
      <w:r w:rsidRPr="00B35594">
        <w:rPr>
          <w:rFonts w:ascii="Times New Roman" w:eastAsia="Times New Roman" w:hAnsi="Times New Roman" w:cs="Times New Roman"/>
          <w:sz w:val="28"/>
          <w:szCs w:val="28"/>
          <w:lang w:val="uk-UA" w:eastAsia="uk-UA"/>
        </w:rPr>
        <w:t xml:space="preserve"> цей злочин вважається з моменту вчинення цих діянь незалежно від настання наслідків (формальний склад злочину). Якщо такі діяння були пов’язані з порушен</w:t>
      </w:r>
      <w:r w:rsidRPr="00047C35">
        <w:rPr>
          <w:rFonts w:ascii="Times New Roman" w:eastAsia="Times New Roman" w:hAnsi="Times New Roman" w:cs="Times New Roman"/>
          <w:sz w:val="28"/>
          <w:szCs w:val="28"/>
          <w:lang w:val="uk-UA" w:eastAsia="uk-UA"/>
        </w:rPr>
        <w:t>ням правил безпеки руху або екс</w:t>
      </w:r>
      <w:r w:rsidRPr="00B35594">
        <w:rPr>
          <w:rFonts w:ascii="Times New Roman" w:eastAsia="Times New Roman" w:hAnsi="Times New Roman" w:cs="Times New Roman"/>
          <w:sz w:val="28"/>
          <w:szCs w:val="28"/>
          <w:lang w:val="uk-UA" w:eastAsia="uk-UA"/>
        </w:rPr>
        <w:t>плуатації повітряного транспорту, або правил повітряних польотів, діяння слід кваліфікувати за сукупні</w:t>
      </w:r>
      <w:r w:rsidRPr="00047C35">
        <w:rPr>
          <w:rFonts w:ascii="Times New Roman" w:eastAsia="Times New Roman" w:hAnsi="Times New Roman" w:cs="Times New Roman"/>
          <w:sz w:val="28"/>
          <w:szCs w:val="28"/>
          <w:lang w:val="uk-UA" w:eastAsia="uk-UA"/>
        </w:rPr>
        <w:t xml:space="preserve">стю </w:t>
      </w:r>
      <w:r w:rsidR="003C76E7">
        <w:rPr>
          <w:rFonts w:ascii="Times New Roman" w:eastAsia="Times New Roman" w:hAnsi="Times New Roman" w:cs="Times New Roman"/>
          <w:sz w:val="28"/>
          <w:szCs w:val="28"/>
          <w:lang w:val="uk-UA" w:eastAsia="uk-UA"/>
        </w:rPr>
        <w:t>кримінальних правопорушень</w:t>
      </w:r>
      <w:r w:rsidRPr="00047C35">
        <w:rPr>
          <w:rFonts w:ascii="Times New Roman" w:eastAsia="Times New Roman" w:hAnsi="Times New Roman" w:cs="Times New Roman"/>
          <w:sz w:val="28"/>
          <w:szCs w:val="28"/>
          <w:lang w:val="uk-UA" w:eastAsia="uk-UA"/>
        </w:rPr>
        <w:t>, передбачених стат</w:t>
      </w:r>
      <w:r w:rsidRPr="00B35594">
        <w:rPr>
          <w:rFonts w:ascii="Times New Roman" w:eastAsia="Times New Roman" w:hAnsi="Times New Roman" w:cs="Times New Roman"/>
          <w:sz w:val="28"/>
          <w:szCs w:val="28"/>
          <w:lang w:val="uk-UA" w:eastAsia="uk-UA"/>
        </w:rPr>
        <w:t xml:space="preserve">тями 276 та 334 або статтями 281 та </w:t>
      </w:r>
      <w:r w:rsidRPr="00047C35">
        <w:rPr>
          <w:rFonts w:ascii="Times New Roman" w:eastAsia="Times New Roman" w:hAnsi="Times New Roman" w:cs="Times New Roman"/>
          <w:sz w:val="28"/>
          <w:szCs w:val="28"/>
          <w:lang w:val="uk-UA" w:eastAsia="uk-UA"/>
        </w:rPr>
        <w:t xml:space="preserve">334 КК. </w:t>
      </w:r>
    </w:p>
    <w:p w14:paraId="4C2C148F" w14:textId="77777777" w:rsidR="00B35594" w:rsidRPr="00B35594" w:rsidRDefault="00B35594" w:rsidP="00B35594">
      <w:pPr>
        <w:spacing w:after="0" w:line="240" w:lineRule="auto"/>
        <w:ind w:firstLine="709"/>
        <w:jc w:val="both"/>
        <w:rPr>
          <w:rFonts w:ascii="Times New Roman" w:eastAsia="Times New Roman" w:hAnsi="Times New Roman" w:cs="Times New Roman"/>
          <w:sz w:val="28"/>
          <w:szCs w:val="28"/>
          <w:lang w:val="uk-UA" w:eastAsia="ru-RU"/>
        </w:rPr>
      </w:pPr>
      <w:r w:rsidRPr="00B35594">
        <w:rPr>
          <w:rFonts w:ascii="Times New Roman" w:eastAsia="Times New Roman" w:hAnsi="Times New Roman" w:cs="Times New Roman"/>
          <w:b/>
          <w:i/>
          <w:iCs/>
          <w:sz w:val="28"/>
          <w:szCs w:val="28"/>
          <w:lang w:val="uk-UA" w:eastAsia="uk-UA"/>
        </w:rPr>
        <w:t>Суб’єктивна сторона</w:t>
      </w:r>
      <w:r w:rsidRPr="00B35594">
        <w:rPr>
          <w:rFonts w:ascii="Times New Roman" w:eastAsia="Times New Roman" w:hAnsi="Times New Roman" w:cs="Times New Roman"/>
          <w:sz w:val="28"/>
          <w:szCs w:val="28"/>
          <w:lang w:val="uk-UA" w:eastAsia="uk-UA"/>
        </w:rPr>
        <w:t xml:space="preserve"> цього зл</w:t>
      </w:r>
      <w:r w:rsidRPr="00047C35">
        <w:rPr>
          <w:rFonts w:ascii="Times New Roman" w:eastAsia="Times New Roman" w:hAnsi="Times New Roman" w:cs="Times New Roman"/>
          <w:sz w:val="28"/>
          <w:szCs w:val="28"/>
          <w:lang w:val="uk-UA" w:eastAsia="uk-UA"/>
        </w:rPr>
        <w:t>очину може виражатися як в умис</w:t>
      </w:r>
      <w:r w:rsidRPr="00B35594">
        <w:rPr>
          <w:rFonts w:ascii="Times New Roman" w:eastAsia="Times New Roman" w:hAnsi="Times New Roman" w:cs="Times New Roman"/>
          <w:sz w:val="28"/>
          <w:szCs w:val="28"/>
          <w:lang w:val="uk-UA" w:eastAsia="uk-UA"/>
        </w:rPr>
        <w:t>лі, так і в необережності.</w:t>
      </w:r>
    </w:p>
    <w:p w14:paraId="521D7D40" w14:textId="77777777" w:rsidR="00B35594" w:rsidRPr="00B35594" w:rsidRDefault="00B35594" w:rsidP="00B35594">
      <w:pPr>
        <w:spacing w:after="0" w:line="240" w:lineRule="auto"/>
        <w:ind w:firstLine="709"/>
        <w:jc w:val="both"/>
        <w:rPr>
          <w:rFonts w:ascii="Times New Roman" w:eastAsia="Times New Roman" w:hAnsi="Times New Roman" w:cs="Times New Roman"/>
          <w:sz w:val="28"/>
          <w:szCs w:val="28"/>
          <w:lang w:val="uk-UA" w:eastAsia="ru-RU"/>
        </w:rPr>
      </w:pPr>
      <w:r w:rsidRPr="00B35594">
        <w:rPr>
          <w:rFonts w:ascii="Times New Roman" w:eastAsia="Times New Roman" w:hAnsi="Times New Roman" w:cs="Times New Roman"/>
          <w:b/>
          <w:i/>
          <w:iCs/>
          <w:sz w:val="28"/>
          <w:szCs w:val="28"/>
          <w:lang w:val="uk-UA" w:eastAsia="uk-UA"/>
        </w:rPr>
        <w:t>Суб’єкт</w:t>
      </w:r>
      <w:r w:rsidRPr="00B35594">
        <w:rPr>
          <w:rFonts w:ascii="Times New Roman" w:eastAsia="Times New Roman" w:hAnsi="Times New Roman" w:cs="Times New Roman"/>
          <w:sz w:val="28"/>
          <w:szCs w:val="28"/>
          <w:lang w:val="uk-UA" w:eastAsia="uk-UA"/>
        </w:rPr>
        <w:t xml:space="preserve"> злочину — будь-яка особа, яка керує повітряним судном, незалежно від його типу і його приналежності.</w:t>
      </w:r>
    </w:p>
    <w:p w14:paraId="505AEF25" w14:textId="77777777" w:rsidR="00B35594" w:rsidRPr="00047C35" w:rsidRDefault="00B35594" w:rsidP="00B35594">
      <w:pPr>
        <w:spacing w:after="0" w:line="240" w:lineRule="auto"/>
        <w:ind w:firstLine="709"/>
        <w:jc w:val="both"/>
        <w:rPr>
          <w:rFonts w:ascii="Times New Roman" w:eastAsia="Times New Roman" w:hAnsi="Times New Roman" w:cs="Times New Roman"/>
          <w:i/>
          <w:iCs/>
          <w:sz w:val="28"/>
          <w:szCs w:val="28"/>
          <w:lang w:val="uk-UA" w:eastAsia="uk-UA"/>
        </w:rPr>
      </w:pPr>
    </w:p>
    <w:p w14:paraId="4B9531B0" w14:textId="057CF717" w:rsidR="008025D7" w:rsidRPr="00047C35" w:rsidRDefault="008025D7" w:rsidP="008025D7">
      <w:pPr>
        <w:pStyle w:val="Default"/>
        <w:ind w:firstLine="709"/>
        <w:jc w:val="both"/>
        <w:rPr>
          <w:b/>
          <w:color w:val="auto"/>
          <w:sz w:val="28"/>
          <w:szCs w:val="28"/>
          <w:lang w:val="uk-UA"/>
        </w:rPr>
      </w:pPr>
      <w:r w:rsidRPr="00047C35">
        <w:rPr>
          <w:b/>
          <w:color w:val="auto"/>
          <w:sz w:val="28"/>
          <w:szCs w:val="28"/>
          <w:lang w:val="uk-UA"/>
        </w:rPr>
        <w:t xml:space="preserve">9. </w:t>
      </w:r>
      <w:r w:rsidR="003A782B">
        <w:rPr>
          <w:rFonts w:eastAsia="Times New Roman"/>
          <w:b/>
          <w:bCs/>
          <w:color w:val="auto"/>
          <w:sz w:val="28"/>
          <w:szCs w:val="28"/>
          <w:lang w:val="uk-UA" w:eastAsia="uk-UA"/>
        </w:rPr>
        <w:t>Кримінальні правопорушення</w:t>
      </w:r>
      <w:r w:rsidRPr="00047C35">
        <w:rPr>
          <w:rFonts w:eastAsia="Times New Roman"/>
          <w:b/>
          <w:bCs/>
          <w:color w:val="auto"/>
          <w:sz w:val="28"/>
          <w:szCs w:val="28"/>
          <w:lang w:val="uk-UA" w:eastAsia="uk-UA"/>
        </w:rPr>
        <w:t>, які порушують порядок комплектування Збройних Сил України, що забезпечує її обороноздатність (статті 335-337 КК України)</w:t>
      </w:r>
    </w:p>
    <w:p w14:paraId="359FFF36" w14:textId="77777777" w:rsidR="008025D7" w:rsidRPr="00047C35" w:rsidRDefault="008025D7" w:rsidP="008025D7">
      <w:pPr>
        <w:pStyle w:val="rvps2"/>
        <w:shd w:val="clear" w:color="auto" w:fill="FFFFFF"/>
        <w:spacing w:before="0" w:beforeAutospacing="0" w:after="0" w:afterAutospacing="0"/>
        <w:ind w:firstLine="709"/>
        <w:jc w:val="both"/>
        <w:rPr>
          <w:i/>
        </w:rPr>
      </w:pPr>
      <w:proofErr w:type="spellStart"/>
      <w:r w:rsidRPr="00047C35">
        <w:rPr>
          <w:rStyle w:val="rvts9"/>
          <w:b/>
          <w:bCs/>
          <w:i/>
        </w:rPr>
        <w:t>Стаття</w:t>
      </w:r>
      <w:proofErr w:type="spellEnd"/>
      <w:r w:rsidRPr="00047C35">
        <w:rPr>
          <w:rStyle w:val="rvts9"/>
          <w:b/>
          <w:bCs/>
          <w:i/>
        </w:rPr>
        <w:t xml:space="preserve"> 335.</w:t>
      </w:r>
      <w:r w:rsidRPr="00047C35">
        <w:rPr>
          <w:i/>
        </w:rPr>
        <w:t> </w:t>
      </w:r>
      <w:proofErr w:type="spellStart"/>
      <w:r w:rsidRPr="00047C35">
        <w:rPr>
          <w:i/>
        </w:rPr>
        <w:t>Ухилення</w:t>
      </w:r>
      <w:proofErr w:type="spellEnd"/>
      <w:r w:rsidRPr="00047C35">
        <w:rPr>
          <w:i/>
        </w:rPr>
        <w:t xml:space="preserve"> </w:t>
      </w:r>
      <w:proofErr w:type="spellStart"/>
      <w:r w:rsidRPr="00047C35">
        <w:rPr>
          <w:i/>
        </w:rPr>
        <w:t>від</w:t>
      </w:r>
      <w:proofErr w:type="spellEnd"/>
      <w:r w:rsidRPr="00047C35">
        <w:rPr>
          <w:i/>
        </w:rPr>
        <w:t xml:space="preserve"> призову на </w:t>
      </w:r>
      <w:proofErr w:type="spellStart"/>
      <w:r w:rsidRPr="00047C35">
        <w:rPr>
          <w:i/>
        </w:rPr>
        <w:t>строкову</w:t>
      </w:r>
      <w:proofErr w:type="spellEnd"/>
      <w:r w:rsidRPr="00047C35">
        <w:rPr>
          <w:i/>
        </w:rPr>
        <w:t xml:space="preserve"> </w:t>
      </w:r>
      <w:proofErr w:type="spellStart"/>
      <w:r w:rsidRPr="00047C35">
        <w:rPr>
          <w:i/>
        </w:rPr>
        <w:t>військову</w:t>
      </w:r>
      <w:proofErr w:type="spellEnd"/>
      <w:r w:rsidRPr="00047C35">
        <w:rPr>
          <w:i/>
        </w:rPr>
        <w:t xml:space="preserve"> службу, </w:t>
      </w:r>
      <w:proofErr w:type="spellStart"/>
      <w:r w:rsidRPr="00047C35">
        <w:rPr>
          <w:i/>
        </w:rPr>
        <w:t>військову</w:t>
      </w:r>
      <w:proofErr w:type="spellEnd"/>
      <w:r w:rsidRPr="00047C35">
        <w:rPr>
          <w:i/>
        </w:rPr>
        <w:t xml:space="preserve"> службу за призовом </w:t>
      </w:r>
      <w:proofErr w:type="spellStart"/>
      <w:r w:rsidRPr="00047C35">
        <w:rPr>
          <w:i/>
        </w:rPr>
        <w:t>осіб</w:t>
      </w:r>
      <w:proofErr w:type="spellEnd"/>
      <w:r w:rsidRPr="00047C35">
        <w:rPr>
          <w:i/>
        </w:rPr>
        <w:t xml:space="preserve"> </w:t>
      </w:r>
      <w:proofErr w:type="spellStart"/>
      <w:r w:rsidRPr="00047C35">
        <w:rPr>
          <w:i/>
        </w:rPr>
        <w:t>офіцерського</w:t>
      </w:r>
      <w:proofErr w:type="spellEnd"/>
      <w:r w:rsidRPr="00047C35">
        <w:rPr>
          <w:i/>
        </w:rPr>
        <w:t xml:space="preserve"> складу</w:t>
      </w:r>
    </w:p>
    <w:p w14:paraId="560E7F07" w14:textId="77777777" w:rsidR="008025D7" w:rsidRPr="00047C35" w:rsidRDefault="008025D7" w:rsidP="008025D7">
      <w:pPr>
        <w:pStyle w:val="rvps2"/>
        <w:shd w:val="clear" w:color="auto" w:fill="FFFFFF"/>
        <w:spacing w:before="0" w:beforeAutospacing="0" w:after="0" w:afterAutospacing="0"/>
        <w:ind w:firstLine="709"/>
        <w:jc w:val="both"/>
        <w:rPr>
          <w:i/>
        </w:rPr>
      </w:pPr>
      <w:bookmarkStart w:id="32" w:name="n2333"/>
      <w:bookmarkEnd w:id="32"/>
      <w:proofErr w:type="spellStart"/>
      <w:r w:rsidRPr="00047C35">
        <w:rPr>
          <w:i/>
        </w:rPr>
        <w:t>Ухилення</w:t>
      </w:r>
      <w:proofErr w:type="spellEnd"/>
      <w:r w:rsidRPr="00047C35">
        <w:rPr>
          <w:i/>
        </w:rPr>
        <w:t xml:space="preserve"> </w:t>
      </w:r>
      <w:proofErr w:type="spellStart"/>
      <w:r w:rsidRPr="00047C35">
        <w:rPr>
          <w:i/>
        </w:rPr>
        <w:t>від</w:t>
      </w:r>
      <w:proofErr w:type="spellEnd"/>
      <w:r w:rsidRPr="00047C35">
        <w:rPr>
          <w:i/>
        </w:rPr>
        <w:t xml:space="preserve"> призову на </w:t>
      </w:r>
      <w:proofErr w:type="spellStart"/>
      <w:r w:rsidRPr="00047C35">
        <w:rPr>
          <w:i/>
        </w:rPr>
        <w:t>строкову</w:t>
      </w:r>
      <w:proofErr w:type="spellEnd"/>
      <w:r w:rsidRPr="00047C35">
        <w:rPr>
          <w:i/>
        </w:rPr>
        <w:t xml:space="preserve"> </w:t>
      </w:r>
      <w:proofErr w:type="spellStart"/>
      <w:r w:rsidRPr="00047C35">
        <w:rPr>
          <w:i/>
        </w:rPr>
        <w:t>військову</w:t>
      </w:r>
      <w:proofErr w:type="spellEnd"/>
      <w:r w:rsidRPr="00047C35">
        <w:rPr>
          <w:i/>
        </w:rPr>
        <w:t xml:space="preserve"> службу, </w:t>
      </w:r>
      <w:proofErr w:type="spellStart"/>
      <w:r w:rsidRPr="00047C35">
        <w:rPr>
          <w:i/>
        </w:rPr>
        <w:t>військову</w:t>
      </w:r>
      <w:proofErr w:type="spellEnd"/>
      <w:r w:rsidRPr="00047C35">
        <w:rPr>
          <w:i/>
        </w:rPr>
        <w:t xml:space="preserve"> службу за призовом </w:t>
      </w:r>
      <w:proofErr w:type="spellStart"/>
      <w:r w:rsidRPr="00047C35">
        <w:rPr>
          <w:i/>
        </w:rPr>
        <w:t>осіб</w:t>
      </w:r>
      <w:proofErr w:type="spellEnd"/>
      <w:r w:rsidRPr="00047C35">
        <w:rPr>
          <w:i/>
        </w:rPr>
        <w:t xml:space="preserve"> </w:t>
      </w:r>
      <w:proofErr w:type="spellStart"/>
      <w:r w:rsidRPr="00047C35">
        <w:rPr>
          <w:i/>
        </w:rPr>
        <w:t>офіцерського</w:t>
      </w:r>
      <w:proofErr w:type="spellEnd"/>
      <w:r w:rsidRPr="00047C35">
        <w:rPr>
          <w:i/>
        </w:rPr>
        <w:t xml:space="preserve"> складу -</w:t>
      </w:r>
    </w:p>
    <w:p w14:paraId="052C032B" w14:textId="77777777" w:rsidR="008025D7" w:rsidRPr="00047C35" w:rsidRDefault="008025D7" w:rsidP="008025D7">
      <w:pPr>
        <w:pStyle w:val="rvps2"/>
        <w:shd w:val="clear" w:color="auto" w:fill="FFFFFF"/>
        <w:spacing w:before="0" w:beforeAutospacing="0" w:after="0" w:afterAutospacing="0"/>
        <w:ind w:firstLine="709"/>
        <w:jc w:val="both"/>
        <w:rPr>
          <w:i/>
        </w:rPr>
      </w:pPr>
      <w:bookmarkStart w:id="33" w:name="n2334"/>
      <w:bookmarkEnd w:id="33"/>
      <w:proofErr w:type="spellStart"/>
      <w:r w:rsidRPr="00047C35">
        <w:rPr>
          <w:i/>
        </w:rPr>
        <w:t>карається</w:t>
      </w:r>
      <w:proofErr w:type="spellEnd"/>
      <w:r w:rsidRPr="00047C35">
        <w:rPr>
          <w:i/>
        </w:rPr>
        <w:t xml:space="preserve"> </w:t>
      </w:r>
      <w:proofErr w:type="spellStart"/>
      <w:r w:rsidRPr="00047C35">
        <w:rPr>
          <w:i/>
        </w:rPr>
        <w:t>обмеженням</w:t>
      </w:r>
      <w:proofErr w:type="spellEnd"/>
      <w:r w:rsidRPr="00047C35">
        <w:rPr>
          <w:i/>
        </w:rPr>
        <w:t xml:space="preserve"> </w:t>
      </w:r>
      <w:proofErr w:type="spellStart"/>
      <w:r w:rsidRPr="00047C35">
        <w:rPr>
          <w:i/>
        </w:rPr>
        <w:t>волі</w:t>
      </w:r>
      <w:proofErr w:type="spellEnd"/>
      <w:r w:rsidRPr="00047C35">
        <w:rPr>
          <w:i/>
        </w:rPr>
        <w:t xml:space="preserve"> </w:t>
      </w:r>
      <w:proofErr w:type="gramStart"/>
      <w:r w:rsidRPr="00047C35">
        <w:rPr>
          <w:i/>
        </w:rPr>
        <w:t>на строк</w:t>
      </w:r>
      <w:proofErr w:type="gramEnd"/>
      <w:r w:rsidRPr="00047C35">
        <w:rPr>
          <w:i/>
        </w:rPr>
        <w:t xml:space="preserve"> до </w:t>
      </w:r>
      <w:proofErr w:type="spellStart"/>
      <w:r w:rsidRPr="00047C35">
        <w:rPr>
          <w:i/>
        </w:rPr>
        <w:t>трьох</w:t>
      </w:r>
      <w:proofErr w:type="spellEnd"/>
      <w:r w:rsidRPr="00047C35">
        <w:rPr>
          <w:i/>
        </w:rPr>
        <w:t xml:space="preserve"> </w:t>
      </w:r>
      <w:proofErr w:type="spellStart"/>
      <w:r w:rsidRPr="00047C35">
        <w:rPr>
          <w:i/>
        </w:rPr>
        <w:t>років</w:t>
      </w:r>
      <w:proofErr w:type="spellEnd"/>
      <w:r w:rsidRPr="00047C35">
        <w:rPr>
          <w:i/>
        </w:rPr>
        <w:t>.</w:t>
      </w:r>
    </w:p>
    <w:p w14:paraId="04823103" w14:textId="77777777" w:rsidR="008025D7" w:rsidRPr="00047C35" w:rsidRDefault="008025D7" w:rsidP="008025D7">
      <w:pPr>
        <w:pStyle w:val="rvps2"/>
        <w:shd w:val="clear" w:color="auto" w:fill="FFFFFF"/>
        <w:spacing w:before="0" w:beforeAutospacing="0" w:after="0" w:afterAutospacing="0"/>
        <w:ind w:firstLine="709"/>
        <w:jc w:val="both"/>
        <w:rPr>
          <w:i/>
        </w:rPr>
      </w:pPr>
      <w:bookmarkStart w:id="34" w:name="n3166"/>
      <w:bookmarkEnd w:id="34"/>
      <w:r w:rsidRPr="00047C35">
        <w:rPr>
          <w:rStyle w:val="rvts46"/>
          <w:i/>
          <w:iCs/>
        </w:rPr>
        <w:t>{</w:t>
      </w:r>
      <w:proofErr w:type="spellStart"/>
      <w:r w:rsidRPr="00047C35">
        <w:rPr>
          <w:rStyle w:val="rvts46"/>
          <w:i/>
          <w:iCs/>
        </w:rPr>
        <w:t>Стаття</w:t>
      </w:r>
      <w:proofErr w:type="spellEnd"/>
      <w:r w:rsidRPr="00047C35">
        <w:rPr>
          <w:rStyle w:val="rvts46"/>
          <w:i/>
          <w:iCs/>
        </w:rPr>
        <w:t xml:space="preserve"> 335 в </w:t>
      </w:r>
      <w:proofErr w:type="spellStart"/>
      <w:r w:rsidRPr="00047C35">
        <w:rPr>
          <w:rStyle w:val="rvts46"/>
          <w:i/>
          <w:iCs/>
        </w:rPr>
        <w:t>редакції</w:t>
      </w:r>
      <w:proofErr w:type="spellEnd"/>
      <w:r w:rsidRPr="00047C35">
        <w:rPr>
          <w:rStyle w:val="rvts46"/>
          <w:i/>
          <w:iCs/>
        </w:rPr>
        <w:t xml:space="preserve"> Закону </w:t>
      </w:r>
      <w:hyperlink r:id="rId16" w:anchor="n10" w:tgtFrame="_blank" w:history="1">
        <w:r w:rsidRPr="00047C35">
          <w:rPr>
            <w:rStyle w:val="a4"/>
            <w:i/>
            <w:iCs/>
            <w:color w:val="auto"/>
          </w:rPr>
          <w:t>№ 116-VIII від 15.01.2015</w:t>
        </w:r>
      </w:hyperlink>
      <w:r w:rsidRPr="00047C35">
        <w:rPr>
          <w:rStyle w:val="rvts46"/>
          <w:i/>
          <w:iCs/>
        </w:rPr>
        <w:t>}</w:t>
      </w:r>
    </w:p>
    <w:p w14:paraId="119EEFE6" w14:textId="77777777" w:rsidR="008025D7" w:rsidRPr="00047C35" w:rsidRDefault="008025D7" w:rsidP="008025D7">
      <w:pPr>
        <w:pStyle w:val="rvps2"/>
        <w:shd w:val="clear" w:color="auto" w:fill="FFFFFF"/>
        <w:spacing w:before="0" w:beforeAutospacing="0" w:after="0" w:afterAutospacing="0"/>
        <w:ind w:firstLine="709"/>
        <w:jc w:val="both"/>
        <w:rPr>
          <w:rStyle w:val="rvts9"/>
          <w:b/>
          <w:bCs/>
          <w:i/>
          <w:lang w:val="uk-UA"/>
        </w:rPr>
      </w:pPr>
      <w:bookmarkStart w:id="35" w:name="n2335"/>
      <w:bookmarkEnd w:id="35"/>
    </w:p>
    <w:p w14:paraId="1965F9B0" w14:textId="333DCFF8" w:rsidR="008025D7" w:rsidRPr="00047C35" w:rsidRDefault="008025D7" w:rsidP="008025D7">
      <w:pPr>
        <w:pStyle w:val="rvps2"/>
        <w:shd w:val="clear" w:color="auto" w:fill="FFFFFF"/>
        <w:spacing w:before="0" w:beforeAutospacing="0" w:after="0" w:afterAutospacing="0"/>
        <w:ind w:firstLine="709"/>
        <w:jc w:val="both"/>
        <w:rPr>
          <w:i/>
        </w:rPr>
      </w:pPr>
      <w:proofErr w:type="spellStart"/>
      <w:r w:rsidRPr="00047C35">
        <w:rPr>
          <w:rStyle w:val="rvts9"/>
          <w:b/>
          <w:bCs/>
          <w:i/>
        </w:rPr>
        <w:t>Стаття</w:t>
      </w:r>
      <w:proofErr w:type="spellEnd"/>
      <w:r w:rsidRPr="00047C35">
        <w:rPr>
          <w:rStyle w:val="rvts9"/>
          <w:b/>
          <w:bCs/>
          <w:i/>
        </w:rPr>
        <w:t xml:space="preserve"> 336.</w:t>
      </w:r>
      <w:r w:rsidRPr="00047C35">
        <w:rPr>
          <w:i/>
        </w:rPr>
        <w:t> </w:t>
      </w:r>
      <w:r w:rsidR="003C76E7">
        <w:rPr>
          <w:i/>
          <w:lang w:val="uk-UA"/>
        </w:rPr>
        <w:t>У</w:t>
      </w:r>
      <w:proofErr w:type="spellStart"/>
      <w:r w:rsidR="003C76E7" w:rsidRPr="003C76E7">
        <w:rPr>
          <w:i/>
        </w:rPr>
        <w:t>хилення</w:t>
      </w:r>
      <w:proofErr w:type="spellEnd"/>
      <w:r w:rsidR="003C76E7" w:rsidRPr="003C76E7">
        <w:rPr>
          <w:i/>
        </w:rPr>
        <w:t xml:space="preserve"> </w:t>
      </w:r>
      <w:proofErr w:type="spellStart"/>
      <w:r w:rsidR="003C76E7" w:rsidRPr="003C76E7">
        <w:rPr>
          <w:i/>
        </w:rPr>
        <w:t>від</w:t>
      </w:r>
      <w:proofErr w:type="spellEnd"/>
      <w:r w:rsidR="003C76E7" w:rsidRPr="003C76E7">
        <w:rPr>
          <w:i/>
        </w:rPr>
        <w:t xml:space="preserve"> призову на </w:t>
      </w:r>
      <w:proofErr w:type="spellStart"/>
      <w:r w:rsidR="003C76E7" w:rsidRPr="003C76E7">
        <w:rPr>
          <w:i/>
        </w:rPr>
        <w:t>військову</w:t>
      </w:r>
      <w:proofErr w:type="spellEnd"/>
      <w:r w:rsidR="003C76E7" w:rsidRPr="003C76E7">
        <w:rPr>
          <w:i/>
        </w:rPr>
        <w:t xml:space="preserve"> службу </w:t>
      </w:r>
      <w:proofErr w:type="spellStart"/>
      <w:r w:rsidR="003C76E7" w:rsidRPr="003C76E7">
        <w:rPr>
          <w:i/>
        </w:rPr>
        <w:t>під</w:t>
      </w:r>
      <w:proofErr w:type="spellEnd"/>
      <w:r w:rsidR="003C76E7" w:rsidRPr="003C76E7">
        <w:rPr>
          <w:i/>
        </w:rPr>
        <w:t xml:space="preserve"> час </w:t>
      </w:r>
      <w:proofErr w:type="spellStart"/>
      <w:r w:rsidR="003C76E7" w:rsidRPr="003C76E7">
        <w:rPr>
          <w:i/>
        </w:rPr>
        <w:t>мобілізації</w:t>
      </w:r>
      <w:proofErr w:type="spellEnd"/>
      <w:r w:rsidR="003C76E7" w:rsidRPr="003C76E7">
        <w:rPr>
          <w:i/>
        </w:rPr>
        <w:t xml:space="preserve">, на </w:t>
      </w:r>
      <w:proofErr w:type="spellStart"/>
      <w:r w:rsidR="003C76E7" w:rsidRPr="003C76E7">
        <w:rPr>
          <w:i/>
        </w:rPr>
        <w:t>особливий</w:t>
      </w:r>
      <w:proofErr w:type="spellEnd"/>
      <w:r w:rsidR="003C76E7" w:rsidRPr="003C76E7">
        <w:rPr>
          <w:i/>
        </w:rPr>
        <w:t xml:space="preserve"> </w:t>
      </w:r>
      <w:proofErr w:type="spellStart"/>
      <w:r w:rsidR="003C76E7" w:rsidRPr="003C76E7">
        <w:rPr>
          <w:i/>
        </w:rPr>
        <w:t>період</w:t>
      </w:r>
      <w:proofErr w:type="spellEnd"/>
      <w:r w:rsidR="003C76E7" w:rsidRPr="003C76E7">
        <w:rPr>
          <w:i/>
        </w:rPr>
        <w:t xml:space="preserve">, на </w:t>
      </w:r>
      <w:proofErr w:type="spellStart"/>
      <w:r w:rsidR="003C76E7" w:rsidRPr="003C76E7">
        <w:rPr>
          <w:i/>
        </w:rPr>
        <w:t>військову</w:t>
      </w:r>
      <w:proofErr w:type="spellEnd"/>
      <w:r w:rsidR="003C76E7" w:rsidRPr="003C76E7">
        <w:rPr>
          <w:i/>
        </w:rPr>
        <w:t xml:space="preserve"> службу за призовом </w:t>
      </w:r>
      <w:proofErr w:type="spellStart"/>
      <w:r w:rsidR="003C76E7" w:rsidRPr="003C76E7">
        <w:rPr>
          <w:i/>
        </w:rPr>
        <w:t>осіб</w:t>
      </w:r>
      <w:proofErr w:type="spellEnd"/>
      <w:r w:rsidR="003C76E7" w:rsidRPr="003C76E7">
        <w:rPr>
          <w:i/>
        </w:rPr>
        <w:t xml:space="preserve"> </w:t>
      </w:r>
      <w:proofErr w:type="spellStart"/>
      <w:r w:rsidR="003C76E7" w:rsidRPr="003C76E7">
        <w:rPr>
          <w:i/>
        </w:rPr>
        <w:t>із</w:t>
      </w:r>
      <w:proofErr w:type="spellEnd"/>
      <w:r w:rsidR="003C76E7" w:rsidRPr="003C76E7">
        <w:rPr>
          <w:i/>
        </w:rPr>
        <w:t xml:space="preserve"> числа </w:t>
      </w:r>
      <w:proofErr w:type="spellStart"/>
      <w:r w:rsidR="003C76E7" w:rsidRPr="003C76E7">
        <w:rPr>
          <w:i/>
        </w:rPr>
        <w:t>резервістів</w:t>
      </w:r>
      <w:proofErr w:type="spellEnd"/>
      <w:r w:rsidR="003C76E7" w:rsidRPr="003C76E7">
        <w:rPr>
          <w:i/>
        </w:rPr>
        <w:t xml:space="preserve"> в </w:t>
      </w:r>
      <w:proofErr w:type="spellStart"/>
      <w:r w:rsidR="003C76E7" w:rsidRPr="003C76E7">
        <w:rPr>
          <w:i/>
        </w:rPr>
        <w:t>особливий</w:t>
      </w:r>
      <w:proofErr w:type="spellEnd"/>
      <w:r w:rsidR="003C76E7" w:rsidRPr="003C76E7">
        <w:rPr>
          <w:i/>
        </w:rPr>
        <w:t xml:space="preserve"> </w:t>
      </w:r>
      <w:proofErr w:type="spellStart"/>
      <w:r w:rsidR="003C76E7" w:rsidRPr="003C76E7">
        <w:rPr>
          <w:i/>
        </w:rPr>
        <w:t>період</w:t>
      </w:r>
      <w:proofErr w:type="spellEnd"/>
    </w:p>
    <w:p w14:paraId="5842F45D" w14:textId="77777777" w:rsidR="003C76E7" w:rsidRPr="003C76E7" w:rsidRDefault="003C76E7" w:rsidP="003C76E7">
      <w:pPr>
        <w:pStyle w:val="rvps2"/>
        <w:shd w:val="clear" w:color="auto" w:fill="FFFFFF"/>
        <w:spacing w:before="0" w:beforeAutospacing="0" w:after="0" w:afterAutospacing="0"/>
        <w:ind w:firstLine="709"/>
        <w:jc w:val="both"/>
        <w:rPr>
          <w:i/>
        </w:rPr>
      </w:pPr>
      <w:bookmarkStart w:id="36" w:name="n2336"/>
      <w:bookmarkStart w:id="37" w:name="n3170"/>
      <w:bookmarkEnd w:id="36"/>
      <w:bookmarkEnd w:id="37"/>
      <w:proofErr w:type="spellStart"/>
      <w:r w:rsidRPr="003C76E7">
        <w:rPr>
          <w:i/>
        </w:rPr>
        <w:t>Ухилення</w:t>
      </w:r>
      <w:proofErr w:type="spellEnd"/>
      <w:r w:rsidRPr="003C76E7">
        <w:rPr>
          <w:i/>
        </w:rPr>
        <w:t xml:space="preserve"> </w:t>
      </w:r>
      <w:proofErr w:type="spellStart"/>
      <w:r w:rsidRPr="003C76E7">
        <w:rPr>
          <w:i/>
        </w:rPr>
        <w:t>від</w:t>
      </w:r>
      <w:proofErr w:type="spellEnd"/>
      <w:r w:rsidRPr="003C76E7">
        <w:rPr>
          <w:i/>
        </w:rPr>
        <w:t xml:space="preserve"> призову на </w:t>
      </w:r>
      <w:proofErr w:type="spellStart"/>
      <w:r w:rsidRPr="003C76E7">
        <w:rPr>
          <w:i/>
        </w:rPr>
        <w:t>військову</w:t>
      </w:r>
      <w:proofErr w:type="spellEnd"/>
      <w:r w:rsidRPr="003C76E7">
        <w:rPr>
          <w:i/>
        </w:rPr>
        <w:t xml:space="preserve"> службу </w:t>
      </w:r>
      <w:proofErr w:type="spellStart"/>
      <w:r w:rsidRPr="003C76E7">
        <w:rPr>
          <w:i/>
        </w:rPr>
        <w:t>під</w:t>
      </w:r>
      <w:proofErr w:type="spellEnd"/>
      <w:r w:rsidRPr="003C76E7">
        <w:rPr>
          <w:i/>
        </w:rPr>
        <w:t xml:space="preserve"> час </w:t>
      </w:r>
      <w:proofErr w:type="spellStart"/>
      <w:r w:rsidRPr="003C76E7">
        <w:rPr>
          <w:i/>
        </w:rPr>
        <w:t>мобілізації</w:t>
      </w:r>
      <w:proofErr w:type="spellEnd"/>
      <w:r w:rsidRPr="003C76E7">
        <w:rPr>
          <w:i/>
        </w:rPr>
        <w:t xml:space="preserve">, на </w:t>
      </w:r>
      <w:proofErr w:type="spellStart"/>
      <w:r w:rsidRPr="003C76E7">
        <w:rPr>
          <w:i/>
        </w:rPr>
        <w:t>особливий</w:t>
      </w:r>
      <w:proofErr w:type="spellEnd"/>
      <w:r w:rsidRPr="003C76E7">
        <w:rPr>
          <w:i/>
        </w:rPr>
        <w:t xml:space="preserve"> </w:t>
      </w:r>
      <w:proofErr w:type="spellStart"/>
      <w:r w:rsidRPr="003C76E7">
        <w:rPr>
          <w:i/>
        </w:rPr>
        <w:t>період</w:t>
      </w:r>
      <w:proofErr w:type="spellEnd"/>
      <w:r w:rsidRPr="003C76E7">
        <w:rPr>
          <w:i/>
        </w:rPr>
        <w:t xml:space="preserve">, на </w:t>
      </w:r>
      <w:proofErr w:type="spellStart"/>
      <w:r w:rsidRPr="003C76E7">
        <w:rPr>
          <w:i/>
        </w:rPr>
        <w:t>військову</w:t>
      </w:r>
      <w:proofErr w:type="spellEnd"/>
      <w:r w:rsidRPr="003C76E7">
        <w:rPr>
          <w:i/>
        </w:rPr>
        <w:t xml:space="preserve"> службу за призовом </w:t>
      </w:r>
      <w:proofErr w:type="spellStart"/>
      <w:r w:rsidRPr="003C76E7">
        <w:rPr>
          <w:i/>
        </w:rPr>
        <w:t>осіб</w:t>
      </w:r>
      <w:proofErr w:type="spellEnd"/>
      <w:r w:rsidRPr="003C76E7">
        <w:rPr>
          <w:i/>
        </w:rPr>
        <w:t xml:space="preserve"> </w:t>
      </w:r>
      <w:proofErr w:type="spellStart"/>
      <w:r w:rsidRPr="003C76E7">
        <w:rPr>
          <w:i/>
        </w:rPr>
        <w:t>із</w:t>
      </w:r>
      <w:proofErr w:type="spellEnd"/>
      <w:r w:rsidRPr="003C76E7">
        <w:rPr>
          <w:i/>
        </w:rPr>
        <w:t xml:space="preserve"> числа </w:t>
      </w:r>
      <w:proofErr w:type="spellStart"/>
      <w:r w:rsidRPr="003C76E7">
        <w:rPr>
          <w:i/>
        </w:rPr>
        <w:t>резервістів</w:t>
      </w:r>
      <w:proofErr w:type="spellEnd"/>
      <w:r w:rsidRPr="003C76E7">
        <w:rPr>
          <w:i/>
        </w:rPr>
        <w:t xml:space="preserve"> в </w:t>
      </w:r>
      <w:proofErr w:type="spellStart"/>
      <w:r w:rsidRPr="003C76E7">
        <w:rPr>
          <w:i/>
        </w:rPr>
        <w:t>особливий</w:t>
      </w:r>
      <w:proofErr w:type="spellEnd"/>
      <w:r w:rsidRPr="003C76E7">
        <w:rPr>
          <w:i/>
        </w:rPr>
        <w:t xml:space="preserve"> </w:t>
      </w:r>
      <w:proofErr w:type="spellStart"/>
      <w:r w:rsidRPr="003C76E7">
        <w:rPr>
          <w:i/>
        </w:rPr>
        <w:t>період</w:t>
      </w:r>
      <w:proofErr w:type="spellEnd"/>
      <w:r w:rsidRPr="003C76E7">
        <w:rPr>
          <w:i/>
        </w:rPr>
        <w:t xml:space="preserve"> -</w:t>
      </w:r>
    </w:p>
    <w:p w14:paraId="3500DE13" w14:textId="77777777" w:rsidR="003C76E7" w:rsidRPr="003C76E7" w:rsidRDefault="003C76E7" w:rsidP="003C76E7">
      <w:pPr>
        <w:pStyle w:val="rvps2"/>
        <w:shd w:val="clear" w:color="auto" w:fill="FFFFFF"/>
        <w:spacing w:before="0" w:beforeAutospacing="0" w:after="0" w:afterAutospacing="0"/>
        <w:ind w:firstLine="709"/>
        <w:jc w:val="both"/>
        <w:rPr>
          <w:i/>
        </w:rPr>
      </w:pPr>
      <w:proofErr w:type="spellStart"/>
      <w:r w:rsidRPr="003C76E7">
        <w:rPr>
          <w:i/>
        </w:rPr>
        <w:t>карається</w:t>
      </w:r>
      <w:proofErr w:type="spellEnd"/>
      <w:r w:rsidRPr="003C76E7">
        <w:rPr>
          <w:i/>
        </w:rPr>
        <w:t xml:space="preserve"> </w:t>
      </w:r>
      <w:proofErr w:type="spellStart"/>
      <w:r w:rsidRPr="003C76E7">
        <w:rPr>
          <w:i/>
        </w:rPr>
        <w:t>позбавленням</w:t>
      </w:r>
      <w:proofErr w:type="spellEnd"/>
      <w:r w:rsidRPr="003C76E7">
        <w:rPr>
          <w:i/>
        </w:rPr>
        <w:t xml:space="preserve"> </w:t>
      </w:r>
      <w:proofErr w:type="spellStart"/>
      <w:r w:rsidRPr="003C76E7">
        <w:rPr>
          <w:i/>
        </w:rPr>
        <w:t>волі</w:t>
      </w:r>
      <w:proofErr w:type="spellEnd"/>
      <w:r w:rsidRPr="003C76E7">
        <w:rPr>
          <w:i/>
        </w:rPr>
        <w:t xml:space="preserve"> </w:t>
      </w:r>
      <w:proofErr w:type="gramStart"/>
      <w:r w:rsidRPr="003C76E7">
        <w:rPr>
          <w:i/>
        </w:rPr>
        <w:t>на строк</w:t>
      </w:r>
      <w:proofErr w:type="gramEnd"/>
      <w:r w:rsidRPr="003C76E7">
        <w:rPr>
          <w:i/>
        </w:rPr>
        <w:t xml:space="preserve"> </w:t>
      </w:r>
      <w:proofErr w:type="spellStart"/>
      <w:r w:rsidRPr="003C76E7">
        <w:rPr>
          <w:i/>
        </w:rPr>
        <w:t>від</w:t>
      </w:r>
      <w:proofErr w:type="spellEnd"/>
      <w:r w:rsidRPr="003C76E7">
        <w:rPr>
          <w:i/>
        </w:rPr>
        <w:t xml:space="preserve"> </w:t>
      </w:r>
      <w:proofErr w:type="spellStart"/>
      <w:r w:rsidRPr="003C76E7">
        <w:rPr>
          <w:i/>
        </w:rPr>
        <w:t>трьох</w:t>
      </w:r>
      <w:proofErr w:type="spellEnd"/>
      <w:r w:rsidRPr="003C76E7">
        <w:rPr>
          <w:i/>
        </w:rPr>
        <w:t xml:space="preserve"> до </w:t>
      </w:r>
      <w:proofErr w:type="spellStart"/>
      <w:r w:rsidRPr="003C76E7">
        <w:rPr>
          <w:i/>
        </w:rPr>
        <w:t>п’яти</w:t>
      </w:r>
      <w:proofErr w:type="spellEnd"/>
      <w:r w:rsidRPr="003C76E7">
        <w:rPr>
          <w:i/>
        </w:rPr>
        <w:t xml:space="preserve"> </w:t>
      </w:r>
      <w:proofErr w:type="spellStart"/>
      <w:r w:rsidRPr="003C76E7">
        <w:rPr>
          <w:i/>
        </w:rPr>
        <w:t>років</w:t>
      </w:r>
      <w:proofErr w:type="spellEnd"/>
      <w:r w:rsidRPr="003C76E7">
        <w:rPr>
          <w:i/>
        </w:rPr>
        <w:t>.</w:t>
      </w:r>
    </w:p>
    <w:p w14:paraId="04EF4613" w14:textId="246DAA45" w:rsidR="008025D7" w:rsidRPr="00047C35" w:rsidRDefault="003C76E7" w:rsidP="003C76E7">
      <w:pPr>
        <w:pStyle w:val="rvps2"/>
        <w:shd w:val="clear" w:color="auto" w:fill="FFFFFF"/>
        <w:spacing w:before="0" w:beforeAutospacing="0" w:after="0" w:afterAutospacing="0"/>
        <w:ind w:firstLine="709"/>
        <w:jc w:val="both"/>
        <w:rPr>
          <w:rStyle w:val="rvts9"/>
          <w:b/>
          <w:bCs/>
          <w:i/>
          <w:lang w:val="uk-UA"/>
        </w:rPr>
      </w:pPr>
      <w:r w:rsidRPr="003C76E7">
        <w:rPr>
          <w:i/>
        </w:rPr>
        <w:t>{</w:t>
      </w:r>
      <w:proofErr w:type="spellStart"/>
      <w:r w:rsidRPr="003C76E7">
        <w:rPr>
          <w:i/>
        </w:rPr>
        <w:t>Стаття</w:t>
      </w:r>
      <w:proofErr w:type="spellEnd"/>
      <w:r w:rsidRPr="003C76E7">
        <w:rPr>
          <w:i/>
        </w:rPr>
        <w:t xml:space="preserve"> 336 в </w:t>
      </w:r>
      <w:proofErr w:type="spellStart"/>
      <w:r w:rsidRPr="003C76E7">
        <w:rPr>
          <w:i/>
        </w:rPr>
        <w:t>редакції</w:t>
      </w:r>
      <w:proofErr w:type="spellEnd"/>
      <w:r w:rsidRPr="003C76E7">
        <w:rPr>
          <w:i/>
        </w:rPr>
        <w:t xml:space="preserve"> Закону № 1357-IX </w:t>
      </w:r>
      <w:proofErr w:type="spellStart"/>
      <w:r w:rsidRPr="003C76E7">
        <w:rPr>
          <w:i/>
        </w:rPr>
        <w:t>від</w:t>
      </w:r>
      <w:proofErr w:type="spellEnd"/>
      <w:r w:rsidRPr="003C76E7">
        <w:rPr>
          <w:i/>
        </w:rPr>
        <w:t xml:space="preserve"> 30.03.2021}</w:t>
      </w:r>
    </w:p>
    <w:p w14:paraId="3D816486" w14:textId="77777777" w:rsidR="003C76E7" w:rsidRDefault="003C76E7" w:rsidP="008025D7">
      <w:pPr>
        <w:pStyle w:val="rvps2"/>
        <w:shd w:val="clear" w:color="auto" w:fill="FFFFFF"/>
        <w:spacing w:before="0" w:beforeAutospacing="0" w:after="0" w:afterAutospacing="0"/>
        <w:ind w:firstLine="709"/>
        <w:jc w:val="both"/>
        <w:rPr>
          <w:rStyle w:val="rvts9"/>
          <w:b/>
          <w:bCs/>
          <w:i/>
          <w:lang w:val="uk-UA"/>
        </w:rPr>
      </w:pPr>
    </w:p>
    <w:p w14:paraId="6A5FFFB2" w14:textId="55126389" w:rsidR="008025D7" w:rsidRPr="00047C35" w:rsidRDefault="008025D7" w:rsidP="008025D7">
      <w:pPr>
        <w:pStyle w:val="rvps2"/>
        <w:shd w:val="clear" w:color="auto" w:fill="FFFFFF"/>
        <w:spacing w:before="0" w:beforeAutospacing="0" w:after="0" w:afterAutospacing="0"/>
        <w:ind w:firstLine="709"/>
        <w:jc w:val="both"/>
        <w:rPr>
          <w:i/>
        </w:rPr>
      </w:pPr>
      <w:proofErr w:type="spellStart"/>
      <w:r w:rsidRPr="00047C35">
        <w:rPr>
          <w:rStyle w:val="rvts9"/>
          <w:b/>
          <w:bCs/>
          <w:i/>
        </w:rPr>
        <w:t>Стаття</w:t>
      </w:r>
      <w:proofErr w:type="spellEnd"/>
      <w:r w:rsidRPr="00047C35">
        <w:rPr>
          <w:rStyle w:val="rvts9"/>
          <w:b/>
          <w:bCs/>
          <w:i/>
        </w:rPr>
        <w:t xml:space="preserve"> 336</w:t>
      </w:r>
      <w:r w:rsidRPr="00047C35">
        <w:rPr>
          <w:rStyle w:val="rvts37"/>
          <w:b/>
          <w:bCs/>
          <w:i/>
          <w:vertAlign w:val="superscript"/>
        </w:rPr>
        <w:t>-1</w:t>
      </w:r>
      <w:r w:rsidRPr="00047C35">
        <w:rPr>
          <w:i/>
        </w:rPr>
        <w:t xml:space="preserve">. </w:t>
      </w:r>
      <w:proofErr w:type="spellStart"/>
      <w:r w:rsidRPr="00047C35">
        <w:rPr>
          <w:i/>
        </w:rPr>
        <w:t>Ухилення</w:t>
      </w:r>
      <w:proofErr w:type="spellEnd"/>
      <w:r w:rsidRPr="00047C35">
        <w:rPr>
          <w:i/>
        </w:rPr>
        <w:t xml:space="preserve"> </w:t>
      </w:r>
      <w:proofErr w:type="spellStart"/>
      <w:r w:rsidRPr="00047C35">
        <w:rPr>
          <w:i/>
        </w:rPr>
        <w:t>від</w:t>
      </w:r>
      <w:proofErr w:type="spellEnd"/>
      <w:r w:rsidRPr="00047C35">
        <w:rPr>
          <w:i/>
        </w:rPr>
        <w:t xml:space="preserve"> </w:t>
      </w:r>
      <w:proofErr w:type="spellStart"/>
      <w:r w:rsidRPr="00047C35">
        <w:rPr>
          <w:i/>
        </w:rPr>
        <w:t>проходження</w:t>
      </w:r>
      <w:proofErr w:type="spellEnd"/>
      <w:r w:rsidRPr="00047C35">
        <w:rPr>
          <w:i/>
        </w:rPr>
        <w:t xml:space="preserve"> </w:t>
      </w:r>
      <w:proofErr w:type="spellStart"/>
      <w:r w:rsidRPr="00047C35">
        <w:rPr>
          <w:i/>
        </w:rPr>
        <w:t>служби</w:t>
      </w:r>
      <w:proofErr w:type="spellEnd"/>
      <w:r w:rsidRPr="00047C35">
        <w:rPr>
          <w:i/>
        </w:rPr>
        <w:t xml:space="preserve"> </w:t>
      </w:r>
      <w:proofErr w:type="spellStart"/>
      <w:r w:rsidRPr="00047C35">
        <w:rPr>
          <w:i/>
        </w:rPr>
        <w:t>цивільного</w:t>
      </w:r>
      <w:proofErr w:type="spellEnd"/>
      <w:r w:rsidRPr="00047C35">
        <w:rPr>
          <w:i/>
        </w:rPr>
        <w:t xml:space="preserve"> </w:t>
      </w:r>
      <w:proofErr w:type="spellStart"/>
      <w:r w:rsidRPr="00047C35">
        <w:rPr>
          <w:i/>
        </w:rPr>
        <w:t>захисту</w:t>
      </w:r>
      <w:proofErr w:type="spellEnd"/>
      <w:r w:rsidRPr="00047C35">
        <w:rPr>
          <w:i/>
        </w:rPr>
        <w:t xml:space="preserve"> в </w:t>
      </w:r>
      <w:proofErr w:type="spellStart"/>
      <w:r w:rsidRPr="00047C35">
        <w:rPr>
          <w:i/>
        </w:rPr>
        <w:t>особливий</w:t>
      </w:r>
      <w:proofErr w:type="spellEnd"/>
      <w:r w:rsidRPr="00047C35">
        <w:rPr>
          <w:i/>
        </w:rPr>
        <w:t xml:space="preserve"> </w:t>
      </w:r>
      <w:proofErr w:type="spellStart"/>
      <w:r w:rsidRPr="00047C35">
        <w:rPr>
          <w:i/>
        </w:rPr>
        <w:t>період</w:t>
      </w:r>
      <w:proofErr w:type="spellEnd"/>
      <w:r w:rsidRPr="00047C35">
        <w:rPr>
          <w:i/>
        </w:rPr>
        <w:t xml:space="preserve"> </w:t>
      </w:r>
      <w:proofErr w:type="spellStart"/>
      <w:r w:rsidRPr="00047C35">
        <w:rPr>
          <w:i/>
        </w:rPr>
        <w:t>чи</w:t>
      </w:r>
      <w:proofErr w:type="spellEnd"/>
      <w:r w:rsidRPr="00047C35">
        <w:rPr>
          <w:i/>
        </w:rPr>
        <w:t xml:space="preserve"> у </w:t>
      </w:r>
      <w:proofErr w:type="spellStart"/>
      <w:r w:rsidRPr="00047C35">
        <w:rPr>
          <w:i/>
        </w:rPr>
        <w:t>разі</w:t>
      </w:r>
      <w:proofErr w:type="spellEnd"/>
      <w:r w:rsidRPr="00047C35">
        <w:rPr>
          <w:i/>
        </w:rPr>
        <w:t xml:space="preserve"> </w:t>
      </w:r>
      <w:proofErr w:type="spellStart"/>
      <w:r w:rsidRPr="00047C35">
        <w:rPr>
          <w:i/>
        </w:rPr>
        <w:t>проведення</w:t>
      </w:r>
      <w:proofErr w:type="spellEnd"/>
      <w:r w:rsidRPr="00047C35">
        <w:rPr>
          <w:i/>
        </w:rPr>
        <w:t xml:space="preserve"> </w:t>
      </w:r>
      <w:proofErr w:type="spellStart"/>
      <w:r w:rsidRPr="00047C35">
        <w:rPr>
          <w:i/>
        </w:rPr>
        <w:t>цільової</w:t>
      </w:r>
      <w:proofErr w:type="spellEnd"/>
      <w:r w:rsidRPr="00047C35">
        <w:rPr>
          <w:i/>
        </w:rPr>
        <w:t xml:space="preserve"> </w:t>
      </w:r>
      <w:proofErr w:type="spellStart"/>
      <w:r w:rsidRPr="00047C35">
        <w:rPr>
          <w:i/>
        </w:rPr>
        <w:t>мобілізації</w:t>
      </w:r>
      <w:proofErr w:type="spellEnd"/>
    </w:p>
    <w:p w14:paraId="7FE143B9" w14:textId="77777777" w:rsidR="008025D7" w:rsidRPr="00047C35" w:rsidRDefault="008025D7" w:rsidP="008025D7">
      <w:pPr>
        <w:pStyle w:val="rvps2"/>
        <w:shd w:val="clear" w:color="auto" w:fill="FFFFFF"/>
        <w:spacing w:before="0" w:beforeAutospacing="0" w:after="0" w:afterAutospacing="0"/>
        <w:ind w:firstLine="709"/>
        <w:jc w:val="both"/>
        <w:rPr>
          <w:i/>
        </w:rPr>
      </w:pPr>
      <w:bookmarkStart w:id="38" w:name="n3171"/>
      <w:bookmarkEnd w:id="38"/>
      <w:proofErr w:type="spellStart"/>
      <w:r w:rsidRPr="00047C35">
        <w:rPr>
          <w:i/>
        </w:rPr>
        <w:t>Ухилення</w:t>
      </w:r>
      <w:proofErr w:type="spellEnd"/>
      <w:r w:rsidRPr="00047C35">
        <w:rPr>
          <w:i/>
        </w:rPr>
        <w:t xml:space="preserve"> </w:t>
      </w:r>
      <w:proofErr w:type="spellStart"/>
      <w:r w:rsidRPr="00047C35">
        <w:rPr>
          <w:i/>
        </w:rPr>
        <w:t>від</w:t>
      </w:r>
      <w:proofErr w:type="spellEnd"/>
      <w:r w:rsidRPr="00047C35">
        <w:rPr>
          <w:i/>
        </w:rPr>
        <w:t xml:space="preserve"> </w:t>
      </w:r>
      <w:proofErr w:type="spellStart"/>
      <w:r w:rsidRPr="00047C35">
        <w:rPr>
          <w:i/>
        </w:rPr>
        <w:t>проходження</w:t>
      </w:r>
      <w:proofErr w:type="spellEnd"/>
      <w:r w:rsidRPr="00047C35">
        <w:rPr>
          <w:i/>
        </w:rPr>
        <w:t xml:space="preserve"> </w:t>
      </w:r>
      <w:proofErr w:type="spellStart"/>
      <w:r w:rsidRPr="00047C35">
        <w:rPr>
          <w:i/>
        </w:rPr>
        <w:t>служби</w:t>
      </w:r>
      <w:proofErr w:type="spellEnd"/>
      <w:r w:rsidRPr="00047C35">
        <w:rPr>
          <w:i/>
        </w:rPr>
        <w:t xml:space="preserve"> </w:t>
      </w:r>
      <w:proofErr w:type="spellStart"/>
      <w:r w:rsidRPr="00047C35">
        <w:rPr>
          <w:i/>
        </w:rPr>
        <w:t>цивільного</w:t>
      </w:r>
      <w:proofErr w:type="spellEnd"/>
      <w:r w:rsidRPr="00047C35">
        <w:rPr>
          <w:i/>
        </w:rPr>
        <w:t xml:space="preserve"> </w:t>
      </w:r>
      <w:proofErr w:type="spellStart"/>
      <w:r w:rsidRPr="00047C35">
        <w:rPr>
          <w:i/>
        </w:rPr>
        <w:t>захисту</w:t>
      </w:r>
      <w:proofErr w:type="spellEnd"/>
      <w:r w:rsidRPr="00047C35">
        <w:rPr>
          <w:i/>
        </w:rPr>
        <w:t xml:space="preserve"> в </w:t>
      </w:r>
      <w:proofErr w:type="spellStart"/>
      <w:r w:rsidRPr="00047C35">
        <w:rPr>
          <w:i/>
        </w:rPr>
        <w:t>особливий</w:t>
      </w:r>
      <w:proofErr w:type="spellEnd"/>
      <w:r w:rsidRPr="00047C35">
        <w:rPr>
          <w:i/>
        </w:rPr>
        <w:t xml:space="preserve"> </w:t>
      </w:r>
      <w:proofErr w:type="spellStart"/>
      <w:r w:rsidRPr="00047C35">
        <w:rPr>
          <w:i/>
        </w:rPr>
        <w:t>період</w:t>
      </w:r>
      <w:proofErr w:type="spellEnd"/>
      <w:r w:rsidRPr="00047C35">
        <w:rPr>
          <w:i/>
        </w:rPr>
        <w:t xml:space="preserve"> (</w:t>
      </w:r>
      <w:proofErr w:type="spellStart"/>
      <w:r w:rsidRPr="00047C35">
        <w:rPr>
          <w:i/>
        </w:rPr>
        <w:t>крім</w:t>
      </w:r>
      <w:proofErr w:type="spellEnd"/>
      <w:r w:rsidRPr="00047C35">
        <w:rPr>
          <w:i/>
        </w:rPr>
        <w:t xml:space="preserve"> </w:t>
      </w:r>
      <w:proofErr w:type="spellStart"/>
      <w:r w:rsidRPr="00047C35">
        <w:rPr>
          <w:i/>
        </w:rPr>
        <w:t>відбудовного</w:t>
      </w:r>
      <w:proofErr w:type="spellEnd"/>
      <w:r w:rsidRPr="00047C35">
        <w:rPr>
          <w:i/>
        </w:rPr>
        <w:t xml:space="preserve"> </w:t>
      </w:r>
      <w:proofErr w:type="spellStart"/>
      <w:r w:rsidRPr="00047C35">
        <w:rPr>
          <w:i/>
        </w:rPr>
        <w:t>періоду</w:t>
      </w:r>
      <w:proofErr w:type="spellEnd"/>
      <w:r w:rsidRPr="00047C35">
        <w:rPr>
          <w:i/>
        </w:rPr>
        <w:t xml:space="preserve">) </w:t>
      </w:r>
      <w:proofErr w:type="spellStart"/>
      <w:r w:rsidRPr="00047C35">
        <w:rPr>
          <w:i/>
        </w:rPr>
        <w:t>чи</w:t>
      </w:r>
      <w:proofErr w:type="spellEnd"/>
      <w:r w:rsidRPr="00047C35">
        <w:rPr>
          <w:i/>
        </w:rPr>
        <w:t xml:space="preserve"> у </w:t>
      </w:r>
      <w:proofErr w:type="spellStart"/>
      <w:r w:rsidRPr="00047C35">
        <w:rPr>
          <w:i/>
        </w:rPr>
        <w:t>разі</w:t>
      </w:r>
      <w:proofErr w:type="spellEnd"/>
      <w:r w:rsidRPr="00047C35">
        <w:rPr>
          <w:i/>
        </w:rPr>
        <w:t xml:space="preserve"> </w:t>
      </w:r>
      <w:proofErr w:type="spellStart"/>
      <w:r w:rsidRPr="00047C35">
        <w:rPr>
          <w:i/>
        </w:rPr>
        <w:t>проведення</w:t>
      </w:r>
      <w:proofErr w:type="spellEnd"/>
      <w:r w:rsidRPr="00047C35">
        <w:rPr>
          <w:i/>
        </w:rPr>
        <w:t xml:space="preserve"> </w:t>
      </w:r>
      <w:proofErr w:type="spellStart"/>
      <w:r w:rsidRPr="00047C35">
        <w:rPr>
          <w:i/>
        </w:rPr>
        <w:t>цільової</w:t>
      </w:r>
      <w:proofErr w:type="spellEnd"/>
      <w:r w:rsidRPr="00047C35">
        <w:rPr>
          <w:i/>
        </w:rPr>
        <w:t xml:space="preserve"> </w:t>
      </w:r>
      <w:proofErr w:type="spellStart"/>
      <w:r w:rsidRPr="00047C35">
        <w:rPr>
          <w:i/>
        </w:rPr>
        <w:t>мобілізації</w:t>
      </w:r>
      <w:proofErr w:type="spellEnd"/>
      <w:r w:rsidRPr="00047C35">
        <w:rPr>
          <w:i/>
        </w:rPr>
        <w:t xml:space="preserve"> -</w:t>
      </w:r>
    </w:p>
    <w:p w14:paraId="7FF01E44" w14:textId="77777777" w:rsidR="008025D7" w:rsidRPr="00047C35" w:rsidRDefault="008025D7" w:rsidP="008025D7">
      <w:pPr>
        <w:pStyle w:val="rvps2"/>
        <w:shd w:val="clear" w:color="auto" w:fill="FFFFFF"/>
        <w:spacing w:before="0" w:beforeAutospacing="0" w:after="0" w:afterAutospacing="0"/>
        <w:ind w:firstLine="709"/>
        <w:jc w:val="both"/>
        <w:rPr>
          <w:i/>
        </w:rPr>
      </w:pPr>
      <w:bookmarkStart w:id="39" w:name="n3172"/>
      <w:bookmarkEnd w:id="39"/>
      <w:proofErr w:type="spellStart"/>
      <w:r w:rsidRPr="00047C35">
        <w:rPr>
          <w:i/>
        </w:rPr>
        <w:t>карається</w:t>
      </w:r>
      <w:proofErr w:type="spellEnd"/>
      <w:r w:rsidRPr="00047C35">
        <w:rPr>
          <w:i/>
        </w:rPr>
        <w:t xml:space="preserve"> </w:t>
      </w:r>
      <w:proofErr w:type="spellStart"/>
      <w:r w:rsidRPr="00047C35">
        <w:rPr>
          <w:i/>
        </w:rPr>
        <w:t>позбавленням</w:t>
      </w:r>
      <w:proofErr w:type="spellEnd"/>
      <w:r w:rsidRPr="00047C35">
        <w:rPr>
          <w:i/>
        </w:rPr>
        <w:t xml:space="preserve"> </w:t>
      </w:r>
      <w:proofErr w:type="spellStart"/>
      <w:r w:rsidRPr="00047C35">
        <w:rPr>
          <w:i/>
        </w:rPr>
        <w:t>волі</w:t>
      </w:r>
      <w:proofErr w:type="spellEnd"/>
      <w:r w:rsidRPr="00047C35">
        <w:rPr>
          <w:i/>
        </w:rPr>
        <w:t xml:space="preserve"> </w:t>
      </w:r>
      <w:proofErr w:type="gramStart"/>
      <w:r w:rsidRPr="00047C35">
        <w:rPr>
          <w:i/>
        </w:rPr>
        <w:t>на строк</w:t>
      </w:r>
      <w:proofErr w:type="gramEnd"/>
      <w:r w:rsidRPr="00047C35">
        <w:rPr>
          <w:i/>
        </w:rPr>
        <w:t xml:space="preserve"> </w:t>
      </w:r>
      <w:proofErr w:type="spellStart"/>
      <w:r w:rsidRPr="00047C35">
        <w:rPr>
          <w:i/>
        </w:rPr>
        <w:t>від</w:t>
      </w:r>
      <w:proofErr w:type="spellEnd"/>
      <w:r w:rsidRPr="00047C35">
        <w:rPr>
          <w:i/>
        </w:rPr>
        <w:t xml:space="preserve"> </w:t>
      </w:r>
      <w:proofErr w:type="spellStart"/>
      <w:r w:rsidRPr="00047C35">
        <w:rPr>
          <w:i/>
        </w:rPr>
        <w:t>двох</w:t>
      </w:r>
      <w:proofErr w:type="spellEnd"/>
      <w:r w:rsidRPr="00047C35">
        <w:rPr>
          <w:i/>
        </w:rPr>
        <w:t xml:space="preserve"> до </w:t>
      </w:r>
      <w:proofErr w:type="spellStart"/>
      <w:r w:rsidRPr="00047C35">
        <w:rPr>
          <w:i/>
        </w:rPr>
        <w:t>п’яти</w:t>
      </w:r>
      <w:proofErr w:type="spellEnd"/>
      <w:r w:rsidRPr="00047C35">
        <w:rPr>
          <w:i/>
        </w:rPr>
        <w:t xml:space="preserve"> </w:t>
      </w:r>
      <w:proofErr w:type="spellStart"/>
      <w:r w:rsidRPr="00047C35">
        <w:rPr>
          <w:i/>
        </w:rPr>
        <w:t>років</w:t>
      </w:r>
      <w:proofErr w:type="spellEnd"/>
      <w:r w:rsidRPr="00047C35">
        <w:rPr>
          <w:i/>
        </w:rPr>
        <w:t>.</w:t>
      </w:r>
    </w:p>
    <w:p w14:paraId="39C625E4" w14:textId="77777777" w:rsidR="008025D7" w:rsidRPr="00047C35" w:rsidRDefault="008025D7" w:rsidP="008025D7">
      <w:pPr>
        <w:pStyle w:val="rvps2"/>
        <w:shd w:val="clear" w:color="auto" w:fill="FFFFFF"/>
        <w:spacing w:before="0" w:beforeAutospacing="0" w:after="0" w:afterAutospacing="0"/>
        <w:ind w:firstLine="709"/>
        <w:jc w:val="both"/>
        <w:rPr>
          <w:i/>
        </w:rPr>
      </w:pPr>
      <w:bookmarkStart w:id="40" w:name="n3169"/>
      <w:bookmarkEnd w:id="40"/>
      <w:r w:rsidRPr="00047C35">
        <w:rPr>
          <w:rStyle w:val="rvts46"/>
          <w:i/>
          <w:iCs/>
        </w:rPr>
        <w:t xml:space="preserve">{Кодекс </w:t>
      </w:r>
      <w:proofErr w:type="spellStart"/>
      <w:r w:rsidRPr="00047C35">
        <w:rPr>
          <w:rStyle w:val="rvts46"/>
          <w:i/>
          <w:iCs/>
        </w:rPr>
        <w:t>доповнено</w:t>
      </w:r>
      <w:proofErr w:type="spellEnd"/>
      <w:r w:rsidRPr="00047C35">
        <w:rPr>
          <w:rStyle w:val="rvts46"/>
          <w:i/>
          <w:iCs/>
        </w:rPr>
        <w:t xml:space="preserve"> </w:t>
      </w:r>
      <w:proofErr w:type="spellStart"/>
      <w:r w:rsidRPr="00047C35">
        <w:rPr>
          <w:rStyle w:val="rvts46"/>
          <w:i/>
          <w:iCs/>
        </w:rPr>
        <w:t>статтею</w:t>
      </w:r>
      <w:proofErr w:type="spellEnd"/>
      <w:r w:rsidRPr="00047C35">
        <w:rPr>
          <w:rStyle w:val="rvts46"/>
          <w:i/>
          <w:iCs/>
        </w:rPr>
        <w:t xml:space="preserve"> 336</w:t>
      </w:r>
      <w:r w:rsidRPr="00047C35">
        <w:rPr>
          <w:rStyle w:val="rvts37"/>
          <w:b/>
          <w:bCs/>
          <w:i/>
          <w:vertAlign w:val="superscript"/>
        </w:rPr>
        <w:t>-1</w:t>
      </w:r>
      <w:r w:rsidRPr="00047C35">
        <w:rPr>
          <w:rStyle w:val="rvts46"/>
          <w:i/>
          <w:iCs/>
        </w:rPr>
        <w:t> </w:t>
      </w:r>
      <w:proofErr w:type="spellStart"/>
      <w:r w:rsidRPr="00047C35">
        <w:rPr>
          <w:rStyle w:val="rvts46"/>
          <w:i/>
          <w:iCs/>
        </w:rPr>
        <w:t>згідно</w:t>
      </w:r>
      <w:proofErr w:type="spellEnd"/>
      <w:r w:rsidRPr="00047C35">
        <w:rPr>
          <w:rStyle w:val="rvts46"/>
          <w:i/>
          <w:iCs/>
        </w:rPr>
        <w:t xml:space="preserve"> </w:t>
      </w:r>
      <w:proofErr w:type="spellStart"/>
      <w:r w:rsidRPr="00047C35">
        <w:rPr>
          <w:rStyle w:val="rvts46"/>
          <w:i/>
          <w:iCs/>
        </w:rPr>
        <w:t>із</w:t>
      </w:r>
      <w:proofErr w:type="spellEnd"/>
      <w:r w:rsidRPr="00047C35">
        <w:rPr>
          <w:rStyle w:val="rvts46"/>
          <w:i/>
          <w:iCs/>
        </w:rPr>
        <w:t xml:space="preserve"> Законом </w:t>
      </w:r>
      <w:hyperlink r:id="rId17" w:anchor="n6" w:tgtFrame="_blank" w:history="1">
        <w:r w:rsidRPr="00047C35">
          <w:rPr>
            <w:rStyle w:val="a4"/>
            <w:i/>
            <w:iCs/>
            <w:color w:val="auto"/>
          </w:rPr>
          <w:t>№ 186-VIII від 12.02.2015</w:t>
        </w:r>
      </w:hyperlink>
      <w:r w:rsidRPr="00047C35">
        <w:rPr>
          <w:rStyle w:val="rvts46"/>
          <w:i/>
          <w:iCs/>
        </w:rPr>
        <w:t>}</w:t>
      </w:r>
    </w:p>
    <w:p w14:paraId="01A87A2B" w14:textId="77777777" w:rsidR="008025D7" w:rsidRPr="00047C35" w:rsidRDefault="008025D7" w:rsidP="008025D7">
      <w:pPr>
        <w:pStyle w:val="rvps2"/>
        <w:shd w:val="clear" w:color="auto" w:fill="FFFFFF"/>
        <w:spacing w:before="0" w:beforeAutospacing="0" w:after="0" w:afterAutospacing="0"/>
        <w:ind w:firstLine="709"/>
        <w:jc w:val="both"/>
        <w:rPr>
          <w:rStyle w:val="rvts9"/>
          <w:b/>
          <w:bCs/>
          <w:i/>
          <w:lang w:val="uk-UA"/>
        </w:rPr>
      </w:pPr>
      <w:bookmarkStart w:id="41" w:name="n2338"/>
      <w:bookmarkEnd w:id="41"/>
    </w:p>
    <w:p w14:paraId="37636B09" w14:textId="74956564" w:rsidR="008025D7" w:rsidRPr="00047C35" w:rsidRDefault="008025D7" w:rsidP="008025D7">
      <w:pPr>
        <w:pStyle w:val="rvps2"/>
        <w:shd w:val="clear" w:color="auto" w:fill="FFFFFF"/>
        <w:spacing w:before="0" w:beforeAutospacing="0" w:after="0" w:afterAutospacing="0"/>
        <w:ind w:firstLine="709"/>
        <w:jc w:val="both"/>
        <w:rPr>
          <w:i/>
        </w:rPr>
      </w:pPr>
      <w:proofErr w:type="spellStart"/>
      <w:r w:rsidRPr="00047C35">
        <w:rPr>
          <w:rStyle w:val="rvts9"/>
          <w:b/>
          <w:bCs/>
          <w:i/>
        </w:rPr>
        <w:t>Стаття</w:t>
      </w:r>
      <w:proofErr w:type="spellEnd"/>
      <w:r w:rsidRPr="00047C35">
        <w:rPr>
          <w:rStyle w:val="rvts9"/>
          <w:b/>
          <w:bCs/>
          <w:i/>
        </w:rPr>
        <w:t xml:space="preserve"> 337.</w:t>
      </w:r>
      <w:r w:rsidRPr="00047C35">
        <w:rPr>
          <w:i/>
        </w:rPr>
        <w:t> </w:t>
      </w:r>
      <w:proofErr w:type="spellStart"/>
      <w:r w:rsidR="003C76E7" w:rsidRPr="003C76E7">
        <w:rPr>
          <w:i/>
        </w:rPr>
        <w:t>Ухилення</w:t>
      </w:r>
      <w:proofErr w:type="spellEnd"/>
      <w:r w:rsidR="003C76E7" w:rsidRPr="003C76E7">
        <w:rPr>
          <w:i/>
        </w:rPr>
        <w:t xml:space="preserve"> </w:t>
      </w:r>
      <w:proofErr w:type="spellStart"/>
      <w:r w:rsidR="003C76E7" w:rsidRPr="003C76E7">
        <w:rPr>
          <w:i/>
        </w:rPr>
        <w:t>від</w:t>
      </w:r>
      <w:proofErr w:type="spellEnd"/>
      <w:r w:rsidR="003C76E7" w:rsidRPr="003C76E7">
        <w:rPr>
          <w:i/>
        </w:rPr>
        <w:t xml:space="preserve"> </w:t>
      </w:r>
      <w:proofErr w:type="spellStart"/>
      <w:r w:rsidR="003C76E7" w:rsidRPr="003C76E7">
        <w:rPr>
          <w:i/>
        </w:rPr>
        <w:t>військового</w:t>
      </w:r>
      <w:proofErr w:type="spellEnd"/>
      <w:r w:rsidR="003C76E7" w:rsidRPr="003C76E7">
        <w:rPr>
          <w:i/>
        </w:rPr>
        <w:t xml:space="preserve"> </w:t>
      </w:r>
      <w:proofErr w:type="spellStart"/>
      <w:r w:rsidR="003C76E7" w:rsidRPr="003C76E7">
        <w:rPr>
          <w:i/>
        </w:rPr>
        <w:t>обліку</w:t>
      </w:r>
      <w:proofErr w:type="spellEnd"/>
      <w:r w:rsidR="003C76E7" w:rsidRPr="003C76E7">
        <w:rPr>
          <w:i/>
        </w:rPr>
        <w:t xml:space="preserve"> </w:t>
      </w:r>
      <w:proofErr w:type="spellStart"/>
      <w:r w:rsidR="003C76E7" w:rsidRPr="003C76E7">
        <w:rPr>
          <w:i/>
        </w:rPr>
        <w:t>або</w:t>
      </w:r>
      <w:proofErr w:type="spellEnd"/>
      <w:r w:rsidR="003C76E7" w:rsidRPr="003C76E7">
        <w:rPr>
          <w:i/>
        </w:rPr>
        <w:t xml:space="preserve"> </w:t>
      </w:r>
      <w:proofErr w:type="spellStart"/>
      <w:r w:rsidR="003C76E7" w:rsidRPr="003C76E7">
        <w:rPr>
          <w:i/>
        </w:rPr>
        <w:t>навчальних</w:t>
      </w:r>
      <w:proofErr w:type="spellEnd"/>
      <w:r w:rsidR="003C76E7" w:rsidRPr="003C76E7">
        <w:rPr>
          <w:i/>
        </w:rPr>
        <w:t xml:space="preserve"> (</w:t>
      </w:r>
      <w:proofErr w:type="spellStart"/>
      <w:r w:rsidR="003C76E7" w:rsidRPr="003C76E7">
        <w:rPr>
          <w:i/>
        </w:rPr>
        <w:t>спеціальних</w:t>
      </w:r>
      <w:proofErr w:type="spellEnd"/>
      <w:r w:rsidR="003C76E7" w:rsidRPr="003C76E7">
        <w:rPr>
          <w:i/>
        </w:rPr>
        <w:t xml:space="preserve">) </w:t>
      </w:r>
      <w:proofErr w:type="spellStart"/>
      <w:r w:rsidR="003C76E7" w:rsidRPr="003C76E7">
        <w:rPr>
          <w:i/>
        </w:rPr>
        <w:t>зборів</w:t>
      </w:r>
      <w:proofErr w:type="spellEnd"/>
    </w:p>
    <w:p w14:paraId="7EDF1C4C" w14:textId="77777777" w:rsidR="003C76E7" w:rsidRPr="003C76E7" w:rsidRDefault="003C76E7" w:rsidP="003C76E7">
      <w:pPr>
        <w:spacing w:after="0" w:line="240" w:lineRule="auto"/>
        <w:ind w:firstLine="709"/>
        <w:jc w:val="both"/>
        <w:rPr>
          <w:rFonts w:ascii="Times New Roman" w:eastAsia="Times New Roman" w:hAnsi="Times New Roman" w:cs="Times New Roman"/>
          <w:i/>
          <w:sz w:val="24"/>
          <w:szCs w:val="24"/>
          <w:lang w:eastAsia="ru-RU"/>
        </w:rPr>
      </w:pPr>
      <w:bookmarkStart w:id="42" w:name="n2339"/>
      <w:bookmarkEnd w:id="42"/>
      <w:r w:rsidRPr="003C76E7">
        <w:rPr>
          <w:rFonts w:ascii="Times New Roman" w:eastAsia="Times New Roman" w:hAnsi="Times New Roman" w:cs="Times New Roman"/>
          <w:i/>
          <w:sz w:val="24"/>
          <w:szCs w:val="24"/>
          <w:lang w:eastAsia="ru-RU"/>
        </w:rPr>
        <w:t xml:space="preserve">1. </w:t>
      </w:r>
      <w:proofErr w:type="spellStart"/>
      <w:r w:rsidRPr="003C76E7">
        <w:rPr>
          <w:rFonts w:ascii="Times New Roman" w:eastAsia="Times New Roman" w:hAnsi="Times New Roman" w:cs="Times New Roman"/>
          <w:i/>
          <w:sz w:val="24"/>
          <w:szCs w:val="24"/>
          <w:lang w:eastAsia="ru-RU"/>
        </w:rPr>
        <w:t>Ухилення</w:t>
      </w:r>
      <w:proofErr w:type="spellEnd"/>
      <w:r w:rsidRPr="003C76E7">
        <w:rPr>
          <w:rFonts w:ascii="Times New Roman" w:eastAsia="Times New Roman" w:hAnsi="Times New Roman" w:cs="Times New Roman"/>
          <w:i/>
          <w:sz w:val="24"/>
          <w:szCs w:val="24"/>
          <w:lang w:eastAsia="ru-RU"/>
        </w:rPr>
        <w:t xml:space="preserve"> </w:t>
      </w:r>
      <w:proofErr w:type="spellStart"/>
      <w:r w:rsidRPr="003C76E7">
        <w:rPr>
          <w:rFonts w:ascii="Times New Roman" w:eastAsia="Times New Roman" w:hAnsi="Times New Roman" w:cs="Times New Roman"/>
          <w:i/>
          <w:sz w:val="24"/>
          <w:szCs w:val="24"/>
          <w:lang w:eastAsia="ru-RU"/>
        </w:rPr>
        <w:t>призовника</w:t>
      </w:r>
      <w:proofErr w:type="spellEnd"/>
      <w:r w:rsidRPr="003C76E7">
        <w:rPr>
          <w:rFonts w:ascii="Times New Roman" w:eastAsia="Times New Roman" w:hAnsi="Times New Roman" w:cs="Times New Roman"/>
          <w:i/>
          <w:sz w:val="24"/>
          <w:szCs w:val="24"/>
          <w:lang w:eastAsia="ru-RU"/>
        </w:rPr>
        <w:t xml:space="preserve">, </w:t>
      </w:r>
      <w:proofErr w:type="spellStart"/>
      <w:r w:rsidRPr="003C76E7">
        <w:rPr>
          <w:rFonts w:ascii="Times New Roman" w:eastAsia="Times New Roman" w:hAnsi="Times New Roman" w:cs="Times New Roman"/>
          <w:i/>
          <w:sz w:val="24"/>
          <w:szCs w:val="24"/>
          <w:lang w:eastAsia="ru-RU"/>
        </w:rPr>
        <w:t>військовозобов’язаного</w:t>
      </w:r>
      <w:proofErr w:type="spellEnd"/>
      <w:r w:rsidRPr="003C76E7">
        <w:rPr>
          <w:rFonts w:ascii="Times New Roman" w:eastAsia="Times New Roman" w:hAnsi="Times New Roman" w:cs="Times New Roman"/>
          <w:i/>
          <w:sz w:val="24"/>
          <w:szCs w:val="24"/>
          <w:lang w:eastAsia="ru-RU"/>
        </w:rPr>
        <w:t xml:space="preserve">, </w:t>
      </w:r>
      <w:proofErr w:type="spellStart"/>
      <w:r w:rsidRPr="003C76E7">
        <w:rPr>
          <w:rFonts w:ascii="Times New Roman" w:eastAsia="Times New Roman" w:hAnsi="Times New Roman" w:cs="Times New Roman"/>
          <w:i/>
          <w:sz w:val="24"/>
          <w:szCs w:val="24"/>
          <w:lang w:eastAsia="ru-RU"/>
        </w:rPr>
        <w:t>резервіста</w:t>
      </w:r>
      <w:proofErr w:type="spellEnd"/>
      <w:r w:rsidRPr="003C76E7">
        <w:rPr>
          <w:rFonts w:ascii="Times New Roman" w:eastAsia="Times New Roman" w:hAnsi="Times New Roman" w:cs="Times New Roman"/>
          <w:i/>
          <w:sz w:val="24"/>
          <w:szCs w:val="24"/>
          <w:lang w:eastAsia="ru-RU"/>
        </w:rPr>
        <w:t xml:space="preserve"> </w:t>
      </w:r>
      <w:proofErr w:type="spellStart"/>
      <w:r w:rsidRPr="003C76E7">
        <w:rPr>
          <w:rFonts w:ascii="Times New Roman" w:eastAsia="Times New Roman" w:hAnsi="Times New Roman" w:cs="Times New Roman"/>
          <w:i/>
          <w:sz w:val="24"/>
          <w:szCs w:val="24"/>
          <w:lang w:eastAsia="ru-RU"/>
        </w:rPr>
        <w:t>від</w:t>
      </w:r>
      <w:proofErr w:type="spellEnd"/>
      <w:r w:rsidRPr="003C76E7">
        <w:rPr>
          <w:rFonts w:ascii="Times New Roman" w:eastAsia="Times New Roman" w:hAnsi="Times New Roman" w:cs="Times New Roman"/>
          <w:i/>
          <w:sz w:val="24"/>
          <w:szCs w:val="24"/>
          <w:lang w:eastAsia="ru-RU"/>
        </w:rPr>
        <w:t xml:space="preserve"> </w:t>
      </w:r>
      <w:proofErr w:type="spellStart"/>
      <w:r w:rsidRPr="003C76E7">
        <w:rPr>
          <w:rFonts w:ascii="Times New Roman" w:eastAsia="Times New Roman" w:hAnsi="Times New Roman" w:cs="Times New Roman"/>
          <w:i/>
          <w:sz w:val="24"/>
          <w:szCs w:val="24"/>
          <w:lang w:eastAsia="ru-RU"/>
        </w:rPr>
        <w:t>військового</w:t>
      </w:r>
      <w:proofErr w:type="spellEnd"/>
      <w:r w:rsidRPr="003C76E7">
        <w:rPr>
          <w:rFonts w:ascii="Times New Roman" w:eastAsia="Times New Roman" w:hAnsi="Times New Roman" w:cs="Times New Roman"/>
          <w:i/>
          <w:sz w:val="24"/>
          <w:szCs w:val="24"/>
          <w:lang w:eastAsia="ru-RU"/>
        </w:rPr>
        <w:t xml:space="preserve"> </w:t>
      </w:r>
      <w:proofErr w:type="spellStart"/>
      <w:r w:rsidRPr="003C76E7">
        <w:rPr>
          <w:rFonts w:ascii="Times New Roman" w:eastAsia="Times New Roman" w:hAnsi="Times New Roman" w:cs="Times New Roman"/>
          <w:i/>
          <w:sz w:val="24"/>
          <w:szCs w:val="24"/>
          <w:lang w:eastAsia="ru-RU"/>
        </w:rPr>
        <w:t>обліку</w:t>
      </w:r>
      <w:proofErr w:type="spellEnd"/>
      <w:r w:rsidRPr="003C76E7">
        <w:rPr>
          <w:rFonts w:ascii="Times New Roman" w:eastAsia="Times New Roman" w:hAnsi="Times New Roman" w:cs="Times New Roman"/>
          <w:i/>
          <w:sz w:val="24"/>
          <w:szCs w:val="24"/>
          <w:lang w:eastAsia="ru-RU"/>
        </w:rPr>
        <w:t xml:space="preserve"> </w:t>
      </w:r>
      <w:proofErr w:type="spellStart"/>
      <w:r w:rsidRPr="003C76E7">
        <w:rPr>
          <w:rFonts w:ascii="Times New Roman" w:eastAsia="Times New Roman" w:hAnsi="Times New Roman" w:cs="Times New Roman"/>
          <w:i/>
          <w:sz w:val="24"/>
          <w:szCs w:val="24"/>
          <w:lang w:eastAsia="ru-RU"/>
        </w:rPr>
        <w:t>після</w:t>
      </w:r>
      <w:proofErr w:type="spellEnd"/>
      <w:r w:rsidRPr="003C76E7">
        <w:rPr>
          <w:rFonts w:ascii="Times New Roman" w:eastAsia="Times New Roman" w:hAnsi="Times New Roman" w:cs="Times New Roman"/>
          <w:i/>
          <w:sz w:val="24"/>
          <w:szCs w:val="24"/>
          <w:lang w:eastAsia="ru-RU"/>
        </w:rPr>
        <w:t xml:space="preserve"> </w:t>
      </w:r>
      <w:proofErr w:type="spellStart"/>
      <w:r w:rsidRPr="003C76E7">
        <w:rPr>
          <w:rFonts w:ascii="Times New Roman" w:eastAsia="Times New Roman" w:hAnsi="Times New Roman" w:cs="Times New Roman"/>
          <w:i/>
          <w:sz w:val="24"/>
          <w:szCs w:val="24"/>
          <w:lang w:eastAsia="ru-RU"/>
        </w:rPr>
        <w:t>попередження</w:t>
      </w:r>
      <w:proofErr w:type="spellEnd"/>
      <w:r w:rsidRPr="003C76E7">
        <w:rPr>
          <w:rFonts w:ascii="Times New Roman" w:eastAsia="Times New Roman" w:hAnsi="Times New Roman" w:cs="Times New Roman"/>
          <w:i/>
          <w:sz w:val="24"/>
          <w:szCs w:val="24"/>
          <w:lang w:eastAsia="ru-RU"/>
        </w:rPr>
        <w:t xml:space="preserve">, </w:t>
      </w:r>
      <w:proofErr w:type="spellStart"/>
      <w:r w:rsidRPr="003C76E7">
        <w:rPr>
          <w:rFonts w:ascii="Times New Roman" w:eastAsia="Times New Roman" w:hAnsi="Times New Roman" w:cs="Times New Roman"/>
          <w:i/>
          <w:sz w:val="24"/>
          <w:szCs w:val="24"/>
          <w:lang w:eastAsia="ru-RU"/>
        </w:rPr>
        <w:t>зробленого</w:t>
      </w:r>
      <w:proofErr w:type="spellEnd"/>
      <w:r w:rsidRPr="003C76E7">
        <w:rPr>
          <w:rFonts w:ascii="Times New Roman" w:eastAsia="Times New Roman" w:hAnsi="Times New Roman" w:cs="Times New Roman"/>
          <w:i/>
          <w:sz w:val="24"/>
          <w:szCs w:val="24"/>
          <w:lang w:eastAsia="ru-RU"/>
        </w:rPr>
        <w:t xml:space="preserve"> </w:t>
      </w:r>
      <w:proofErr w:type="spellStart"/>
      <w:r w:rsidRPr="003C76E7">
        <w:rPr>
          <w:rFonts w:ascii="Times New Roman" w:eastAsia="Times New Roman" w:hAnsi="Times New Roman" w:cs="Times New Roman"/>
          <w:i/>
          <w:sz w:val="24"/>
          <w:szCs w:val="24"/>
          <w:lang w:eastAsia="ru-RU"/>
        </w:rPr>
        <w:t>відповідним</w:t>
      </w:r>
      <w:proofErr w:type="spellEnd"/>
      <w:r w:rsidRPr="003C76E7">
        <w:rPr>
          <w:rFonts w:ascii="Times New Roman" w:eastAsia="Times New Roman" w:hAnsi="Times New Roman" w:cs="Times New Roman"/>
          <w:i/>
          <w:sz w:val="24"/>
          <w:szCs w:val="24"/>
          <w:lang w:eastAsia="ru-RU"/>
        </w:rPr>
        <w:t xml:space="preserve"> </w:t>
      </w:r>
      <w:proofErr w:type="spellStart"/>
      <w:r w:rsidRPr="003C76E7">
        <w:rPr>
          <w:rFonts w:ascii="Times New Roman" w:eastAsia="Times New Roman" w:hAnsi="Times New Roman" w:cs="Times New Roman"/>
          <w:i/>
          <w:sz w:val="24"/>
          <w:szCs w:val="24"/>
          <w:lang w:eastAsia="ru-RU"/>
        </w:rPr>
        <w:t>керівником</w:t>
      </w:r>
      <w:proofErr w:type="spellEnd"/>
      <w:r w:rsidRPr="003C76E7">
        <w:rPr>
          <w:rFonts w:ascii="Times New Roman" w:eastAsia="Times New Roman" w:hAnsi="Times New Roman" w:cs="Times New Roman"/>
          <w:i/>
          <w:sz w:val="24"/>
          <w:szCs w:val="24"/>
          <w:lang w:eastAsia="ru-RU"/>
        </w:rPr>
        <w:t xml:space="preserve"> </w:t>
      </w:r>
      <w:proofErr w:type="spellStart"/>
      <w:r w:rsidRPr="003C76E7">
        <w:rPr>
          <w:rFonts w:ascii="Times New Roman" w:eastAsia="Times New Roman" w:hAnsi="Times New Roman" w:cs="Times New Roman"/>
          <w:i/>
          <w:sz w:val="24"/>
          <w:szCs w:val="24"/>
          <w:lang w:eastAsia="ru-RU"/>
        </w:rPr>
        <w:t>територіального</w:t>
      </w:r>
      <w:proofErr w:type="spellEnd"/>
      <w:r w:rsidRPr="003C76E7">
        <w:rPr>
          <w:rFonts w:ascii="Times New Roman" w:eastAsia="Times New Roman" w:hAnsi="Times New Roman" w:cs="Times New Roman"/>
          <w:i/>
          <w:sz w:val="24"/>
          <w:szCs w:val="24"/>
          <w:lang w:eastAsia="ru-RU"/>
        </w:rPr>
        <w:t xml:space="preserve"> центру </w:t>
      </w:r>
      <w:proofErr w:type="spellStart"/>
      <w:r w:rsidRPr="003C76E7">
        <w:rPr>
          <w:rFonts w:ascii="Times New Roman" w:eastAsia="Times New Roman" w:hAnsi="Times New Roman" w:cs="Times New Roman"/>
          <w:i/>
          <w:sz w:val="24"/>
          <w:szCs w:val="24"/>
          <w:lang w:eastAsia="ru-RU"/>
        </w:rPr>
        <w:t>комплектування</w:t>
      </w:r>
      <w:proofErr w:type="spellEnd"/>
      <w:r w:rsidRPr="003C76E7">
        <w:rPr>
          <w:rFonts w:ascii="Times New Roman" w:eastAsia="Times New Roman" w:hAnsi="Times New Roman" w:cs="Times New Roman"/>
          <w:i/>
          <w:sz w:val="24"/>
          <w:szCs w:val="24"/>
          <w:lang w:eastAsia="ru-RU"/>
        </w:rPr>
        <w:t xml:space="preserve"> та </w:t>
      </w:r>
      <w:proofErr w:type="spellStart"/>
      <w:r w:rsidRPr="003C76E7">
        <w:rPr>
          <w:rFonts w:ascii="Times New Roman" w:eastAsia="Times New Roman" w:hAnsi="Times New Roman" w:cs="Times New Roman"/>
          <w:i/>
          <w:sz w:val="24"/>
          <w:szCs w:val="24"/>
          <w:lang w:eastAsia="ru-RU"/>
        </w:rPr>
        <w:t>соціальної</w:t>
      </w:r>
      <w:proofErr w:type="spellEnd"/>
      <w:r w:rsidRPr="003C76E7">
        <w:rPr>
          <w:rFonts w:ascii="Times New Roman" w:eastAsia="Times New Roman" w:hAnsi="Times New Roman" w:cs="Times New Roman"/>
          <w:i/>
          <w:sz w:val="24"/>
          <w:szCs w:val="24"/>
          <w:lang w:eastAsia="ru-RU"/>
        </w:rPr>
        <w:t xml:space="preserve"> </w:t>
      </w:r>
      <w:proofErr w:type="spellStart"/>
      <w:r w:rsidRPr="003C76E7">
        <w:rPr>
          <w:rFonts w:ascii="Times New Roman" w:eastAsia="Times New Roman" w:hAnsi="Times New Roman" w:cs="Times New Roman"/>
          <w:i/>
          <w:sz w:val="24"/>
          <w:szCs w:val="24"/>
          <w:lang w:eastAsia="ru-RU"/>
        </w:rPr>
        <w:t>підтримки</w:t>
      </w:r>
      <w:proofErr w:type="spellEnd"/>
      <w:r w:rsidRPr="003C76E7">
        <w:rPr>
          <w:rFonts w:ascii="Times New Roman" w:eastAsia="Times New Roman" w:hAnsi="Times New Roman" w:cs="Times New Roman"/>
          <w:i/>
          <w:sz w:val="24"/>
          <w:szCs w:val="24"/>
          <w:lang w:eastAsia="ru-RU"/>
        </w:rPr>
        <w:t xml:space="preserve">, </w:t>
      </w:r>
      <w:proofErr w:type="spellStart"/>
      <w:r w:rsidRPr="003C76E7">
        <w:rPr>
          <w:rFonts w:ascii="Times New Roman" w:eastAsia="Times New Roman" w:hAnsi="Times New Roman" w:cs="Times New Roman"/>
          <w:i/>
          <w:sz w:val="24"/>
          <w:szCs w:val="24"/>
          <w:lang w:eastAsia="ru-RU"/>
        </w:rPr>
        <w:t>керівниками</w:t>
      </w:r>
      <w:proofErr w:type="spellEnd"/>
      <w:r w:rsidRPr="003C76E7">
        <w:rPr>
          <w:rFonts w:ascii="Times New Roman" w:eastAsia="Times New Roman" w:hAnsi="Times New Roman" w:cs="Times New Roman"/>
          <w:i/>
          <w:sz w:val="24"/>
          <w:szCs w:val="24"/>
          <w:lang w:eastAsia="ru-RU"/>
        </w:rPr>
        <w:t xml:space="preserve"> </w:t>
      </w:r>
      <w:proofErr w:type="spellStart"/>
      <w:r w:rsidRPr="003C76E7">
        <w:rPr>
          <w:rFonts w:ascii="Times New Roman" w:eastAsia="Times New Roman" w:hAnsi="Times New Roman" w:cs="Times New Roman"/>
          <w:i/>
          <w:sz w:val="24"/>
          <w:szCs w:val="24"/>
          <w:lang w:eastAsia="ru-RU"/>
        </w:rPr>
        <w:t>відповідних</w:t>
      </w:r>
      <w:proofErr w:type="spellEnd"/>
      <w:r w:rsidRPr="003C76E7">
        <w:rPr>
          <w:rFonts w:ascii="Times New Roman" w:eastAsia="Times New Roman" w:hAnsi="Times New Roman" w:cs="Times New Roman"/>
          <w:i/>
          <w:sz w:val="24"/>
          <w:szCs w:val="24"/>
          <w:lang w:eastAsia="ru-RU"/>
        </w:rPr>
        <w:t xml:space="preserve"> </w:t>
      </w:r>
      <w:proofErr w:type="spellStart"/>
      <w:r w:rsidRPr="003C76E7">
        <w:rPr>
          <w:rFonts w:ascii="Times New Roman" w:eastAsia="Times New Roman" w:hAnsi="Times New Roman" w:cs="Times New Roman"/>
          <w:i/>
          <w:sz w:val="24"/>
          <w:szCs w:val="24"/>
          <w:lang w:eastAsia="ru-RU"/>
        </w:rPr>
        <w:t>органів</w:t>
      </w:r>
      <w:proofErr w:type="spellEnd"/>
      <w:r w:rsidRPr="003C76E7">
        <w:rPr>
          <w:rFonts w:ascii="Times New Roman" w:eastAsia="Times New Roman" w:hAnsi="Times New Roman" w:cs="Times New Roman"/>
          <w:i/>
          <w:sz w:val="24"/>
          <w:szCs w:val="24"/>
          <w:lang w:eastAsia="ru-RU"/>
        </w:rPr>
        <w:t xml:space="preserve"> </w:t>
      </w:r>
      <w:proofErr w:type="spellStart"/>
      <w:r w:rsidRPr="003C76E7">
        <w:rPr>
          <w:rFonts w:ascii="Times New Roman" w:eastAsia="Times New Roman" w:hAnsi="Times New Roman" w:cs="Times New Roman"/>
          <w:i/>
          <w:sz w:val="24"/>
          <w:szCs w:val="24"/>
          <w:lang w:eastAsia="ru-RU"/>
        </w:rPr>
        <w:t>Служби</w:t>
      </w:r>
      <w:proofErr w:type="spellEnd"/>
      <w:r w:rsidRPr="003C76E7">
        <w:rPr>
          <w:rFonts w:ascii="Times New Roman" w:eastAsia="Times New Roman" w:hAnsi="Times New Roman" w:cs="Times New Roman"/>
          <w:i/>
          <w:sz w:val="24"/>
          <w:szCs w:val="24"/>
          <w:lang w:eastAsia="ru-RU"/>
        </w:rPr>
        <w:t xml:space="preserve"> </w:t>
      </w:r>
      <w:proofErr w:type="spellStart"/>
      <w:r w:rsidRPr="003C76E7">
        <w:rPr>
          <w:rFonts w:ascii="Times New Roman" w:eastAsia="Times New Roman" w:hAnsi="Times New Roman" w:cs="Times New Roman"/>
          <w:i/>
          <w:sz w:val="24"/>
          <w:szCs w:val="24"/>
          <w:lang w:eastAsia="ru-RU"/>
        </w:rPr>
        <w:t>безпеки</w:t>
      </w:r>
      <w:proofErr w:type="spellEnd"/>
      <w:r w:rsidRPr="003C76E7">
        <w:rPr>
          <w:rFonts w:ascii="Times New Roman" w:eastAsia="Times New Roman" w:hAnsi="Times New Roman" w:cs="Times New Roman"/>
          <w:i/>
          <w:sz w:val="24"/>
          <w:szCs w:val="24"/>
          <w:lang w:eastAsia="ru-RU"/>
        </w:rPr>
        <w:t xml:space="preserve"> </w:t>
      </w:r>
      <w:proofErr w:type="spellStart"/>
      <w:r w:rsidRPr="003C76E7">
        <w:rPr>
          <w:rFonts w:ascii="Times New Roman" w:eastAsia="Times New Roman" w:hAnsi="Times New Roman" w:cs="Times New Roman"/>
          <w:i/>
          <w:sz w:val="24"/>
          <w:szCs w:val="24"/>
          <w:lang w:eastAsia="ru-RU"/>
        </w:rPr>
        <w:t>України</w:t>
      </w:r>
      <w:proofErr w:type="spellEnd"/>
      <w:r w:rsidRPr="003C76E7">
        <w:rPr>
          <w:rFonts w:ascii="Times New Roman" w:eastAsia="Times New Roman" w:hAnsi="Times New Roman" w:cs="Times New Roman"/>
          <w:i/>
          <w:sz w:val="24"/>
          <w:szCs w:val="24"/>
          <w:lang w:eastAsia="ru-RU"/>
        </w:rPr>
        <w:t xml:space="preserve">, </w:t>
      </w:r>
      <w:proofErr w:type="spellStart"/>
      <w:r w:rsidRPr="003C76E7">
        <w:rPr>
          <w:rFonts w:ascii="Times New Roman" w:eastAsia="Times New Roman" w:hAnsi="Times New Roman" w:cs="Times New Roman"/>
          <w:i/>
          <w:sz w:val="24"/>
          <w:szCs w:val="24"/>
          <w:lang w:eastAsia="ru-RU"/>
        </w:rPr>
        <w:t>відповідних</w:t>
      </w:r>
      <w:proofErr w:type="spellEnd"/>
      <w:r w:rsidRPr="003C76E7">
        <w:rPr>
          <w:rFonts w:ascii="Times New Roman" w:eastAsia="Times New Roman" w:hAnsi="Times New Roman" w:cs="Times New Roman"/>
          <w:i/>
          <w:sz w:val="24"/>
          <w:szCs w:val="24"/>
          <w:lang w:eastAsia="ru-RU"/>
        </w:rPr>
        <w:t xml:space="preserve"> </w:t>
      </w:r>
      <w:proofErr w:type="spellStart"/>
      <w:r w:rsidRPr="003C76E7">
        <w:rPr>
          <w:rFonts w:ascii="Times New Roman" w:eastAsia="Times New Roman" w:hAnsi="Times New Roman" w:cs="Times New Roman"/>
          <w:i/>
          <w:sz w:val="24"/>
          <w:szCs w:val="24"/>
          <w:lang w:eastAsia="ru-RU"/>
        </w:rPr>
        <w:t>підрозділів</w:t>
      </w:r>
      <w:proofErr w:type="spellEnd"/>
      <w:r w:rsidRPr="003C76E7">
        <w:rPr>
          <w:rFonts w:ascii="Times New Roman" w:eastAsia="Times New Roman" w:hAnsi="Times New Roman" w:cs="Times New Roman"/>
          <w:i/>
          <w:sz w:val="24"/>
          <w:szCs w:val="24"/>
          <w:lang w:eastAsia="ru-RU"/>
        </w:rPr>
        <w:t xml:space="preserve"> </w:t>
      </w:r>
      <w:proofErr w:type="spellStart"/>
      <w:r w:rsidRPr="003C76E7">
        <w:rPr>
          <w:rFonts w:ascii="Times New Roman" w:eastAsia="Times New Roman" w:hAnsi="Times New Roman" w:cs="Times New Roman"/>
          <w:i/>
          <w:sz w:val="24"/>
          <w:szCs w:val="24"/>
          <w:lang w:eastAsia="ru-RU"/>
        </w:rPr>
        <w:t>Служби</w:t>
      </w:r>
      <w:proofErr w:type="spellEnd"/>
      <w:r w:rsidRPr="003C76E7">
        <w:rPr>
          <w:rFonts w:ascii="Times New Roman" w:eastAsia="Times New Roman" w:hAnsi="Times New Roman" w:cs="Times New Roman"/>
          <w:i/>
          <w:sz w:val="24"/>
          <w:szCs w:val="24"/>
          <w:lang w:eastAsia="ru-RU"/>
        </w:rPr>
        <w:t xml:space="preserve"> </w:t>
      </w:r>
      <w:proofErr w:type="spellStart"/>
      <w:r w:rsidRPr="003C76E7">
        <w:rPr>
          <w:rFonts w:ascii="Times New Roman" w:eastAsia="Times New Roman" w:hAnsi="Times New Roman" w:cs="Times New Roman"/>
          <w:i/>
          <w:sz w:val="24"/>
          <w:szCs w:val="24"/>
          <w:lang w:eastAsia="ru-RU"/>
        </w:rPr>
        <w:t>зовнішньої</w:t>
      </w:r>
      <w:proofErr w:type="spellEnd"/>
      <w:r w:rsidRPr="003C76E7">
        <w:rPr>
          <w:rFonts w:ascii="Times New Roman" w:eastAsia="Times New Roman" w:hAnsi="Times New Roman" w:cs="Times New Roman"/>
          <w:i/>
          <w:sz w:val="24"/>
          <w:szCs w:val="24"/>
          <w:lang w:eastAsia="ru-RU"/>
        </w:rPr>
        <w:t xml:space="preserve"> </w:t>
      </w:r>
      <w:proofErr w:type="spellStart"/>
      <w:r w:rsidRPr="003C76E7">
        <w:rPr>
          <w:rFonts w:ascii="Times New Roman" w:eastAsia="Times New Roman" w:hAnsi="Times New Roman" w:cs="Times New Roman"/>
          <w:i/>
          <w:sz w:val="24"/>
          <w:szCs w:val="24"/>
          <w:lang w:eastAsia="ru-RU"/>
        </w:rPr>
        <w:t>розвідки</w:t>
      </w:r>
      <w:proofErr w:type="spellEnd"/>
      <w:r w:rsidRPr="003C76E7">
        <w:rPr>
          <w:rFonts w:ascii="Times New Roman" w:eastAsia="Times New Roman" w:hAnsi="Times New Roman" w:cs="Times New Roman"/>
          <w:i/>
          <w:sz w:val="24"/>
          <w:szCs w:val="24"/>
          <w:lang w:eastAsia="ru-RU"/>
        </w:rPr>
        <w:t xml:space="preserve"> </w:t>
      </w:r>
      <w:proofErr w:type="spellStart"/>
      <w:r w:rsidRPr="003C76E7">
        <w:rPr>
          <w:rFonts w:ascii="Times New Roman" w:eastAsia="Times New Roman" w:hAnsi="Times New Roman" w:cs="Times New Roman"/>
          <w:i/>
          <w:sz w:val="24"/>
          <w:szCs w:val="24"/>
          <w:lang w:eastAsia="ru-RU"/>
        </w:rPr>
        <w:t>України</w:t>
      </w:r>
      <w:proofErr w:type="spellEnd"/>
      <w:r w:rsidRPr="003C76E7">
        <w:rPr>
          <w:rFonts w:ascii="Times New Roman" w:eastAsia="Times New Roman" w:hAnsi="Times New Roman" w:cs="Times New Roman"/>
          <w:i/>
          <w:sz w:val="24"/>
          <w:szCs w:val="24"/>
          <w:lang w:eastAsia="ru-RU"/>
        </w:rPr>
        <w:t>, -</w:t>
      </w:r>
    </w:p>
    <w:p w14:paraId="4C78BA61" w14:textId="77777777" w:rsidR="003C76E7" w:rsidRPr="003C76E7" w:rsidRDefault="003C76E7" w:rsidP="003C76E7">
      <w:pPr>
        <w:spacing w:after="0" w:line="240" w:lineRule="auto"/>
        <w:ind w:firstLine="709"/>
        <w:jc w:val="both"/>
        <w:rPr>
          <w:rFonts w:ascii="Times New Roman" w:eastAsia="Times New Roman" w:hAnsi="Times New Roman" w:cs="Times New Roman"/>
          <w:i/>
          <w:sz w:val="24"/>
          <w:szCs w:val="24"/>
          <w:lang w:eastAsia="ru-RU"/>
        </w:rPr>
      </w:pPr>
      <w:proofErr w:type="spellStart"/>
      <w:r w:rsidRPr="003C76E7">
        <w:rPr>
          <w:rFonts w:ascii="Times New Roman" w:eastAsia="Times New Roman" w:hAnsi="Times New Roman" w:cs="Times New Roman"/>
          <w:i/>
          <w:sz w:val="24"/>
          <w:szCs w:val="24"/>
          <w:lang w:eastAsia="ru-RU"/>
        </w:rPr>
        <w:t>карається</w:t>
      </w:r>
      <w:proofErr w:type="spellEnd"/>
      <w:r w:rsidRPr="003C76E7">
        <w:rPr>
          <w:rFonts w:ascii="Times New Roman" w:eastAsia="Times New Roman" w:hAnsi="Times New Roman" w:cs="Times New Roman"/>
          <w:i/>
          <w:sz w:val="24"/>
          <w:szCs w:val="24"/>
          <w:lang w:eastAsia="ru-RU"/>
        </w:rPr>
        <w:t xml:space="preserve"> штрафом </w:t>
      </w:r>
      <w:proofErr w:type="spellStart"/>
      <w:r w:rsidRPr="003C76E7">
        <w:rPr>
          <w:rFonts w:ascii="Times New Roman" w:eastAsia="Times New Roman" w:hAnsi="Times New Roman" w:cs="Times New Roman"/>
          <w:i/>
          <w:sz w:val="24"/>
          <w:szCs w:val="24"/>
          <w:lang w:eastAsia="ru-RU"/>
        </w:rPr>
        <w:t>від</w:t>
      </w:r>
      <w:proofErr w:type="spellEnd"/>
      <w:r w:rsidRPr="003C76E7">
        <w:rPr>
          <w:rFonts w:ascii="Times New Roman" w:eastAsia="Times New Roman" w:hAnsi="Times New Roman" w:cs="Times New Roman"/>
          <w:i/>
          <w:sz w:val="24"/>
          <w:szCs w:val="24"/>
          <w:lang w:eastAsia="ru-RU"/>
        </w:rPr>
        <w:t xml:space="preserve"> </w:t>
      </w:r>
      <w:proofErr w:type="spellStart"/>
      <w:r w:rsidRPr="003C76E7">
        <w:rPr>
          <w:rFonts w:ascii="Times New Roman" w:eastAsia="Times New Roman" w:hAnsi="Times New Roman" w:cs="Times New Roman"/>
          <w:i/>
          <w:sz w:val="24"/>
          <w:szCs w:val="24"/>
          <w:lang w:eastAsia="ru-RU"/>
        </w:rPr>
        <w:t>трьохсот</w:t>
      </w:r>
      <w:proofErr w:type="spellEnd"/>
      <w:r w:rsidRPr="003C76E7">
        <w:rPr>
          <w:rFonts w:ascii="Times New Roman" w:eastAsia="Times New Roman" w:hAnsi="Times New Roman" w:cs="Times New Roman"/>
          <w:i/>
          <w:sz w:val="24"/>
          <w:szCs w:val="24"/>
          <w:lang w:eastAsia="ru-RU"/>
        </w:rPr>
        <w:t xml:space="preserve"> до </w:t>
      </w:r>
      <w:proofErr w:type="spellStart"/>
      <w:r w:rsidRPr="003C76E7">
        <w:rPr>
          <w:rFonts w:ascii="Times New Roman" w:eastAsia="Times New Roman" w:hAnsi="Times New Roman" w:cs="Times New Roman"/>
          <w:i/>
          <w:sz w:val="24"/>
          <w:szCs w:val="24"/>
          <w:lang w:eastAsia="ru-RU"/>
        </w:rPr>
        <w:t>п’ятисот</w:t>
      </w:r>
      <w:proofErr w:type="spellEnd"/>
      <w:r w:rsidRPr="003C76E7">
        <w:rPr>
          <w:rFonts w:ascii="Times New Roman" w:eastAsia="Times New Roman" w:hAnsi="Times New Roman" w:cs="Times New Roman"/>
          <w:i/>
          <w:sz w:val="24"/>
          <w:szCs w:val="24"/>
          <w:lang w:eastAsia="ru-RU"/>
        </w:rPr>
        <w:t xml:space="preserve"> </w:t>
      </w:r>
      <w:proofErr w:type="spellStart"/>
      <w:r w:rsidRPr="003C76E7">
        <w:rPr>
          <w:rFonts w:ascii="Times New Roman" w:eastAsia="Times New Roman" w:hAnsi="Times New Roman" w:cs="Times New Roman"/>
          <w:i/>
          <w:sz w:val="24"/>
          <w:szCs w:val="24"/>
          <w:lang w:eastAsia="ru-RU"/>
        </w:rPr>
        <w:t>неоподатковуваних</w:t>
      </w:r>
      <w:proofErr w:type="spellEnd"/>
      <w:r w:rsidRPr="003C76E7">
        <w:rPr>
          <w:rFonts w:ascii="Times New Roman" w:eastAsia="Times New Roman" w:hAnsi="Times New Roman" w:cs="Times New Roman"/>
          <w:i/>
          <w:sz w:val="24"/>
          <w:szCs w:val="24"/>
          <w:lang w:eastAsia="ru-RU"/>
        </w:rPr>
        <w:t xml:space="preserve"> </w:t>
      </w:r>
      <w:proofErr w:type="spellStart"/>
      <w:r w:rsidRPr="003C76E7">
        <w:rPr>
          <w:rFonts w:ascii="Times New Roman" w:eastAsia="Times New Roman" w:hAnsi="Times New Roman" w:cs="Times New Roman"/>
          <w:i/>
          <w:sz w:val="24"/>
          <w:szCs w:val="24"/>
          <w:lang w:eastAsia="ru-RU"/>
        </w:rPr>
        <w:t>мінімумів</w:t>
      </w:r>
      <w:proofErr w:type="spellEnd"/>
      <w:r w:rsidRPr="003C76E7">
        <w:rPr>
          <w:rFonts w:ascii="Times New Roman" w:eastAsia="Times New Roman" w:hAnsi="Times New Roman" w:cs="Times New Roman"/>
          <w:i/>
          <w:sz w:val="24"/>
          <w:szCs w:val="24"/>
          <w:lang w:eastAsia="ru-RU"/>
        </w:rPr>
        <w:t xml:space="preserve"> </w:t>
      </w:r>
      <w:proofErr w:type="spellStart"/>
      <w:r w:rsidRPr="003C76E7">
        <w:rPr>
          <w:rFonts w:ascii="Times New Roman" w:eastAsia="Times New Roman" w:hAnsi="Times New Roman" w:cs="Times New Roman"/>
          <w:i/>
          <w:sz w:val="24"/>
          <w:szCs w:val="24"/>
          <w:lang w:eastAsia="ru-RU"/>
        </w:rPr>
        <w:t>доходів</w:t>
      </w:r>
      <w:proofErr w:type="spellEnd"/>
      <w:r w:rsidRPr="003C76E7">
        <w:rPr>
          <w:rFonts w:ascii="Times New Roman" w:eastAsia="Times New Roman" w:hAnsi="Times New Roman" w:cs="Times New Roman"/>
          <w:i/>
          <w:sz w:val="24"/>
          <w:szCs w:val="24"/>
          <w:lang w:eastAsia="ru-RU"/>
        </w:rPr>
        <w:t xml:space="preserve"> </w:t>
      </w:r>
      <w:proofErr w:type="spellStart"/>
      <w:r w:rsidRPr="003C76E7">
        <w:rPr>
          <w:rFonts w:ascii="Times New Roman" w:eastAsia="Times New Roman" w:hAnsi="Times New Roman" w:cs="Times New Roman"/>
          <w:i/>
          <w:sz w:val="24"/>
          <w:szCs w:val="24"/>
          <w:lang w:eastAsia="ru-RU"/>
        </w:rPr>
        <w:t>громадян</w:t>
      </w:r>
      <w:proofErr w:type="spellEnd"/>
      <w:r w:rsidRPr="003C76E7">
        <w:rPr>
          <w:rFonts w:ascii="Times New Roman" w:eastAsia="Times New Roman" w:hAnsi="Times New Roman" w:cs="Times New Roman"/>
          <w:i/>
          <w:sz w:val="24"/>
          <w:szCs w:val="24"/>
          <w:lang w:eastAsia="ru-RU"/>
        </w:rPr>
        <w:t xml:space="preserve"> </w:t>
      </w:r>
      <w:proofErr w:type="spellStart"/>
      <w:r w:rsidRPr="003C76E7">
        <w:rPr>
          <w:rFonts w:ascii="Times New Roman" w:eastAsia="Times New Roman" w:hAnsi="Times New Roman" w:cs="Times New Roman"/>
          <w:i/>
          <w:sz w:val="24"/>
          <w:szCs w:val="24"/>
          <w:lang w:eastAsia="ru-RU"/>
        </w:rPr>
        <w:t>або</w:t>
      </w:r>
      <w:proofErr w:type="spellEnd"/>
      <w:r w:rsidRPr="003C76E7">
        <w:rPr>
          <w:rFonts w:ascii="Times New Roman" w:eastAsia="Times New Roman" w:hAnsi="Times New Roman" w:cs="Times New Roman"/>
          <w:i/>
          <w:sz w:val="24"/>
          <w:szCs w:val="24"/>
          <w:lang w:eastAsia="ru-RU"/>
        </w:rPr>
        <w:t xml:space="preserve"> </w:t>
      </w:r>
      <w:proofErr w:type="spellStart"/>
      <w:r w:rsidRPr="003C76E7">
        <w:rPr>
          <w:rFonts w:ascii="Times New Roman" w:eastAsia="Times New Roman" w:hAnsi="Times New Roman" w:cs="Times New Roman"/>
          <w:i/>
          <w:sz w:val="24"/>
          <w:szCs w:val="24"/>
          <w:lang w:eastAsia="ru-RU"/>
        </w:rPr>
        <w:t>виправними</w:t>
      </w:r>
      <w:proofErr w:type="spellEnd"/>
      <w:r w:rsidRPr="003C76E7">
        <w:rPr>
          <w:rFonts w:ascii="Times New Roman" w:eastAsia="Times New Roman" w:hAnsi="Times New Roman" w:cs="Times New Roman"/>
          <w:i/>
          <w:sz w:val="24"/>
          <w:szCs w:val="24"/>
          <w:lang w:eastAsia="ru-RU"/>
        </w:rPr>
        <w:t xml:space="preserve"> роботами </w:t>
      </w:r>
      <w:proofErr w:type="gramStart"/>
      <w:r w:rsidRPr="003C76E7">
        <w:rPr>
          <w:rFonts w:ascii="Times New Roman" w:eastAsia="Times New Roman" w:hAnsi="Times New Roman" w:cs="Times New Roman"/>
          <w:i/>
          <w:sz w:val="24"/>
          <w:szCs w:val="24"/>
          <w:lang w:eastAsia="ru-RU"/>
        </w:rPr>
        <w:t>на строк</w:t>
      </w:r>
      <w:proofErr w:type="gramEnd"/>
      <w:r w:rsidRPr="003C76E7">
        <w:rPr>
          <w:rFonts w:ascii="Times New Roman" w:eastAsia="Times New Roman" w:hAnsi="Times New Roman" w:cs="Times New Roman"/>
          <w:i/>
          <w:sz w:val="24"/>
          <w:szCs w:val="24"/>
          <w:lang w:eastAsia="ru-RU"/>
        </w:rPr>
        <w:t xml:space="preserve"> до одного року.</w:t>
      </w:r>
    </w:p>
    <w:p w14:paraId="75DC7CED" w14:textId="77777777" w:rsidR="003C76E7" w:rsidRPr="003C76E7" w:rsidRDefault="003C76E7" w:rsidP="003C76E7">
      <w:pPr>
        <w:spacing w:after="0" w:line="240" w:lineRule="auto"/>
        <w:ind w:firstLine="709"/>
        <w:jc w:val="both"/>
        <w:rPr>
          <w:rFonts w:ascii="Times New Roman" w:eastAsia="Times New Roman" w:hAnsi="Times New Roman" w:cs="Times New Roman"/>
          <w:i/>
          <w:sz w:val="24"/>
          <w:szCs w:val="24"/>
          <w:lang w:eastAsia="ru-RU"/>
        </w:rPr>
      </w:pPr>
      <w:r w:rsidRPr="003C76E7">
        <w:rPr>
          <w:rFonts w:ascii="Times New Roman" w:eastAsia="Times New Roman" w:hAnsi="Times New Roman" w:cs="Times New Roman"/>
          <w:i/>
          <w:sz w:val="24"/>
          <w:szCs w:val="24"/>
          <w:lang w:eastAsia="ru-RU"/>
        </w:rPr>
        <w:t xml:space="preserve">2. </w:t>
      </w:r>
      <w:proofErr w:type="spellStart"/>
      <w:r w:rsidRPr="003C76E7">
        <w:rPr>
          <w:rFonts w:ascii="Times New Roman" w:eastAsia="Times New Roman" w:hAnsi="Times New Roman" w:cs="Times New Roman"/>
          <w:i/>
          <w:sz w:val="24"/>
          <w:szCs w:val="24"/>
          <w:lang w:eastAsia="ru-RU"/>
        </w:rPr>
        <w:t>Ухилення</w:t>
      </w:r>
      <w:proofErr w:type="spellEnd"/>
      <w:r w:rsidRPr="003C76E7">
        <w:rPr>
          <w:rFonts w:ascii="Times New Roman" w:eastAsia="Times New Roman" w:hAnsi="Times New Roman" w:cs="Times New Roman"/>
          <w:i/>
          <w:sz w:val="24"/>
          <w:szCs w:val="24"/>
          <w:lang w:eastAsia="ru-RU"/>
        </w:rPr>
        <w:t xml:space="preserve"> </w:t>
      </w:r>
      <w:proofErr w:type="spellStart"/>
      <w:r w:rsidRPr="003C76E7">
        <w:rPr>
          <w:rFonts w:ascii="Times New Roman" w:eastAsia="Times New Roman" w:hAnsi="Times New Roman" w:cs="Times New Roman"/>
          <w:i/>
          <w:sz w:val="24"/>
          <w:szCs w:val="24"/>
          <w:lang w:eastAsia="ru-RU"/>
        </w:rPr>
        <w:t>військовозобов’язаного</w:t>
      </w:r>
      <w:proofErr w:type="spellEnd"/>
      <w:r w:rsidRPr="003C76E7">
        <w:rPr>
          <w:rFonts w:ascii="Times New Roman" w:eastAsia="Times New Roman" w:hAnsi="Times New Roman" w:cs="Times New Roman"/>
          <w:i/>
          <w:sz w:val="24"/>
          <w:szCs w:val="24"/>
          <w:lang w:eastAsia="ru-RU"/>
        </w:rPr>
        <w:t xml:space="preserve">, </w:t>
      </w:r>
      <w:proofErr w:type="spellStart"/>
      <w:r w:rsidRPr="003C76E7">
        <w:rPr>
          <w:rFonts w:ascii="Times New Roman" w:eastAsia="Times New Roman" w:hAnsi="Times New Roman" w:cs="Times New Roman"/>
          <w:i/>
          <w:sz w:val="24"/>
          <w:szCs w:val="24"/>
          <w:lang w:eastAsia="ru-RU"/>
        </w:rPr>
        <w:t>резервіста</w:t>
      </w:r>
      <w:proofErr w:type="spellEnd"/>
      <w:r w:rsidRPr="003C76E7">
        <w:rPr>
          <w:rFonts w:ascii="Times New Roman" w:eastAsia="Times New Roman" w:hAnsi="Times New Roman" w:cs="Times New Roman"/>
          <w:i/>
          <w:sz w:val="24"/>
          <w:szCs w:val="24"/>
          <w:lang w:eastAsia="ru-RU"/>
        </w:rPr>
        <w:t xml:space="preserve"> </w:t>
      </w:r>
      <w:proofErr w:type="spellStart"/>
      <w:r w:rsidRPr="003C76E7">
        <w:rPr>
          <w:rFonts w:ascii="Times New Roman" w:eastAsia="Times New Roman" w:hAnsi="Times New Roman" w:cs="Times New Roman"/>
          <w:i/>
          <w:sz w:val="24"/>
          <w:szCs w:val="24"/>
          <w:lang w:eastAsia="ru-RU"/>
        </w:rPr>
        <w:t>від</w:t>
      </w:r>
      <w:proofErr w:type="spellEnd"/>
      <w:r w:rsidRPr="003C76E7">
        <w:rPr>
          <w:rFonts w:ascii="Times New Roman" w:eastAsia="Times New Roman" w:hAnsi="Times New Roman" w:cs="Times New Roman"/>
          <w:i/>
          <w:sz w:val="24"/>
          <w:szCs w:val="24"/>
          <w:lang w:eastAsia="ru-RU"/>
        </w:rPr>
        <w:t xml:space="preserve"> </w:t>
      </w:r>
      <w:proofErr w:type="spellStart"/>
      <w:r w:rsidRPr="003C76E7">
        <w:rPr>
          <w:rFonts w:ascii="Times New Roman" w:eastAsia="Times New Roman" w:hAnsi="Times New Roman" w:cs="Times New Roman"/>
          <w:i/>
          <w:sz w:val="24"/>
          <w:szCs w:val="24"/>
          <w:lang w:eastAsia="ru-RU"/>
        </w:rPr>
        <w:t>навчальних</w:t>
      </w:r>
      <w:proofErr w:type="spellEnd"/>
      <w:r w:rsidRPr="003C76E7">
        <w:rPr>
          <w:rFonts w:ascii="Times New Roman" w:eastAsia="Times New Roman" w:hAnsi="Times New Roman" w:cs="Times New Roman"/>
          <w:i/>
          <w:sz w:val="24"/>
          <w:szCs w:val="24"/>
          <w:lang w:eastAsia="ru-RU"/>
        </w:rPr>
        <w:t xml:space="preserve"> (</w:t>
      </w:r>
      <w:proofErr w:type="spellStart"/>
      <w:r w:rsidRPr="003C76E7">
        <w:rPr>
          <w:rFonts w:ascii="Times New Roman" w:eastAsia="Times New Roman" w:hAnsi="Times New Roman" w:cs="Times New Roman"/>
          <w:i/>
          <w:sz w:val="24"/>
          <w:szCs w:val="24"/>
          <w:lang w:eastAsia="ru-RU"/>
        </w:rPr>
        <w:t>спеціальних</w:t>
      </w:r>
      <w:proofErr w:type="spellEnd"/>
      <w:r w:rsidRPr="003C76E7">
        <w:rPr>
          <w:rFonts w:ascii="Times New Roman" w:eastAsia="Times New Roman" w:hAnsi="Times New Roman" w:cs="Times New Roman"/>
          <w:i/>
          <w:sz w:val="24"/>
          <w:szCs w:val="24"/>
          <w:lang w:eastAsia="ru-RU"/>
        </w:rPr>
        <w:t xml:space="preserve">) </w:t>
      </w:r>
      <w:proofErr w:type="spellStart"/>
      <w:r w:rsidRPr="003C76E7">
        <w:rPr>
          <w:rFonts w:ascii="Times New Roman" w:eastAsia="Times New Roman" w:hAnsi="Times New Roman" w:cs="Times New Roman"/>
          <w:i/>
          <w:sz w:val="24"/>
          <w:szCs w:val="24"/>
          <w:lang w:eastAsia="ru-RU"/>
        </w:rPr>
        <w:t>зборів</w:t>
      </w:r>
      <w:proofErr w:type="spellEnd"/>
      <w:r w:rsidRPr="003C76E7">
        <w:rPr>
          <w:rFonts w:ascii="Times New Roman" w:eastAsia="Times New Roman" w:hAnsi="Times New Roman" w:cs="Times New Roman"/>
          <w:i/>
          <w:sz w:val="24"/>
          <w:szCs w:val="24"/>
          <w:lang w:eastAsia="ru-RU"/>
        </w:rPr>
        <w:t xml:space="preserve"> -</w:t>
      </w:r>
    </w:p>
    <w:p w14:paraId="26B194DF" w14:textId="77777777" w:rsidR="003C76E7" w:rsidRPr="003C76E7" w:rsidRDefault="003C76E7" w:rsidP="003C76E7">
      <w:pPr>
        <w:spacing w:after="0" w:line="240" w:lineRule="auto"/>
        <w:ind w:firstLine="709"/>
        <w:jc w:val="both"/>
        <w:rPr>
          <w:rFonts w:ascii="Times New Roman" w:eastAsia="Times New Roman" w:hAnsi="Times New Roman" w:cs="Times New Roman"/>
          <w:i/>
          <w:sz w:val="24"/>
          <w:szCs w:val="24"/>
          <w:lang w:eastAsia="ru-RU"/>
        </w:rPr>
      </w:pPr>
    </w:p>
    <w:p w14:paraId="05A903C2" w14:textId="77777777" w:rsidR="003C76E7" w:rsidRPr="003C76E7" w:rsidRDefault="003C76E7" w:rsidP="003C76E7">
      <w:pPr>
        <w:spacing w:after="0" w:line="240" w:lineRule="auto"/>
        <w:ind w:firstLine="709"/>
        <w:jc w:val="both"/>
        <w:rPr>
          <w:rFonts w:ascii="Times New Roman" w:eastAsia="Times New Roman" w:hAnsi="Times New Roman" w:cs="Times New Roman"/>
          <w:i/>
          <w:sz w:val="24"/>
          <w:szCs w:val="24"/>
          <w:lang w:eastAsia="ru-RU"/>
        </w:rPr>
      </w:pPr>
      <w:proofErr w:type="spellStart"/>
      <w:r w:rsidRPr="003C76E7">
        <w:rPr>
          <w:rFonts w:ascii="Times New Roman" w:eastAsia="Times New Roman" w:hAnsi="Times New Roman" w:cs="Times New Roman"/>
          <w:i/>
          <w:sz w:val="24"/>
          <w:szCs w:val="24"/>
          <w:lang w:eastAsia="ru-RU"/>
        </w:rPr>
        <w:lastRenderedPageBreak/>
        <w:t>карається</w:t>
      </w:r>
      <w:proofErr w:type="spellEnd"/>
      <w:r w:rsidRPr="003C76E7">
        <w:rPr>
          <w:rFonts w:ascii="Times New Roman" w:eastAsia="Times New Roman" w:hAnsi="Times New Roman" w:cs="Times New Roman"/>
          <w:i/>
          <w:sz w:val="24"/>
          <w:szCs w:val="24"/>
          <w:lang w:eastAsia="ru-RU"/>
        </w:rPr>
        <w:t xml:space="preserve"> штрафом </w:t>
      </w:r>
      <w:proofErr w:type="spellStart"/>
      <w:r w:rsidRPr="003C76E7">
        <w:rPr>
          <w:rFonts w:ascii="Times New Roman" w:eastAsia="Times New Roman" w:hAnsi="Times New Roman" w:cs="Times New Roman"/>
          <w:i/>
          <w:sz w:val="24"/>
          <w:szCs w:val="24"/>
          <w:lang w:eastAsia="ru-RU"/>
        </w:rPr>
        <w:t>від</w:t>
      </w:r>
      <w:proofErr w:type="spellEnd"/>
      <w:r w:rsidRPr="003C76E7">
        <w:rPr>
          <w:rFonts w:ascii="Times New Roman" w:eastAsia="Times New Roman" w:hAnsi="Times New Roman" w:cs="Times New Roman"/>
          <w:i/>
          <w:sz w:val="24"/>
          <w:szCs w:val="24"/>
          <w:lang w:eastAsia="ru-RU"/>
        </w:rPr>
        <w:t xml:space="preserve"> </w:t>
      </w:r>
      <w:proofErr w:type="spellStart"/>
      <w:r w:rsidRPr="003C76E7">
        <w:rPr>
          <w:rFonts w:ascii="Times New Roman" w:eastAsia="Times New Roman" w:hAnsi="Times New Roman" w:cs="Times New Roman"/>
          <w:i/>
          <w:sz w:val="24"/>
          <w:szCs w:val="24"/>
          <w:lang w:eastAsia="ru-RU"/>
        </w:rPr>
        <w:t>п’ятисот</w:t>
      </w:r>
      <w:proofErr w:type="spellEnd"/>
      <w:r w:rsidRPr="003C76E7">
        <w:rPr>
          <w:rFonts w:ascii="Times New Roman" w:eastAsia="Times New Roman" w:hAnsi="Times New Roman" w:cs="Times New Roman"/>
          <w:i/>
          <w:sz w:val="24"/>
          <w:szCs w:val="24"/>
          <w:lang w:eastAsia="ru-RU"/>
        </w:rPr>
        <w:t xml:space="preserve"> до семисот </w:t>
      </w:r>
      <w:proofErr w:type="spellStart"/>
      <w:r w:rsidRPr="003C76E7">
        <w:rPr>
          <w:rFonts w:ascii="Times New Roman" w:eastAsia="Times New Roman" w:hAnsi="Times New Roman" w:cs="Times New Roman"/>
          <w:i/>
          <w:sz w:val="24"/>
          <w:szCs w:val="24"/>
          <w:lang w:eastAsia="ru-RU"/>
        </w:rPr>
        <w:t>неоподатковуваних</w:t>
      </w:r>
      <w:proofErr w:type="spellEnd"/>
      <w:r w:rsidRPr="003C76E7">
        <w:rPr>
          <w:rFonts w:ascii="Times New Roman" w:eastAsia="Times New Roman" w:hAnsi="Times New Roman" w:cs="Times New Roman"/>
          <w:i/>
          <w:sz w:val="24"/>
          <w:szCs w:val="24"/>
          <w:lang w:eastAsia="ru-RU"/>
        </w:rPr>
        <w:t xml:space="preserve"> </w:t>
      </w:r>
      <w:proofErr w:type="spellStart"/>
      <w:r w:rsidRPr="003C76E7">
        <w:rPr>
          <w:rFonts w:ascii="Times New Roman" w:eastAsia="Times New Roman" w:hAnsi="Times New Roman" w:cs="Times New Roman"/>
          <w:i/>
          <w:sz w:val="24"/>
          <w:szCs w:val="24"/>
          <w:lang w:eastAsia="ru-RU"/>
        </w:rPr>
        <w:t>мінімумів</w:t>
      </w:r>
      <w:proofErr w:type="spellEnd"/>
      <w:r w:rsidRPr="003C76E7">
        <w:rPr>
          <w:rFonts w:ascii="Times New Roman" w:eastAsia="Times New Roman" w:hAnsi="Times New Roman" w:cs="Times New Roman"/>
          <w:i/>
          <w:sz w:val="24"/>
          <w:szCs w:val="24"/>
          <w:lang w:eastAsia="ru-RU"/>
        </w:rPr>
        <w:t xml:space="preserve"> </w:t>
      </w:r>
      <w:proofErr w:type="spellStart"/>
      <w:r w:rsidRPr="003C76E7">
        <w:rPr>
          <w:rFonts w:ascii="Times New Roman" w:eastAsia="Times New Roman" w:hAnsi="Times New Roman" w:cs="Times New Roman"/>
          <w:i/>
          <w:sz w:val="24"/>
          <w:szCs w:val="24"/>
          <w:lang w:eastAsia="ru-RU"/>
        </w:rPr>
        <w:t>доходів</w:t>
      </w:r>
      <w:proofErr w:type="spellEnd"/>
      <w:r w:rsidRPr="003C76E7">
        <w:rPr>
          <w:rFonts w:ascii="Times New Roman" w:eastAsia="Times New Roman" w:hAnsi="Times New Roman" w:cs="Times New Roman"/>
          <w:i/>
          <w:sz w:val="24"/>
          <w:szCs w:val="24"/>
          <w:lang w:eastAsia="ru-RU"/>
        </w:rPr>
        <w:t xml:space="preserve"> </w:t>
      </w:r>
      <w:proofErr w:type="spellStart"/>
      <w:r w:rsidRPr="003C76E7">
        <w:rPr>
          <w:rFonts w:ascii="Times New Roman" w:eastAsia="Times New Roman" w:hAnsi="Times New Roman" w:cs="Times New Roman"/>
          <w:i/>
          <w:sz w:val="24"/>
          <w:szCs w:val="24"/>
          <w:lang w:eastAsia="ru-RU"/>
        </w:rPr>
        <w:t>громадян</w:t>
      </w:r>
      <w:proofErr w:type="spellEnd"/>
      <w:r w:rsidRPr="003C76E7">
        <w:rPr>
          <w:rFonts w:ascii="Times New Roman" w:eastAsia="Times New Roman" w:hAnsi="Times New Roman" w:cs="Times New Roman"/>
          <w:i/>
          <w:sz w:val="24"/>
          <w:szCs w:val="24"/>
          <w:lang w:eastAsia="ru-RU"/>
        </w:rPr>
        <w:t xml:space="preserve"> </w:t>
      </w:r>
      <w:proofErr w:type="spellStart"/>
      <w:r w:rsidRPr="003C76E7">
        <w:rPr>
          <w:rFonts w:ascii="Times New Roman" w:eastAsia="Times New Roman" w:hAnsi="Times New Roman" w:cs="Times New Roman"/>
          <w:i/>
          <w:sz w:val="24"/>
          <w:szCs w:val="24"/>
          <w:lang w:eastAsia="ru-RU"/>
        </w:rPr>
        <w:t>або</w:t>
      </w:r>
      <w:proofErr w:type="spellEnd"/>
      <w:r w:rsidRPr="003C76E7">
        <w:rPr>
          <w:rFonts w:ascii="Times New Roman" w:eastAsia="Times New Roman" w:hAnsi="Times New Roman" w:cs="Times New Roman"/>
          <w:i/>
          <w:sz w:val="24"/>
          <w:szCs w:val="24"/>
          <w:lang w:eastAsia="ru-RU"/>
        </w:rPr>
        <w:t xml:space="preserve"> </w:t>
      </w:r>
      <w:proofErr w:type="spellStart"/>
      <w:r w:rsidRPr="003C76E7">
        <w:rPr>
          <w:rFonts w:ascii="Times New Roman" w:eastAsia="Times New Roman" w:hAnsi="Times New Roman" w:cs="Times New Roman"/>
          <w:i/>
          <w:sz w:val="24"/>
          <w:szCs w:val="24"/>
          <w:lang w:eastAsia="ru-RU"/>
        </w:rPr>
        <w:t>виправними</w:t>
      </w:r>
      <w:proofErr w:type="spellEnd"/>
      <w:r w:rsidRPr="003C76E7">
        <w:rPr>
          <w:rFonts w:ascii="Times New Roman" w:eastAsia="Times New Roman" w:hAnsi="Times New Roman" w:cs="Times New Roman"/>
          <w:i/>
          <w:sz w:val="24"/>
          <w:szCs w:val="24"/>
          <w:lang w:eastAsia="ru-RU"/>
        </w:rPr>
        <w:t xml:space="preserve"> роботами </w:t>
      </w:r>
      <w:proofErr w:type="gramStart"/>
      <w:r w:rsidRPr="003C76E7">
        <w:rPr>
          <w:rFonts w:ascii="Times New Roman" w:eastAsia="Times New Roman" w:hAnsi="Times New Roman" w:cs="Times New Roman"/>
          <w:i/>
          <w:sz w:val="24"/>
          <w:szCs w:val="24"/>
          <w:lang w:eastAsia="ru-RU"/>
        </w:rPr>
        <w:t>на строк</w:t>
      </w:r>
      <w:proofErr w:type="gramEnd"/>
      <w:r w:rsidRPr="003C76E7">
        <w:rPr>
          <w:rFonts w:ascii="Times New Roman" w:eastAsia="Times New Roman" w:hAnsi="Times New Roman" w:cs="Times New Roman"/>
          <w:i/>
          <w:sz w:val="24"/>
          <w:szCs w:val="24"/>
          <w:lang w:eastAsia="ru-RU"/>
        </w:rPr>
        <w:t xml:space="preserve"> до </w:t>
      </w:r>
      <w:proofErr w:type="spellStart"/>
      <w:r w:rsidRPr="003C76E7">
        <w:rPr>
          <w:rFonts w:ascii="Times New Roman" w:eastAsia="Times New Roman" w:hAnsi="Times New Roman" w:cs="Times New Roman"/>
          <w:i/>
          <w:sz w:val="24"/>
          <w:szCs w:val="24"/>
          <w:lang w:eastAsia="ru-RU"/>
        </w:rPr>
        <w:t>двох</w:t>
      </w:r>
      <w:proofErr w:type="spellEnd"/>
      <w:r w:rsidRPr="003C76E7">
        <w:rPr>
          <w:rFonts w:ascii="Times New Roman" w:eastAsia="Times New Roman" w:hAnsi="Times New Roman" w:cs="Times New Roman"/>
          <w:i/>
          <w:sz w:val="24"/>
          <w:szCs w:val="24"/>
          <w:lang w:eastAsia="ru-RU"/>
        </w:rPr>
        <w:t xml:space="preserve"> </w:t>
      </w:r>
      <w:proofErr w:type="spellStart"/>
      <w:r w:rsidRPr="003C76E7">
        <w:rPr>
          <w:rFonts w:ascii="Times New Roman" w:eastAsia="Times New Roman" w:hAnsi="Times New Roman" w:cs="Times New Roman"/>
          <w:i/>
          <w:sz w:val="24"/>
          <w:szCs w:val="24"/>
          <w:lang w:eastAsia="ru-RU"/>
        </w:rPr>
        <w:t>років</w:t>
      </w:r>
      <w:proofErr w:type="spellEnd"/>
      <w:r w:rsidRPr="003C76E7">
        <w:rPr>
          <w:rFonts w:ascii="Times New Roman" w:eastAsia="Times New Roman" w:hAnsi="Times New Roman" w:cs="Times New Roman"/>
          <w:i/>
          <w:sz w:val="24"/>
          <w:szCs w:val="24"/>
          <w:lang w:eastAsia="ru-RU"/>
        </w:rPr>
        <w:t>.</w:t>
      </w:r>
    </w:p>
    <w:p w14:paraId="5A77D820" w14:textId="2507517A" w:rsidR="008025D7" w:rsidRPr="00047C35" w:rsidRDefault="003C76E7" w:rsidP="003C76E7">
      <w:pPr>
        <w:spacing w:after="0" w:line="240" w:lineRule="auto"/>
        <w:ind w:firstLine="709"/>
        <w:jc w:val="both"/>
        <w:rPr>
          <w:rFonts w:ascii="Times New Roman" w:eastAsia="Times New Roman" w:hAnsi="Times New Roman" w:cs="Times New Roman"/>
          <w:i/>
          <w:iCs/>
          <w:sz w:val="28"/>
          <w:szCs w:val="28"/>
          <w:lang w:val="uk-UA" w:eastAsia="uk-UA"/>
        </w:rPr>
      </w:pPr>
      <w:r w:rsidRPr="003C76E7">
        <w:rPr>
          <w:rFonts w:ascii="Times New Roman" w:eastAsia="Times New Roman" w:hAnsi="Times New Roman" w:cs="Times New Roman"/>
          <w:i/>
          <w:sz w:val="24"/>
          <w:szCs w:val="24"/>
          <w:lang w:eastAsia="ru-RU"/>
        </w:rPr>
        <w:t>{</w:t>
      </w:r>
      <w:proofErr w:type="spellStart"/>
      <w:r w:rsidRPr="003C76E7">
        <w:rPr>
          <w:rFonts w:ascii="Times New Roman" w:eastAsia="Times New Roman" w:hAnsi="Times New Roman" w:cs="Times New Roman"/>
          <w:i/>
          <w:sz w:val="24"/>
          <w:szCs w:val="24"/>
          <w:lang w:eastAsia="ru-RU"/>
        </w:rPr>
        <w:t>Стаття</w:t>
      </w:r>
      <w:proofErr w:type="spellEnd"/>
      <w:r w:rsidRPr="003C76E7">
        <w:rPr>
          <w:rFonts w:ascii="Times New Roman" w:eastAsia="Times New Roman" w:hAnsi="Times New Roman" w:cs="Times New Roman"/>
          <w:i/>
          <w:sz w:val="24"/>
          <w:szCs w:val="24"/>
          <w:lang w:eastAsia="ru-RU"/>
        </w:rPr>
        <w:t xml:space="preserve"> 337 в </w:t>
      </w:r>
      <w:proofErr w:type="spellStart"/>
      <w:r w:rsidRPr="003C76E7">
        <w:rPr>
          <w:rFonts w:ascii="Times New Roman" w:eastAsia="Times New Roman" w:hAnsi="Times New Roman" w:cs="Times New Roman"/>
          <w:i/>
          <w:sz w:val="24"/>
          <w:szCs w:val="24"/>
          <w:lang w:eastAsia="ru-RU"/>
        </w:rPr>
        <w:t>редакції</w:t>
      </w:r>
      <w:proofErr w:type="spellEnd"/>
      <w:r w:rsidRPr="003C76E7">
        <w:rPr>
          <w:rFonts w:ascii="Times New Roman" w:eastAsia="Times New Roman" w:hAnsi="Times New Roman" w:cs="Times New Roman"/>
          <w:i/>
          <w:sz w:val="24"/>
          <w:szCs w:val="24"/>
          <w:lang w:eastAsia="ru-RU"/>
        </w:rPr>
        <w:t xml:space="preserve"> Закону № 1357-IX </w:t>
      </w:r>
      <w:proofErr w:type="spellStart"/>
      <w:r w:rsidRPr="003C76E7">
        <w:rPr>
          <w:rFonts w:ascii="Times New Roman" w:eastAsia="Times New Roman" w:hAnsi="Times New Roman" w:cs="Times New Roman"/>
          <w:i/>
          <w:sz w:val="24"/>
          <w:szCs w:val="24"/>
          <w:lang w:eastAsia="ru-RU"/>
        </w:rPr>
        <w:t>від</w:t>
      </w:r>
      <w:proofErr w:type="spellEnd"/>
      <w:r w:rsidRPr="003C76E7">
        <w:rPr>
          <w:rFonts w:ascii="Times New Roman" w:eastAsia="Times New Roman" w:hAnsi="Times New Roman" w:cs="Times New Roman"/>
          <w:i/>
          <w:sz w:val="24"/>
          <w:szCs w:val="24"/>
          <w:lang w:eastAsia="ru-RU"/>
        </w:rPr>
        <w:t xml:space="preserve"> 30.03.2021}</w:t>
      </w:r>
    </w:p>
    <w:p w14:paraId="776B0994" w14:textId="77777777" w:rsidR="003C76E7" w:rsidRDefault="003C76E7" w:rsidP="008025D7">
      <w:pPr>
        <w:spacing w:after="0" w:line="240" w:lineRule="auto"/>
        <w:ind w:firstLine="709"/>
        <w:jc w:val="both"/>
        <w:rPr>
          <w:rFonts w:ascii="Times New Roman" w:hAnsi="Times New Roman" w:cs="Times New Roman"/>
          <w:b/>
          <w:i/>
          <w:iCs/>
          <w:sz w:val="28"/>
          <w:szCs w:val="28"/>
          <w:lang w:val="uk-UA"/>
        </w:rPr>
      </w:pPr>
    </w:p>
    <w:p w14:paraId="42AB287B" w14:textId="58EDD9CF" w:rsidR="008025D7" w:rsidRPr="00047C35" w:rsidRDefault="008025D7" w:rsidP="008025D7">
      <w:pPr>
        <w:spacing w:after="0" w:line="240" w:lineRule="auto"/>
        <w:ind w:firstLine="709"/>
        <w:jc w:val="both"/>
        <w:rPr>
          <w:rFonts w:ascii="Times New Roman" w:hAnsi="Times New Roman" w:cs="Times New Roman"/>
          <w:sz w:val="28"/>
          <w:szCs w:val="28"/>
          <w:lang w:val="uk-UA"/>
        </w:rPr>
      </w:pPr>
      <w:r w:rsidRPr="00047C35">
        <w:rPr>
          <w:rFonts w:ascii="Times New Roman" w:hAnsi="Times New Roman" w:cs="Times New Roman"/>
          <w:b/>
          <w:i/>
          <w:iCs/>
          <w:sz w:val="28"/>
          <w:szCs w:val="28"/>
          <w:lang w:val="uk-UA"/>
        </w:rPr>
        <w:t>Безпосереднім об’єктом</w:t>
      </w:r>
      <w:r w:rsidRPr="00047C35">
        <w:rPr>
          <w:rFonts w:ascii="Times New Roman" w:hAnsi="Times New Roman" w:cs="Times New Roman"/>
          <w:sz w:val="28"/>
          <w:szCs w:val="28"/>
          <w:lang w:val="uk-UA"/>
        </w:rPr>
        <w:t xml:space="preserve"> </w:t>
      </w:r>
      <w:r w:rsidR="003C76E7">
        <w:rPr>
          <w:rFonts w:ascii="Times New Roman" w:hAnsi="Times New Roman" w:cs="Times New Roman"/>
          <w:sz w:val="28"/>
          <w:szCs w:val="28"/>
          <w:lang w:val="uk-UA"/>
        </w:rPr>
        <w:t>кримінальних правопорушень</w:t>
      </w:r>
      <w:r w:rsidRPr="00047C35">
        <w:rPr>
          <w:rFonts w:ascii="Times New Roman" w:hAnsi="Times New Roman" w:cs="Times New Roman"/>
          <w:sz w:val="28"/>
          <w:szCs w:val="28"/>
          <w:lang w:val="uk-UA"/>
        </w:rPr>
        <w:t>, передбачених статтями 335— 337 КК, виступають відносини з комплектування Збройних Сил, їх бойової підготовки, а отже, забезпечення обороноздатності України.</w:t>
      </w:r>
    </w:p>
    <w:p w14:paraId="3B3CBCE4" w14:textId="77777777" w:rsidR="008025D7" w:rsidRPr="008025D7" w:rsidRDefault="008025D7" w:rsidP="008025D7">
      <w:pPr>
        <w:spacing w:after="0" w:line="240" w:lineRule="auto"/>
        <w:ind w:firstLine="709"/>
        <w:jc w:val="both"/>
        <w:rPr>
          <w:rFonts w:ascii="Times New Roman" w:eastAsia="Times New Roman" w:hAnsi="Times New Roman" w:cs="Times New Roman"/>
          <w:sz w:val="28"/>
          <w:szCs w:val="28"/>
          <w:lang w:val="uk-UA" w:eastAsia="ru-RU"/>
        </w:rPr>
      </w:pPr>
      <w:r w:rsidRPr="008025D7">
        <w:rPr>
          <w:rFonts w:ascii="Times New Roman" w:eastAsia="Times New Roman" w:hAnsi="Times New Roman" w:cs="Times New Roman"/>
          <w:sz w:val="28"/>
          <w:szCs w:val="28"/>
          <w:lang w:val="uk-UA" w:eastAsia="uk-UA"/>
        </w:rPr>
        <w:t xml:space="preserve">Диспозиції цих статей є </w:t>
      </w:r>
      <w:proofErr w:type="spellStart"/>
      <w:r w:rsidRPr="008025D7">
        <w:rPr>
          <w:rFonts w:ascii="Times New Roman" w:eastAsia="Times New Roman" w:hAnsi="Times New Roman" w:cs="Times New Roman"/>
          <w:sz w:val="28"/>
          <w:szCs w:val="28"/>
          <w:lang w:val="uk-UA" w:eastAsia="uk-UA"/>
        </w:rPr>
        <w:t>бланкетними</w:t>
      </w:r>
      <w:proofErr w:type="spellEnd"/>
      <w:r w:rsidRPr="008025D7">
        <w:rPr>
          <w:rFonts w:ascii="Times New Roman" w:eastAsia="Times New Roman" w:hAnsi="Times New Roman" w:cs="Times New Roman"/>
          <w:sz w:val="28"/>
          <w:szCs w:val="28"/>
          <w:lang w:val="uk-UA" w:eastAsia="uk-UA"/>
        </w:rPr>
        <w:t>: статті 335, 336</w:t>
      </w:r>
      <w:r w:rsidRPr="00047C35">
        <w:rPr>
          <w:rFonts w:ascii="Times New Roman" w:eastAsia="Times New Roman" w:hAnsi="Times New Roman" w:cs="Times New Roman"/>
          <w:sz w:val="28"/>
          <w:szCs w:val="28"/>
          <w:lang w:val="uk-UA" w:eastAsia="uk-UA"/>
        </w:rPr>
        <w:t xml:space="preserve">, </w:t>
      </w:r>
      <w:r w:rsidRPr="008025D7">
        <w:rPr>
          <w:rFonts w:ascii="Times New Roman" w:eastAsia="Times New Roman" w:hAnsi="Times New Roman" w:cs="Times New Roman"/>
          <w:sz w:val="28"/>
          <w:szCs w:val="28"/>
          <w:lang w:val="uk-UA" w:eastAsia="uk-UA"/>
        </w:rPr>
        <w:t>і 336</w:t>
      </w:r>
      <w:r w:rsidRPr="008025D7">
        <w:rPr>
          <w:rFonts w:ascii="Times New Roman" w:eastAsia="Times New Roman" w:hAnsi="Times New Roman" w:cs="Times New Roman"/>
          <w:sz w:val="28"/>
          <w:szCs w:val="28"/>
          <w:vertAlign w:val="superscript"/>
          <w:lang w:val="uk-UA" w:eastAsia="uk-UA"/>
        </w:rPr>
        <w:t>1</w:t>
      </w:r>
      <w:r w:rsidRPr="008025D7">
        <w:rPr>
          <w:rFonts w:ascii="Times New Roman" w:eastAsia="Times New Roman" w:hAnsi="Times New Roman" w:cs="Times New Roman"/>
          <w:sz w:val="28"/>
          <w:szCs w:val="28"/>
          <w:lang w:val="uk-UA" w:eastAsia="uk-UA"/>
        </w:rPr>
        <w:t xml:space="preserve"> КК відсилають до Закону України «Про мобілізаційну підготовку та мобілізацію», а ст. 337 КК — до Закону України «Про</w:t>
      </w:r>
      <w:r w:rsidRPr="00047C35">
        <w:rPr>
          <w:rFonts w:ascii="Times New Roman" w:eastAsia="Times New Roman" w:hAnsi="Times New Roman" w:cs="Times New Roman"/>
          <w:sz w:val="28"/>
          <w:szCs w:val="28"/>
          <w:lang w:val="uk-UA" w:eastAsia="uk-UA"/>
        </w:rPr>
        <w:t xml:space="preserve"> військовий обов’язок і військо</w:t>
      </w:r>
      <w:r w:rsidRPr="008025D7">
        <w:rPr>
          <w:rFonts w:ascii="Times New Roman" w:eastAsia="Times New Roman" w:hAnsi="Times New Roman" w:cs="Times New Roman"/>
          <w:sz w:val="28"/>
          <w:szCs w:val="28"/>
          <w:lang w:val="uk-UA" w:eastAsia="uk-UA"/>
        </w:rPr>
        <w:t>ву службу»</w:t>
      </w:r>
      <w:r w:rsidRPr="00047C35">
        <w:rPr>
          <w:rFonts w:ascii="Times New Roman" w:eastAsia="Times New Roman" w:hAnsi="Times New Roman" w:cs="Times New Roman"/>
          <w:sz w:val="28"/>
          <w:szCs w:val="28"/>
          <w:lang w:val="uk-UA" w:eastAsia="uk-UA"/>
        </w:rPr>
        <w:t>.</w:t>
      </w:r>
    </w:p>
    <w:p w14:paraId="2427583D" w14:textId="4898E054" w:rsidR="008025D7" w:rsidRPr="00047C35" w:rsidRDefault="008025D7" w:rsidP="008025D7">
      <w:pPr>
        <w:spacing w:after="0" w:line="240" w:lineRule="auto"/>
        <w:ind w:firstLine="709"/>
        <w:jc w:val="both"/>
        <w:rPr>
          <w:rFonts w:ascii="Times New Roman" w:eastAsia="Times New Roman" w:hAnsi="Times New Roman" w:cs="Times New Roman"/>
          <w:sz w:val="28"/>
          <w:szCs w:val="28"/>
          <w:lang w:val="uk-UA" w:eastAsia="uk-UA"/>
        </w:rPr>
      </w:pPr>
      <w:r w:rsidRPr="008025D7">
        <w:rPr>
          <w:rFonts w:ascii="Times New Roman" w:eastAsia="Times New Roman" w:hAnsi="Times New Roman" w:cs="Times New Roman"/>
          <w:sz w:val="28"/>
          <w:szCs w:val="28"/>
          <w:lang w:val="uk-UA" w:eastAsia="uk-UA"/>
        </w:rPr>
        <w:t xml:space="preserve">Загальною ознакою </w:t>
      </w:r>
      <w:r w:rsidRPr="008025D7">
        <w:rPr>
          <w:rFonts w:ascii="Times New Roman" w:eastAsia="Times New Roman" w:hAnsi="Times New Roman" w:cs="Times New Roman"/>
          <w:b/>
          <w:i/>
          <w:iCs/>
          <w:sz w:val="28"/>
          <w:szCs w:val="28"/>
          <w:lang w:val="uk-UA" w:eastAsia="uk-UA"/>
        </w:rPr>
        <w:t>об’єктивної сторони</w:t>
      </w:r>
      <w:r w:rsidRPr="00047C35">
        <w:rPr>
          <w:rFonts w:ascii="Times New Roman" w:eastAsia="Times New Roman" w:hAnsi="Times New Roman" w:cs="Times New Roman"/>
          <w:sz w:val="28"/>
          <w:szCs w:val="28"/>
          <w:lang w:val="uk-UA" w:eastAsia="uk-UA"/>
        </w:rPr>
        <w:t xml:space="preserve"> цих </w:t>
      </w:r>
      <w:r w:rsidR="00BA78AA">
        <w:rPr>
          <w:rFonts w:ascii="Times New Roman" w:eastAsia="Times New Roman" w:hAnsi="Times New Roman" w:cs="Times New Roman"/>
          <w:sz w:val="28"/>
          <w:szCs w:val="28"/>
          <w:lang w:val="uk-UA" w:eastAsia="uk-UA"/>
        </w:rPr>
        <w:t>кримінальних правопорушень</w:t>
      </w:r>
      <w:r w:rsidRPr="00047C35">
        <w:rPr>
          <w:rFonts w:ascii="Times New Roman" w:eastAsia="Times New Roman" w:hAnsi="Times New Roman" w:cs="Times New Roman"/>
          <w:sz w:val="28"/>
          <w:szCs w:val="28"/>
          <w:lang w:val="uk-UA" w:eastAsia="uk-UA"/>
        </w:rPr>
        <w:t xml:space="preserve"> є безді</w:t>
      </w:r>
      <w:r w:rsidRPr="008025D7">
        <w:rPr>
          <w:rFonts w:ascii="Times New Roman" w:eastAsia="Times New Roman" w:hAnsi="Times New Roman" w:cs="Times New Roman"/>
          <w:sz w:val="28"/>
          <w:szCs w:val="28"/>
          <w:lang w:val="uk-UA" w:eastAsia="uk-UA"/>
        </w:rPr>
        <w:t>яльність — ухилення від виконання конституційного обов’язку нести військову службу. Стаття 65 Конституції України передбачає такий обов’язок громадян України, як захи</w:t>
      </w:r>
      <w:r w:rsidRPr="00047C35">
        <w:rPr>
          <w:rFonts w:ascii="Times New Roman" w:eastAsia="Times New Roman" w:hAnsi="Times New Roman" w:cs="Times New Roman"/>
          <w:sz w:val="28"/>
          <w:szCs w:val="28"/>
          <w:lang w:val="uk-UA" w:eastAsia="uk-UA"/>
        </w:rPr>
        <w:t>ст Вітчизни, незалежності та те</w:t>
      </w:r>
      <w:r w:rsidRPr="008025D7">
        <w:rPr>
          <w:rFonts w:ascii="Times New Roman" w:eastAsia="Times New Roman" w:hAnsi="Times New Roman" w:cs="Times New Roman"/>
          <w:sz w:val="28"/>
          <w:szCs w:val="28"/>
          <w:lang w:val="uk-UA" w:eastAsia="uk-UA"/>
        </w:rPr>
        <w:t>риторіальної цілісності України, а та</w:t>
      </w:r>
      <w:r w:rsidRPr="00047C35">
        <w:rPr>
          <w:rFonts w:ascii="Times New Roman" w:eastAsia="Times New Roman" w:hAnsi="Times New Roman" w:cs="Times New Roman"/>
          <w:sz w:val="28"/>
          <w:szCs w:val="28"/>
          <w:lang w:val="uk-UA" w:eastAsia="uk-UA"/>
        </w:rPr>
        <w:t>кож обов’язок відбувати військо</w:t>
      </w:r>
      <w:r w:rsidRPr="008025D7">
        <w:rPr>
          <w:rFonts w:ascii="Times New Roman" w:eastAsia="Times New Roman" w:hAnsi="Times New Roman" w:cs="Times New Roman"/>
          <w:sz w:val="28"/>
          <w:szCs w:val="28"/>
          <w:lang w:val="uk-UA" w:eastAsia="uk-UA"/>
        </w:rPr>
        <w:t>ву службу відповідно до закону. Згідно з цією статтею громадянин, який підлягає черговому призову на</w:t>
      </w:r>
      <w:r w:rsidRPr="00047C35">
        <w:rPr>
          <w:rFonts w:ascii="Times New Roman" w:eastAsia="Times New Roman" w:hAnsi="Times New Roman" w:cs="Times New Roman"/>
          <w:sz w:val="28"/>
          <w:szCs w:val="28"/>
          <w:lang w:val="uk-UA" w:eastAsia="uk-UA"/>
        </w:rPr>
        <w:t xml:space="preserve"> строкову військову службу, при</w:t>
      </w:r>
      <w:r w:rsidRPr="008025D7">
        <w:rPr>
          <w:rFonts w:ascii="Times New Roman" w:eastAsia="Times New Roman" w:hAnsi="Times New Roman" w:cs="Times New Roman"/>
          <w:sz w:val="28"/>
          <w:szCs w:val="28"/>
          <w:lang w:val="uk-UA" w:eastAsia="uk-UA"/>
        </w:rPr>
        <w:t>зову за мобілізацією, військовому обліку або спеціальним зборам, зобов’язаний з’явитися на призовний пункт, у військкомат, інше місце, позначене в документі, у зазначений час. Невиконання цього обов’язку свідчить про ухилення. Ухилення може здійснюватися у різні способи: підробка документів, заподіяння собі</w:t>
      </w:r>
      <w:r w:rsidRPr="00047C35">
        <w:rPr>
          <w:rFonts w:ascii="Times New Roman" w:eastAsia="Times New Roman" w:hAnsi="Times New Roman" w:cs="Times New Roman"/>
          <w:sz w:val="28"/>
          <w:szCs w:val="28"/>
          <w:lang w:val="uk-UA" w:eastAsia="uk-UA"/>
        </w:rPr>
        <w:t xml:space="preserve"> тілесних ушкоджень, виїзд з по</w:t>
      </w:r>
      <w:r w:rsidRPr="008025D7">
        <w:rPr>
          <w:rFonts w:ascii="Times New Roman" w:eastAsia="Times New Roman" w:hAnsi="Times New Roman" w:cs="Times New Roman"/>
          <w:sz w:val="28"/>
          <w:szCs w:val="28"/>
          <w:lang w:val="uk-UA" w:eastAsia="uk-UA"/>
        </w:rPr>
        <w:t xml:space="preserve">стійного місця проживання з метою уникнути виконання військового обов’язку тощо. Усі </w:t>
      </w:r>
      <w:r w:rsidR="00BA78AA">
        <w:rPr>
          <w:rFonts w:ascii="Times New Roman" w:eastAsia="Times New Roman" w:hAnsi="Times New Roman" w:cs="Times New Roman"/>
          <w:sz w:val="28"/>
          <w:szCs w:val="28"/>
          <w:lang w:val="uk-UA" w:eastAsia="uk-UA"/>
        </w:rPr>
        <w:t>кримінальні правопорушення</w:t>
      </w:r>
      <w:r w:rsidRPr="008025D7">
        <w:rPr>
          <w:rFonts w:ascii="Times New Roman" w:eastAsia="Times New Roman" w:hAnsi="Times New Roman" w:cs="Times New Roman"/>
          <w:sz w:val="28"/>
          <w:szCs w:val="28"/>
          <w:lang w:val="uk-UA" w:eastAsia="uk-UA"/>
        </w:rPr>
        <w:t xml:space="preserve"> цієї групи вважаються </w:t>
      </w:r>
      <w:r w:rsidRPr="008025D7">
        <w:rPr>
          <w:rFonts w:ascii="Times New Roman" w:eastAsia="Times New Roman" w:hAnsi="Times New Roman" w:cs="Times New Roman"/>
          <w:i/>
          <w:iCs/>
          <w:sz w:val="28"/>
          <w:szCs w:val="28"/>
          <w:lang w:val="uk-UA" w:eastAsia="uk-UA"/>
        </w:rPr>
        <w:t>закінченими</w:t>
      </w:r>
      <w:r w:rsidRPr="008025D7">
        <w:rPr>
          <w:rFonts w:ascii="Times New Roman" w:eastAsia="Times New Roman" w:hAnsi="Times New Roman" w:cs="Times New Roman"/>
          <w:sz w:val="28"/>
          <w:szCs w:val="28"/>
          <w:lang w:val="uk-UA" w:eastAsia="uk-UA"/>
        </w:rPr>
        <w:t xml:space="preserve"> </w:t>
      </w:r>
      <w:r w:rsidRPr="00047C35">
        <w:rPr>
          <w:rFonts w:ascii="Times New Roman" w:eastAsia="Times New Roman" w:hAnsi="Times New Roman" w:cs="Times New Roman"/>
          <w:sz w:val="28"/>
          <w:szCs w:val="28"/>
          <w:lang w:val="uk-UA" w:eastAsia="uk-UA"/>
        </w:rPr>
        <w:t>з мо</w:t>
      </w:r>
      <w:r w:rsidRPr="008025D7">
        <w:rPr>
          <w:rFonts w:ascii="Times New Roman" w:eastAsia="Times New Roman" w:hAnsi="Times New Roman" w:cs="Times New Roman"/>
          <w:sz w:val="28"/>
          <w:szCs w:val="28"/>
          <w:lang w:val="uk-UA" w:eastAsia="uk-UA"/>
        </w:rPr>
        <w:t xml:space="preserve">менту неявки в зазначений документом (повісткою, розпорядженням, наказом) час прибуття </w:t>
      </w:r>
      <w:r w:rsidR="000C16D2" w:rsidRPr="000C16D2">
        <w:rPr>
          <w:rFonts w:ascii="Times New Roman" w:eastAsia="Times New Roman" w:hAnsi="Times New Roman" w:cs="Times New Roman"/>
          <w:sz w:val="28"/>
          <w:szCs w:val="28"/>
          <w:lang w:val="uk-UA" w:eastAsia="uk-UA"/>
        </w:rPr>
        <w:t>до призовних дільниць</w:t>
      </w:r>
      <w:r w:rsidR="000C16D2">
        <w:rPr>
          <w:rFonts w:ascii="Times New Roman" w:eastAsia="Times New Roman" w:hAnsi="Times New Roman" w:cs="Times New Roman"/>
          <w:sz w:val="28"/>
          <w:szCs w:val="28"/>
          <w:lang w:val="uk-UA" w:eastAsia="uk-UA"/>
        </w:rPr>
        <w:t xml:space="preserve">. </w:t>
      </w:r>
      <w:r w:rsidR="000C16D2" w:rsidRPr="000C16D2">
        <w:rPr>
          <w:rFonts w:ascii="Times New Roman" w:eastAsia="Times New Roman" w:hAnsi="Times New Roman" w:cs="Times New Roman"/>
          <w:sz w:val="28"/>
          <w:szCs w:val="28"/>
          <w:lang w:val="uk-UA" w:eastAsia="uk-UA"/>
        </w:rPr>
        <w:t xml:space="preserve">Поважними причинами неприбуття призовників до призовних дільниць у строк, установлений територіальним центром комплектування та соціальної підтримки, які підтверджені відповідними документами, визнаються: </w:t>
      </w:r>
      <w:r w:rsidR="000C16D2">
        <w:rPr>
          <w:rFonts w:ascii="Times New Roman" w:eastAsia="Times New Roman" w:hAnsi="Times New Roman" w:cs="Times New Roman"/>
          <w:sz w:val="28"/>
          <w:szCs w:val="28"/>
          <w:lang w:val="uk-UA" w:eastAsia="uk-UA"/>
        </w:rPr>
        <w:t>(</w:t>
      </w:r>
      <w:r w:rsidRPr="008025D7">
        <w:rPr>
          <w:rFonts w:ascii="Times New Roman" w:eastAsia="Times New Roman" w:hAnsi="Times New Roman" w:cs="Times New Roman"/>
          <w:sz w:val="28"/>
          <w:szCs w:val="28"/>
          <w:lang w:val="uk-UA" w:eastAsia="uk-UA"/>
        </w:rPr>
        <w:t xml:space="preserve">до п. </w:t>
      </w:r>
      <w:r w:rsidR="000C16D2">
        <w:rPr>
          <w:rFonts w:ascii="Times New Roman" w:eastAsia="Times New Roman" w:hAnsi="Times New Roman" w:cs="Times New Roman"/>
          <w:sz w:val="28"/>
          <w:szCs w:val="28"/>
          <w:lang w:val="uk-UA" w:eastAsia="uk-UA"/>
        </w:rPr>
        <w:t>11</w:t>
      </w:r>
      <w:r w:rsidRPr="008025D7">
        <w:rPr>
          <w:rFonts w:ascii="Times New Roman" w:eastAsia="Times New Roman" w:hAnsi="Times New Roman" w:cs="Times New Roman"/>
          <w:sz w:val="28"/>
          <w:szCs w:val="28"/>
          <w:lang w:val="uk-UA" w:eastAsia="uk-UA"/>
        </w:rPr>
        <w:t xml:space="preserve"> ст. </w:t>
      </w:r>
      <w:r w:rsidRPr="00047C35">
        <w:rPr>
          <w:rFonts w:ascii="Times New Roman" w:eastAsia="Times New Roman" w:hAnsi="Times New Roman" w:cs="Times New Roman"/>
          <w:sz w:val="28"/>
          <w:szCs w:val="28"/>
          <w:lang w:val="uk-UA" w:eastAsia="uk-UA"/>
        </w:rPr>
        <w:t>15 Закону Украї</w:t>
      </w:r>
      <w:r w:rsidRPr="008025D7">
        <w:rPr>
          <w:rFonts w:ascii="Times New Roman" w:eastAsia="Times New Roman" w:hAnsi="Times New Roman" w:cs="Times New Roman"/>
          <w:sz w:val="28"/>
          <w:szCs w:val="28"/>
          <w:lang w:val="uk-UA" w:eastAsia="uk-UA"/>
        </w:rPr>
        <w:t>ни «Про військовий обов’язок і військову службу»</w:t>
      </w:r>
      <w:r w:rsidR="000C16D2">
        <w:rPr>
          <w:rFonts w:ascii="Times New Roman" w:eastAsia="Times New Roman" w:hAnsi="Times New Roman" w:cs="Times New Roman"/>
          <w:sz w:val="28"/>
          <w:szCs w:val="28"/>
          <w:lang w:val="uk-UA" w:eastAsia="uk-UA"/>
        </w:rPr>
        <w:t>)</w:t>
      </w:r>
      <w:r w:rsidRPr="008025D7">
        <w:rPr>
          <w:rFonts w:ascii="Times New Roman" w:eastAsia="Times New Roman" w:hAnsi="Times New Roman" w:cs="Times New Roman"/>
          <w:sz w:val="28"/>
          <w:szCs w:val="28"/>
          <w:lang w:val="uk-UA" w:eastAsia="uk-UA"/>
        </w:rPr>
        <w:t xml:space="preserve">: </w:t>
      </w:r>
    </w:p>
    <w:p w14:paraId="3EA28789" w14:textId="77777777" w:rsidR="000C16D2" w:rsidRDefault="000C16D2" w:rsidP="000C16D2">
      <w:pPr>
        <w:pStyle w:val="a3"/>
        <w:numPr>
          <w:ilvl w:val="0"/>
          <w:numId w:val="20"/>
        </w:numPr>
        <w:spacing w:after="0" w:line="240" w:lineRule="auto"/>
        <w:jc w:val="both"/>
        <w:rPr>
          <w:rFonts w:ascii="Times New Roman" w:eastAsia="Times New Roman" w:hAnsi="Times New Roman" w:cs="Times New Roman"/>
          <w:sz w:val="28"/>
          <w:szCs w:val="28"/>
          <w:lang w:val="uk-UA" w:eastAsia="uk-UA"/>
        </w:rPr>
      </w:pPr>
      <w:r w:rsidRPr="000C16D2">
        <w:rPr>
          <w:rFonts w:ascii="Times New Roman" w:eastAsia="Times New Roman" w:hAnsi="Times New Roman" w:cs="Times New Roman"/>
          <w:sz w:val="28"/>
          <w:szCs w:val="28"/>
          <w:lang w:val="uk-UA" w:eastAsia="uk-UA"/>
        </w:rPr>
        <w:t>перешкода стихійного характеру, хвороба призовника або інші обставини, які позбавили його можливості особисто прибути у зазначені пункт і строк;</w:t>
      </w:r>
    </w:p>
    <w:p w14:paraId="50DFD819" w14:textId="77777777" w:rsidR="000C16D2" w:rsidRPr="000C16D2" w:rsidRDefault="000C16D2" w:rsidP="000C16D2">
      <w:pPr>
        <w:pStyle w:val="a3"/>
        <w:numPr>
          <w:ilvl w:val="0"/>
          <w:numId w:val="20"/>
        </w:numPr>
        <w:spacing w:after="0" w:line="240" w:lineRule="auto"/>
        <w:jc w:val="both"/>
        <w:rPr>
          <w:rFonts w:ascii="Times New Roman" w:eastAsia="Times New Roman" w:hAnsi="Times New Roman" w:cs="Times New Roman"/>
          <w:sz w:val="28"/>
          <w:szCs w:val="28"/>
          <w:lang w:val="uk-UA" w:eastAsia="uk-UA"/>
        </w:rPr>
      </w:pPr>
      <w:r w:rsidRPr="000C16D2">
        <w:rPr>
          <w:rFonts w:ascii="Times New Roman" w:eastAsia="Times New Roman" w:hAnsi="Times New Roman" w:cs="Times New Roman"/>
          <w:sz w:val="28"/>
          <w:szCs w:val="28"/>
          <w:lang w:val="uk-UA" w:eastAsia="uk-UA"/>
        </w:rPr>
        <w:t>смерть його близького родича (батьків, дружини, дитини, рідних брата, сестри, діда, баби) або близького родича його дружини.</w:t>
      </w:r>
      <w:r w:rsidRPr="000C16D2">
        <w:rPr>
          <w:rFonts w:ascii="Times New Roman" w:eastAsia="Times New Roman" w:hAnsi="Times New Roman" w:cs="Times New Roman"/>
          <w:b/>
          <w:i/>
          <w:iCs/>
          <w:sz w:val="28"/>
          <w:szCs w:val="28"/>
          <w:lang w:val="uk-UA" w:eastAsia="uk-UA"/>
        </w:rPr>
        <w:t xml:space="preserve"> </w:t>
      </w:r>
    </w:p>
    <w:p w14:paraId="0636EF93" w14:textId="1F87FA6B" w:rsidR="008025D7" w:rsidRPr="000C16D2" w:rsidRDefault="008025D7" w:rsidP="000C16D2">
      <w:pPr>
        <w:spacing w:after="0" w:line="240" w:lineRule="auto"/>
        <w:ind w:firstLine="709"/>
        <w:jc w:val="both"/>
        <w:rPr>
          <w:rFonts w:ascii="Times New Roman" w:eastAsia="Times New Roman" w:hAnsi="Times New Roman" w:cs="Times New Roman"/>
          <w:sz w:val="28"/>
          <w:szCs w:val="28"/>
          <w:lang w:val="uk-UA" w:eastAsia="uk-UA"/>
        </w:rPr>
      </w:pPr>
      <w:r w:rsidRPr="000C16D2">
        <w:rPr>
          <w:rFonts w:ascii="Times New Roman" w:eastAsia="Times New Roman" w:hAnsi="Times New Roman" w:cs="Times New Roman"/>
          <w:b/>
          <w:i/>
          <w:iCs/>
          <w:sz w:val="28"/>
          <w:szCs w:val="28"/>
          <w:lang w:val="uk-UA" w:eastAsia="uk-UA"/>
        </w:rPr>
        <w:t>Суб’єктивна сторона</w:t>
      </w:r>
      <w:r w:rsidRPr="000C16D2">
        <w:rPr>
          <w:rFonts w:ascii="Times New Roman" w:eastAsia="Times New Roman" w:hAnsi="Times New Roman" w:cs="Times New Roman"/>
          <w:sz w:val="28"/>
          <w:szCs w:val="28"/>
          <w:lang w:val="uk-UA" w:eastAsia="uk-UA"/>
        </w:rPr>
        <w:t xml:space="preserve"> всіх цих </w:t>
      </w:r>
      <w:r w:rsidR="000C16D2">
        <w:rPr>
          <w:rFonts w:ascii="Times New Roman" w:eastAsia="Times New Roman" w:hAnsi="Times New Roman" w:cs="Times New Roman"/>
          <w:sz w:val="28"/>
          <w:szCs w:val="28"/>
          <w:lang w:val="uk-UA" w:eastAsia="uk-UA"/>
        </w:rPr>
        <w:t>кримінальних правопорушень</w:t>
      </w:r>
      <w:r w:rsidRPr="000C16D2">
        <w:rPr>
          <w:rFonts w:ascii="Times New Roman" w:eastAsia="Times New Roman" w:hAnsi="Times New Roman" w:cs="Times New Roman"/>
          <w:sz w:val="28"/>
          <w:szCs w:val="28"/>
          <w:lang w:val="uk-UA" w:eastAsia="uk-UA"/>
        </w:rPr>
        <w:t xml:space="preserve"> характеризується прямим умислом.</w:t>
      </w:r>
    </w:p>
    <w:p w14:paraId="04919CDE" w14:textId="7B67ACB3" w:rsidR="008025D7" w:rsidRPr="008025D7" w:rsidRDefault="008025D7" w:rsidP="008025D7">
      <w:pPr>
        <w:spacing w:after="0" w:line="240" w:lineRule="auto"/>
        <w:ind w:firstLine="709"/>
        <w:jc w:val="both"/>
        <w:rPr>
          <w:rFonts w:ascii="Times New Roman" w:eastAsia="Times New Roman" w:hAnsi="Times New Roman" w:cs="Times New Roman"/>
          <w:sz w:val="28"/>
          <w:szCs w:val="28"/>
          <w:lang w:val="uk-UA" w:eastAsia="ru-RU"/>
        </w:rPr>
      </w:pPr>
      <w:r w:rsidRPr="008025D7">
        <w:rPr>
          <w:rFonts w:ascii="Times New Roman" w:eastAsia="Times New Roman" w:hAnsi="Times New Roman" w:cs="Times New Roman"/>
          <w:b/>
          <w:i/>
          <w:iCs/>
          <w:sz w:val="28"/>
          <w:szCs w:val="28"/>
          <w:lang w:val="uk-UA" w:eastAsia="uk-UA"/>
        </w:rPr>
        <w:t>Суб'єкт</w:t>
      </w:r>
      <w:r w:rsidRPr="008025D7">
        <w:rPr>
          <w:rFonts w:ascii="Times New Roman" w:eastAsia="Times New Roman" w:hAnsi="Times New Roman" w:cs="Times New Roman"/>
          <w:b/>
          <w:sz w:val="28"/>
          <w:szCs w:val="28"/>
          <w:lang w:val="uk-UA" w:eastAsia="uk-UA"/>
        </w:rPr>
        <w:t xml:space="preserve"> </w:t>
      </w:r>
      <w:r w:rsidRPr="008025D7">
        <w:rPr>
          <w:rFonts w:ascii="Times New Roman" w:eastAsia="Times New Roman" w:hAnsi="Times New Roman" w:cs="Times New Roman"/>
          <w:sz w:val="28"/>
          <w:szCs w:val="28"/>
          <w:lang w:val="uk-UA" w:eastAsia="uk-UA"/>
        </w:rPr>
        <w:t xml:space="preserve">цих </w:t>
      </w:r>
      <w:r w:rsidR="000C16D2">
        <w:rPr>
          <w:rFonts w:ascii="Times New Roman" w:eastAsia="Times New Roman" w:hAnsi="Times New Roman" w:cs="Times New Roman"/>
          <w:sz w:val="28"/>
          <w:szCs w:val="28"/>
          <w:lang w:val="uk-UA" w:eastAsia="uk-UA"/>
        </w:rPr>
        <w:t xml:space="preserve">кримінальних </w:t>
      </w:r>
      <w:proofErr w:type="spellStart"/>
      <w:r w:rsidR="000C16D2">
        <w:rPr>
          <w:rFonts w:ascii="Times New Roman" w:eastAsia="Times New Roman" w:hAnsi="Times New Roman" w:cs="Times New Roman"/>
          <w:sz w:val="28"/>
          <w:szCs w:val="28"/>
          <w:lang w:val="uk-UA" w:eastAsia="uk-UA"/>
        </w:rPr>
        <w:t>правоопрушень</w:t>
      </w:r>
      <w:proofErr w:type="spellEnd"/>
      <w:r w:rsidRPr="008025D7">
        <w:rPr>
          <w:rFonts w:ascii="Times New Roman" w:eastAsia="Times New Roman" w:hAnsi="Times New Roman" w:cs="Times New Roman"/>
          <w:sz w:val="28"/>
          <w:szCs w:val="28"/>
          <w:lang w:val="uk-UA" w:eastAsia="uk-UA"/>
        </w:rPr>
        <w:t xml:space="preserve"> спеціальний — громадянин України, який досяг </w:t>
      </w:r>
      <w:r w:rsidRPr="00047C35">
        <w:rPr>
          <w:rFonts w:ascii="Times New Roman" w:eastAsia="Times New Roman" w:hAnsi="Times New Roman" w:cs="Times New Roman"/>
          <w:sz w:val="28"/>
          <w:szCs w:val="28"/>
          <w:lang w:val="uk-UA" w:eastAsia="uk-UA"/>
        </w:rPr>
        <w:t>1</w:t>
      </w:r>
      <w:r w:rsidRPr="008025D7">
        <w:rPr>
          <w:rFonts w:ascii="Times New Roman" w:eastAsia="Times New Roman" w:hAnsi="Times New Roman" w:cs="Times New Roman"/>
          <w:sz w:val="28"/>
          <w:szCs w:val="28"/>
          <w:lang w:val="uk-UA" w:eastAsia="uk-UA"/>
        </w:rPr>
        <w:t>8-річного віку і на якого законом покладений військовий обов’язок, особа офіцерського складу</w:t>
      </w:r>
      <w:r w:rsidR="000C16D2">
        <w:rPr>
          <w:rFonts w:ascii="Times New Roman" w:eastAsia="Times New Roman" w:hAnsi="Times New Roman" w:cs="Times New Roman"/>
          <w:sz w:val="28"/>
          <w:szCs w:val="28"/>
          <w:lang w:val="uk-UA" w:eastAsia="uk-UA"/>
        </w:rPr>
        <w:t xml:space="preserve">, </w:t>
      </w:r>
      <w:r w:rsidR="000C16D2" w:rsidRPr="000C16D2">
        <w:rPr>
          <w:rFonts w:ascii="Times New Roman" w:eastAsia="Times New Roman" w:hAnsi="Times New Roman" w:cs="Times New Roman"/>
          <w:sz w:val="28"/>
          <w:szCs w:val="28"/>
          <w:lang w:val="uk-UA" w:eastAsia="uk-UA"/>
        </w:rPr>
        <w:t>призовник, військовозобов’язан</w:t>
      </w:r>
      <w:r w:rsidR="000C16D2">
        <w:rPr>
          <w:rFonts w:ascii="Times New Roman" w:eastAsia="Times New Roman" w:hAnsi="Times New Roman" w:cs="Times New Roman"/>
          <w:sz w:val="28"/>
          <w:szCs w:val="28"/>
          <w:lang w:val="uk-UA" w:eastAsia="uk-UA"/>
        </w:rPr>
        <w:t>ий</w:t>
      </w:r>
      <w:r w:rsidR="000C16D2" w:rsidRPr="000C16D2">
        <w:rPr>
          <w:rFonts w:ascii="Times New Roman" w:eastAsia="Times New Roman" w:hAnsi="Times New Roman" w:cs="Times New Roman"/>
          <w:sz w:val="28"/>
          <w:szCs w:val="28"/>
          <w:lang w:val="uk-UA" w:eastAsia="uk-UA"/>
        </w:rPr>
        <w:t>, резервіст</w:t>
      </w:r>
      <w:r w:rsidR="000C16D2">
        <w:rPr>
          <w:rFonts w:ascii="Times New Roman" w:eastAsia="Times New Roman" w:hAnsi="Times New Roman" w:cs="Times New Roman"/>
          <w:sz w:val="28"/>
          <w:szCs w:val="28"/>
          <w:lang w:val="uk-UA" w:eastAsia="uk-UA"/>
        </w:rPr>
        <w:t>.</w:t>
      </w:r>
    </w:p>
    <w:p w14:paraId="613BA88B" w14:textId="6937E1F7" w:rsidR="008025D7" w:rsidRPr="008025D7" w:rsidRDefault="008025D7" w:rsidP="008025D7">
      <w:pPr>
        <w:spacing w:after="0" w:line="240" w:lineRule="auto"/>
        <w:ind w:firstLine="709"/>
        <w:jc w:val="both"/>
        <w:rPr>
          <w:rFonts w:ascii="Times New Roman" w:eastAsia="Times New Roman" w:hAnsi="Times New Roman" w:cs="Times New Roman"/>
          <w:sz w:val="28"/>
          <w:szCs w:val="28"/>
          <w:lang w:val="uk-UA" w:eastAsia="ru-RU"/>
        </w:rPr>
      </w:pPr>
      <w:r w:rsidRPr="008025D7">
        <w:rPr>
          <w:rFonts w:ascii="Times New Roman" w:eastAsia="Times New Roman" w:hAnsi="Times New Roman" w:cs="Times New Roman"/>
          <w:sz w:val="28"/>
          <w:szCs w:val="28"/>
          <w:lang w:val="uk-UA" w:eastAsia="uk-UA"/>
        </w:rPr>
        <w:t xml:space="preserve">Цей обов’язок може бути різним за своїм змістом. Саме у цьому виражається розмежування </w:t>
      </w:r>
      <w:r w:rsidR="000C16D2">
        <w:rPr>
          <w:rFonts w:ascii="Times New Roman" w:eastAsia="Times New Roman" w:hAnsi="Times New Roman" w:cs="Times New Roman"/>
          <w:sz w:val="28"/>
          <w:szCs w:val="28"/>
          <w:lang w:val="uk-UA" w:eastAsia="uk-UA"/>
        </w:rPr>
        <w:t>кримінальних правопорушень</w:t>
      </w:r>
      <w:r w:rsidRPr="008025D7">
        <w:rPr>
          <w:rFonts w:ascii="Times New Roman" w:eastAsia="Times New Roman" w:hAnsi="Times New Roman" w:cs="Times New Roman"/>
          <w:sz w:val="28"/>
          <w:szCs w:val="28"/>
          <w:lang w:val="uk-UA" w:eastAsia="uk-UA"/>
        </w:rPr>
        <w:t xml:space="preserve"> ці</w:t>
      </w:r>
      <w:r w:rsidRPr="00047C35">
        <w:rPr>
          <w:rFonts w:ascii="Times New Roman" w:eastAsia="Times New Roman" w:hAnsi="Times New Roman" w:cs="Times New Roman"/>
          <w:sz w:val="28"/>
          <w:szCs w:val="28"/>
          <w:lang w:val="uk-UA" w:eastAsia="uk-UA"/>
        </w:rPr>
        <w:t>єї групи. Так, ст. 335 КК перед</w:t>
      </w:r>
      <w:r w:rsidRPr="008025D7">
        <w:rPr>
          <w:rFonts w:ascii="Times New Roman" w:eastAsia="Times New Roman" w:hAnsi="Times New Roman" w:cs="Times New Roman"/>
          <w:sz w:val="28"/>
          <w:szCs w:val="28"/>
          <w:lang w:val="uk-UA" w:eastAsia="uk-UA"/>
        </w:rPr>
        <w:t>бачає ухилення від призову на строкову військову службу, що пов’язана із загальним обов’язком громадянина України проходити військову службу протягом визначеного строку. Ухилення від військової служби за контрактом не підпадає під ознаки ст. 335 КК.</w:t>
      </w:r>
    </w:p>
    <w:p w14:paraId="34BA2A33" w14:textId="77777777" w:rsidR="000C16D2" w:rsidRDefault="008025D7" w:rsidP="008025D7">
      <w:pPr>
        <w:spacing w:after="0" w:line="240" w:lineRule="auto"/>
        <w:ind w:firstLine="709"/>
        <w:jc w:val="both"/>
        <w:rPr>
          <w:rFonts w:ascii="Times New Roman" w:eastAsia="Times New Roman" w:hAnsi="Times New Roman" w:cs="Times New Roman"/>
          <w:sz w:val="28"/>
          <w:szCs w:val="28"/>
          <w:lang w:val="uk-UA" w:eastAsia="uk-UA"/>
        </w:rPr>
      </w:pPr>
      <w:r w:rsidRPr="008025D7">
        <w:rPr>
          <w:rFonts w:ascii="Times New Roman" w:eastAsia="Times New Roman" w:hAnsi="Times New Roman" w:cs="Times New Roman"/>
          <w:sz w:val="28"/>
          <w:szCs w:val="28"/>
          <w:lang w:val="uk-UA" w:eastAsia="uk-UA"/>
        </w:rPr>
        <w:t>Стаття 336 КК встановлює відпо</w:t>
      </w:r>
      <w:r w:rsidRPr="00047C35">
        <w:rPr>
          <w:rFonts w:ascii="Times New Roman" w:eastAsia="Times New Roman" w:hAnsi="Times New Roman" w:cs="Times New Roman"/>
          <w:sz w:val="28"/>
          <w:szCs w:val="28"/>
          <w:lang w:val="uk-UA" w:eastAsia="uk-UA"/>
        </w:rPr>
        <w:t>відальність за ухилення від при</w:t>
      </w:r>
      <w:r w:rsidRPr="008025D7">
        <w:rPr>
          <w:rFonts w:ascii="Times New Roman" w:eastAsia="Times New Roman" w:hAnsi="Times New Roman" w:cs="Times New Roman"/>
          <w:sz w:val="28"/>
          <w:szCs w:val="28"/>
          <w:lang w:val="uk-UA" w:eastAsia="uk-UA"/>
        </w:rPr>
        <w:t xml:space="preserve">зову </w:t>
      </w:r>
      <w:r w:rsidR="000C16D2" w:rsidRPr="000C16D2">
        <w:rPr>
          <w:rFonts w:ascii="Times New Roman" w:eastAsia="Times New Roman" w:hAnsi="Times New Roman" w:cs="Times New Roman"/>
          <w:sz w:val="28"/>
          <w:szCs w:val="28"/>
          <w:lang w:val="uk-UA" w:eastAsia="uk-UA"/>
        </w:rPr>
        <w:t>на військову службу під час мобілізації, на особливий період, на військову службу за призовом осіб із числа резервістів в особливий період</w:t>
      </w:r>
      <w:r w:rsidRPr="008025D7">
        <w:rPr>
          <w:rFonts w:ascii="Times New Roman" w:eastAsia="Times New Roman" w:hAnsi="Times New Roman" w:cs="Times New Roman"/>
          <w:sz w:val="28"/>
          <w:szCs w:val="28"/>
          <w:lang w:val="uk-UA" w:eastAsia="uk-UA"/>
        </w:rPr>
        <w:t xml:space="preserve">. </w:t>
      </w:r>
    </w:p>
    <w:p w14:paraId="6AEDAFF0" w14:textId="77777777" w:rsidR="000C16D2" w:rsidRDefault="008025D7" w:rsidP="008025D7">
      <w:pPr>
        <w:spacing w:after="0" w:line="240" w:lineRule="auto"/>
        <w:ind w:firstLine="709"/>
        <w:jc w:val="both"/>
        <w:rPr>
          <w:rFonts w:ascii="Times New Roman" w:eastAsia="Times New Roman" w:hAnsi="Times New Roman" w:cs="Times New Roman"/>
          <w:sz w:val="28"/>
          <w:szCs w:val="28"/>
          <w:lang w:val="uk-UA" w:eastAsia="uk-UA"/>
        </w:rPr>
      </w:pPr>
      <w:r w:rsidRPr="008025D7">
        <w:rPr>
          <w:rFonts w:ascii="Times New Roman" w:eastAsia="Times New Roman" w:hAnsi="Times New Roman" w:cs="Times New Roman"/>
          <w:sz w:val="28"/>
          <w:szCs w:val="28"/>
          <w:lang w:val="uk-UA" w:eastAsia="uk-UA"/>
        </w:rPr>
        <w:t>Стаття 3 Закону України «Про м</w:t>
      </w:r>
      <w:r w:rsidRPr="00047C35">
        <w:rPr>
          <w:rFonts w:ascii="Times New Roman" w:eastAsia="Times New Roman" w:hAnsi="Times New Roman" w:cs="Times New Roman"/>
          <w:sz w:val="28"/>
          <w:szCs w:val="28"/>
          <w:lang w:val="uk-UA" w:eastAsia="uk-UA"/>
        </w:rPr>
        <w:t>обілізаційну підготовку та мобі</w:t>
      </w:r>
      <w:r w:rsidRPr="008025D7">
        <w:rPr>
          <w:rFonts w:ascii="Times New Roman" w:eastAsia="Times New Roman" w:hAnsi="Times New Roman" w:cs="Times New Roman"/>
          <w:sz w:val="28"/>
          <w:szCs w:val="28"/>
          <w:lang w:val="uk-UA" w:eastAsia="uk-UA"/>
        </w:rPr>
        <w:t xml:space="preserve">лізацію» визначає </w:t>
      </w:r>
      <w:r w:rsidRPr="000C16D2">
        <w:rPr>
          <w:rFonts w:ascii="Times New Roman" w:eastAsia="Times New Roman" w:hAnsi="Times New Roman" w:cs="Times New Roman"/>
          <w:b/>
          <w:bCs/>
          <w:i/>
          <w:iCs/>
          <w:sz w:val="28"/>
          <w:szCs w:val="28"/>
          <w:lang w:val="uk-UA" w:eastAsia="uk-UA"/>
        </w:rPr>
        <w:t>мобілізацію</w:t>
      </w:r>
      <w:r w:rsidRPr="008025D7">
        <w:rPr>
          <w:rFonts w:ascii="Times New Roman" w:eastAsia="Times New Roman" w:hAnsi="Times New Roman" w:cs="Times New Roman"/>
          <w:sz w:val="28"/>
          <w:szCs w:val="28"/>
          <w:lang w:val="uk-UA" w:eastAsia="uk-UA"/>
        </w:rPr>
        <w:t xml:space="preserve"> як </w:t>
      </w:r>
      <w:r w:rsidR="000C16D2" w:rsidRPr="000C16D2">
        <w:rPr>
          <w:rFonts w:ascii="Times New Roman" w:eastAsia="Times New Roman" w:hAnsi="Times New Roman" w:cs="Times New Roman"/>
          <w:sz w:val="28"/>
          <w:szCs w:val="28"/>
          <w:lang w:val="uk-UA" w:eastAsia="uk-UA"/>
        </w:rPr>
        <w:t xml:space="preserve">мобілізація - комплекс заходів, здійснюваних з метою планомірного переведення національної економіки, діяльності органів державної </w:t>
      </w:r>
      <w:r w:rsidR="000C16D2" w:rsidRPr="000C16D2">
        <w:rPr>
          <w:rFonts w:ascii="Times New Roman" w:eastAsia="Times New Roman" w:hAnsi="Times New Roman" w:cs="Times New Roman"/>
          <w:sz w:val="28"/>
          <w:szCs w:val="28"/>
          <w:lang w:val="uk-UA" w:eastAsia="uk-UA"/>
        </w:rPr>
        <w:lastRenderedPageBreak/>
        <w:t xml:space="preserve">влади, інших державних органів, органів місцевого самоврядування, підприємств, установ і організацій на функціонування в умовах особливого періоду, а Збройних Сил України, інших військових формувань, </w:t>
      </w:r>
      <w:proofErr w:type="spellStart"/>
      <w:r w:rsidR="000C16D2" w:rsidRPr="000C16D2">
        <w:rPr>
          <w:rFonts w:ascii="Times New Roman" w:eastAsia="Times New Roman" w:hAnsi="Times New Roman" w:cs="Times New Roman"/>
          <w:sz w:val="28"/>
          <w:szCs w:val="28"/>
          <w:lang w:val="uk-UA" w:eastAsia="uk-UA"/>
        </w:rPr>
        <w:t>Оперативно</w:t>
      </w:r>
      <w:proofErr w:type="spellEnd"/>
      <w:r w:rsidR="000C16D2" w:rsidRPr="000C16D2">
        <w:rPr>
          <w:rFonts w:ascii="Times New Roman" w:eastAsia="Times New Roman" w:hAnsi="Times New Roman" w:cs="Times New Roman"/>
          <w:sz w:val="28"/>
          <w:szCs w:val="28"/>
          <w:lang w:val="uk-UA" w:eastAsia="uk-UA"/>
        </w:rPr>
        <w:t xml:space="preserve">-рятувальної служби цивільного захисту - на організацію і штати воєнного часу. </w:t>
      </w:r>
    </w:p>
    <w:p w14:paraId="3D981026" w14:textId="5F155D50" w:rsidR="000C16D2" w:rsidRDefault="000C16D2" w:rsidP="008025D7">
      <w:pPr>
        <w:spacing w:after="0" w:line="24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b/>
          <w:bCs/>
          <w:i/>
          <w:iCs/>
          <w:sz w:val="28"/>
          <w:szCs w:val="28"/>
          <w:lang w:val="uk-UA" w:eastAsia="uk-UA"/>
        </w:rPr>
        <w:t>О</w:t>
      </w:r>
      <w:r w:rsidRPr="000C16D2">
        <w:rPr>
          <w:rFonts w:ascii="Times New Roman" w:eastAsia="Times New Roman" w:hAnsi="Times New Roman" w:cs="Times New Roman"/>
          <w:b/>
          <w:bCs/>
          <w:i/>
          <w:iCs/>
          <w:sz w:val="28"/>
          <w:szCs w:val="28"/>
          <w:lang w:val="uk-UA" w:eastAsia="uk-UA"/>
        </w:rPr>
        <w:t>собливий період</w:t>
      </w:r>
      <w:r w:rsidRPr="000C16D2">
        <w:rPr>
          <w:rFonts w:ascii="Times New Roman" w:eastAsia="Times New Roman" w:hAnsi="Times New Roman" w:cs="Times New Roman"/>
          <w:sz w:val="28"/>
          <w:szCs w:val="28"/>
          <w:lang w:val="uk-UA" w:eastAsia="uk-UA"/>
        </w:rPr>
        <w:t xml:space="preserve"> - період функціонування національної економіки, органів державної влади, інших державних органів, органів місцевого самоврядування, Збройних Сил України, інших військових формувань, сил цивільного захисту, підприємств, установ і організацій, а також виконання громадянами України свого конституційного обов’язку щодо захисту Вітчизни, незалежності та територіальної цілісності України, який настає з моменту оголошення рішення про мобілізацію (крім цільової) або доведення його до виконавців стосовно прихованої мобілізації чи з моменту введення воєнного стану в Україні або в окремих її місцевостях та охоплює час мобілізації, воєнний час і частково відбудовний період після закінчення воєнних дій</w:t>
      </w:r>
      <w:r>
        <w:rPr>
          <w:rFonts w:ascii="Times New Roman" w:eastAsia="Times New Roman" w:hAnsi="Times New Roman" w:cs="Times New Roman"/>
          <w:sz w:val="28"/>
          <w:szCs w:val="28"/>
          <w:lang w:val="uk-UA" w:eastAsia="uk-UA"/>
        </w:rPr>
        <w:t>.</w:t>
      </w:r>
    </w:p>
    <w:p w14:paraId="33EE718D" w14:textId="3B8377CF" w:rsidR="008025D7" w:rsidRPr="008025D7" w:rsidRDefault="008025D7" w:rsidP="008025D7">
      <w:pPr>
        <w:spacing w:after="0" w:line="240" w:lineRule="auto"/>
        <w:ind w:firstLine="709"/>
        <w:jc w:val="both"/>
        <w:rPr>
          <w:rFonts w:ascii="Times New Roman" w:eastAsia="Times New Roman" w:hAnsi="Times New Roman" w:cs="Times New Roman"/>
          <w:sz w:val="28"/>
          <w:szCs w:val="28"/>
          <w:lang w:val="uk-UA" w:eastAsia="ru-RU"/>
        </w:rPr>
      </w:pPr>
      <w:r w:rsidRPr="008025D7">
        <w:rPr>
          <w:rFonts w:ascii="Times New Roman" w:eastAsia="Times New Roman" w:hAnsi="Times New Roman" w:cs="Times New Roman"/>
          <w:sz w:val="28"/>
          <w:szCs w:val="28"/>
          <w:lang w:val="uk-UA" w:eastAsia="uk-UA"/>
        </w:rPr>
        <w:t>Стаття 336</w:t>
      </w:r>
      <w:r w:rsidR="00047C35" w:rsidRPr="00047C35">
        <w:rPr>
          <w:rFonts w:ascii="Times New Roman" w:eastAsia="Times New Roman" w:hAnsi="Times New Roman" w:cs="Times New Roman"/>
          <w:sz w:val="28"/>
          <w:szCs w:val="28"/>
          <w:vertAlign w:val="superscript"/>
          <w:lang w:val="uk-UA" w:eastAsia="uk-UA"/>
        </w:rPr>
        <w:t>1</w:t>
      </w:r>
      <w:r w:rsidRPr="008025D7">
        <w:rPr>
          <w:rFonts w:ascii="Times New Roman" w:eastAsia="Times New Roman" w:hAnsi="Times New Roman" w:cs="Times New Roman"/>
          <w:sz w:val="28"/>
          <w:szCs w:val="28"/>
          <w:lang w:val="uk-UA" w:eastAsia="uk-UA"/>
        </w:rPr>
        <w:t xml:space="preserve"> КК встановлює відпо</w:t>
      </w:r>
      <w:r w:rsidR="00047C35" w:rsidRPr="00047C35">
        <w:rPr>
          <w:rFonts w:ascii="Times New Roman" w:eastAsia="Times New Roman" w:hAnsi="Times New Roman" w:cs="Times New Roman"/>
          <w:sz w:val="28"/>
          <w:szCs w:val="28"/>
          <w:lang w:val="uk-UA" w:eastAsia="uk-UA"/>
        </w:rPr>
        <w:t>відальність за ухилення від про</w:t>
      </w:r>
      <w:r w:rsidRPr="008025D7">
        <w:rPr>
          <w:rFonts w:ascii="Times New Roman" w:eastAsia="Times New Roman" w:hAnsi="Times New Roman" w:cs="Times New Roman"/>
          <w:sz w:val="28"/>
          <w:szCs w:val="28"/>
          <w:lang w:val="uk-UA" w:eastAsia="uk-UA"/>
        </w:rPr>
        <w:t>ходження служби цивільного захисту в особливий період чи у разі проведення цільової мобілізації.</w:t>
      </w:r>
    </w:p>
    <w:p w14:paraId="5D86EC30" w14:textId="631A8C2F" w:rsidR="008025D7" w:rsidRPr="00047C35" w:rsidRDefault="008025D7" w:rsidP="008025D7">
      <w:pPr>
        <w:spacing w:after="0" w:line="240" w:lineRule="auto"/>
        <w:ind w:firstLine="709"/>
        <w:jc w:val="both"/>
        <w:rPr>
          <w:rFonts w:ascii="Times New Roman" w:eastAsia="Times New Roman" w:hAnsi="Times New Roman" w:cs="Times New Roman"/>
          <w:sz w:val="28"/>
          <w:szCs w:val="28"/>
          <w:lang w:val="uk-UA" w:eastAsia="uk-UA"/>
        </w:rPr>
      </w:pPr>
      <w:r w:rsidRPr="00047C35">
        <w:rPr>
          <w:rFonts w:ascii="Times New Roman" w:eastAsia="Times New Roman" w:hAnsi="Times New Roman" w:cs="Times New Roman"/>
          <w:sz w:val="28"/>
          <w:szCs w:val="28"/>
          <w:lang w:val="uk-UA" w:eastAsia="uk-UA"/>
        </w:rPr>
        <w:t xml:space="preserve">Під особливим періодом відповідно до ст. 1 Закону України «Про оборону України» слід розуміти </w:t>
      </w:r>
      <w:r w:rsidR="005C4220" w:rsidRPr="005C4220">
        <w:rPr>
          <w:rFonts w:ascii="Times New Roman" w:eastAsia="Times New Roman" w:hAnsi="Times New Roman" w:cs="Times New Roman"/>
          <w:sz w:val="28"/>
          <w:szCs w:val="28"/>
          <w:lang w:val="uk-UA" w:eastAsia="uk-UA"/>
        </w:rPr>
        <w:t>період, що настає з моменту оголошення рішення про мобілізацію (крім цільової) або доведення його до виконавців стосовно прихованої мобілізації чи з моменту введення воєнного стану в Україні або в окремих її місцевостях та охоплює час мобілізації, воєнний час і частково відбудовний період після закінчення воєнних дій;</w:t>
      </w:r>
      <w:r w:rsidRPr="00047C35">
        <w:rPr>
          <w:rFonts w:ascii="Times New Roman" w:eastAsia="Times New Roman" w:hAnsi="Times New Roman" w:cs="Times New Roman"/>
          <w:sz w:val="28"/>
          <w:szCs w:val="28"/>
          <w:lang w:val="uk-UA" w:eastAsia="uk-UA"/>
        </w:rPr>
        <w:t>.</w:t>
      </w:r>
    </w:p>
    <w:p w14:paraId="1C1FCF99" w14:textId="4A0CEA7D" w:rsidR="008025D7" w:rsidRPr="008025D7" w:rsidRDefault="008025D7" w:rsidP="008025D7">
      <w:pPr>
        <w:spacing w:after="0" w:line="240" w:lineRule="auto"/>
        <w:ind w:firstLine="709"/>
        <w:jc w:val="both"/>
        <w:rPr>
          <w:rFonts w:ascii="Times New Roman" w:eastAsia="Times New Roman" w:hAnsi="Times New Roman" w:cs="Times New Roman"/>
          <w:sz w:val="28"/>
          <w:szCs w:val="28"/>
          <w:lang w:val="uk-UA" w:eastAsia="ru-RU"/>
        </w:rPr>
      </w:pPr>
      <w:r w:rsidRPr="008025D7">
        <w:rPr>
          <w:rFonts w:ascii="Times New Roman" w:eastAsia="Times New Roman" w:hAnsi="Times New Roman" w:cs="Times New Roman"/>
          <w:sz w:val="28"/>
          <w:szCs w:val="28"/>
          <w:lang w:val="uk-UA" w:eastAsia="uk-UA"/>
        </w:rPr>
        <w:t xml:space="preserve">Що стосується цільової мобілізації, </w:t>
      </w:r>
      <w:r w:rsidR="00047C35" w:rsidRPr="00047C35">
        <w:rPr>
          <w:rFonts w:ascii="Times New Roman" w:eastAsia="Times New Roman" w:hAnsi="Times New Roman" w:cs="Times New Roman"/>
          <w:sz w:val="28"/>
          <w:szCs w:val="28"/>
          <w:lang w:val="uk-UA" w:eastAsia="uk-UA"/>
        </w:rPr>
        <w:t>то відповідно до ч. 2 ст. 17 За</w:t>
      </w:r>
      <w:r w:rsidRPr="008025D7">
        <w:rPr>
          <w:rFonts w:ascii="Times New Roman" w:eastAsia="Times New Roman" w:hAnsi="Times New Roman" w:cs="Times New Roman"/>
          <w:sz w:val="28"/>
          <w:szCs w:val="28"/>
          <w:lang w:val="uk-UA" w:eastAsia="uk-UA"/>
        </w:rPr>
        <w:t xml:space="preserve">кону України «Про правовий режим надзвичайного стану» </w:t>
      </w:r>
      <w:r w:rsidR="005C4220">
        <w:rPr>
          <w:rFonts w:ascii="Times New Roman" w:eastAsia="Times New Roman" w:hAnsi="Times New Roman" w:cs="Times New Roman"/>
          <w:sz w:val="28"/>
          <w:szCs w:val="28"/>
          <w:lang w:val="uk-UA" w:eastAsia="uk-UA"/>
        </w:rPr>
        <w:t>з</w:t>
      </w:r>
      <w:r w:rsidR="005C4220" w:rsidRPr="005C4220">
        <w:rPr>
          <w:rFonts w:ascii="Times New Roman" w:eastAsia="Times New Roman" w:hAnsi="Times New Roman" w:cs="Times New Roman"/>
          <w:sz w:val="28"/>
          <w:szCs w:val="28"/>
          <w:lang w:val="uk-UA" w:eastAsia="uk-UA"/>
        </w:rPr>
        <w:t xml:space="preserve"> метою ліквідації особливо тяжких надзвичайних ситуацій у мирний час може здійснюватися цільова мобілізація, обсяги і строк проведення якої визначаються в Указі Президента України про введення надзвичайного стану.</w:t>
      </w:r>
      <w:r w:rsidRPr="008025D7">
        <w:rPr>
          <w:rFonts w:ascii="Times New Roman" w:eastAsia="Times New Roman" w:hAnsi="Times New Roman" w:cs="Times New Roman"/>
          <w:sz w:val="28"/>
          <w:szCs w:val="28"/>
          <w:lang w:val="uk-UA" w:eastAsia="uk-UA"/>
        </w:rPr>
        <w:t>.</w:t>
      </w:r>
    </w:p>
    <w:p w14:paraId="0B6BD21D" w14:textId="0429FCBC" w:rsidR="008025D7" w:rsidRPr="008025D7" w:rsidRDefault="008025D7" w:rsidP="008025D7">
      <w:pPr>
        <w:spacing w:after="0" w:line="240" w:lineRule="auto"/>
        <w:ind w:firstLine="709"/>
        <w:jc w:val="both"/>
        <w:rPr>
          <w:rFonts w:ascii="Times New Roman" w:eastAsia="Times New Roman" w:hAnsi="Times New Roman" w:cs="Times New Roman"/>
          <w:sz w:val="28"/>
          <w:szCs w:val="28"/>
          <w:lang w:val="uk-UA" w:eastAsia="ru-RU"/>
        </w:rPr>
      </w:pPr>
      <w:r w:rsidRPr="008025D7">
        <w:rPr>
          <w:rFonts w:ascii="Times New Roman" w:eastAsia="Times New Roman" w:hAnsi="Times New Roman" w:cs="Times New Roman"/>
          <w:sz w:val="28"/>
          <w:szCs w:val="28"/>
          <w:lang w:val="uk-UA" w:eastAsia="uk-UA"/>
        </w:rPr>
        <w:t>Стаття 337 КК встановлює відпо</w:t>
      </w:r>
      <w:r w:rsidR="00047C35" w:rsidRPr="00047C35">
        <w:rPr>
          <w:rFonts w:ascii="Times New Roman" w:eastAsia="Times New Roman" w:hAnsi="Times New Roman" w:cs="Times New Roman"/>
          <w:sz w:val="28"/>
          <w:szCs w:val="28"/>
          <w:lang w:val="uk-UA" w:eastAsia="uk-UA"/>
        </w:rPr>
        <w:t>відальність за ухилення від вій</w:t>
      </w:r>
      <w:r w:rsidRPr="008025D7">
        <w:rPr>
          <w:rFonts w:ascii="Times New Roman" w:eastAsia="Times New Roman" w:hAnsi="Times New Roman" w:cs="Times New Roman"/>
          <w:sz w:val="28"/>
          <w:szCs w:val="28"/>
          <w:lang w:val="uk-UA" w:eastAsia="uk-UA"/>
        </w:rPr>
        <w:t xml:space="preserve">ськового обліку або </w:t>
      </w:r>
      <w:r w:rsidR="005C4220">
        <w:rPr>
          <w:rFonts w:ascii="Times New Roman" w:eastAsia="Times New Roman" w:hAnsi="Times New Roman" w:cs="Times New Roman"/>
          <w:sz w:val="28"/>
          <w:szCs w:val="28"/>
          <w:lang w:val="uk-UA" w:eastAsia="uk-UA"/>
        </w:rPr>
        <w:t>навчальних (</w:t>
      </w:r>
      <w:r w:rsidRPr="008025D7">
        <w:rPr>
          <w:rFonts w:ascii="Times New Roman" w:eastAsia="Times New Roman" w:hAnsi="Times New Roman" w:cs="Times New Roman"/>
          <w:sz w:val="28"/>
          <w:szCs w:val="28"/>
          <w:lang w:val="uk-UA" w:eastAsia="uk-UA"/>
        </w:rPr>
        <w:t>спеціальних зборів</w:t>
      </w:r>
      <w:r w:rsidR="005C4220">
        <w:rPr>
          <w:rFonts w:ascii="Times New Roman" w:eastAsia="Times New Roman" w:hAnsi="Times New Roman" w:cs="Times New Roman"/>
          <w:sz w:val="28"/>
          <w:szCs w:val="28"/>
          <w:lang w:val="uk-UA" w:eastAsia="uk-UA"/>
        </w:rPr>
        <w:t>)</w:t>
      </w:r>
      <w:r w:rsidRPr="008025D7">
        <w:rPr>
          <w:rFonts w:ascii="Times New Roman" w:eastAsia="Times New Roman" w:hAnsi="Times New Roman" w:cs="Times New Roman"/>
          <w:sz w:val="28"/>
          <w:szCs w:val="28"/>
          <w:lang w:val="uk-UA" w:eastAsia="uk-UA"/>
        </w:rPr>
        <w:t>. Обов’язок, передбачений ч. 1 ст. 337 КК, виражається в необхід</w:t>
      </w:r>
      <w:r w:rsidR="00047C35" w:rsidRPr="00047C35">
        <w:rPr>
          <w:rFonts w:ascii="Times New Roman" w:eastAsia="Times New Roman" w:hAnsi="Times New Roman" w:cs="Times New Roman"/>
          <w:sz w:val="28"/>
          <w:szCs w:val="28"/>
          <w:lang w:val="uk-UA" w:eastAsia="uk-UA"/>
        </w:rPr>
        <w:t>ності проходити періодичний вій</w:t>
      </w:r>
      <w:r w:rsidRPr="008025D7">
        <w:rPr>
          <w:rFonts w:ascii="Times New Roman" w:eastAsia="Times New Roman" w:hAnsi="Times New Roman" w:cs="Times New Roman"/>
          <w:sz w:val="28"/>
          <w:szCs w:val="28"/>
          <w:lang w:val="uk-UA" w:eastAsia="uk-UA"/>
        </w:rPr>
        <w:t xml:space="preserve">ськовий облік. Обов’язковою умовою кримінальної відповідальності за ухилення військовозобов’язаного від </w:t>
      </w:r>
      <w:bookmarkStart w:id="43" w:name="_GoBack"/>
      <w:r w:rsidRPr="008025D7">
        <w:rPr>
          <w:rFonts w:ascii="Times New Roman" w:eastAsia="Times New Roman" w:hAnsi="Times New Roman" w:cs="Times New Roman"/>
          <w:sz w:val="28"/>
          <w:szCs w:val="28"/>
          <w:lang w:val="uk-UA" w:eastAsia="uk-UA"/>
        </w:rPr>
        <w:t>військо</w:t>
      </w:r>
      <w:bookmarkEnd w:id="43"/>
      <w:r w:rsidRPr="008025D7">
        <w:rPr>
          <w:rFonts w:ascii="Times New Roman" w:eastAsia="Times New Roman" w:hAnsi="Times New Roman" w:cs="Times New Roman"/>
          <w:sz w:val="28"/>
          <w:szCs w:val="28"/>
          <w:lang w:val="uk-UA" w:eastAsia="uk-UA"/>
        </w:rPr>
        <w:t xml:space="preserve">вого обліку є наявність попередження, зробленого </w:t>
      </w:r>
      <w:r w:rsidR="005C4220" w:rsidRPr="005C4220">
        <w:rPr>
          <w:rFonts w:ascii="Times New Roman" w:eastAsia="Times New Roman" w:hAnsi="Times New Roman" w:cs="Times New Roman"/>
          <w:sz w:val="28"/>
          <w:szCs w:val="28"/>
          <w:lang w:val="uk-UA" w:eastAsia="uk-UA"/>
        </w:rPr>
        <w:t>відповідним керівником територіального центру комплектування та соціальної підтримки, керівниками відповідних органів Служби безпеки України, відповідних підрозділів Служби зовнішньої розвідки України</w:t>
      </w:r>
      <w:r w:rsidRPr="008025D7">
        <w:rPr>
          <w:rFonts w:ascii="Times New Roman" w:eastAsia="Times New Roman" w:hAnsi="Times New Roman" w:cs="Times New Roman"/>
          <w:sz w:val="28"/>
          <w:szCs w:val="28"/>
          <w:lang w:val="uk-UA" w:eastAsia="uk-UA"/>
        </w:rPr>
        <w:t>.</w:t>
      </w:r>
    </w:p>
    <w:p w14:paraId="4268587C" w14:textId="442E9176" w:rsidR="008025D7" w:rsidRPr="008025D7" w:rsidRDefault="008025D7" w:rsidP="008025D7">
      <w:pPr>
        <w:spacing w:after="0" w:line="240" w:lineRule="auto"/>
        <w:ind w:firstLine="709"/>
        <w:jc w:val="both"/>
        <w:rPr>
          <w:rFonts w:ascii="Times New Roman" w:eastAsia="Times New Roman" w:hAnsi="Times New Roman" w:cs="Times New Roman"/>
          <w:sz w:val="28"/>
          <w:szCs w:val="28"/>
          <w:lang w:val="uk-UA" w:eastAsia="ru-RU"/>
        </w:rPr>
      </w:pPr>
      <w:r w:rsidRPr="008025D7">
        <w:rPr>
          <w:rFonts w:ascii="Times New Roman" w:eastAsia="Times New Roman" w:hAnsi="Times New Roman" w:cs="Times New Roman"/>
          <w:sz w:val="28"/>
          <w:szCs w:val="28"/>
          <w:lang w:val="uk-UA" w:eastAsia="uk-UA"/>
        </w:rPr>
        <w:t>Частина 2 ст. 337 КК передбачає ухилення військовозобов’язаного</w:t>
      </w:r>
      <w:r w:rsidR="005C4220">
        <w:rPr>
          <w:rFonts w:ascii="Times New Roman" w:eastAsia="Times New Roman" w:hAnsi="Times New Roman" w:cs="Times New Roman"/>
          <w:sz w:val="28"/>
          <w:szCs w:val="28"/>
          <w:lang w:val="uk-UA" w:eastAsia="uk-UA"/>
        </w:rPr>
        <w:t xml:space="preserve">, </w:t>
      </w:r>
      <w:r w:rsidR="005C4220" w:rsidRPr="005C4220">
        <w:rPr>
          <w:rFonts w:ascii="Times New Roman" w:eastAsia="Times New Roman" w:hAnsi="Times New Roman" w:cs="Times New Roman"/>
          <w:sz w:val="28"/>
          <w:szCs w:val="28"/>
          <w:lang w:val="uk-UA" w:eastAsia="uk-UA"/>
        </w:rPr>
        <w:t>резервіста</w:t>
      </w:r>
      <w:r w:rsidRPr="008025D7">
        <w:rPr>
          <w:rFonts w:ascii="Times New Roman" w:eastAsia="Times New Roman" w:hAnsi="Times New Roman" w:cs="Times New Roman"/>
          <w:sz w:val="28"/>
          <w:szCs w:val="28"/>
          <w:lang w:val="uk-UA" w:eastAsia="uk-UA"/>
        </w:rPr>
        <w:t xml:space="preserve"> від обов’язку проходити навчальні (спеціальні</w:t>
      </w:r>
      <w:r w:rsidR="005C4220">
        <w:rPr>
          <w:rFonts w:ascii="Times New Roman" w:eastAsia="Times New Roman" w:hAnsi="Times New Roman" w:cs="Times New Roman"/>
          <w:sz w:val="28"/>
          <w:szCs w:val="28"/>
          <w:lang w:val="uk-UA" w:eastAsia="uk-UA"/>
        </w:rPr>
        <w:t>)</w:t>
      </w:r>
      <w:r w:rsidRPr="008025D7">
        <w:rPr>
          <w:rFonts w:ascii="Times New Roman" w:eastAsia="Times New Roman" w:hAnsi="Times New Roman" w:cs="Times New Roman"/>
          <w:sz w:val="28"/>
          <w:szCs w:val="28"/>
          <w:lang w:val="uk-UA" w:eastAsia="uk-UA"/>
        </w:rPr>
        <w:t xml:space="preserve"> збори, дотримання якого впливає на військову підготовку і боєздатність ві</w:t>
      </w:r>
      <w:r w:rsidR="00047C35" w:rsidRPr="00047C35">
        <w:rPr>
          <w:rFonts w:ascii="Times New Roman" w:eastAsia="Times New Roman" w:hAnsi="Times New Roman" w:cs="Times New Roman"/>
          <w:sz w:val="28"/>
          <w:szCs w:val="28"/>
          <w:lang w:val="uk-UA" w:eastAsia="uk-UA"/>
        </w:rPr>
        <w:t>йськовозобов’</w:t>
      </w:r>
      <w:r w:rsidRPr="008025D7">
        <w:rPr>
          <w:rFonts w:ascii="Times New Roman" w:eastAsia="Times New Roman" w:hAnsi="Times New Roman" w:cs="Times New Roman"/>
          <w:sz w:val="28"/>
          <w:szCs w:val="28"/>
          <w:lang w:val="uk-UA" w:eastAsia="uk-UA"/>
        </w:rPr>
        <w:t>язаних</w:t>
      </w:r>
      <w:r w:rsidR="005C4220">
        <w:rPr>
          <w:rFonts w:ascii="Times New Roman" w:eastAsia="Times New Roman" w:hAnsi="Times New Roman" w:cs="Times New Roman"/>
          <w:sz w:val="28"/>
          <w:szCs w:val="28"/>
          <w:lang w:val="uk-UA" w:eastAsia="uk-UA"/>
        </w:rPr>
        <w:t xml:space="preserve">, </w:t>
      </w:r>
      <w:proofErr w:type="spellStart"/>
      <w:r w:rsidR="005C4220">
        <w:rPr>
          <w:rFonts w:ascii="Times New Roman" w:eastAsia="Times New Roman" w:hAnsi="Times New Roman" w:cs="Times New Roman"/>
          <w:sz w:val="28"/>
          <w:szCs w:val="28"/>
          <w:lang w:val="uk-UA" w:eastAsia="uk-UA"/>
        </w:rPr>
        <w:t>резервистів</w:t>
      </w:r>
      <w:proofErr w:type="spellEnd"/>
      <w:r w:rsidR="005C4220">
        <w:rPr>
          <w:rFonts w:ascii="Times New Roman" w:eastAsia="Times New Roman" w:hAnsi="Times New Roman" w:cs="Times New Roman"/>
          <w:sz w:val="28"/>
          <w:szCs w:val="28"/>
          <w:lang w:val="uk-UA" w:eastAsia="uk-UA"/>
        </w:rPr>
        <w:t>.</w:t>
      </w:r>
    </w:p>
    <w:p w14:paraId="38175E7F" w14:textId="77777777" w:rsidR="008025D7" w:rsidRPr="00047C35" w:rsidRDefault="008025D7" w:rsidP="008025D7">
      <w:pPr>
        <w:spacing w:after="0" w:line="240" w:lineRule="auto"/>
        <w:ind w:firstLine="709"/>
        <w:jc w:val="both"/>
        <w:rPr>
          <w:rFonts w:ascii="Times New Roman" w:eastAsia="Times New Roman" w:hAnsi="Times New Roman" w:cs="Times New Roman"/>
          <w:i/>
          <w:iCs/>
          <w:sz w:val="28"/>
          <w:szCs w:val="28"/>
          <w:lang w:val="uk-UA" w:eastAsia="uk-UA"/>
        </w:rPr>
      </w:pPr>
    </w:p>
    <w:sectPr w:rsidR="008025D7" w:rsidRPr="00047C35" w:rsidSect="00094B15">
      <w:footerReference w:type="default" r:id="rId18"/>
      <w:pgSz w:w="11907" w:h="16840" w:code="9"/>
      <w:pgMar w:top="567" w:right="567" w:bottom="567" w:left="567" w:header="0" w:footer="6" w:gutter="573"/>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34275" w14:textId="77777777" w:rsidR="007E76FB" w:rsidRDefault="007E76FB" w:rsidP="00106194">
      <w:pPr>
        <w:spacing w:after="0" w:line="240" w:lineRule="auto"/>
      </w:pPr>
      <w:r>
        <w:separator/>
      </w:r>
    </w:p>
  </w:endnote>
  <w:endnote w:type="continuationSeparator" w:id="0">
    <w:p w14:paraId="76C68246" w14:textId="77777777" w:rsidR="007E76FB" w:rsidRDefault="007E76FB" w:rsidP="00106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37110"/>
      <w:docPartObj>
        <w:docPartGallery w:val="Page Numbers (Bottom of Page)"/>
        <w:docPartUnique/>
      </w:docPartObj>
    </w:sdtPr>
    <w:sdtEndPr/>
    <w:sdtContent>
      <w:p w14:paraId="628EA46C" w14:textId="77777777" w:rsidR="00E57013" w:rsidRDefault="00944141">
        <w:pPr>
          <w:pStyle w:val="ae"/>
          <w:jc w:val="center"/>
        </w:pPr>
        <w:r>
          <w:fldChar w:fldCharType="begin"/>
        </w:r>
        <w:r>
          <w:instrText xml:space="preserve"> PAGE   \* MERGEFORMAT </w:instrText>
        </w:r>
        <w:r>
          <w:fldChar w:fldCharType="separate"/>
        </w:r>
        <w:r w:rsidR="000D5CA5">
          <w:rPr>
            <w:noProof/>
          </w:rPr>
          <w:t>14</w:t>
        </w:r>
        <w:r>
          <w:rPr>
            <w:noProof/>
          </w:rPr>
          <w:fldChar w:fldCharType="end"/>
        </w:r>
      </w:p>
    </w:sdtContent>
  </w:sdt>
  <w:p w14:paraId="1546B32E" w14:textId="77777777" w:rsidR="00E57013" w:rsidRDefault="00E57013">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4790B" w14:textId="77777777" w:rsidR="007E76FB" w:rsidRDefault="007E76FB" w:rsidP="00106194">
      <w:pPr>
        <w:spacing w:after="0" w:line="240" w:lineRule="auto"/>
      </w:pPr>
      <w:r>
        <w:separator/>
      </w:r>
    </w:p>
  </w:footnote>
  <w:footnote w:type="continuationSeparator" w:id="0">
    <w:p w14:paraId="7BD1FE19" w14:textId="77777777" w:rsidR="007E76FB" w:rsidRDefault="007E76FB" w:rsidP="00106194">
      <w:pPr>
        <w:spacing w:after="0" w:line="240" w:lineRule="auto"/>
      </w:pPr>
      <w:r>
        <w:continuationSeparator/>
      </w:r>
    </w:p>
  </w:footnote>
  <w:footnote w:id="1">
    <w:p w14:paraId="12DE90CA" w14:textId="77777777" w:rsidR="00E57013" w:rsidRPr="00D32590" w:rsidRDefault="00E57013" w:rsidP="00D32590">
      <w:pPr>
        <w:spacing w:after="0" w:line="240" w:lineRule="auto"/>
        <w:ind w:firstLine="709"/>
        <w:jc w:val="both"/>
        <w:rPr>
          <w:rFonts w:ascii="Times New Roman" w:eastAsia="Times New Roman" w:hAnsi="Times New Roman" w:cs="Times New Roman"/>
          <w:sz w:val="20"/>
          <w:szCs w:val="20"/>
          <w:lang w:val="sv-SE" w:eastAsia="ru-RU"/>
        </w:rPr>
      </w:pPr>
      <w:r w:rsidRPr="00D32590">
        <w:rPr>
          <w:rStyle w:val="ab"/>
          <w:rFonts w:ascii="Times New Roman" w:hAnsi="Times New Roman" w:cs="Times New Roman"/>
          <w:sz w:val="20"/>
          <w:szCs w:val="20"/>
        </w:rPr>
        <w:footnoteRef/>
      </w:r>
      <w:r w:rsidRPr="00D32590">
        <w:rPr>
          <w:rFonts w:ascii="Times New Roman" w:hAnsi="Times New Roman" w:cs="Times New Roman"/>
          <w:sz w:val="20"/>
          <w:szCs w:val="20"/>
        </w:rPr>
        <w:t xml:space="preserve"> </w:t>
      </w:r>
      <w:r w:rsidRPr="00D32590">
        <w:rPr>
          <w:rFonts w:ascii="Times New Roman" w:hAnsi="Times New Roman" w:cs="Times New Roman"/>
          <w:bCs/>
          <w:color w:val="000000"/>
          <w:sz w:val="20"/>
          <w:szCs w:val="20"/>
          <w:shd w:val="clear" w:color="auto" w:fill="FFFFFF"/>
        </w:rPr>
        <w:t>Про затвердження Типової інструкції про порядок ведення обліку, зберігання, використання і знищення документів та інших матеріальних носіїв інформації, що містять службову інформацію</w:t>
      </w:r>
      <w:r>
        <w:rPr>
          <w:rFonts w:ascii="Times New Roman" w:hAnsi="Times New Roman" w:cs="Times New Roman"/>
          <w:bCs/>
          <w:color w:val="000000"/>
          <w:sz w:val="20"/>
          <w:szCs w:val="20"/>
          <w:shd w:val="clear" w:color="auto" w:fill="FFFFFF"/>
          <w:lang w:val="uk-UA"/>
        </w:rPr>
        <w:t xml:space="preserve"> : Постанова </w:t>
      </w:r>
      <w:r w:rsidRPr="00D32590">
        <w:rPr>
          <w:rFonts w:ascii="Times New Roman" w:hAnsi="Times New Roman" w:cs="Times New Roman"/>
          <w:bCs/>
          <w:color w:val="000000"/>
          <w:sz w:val="20"/>
          <w:szCs w:val="20"/>
          <w:shd w:val="clear" w:color="auto" w:fill="FFFFFF"/>
          <w:lang w:val="uk-UA"/>
        </w:rPr>
        <w:t xml:space="preserve">КМУ </w:t>
      </w:r>
      <w:r w:rsidRPr="00D32590">
        <w:rPr>
          <w:rFonts w:ascii="Times New Roman" w:hAnsi="Times New Roman" w:cs="Times New Roman"/>
          <w:bCs/>
          <w:color w:val="000000"/>
          <w:sz w:val="20"/>
          <w:szCs w:val="20"/>
          <w:shd w:val="clear" w:color="auto" w:fill="FFFFFF"/>
        </w:rPr>
        <w:t>від 19 жовтня 2016 р. № 736</w:t>
      </w:r>
      <w:r>
        <w:rPr>
          <w:rFonts w:ascii="Times New Roman" w:hAnsi="Times New Roman" w:cs="Times New Roman"/>
          <w:bCs/>
          <w:color w:val="000000"/>
          <w:sz w:val="20"/>
          <w:szCs w:val="20"/>
          <w:shd w:val="clear" w:color="auto" w:fill="FFFFFF"/>
          <w:lang w:val="uk-UA"/>
        </w:rPr>
        <w:t xml:space="preserve">. </w:t>
      </w:r>
      <w:r w:rsidRPr="00D32590">
        <w:rPr>
          <w:rFonts w:ascii="Times New Roman" w:hAnsi="Times New Roman" w:cs="Times New Roman"/>
          <w:bCs/>
          <w:color w:val="000000"/>
          <w:sz w:val="20"/>
          <w:szCs w:val="20"/>
          <w:shd w:val="clear" w:color="auto" w:fill="FFFFFF"/>
          <w:lang w:val="sv-SE"/>
        </w:rPr>
        <w:t xml:space="preserve">URL: </w:t>
      </w:r>
      <w:hyperlink r:id="rId1" w:history="1">
        <w:r w:rsidRPr="00D32590">
          <w:rPr>
            <w:rStyle w:val="a4"/>
            <w:rFonts w:ascii="Times New Roman" w:hAnsi="Times New Roman" w:cs="Times New Roman"/>
            <w:color w:val="auto"/>
            <w:sz w:val="20"/>
            <w:szCs w:val="20"/>
            <w:u w:val="none"/>
            <w:lang w:val="sv-SE"/>
          </w:rPr>
          <w:t>https://zakon.rada.gov.ua/laws/show/736-2016-%D0%BF</w:t>
        </w:r>
      </w:hyperlink>
      <w:r w:rsidRPr="00D32590">
        <w:rPr>
          <w:rFonts w:ascii="Times New Roman" w:hAnsi="Times New Roman" w:cs="Times New Roman"/>
          <w:sz w:val="20"/>
          <w:szCs w:val="20"/>
          <w:lang w:val="sv-SE"/>
        </w:rPr>
        <w:t>.</w:t>
      </w:r>
    </w:p>
    <w:p w14:paraId="7F655E0F" w14:textId="77777777" w:rsidR="00E57013" w:rsidRPr="00D32590" w:rsidRDefault="00E57013" w:rsidP="00D32590">
      <w:pPr>
        <w:pStyle w:val="a9"/>
        <w:rPr>
          <w:lang w:val="uk-U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FB48386"/>
    <w:lvl w:ilvl="0">
      <w:start w:val="1"/>
      <w:numFmt w:val="decimal"/>
      <w:lvlText w:val="%1."/>
      <w:lvlJc w:val="left"/>
      <w:rPr>
        <w:b w:val="0"/>
        <w:bCs/>
        <w:i w:val="0"/>
        <w:iCs w:val="0"/>
        <w:smallCaps w:val="0"/>
        <w:strike w:val="0"/>
        <w:color w:val="343434"/>
        <w:spacing w:val="0"/>
        <w:w w:val="100"/>
        <w:position w:val="0"/>
        <w:sz w:val="28"/>
        <w:szCs w:val="28"/>
        <w:u w:val="none"/>
      </w:rPr>
    </w:lvl>
    <w:lvl w:ilvl="1">
      <w:start w:val="1"/>
      <w:numFmt w:val="decimal"/>
      <w:lvlText w:val="%1."/>
      <w:lvlJc w:val="left"/>
      <w:rPr>
        <w:b/>
        <w:bCs/>
        <w:i w:val="0"/>
        <w:iCs w:val="0"/>
        <w:smallCaps w:val="0"/>
        <w:strike w:val="0"/>
        <w:color w:val="343434"/>
        <w:spacing w:val="0"/>
        <w:w w:val="100"/>
        <w:position w:val="0"/>
        <w:sz w:val="19"/>
        <w:szCs w:val="19"/>
        <w:u w:val="none"/>
      </w:rPr>
    </w:lvl>
    <w:lvl w:ilvl="2">
      <w:start w:val="1"/>
      <w:numFmt w:val="decimal"/>
      <w:lvlText w:val="%1."/>
      <w:lvlJc w:val="left"/>
      <w:rPr>
        <w:b/>
        <w:bCs/>
        <w:i w:val="0"/>
        <w:iCs w:val="0"/>
        <w:smallCaps w:val="0"/>
        <w:strike w:val="0"/>
        <w:color w:val="343434"/>
        <w:spacing w:val="0"/>
        <w:w w:val="100"/>
        <w:position w:val="0"/>
        <w:sz w:val="19"/>
        <w:szCs w:val="19"/>
        <w:u w:val="none"/>
      </w:rPr>
    </w:lvl>
    <w:lvl w:ilvl="3">
      <w:start w:val="1"/>
      <w:numFmt w:val="decimal"/>
      <w:lvlText w:val="%1."/>
      <w:lvlJc w:val="left"/>
      <w:rPr>
        <w:b/>
        <w:bCs/>
        <w:i w:val="0"/>
        <w:iCs w:val="0"/>
        <w:smallCaps w:val="0"/>
        <w:strike w:val="0"/>
        <w:color w:val="343434"/>
        <w:spacing w:val="0"/>
        <w:w w:val="100"/>
        <w:position w:val="0"/>
        <w:sz w:val="19"/>
        <w:szCs w:val="19"/>
        <w:u w:val="none"/>
      </w:rPr>
    </w:lvl>
    <w:lvl w:ilvl="4">
      <w:start w:val="1"/>
      <w:numFmt w:val="decimal"/>
      <w:lvlText w:val="%1."/>
      <w:lvlJc w:val="left"/>
      <w:rPr>
        <w:b/>
        <w:bCs/>
        <w:i w:val="0"/>
        <w:iCs w:val="0"/>
        <w:smallCaps w:val="0"/>
        <w:strike w:val="0"/>
        <w:color w:val="343434"/>
        <w:spacing w:val="0"/>
        <w:w w:val="100"/>
        <w:position w:val="0"/>
        <w:sz w:val="19"/>
        <w:szCs w:val="19"/>
        <w:u w:val="none"/>
      </w:rPr>
    </w:lvl>
    <w:lvl w:ilvl="5">
      <w:start w:val="1"/>
      <w:numFmt w:val="decimal"/>
      <w:lvlText w:val="%1."/>
      <w:lvlJc w:val="left"/>
      <w:rPr>
        <w:b/>
        <w:bCs/>
        <w:i w:val="0"/>
        <w:iCs w:val="0"/>
        <w:smallCaps w:val="0"/>
        <w:strike w:val="0"/>
        <w:color w:val="343434"/>
        <w:spacing w:val="0"/>
        <w:w w:val="100"/>
        <w:position w:val="0"/>
        <w:sz w:val="19"/>
        <w:szCs w:val="19"/>
        <w:u w:val="none"/>
      </w:rPr>
    </w:lvl>
    <w:lvl w:ilvl="6">
      <w:start w:val="1"/>
      <w:numFmt w:val="decimal"/>
      <w:lvlText w:val="%1."/>
      <w:lvlJc w:val="left"/>
      <w:rPr>
        <w:b/>
        <w:bCs/>
        <w:i w:val="0"/>
        <w:iCs w:val="0"/>
        <w:smallCaps w:val="0"/>
        <w:strike w:val="0"/>
        <w:color w:val="343434"/>
        <w:spacing w:val="0"/>
        <w:w w:val="100"/>
        <w:position w:val="0"/>
        <w:sz w:val="19"/>
        <w:szCs w:val="19"/>
        <w:u w:val="none"/>
      </w:rPr>
    </w:lvl>
    <w:lvl w:ilvl="7">
      <w:start w:val="1"/>
      <w:numFmt w:val="decimal"/>
      <w:lvlText w:val="%1."/>
      <w:lvlJc w:val="left"/>
      <w:rPr>
        <w:b/>
        <w:bCs/>
        <w:i w:val="0"/>
        <w:iCs w:val="0"/>
        <w:smallCaps w:val="0"/>
        <w:strike w:val="0"/>
        <w:color w:val="343434"/>
        <w:spacing w:val="0"/>
        <w:w w:val="100"/>
        <w:position w:val="0"/>
        <w:sz w:val="19"/>
        <w:szCs w:val="19"/>
        <w:u w:val="none"/>
      </w:rPr>
    </w:lvl>
    <w:lvl w:ilvl="8">
      <w:start w:val="1"/>
      <w:numFmt w:val="decimal"/>
      <w:lvlText w:val="%1."/>
      <w:lvlJc w:val="left"/>
      <w:rPr>
        <w:b/>
        <w:bCs/>
        <w:i w:val="0"/>
        <w:iCs w:val="0"/>
        <w:smallCaps w:val="0"/>
        <w:strike w:val="0"/>
        <w:color w:val="343434"/>
        <w:spacing w:val="0"/>
        <w:w w:val="100"/>
        <w:position w:val="0"/>
        <w:sz w:val="19"/>
        <w:szCs w:val="19"/>
        <w:u w:val="none"/>
      </w:rPr>
    </w:lvl>
  </w:abstractNum>
  <w:abstractNum w:abstractNumId="1" w15:restartNumberingAfterBreak="0">
    <w:nsid w:val="08A1269D"/>
    <w:multiLevelType w:val="hybridMultilevel"/>
    <w:tmpl w:val="5FB86BCC"/>
    <w:lvl w:ilvl="0" w:tplc="35F2E9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EAF0A1C"/>
    <w:multiLevelType w:val="hybridMultilevel"/>
    <w:tmpl w:val="0BD2F5D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5F162A3"/>
    <w:multiLevelType w:val="hybridMultilevel"/>
    <w:tmpl w:val="952A115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6305A10"/>
    <w:multiLevelType w:val="hybridMultilevel"/>
    <w:tmpl w:val="675466DA"/>
    <w:lvl w:ilvl="0" w:tplc="3AAA1A6E">
      <w:start w:val="1"/>
      <w:numFmt w:val="decimal"/>
      <w:lvlText w:val="%1."/>
      <w:lvlJc w:val="left"/>
      <w:pPr>
        <w:ind w:left="149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B1F3506"/>
    <w:multiLevelType w:val="hybridMultilevel"/>
    <w:tmpl w:val="42AC3008"/>
    <w:lvl w:ilvl="0" w:tplc="0F0A33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32D2036"/>
    <w:multiLevelType w:val="hybridMultilevel"/>
    <w:tmpl w:val="B7E6A332"/>
    <w:lvl w:ilvl="0" w:tplc="24C8663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813B72"/>
    <w:multiLevelType w:val="hybridMultilevel"/>
    <w:tmpl w:val="72B05C8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D040CCE"/>
    <w:multiLevelType w:val="hybridMultilevel"/>
    <w:tmpl w:val="8C46BC96"/>
    <w:lvl w:ilvl="0" w:tplc="7DE8A9C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0C3483B"/>
    <w:multiLevelType w:val="hybridMultilevel"/>
    <w:tmpl w:val="8C46BC96"/>
    <w:lvl w:ilvl="0" w:tplc="7DE8A9C6">
      <w:start w:val="1"/>
      <w:numFmt w:val="decimal"/>
      <w:lvlText w:val="%1."/>
      <w:lvlJc w:val="left"/>
      <w:pPr>
        <w:ind w:left="4046"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5AF04C0"/>
    <w:multiLevelType w:val="hybridMultilevel"/>
    <w:tmpl w:val="E7149C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EEF6204"/>
    <w:multiLevelType w:val="hybridMultilevel"/>
    <w:tmpl w:val="D9CAB0D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32C7DF0"/>
    <w:multiLevelType w:val="hybridMultilevel"/>
    <w:tmpl w:val="598010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B0C1D85"/>
    <w:multiLevelType w:val="multilevel"/>
    <w:tmpl w:val="77021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E95F6D"/>
    <w:multiLevelType w:val="hybridMultilevel"/>
    <w:tmpl w:val="A5AA1BEA"/>
    <w:lvl w:ilvl="0" w:tplc="BEA08A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6575BAB"/>
    <w:multiLevelType w:val="hybridMultilevel"/>
    <w:tmpl w:val="E1A032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92C05C4"/>
    <w:multiLevelType w:val="hybridMultilevel"/>
    <w:tmpl w:val="9A2CF4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EAB6408"/>
    <w:multiLevelType w:val="hybridMultilevel"/>
    <w:tmpl w:val="13B8E7FA"/>
    <w:lvl w:ilvl="0" w:tplc="F46671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F330B84"/>
    <w:multiLevelType w:val="hybridMultilevel"/>
    <w:tmpl w:val="FBFC806E"/>
    <w:lvl w:ilvl="0" w:tplc="59126056">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F6526C2"/>
    <w:multiLevelType w:val="hybridMultilevel"/>
    <w:tmpl w:val="54BE5A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4"/>
  </w:num>
  <w:num w:numId="3">
    <w:abstractNumId w:val="2"/>
  </w:num>
  <w:num w:numId="4">
    <w:abstractNumId w:val="3"/>
  </w:num>
  <w:num w:numId="5">
    <w:abstractNumId w:val="7"/>
  </w:num>
  <w:num w:numId="6">
    <w:abstractNumId w:val="11"/>
  </w:num>
  <w:num w:numId="7">
    <w:abstractNumId w:val="8"/>
  </w:num>
  <w:num w:numId="8">
    <w:abstractNumId w:val="15"/>
  </w:num>
  <w:num w:numId="9">
    <w:abstractNumId w:val="18"/>
  </w:num>
  <w:num w:numId="10">
    <w:abstractNumId w:val="10"/>
  </w:num>
  <w:num w:numId="11">
    <w:abstractNumId w:val="19"/>
  </w:num>
  <w:num w:numId="12">
    <w:abstractNumId w:val="12"/>
  </w:num>
  <w:num w:numId="13">
    <w:abstractNumId w:val="13"/>
  </w:num>
  <w:num w:numId="14">
    <w:abstractNumId w:val="14"/>
  </w:num>
  <w:num w:numId="15">
    <w:abstractNumId w:val="6"/>
  </w:num>
  <w:num w:numId="16">
    <w:abstractNumId w:val="0"/>
  </w:num>
  <w:num w:numId="17">
    <w:abstractNumId w:val="5"/>
  </w:num>
  <w:num w:numId="18">
    <w:abstractNumId w:val="17"/>
  </w:num>
  <w:num w:numId="19">
    <w:abstractNumId w:val="16"/>
  </w:num>
  <w:num w:numId="2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E21BF"/>
    <w:rsid w:val="000229F7"/>
    <w:rsid w:val="00031224"/>
    <w:rsid w:val="00032088"/>
    <w:rsid w:val="000333AF"/>
    <w:rsid w:val="0003526E"/>
    <w:rsid w:val="00047C35"/>
    <w:rsid w:val="00064D2E"/>
    <w:rsid w:val="00065B68"/>
    <w:rsid w:val="00090F85"/>
    <w:rsid w:val="00094B15"/>
    <w:rsid w:val="000A024E"/>
    <w:rsid w:val="000B45BD"/>
    <w:rsid w:val="000C16D2"/>
    <w:rsid w:val="000C778C"/>
    <w:rsid w:val="000D5CA5"/>
    <w:rsid w:val="000E00C8"/>
    <w:rsid w:val="000E042F"/>
    <w:rsid w:val="000E2CFF"/>
    <w:rsid w:val="000E750C"/>
    <w:rsid w:val="001002BC"/>
    <w:rsid w:val="0010458F"/>
    <w:rsid w:val="001054BD"/>
    <w:rsid w:val="00106194"/>
    <w:rsid w:val="00106879"/>
    <w:rsid w:val="00112A45"/>
    <w:rsid w:val="00113690"/>
    <w:rsid w:val="00137EE0"/>
    <w:rsid w:val="001405BA"/>
    <w:rsid w:val="00156313"/>
    <w:rsid w:val="0016289F"/>
    <w:rsid w:val="00163370"/>
    <w:rsid w:val="00173B58"/>
    <w:rsid w:val="00177162"/>
    <w:rsid w:val="001912C8"/>
    <w:rsid w:val="001A5731"/>
    <w:rsid w:val="001C344C"/>
    <w:rsid w:val="001D1453"/>
    <w:rsid w:val="001D7D25"/>
    <w:rsid w:val="001F77C9"/>
    <w:rsid w:val="00216B68"/>
    <w:rsid w:val="0022004E"/>
    <w:rsid w:val="002224F0"/>
    <w:rsid w:val="00226B09"/>
    <w:rsid w:val="0023664B"/>
    <w:rsid w:val="002410D6"/>
    <w:rsid w:val="00254EC8"/>
    <w:rsid w:val="00257B9B"/>
    <w:rsid w:val="002607D1"/>
    <w:rsid w:val="00264D83"/>
    <w:rsid w:val="00265ADF"/>
    <w:rsid w:val="0027004A"/>
    <w:rsid w:val="00274A8B"/>
    <w:rsid w:val="002846A3"/>
    <w:rsid w:val="00294B40"/>
    <w:rsid w:val="00295E8A"/>
    <w:rsid w:val="002A0C81"/>
    <w:rsid w:val="002B0DF2"/>
    <w:rsid w:val="002C3AB8"/>
    <w:rsid w:val="002D37B4"/>
    <w:rsid w:val="00301722"/>
    <w:rsid w:val="00316687"/>
    <w:rsid w:val="00327391"/>
    <w:rsid w:val="00330FFC"/>
    <w:rsid w:val="00343437"/>
    <w:rsid w:val="00363BE3"/>
    <w:rsid w:val="00365566"/>
    <w:rsid w:val="0037313C"/>
    <w:rsid w:val="00375010"/>
    <w:rsid w:val="00385AD2"/>
    <w:rsid w:val="00397A20"/>
    <w:rsid w:val="003A3EB8"/>
    <w:rsid w:val="003A782B"/>
    <w:rsid w:val="003B5AC2"/>
    <w:rsid w:val="003C0D0E"/>
    <w:rsid w:val="003C76E7"/>
    <w:rsid w:val="003F59C9"/>
    <w:rsid w:val="003F79A3"/>
    <w:rsid w:val="0040488B"/>
    <w:rsid w:val="00410679"/>
    <w:rsid w:val="00427F03"/>
    <w:rsid w:val="00431553"/>
    <w:rsid w:val="00482013"/>
    <w:rsid w:val="00485DCB"/>
    <w:rsid w:val="004A5604"/>
    <w:rsid w:val="004B632A"/>
    <w:rsid w:val="004C79B9"/>
    <w:rsid w:val="004D1F86"/>
    <w:rsid w:val="004D237B"/>
    <w:rsid w:val="004E3221"/>
    <w:rsid w:val="004E4934"/>
    <w:rsid w:val="00510093"/>
    <w:rsid w:val="00513A98"/>
    <w:rsid w:val="00515704"/>
    <w:rsid w:val="00516E74"/>
    <w:rsid w:val="005262E2"/>
    <w:rsid w:val="0054316D"/>
    <w:rsid w:val="005513D7"/>
    <w:rsid w:val="005517BE"/>
    <w:rsid w:val="00572C1B"/>
    <w:rsid w:val="00575964"/>
    <w:rsid w:val="00581BCA"/>
    <w:rsid w:val="00586E7E"/>
    <w:rsid w:val="005872AE"/>
    <w:rsid w:val="005918E3"/>
    <w:rsid w:val="005A6322"/>
    <w:rsid w:val="005C2A24"/>
    <w:rsid w:val="005C4220"/>
    <w:rsid w:val="005C594F"/>
    <w:rsid w:val="005D7BAE"/>
    <w:rsid w:val="005E0CA3"/>
    <w:rsid w:val="00600086"/>
    <w:rsid w:val="00602324"/>
    <w:rsid w:val="0060664D"/>
    <w:rsid w:val="006101E6"/>
    <w:rsid w:val="006107B9"/>
    <w:rsid w:val="00614155"/>
    <w:rsid w:val="0061635E"/>
    <w:rsid w:val="00622B6F"/>
    <w:rsid w:val="00626748"/>
    <w:rsid w:val="00631EDF"/>
    <w:rsid w:val="006402EF"/>
    <w:rsid w:val="00641AB5"/>
    <w:rsid w:val="00643E89"/>
    <w:rsid w:val="00675973"/>
    <w:rsid w:val="00695334"/>
    <w:rsid w:val="006B1816"/>
    <w:rsid w:val="006C0DC9"/>
    <w:rsid w:val="006C387E"/>
    <w:rsid w:val="006C55A3"/>
    <w:rsid w:val="006E2520"/>
    <w:rsid w:val="00705771"/>
    <w:rsid w:val="007209B4"/>
    <w:rsid w:val="00725A05"/>
    <w:rsid w:val="00726D30"/>
    <w:rsid w:val="00737498"/>
    <w:rsid w:val="007411E6"/>
    <w:rsid w:val="00763328"/>
    <w:rsid w:val="00764FF6"/>
    <w:rsid w:val="00781048"/>
    <w:rsid w:val="00795E90"/>
    <w:rsid w:val="007A6B24"/>
    <w:rsid w:val="007A7CB3"/>
    <w:rsid w:val="007B4075"/>
    <w:rsid w:val="007C061D"/>
    <w:rsid w:val="007C4D3E"/>
    <w:rsid w:val="007C53A5"/>
    <w:rsid w:val="007D47E6"/>
    <w:rsid w:val="007E2FEF"/>
    <w:rsid w:val="007E7414"/>
    <w:rsid w:val="007E76FB"/>
    <w:rsid w:val="007F67F9"/>
    <w:rsid w:val="008025D7"/>
    <w:rsid w:val="0081032F"/>
    <w:rsid w:val="00821382"/>
    <w:rsid w:val="0083483C"/>
    <w:rsid w:val="00834B30"/>
    <w:rsid w:val="0083650C"/>
    <w:rsid w:val="008528EE"/>
    <w:rsid w:val="00863ECC"/>
    <w:rsid w:val="008A0946"/>
    <w:rsid w:val="008B666F"/>
    <w:rsid w:val="008C6FEF"/>
    <w:rsid w:val="008E01A5"/>
    <w:rsid w:val="008E0886"/>
    <w:rsid w:val="008E24E2"/>
    <w:rsid w:val="008E6400"/>
    <w:rsid w:val="009156D6"/>
    <w:rsid w:val="00916819"/>
    <w:rsid w:val="00922827"/>
    <w:rsid w:val="00935301"/>
    <w:rsid w:val="00937D55"/>
    <w:rsid w:val="00944141"/>
    <w:rsid w:val="009549DB"/>
    <w:rsid w:val="00960532"/>
    <w:rsid w:val="00961A45"/>
    <w:rsid w:val="00966553"/>
    <w:rsid w:val="00967FDA"/>
    <w:rsid w:val="009709DE"/>
    <w:rsid w:val="00992A51"/>
    <w:rsid w:val="009B40EB"/>
    <w:rsid w:val="009B5F38"/>
    <w:rsid w:val="009B6500"/>
    <w:rsid w:val="009D1F75"/>
    <w:rsid w:val="009E6D7C"/>
    <w:rsid w:val="009F23E5"/>
    <w:rsid w:val="009F53F1"/>
    <w:rsid w:val="00A0783D"/>
    <w:rsid w:val="00A1032F"/>
    <w:rsid w:val="00A35BB7"/>
    <w:rsid w:val="00A37F4B"/>
    <w:rsid w:val="00A40D68"/>
    <w:rsid w:val="00A45CB6"/>
    <w:rsid w:val="00A76850"/>
    <w:rsid w:val="00A80670"/>
    <w:rsid w:val="00A852ED"/>
    <w:rsid w:val="00AD0753"/>
    <w:rsid w:val="00AD6381"/>
    <w:rsid w:val="00AE519E"/>
    <w:rsid w:val="00AE6107"/>
    <w:rsid w:val="00B03461"/>
    <w:rsid w:val="00B070A1"/>
    <w:rsid w:val="00B15555"/>
    <w:rsid w:val="00B24BC5"/>
    <w:rsid w:val="00B33512"/>
    <w:rsid w:val="00B35594"/>
    <w:rsid w:val="00B43A47"/>
    <w:rsid w:val="00B45ECF"/>
    <w:rsid w:val="00B5677F"/>
    <w:rsid w:val="00B642F9"/>
    <w:rsid w:val="00B65AED"/>
    <w:rsid w:val="00B77AD6"/>
    <w:rsid w:val="00B83D95"/>
    <w:rsid w:val="00B94676"/>
    <w:rsid w:val="00BA78AA"/>
    <w:rsid w:val="00BC10D9"/>
    <w:rsid w:val="00BC69CA"/>
    <w:rsid w:val="00BD153A"/>
    <w:rsid w:val="00BD28E7"/>
    <w:rsid w:val="00BD7C00"/>
    <w:rsid w:val="00BF662F"/>
    <w:rsid w:val="00BF732D"/>
    <w:rsid w:val="00C07EAF"/>
    <w:rsid w:val="00C11905"/>
    <w:rsid w:val="00C14587"/>
    <w:rsid w:val="00C22D83"/>
    <w:rsid w:val="00C40501"/>
    <w:rsid w:val="00C412B8"/>
    <w:rsid w:val="00C50A49"/>
    <w:rsid w:val="00C6678F"/>
    <w:rsid w:val="00C67674"/>
    <w:rsid w:val="00C73BF4"/>
    <w:rsid w:val="00C87334"/>
    <w:rsid w:val="00C96F2A"/>
    <w:rsid w:val="00C97BCD"/>
    <w:rsid w:val="00CB057D"/>
    <w:rsid w:val="00CB0FD2"/>
    <w:rsid w:val="00CC26BB"/>
    <w:rsid w:val="00CD76F1"/>
    <w:rsid w:val="00D32590"/>
    <w:rsid w:val="00D41029"/>
    <w:rsid w:val="00D55F57"/>
    <w:rsid w:val="00D661B2"/>
    <w:rsid w:val="00D730B1"/>
    <w:rsid w:val="00D73BD5"/>
    <w:rsid w:val="00D758C9"/>
    <w:rsid w:val="00D80BDC"/>
    <w:rsid w:val="00D82618"/>
    <w:rsid w:val="00D83B28"/>
    <w:rsid w:val="00D85696"/>
    <w:rsid w:val="00DA12FF"/>
    <w:rsid w:val="00DA7F46"/>
    <w:rsid w:val="00DB5167"/>
    <w:rsid w:val="00DC13BA"/>
    <w:rsid w:val="00DD4665"/>
    <w:rsid w:val="00DD5C0C"/>
    <w:rsid w:val="00DE21BF"/>
    <w:rsid w:val="00DF5DBA"/>
    <w:rsid w:val="00E21920"/>
    <w:rsid w:val="00E31D48"/>
    <w:rsid w:val="00E357E4"/>
    <w:rsid w:val="00E36FAC"/>
    <w:rsid w:val="00E43B3D"/>
    <w:rsid w:val="00E57013"/>
    <w:rsid w:val="00E60CBC"/>
    <w:rsid w:val="00E744EA"/>
    <w:rsid w:val="00E74CF1"/>
    <w:rsid w:val="00E84D7D"/>
    <w:rsid w:val="00E96190"/>
    <w:rsid w:val="00EF295D"/>
    <w:rsid w:val="00F22559"/>
    <w:rsid w:val="00F276FD"/>
    <w:rsid w:val="00F278D5"/>
    <w:rsid w:val="00F4489E"/>
    <w:rsid w:val="00F55E32"/>
    <w:rsid w:val="00F613D6"/>
    <w:rsid w:val="00F80DA3"/>
    <w:rsid w:val="00F86B37"/>
    <w:rsid w:val="00F8716E"/>
    <w:rsid w:val="00FA1B90"/>
    <w:rsid w:val="00FB1E8F"/>
    <w:rsid w:val="00FB31C6"/>
    <w:rsid w:val="00FD4F17"/>
    <w:rsid w:val="00FD7A1B"/>
    <w:rsid w:val="00FE2A02"/>
    <w:rsid w:val="00FF4D5B"/>
    <w:rsid w:val="00FF6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71139"/>
  <w15:docId w15:val="{069D137C-13E5-45EC-9831-299482965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1E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21BF"/>
    <w:pPr>
      <w:ind w:left="720"/>
      <w:contextualSpacing/>
    </w:pPr>
  </w:style>
  <w:style w:type="paragraph" w:customStyle="1" w:styleId="rvps2">
    <w:name w:val="rvps2"/>
    <w:basedOn w:val="a"/>
    <w:rsid w:val="00DD46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2410D6"/>
  </w:style>
  <w:style w:type="character" w:styleId="a4">
    <w:name w:val="Hyperlink"/>
    <w:basedOn w:val="a0"/>
    <w:uiPriority w:val="99"/>
    <w:unhideWhenUsed/>
    <w:rsid w:val="002410D6"/>
    <w:rPr>
      <w:color w:val="0000FF"/>
      <w:u w:val="single"/>
    </w:rPr>
  </w:style>
  <w:style w:type="character" w:customStyle="1" w:styleId="rvts46">
    <w:name w:val="rvts46"/>
    <w:basedOn w:val="a0"/>
    <w:rsid w:val="002410D6"/>
  </w:style>
  <w:style w:type="character" w:customStyle="1" w:styleId="rvts11">
    <w:name w:val="rvts11"/>
    <w:basedOn w:val="a0"/>
    <w:rsid w:val="00922827"/>
  </w:style>
  <w:style w:type="paragraph" w:customStyle="1" w:styleId="1">
    <w:name w:val="Обычный1"/>
    <w:rsid w:val="00330FFC"/>
    <w:pPr>
      <w:pBdr>
        <w:top w:val="nil"/>
        <w:left w:val="nil"/>
        <w:bottom w:val="nil"/>
        <w:right w:val="nil"/>
        <w:between w:val="nil"/>
      </w:pBdr>
    </w:pPr>
    <w:rPr>
      <w:rFonts w:ascii="Calibri" w:eastAsia="Calibri" w:hAnsi="Calibri" w:cs="Calibri"/>
      <w:color w:val="000000"/>
      <w:lang w:eastAsia="ru-RU"/>
    </w:rPr>
  </w:style>
  <w:style w:type="paragraph" w:styleId="HTML">
    <w:name w:val="HTML Preformatted"/>
    <w:basedOn w:val="a"/>
    <w:link w:val="HTML0"/>
    <w:uiPriority w:val="99"/>
    <w:unhideWhenUsed/>
    <w:rsid w:val="009F2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F23E5"/>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1D145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D1453"/>
    <w:rPr>
      <w:rFonts w:ascii="Tahoma" w:hAnsi="Tahoma" w:cs="Tahoma"/>
      <w:sz w:val="16"/>
      <w:szCs w:val="16"/>
    </w:rPr>
  </w:style>
  <w:style w:type="character" w:customStyle="1" w:styleId="rvts37">
    <w:name w:val="rvts37"/>
    <w:basedOn w:val="a0"/>
    <w:rsid w:val="007E2FEF"/>
  </w:style>
  <w:style w:type="paragraph" w:styleId="a7">
    <w:name w:val="Normal (Web)"/>
    <w:basedOn w:val="a"/>
    <w:uiPriority w:val="99"/>
    <w:semiHidden/>
    <w:unhideWhenUsed/>
    <w:rsid w:val="007E2F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D758C9"/>
    <w:rPr>
      <w:b/>
      <w:bCs/>
    </w:rPr>
  </w:style>
  <w:style w:type="paragraph" w:styleId="a9">
    <w:name w:val="footnote text"/>
    <w:basedOn w:val="a"/>
    <w:link w:val="aa"/>
    <w:uiPriority w:val="99"/>
    <w:semiHidden/>
    <w:unhideWhenUsed/>
    <w:rsid w:val="00106194"/>
    <w:pPr>
      <w:spacing w:after="0" w:line="240" w:lineRule="auto"/>
    </w:pPr>
    <w:rPr>
      <w:sz w:val="20"/>
      <w:szCs w:val="20"/>
    </w:rPr>
  </w:style>
  <w:style w:type="character" w:customStyle="1" w:styleId="aa">
    <w:name w:val="Текст сноски Знак"/>
    <w:basedOn w:val="a0"/>
    <w:link w:val="a9"/>
    <w:uiPriority w:val="99"/>
    <w:semiHidden/>
    <w:rsid w:val="00106194"/>
    <w:rPr>
      <w:sz w:val="20"/>
      <w:szCs w:val="20"/>
    </w:rPr>
  </w:style>
  <w:style w:type="character" w:styleId="ab">
    <w:name w:val="footnote reference"/>
    <w:basedOn w:val="a0"/>
    <w:uiPriority w:val="99"/>
    <w:semiHidden/>
    <w:unhideWhenUsed/>
    <w:rsid w:val="00106194"/>
    <w:rPr>
      <w:vertAlign w:val="superscript"/>
    </w:rPr>
  </w:style>
  <w:style w:type="paragraph" w:styleId="ac">
    <w:name w:val="header"/>
    <w:basedOn w:val="a"/>
    <w:link w:val="ad"/>
    <w:uiPriority w:val="99"/>
    <w:semiHidden/>
    <w:unhideWhenUsed/>
    <w:rsid w:val="00094B15"/>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094B15"/>
  </w:style>
  <w:style w:type="paragraph" w:styleId="ae">
    <w:name w:val="footer"/>
    <w:basedOn w:val="a"/>
    <w:link w:val="af"/>
    <w:uiPriority w:val="99"/>
    <w:unhideWhenUsed/>
    <w:rsid w:val="00094B1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94B15"/>
  </w:style>
  <w:style w:type="character" w:customStyle="1" w:styleId="rvts23">
    <w:name w:val="rvts23"/>
    <w:basedOn w:val="a0"/>
    <w:rsid w:val="00A76850"/>
  </w:style>
  <w:style w:type="paragraph" w:customStyle="1" w:styleId="Default">
    <w:name w:val="Default"/>
    <w:rsid w:val="00A0783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4178">
      <w:bodyDiv w:val="1"/>
      <w:marLeft w:val="0"/>
      <w:marRight w:val="0"/>
      <w:marTop w:val="0"/>
      <w:marBottom w:val="0"/>
      <w:divBdr>
        <w:top w:val="none" w:sz="0" w:space="0" w:color="auto"/>
        <w:left w:val="none" w:sz="0" w:space="0" w:color="auto"/>
        <w:bottom w:val="none" w:sz="0" w:space="0" w:color="auto"/>
        <w:right w:val="none" w:sz="0" w:space="0" w:color="auto"/>
      </w:divBdr>
    </w:div>
    <w:div w:id="31729977">
      <w:bodyDiv w:val="1"/>
      <w:marLeft w:val="0"/>
      <w:marRight w:val="0"/>
      <w:marTop w:val="0"/>
      <w:marBottom w:val="0"/>
      <w:divBdr>
        <w:top w:val="none" w:sz="0" w:space="0" w:color="auto"/>
        <w:left w:val="none" w:sz="0" w:space="0" w:color="auto"/>
        <w:bottom w:val="none" w:sz="0" w:space="0" w:color="auto"/>
        <w:right w:val="none" w:sz="0" w:space="0" w:color="auto"/>
      </w:divBdr>
    </w:div>
    <w:div w:id="61147425">
      <w:bodyDiv w:val="1"/>
      <w:marLeft w:val="0"/>
      <w:marRight w:val="0"/>
      <w:marTop w:val="0"/>
      <w:marBottom w:val="0"/>
      <w:divBdr>
        <w:top w:val="none" w:sz="0" w:space="0" w:color="auto"/>
        <w:left w:val="none" w:sz="0" w:space="0" w:color="auto"/>
        <w:bottom w:val="none" w:sz="0" w:space="0" w:color="auto"/>
        <w:right w:val="none" w:sz="0" w:space="0" w:color="auto"/>
      </w:divBdr>
    </w:div>
    <w:div w:id="167718101">
      <w:bodyDiv w:val="1"/>
      <w:marLeft w:val="0"/>
      <w:marRight w:val="0"/>
      <w:marTop w:val="0"/>
      <w:marBottom w:val="0"/>
      <w:divBdr>
        <w:top w:val="none" w:sz="0" w:space="0" w:color="auto"/>
        <w:left w:val="none" w:sz="0" w:space="0" w:color="auto"/>
        <w:bottom w:val="none" w:sz="0" w:space="0" w:color="auto"/>
        <w:right w:val="none" w:sz="0" w:space="0" w:color="auto"/>
      </w:divBdr>
    </w:div>
    <w:div w:id="178007963">
      <w:bodyDiv w:val="1"/>
      <w:marLeft w:val="0"/>
      <w:marRight w:val="0"/>
      <w:marTop w:val="0"/>
      <w:marBottom w:val="0"/>
      <w:divBdr>
        <w:top w:val="none" w:sz="0" w:space="0" w:color="auto"/>
        <w:left w:val="none" w:sz="0" w:space="0" w:color="auto"/>
        <w:bottom w:val="none" w:sz="0" w:space="0" w:color="auto"/>
        <w:right w:val="none" w:sz="0" w:space="0" w:color="auto"/>
      </w:divBdr>
    </w:div>
    <w:div w:id="196626409">
      <w:bodyDiv w:val="1"/>
      <w:marLeft w:val="0"/>
      <w:marRight w:val="0"/>
      <w:marTop w:val="0"/>
      <w:marBottom w:val="0"/>
      <w:divBdr>
        <w:top w:val="none" w:sz="0" w:space="0" w:color="auto"/>
        <w:left w:val="none" w:sz="0" w:space="0" w:color="auto"/>
        <w:bottom w:val="none" w:sz="0" w:space="0" w:color="auto"/>
        <w:right w:val="none" w:sz="0" w:space="0" w:color="auto"/>
      </w:divBdr>
    </w:div>
    <w:div w:id="204100841">
      <w:bodyDiv w:val="1"/>
      <w:marLeft w:val="0"/>
      <w:marRight w:val="0"/>
      <w:marTop w:val="0"/>
      <w:marBottom w:val="0"/>
      <w:divBdr>
        <w:top w:val="none" w:sz="0" w:space="0" w:color="auto"/>
        <w:left w:val="none" w:sz="0" w:space="0" w:color="auto"/>
        <w:bottom w:val="none" w:sz="0" w:space="0" w:color="auto"/>
        <w:right w:val="none" w:sz="0" w:space="0" w:color="auto"/>
      </w:divBdr>
    </w:div>
    <w:div w:id="220407349">
      <w:bodyDiv w:val="1"/>
      <w:marLeft w:val="0"/>
      <w:marRight w:val="0"/>
      <w:marTop w:val="0"/>
      <w:marBottom w:val="0"/>
      <w:divBdr>
        <w:top w:val="none" w:sz="0" w:space="0" w:color="auto"/>
        <w:left w:val="none" w:sz="0" w:space="0" w:color="auto"/>
        <w:bottom w:val="none" w:sz="0" w:space="0" w:color="auto"/>
        <w:right w:val="none" w:sz="0" w:space="0" w:color="auto"/>
      </w:divBdr>
    </w:div>
    <w:div w:id="222916062">
      <w:bodyDiv w:val="1"/>
      <w:marLeft w:val="0"/>
      <w:marRight w:val="0"/>
      <w:marTop w:val="0"/>
      <w:marBottom w:val="0"/>
      <w:divBdr>
        <w:top w:val="none" w:sz="0" w:space="0" w:color="auto"/>
        <w:left w:val="none" w:sz="0" w:space="0" w:color="auto"/>
        <w:bottom w:val="none" w:sz="0" w:space="0" w:color="auto"/>
        <w:right w:val="none" w:sz="0" w:space="0" w:color="auto"/>
      </w:divBdr>
    </w:div>
    <w:div w:id="223681569">
      <w:bodyDiv w:val="1"/>
      <w:marLeft w:val="0"/>
      <w:marRight w:val="0"/>
      <w:marTop w:val="0"/>
      <w:marBottom w:val="0"/>
      <w:divBdr>
        <w:top w:val="none" w:sz="0" w:space="0" w:color="auto"/>
        <w:left w:val="none" w:sz="0" w:space="0" w:color="auto"/>
        <w:bottom w:val="none" w:sz="0" w:space="0" w:color="auto"/>
        <w:right w:val="none" w:sz="0" w:space="0" w:color="auto"/>
      </w:divBdr>
    </w:div>
    <w:div w:id="239481836">
      <w:bodyDiv w:val="1"/>
      <w:marLeft w:val="0"/>
      <w:marRight w:val="0"/>
      <w:marTop w:val="0"/>
      <w:marBottom w:val="0"/>
      <w:divBdr>
        <w:top w:val="none" w:sz="0" w:space="0" w:color="auto"/>
        <w:left w:val="none" w:sz="0" w:space="0" w:color="auto"/>
        <w:bottom w:val="none" w:sz="0" w:space="0" w:color="auto"/>
        <w:right w:val="none" w:sz="0" w:space="0" w:color="auto"/>
      </w:divBdr>
    </w:div>
    <w:div w:id="240216382">
      <w:bodyDiv w:val="1"/>
      <w:marLeft w:val="0"/>
      <w:marRight w:val="0"/>
      <w:marTop w:val="0"/>
      <w:marBottom w:val="0"/>
      <w:divBdr>
        <w:top w:val="none" w:sz="0" w:space="0" w:color="auto"/>
        <w:left w:val="none" w:sz="0" w:space="0" w:color="auto"/>
        <w:bottom w:val="none" w:sz="0" w:space="0" w:color="auto"/>
        <w:right w:val="none" w:sz="0" w:space="0" w:color="auto"/>
      </w:divBdr>
    </w:div>
    <w:div w:id="255019033">
      <w:bodyDiv w:val="1"/>
      <w:marLeft w:val="0"/>
      <w:marRight w:val="0"/>
      <w:marTop w:val="0"/>
      <w:marBottom w:val="0"/>
      <w:divBdr>
        <w:top w:val="none" w:sz="0" w:space="0" w:color="auto"/>
        <w:left w:val="none" w:sz="0" w:space="0" w:color="auto"/>
        <w:bottom w:val="none" w:sz="0" w:space="0" w:color="auto"/>
        <w:right w:val="none" w:sz="0" w:space="0" w:color="auto"/>
      </w:divBdr>
    </w:div>
    <w:div w:id="266697796">
      <w:bodyDiv w:val="1"/>
      <w:marLeft w:val="0"/>
      <w:marRight w:val="0"/>
      <w:marTop w:val="0"/>
      <w:marBottom w:val="0"/>
      <w:divBdr>
        <w:top w:val="none" w:sz="0" w:space="0" w:color="auto"/>
        <w:left w:val="none" w:sz="0" w:space="0" w:color="auto"/>
        <w:bottom w:val="none" w:sz="0" w:space="0" w:color="auto"/>
        <w:right w:val="none" w:sz="0" w:space="0" w:color="auto"/>
      </w:divBdr>
    </w:div>
    <w:div w:id="277833231">
      <w:bodyDiv w:val="1"/>
      <w:marLeft w:val="0"/>
      <w:marRight w:val="0"/>
      <w:marTop w:val="0"/>
      <w:marBottom w:val="0"/>
      <w:divBdr>
        <w:top w:val="none" w:sz="0" w:space="0" w:color="auto"/>
        <w:left w:val="none" w:sz="0" w:space="0" w:color="auto"/>
        <w:bottom w:val="none" w:sz="0" w:space="0" w:color="auto"/>
        <w:right w:val="none" w:sz="0" w:space="0" w:color="auto"/>
      </w:divBdr>
    </w:div>
    <w:div w:id="306328743">
      <w:bodyDiv w:val="1"/>
      <w:marLeft w:val="0"/>
      <w:marRight w:val="0"/>
      <w:marTop w:val="0"/>
      <w:marBottom w:val="0"/>
      <w:divBdr>
        <w:top w:val="none" w:sz="0" w:space="0" w:color="auto"/>
        <w:left w:val="none" w:sz="0" w:space="0" w:color="auto"/>
        <w:bottom w:val="none" w:sz="0" w:space="0" w:color="auto"/>
        <w:right w:val="none" w:sz="0" w:space="0" w:color="auto"/>
      </w:divBdr>
    </w:div>
    <w:div w:id="316031325">
      <w:bodyDiv w:val="1"/>
      <w:marLeft w:val="0"/>
      <w:marRight w:val="0"/>
      <w:marTop w:val="0"/>
      <w:marBottom w:val="0"/>
      <w:divBdr>
        <w:top w:val="none" w:sz="0" w:space="0" w:color="auto"/>
        <w:left w:val="none" w:sz="0" w:space="0" w:color="auto"/>
        <w:bottom w:val="none" w:sz="0" w:space="0" w:color="auto"/>
        <w:right w:val="none" w:sz="0" w:space="0" w:color="auto"/>
      </w:divBdr>
    </w:div>
    <w:div w:id="325940413">
      <w:bodyDiv w:val="1"/>
      <w:marLeft w:val="0"/>
      <w:marRight w:val="0"/>
      <w:marTop w:val="0"/>
      <w:marBottom w:val="0"/>
      <w:divBdr>
        <w:top w:val="none" w:sz="0" w:space="0" w:color="auto"/>
        <w:left w:val="none" w:sz="0" w:space="0" w:color="auto"/>
        <w:bottom w:val="none" w:sz="0" w:space="0" w:color="auto"/>
        <w:right w:val="none" w:sz="0" w:space="0" w:color="auto"/>
      </w:divBdr>
    </w:div>
    <w:div w:id="410929134">
      <w:bodyDiv w:val="1"/>
      <w:marLeft w:val="0"/>
      <w:marRight w:val="0"/>
      <w:marTop w:val="0"/>
      <w:marBottom w:val="0"/>
      <w:divBdr>
        <w:top w:val="none" w:sz="0" w:space="0" w:color="auto"/>
        <w:left w:val="none" w:sz="0" w:space="0" w:color="auto"/>
        <w:bottom w:val="none" w:sz="0" w:space="0" w:color="auto"/>
        <w:right w:val="none" w:sz="0" w:space="0" w:color="auto"/>
      </w:divBdr>
    </w:div>
    <w:div w:id="423842090">
      <w:bodyDiv w:val="1"/>
      <w:marLeft w:val="0"/>
      <w:marRight w:val="0"/>
      <w:marTop w:val="0"/>
      <w:marBottom w:val="0"/>
      <w:divBdr>
        <w:top w:val="none" w:sz="0" w:space="0" w:color="auto"/>
        <w:left w:val="none" w:sz="0" w:space="0" w:color="auto"/>
        <w:bottom w:val="none" w:sz="0" w:space="0" w:color="auto"/>
        <w:right w:val="none" w:sz="0" w:space="0" w:color="auto"/>
      </w:divBdr>
    </w:div>
    <w:div w:id="452673676">
      <w:bodyDiv w:val="1"/>
      <w:marLeft w:val="0"/>
      <w:marRight w:val="0"/>
      <w:marTop w:val="0"/>
      <w:marBottom w:val="0"/>
      <w:divBdr>
        <w:top w:val="none" w:sz="0" w:space="0" w:color="auto"/>
        <w:left w:val="none" w:sz="0" w:space="0" w:color="auto"/>
        <w:bottom w:val="none" w:sz="0" w:space="0" w:color="auto"/>
        <w:right w:val="none" w:sz="0" w:space="0" w:color="auto"/>
      </w:divBdr>
    </w:div>
    <w:div w:id="510067670">
      <w:bodyDiv w:val="1"/>
      <w:marLeft w:val="0"/>
      <w:marRight w:val="0"/>
      <w:marTop w:val="0"/>
      <w:marBottom w:val="0"/>
      <w:divBdr>
        <w:top w:val="none" w:sz="0" w:space="0" w:color="auto"/>
        <w:left w:val="none" w:sz="0" w:space="0" w:color="auto"/>
        <w:bottom w:val="none" w:sz="0" w:space="0" w:color="auto"/>
        <w:right w:val="none" w:sz="0" w:space="0" w:color="auto"/>
      </w:divBdr>
    </w:div>
    <w:div w:id="522061739">
      <w:bodyDiv w:val="1"/>
      <w:marLeft w:val="0"/>
      <w:marRight w:val="0"/>
      <w:marTop w:val="0"/>
      <w:marBottom w:val="0"/>
      <w:divBdr>
        <w:top w:val="none" w:sz="0" w:space="0" w:color="auto"/>
        <w:left w:val="none" w:sz="0" w:space="0" w:color="auto"/>
        <w:bottom w:val="none" w:sz="0" w:space="0" w:color="auto"/>
        <w:right w:val="none" w:sz="0" w:space="0" w:color="auto"/>
      </w:divBdr>
    </w:div>
    <w:div w:id="550968321">
      <w:bodyDiv w:val="1"/>
      <w:marLeft w:val="0"/>
      <w:marRight w:val="0"/>
      <w:marTop w:val="0"/>
      <w:marBottom w:val="0"/>
      <w:divBdr>
        <w:top w:val="none" w:sz="0" w:space="0" w:color="auto"/>
        <w:left w:val="none" w:sz="0" w:space="0" w:color="auto"/>
        <w:bottom w:val="none" w:sz="0" w:space="0" w:color="auto"/>
        <w:right w:val="none" w:sz="0" w:space="0" w:color="auto"/>
      </w:divBdr>
    </w:div>
    <w:div w:id="555319232">
      <w:bodyDiv w:val="1"/>
      <w:marLeft w:val="0"/>
      <w:marRight w:val="0"/>
      <w:marTop w:val="0"/>
      <w:marBottom w:val="0"/>
      <w:divBdr>
        <w:top w:val="none" w:sz="0" w:space="0" w:color="auto"/>
        <w:left w:val="none" w:sz="0" w:space="0" w:color="auto"/>
        <w:bottom w:val="none" w:sz="0" w:space="0" w:color="auto"/>
        <w:right w:val="none" w:sz="0" w:space="0" w:color="auto"/>
      </w:divBdr>
    </w:div>
    <w:div w:id="556164016">
      <w:bodyDiv w:val="1"/>
      <w:marLeft w:val="0"/>
      <w:marRight w:val="0"/>
      <w:marTop w:val="0"/>
      <w:marBottom w:val="0"/>
      <w:divBdr>
        <w:top w:val="none" w:sz="0" w:space="0" w:color="auto"/>
        <w:left w:val="none" w:sz="0" w:space="0" w:color="auto"/>
        <w:bottom w:val="none" w:sz="0" w:space="0" w:color="auto"/>
        <w:right w:val="none" w:sz="0" w:space="0" w:color="auto"/>
      </w:divBdr>
    </w:div>
    <w:div w:id="640227848">
      <w:bodyDiv w:val="1"/>
      <w:marLeft w:val="0"/>
      <w:marRight w:val="0"/>
      <w:marTop w:val="0"/>
      <w:marBottom w:val="0"/>
      <w:divBdr>
        <w:top w:val="none" w:sz="0" w:space="0" w:color="auto"/>
        <w:left w:val="none" w:sz="0" w:space="0" w:color="auto"/>
        <w:bottom w:val="none" w:sz="0" w:space="0" w:color="auto"/>
        <w:right w:val="none" w:sz="0" w:space="0" w:color="auto"/>
      </w:divBdr>
    </w:div>
    <w:div w:id="651981559">
      <w:bodyDiv w:val="1"/>
      <w:marLeft w:val="0"/>
      <w:marRight w:val="0"/>
      <w:marTop w:val="0"/>
      <w:marBottom w:val="0"/>
      <w:divBdr>
        <w:top w:val="none" w:sz="0" w:space="0" w:color="auto"/>
        <w:left w:val="none" w:sz="0" w:space="0" w:color="auto"/>
        <w:bottom w:val="none" w:sz="0" w:space="0" w:color="auto"/>
        <w:right w:val="none" w:sz="0" w:space="0" w:color="auto"/>
      </w:divBdr>
    </w:div>
    <w:div w:id="659624081">
      <w:bodyDiv w:val="1"/>
      <w:marLeft w:val="0"/>
      <w:marRight w:val="0"/>
      <w:marTop w:val="0"/>
      <w:marBottom w:val="0"/>
      <w:divBdr>
        <w:top w:val="none" w:sz="0" w:space="0" w:color="auto"/>
        <w:left w:val="none" w:sz="0" w:space="0" w:color="auto"/>
        <w:bottom w:val="none" w:sz="0" w:space="0" w:color="auto"/>
        <w:right w:val="none" w:sz="0" w:space="0" w:color="auto"/>
      </w:divBdr>
    </w:div>
    <w:div w:id="668408206">
      <w:bodyDiv w:val="1"/>
      <w:marLeft w:val="0"/>
      <w:marRight w:val="0"/>
      <w:marTop w:val="0"/>
      <w:marBottom w:val="0"/>
      <w:divBdr>
        <w:top w:val="none" w:sz="0" w:space="0" w:color="auto"/>
        <w:left w:val="none" w:sz="0" w:space="0" w:color="auto"/>
        <w:bottom w:val="none" w:sz="0" w:space="0" w:color="auto"/>
        <w:right w:val="none" w:sz="0" w:space="0" w:color="auto"/>
      </w:divBdr>
    </w:div>
    <w:div w:id="692651910">
      <w:bodyDiv w:val="1"/>
      <w:marLeft w:val="0"/>
      <w:marRight w:val="0"/>
      <w:marTop w:val="0"/>
      <w:marBottom w:val="0"/>
      <w:divBdr>
        <w:top w:val="none" w:sz="0" w:space="0" w:color="auto"/>
        <w:left w:val="none" w:sz="0" w:space="0" w:color="auto"/>
        <w:bottom w:val="none" w:sz="0" w:space="0" w:color="auto"/>
        <w:right w:val="none" w:sz="0" w:space="0" w:color="auto"/>
      </w:divBdr>
      <w:divsChild>
        <w:div w:id="53239476">
          <w:marLeft w:val="432"/>
          <w:marRight w:val="0"/>
          <w:marTop w:val="116"/>
          <w:marBottom w:val="0"/>
          <w:divBdr>
            <w:top w:val="none" w:sz="0" w:space="0" w:color="auto"/>
            <w:left w:val="none" w:sz="0" w:space="0" w:color="auto"/>
            <w:bottom w:val="none" w:sz="0" w:space="0" w:color="auto"/>
            <w:right w:val="none" w:sz="0" w:space="0" w:color="auto"/>
          </w:divBdr>
        </w:div>
        <w:div w:id="1312179793">
          <w:marLeft w:val="432"/>
          <w:marRight w:val="0"/>
          <w:marTop w:val="116"/>
          <w:marBottom w:val="0"/>
          <w:divBdr>
            <w:top w:val="none" w:sz="0" w:space="0" w:color="auto"/>
            <w:left w:val="none" w:sz="0" w:space="0" w:color="auto"/>
            <w:bottom w:val="none" w:sz="0" w:space="0" w:color="auto"/>
            <w:right w:val="none" w:sz="0" w:space="0" w:color="auto"/>
          </w:divBdr>
        </w:div>
      </w:divsChild>
    </w:div>
    <w:div w:id="698697710">
      <w:bodyDiv w:val="1"/>
      <w:marLeft w:val="0"/>
      <w:marRight w:val="0"/>
      <w:marTop w:val="0"/>
      <w:marBottom w:val="0"/>
      <w:divBdr>
        <w:top w:val="none" w:sz="0" w:space="0" w:color="auto"/>
        <w:left w:val="none" w:sz="0" w:space="0" w:color="auto"/>
        <w:bottom w:val="none" w:sz="0" w:space="0" w:color="auto"/>
        <w:right w:val="none" w:sz="0" w:space="0" w:color="auto"/>
      </w:divBdr>
    </w:div>
    <w:div w:id="729306486">
      <w:bodyDiv w:val="1"/>
      <w:marLeft w:val="0"/>
      <w:marRight w:val="0"/>
      <w:marTop w:val="0"/>
      <w:marBottom w:val="0"/>
      <w:divBdr>
        <w:top w:val="none" w:sz="0" w:space="0" w:color="auto"/>
        <w:left w:val="none" w:sz="0" w:space="0" w:color="auto"/>
        <w:bottom w:val="none" w:sz="0" w:space="0" w:color="auto"/>
        <w:right w:val="none" w:sz="0" w:space="0" w:color="auto"/>
      </w:divBdr>
    </w:div>
    <w:div w:id="744962362">
      <w:bodyDiv w:val="1"/>
      <w:marLeft w:val="0"/>
      <w:marRight w:val="0"/>
      <w:marTop w:val="0"/>
      <w:marBottom w:val="0"/>
      <w:divBdr>
        <w:top w:val="none" w:sz="0" w:space="0" w:color="auto"/>
        <w:left w:val="none" w:sz="0" w:space="0" w:color="auto"/>
        <w:bottom w:val="none" w:sz="0" w:space="0" w:color="auto"/>
        <w:right w:val="none" w:sz="0" w:space="0" w:color="auto"/>
      </w:divBdr>
      <w:divsChild>
        <w:div w:id="305084264">
          <w:marLeft w:val="0"/>
          <w:marRight w:val="0"/>
          <w:marTop w:val="116"/>
          <w:marBottom w:val="0"/>
          <w:divBdr>
            <w:top w:val="none" w:sz="0" w:space="0" w:color="auto"/>
            <w:left w:val="none" w:sz="0" w:space="0" w:color="auto"/>
            <w:bottom w:val="none" w:sz="0" w:space="0" w:color="auto"/>
            <w:right w:val="none" w:sz="0" w:space="0" w:color="auto"/>
          </w:divBdr>
        </w:div>
        <w:div w:id="810054624">
          <w:marLeft w:val="0"/>
          <w:marRight w:val="0"/>
          <w:marTop w:val="116"/>
          <w:marBottom w:val="0"/>
          <w:divBdr>
            <w:top w:val="none" w:sz="0" w:space="0" w:color="auto"/>
            <w:left w:val="none" w:sz="0" w:space="0" w:color="auto"/>
            <w:bottom w:val="none" w:sz="0" w:space="0" w:color="auto"/>
            <w:right w:val="none" w:sz="0" w:space="0" w:color="auto"/>
          </w:divBdr>
        </w:div>
        <w:div w:id="846822513">
          <w:marLeft w:val="0"/>
          <w:marRight w:val="0"/>
          <w:marTop w:val="116"/>
          <w:marBottom w:val="0"/>
          <w:divBdr>
            <w:top w:val="none" w:sz="0" w:space="0" w:color="auto"/>
            <w:left w:val="none" w:sz="0" w:space="0" w:color="auto"/>
            <w:bottom w:val="none" w:sz="0" w:space="0" w:color="auto"/>
            <w:right w:val="none" w:sz="0" w:space="0" w:color="auto"/>
          </w:divBdr>
        </w:div>
        <w:div w:id="1185092377">
          <w:marLeft w:val="0"/>
          <w:marRight w:val="0"/>
          <w:marTop w:val="116"/>
          <w:marBottom w:val="0"/>
          <w:divBdr>
            <w:top w:val="none" w:sz="0" w:space="0" w:color="auto"/>
            <w:left w:val="none" w:sz="0" w:space="0" w:color="auto"/>
            <w:bottom w:val="none" w:sz="0" w:space="0" w:color="auto"/>
            <w:right w:val="none" w:sz="0" w:space="0" w:color="auto"/>
          </w:divBdr>
        </w:div>
      </w:divsChild>
    </w:div>
    <w:div w:id="764307924">
      <w:bodyDiv w:val="1"/>
      <w:marLeft w:val="0"/>
      <w:marRight w:val="0"/>
      <w:marTop w:val="0"/>
      <w:marBottom w:val="0"/>
      <w:divBdr>
        <w:top w:val="none" w:sz="0" w:space="0" w:color="auto"/>
        <w:left w:val="none" w:sz="0" w:space="0" w:color="auto"/>
        <w:bottom w:val="none" w:sz="0" w:space="0" w:color="auto"/>
        <w:right w:val="none" w:sz="0" w:space="0" w:color="auto"/>
      </w:divBdr>
    </w:div>
    <w:div w:id="772169495">
      <w:bodyDiv w:val="1"/>
      <w:marLeft w:val="0"/>
      <w:marRight w:val="0"/>
      <w:marTop w:val="0"/>
      <w:marBottom w:val="0"/>
      <w:divBdr>
        <w:top w:val="none" w:sz="0" w:space="0" w:color="auto"/>
        <w:left w:val="none" w:sz="0" w:space="0" w:color="auto"/>
        <w:bottom w:val="none" w:sz="0" w:space="0" w:color="auto"/>
        <w:right w:val="none" w:sz="0" w:space="0" w:color="auto"/>
      </w:divBdr>
    </w:div>
    <w:div w:id="781656019">
      <w:bodyDiv w:val="1"/>
      <w:marLeft w:val="0"/>
      <w:marRight w:val="0"/>
      <w:marTop w:val="0"/>
      <w:marBottom w:val="0"/>
      <w:divBdr>
        <w:top w:val="none" w:sz="0" w:space="0" w:color="auto"/>
        <w:left w:val="none" w:sz="0" w:space="0" w:color="auto"/>
        <w:bottom w:val="none" w:sz="0" w:space="0" w:color="auto"/>
        <w:right w:val="none" w:sz="0" w:space="0" w:color="auto"/>
      </w:divBdr>
    </w:div>
    <w:div w:id="795685707">
      <w:bodyDiv w:val="1"/>
      <w:marLeft w:val="0"/>
      <w:marRight w:val="0"/>
      <w:marTop w:val="0"/>
      <w:marBottom w:val="0"/>
      <w:divBdr>
        <w:top w:val="none" w:sz="0" w:space="0" w:color="auto"/>
        <w:left w:val="none" w:sz="0" w:space="0" w:color="auto"/>
        <w:bottom w:val="none" w:sz="0" w:space="0" w:color="auto"/>
        <w:right w:val="none" w:sz="0" w:space="0" w:color="auto"/>
      </w:divBdr>
    </w:div>
    <w:div w:id="835846293">
      <w:bodyDiv w:val="1"/>
      <w:marLeft w:val="0"/>
      <w:marRight w:val="0"/>
      <w:marTop w:val="0"/>
      <w:marBottom w:val="0"/>
      <w:divBdr>
        <w:top w:val="none" w:sz="0" w:space="0" w:color="auto"/>
        <w:left w:val="none" w:sz="0" w:space="0" w:color="auto"/>
        <w:bottom w:val="none" w:sz="0" w:space="0" w:color="auto"/>
        <w:right w:val="none" w:sz="0" w:space="0" w:color="auto"/>
      </w:divBdr>
    </w:div>
    <w:div w:id="854655510">
      <w:bodyDiv w:val="1"/>
      <w:marLeft w:val="0"/>
      <w:marRight w:val="0"/>
      <w:marTop w:val="0"/>
      <w:marBottom w:val="0"/>
      <w:divBdr>
        <w:top w:val="none" w:sz="0" w:space="0" w:color="auto"/>
        <w:left w:val="none" w:sz="0" w:space="0" w:color="auto"/>
        <w:bottom w:val="none" w:sz="0" w:space="0" w:color="auto"/>
        <w:right w:val="none" w:sz="0" w:space="0" w:color="auto"/>
      </w:divBdr>
    </w:div>
    <w:div w:id="855194858">
      <w:bodyDiv w:val="1"/>
      <w:marLeft w:val="0"/>
      <w:marRight w:val="0"/>
      <w:marTop w:val="0"/>
      <w:marBottom w:val="0"/>
      <w:divBdr>
        <w:top w:val="none" w:sz="0" w:space="0" w:color="auto"/>
        <w:left w:val="none" w:sz="0" w:space="0" w:color="auto"/>
        <w:bottom w:val="none" w:sz="0" w:space="0" w:color="auto"/>
        <w:right w:val="none" w:sz="0" w:space="0" w:color="auto"/>
      </w:divBdr>
    </w:div>
    <w:div w:id="870536855">
      <w:bodyDiv w:val="1"/>
      <w:marLeft w:val="0"/>
      <w:marRight w:val="0"/>
      <w:marTop w:val="0"/>
      <w:marBottom w:val="0"/>
      <w:divBdr>
        <w:top w:val="none" w:sz="0" w:space="0" w:color="auto"/>
        <w:left w:val="none" w:sz="0" w:space="0" w:color="auto"/>
        <w:bottom w:val="none" w:sz="0" w:space="0" w:color="auto"/>
        <w:right w:val="none" w:sz="0" w:space="0" w:color="auto"/>
      </w:divBdr>
    </w:div>
    <w:div w:id="876699911">
      <w:bodyDiv w:val="1"/>
      <w:marLeft w:val="0"/>
      <w:marRight w:val="0"/>
      <w:marTop w:val="0"/>
      <w:marBottom w:val="0"/>
      <w:divBdr>
        <w:top w:val="none" w:sz="0" w:space="0" w:color="auto"/>
        <w:left w:val="none" w:sz="0" w:space="0" w:color="auto"/>
        <w:bottom w:val="none" w:sz="0" w:space="0" w:color="auto"/>
        <w:right w:val="none" w:sz="0" w:space="0" w:color="auto"/>
      </w:divBdr>
    </w:div>
    <w:div w:id="889270976">
      <w:bodyDiv w:val="1"/>
      <w:marLeft w:val="0"/>
      <w:marRight w:val="0"/>
      <w:marTop w:val="0"/>
      <w:marBottom w:val="0"/>
      <w:divBdr>
        <w:top w:val="none" w:sz="0" w:space="0" w:color="auto"/>
        <w:left w:val="none" w:sz="0" w:space="0" w:color="auto"/>
        <w:bottom w:val="none" w:sz="0" w:space="0" w:color="auto"/>
        <w:right w:val="none" w:sz="0" w:space="0" w:color="auto"/>
      </w:divBdr>
    </w:div>
    <w:div w:id="891767230">
      <w:bodyDiv w:val="1"/>
      <w:marLeft w:val="0"/>
      <w:marRight w:val="0"/>
      <w:marTop w:val="0"/>
      <w:marBottom w:val="0"/>
      <w:divBdr>
        <w:top w:val="none" w:sz="0" w:space="0" w:color="auto"/>
        <w:left w:val="none" w:sz="0" w:space="0" w:color="auto"/>
        <w:bottom w:val="none" w:sz="0" w:space="0" w:color="auto"/>
        <w:right w:val="none" w:sz="0" w:space="0" w:color="auto"/>
      </w:divBdr>
    </w:div>
    <w:div w:id="893156246">
      <w:bodyDiv w:val="1"/>
      <w:marLeft w:val="0"/>
      <w:marRight w:val="0"/>
      <w:marTop w:val="0"/>
      <w:marBottom w:val="0"/>
      <w:divBdr>
        <w:top w:val="none" w:sz="0" w:space="0" w:color="auto"/>
        <w:left w:val="none" w:sz="0" w:space="0" w:color="auto"/>
        <w:bottom w:val="none" w:sz="0" w:space="0" w:color="auto"/>
        <w:right w:val="none" w:sz="0" w:space="0" w:color="auto"/>
      </w:divBdr>
    </w:div>
    <w:div w:id="909802784">
      <w:bodyDiv w:val="1"/>
      <w:marLeft w:val="0"/>
      <w:marRight w:val="0"/>
      <w:marTop w:val="0"/>
      <w:marBottom w:val="0"/>
      <w:divBdr>
        <w:top w:val="none" w:sz="0" w:space="0" w:color="auto"/>
        <w:left w:val="none" w:sz="0" w:space="0" w:color="auto"/>
        <w:bottom w:val="none" w:sz="0" w:space="0" w:color="auto"/>
        <w:right w:val="none" w:sz="0" w:space="0" w:color="auto"/>
      </w:divBdr>
    </w:div>
    <w:div w:id="932055772">
      <w:bodyDiv w:val="1"/>
      <w:marLeft w:val="0"/>
      <w:marRight w:val="0"/>
      <w:marTop w:val="0"/>
      <w:marBottom w:val="0"/>
      <w:divBdr>
        <w:top w:val="none" w:sz="0" w:space="0" w:color="auto"/>
        <w:left w:val="none" w:sz="0" w:space="0" w:color="auto"/>
        <w:bottom w:val="none" w:sz="0" w:space="0" w:color="auto"/>
        <w:right w:val="none" w:sz="0" w:space="0" w:color="auto"/>
      </w:divBdr>
    </w:div>
    <w:div w:id="933440562">
      <w:bodyDiv w:val="1"/>
      <w:marLeft w:val="0"/>
      <w:marRight w:val="0"/>
      <w:marTop w:val="0"/>
      <w:marBottom w:val="0"/>
      <w:divBdr>
        <w:top w:val="none" w:sz="0" w:space="0" w:color="auto"/>
        <w:left w:val="none" w:sz="0" w:space="0" w:color="auto"/>
        <w:bottom w:val="none" w:sz="0" w:space="0" w:color="auto"/>
        <w:right w:val="none" w:sz="0" w:space="0" w:color="auto"/>
      </w:divBdr>
    </w:div>
    <w:div w:id="951786919">
      <w:bodyDiv w:val="1"/>
      <w:marLeft w:val="0"/>
      <w:marRight w:val="0"/>
      <w:marTop w:val="0"/>
      <w:marBottom w:val="0"/>
      <w:divBdr>
        <w:top w:val="none" w:sz="0" w:space="0" w:color="auto"/>
        <w:left w:val="none" w:sz="0" w:space="0" w:color="auto"/>
        <w:bottom w:val="none" w:sz="0" w:space="0" w:color="auto"/>
        <w:right w:val="none" w:sz="0" w:space="0" w:color="auto"/>
      </w:divBdr>
    </w:div>
    <w:div w:id="990988928">
      <w:bodyDiv w:val="1"/>
      <w:marLeft w:val="0"/>
      <w:marRight w:val="0"/>
      <w:marTop w:val="0"/>
      <w:marBottom w:val="0"/>
      <w:divBdr>
        <w:top w:val="none" w:sz="0" w:space="0" w:color="auto"/>
        <w:left w:val="none" w:sz="0" w:space="0" w:color="auto"/>
        <w:bottom w:val="none" w:sz="0" w:space="0" w:color="auto"/>
        <w:right w:val="none" w:sz="0" w:space="0" w:color="auto"/>
      </w:divBdr>
    </w:div>
    <w:div w:id="991180354">
      <w:bodyDiv w:val="1"/>
      <w:marLeft w:val="0"/>
      <w:marRight w:val="0"/>
      <w:marTop w:val="0"/>
      <w:marBottom w:val="0"/>
      <w:divBdr>
        <w:top w:val="none" w:sz="0" w:space="0" w:color="auto"/>
        <w:left w:val="none" w:sz="0" w:space="0" w:color="auto"/>
        <w:bottom w:val="none" w:sz="0" w:space="0" w:color="auto"/>
        <w:right w:val="none" w:sz="0" w:space="0" w:color="auto"/>
      </w:divBdr>
    </w:div>
    <w:div w:id="993030483">
      <w:bodyDiv w:val="1"/>
      <w:marLeft w:val="0"/>
      <w:marRight w:val="0"/>
      <w:marTop w:val="0"/>
      <w:marBottom w:val="0"/>
      <w:divBdr>
        <w:top w:val="none" w:sz="0" w:space="0" w:color="auto"/>
        <w:left w:val="none" w:sz="0" w:space="0" w:color="auto"/>
        <w:bottom w:val="none" w:sz="0" w:space="0" w:color="auto"/>
        <w:right w:val="none" w:sz="0" w:space="0" w:color="auto"/>
      </w:divBdr>
    </w:div>
    <w:div w:id="997071026">
      <w:bodyDiv w:val="1"/>
      <w:marLeft w:val="0"/>
      <w:marRight w:val="0"/>
      <w:marTop w:val="0"/>
      <w:marBottom w:val="0"/>
      <w:divBdr>
        <w:top w:val="none" w:sz="0" w:space="0" w:color="auto"/>
        <w:left w:val="none" w:sz="0" w:space="0" w:color="auto"/>
        <w:bottom w:val="none" w:sz="0" w:space="0" w:color="auto"/>
        <w:right w:val="none" w:sz="0" w:space="0" w:color="auto"/>
      </w:divBdr>
    </w:div>
    <w:div w:id="1037198592">
      <w:bodyDiv w:val="1"/>
      <w:marLeft w:val="0"/>
      <w:marRight w:val="0"/>
      <w:marTop w:val="0"/>
      <w:marBottom w:val="0"/>
      <w:divBdr>
        <w:top w:val="none" w:sz="0" w:space="0" w:color="auto"/>
        <w:left w:val="none" w:sz="0" w:space="0" w:color="auto"/>
        <w:bottom w:val="none" w:sz="0" w:space="0" w:color="auto"/>
        <w:right w:val="none" w:sz="0" w:space="0" w:color="auto"/>
      </w:divBdr>
    </w:div>
    <w:div w:id="1057241198">
      <w:bodyDiv w:val="1"/>
      <w:marLeft w:val="0"/>
      <w:marRight w:val="0"/>
      <w:marTop w:val="0"/>
      <w:marBottom w:val="0"/>
      <w:divBdr>
        <w:top w:val="none" w:sz="0" w:space="0" w:color="auto"/>
        <w:left w:val="none" w:sz="0" w:space="0" w:color="auto"/>
        <w:bottom w:val="none" w:sz="0" w:space="0" w:color="auto"/>
        <w:right w:val="none" w:sz="0" w:space="0" w:color="auto"/>
      </w:divBdr>
    </w:div>
    <w:div w:id="1065251919">
      <w:bodyDiv w:val="1"/>
      <w:marLeft w:val="0"/>
      <w:marRight w:val="0"/>
      <w:marTop w:val="0"/>
      <w:marBottom w:val="0"/>
      <w:divBdr>
        <w:top w:val="none" w:sz="0" w:space="0" w:color="auto"/>
        <w:left w:val="none" w:sz="0" w:space="0" w:color="auto"/>
        <w:bottom w:val="none" w:sz="0" w:space="0" w:color="auto"/>
        <w:right w:val="none" w:sz="0" w:space="0" w:color="auto"/>
      </w:divBdr>
    </w:div>
    <w:div w:id="1070230146">
      <w:bodyDiv w:val="1"/>
      <w:marLeft w:val="0"/>
      <w:marRight w:val="0"/>
      <w:marTop w:val="0"/>
      <w:marBottom w:val="0"/>
      <w:divBdr>
        <w:top w:val="none" w:sz="0" w:space="0" w:color="auto"/>
        <w:left w:val="none" w:sz="0" w:space="0" w:color="auto"/>
        <w:bottom w:val="none" w:sz="0" w:space="0" w:color="auto"/>
        <w:right w:val="none" w:sz="0" w:space="0" w:color="auto"/>
      </w:divBdr>
    </w:div>
    <w:div w:id="1076440266">
      <w:bodyDiv w:val="1"/>
      <w:marLeft w:val="0"/>
      <w:marRight w:val="0"/>
      <w:marTop w:val="0"/>
      <w:marBottom w:val="0"/>
      <w:divBdr>
        <w:top w:val="none" w:sz="0" w:space="0" w:color="auto"/>
        <w:left w:val="none" w:sz="0" w:space="0" w:color="auto"/>
        <w:bottom w:val="none" w:sz="0" w:space="0" w:color="auto"/>
        <w:right w:val="none" w:sz="0" w:space="0" w:color="auto"/>
      </w:divBdr>
    </w:div>
    <w:div w:id="1076903488">
      <w:bodyDiv w:val="1"/>
      <w:marLeft w:val="0"/>
      <w:marRight w:val="0"/>
      <w:marTop w:val="0"/>
      <w:marBottom w:val="0"/>
      <w:divBdr>
        <w:top w:val="none" w:sz="0" w:space="0" w:color="auto"/>
        <w:left w:val="none" w:sz="0" w:space="0" w:color="auto"/>
        <w:bottom w:val="none" w:sz="0" w:space="0" w:color="auto"/>
        <w:right w:val="none" w:sz="0" w:space="0" w:color="auto"/>
      </w:divBdr>
    </w:div>
    <w:div w:id="1128006868">
      <w:bodyDiv w:val="1"/>
      <w:marLeft w:val="0"/>
      <w:marRight w:val="0"/>
      <w:marTop w:val="0"/>
      <w:marBottom w:val="0"/>
      <w:divBdr>
        <w:top w:val="none" w:sz="0" w:space="0" w:color="auto"/>
        <w:left w:val="none" w:sz="0" w:space="0" w:color="auto"/>
        <w:bottom w:val="none" w:sz="0" w:space="0" w:color="auto"/>
        <w:right w:val="none" w:sz="0" w:space="0" w:color="auto"/>
      </w:divBdr>
    </w:div>
    <w:div w:id="1135830427">
      <w:bodyDiv w:val="1"/>
      <w:marLeft w:val="0"/>
      <w:marRight w:val="0"/>
      <w:marTop w:val="0"/>
      <w:marBottom w:val="0"/>
      <w:divBdr>
        <w:top w:val="none" w:sz="0" w:space="0" w:color="auto"/>
        <w:left w:val="none" w:sz="0" w:space="0" w:color="auto"/>
        <w:bottom w:val="none" w:sz="0" w:space="0" w:color="auto"/>
        <w:right w:val="none" w:sz="0" w:space="0" w:color="auto"/>
      </w:divBdr>
    </w:div>
    <w:div w:id="1157650131">
      <w:bodyDiv w:val="1"/>
      <w:marLeft w:val="0"/>
      <w:marRight w:val="0"/>
      <w:marTop w:val="0"/>
      <w:marBottom w:val="0"/>
      <w:divBdr>
        <w:top w:val="none" w:sz="0" w:space="0" w:color="auto"/>
        <w:left w:val="none" w:sz="0" w:space="0" w:color="auto"/>
        <w:bottom w:val="none" w:sz="0" w:space="0" w:color="auto"/>
        <w:right w:val="none" w:sz="0" w:space="0" w:color="auto"/>
      </w:divBdr>
    </w:div>
    <w:div w:id="1170756972">
      <w:bodyDiv w:val="1"/>
      <w:marLeft w:val="0"/>
      <w:marRight w:val="0"/>
      <w:marTop w:val="0"/>
      <w:marBottom w:val="0"/>
      <w:divBdr>
        <w:top w:val="none" w:sz="0" w:space="0" w:color="auto"/>
        <w:left w:val="none" w:sz="0" w:space="0" w:color="auto"/>
        <w:bottom w:val="none" w:sz="0" w:space="0" w:color="auto"/>
        <w:right w:val="none" w:sz="0" w:space="0" w:color="auto"/>
      </w:divBdr>
    </w:div>
    <w:div w:id="1182472486">
      <w:bodyDiv w:val="1"/>
      <w:marLeft w:val="0"/>
      <w:marRight w:val="0"/>
      <w:marTop w:val="0"/>
      <w:marBottom w:val="0"/>
      <w:divBdr>
        <w:top w:val="none" w:sz="0" w:space="0" w:color="auto"/>
        <w:left w:val="none" w:sz="0" w:space="0" w:color="auto"/>
        <w:bottom w:val="none" w:sz="0" w:space="0" w:color="auto"/>
        <w:right w:val="none" w:sz="0" w:space="0" w:color="auto"/>
      </w:divBdr>
    </w:div>
    <w:div w:id="1188327845">
      <w:bodyDiv w:val="1"/>
      <w:marLeft w:val="0"/>
      <w:marRight w:val="0"/>
      <w:marTop w:val="0"/>
      <w:marBottom w:val="0"/>
      <w:divBdr>
        <w:top w:val="none" w:sz="0" w:space="0" w:color="auto"/>
        <w:left w:val="none" w:sz="0" w:space="0" w:color="auto"/>
        <w:bottom w:val="none" w:sz="0" w:space="0" w:color="auto"/>
        <w:right w:val="none" w:sz="0" w:space="0" w:color="auto"/>
      </w:divBdr>
    </w:div>
    <w:div w:id="1210343547">
      <w:bodyDiv w:val="1"/>
      <w:marLeft w:val="0"/>
      <w:marRight w:val="0"/>
      <w:marTop w:val="0"/>
      <w:marBottom w:val="0"/>
      <w:divBdr>
        <w:top w:val="none" w:sz="0" w:space="0" w:color="auto"/>
        <w:left w:val="none" w:sz="0" w:space="0" w:color="auto"/>
        <w:bottom w:val="none" w:sz="0" w:space="0" w:color="auto"/>
        <w:right w:val="none" w:sz="0" w:space="0" w:color="auto"/>
      </w:divBdr>
    </w:div>
    <w:div w:id="1221676583">
      <w:bodyDiv w:val="1"/>
      <w:marLeft w:val="0"/>
      <w:marRight w:val="0"/>
      <w:marTop w:val="0"/>
      <w:marBottom w:val="0"/>
      <w:divBdr>
        <w:top w:val="none" w:sz="0" w:space="0" w:color="auto"/>
        <w:left w:val="none" w:sz="0" w:space="0" w:color="auto"/>
        <w:bottom w:val="none" w:sz="0" w:space="0" w:color="auto"/>
        <w:right w:val="none" w:sz="0" w:space="0" w:color="auto"/>
      </w:divBdr>
    </w:div>
    <w:div w:id="1235899857">
      <w:bodyDiv w:val="1"/>
      <w:marLeft w:val="0"/>
      <w:marRight w:val="0"/>
      <w:marTop w:val="0"/>
      <w:marBottom w:val="0"/>
      <w:divBdr>
        <w:top w:val="none" w:sz="0" w:space="0" w:color="auto"/>
        <w:left w:val="none" w:sz="0" w:space="0" w:color="auto"/>
        <w:bottom w:val="none" w:sz="0" w:space="0" w:color="auto"/>
        <w:right w:val="none" w:sz="0" w:space="0" w:color="auto"/>
      </w:divBdr>
    </w:div>
    <w:div w:id="1241603749">
      <w:bodyDiv w:val="1"/>
      <w:marLeft w:val="0"/>
      <w:marRight w:val="0"/>
      <w:marTop w:val="0"/>
      <w:marBottom w:val="0"/>
      <w:divBdr>
        <w:top w:val="none" w:sz="0" w:space="0" w:color="auto"/>
        <w:left w:val="none" w:sz="0" w:space="0" w:color="auto"/>
        <w:bottom w:val="none" w:sz="0" w:space="0" w:color="auto"/>
        <w:right w:val="none" w:sz="0" w:space="0" w:color="auto"/>
      </w:divBdr>
    </w:div>
    <w:div w:id="1272661479">
      <w:bodyDiv w:val="1"/>
      <w:marLeft w:val="0"/>
      <w:marRight w:val="0"/>
      <w:marTop w:val="0"/>
      <w:marBottom w:val="0"/>
      <w:divBdr>
        <w:top w:val="none" w:sz="0" w:space="0" w:color="auto"/>
        <w:left w:val="none" w:sz="0" w:space="0" w:color="auto"/>
        <w:bottom w:val="none" w:sz="0" w:space="0" w:color="auto"/>
        <w:right w:val="none" w:sz="0" w:space="0" w:color="auto"/>
      </w:divBdr>
    </w:div>
    <w:div w:id="1277634610">
      <w:bodyDiv w:val="1"/>
      <w:marLeft w:val="0"/>
      <w:marRight w:val="0"/>
      <w:marTop w:val="0"/>
      <w:marBottom w:val="0"/>
      <w:divBdr>
        <w:top w:val="none" w:sz="0" w:space="0" w:color="auto"/>
        <w:left w:val="none" w:sz="0" w:space="0" w:color="auto"/>
        <w:bottom w:val="none" w:sz="0" w:space="0" w:color="auto"/>
        <w:right w:val="none" w:sz="0" w:space="0" w:color="auto"/>
      </w:divBdr>
    </w:div>
    <w:div w:id="1282759172">
      <w:bodyDiv w:val="1"/>
      <w:marLeft w:val="0"/>
      <w:marRight w:val="0"/>
      <w:marTop w:val="0"/>
      <w:marBottom w:val="0"/>
      <w:divBdr>
        <w:top w:val="none" w:sz="0" w:space="0" w:color="auto"/>
        <w:left w:val="none" w:sz="0" w:space="0" w:color="auto"/>
        <w:bottom w:val="none" w:sz="0" w:space="0" w:color="auto"/>
        <w:right w:val="none" w:sz="0" w:space="0" w:color="auto"/>
      </w:divBdr>
    </w:div>
    <w:div w:id="1315373562">
      <w:bodyDiv w:val="1"/>
      <w:marLeft w:val="0"/>
      <w:marRight w:val="0"/>
      <w:marTop w:val="0"/>
      <w:marBottom w:val="0"/>
      <w:divBdr>
        <w:top w:val="none" w:sz="0" w:space="0" w:color="auto"/>
        <w:left w:val="none" w:sz="0" w:space="0" w:color="auto"/>
        <w:bottom w:val="none" w:sz="0" w:space="0" w:color="auto"/>
        <w:right w:val="none" w:sz="0" w:space="0" w:color="auto"/>
      </w:divBdr>
    </w:div>
    <w:div w:id="1340809927">
      <w:bodyDiv w:val="1"/>
      <w:marLeft w:val="0"/>
      <w:marRight w:val="0"/>
      <w:marTop w:val="0"/>
      <w:marBottom w:val="0"/>
      <w:divBdr>
        <w:top w:val="none" w:sz="0" w:space="0" w:color="auto"/>
        <w:left w:val="none" w:sz="0" w:space="0" w:color="auto"/>
        <w:bottom w:val="none" w:sz="0" w:space="0" w:color="auto"/>
        <w:right w:val="none" w:sz="0" w:space="0" w:color="auto"/>
      </w:divBdr>
    </w:div>
    <w:div w:id="1345668713">
      <w:bodyDiv w:val="1"/>
      <w:marLeft w:val="0"/>
      <w:marRight w:val="0"/>
      <w:marTop w:val="0"/>
      <w:marBottom w:val="0"/>
      <w:divBdr>
        <w:top w:val="none" w:sz="0" w:space="0" w:color="auto"/>
        <w:left w:val="none" w:sz="0" w:space="0" w:color="auto"/>
        <w:bottom w:val="none" w:sz="0" w:space="0" w:color="auto"/>
        <w:right w:val="none" w:sz="0" w:space="0" w:color="auto"/>
      </w:divBdr>
    </w:div>
    <w:div w:id="1346904539">
      <w:bodyDiv w:val="1"/>
      <w:marLeft w:val="0"/>
      <w:marRight w:val="0"/>
      <w:marTop w:val="0"/>
      <w:marBottom w:val="0"/>
      <w:divBdr>
        <w:top w:val="none" w:sz="0" w:space="0" w:color="auto"/>
        <w:left w:val="none" w:sz="0" w:space="0" w:color="auto"/>
        <w:bottom w:val="none" w:sz="0" w:space="0" w:color="auto"/>
        <w:right w:val="none" w:sz="0" w:space="0" w:color="auto"/>
      </w:divBdr>
    </w:div>
    <w:div w:id="1347901265">
      <w:bodyDiv w:val="1"/>
      <w:marLeft w:val="0"/>
      <w:marRight w:val="0"/>
      <w:marTop w:val="0"/>
      <w:marBottom w:val="0"/>
      <w:divBdr>
        <w:top w:val="none" w:sz="0" w:space="0" w:color="auto"/>
        <w:left w:val="none" w:sz="0" w:space="0" w:color="auto"/>
        <w:bottom w:val="none" w:sz="0" w:space="0" w:color="auto"/>
        <w:right w:val="none" w:sz="0" w:space="0" w:color="auto"/>
      </w:divBdr>
    </w:div>
    <w:div w:id="1357077718">
      <w:bodyDiv w:val="1"/>
      <w:marLeft w:val="0"/>
      <w:marRight w:val="0"/>
      <w:marTop w:val="0"/>
      <w:marBottom w:val="0"/>
      <w:divBdr>
        <w:top w:val="none" w:sz="0" w:space="0" w:color="auto"/>
        <w:left w:val="none" w:sz="0" w:space="0" w:color="auto"/>
        <w:bottom w:val="none" w:sz="0" w:space="0" w:color="auto"/>
        <w:right w:val="none" w:sz="0" w:space="0" w:color="auto"/>
      </w:divBdr>
    </w:div>
    <w:div w:id="1370690299">
      <w:bodyDiv w:val="1"/>
      <w:marLeft w:val="0"/>
      <w:marRight w:val="0"/>
      <w:marTop w:val="0"/>
      <w:marBottom w:val="0"/>
      <w:divBdr>
        <w:top w:val="none" w:sz="0" w:space="0" w:color="auto"/>
        <w:left w:val="none" w:sz="0" w:space="0" w:color="auto"/>
        <w:bottom w:val="none" w:sz="0" w:space="0" w:color="auto"/>
        <w:right w:val="none" w:sz="0" w:space="0" w:color="auto"/>
      </w:divBdr>
    </w:div>
    <w:div w:id="1373463809">
      <w:bodyDiv w:val="1"/>
      <w:marLeft w:val="0"/>
      <w:marRight w:val="0"/>
      <w:marTop w:val="0"/>
      <w:marBottom w:val="0"/>
      <w:divBdr>
        <w:top w:val="none" w:sz="0" w:space="0" w:color="auto"/>
        <w:left w:val="none" w:sz="0" w:space="0" w:color="auto"/>
        <w:bottom w:val="none" w:sz="0" w:space="0" w:color="auto"/>
        <w:right w:val="none" w:sz="0" w:space="0" w:color="auto"/>
      </w:divBdr>
    </w:div>
    <w:div w:id="1392270247">
      <w:bodyDiv w:val="1"/>
      <w:marLeft w:val="0"/>
      <w:marRight w:val="0"/>
      <w:marTop w:val="0"/>
      <w:marBottom w:val="0"/>
      <w:divBdr>
        <w:top w:val="none" w:sz="0" w:space="0" w:color="auto"/>
        <w:left w:val="none" w:sz="0" w:space="0" w:color="auto"/>
        <w:bottom w:val="none" w:sz="0" w:space="0" w:color="auto"/>
        <w:right w:val="none" w:sz="0" w:space="0" w:color="auto"/>
      </w:divBdr>
    </w:div>
    <w:div w:id="1415200724">
      <w:bodyDiv w:val="1"/>
      <w:marLeft w:val="0"/>
      <w:marRight w:val="0"/>
      <w:marTop w:val="0"/>
      <w:marBottom w:val="0"/>
      <w:divBdr>
        <w:top w:val="none" w:sz="0" w:space="0" w:color="auto"/>
        <w:left w:val="none" w:sz="0" w:space="0" w:color="auto"/>
        <w:bottom w:val="none" w:sz="0" w:space="0" w:color="auto"/>
        <w:right w:val="none" w:sz="0" w:space="0" w:color="auto"/>
      </w:divBdr>
    </w:div>
    <w:div w:id="1443304553">
      <w:bodyDiv w:val="1"/>
      <w:marLeft w:val="0"/>
      <w:marRight w:val="0"/>
      <w:marTop w:val="0"/>
      <w:marBottom w:val="0"/>
      <w:divBdr>
        <w:top w:val="none" w:sz="0" w:space="0" w:color="auto"/>
        <w:left w:val="none" w:sz="0" w:space="0" w:color="auto"/>
        <w:bottom w:val="none" w:sz="0" w:space="0" w:color="auto"/>
        <w:right w:val="none" w:sz="0" w:space="0" w:color="auto"/>
      </w:divBdr>
    </w:div>
    <w:div w:id="1447848062">
      <w:bodyDiv w:val="1"/>
      <w:marLeft w:val="0"/>
      <w:marRight w:val="0"/>
      <w:marTop w:val="0"/>
      <w:marBottom w:val="0"/>
      <w:divBdr>
        <w:top w:val="none" w:sz="0" w:space="0" w:color="auto"/>
        <w:left w:val="none" w:sz="0" w:space="0" w:color="auto"/>
        <w:bottom w:val="none" w:sz="0" w:space="0" w:color="auto"/>
        <w:right w:val="none" w:sz="0" w:space="0" w:color="auto"/>
      </w:divBdr>
    </w:div>
    <w:div w:id="1457606797">
      <w:bodyDiv w:val="1"/>
      <w:marLeft w:val="0"/>
      <w:marRight w:val="0"/>
      <w:marTop w:val="0"/>
      <w:marBottom w:val="0"/>
      <w:divBdr>
        <w:top w:val="none" w:sz="0" w:space="0" w:color="auto"/>
        <w:left w:val="none" w:sz="0" w:space="0" w:color="auto"/>
        <w:bottom w:val="none" w:sz="0" w:space="0" w:color="auto"/>
        <w:right w:val="none" w:sz="0" w:space="0" w:color="auto"/>
      </w:divBdr>
    </w:div>
    <w:div w:id="1458327771">
      <w:bodyDiv w:val="1"/>
      <w:marLeft w:val="0"/>
      <w:marRight w:val="0"/>
      <w:marTop w:val="0"/>
      <w:marBottom w:val="0"/>
      <w:divBdr>
        <w:top w:val="none" w:sz="0" w:space="0" w:color="auto"/>
        <w:left w:val="none" w:sz="0" w:space="0" w:color="auto"/>
        <w:bottom w:val="none" w:sz="0" w:space="0" w:color="auto"/>
        <w:right w:val="none" w:sz="0" w:space="0" w:color="auto"/>
      </w:divBdr>
    </w:div>
    <w:div w:id="1474906787">
      <w:bodyDiv w:val="1"/>
      <w:marLeft w:val="0"/>
      <w:marRight w:val="0"/>
      <w:marTop w:val="0"/>
      <w:marBottom w:val="0"/>
      <w:divBdr>
        <w:top w:val="none" w:sz="0" w:space="0" w:color="auto"/>
        <w:left w:val="none" w:sz="0" w:space="0" w:color="auto"/>
        <w:bottom w:val="none" w:sz="0" w:space="0" w:color="auto"/>
        <w:right w:val="none" w:sz="0" w:space="0" w:color="auto"/>
      </w:divBdr>
    </w:div>
    <w:div w:id="1484277079">
      <w:bodyDiv w:val="1"/>
      <w:marLeft w:val="0"/>
      <w:marRight w:val="0"/>
      <w:marTop w:val="0"/>
      <w:marBottom w:val="0"/>
      <w:divBdr>
        <w:top w:val="none" w:sz="0" w:space="0" w:color="auto"/>
        <w:left w:val="none" w:sz="0" w:space="0" w:color="auto"/>
        <w:bottom w:val="none" w:sz="0" w:space="0" w:color="auto"/>
        <w:right w:val="none" w:sz="0" w:space="0" w:color="auto"/>
      </w:divBdr>
    </w:div>
    <w:div w:id="1496602366">
      <w:bodyDiv w:val="1"/>
      <w:marLeft w:val="0"/>
      <w:marRight w:val="0"/>
      <w:marTop w:val="0"/>
      <w:marBottom w:val="0"/>
      <w:divBdr>
        <w:top w:val="none" w:sz="0" w:space="0" w:color="auto"/>
        <w:left w:val="none" w:sz="0" w:space="0" w:color="auto"/>
        <w:bottom w:val="none" w:sz="0" w:space="0" w:color="auto"/>
        <w:right w:val="none" w:sz="0" w:space="0" w:color="auto"/>
      </w:divBdr>
    </w:div>
    <w:div w:id="1497380753">
      <w:bodyDiv w:val="1"/>
      <w:marLeft w:val="0"/>
      <w:marRight w:val="0"/>
      <w:marTop w:val="0"/>
      <w:marBottom w:val="0"/>
      <w:divBdr>
        <w:top w:val="none" w:sz="0" w:space="0" w:color="auto"/>
        <w:left w:val="none" w:sz="0" w:space="0" w:color="auto"/>
        <w:bottom w:val="none" w:sz="0" w:space="0" w:color="auto"/>
        <w:right w:val="none" w:sz="0" w:space="0" w:color="auto"/>
      </w:divBdr>
    </w:div>
    <w:div w:id="1509559610">
      <w:bodyDiv w:val="1"/>
      <w:marLeft w:val="0"/>
      <w:marRight w:val="0"/>
      <w:marTop w:val="0"/>
      <w:marBottom w:val="0"/>
      <w:divBdr>
        <w:top w:val="none" w:sz="0" w:space="0" w:color="auto"/>
        <w:left w:val="none" w:sz="0" w:space="0" w:color="auto"/>
        <w:bottom w:val="none" w:sz="0" w:space="0" w:color="auto"/>
        <w:right w:val="none" w:sz="0" w:space="0" w:color="auto"/>
      </w:divBdr>
    </w:div>
    <w:div w:id="1515997689">
      <w:bodyDiv w:val="1"/>
      <w:marLeft w:val="0"/>
      <w:marRight w:val="0"/>
      <w:marTop w:val="0"/>
      <w:marBottom w:val="0"/>
      <w:divBdr>
        <w:top w:val="none" w:sz="0" w:space="0" w:color="auto"/>
        <w:left w:val="none" w:sz="0" w:space="0" w:color="auto"/>
        <w:bottom w:val="none" w:sz="0" w:space="0" w:color="auto"/>
        <w:right w:val="none" w:sz="0" w:space="0" w:color="auto"/>
      </w:divBdr>
    </w:div>
    <w:div w:id="1517695113">
      <w:bodyDiv w:val="1"/>
      <w:marLeft w:val="0"/>
      <w:marRight w:val="0"/>
      <w:marTop w:val="0"/>
      <w:marBottom w:val="0"/>
      <w:divBdr>
        <w:top w:val="none" w:sz="0" w:space="0" w:color="auto"/>
        <w:left w:val="none" w:sz="0" w:space="0" w:color="auto"/>
        <w:bottom w:val="none" w:sz="0" w:space="0" w:color="auto"/>
        <w:right w:val="none" w:sz="0" w:space="0" w:color="auto"/>
      </w:divBdr>
    </w:div>
    <w:div w:id="1520584487">
      <w:bodyDiv w:val="1"/>
      <w:marLeft w:val="0"/>
      <w:marRight w:val="0"/>
      <w:marTop w:val="0"/>
      <w:marBottom w:val="0"/>
      <w:divBdr>
        <w:top w:val="none" w:sz="0" w:space="0" w:color="auto"/>
        <w:left w:val="none" w:sz="0" w:space="0" w:color="auto"/>
        <w:bottom w:val="none" w:sz="0" w:space="0" w:color="auto"/>
        <w:right w:val="none" w:sz="0" w:space="0" w:color="auto"/>
      </w:divBdr>
    </w:div>
    <w:div w:id="1527981204">
      <w:bodyDiv w:val="1"/>
      <w:marLeft w:val="0"/>
      <w:marRight w:val="0"/>
      <w:marTop w:val="0"/>
      <w:marBottom w:val="0"/>
      <w:divBdr>
        <w:top w:val="none" w:sz="0" w:space="0" w:color="auto"/>
        <w:left w:val="none" w:sz="0" w:space="0" w:color="auto"/>
        <w:bottom w:val="none" w:sz="0" w:space="0" w:color="auto"/>
        <w:right w:val="none" w:sz="0" w:space="0" w:color="auto"/>
      </w:divBdr>
    </w:div>
    <w:div w:id="1548645295">
      <w:bodyDiv w:val="1"/>
      <w:marLeft w:val="0"/>
      <w:marRight w:val="0"/>
      <w:marTop w:val="0"/>
      <w:marBottom w:val="0"/>
      <w:divBdr>
        <w:top w:val="none" w:sz="0" w:space="0" w:color="auto"/>
        <w:left w:val="none" w:sz="0" w:space="0" w:color="auto"/>
        <w:bottom w:val="none" w:sz="0" w:space="0" w:color="auto"/>
        <w:right w:val="none" w:sz="0" w:space="0" w:color="auto"/>
      </w:divBdr>
    </w:div>
    <w:div w:id="1557084000">
      <w:bodyDiv w:val="1"/>
      <w:marLeft w:val="0"/>
      <w:marRight w:val="0"/>
      <w:marTop w:val="0"/>
      <w:marBottom w:val="0"/>
      <w:divBdr>
        <w:top w:val="none" w:sz="0" w:space="0" w:color="auto"/>
        <w:left w:val="none" w:sz="0" w:space="0" w:color="auto"/>
        <w:bottom w:val="none" w:sz="0" w:space="0" w:color="auto"/>
        <w:right w:val="none" w:sz="0" w:space="0" w:color="auto"/>
      </w:divBdr>
    </w:div>
    <w:div w:id="1570190239">
      <w:bodyDiv w:val="1"/>
      <w:marLeft w:val="0"/>
      <w:marRight w:val="0"/>
      <w:marTop w:val="0"/>
      <w:marBottom w:val="0"/>
      <w:divBdr>
        <w:top w:val="none" w:sz="0" w:space="0" w:color="auto"/>
        <w:left w:val="none" w:sz="0" w:space="0" w:color="auto"/>
        <w:bottom w:val="none" w:sz="0" w:space="0" w:color="auto"/>
        <w:right w:val="none" w:sz="0" w:space="0" w:color="auto"/>
      </w:divBdr>
    </w:div>
    <w:div w:id="1573857609">
      <w:bodyDiv w:val="1"/>
      <w:marLeft w:val="0"/>
      <w:marRight w:val="0"/>
      <w:marTop w:val="0"/>
      <w:marBottom w:val="0"/>
      <w:divBdr>
        <w:top w:val="none" w:sz="0" w:space="0" w:color="auto"/>
        <w:left w:val="none" w:sz="0" w:space="0" w:color="auto"/>
        <w:bottom w:val="none" w:sz="0" w:space="0" w:color="auto"/>
        <w:right w:val="none" w:sz="0" w:space="0" w:color="auto"/>
      </w:divBdr>
    </w:div>
    <w:div w:id="1579051818">
      <w:bodyDiv w:val="1"/>
      <w:marLeft w:val="0"/>
      <w:marRight w:val="0"/>
      <w:marTop w:val="0"/>
      <w:marBottom w:val="0"/>
      <w:divBdr>
        <w:top w:val="none" w:sz="0" w:space="0" w:color="auto"/>
        <w:left w:val="none" w:sz="0" w:space="0" w:color="auto"/>
        <w:bottom w:val="none" w:sz="0" w:space="0" w:color="auto"/>
        <w:right w:val="none" w:sz="0" w:space="0" w:color="auto"/>
      </w:divBdr>
    </w:div>
    <w:div w:id="1600134717">
      <w:bodyDiv w:val="1"/>
      <w:marLeft w:val="0"/>
      <w:marRight w:val="0"/>
      <w:marTop w:val="0"/>
      <w:marBottom w:val="0"/>
      <w:divBdr>
        <w:top w:val="none" w:sz="0" w:space="0" w:color="auto"/>
        <w:left w:val="none" w:sz="0" w:space="0" w:color="auto"/>
        <w:bottom w:val="none" w:sz="0" w:space="0" w:color="auto"/>
        <w:right w:val="none" w:sz="0" w:space="0" w:color="auto"/>
      </w:divBdr>
    </w:div>
    <w:div w:id="1619097698">
      <w:bodyDiv w:val="1"/>
      <w:marLeft w:val="0"/>
      <w:marRight w:val="0"/>
      <w:marTop w:val="0"/>
      <w:marBottom w:val="0"/>
      <w:divBdr>
        <w:top w:val="none" w:sz="0" w:space="0" w:color="auto"/>
        <w:left w:val="none" w:sz="0" w:space="0" w:color="auto"/>
        <w:bottom w:val="none" w:sz="0" w:space="0" w:color="auto"/>
        <w:right w:val="none" w:sz="0" w:space="0" w:color="auto"/>
      </w:divBdr>
    </w:div>
    <w:div w:id="1620986469">
      <w:bodyDiv w:val="1"/>
      <w:marLeft w:val="0"/>
      <w:marRight w:val="0"/>
      <w:marTop w:val="0"/>
      <w:marBottom w:val="0"/>
      <w:divBdr>
        <w:top w:val="none" w:sz="0" w:space="0" w:color="auto"/>
        <w:left w:val="none" w:sz="0" w:space="0" w:color="auto"/>
        <w:bottom w:val="none" w:sz="0" w:space="0" w:color="auto"/>
        <w:right w:val="none" w:sz="0" w:space="0" w:color="auto"/>
      </w:divBdr>
    </w:div>
    <w:div w:id="1624849485">
      <w:bodyDiv w:val="1"/>
      <w:marLeft w:val="0"/>
      <w:marRight w:val="0"/>
      <w:marTop w:val="0"/>
      <w:marBottom w:val="0"/>
      <w:divBdr>
        <w:top w:val="none" w:sz="0" w:space="0" w:color="auto"/>
        <w:left w:val="none" w:sz="0" w:space="0" w:color="auto"/>
        <w:bottom w:val="none" w:sz="0" w:space="0" w:color="auto"/>
        <w:right w:val="none" w:sz="0" w:space="0" w:color="auto"/>
      </w:divBdr>
    </w:div>
    <w:div w:id="1626040579">
      <w:bodyDiv w:val="1"/>
      <w:marLeft w:val="0"/>
      <w:marRight w:val="0"/>
      <w:marTop w:val="0"/>
      <w:marBottom w:val="0"/>
      <w:divBdr>
        <w:top w:val="none" w:sz="0" w:space="0" w:color="auto"/>
        <w:left w:val="none" w:sz="0" w:space="0" w:color="auto"/>
        <w:bottom w:val="none" w:sz="0" w:space="0" w:color="auto"/>
        <w:right w:val="none" w:sz="0" w:space="0" w:color="auto"/>
      </w:divBdr>
    </w:div>
    <w:div w:id="1638536442">
      <w:bodyDiv w:val="1"/>
      <w:marLeft w:val="0"/>
      <w:marRight w:val="0"/>
      <w:marTop w:val="0"/>
      <w:marBottom w:val="0"/>
      <w:divBdr>
        <w:top w:val="none" w:sz="0" w:space="0" w:color="auto"/>
        <w:left w:val="none" w:sz="0" w:space="0" w:color="auto"/>
        <w:bottom w:val="none" w:sz="0" w:space="0" w:color="auto"/>
        <w:right w:val="none" w:sz="0" w:space="0" w:color="auto"/>
      </w:divBdr>
    </w:div>
    <w:div w:id="1687751281">
      <w:bodyDiv w:val="1"/>
      <w:marLeft w:val="0"/>
      <w:marRight w:val="0"/>
      <w:marTop w:val="0"/>
      <w:marBottom w:val="0"/>
      <w:divBdr>
        <w:top w:val="none" w:sz="0" w:space="0" w:color="auto"/>
        <w:left w:val="none" w:sz="0" w:space="0" w:color="auto"/>
        <w:bottom w:val="none" w:sz="0" w:space="0" w:color="auto"/>
        <w:right w:val="none" w:sz="0" w:space="0" w:color="auto"/>
      </w:divBdr>
    </w:div>
    <w:div w:id="1701081586">
      <w:bodyDiv w:val="1"/>
      <w:marLeft w:val="0"/>
      <w:marRight w:val="0"/>
      <w:marTop w:val="0"/>
      <w:marBottom w:val="0"/>
      <w:divBdr>
        <w:top w:val="none" w:sz="0" w:space="0" w:color="auto"/>
        <w:left w:val="none" w:sz="0" w:space="0" w:color="auto"/>
        <w:bottom w:val="none" w:sz="0" w:space="0" w:color="auto"/>
        <w:right w:val="none" w:sz="0" w:space="0" w:color="auto"/>
      </w:divBdr>
    </w:div>
    <w:div w:id="1720013108">
      <w:bodyDiv w:val="1"/>
      <w:marLeft w:val="0"/>
      <w:marRight w:val="0"/>
      <w:marTop w:val="0"/>
      <w:marBottom w:val="0"/>
      <w:divBdr>
        <w:top w:val="none" w:sz="0" w:space="0" w:color="auto"/>
        <w:left w:val="none" w:sz="0" w:space="0" w:color="auto"/>
        <w:bottom w:val="none" w:sz="0" w:space="0" w:color="auto"/>
        <w:right w:val="none" w:sz="0" w:space="0" w:color="auto"/>
      </w:divBdr>
    </w:div>
    <w:div w:id="1729038566">
      <w:bodyDiv w:val="1"/>
      <w:marLeft w:val="0"/>
      <w:marRight w:val="0"/>
      <w:marTop w:val="0"/>
      <w:marBottom w:val="0"/>
      <w:divBdr>
        <w:top w:val="none" w:sz="0" w:space="0" w:color="auto"/>
        <w:left w:val="none" w:sz="0" w:space="0" w:color="auto"/>
        <w:bottom w:val="none" w:sz="0" w:space="0" w:color="auto"/>
        <w:right w:val="none" w:sz="0" w:space="0" w:color="auto"/>
      </w:divBdr>
    </w:div>
    <w:div w:id="1729566912">
      <w:bodyDiv w:val="1"/>
      <w:marLeft w:val="0"/>
      <w:marRight w:val="0"/>
      <w:marTop w:val="0"/>
      <w:marBottom w:val="0"/>
      <w:divBdr>
        <w:top w:val="none" w:sz="0" w:space="0" w:color="auto"/>
        <w:left w:val="none" w:sz="0" w:space="0" w:color="auto"/>
        <w:bottom w:val="none" w:sz="0" w:space="0" w:color="auto"/>
        <w:right w:val="none" w:sz="0" w:space="0" w:color="auto"/>
      </w:divBdr>
    </w:div>
    <w:div w:id="1736397253">
      <w:bodyDiv w:val="1"/>
      <w:marLeft w:val="0"/>
      <w:marRight w:val="0"/>
      <w:marTop w:val="0"/>
      <w:marBottom w:val="0"/>
      <w:divBdr>
        <w:top w:val="none" w:sz="0" w:space="0" w:color="auto"/>
        <w:left w:val="none" w:sz="0" w:space="0" w:color="auto"/>
        <w:bottom w:val="none" w:sz="0" w:space="0" w:color="auto"/>
        <w:right w:val="none" w:sz="0" w:space="0" w:color="auto"/>
      </w:divBdr>
    </w:div>
    <w:div w:id="1740588358">
      <w:bodyDiv w:val="1"/>
      <w:marLeft w:val="0"/>
      <w:marRight w:val="0"/>
      <w:marTop w:val="0"/>
      <w:marBottom w:val="0"/>
      <w:divBdr>
        <w:top w:val="none" w:sz="0" w:space="0" w:color="auto"/>
        <w:left w:val="none" w:sz="0" w:space="0" w:color="auto"/>
        <w:bottom w:val="none" w:sz="0" w:space="0" w:color="auto"/>
        <w:right w:val="none" w:sz="0" w:space="0" w:color="auto"/>
      </w:divBdr>
    </w:div>
    <w:div w:id="1781878849">
      <w:bodyDiv w:val="1"/>
      <w:marLeft w:val="0"/>
      <w:marRight w:val="0"/>
      <w:marTop w:val="0"/>
      <w:marBottom w:val="0"/>
      <w:divBdr>
        <w:top w:val="none" w:sz="0" w:space="0" w:color="auto"/>
        <w:left w:val="none" w:sz="0" w:space="0" w:color="auto"/>
        <w:bottom w:val="none" w:sz="0" w:space="0" w:color="auto"/>
        <w:right w:val="none" w:sz="0" w:space="0" w:color="auto"/>
      </w:divBdr>
    </w:div>
    <w:div w:id="1812743412">
      <w:bodyDiv w:val="1"/>
      <w:marLeft w:val="0"/>
      <w:marRight w:val="0"/>
      <w:marTop w:val="0"/>
      <w:marBottom w:val="0"/>
      <w:divBdr>
        <w:top w:val="none" w:sz="0" w:space="0" w:color="auto"/>
        <w:left w:val="none" w:sz="0" w:space="0" w:color="auto"/>
        <w:bottom w:val="none" w:sz="0" w:space="0" w:color="auto"/>
        <w:right w:val="none" w:sz="0" w:space="0" w:color="auto"/>
      </w:divBdr>
    </w:div>
    <w:div w:id="1825123243">
      <w:bodyDiv w:val="1"/>
      <w:marLeft w:val="0"/>
      <w:marRight w:val="0"/>
      <w:marTop w:val="0"/>
      <w:marBottom w:val="0"/>
      <w:divBdr>
        <w:top w:val="none" w:sz="0" w:space="0" w:color="auto"/>
        <w:left w:val="none" w:sz="0" w:space="0" w:color="auto"/>
        <w:bottom w:val="none" w:sz="0" w:space="0" w:color="auto"/>
        <w:right w:val="none" w:sz="0" w:space="0" w:color="auto"/>
      </w:divBdr>
    </w:div>
    <w:div w:id="1853256438">
      <w:bodyDiv w:val="1"/>
      <w:marLeft w:val="0"/>
      <w:marRight w:val="0"/>
      <w:marTop w:val="0"/>
      <w:marBottom w:val="0"/>
      <w:divBdr>
        <w:top w:val="none" w:sz="0" w:space="0" w:color="auto"/>
        <w:left w:val="none" w:sz="0" w:space="0" w:color="auto"/>
        <w:bottom w:val="none" w:sz="0" w:space="0" w:color="auto"/>
        <w:right w:val="none" w:sz="0" w:space="0" w:color="auto"/>
      </w:divBdr>
    </w:div>
    <w:div w:id="1870949600">
      <w:bodyDiv w:val="1"/>
      <w:marLeft w:val="0"/>
      <w:marRight w:val="0"/>
      <w:marTop w:val="0"/>
      <w:marBottom w:val="0"/>
      <w:divBdr>
        <w:top w:val="none" w:sz="0" w:space="0" w:color="auto"/>
        <w:left w:val="none" w:sz="0" w:space="0" w:color="auto"/>
        <w:bottom w:val="none" w:sz="0" w:space="0" w:color="auto"/>
        <w:right w:val="none" w:sz="0" w:space="0" w:color="auto"/>
      </w:divBdr>
    </w:div>
    <w:div w:id="1876499532">
      <w:bodyDiv w:val="1"/>
      <w:marLeft w:val="0"/>
      <w:marRight w:val="0"/>
      <w:marTop w:val="0"/>
      <w:marBottom w:val="0"/>
      <w:divBdr>
        <w:top w:val="none" w:sz="0" w:space="0" w:color="auto"/>
        <w:left w:val="none" w:sz="0" w:space="0" w:color="auto"/>
        <w:bottom w:val="none" w:sz="0" w:space="0" w:color="auto"/>
        <w:right w:val="none" w:sz="0" w:space="0" w:color="auto"/>
      </w:divBdr>
    </w:div>
    <w:div w:id="1913731063">
      <w:bodyDiv w:val="1"/>
      <w:marLeft w:val="0"/>
      <w:marRight w:val="0"/>
      <w:marTop w:val="0"/>
      <w:marBottom w:val="0"/>
      <w:divBdr>
        <w:top w:val="none" w:sz="0" w:space="0" w:color="auto"/>
        <w:left w:val="none" w:sz="0" w:space="0" w:color="auto"/>
        <w:bottom w:val="none" w:sz="0" w:space="0" w:color="auto"/>
        <w:right w:val="none" w:sz="0" w:space="0" w:color="auto"/>
      </w:divBdr>
    </w:div>
    <w:div w:id="1916816888">
      <w:bodyDiv w:val="1"/>
      <w:marLeft w:val="0"/>
      <w:marRight w:val="0"/>
      <w:marTop w:val="0"/>
      <w:marBottom w:val="0"/>
      <w:divBdr>
        <w:top w:val="none" w:sz="0" w:space="0" w:color="auto"/>
        <w:left w:val="none" w:sz="0" w:space="0" w:color="auto"/>
        <w:bottom w:val="none" w:sz="0" w:space="0" w:color="auto"/>
        <w:right w:val="none" w:sz="0" w:space="0" w:color="auto"/>
      </w:divBdr>
    </w:div>
    <w:div w:id="1934043338">
      <w:bodyDiv w:val="1"/>
      <w:marLeft w:val="0"/>
      <w:marRight w:val="0"/>
      <w:marTop w:val="0"/>
      <w:marBottom w:val="0"/>
      <w:divBdr>
        <w:top w:val="none" w:sz="0" w:space="0" w:color="auto"/>
        <w:left w:val="none" w:sz="0" w:space="0" w:color="auto"/>
        <w:bottom w:val="none" w:sz="0" w:space="0" w:color="auto"/>
        <w:right w:val="none" w:sz="0" w:space="0" w:color="auto"/>
      </w:divBdr>
    </w:div>
    <w:div w:id="1972124976">
      <w:bodyDiv w:val="1"/>
      <w:marLeft w:val="0"/>
      <w:marRight w:val="0"/>
      <w:marTop w:val="0"/>
      <w:marBottom w:val="0"/>
      <w:divBdr>
        <w:top w:val="none" w:sz="0" w:space="0" w:color="auto"/>
        <w:left w:val="none" w:sz="0" w:space="0" w:color="auto"/>
        <w:bottom w:val="none" w:sz="0" w:space="0" w:color="auto"/>
        <w:right w:val="none" w:sz="0" w:space="0" w:color="auto"/>
      </w:divBdr>
    </w:div>
    <w:div w:id="1973975526">
      <w:bodyDiv w:val="1"/>
      <w:marLeft w:val="0"/>
      <w:marRight w:val="0"/>
      <w:marTop w:val="0"/>
      <w:marBottom w:val="0"/>
      <w:divBdr>
        <w:top w:val="none" w:sz="0" w:space="0" w:color="auto"/>
        <w:left w:val="none" w:sz="0" w:space="0" w:color="auto"/>
        <w:bottom w:val="none" w:sz="0" w:space="0" w:color="auto"/>
        <w:right w:val="none" w:sz="0" w:space="0" w:color="auto"/>
      </w:divBdr>
    </w:div>
    <w:div w:id="1982534875">
      <w:bodyDiv w:val="1"/>
      <w:marLeft w:val="0"/>
      <w:marRight w:val="0"/>
      <w:marTop w:val="0"/>
      <w:marBottom w:val="0"/>
      <w:divBdr>
        <w:top w:val="none" w:sz="0" w:space="0" w:color="auto"/>
        <w:left w:val="none" w:sz="0" w:space="0" w:color="auto"/>
        <w:bottom w:val="none" w:sz="0" w:space="0" w:color="auto"/>
        <w:right w:val="none" w:sz="0" w:space="0" w:color="auto"/>
      </w:divBdr>
    </w:div>
    <w:div w:id="1987737096">
      <w:bodyDiv w:val="1"/>
      <w:marLeft w:val="0"/>
      <w:marRight w:val="0"/>
      <w:marTop w:val="0"/>
      <w:marBottom w:val="0"/>
      <w:divBdr>
        <w:top w:val="none" w:sz="0" w:space="0" w:color="auto"/>
        <w:left w:val="none" w:sz="0" w:space="0" w:color="auto"/>
        <w:bottom w:val="none" w:sz="0" w:space="0" w:color="auto"/>
        <w:right w:val="none" w:sz="0" w:space="0" w:color="auto"/>
      </w:divBdr>
    </w:div>
    <w:div w:id="2001344642">
      <w:bodyDiv w:val="1"/>
      <w:marLeft w:val="0"/>
      <w:marRight w:val="0"/>
      <w:marTop w:val="0"/>
      <w:marBottom w:val="0"/>
      <w:divBdr>
        <w:top w:val="none" w:sz="0" w:space="0" w:color="auto"/>
        <w:left w:val="none" w:sz="0" w:space="0" w:color="auto"/>
        <w:bottom w:val="none" w:sz="0" w:space="0" w:color="auto"/>
        <w:right w:val="none" w:sz="0" w:space="0" w:color="auto"/>
      </w:divBdr>
    </w:div>
    <w:div w:id="2009938984">
      <w:bodyDiv w:val="1"/>
      <w:marLeft w:val="0"/>
      <w:marRight w:val="0"/>
      <w:marTop w:val="0"/>
      <w:marBottom w:val="0"/>
      <w:divBdr>
        <w:top w:val="none" w:sz="0" w:space="0" w:color="auto"/>
        <w:left w:val="none" w:sz="0" w:space="0" w:color="auto"/>
        <w:bottom w:val="none" w:sz="0" w:space="0" w:color="auto"/>
        <w:right w:val="none" w:sz="0" w:space="0" w:color="auto"/>
      </w:divBdr>
    </w:div>
    <w:div w:id="2087336428">
      <w:bodyDiv w:val="1"/>
      <w:marLeft w:val="0"/>
      <w:marRight w:val="0"/>
      <w:marTop w:val="0"/>
      <w:marBottom w:val="0"/>
      <w:divBdr>
        <w:top w:val="none" w:sz="0" w:space="0" w:color="auto"/>
        <w:left w:val="none" w:sz="0" w:space="0" w:color="auto"/>
        <w:bottom w:val="none" w:sz="0" w:space="0" w:color="auto"/>
        <w:right w:val="none" w:sz="0" w:space="0" w:color="auto"/>
      </w:divBdr>
    </w:div>
    <w:div w:id="2106878992">
      <w:bodyDiv w:val="1"/>
      <w:marLeft w:val="0"/>
      <w:marRight w:val="0"/>
      <w:marTop w:val="0"/>
      <w:marBottom w:val="0"/>
      <w:divBdr>
        <w:top w:val="none" w:sz="0" w:space="0" w:color="auto"/>
        <w:left w:val="none" w:sz="0" w:space="0" w:color="auto"/>
        <w:bottom w:val="none" w:sz="0" w:space="0" w:color="auto"/>
        <w:right w:val="none" w:sz="0" w:space="0" w:color="auto"/>
      </w:divBdr>
    </w:div>
    <w:div w:id="2108454371">
      <w:bodyDiv w:val="1"/>
      <w:marLeft w:val="0"/>
      <w:marRight w:val="0"/>
      <w:marTop w:val="0"/>
      <w:marBottom w:val="0"/>
      <w:divBdr>
        <w:top w:val="none" w:sz="0" w:space="0" w:color="auto"/>
        <w:left w:val="none" w:sz="0" w:space="0" w:color="auto"/>
        <w:bottom w:val="none" w:sz="0" w:space="0" w:color="auto"/>
        <w:right w:val="none" w:sz="0" w:space="0" w:color="auto"/>
      </w:divBdr>
    </w:div>
    <w:div w:id="2109500424">
      <w:bodyDiv w:val="1"/>
      <w:marLeft w:val="0"/>
      <w:marRight w:val="0"/>
      <w:marTop w:val="0"/>
      <w:marBottom w:val="0"/>
      <w:divBdr>
        <w:top w:val="none" w:sz="0" w:space="0" w:color="auto"/>
        <w:left w:val="none" w:sz="0" w:space="0" w:color="auto"/>
        <w:bottom w:val="none" w:sz="0" w:space="0" w:color="auto"/>
        <w:right w:val="none" w:sz="0" w:space="0" w:color="auto"/>
      </w:divBdr>
    </w:div>
    <w:div w:id="2116289649">
      <w:bodyDiv w:val="1"/>
      <w:marLeft w:val="0"/>
      <w:marRight w:val="0"/>
      <w:marTop w:val="0"/>
      <w:marBottom w:val="0"/>
      <w:divBdr>
        <w:top w:val="none" w:sz="0" w:space="0" w:color="auto"/>
        <w:left w:val="none" w:sz="0" w:space="0" w:color="auto"/>
        <w:bottom w:val="none" w:sz="0" w:space="0" w:color="auto"/>
        <w:right w:val="none" w:sz="0" w:space="0" w:color="auto"/>
      </w:divBdr>
    </w:div>
    <w:div w:id="2123573317">
      <w:bodyDiv w:val="1"/>
      <w:marLeft w:val="0"/>
      <w:marRight w:val="0"/>
      <w:marTop w:val="0"/>
      <w:marBottom w:val="0"/>
      <w:divBdr>
        <w:top w:val="none" w:sz="0" w:space="0" w:color="auto"/>
        <w:left w:val="none" w:sz="0" w:space="0" w:color="auto"/>
        <w:bottom w:val="none" w:sz="0" w:space="0" w:color="auto"/>
        <w:right w:val="none" w:sz="0" w:space="0" w:color="auto"/>
      </w:divBdr>
    </w:div>
    <w:div w:id="2138907891">
      <w:bodyDiv w:val="1"/>
      <w:marLeft w:val="0"/>
      <w:marRight w:val="0"/>
      <w:marTop w:val="0"/>
      <w:marBottom w:val="0"/>
      <w:divBdr>
        <w:top w:val="none" w:sz="0" w:space="0" w:color="auto"/>
        <w:left w:val="none" w:sz="0" w:space="0" w:color="auto"/>
        <w:bottom w:val="none" w:sz="0" w:space="0" w:color="auto"/>
        <w:right w:val="none" w:sz="0" w:space="0" w:color="auto"/>
      </w:divBdr>
    </w:div>
    <w:div w:id="214534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341-14" TargetMode="External"/><Relationship Id="rId13" Type="http://schemas.openxmlformats.org/officeDocument/2006/relationships/hyperlink" Target="https://zakon.rada.gov.ua/laws/show/1207-18"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019-19" TargetMode="External"/><Relationship Id="rId17" Type="http://schemas.openxmlformats.org/officeDocument/2006/relationships/hyperlink" Target="https://zakon.rada.gov.ua/laws/show/186-19" TargetMode="External"/><Relationship Id="rId2" Type="http://schemas.openxmlformats.org/officeDocument/2006/relationships/numbering" Target="numbering.xml"/><Relationship Id="rId16" Type="http://schemas.openxmlformats.org/officeDocument/2006/relationships/hyperlink" Target="https://zakon.rada.gov.ua/laws/show/116-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3186-17" TargetMode="External"/><Relationship Id="rId5" Type="http://schemas.openxmlformats.org/officeDocument/2006/relationships/webSettings" Target="webSettings.xml"/><Relationship Id="rId15" Type="http://schemas.openxmlformats.org/officeDocument/2006/relationships/hyperlink" Target="https://zakon.rada.gov.ua/laws/show/1019-19" TargetMode="External"/><Relationship Id="rId10" Type="http://schemas.openxmlformats.org/officeDocument/2006/relationships/hyperlink" Target="https://zakon.rada.gov.ua/laws/show/1170-1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2939-17" TargetMode="External"/><Relationship Id="rId14" Type="http://schemas.openxmlformats.org/officeDocument/2006/relationships/hyperlink" Target="https://zakon.rada.gov.ua/laws/show/1019-1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zakon.rada.gov.ua/laws/show/736-2016-%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1C7B64B0-80BD-4812-9A3F-119EAA219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6052</TotalTime>
  <Pages>15</Pages>
  <Words>6603</Words>
  <Characters>37638</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lenvo</dc:creator>
  <cp:keywords/>
  <dc:description/>
  <cp:lastModifiedBy>Пользователь</cp:lastModifiedBy>
  <cp:revision>8</cp:revision>
  <cp:lastPrinted>2019-02-28T15:30:00Z</cp:lastPrinted>
  <dcterms:created xsi:type="dcterms:W3CDTF">2018-10-08T10:11:00Z</dcterms:created>
  <dcterms:modified xsi:type="dcterms:W3CDTF">2023-03-28T16:31:00Z</dcterms:modified>
</cp:coreProperties>
</file>